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C" w:rsidRDefault="00216BAB" w:rsidP="0003644C">
      <w:pPr>
        <w:jc w:val="center"/>
        <w:rPr>
          <w:b/>
        </w:rPr>
      </w:pPr>
      <w:bookmarkStart w:id="0" w:name="_GoBack"/>
      <w:bookmarkEnd w:id="0"/>
      <w:r>
        <w:rPr>
          <w:b/>
        </w:rPr>
        <w:t>СООБЩЕНИЕ</w:t>
      </w:r>
      <w:r w:rsidR="0003644C">
        <w:rPr>
          <w:b/>
        </w:rPr>
        <w:t xml:space="preserve"> </w:t>
      </w:r>
    </w:p>
    <w:p w:rsidR="00D84406" w:rsidRDefault="00D84406" w:rsidP="00216BAB">
      <w:pPr>
        <w:jc w:val="center"/>
        <w:rPr>
          <w:b/>
        </w:rPr>
      </w:pPr>
      <w:r>
        <w:rPr>
          <w:b/>
        </w:rPr>
        <w:t>о проведении открытого конкурса</w:t>
      </w:r>
    </w:p>
    <w:p w:rsidR="0003644C" w:rsidRDefault="00216BAB" w:rsidP="00CE376C">
      <w:pPr>
        <w:jc w:val="center"/>
        <w:rPr>
          <w:b/>
        </w:rPr>
      </w:pPr>
      <w:r w:rsidRPr="00216BAB">
        <w:rPr>
          <w:b/>
        </w:rPr>
        <w:t xml:space="preserve">на право заключения концессионного соглашения </w:t>
      </w:r>
      <w:r w:rsidR="00CE376C">
        <w:rPr>
          <w:b/>
        </w:rPr>
        <w:t xml:space="preserve"> </w:t>
      </w:r>
    </w:p>
    <w:p w:rsidR="0003644C" w:rsidRPr="00CE376C" w:rsidRDefault="0003644C" w:rsidP="0003644C">
      <w:pPr>
        <w:jc w:val="center"/>
        <w:rPr>
          <w:u w:val="single"/>
        </w:rPr>
      </w:pPr>
      <w:r w:rsidRPr="00CE376C">
        <w:t xml:space="preserve"> </w:t>
      </w:r>
    </w:p>
    <w:p w:rsidR="0003644C" w:rsidRPr="00CE376C" w:rsidRDefault="0003644C" w:rsidP="00CE376C">
      <w:pPr>
        <w:tabs>
          <w:tab w:val="num" w:pos="-180"/>
        </w:tabs>
        <w:jc w:val="both"/>
      </w:pPr>
      <w:r w:rsidRPr="00CE376C">
        <w:t xml:space="preserve">Организатор конкурса: </w:t>
      </w:r>
      <w:r w:rsidR="00C557B5" w:rsidRPr="00CE376C">
        <w:rPr>
          <w:bCs/>
        </w:rPr>
        <w:t xml:space="preserve">администрация </w:t>
      </w:r>
      <w:r w:rsidR="00CE376C" w:rsidRPr="00CE376C">
        <w:rPr>
          <w:bCs/>
        </w:rPr>
        <w:t>МО</w:t>
      </w:r>
      <w:r w:rsidR="00C316AD">
        <w:rPr>
          <w:bCs/>
        </w:rPr>
        <w:t xml:space="preserve"> </w:t>
      </w:r>
      <w:proofErr w:type="spellStart"/>
      <w:r w:rsidR="00B26EF3">
        <w:rPr>
          <w:bCs/>
        </w:rPr>
        <w:t>Алдаркинский</w:t>
      </w:r>
      <w:proofErr w:type="spellEnd"/>
      <w:r w:rsidR="00C557B5" w:rsidRPr="00CE376C">
        <w:rPr>
          <w:bCs/>
        </w:rPr>
        <w:t xml:space="preserve">  сельсовет  </w:t>
      </w:r>
      <w:proofErr w:type="spellStart"/>
      <w:r w:rsidR="00C557B5" w:rsidRPr="00CE376C">
        <w:rPr>
          <w:bCs/>
        </w:rPr>
        <w:t>Бузулукского</w:t>
      </w:r>
      <w:proofErr w:type="spellEnd"/>
      <w:r w:rsidR="00C557B5" w:rsidRPr="00CE376C">
        <w:rPr>
          <w:bCs/>
        </w:rPr>
        <w:t xml:space="preserve"> района Оренбургской  области.</w:t>
      </w:r>
      <w:r w:rsidR="00CE376C" w:rsidRPr="00CE376C">
        <w:rPr>
          <w:bCs/>
        </w:rPr>
        <w:t xml:space="preserve"> </w:t>
      </w:r>
      <w:r w:rsidR="00CE376C" w:rsidRPr="00CE376C">
        <w:t>А</w:t>
      </w:r>
      <w:r w:rsidRPr="00CE376C">
        <w:t>дрес</w:t>
      </w:r>
      <w:r w:rsidR="007258C5">
        <w:t xml:space="preserve"> места работы конкурсной комиссии</w:t>
      </w:r>
      <w:r w:rsidR="007D6551">
        <w:t xml:space="preserve"> (далее - КК)</w:t>
      </w:r>
      <w:r w:rsidRPr="00CE376C">
        <w:t xml:space="preserve">: </w:t>
      </w:r>
      <w:r w:rsidR="00CE376C" w:rsidRPr="00CE376C">
        <w:t xml:space="preserve">Оренбургская обл., </w:t>
      </w:r>
      <w:proofErr w:type="spellStart"/>
      <w:r w:rsidR="00CE376C" w:rsidRPr="00CE376C">
        <w:t>Бузулукский</w:t>
      </w:r>
      <w:proofErr w:type="spellEnd"/>
      <w:r w:rsidR="00CE376C" w:rsidRPr="00CE376C">
        <w:t xml:space="preserve"> р-н</w:t>
      </w:r>
      <w:r w:rsidR="00C557B5" w:rsidRPr="00CE376C">
        <w:t>,</w:t>
      </w:r>
      <w:r w:rsidR="00A361EF">
        <w:rPr>
          <w:color w:val="00B050"/>
        </w:rPr>
        <w:t xml:space="preserve"> </w:t>
      </w:r>
      <w:r w:rsidR="00D70D41" w:rsidRPr="00B26EF3">
        <w:rPr>
          <w:color w:val="000000" w:themeColor="text1"/>
        </w:rPr>
        <w:t xml:space="preserve">с.  </w:t>
      </w:r>
      <w:proofErr w:type="spellStart"/>
      <w:r w:rsidR="00D70D41" w:rsidRPr="00B26EF3">
        <w:rPr>
          <w:color w:val="000000" w:themeColor="text1"/>
        </w:rPr>
        <w:t>Алдаркино</w:t>
      </w:r>
      <w:proofErr w:type="spellEnd"/>
      <w:r w:rsidR="00D70D41" w:rsidRPr="00B26EF3">
        <w:rPr>
          <w:color w:val="000000" w:themeColor="text1"/>
        </w:rPr>
        <w:t>, улица  Л. Толстого , №17.</w:t>
      </w:r>
      <w:r w:rsidR="00CE376C" w:rsidRPr="00CE376C">
        <w:t>; e-</w:t>
      </w:r>
      <w:proofErr w:type="spellStart"/>
      <w:r w:rsidR="00CE376C" w:rsidRPr="00CE376C">
        <w:t>mail</w:t>
      </w:r>
      <w:proofErr w:type="spellEnd"/>
      <w:r w:rsidRPr="00CE376C">
        <w:t xml:space="preserve">: </w:t>
      </w:r>
      <w:hyperlink r:id="rId6" w:history="1">
        <w:r w:rsidR="00D70D41" w:rsidRPr="00211262">
          <w:rPr>
            <w:rStyle w:val="a3"/>
            <w:color w:val="auto"/>
            <w:u w:val="none"/>
          </w:rPr>
          <w:t>ald-s@bz-orb.ru</w:t>
        </w:r>
      </w:hyperlink>
      <w:proofErr w:type="gramStart"/>
      <w:r w:rsidR="00D70D41">
        <w:rPr>
          <w:rStyle w:val="a3"/>
          <w:color w:val="auto"/>
          <w:u w:val="none"/>
        </w:rPr>
        <w:t xml:space="preserve"> </w:t>
      </w:r>
      <w:r w:rsidR="00CE376C" w:rsidRPr="00CE376C">
        <w:t>;</w:t>
      </w:r>
      <w:proofErr w:type="gramEnd"/>
      <w:r w:rsidR="00CE376C" w:rsidRPr="00CE376C">
        <w:t xml:space="preserve">  </w:t>
      </w:r>
      <w:hyperlink w:history="1"/>
      <w:r w:rsidR="00CE376C" w:rsidRPr="00CE376C">
        <w:t>Тел.8(35342)</w:t>
      </w:r>
      <w:r w:rsidR="00D70D41" w:rsidRPr="00D70D41">
        <w:t xml:space="preserve"> 6-23-32.</w:t>
      </w:r>
    </w:p>
    <w:p w:rsidR="0003644C" w:rsidRPr="00CE376C" w:rsidRDefault="0003644C" w:rsidP="0003644C">
      <w:pPr>
        <w:shd w:val="clear" w:color="auto" w:fill="FFFFFF"/>
        <w:jc w:val="both"/>
      </w:pPr>
      <w:r w:rsidRPr="00CE376C">
        <w:t xml:space="preserve">Контактное лицо: </w:t>
      </w:r>
      <w:r w:rsidR="00D70D41" w:rsidRPr="00D70D41">
        <w:t>Овчинников Сергей Викторович</w:t>
      </w:r>
      <w:r w:rsidR="004279EB">
        <w:t xml:space="preserve"> – глава </w:t>
      </w:r>
      <w:proofErr w:type="spellStart"/>
      <w:r w:rsidR="004279EB" w:rsidRPr="004279EB">
        <w:t>Алдаркинск</w:t>
      </w:r>
      <w:r w:rsidR="004279EB">
        <w:t>ого</w:t>
      </w:r>
      <w:proofErr w:type="spellEnd"/>
      <w:r w:rsidR="004279EB">
        <w:t xml:space="preserve">  сельсовета.</w:t>
      </w:r>
      <w:r w:rsidR="004279EB" w:rsidRPr="004279EB">
        <w:t xml:space="preserve"> </w:t>
      </w:r>
    </w:p>
    <w:p w:rsidR="0003644C" w:rsidRPr="00CE376C" w:rsidRDefault="0003644C" w:rsidP="007D6551">
      <w:pPr>
        <w:jc w:val="both"/>
        <w:rPr>
          <w:color w:val="000000"/>
        </w:rPr>
      </w:pPr>
      <w:r w:rsidRPr="00CE376C">
        <w:t xml:space="preserve">Объект концессионного соглашения: </w:t>
      </w:r>
      <w:r w:rsidR="007258C5">
        <w:t>с</w:t>
      </w:r>
      <w:r w:rsidR="004249A7" w:rsidRPr="00CE376C">
        <w:t xml:space="preserve">истема теплоснабжения  на территории </w:t>
      </w:r>
      <w:r w:rsidR="00CE376C" w:rsidRPr="00CE376C">
        <w:t>МО</w:t>
      </w:r>
      <w:r w:rsidR="004249A7" w:rsidRPr="00CE376C">
        <w:t xml:space="preserve"> </w:t>
      </w:r>
      <w:proofErr w:type="spellStart"/>
      <w:r w:rsidR="00B26EF3" w:rsidRPr="00B26EF3">
        <w:t>Алдаркинский</w:t>
      </w:r>
      <w:proofErr w:type="spellEnd"/>
      <w:r w:rsidR="00B26EF3" w:rsidRPr="00B26EF3">
        <w:t xml:space="preserve">  сельсовет  </w:t>
      </w:r>
      <w:proofErr w:type="spellStart"/>
      <w:r w:rsidR="004249A7" w:rsidRPr="00CE376C">
        <w:t>Бузулукского</w:t>
      </w:r>
      <w:proofErr w:type="spellEnd"/>
      <w:r w:rsidR="004249A7" w:rsidRPr="00CE376C">
        <w:t xml:space="preserve"> р</w:t>
      </w:r>
      <w:r w:rsidR="007258C5">
        <w:t>-</w:t>
      </w:r>
      <w:r w:rsidR="004249A7" w:rsidRPr="00CE376C">
        <w:t>на Оренбургской  обл</w:t>
      </w:r>
      <w:r w:rsidR="007258C5">
        <w:t>.</w:t>
      </w:r>
      <w:r w:rsidR="00CE376C" w:rsidRPr="00CE376C">
        <w:t xml:space="preserve"> (</w:t>
      </w:r>
      <w:r w:rsidR="00C557B5" w:rsidRPr="00CE376C">
        <w:rPr>
          <w:color w:val="000000"/>
        </w:rPr>
        <w:t>описание объекта</w:t>
      </w:r>
      <w:r w:rsidRPr="00CE376C">
        <w:rPr>
          <w:color w:val="000000"/>
        </w:rPr>
        <w:t xml:space="preserve"> </w:t>
      </w:r>
      <w:r w:rsidR="007258C5">
        <w:rPr>
          <w:color w:val="000000"/>
        </w:rPr>
        <w:t>-</w:t>
      </w:r>
      <w:r w:rsidRPr="00CE376C">
        <w:rPr>
          <w:color w:val="000000"/>
        </w:rPr>
        <w:t xml:space="preserve"> в конкурсной документации</w:t>
      </w:r>
      <w:r w:rsidR="00CE376C" w:rsidRPr="00CE376C">
        <w:rPr>
          <w:color w:val="000000"/>
        </w:rPr>
        <w:t>, далее – КД)</w:t>
      </w:r>
      <w:r w:rsidRPr="00CE376C">
        <w:rPr>
          <w:color w:val="000000"/>
        </w:rPr>
        <w:t>.</w:t>
      </w:r>
    </w:p>
    <w:p w:rsidR="0003644C" w:rsidRPr="00CE376C" w:rsidRDefault="0003644C" w:rsidP="007D6551">
      <w:pPr>
        <w:shd w:val="clear" w:color="auto" w:fill="FFFFFF"/>
        <w:jc w:val="both"/>
        <w:rPr>
          <w:color w:val="000000"/>
        </w:rPr>
      </w:pPr>
      <w:r w:rsidRPr="00CE376C">
        <w:rPr>
          <w:color w:val="000000"/>
        </w:rPr>
        <w:t xml:space="preserve">Срок действия концессионного соглашения: </w:t>
      </w:r>
      <w:r w:rsidR="004249A7" w:rsidRPr="00CE376C">
        <w:t>10 лет</w:t>
      </w:r>
      <w:r w:rsidRPr="00CE376C">
        <w:rPr>
          <w:color w:val="000000"/>
        </w:rPr>
        <w:t>.</w:t>
      </w:r>
    </w:p>
    <w:p w:rsidR="0003644C" w:rsidRPr="00CE376C" w:rsidRDefault="00E74805" w:rsidP="007D6551">
      <w:pPr>
        <w:pStyle w:val="a4"/>
        <w:ind w:left="0"/>
        <w:jc w:val="both"/>
      </w:pPr>
      <w:r w:rsidRPr="00CE376C">
        <w:t xml:space="preserve">К </w:t>
      </w:r>
      <w:r w:rsidR="0003644C" w:rsidRPr="00CE376C">
        <w:t>участию в конкурсе допускаются</w:t>
      </w:r>
      <w:r w:rsidRPr="00CE376C">
        <w:t>:</w:t>
      </w:r>
      <w:r w:rsidR="0003644C" w:rsidRPr="00CE376C">
        <w:t xml:space="preserve"> </w:t>
      </w:r>
      <w:r w:rsidR="00CE376C">
        <w:rPr>
          <w:color w:val="000000"/>
        </w:rPr>
        <w:t>ИП</w:t>
      </w:r>
      <w:r w:rsidR="004249A7" w:rsidRPr="00CE376C">
        <w:rPr>
          <w:color w:val="000000"/>
        </w:rPr>
        <w:t xml:space="preserve">, российское или иностранное юридическое лицо </w:t>
      </w:r>
      <w:r w:rsidR="00CE376C">
        <w:rPr>
          <w:color w:val="000000"/>
        </w:rPr>
        <w:t>(</w:t>
      </w:r>
      <w:r w:rsidR="004249A7" w:rsidRPr="00CE376C">
        <w:rPr>
          <w:color w:val="000000"/>
        </w:rPr>
        <w:t xml:space="preserve">два и более </w:t>
      </w:r>
      <w:r w:rsidR="00CE376C">
        <w:rPr>
          <w:color w:val="000000"/>
        </w:rPr>
        <w:t xml:space="preserve"> </w:t>
      </w:r>
      <w:r w:rsidR="004249A7" w:rsidRPr="00CE376C">
        <w:rPr>
          <w:color w:val="000000"/>
        </w:rPr>
        <w:t xml:space="preserve"> юридических лица, </w:t>
      </w:r>
      <w:r w:rsidR="00CE376C" w:rsidRPr="00CE376C">
        <w:rPr>
          <w:color w:val="000000"/>
        </w:rPr>
        <w:t>действующие договору о совместной деятельности</w:t>
      </w:r>
      <w:r w:rsidR="00CE376C">
        <w:rPr>
          <w:color w:val="000000"/>
        </w:rPr>
        <w:t>),</w:t>
      </w:r>
      <w:r w:rsidR="00CE376C" w:rsidRPr="00CE376C">
        <w:rPr>
          <w:color w:val="000000"/>
        </w:rPr>
        <w:t xml:space="preserve"> </w:t>
      </w:r>
      <w:r w:rsidR="004249A7" w:rsidRPr="00CE376C">
        <w:rPr>
          <w:color w:val="000000"/>
        </w:rPr>
        <w:t>в отношении которых отсутствует решение</w:t>
      </w:r>
      <w:r w:rsidR="00673C59">
        <w:rPr>
          <w:color w:val="000000"/>
        </w:rPr>
        <w:t>:</w:t>
      </w:r>
      <w:r w:rsidR="004249A7" w:rsidRPr="00CE376C">
        <w:rPr>
          <w:color w:val="000000"/>
        </w:rPr>
        <w:t xml:space="preserve"> о ликвидации </w:t>
      </w:r>
      <w:r w:rsidR="00CE376C">
        <w:rPr>
          <w:color w:val="000000"/>
        </w:rPr>
        <w:t>(</w:t>
      </w:r>
      <w:r w:rsidR="004249A7" w:rsidRPr="00CE376C">
        <w:rPr>
          <w:color w:val="000000"/>
        </w:rPr>
        <w:t xml:space="preserve">о прекращении деятельности в качестве </w:t>
      </w:r>
      <w:r w:rsidR="00CE376C">
        <w:rPr>
          <w:color w:val="000000"/>
        </w:rPr>
        <w:t>ИП);</w:t>
      </w:r>
      <w:r w:rsidR="004249A7" w:rsidRPr="00CE376C">
        <w:rPr>
          <w:color w:val="000000"/>
        </w:rPr>
        <w:t xml:space="preserve"> о признании банкротом</w:t>
      </w:r>
      <w:r w:rsidR="00673C59">
        <w:rPr>
          <w:color w:val="000000"/>
        </w:rPr>
        <w:t>;</w:t>
      </w:r>
      <w:r w:rsidR="004249A7" w:rsidRPr="00CE376C">
        <w:rPr>
          <w:color w:val="000000"/>
        </w:rPr>
        <w:t xml:space="preserve"> об открытии конкурсного производства</w:t>
      </w:r>
      <w:r w:rsidR="009C670D" w:rsidRPr="00CE376C">
        <w:rPr>
          <w:color w:val="000000"/>
        </w:rPr>
        <w:t>.</w:t>
      </w:r>
    </w:p>
    <w:p w:rsidR="007D6551" w:rsidRDefault="0003644C" w:rsidP="007D6551">
      <w:pPr>
        <w:tabs>
          <w:tab w:val="left" w:pos="1466"/>
        </w:tabs>
        <w:jc w:val="both"/>
      </w:pPr>
      <w:r w:rsidRPr="00CE376C">
        <w:t xml:space="preserve">Критерии конкурса </w:t>
      </w:r>
      <w:r w:rsidR="00673C59">
        <w:t>у</w:t>
      </w:r>
      <w:r w:rsidRPr="00CE376C">
        <w:t xml:space="preserve">казаны в </w:t>
      </w:r>
      <w:r w:rsidR="00673C59">
        <w:t>КД</w:t>
      </w:r>
      <w:r w:rsidRPr="00CE376C">
        <w:t>.</w:t>
      </w:r>
    </w:p>
    <w:p w:rsidR="00F0026F" w:rsidRPr="00CE376C" w:rsidRDefault="00673C59" w:rsidP="007D6551">
      <w:pPr>
        <w:tabs>
          <w:tab w:val="left" w:pos="1466"/>
        </w:tabs>
        <w:jc w:val="both"/>
      </w:pPr>
      <w:r>
        <w:t>КД</w:t>
      </w:r>
      <w:r w:rsidR="00C33AF2" w:rsidRPr="00CE376C">
        <w:rPr>
          <w:bCs/>
        </w:rPr>
        <w:t xml:space="preserve"> предоставляется по </w:t>
      </w:r>
      <w:r w:rsidR="007D6551">
        <w:t xml:space="preserve">месту работы КК </w:t>
      </w:r>
      <w:r w:rsidR="00C33AF2" w:rsidRPr="00CE376C">
        <w:t xml:space="preserve">на основании </w:t>
      </w:r>
      <w:r>
        <w:t xml:space="preserve"> </w:t>
      </w:r>
      <w:r w:rsidR="00C33AF2" w:rsidRPr="00CE376C">
        <w:t xml:space="preserve"> письменно</w:t>
      </w:r>
      <w:r>
        <w:t>го</w:t>
      </w:r>
      <w:r w:rsidR="00C33AF2" w:rsidRPr="00CE376C">
        <w:t xml:space="preserve"> заявления </w:t>
      </w:r>
      <w:r>
        <w:t xml:space="preserve"> </w:t>
      </w:r>
      <w:r w:rsidR="00C33AF2" w:rsidRPr="00CE376C">
        <w:t xml:space="preserve"> заинтересованного лица в течение </w:t>
      </w:r>
      <w:r>
        <w:t>2-х</w:t>
      </w:r>
      <w:r w:rsidR="00C33AF2" w:rsidRPr="00CE376C">
        <w:t xml:space="preserve"> рабочих дней со дня получения заявления</w:t>
      </w:r>
      <w:r>
        <w:t xml:space="preserve">. </w:t>
      </w:r>
      <w:r w:rsidR="00F0026F" w:rsidRPr="00CE376C">
        <w:rPr>
          <w:bCs/>
        </w:rPr>
        <w:t xml:space="preserve">За предоставление </w:t>
      </w:r>
      <w:r>
        <w:rPr>
          <w:bCs/>
        </w:rPr>
        <w:t>КД</w:t>
      </w:r>
      <w:r w:rsidR="00F0026F" w:rsidRPr="00CE376C">
        <w:t xml:space="preserve"> плата не взымается.</w:t>
      </w:r>
    </w:p>
    <w:p w:rsidR="00541E2D" w:rsidRDefault="00541E2D" w:rsidP="00541E2D">
      <w:r>
        <w:t>Официальные сайты  для размещения КД: http:// www.torgi.gov.ru.  и http://bz.orb.ru/</w:t>
      </w:r>
    </w:p>
    <w:p w:rsidR="00541E2D" w:rsidRDefault="00541E2D" w:rsidP="00541E2D">
      <w:r>
        <w:t>Заявки на участие в конкурсе  подаются по месту работы КК, в срок до 25.03.2019 г   (</w:t>
      </w:r>
      <w:proofErr w:type="spellStart"/>
      <w:r>
        <w:t>пн</w:t>
      </w:r>
      <w:proofErr w:type="spellEnd"/>
      <w:r>
        <w:t xml:space="preserve"> </w:t>
      </w:r>
      <w:proofErr w:type="gramStart"/>
      <w:r>
        <w:t>–</w:t>
      </w:r>
      <w:proofErr w:type="spellStart"/>
      <w:r>
        <w:t>п</w:t>
      </w:r>
      <w:proofErr w:type="gramEnd"/>
      <w:r>
        <w:t>т</w:t>
      </w:r>
      <w:proofErr w:type="spellEnd"/>
      <w:r>
        <w:t xml:space="preserve">  с 08.00 до 17.00, перерыв с 13.00 до 14.00) (время местное).</w:t>
      </w:r>
    </w:p>
    <w:p w:rsidR="00541E2D" w:rsidRDefault="00541E2D" w:rsidP="00541E2D">
      <w:r>
        <w:t>Задаток не предусмотрен.</w:t>
      </w:r>
    </w:p>
    <w:p w:rsidR="00541E2D" w:rsidRDefault="00541E2D" w:rsidP="00541E2D">
      <w:r>
        <w:t xml:space="preserve">Вскрытие конвертов с заявками: в 11.00 по местному времени  26.03.2019 г  по месту работы КК. </w:t>
      </w:r>
    </w:p>
    <w:p w:rsidR="00541E2D" w:rsidRDefault="00541E2D" w:rsidP="00541E2D">
      <w:r>
        <w:t xml:space="preserve">Определение заявителей, прошедших предварительный отбор: с 11.00 до 13.00   по местному времени 26.03.2019 г  по месту работы КК. </w:t>
      </w:r>
    </w:p>
    <w:p w:rsidR="00541E2D" w:rsidRDefault="00541E2D" w:rsidP="00541E2D">
      <w:r>
        <w:t xml:space="preserve">Конкурсные предложения предоставляются: </w:t>
      </w:r>
      <w:proofErr w:type="spellStart"/>
      <w:r>
        <w:t>пн-пт</w:t>
      </w:r>
      <w:proofErr w:type="spellEnd"/>
      <w:r>
        <w:t>, с 08.00 до 17.00 (перерыв с 13.00 до 14.00) (время местное) в срок до26.06.2019г по месту работы КК</w:t>
      </w:r>
    </w:p>
    <w:p w:rsidR="00541E2D" w:rsidRDefault="00541E2D" w:rsidP="00541E2D">
      <w:r>
        <w:t>Вскрытие  конвертов с конкурсными предложениями: в 11 час. 00 мин. по местному времени  27.06. 2019 г   по месту работы КК</w:t>
      </w:r>
    </w:p>
    <w:p w:rsidR="00541E2D" w:rsidRDefault="00541E2D" w:rsidP="00541E2D">
      <w:r>
        <w:t xml:space="preserve">Определение победителя: в 12.00. по местному времени  27.06.2019 г   по месту работы КК. Победителем конкурса признается участник, предложивший наилучшие условия в соответствии с КД. </w:t>
      </w:r>
    </w:p>
    <w:p w:rsidR="00541E2D" w:rsidRDefault="00541E2D" w:rsidP="00541E2D">
      <w:r>
        <w:t>Срок подписания протокола о результатах конкурса: не позднее чем через 5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ней со дня подписания протокола рассмотрения и оценки конкурсных предложений.  </w:t>
      </w:r>
    </w:p>
    <w:p w:rsidR="004479E4" w:rsidRPr="00CE376C" w:rsidRDefault="00541E2D" w:rsidP="00541E2D">
      <w:r>
        <w:t>Срок подписания концессионного соглашения:  не позднее 10 раб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>ней со дня подписания протокола о результатах конкурса.</w:t>
      </w:r>
    </w:p>
    <w:sectPr w:rsidR="004479E4" w:rsidRPr="00CE376C" w:rsidSect="00654F66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179F"/>
    <w:multiLevelType w:val="multilevel"/>
    <w:tmpl w:val="3B0C8694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0" w:firstLine="851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C"/>
    <w:rsid w:val="0003644C"/>
    <w:rsid w:val="000B75FC"/>
    <w:rsid w:val="00216BAB"/>
    <w:rsid w:val="002179A5"/>
    <w:rsid w:val="003649EE"/>
    <w:rsid w:val="003863EB"/>
    <w:rsid w:val="00391BD6"/>
    <w:rsid w:val="003A0ADC"/>
    <w:rsid w:val="003A489D"/>
    <w:rsid w:val="004249A7"/>
    <w:rsid w:val="004279EB"/>
    <w:rsid w:val="004479E4"/>
    <w:rsid w:val="004A4588"/>
    <w:rsid w:val="004C249B"/>
    <w:rsid w:val="00541E2D"/>
    <w:rsid w:val="00574EA4"/>
    <w:rsid w:val="0058042B"/>
    <w:rsid w:val="00604E38"/>
    <w:rsid w:val="00624821"/>
    <w:rsid w:val="00644825"/>
    <w:rsid w:val="00654F66"/>
    <w:rsid w:val="00673C59"/>
    <w:rsid w:val="006B5D6A"/>
    <w:rsid w:val="007258C5"/>
    <w:rsid w:val="00753F43"/>
    <w:rsid w:val="00764A74"/>
    <w:rsid w:val="007D6551"/>
    <w:rsid w:val="00804A27"/>
    <w:rsid w:val="00874E05"/>
    <w:rsid w:val="00922825"/>
    <w:rsid w:val="00990AD9"/>
    <w:rsid w:val="00991A70"/>
    <w:rsid w:val="009B6F9C"/>
    <w:rsid w:val="009C670D"/>
    <w:rsid w:val="00A361EF"/>
    <w:rsid w:val="00AE6725"/>
    <w:rsid w:val="00B26EF3"/>
    <w:rsid w:val="00C316AD"/>
    <w:rsid w:val="00C33AF2"/>
    <w:rsid w:val="00C557B5"/>
    <w:rsid w:val="00C722B2"/>
    <w:rsid w:val="00CE376C"/>
    <w:rsid w:val="00D033DD"/>
    <w:rsid w:val="00D4330E"/>
    <w:rsid w:val="00D44F98"/>
    <w:rsid w:val="00D70D41"/>
    <w:rsid w:val="00D84406"/>
    <w:rsid w:val="00D95E89"/>
    <w:rsid w:val="00DF7DF0"/>
    <w:rsid w:val="00E16EFC"/>
    <w:rsid w:val="00E35566"/>
    <w:rsid w:val="00E74805"/>
    <w:rsid w:val="00EE392A"/>
    <w:rsid w:val="00F0026F"/>
    <w:rsid w:val="00F13FF4"/>
    <w:rsid w:val="00FA49A0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64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44C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03644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03644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364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03644C"/>
    <w:pPr>
      <w:suppressAutoHyphens/>
      <w:spacing w:after="0" w:line="240" w:lineRule="auto"/>
      <w:jc w:val="both"/>
    </w:pPr>
    <w:rPr>
      <w:rFonts w:ascii="TimesET" w:eastAsia="Arial" w:hAnsi="TimesET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64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44C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03644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03644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364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03644C"/>
    <w:pPr>
      <w:suppressAutoHyphens/>
      <w:spacing w:after="0" w:line="240" w:lineRule="auto"/>
      <w:jc w:val="both"/>
    </w:pPr>
    <w:rPr>
      <w:rFonts w:ascii="TimesET" w:eastAsia="Arial" w:hAnsi="TimesET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-s@bz-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МФЦ</cp:lastModifiedBy>
  <cp:revision>2</cp:revision>
  <cp:lastPrinted>2019-02-06T06:14:00Z</cp:lastPrinted>
  <dcterms:created xsi:type="dcterms:W3CDTF">2019-02-12T05:31:00Z</dcterms:created>
  <dcterms:modified xsi:type="dcterms:W3CDTF">2019-02-12T05:31:00Z</dcterms:modified>
</cp:coreProperties>
</file>