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BE" w:rsidRDefault="00633CBE" w:rsidP="00633CBE">
      <w:pPr>
        <w:jc w:val="center"/>
      </w:pPr>
      <w:r>
        <w:t xml:space="preserve">Проекты решений </w:t>
      </w:r>
      <w:r>
        <w:t>от 23.08</w:t>
      </w:r>
      <w:r>
        <w:t>.2023 г.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</w:t>
      </w:r>
      <w:r>
        <w:rPr>
          <w:b w:val="0"/>
        </w:rPr>
        <w:t xml:space="preserve">1 </w:t>
      </w:r>
      <w:proofErr w:type="gramStart"/>
      <w:r>
        <w:rPr>
          <w:b w:val="0"/>
        </w:rPr>
        <w:t>О</w:t>
      </w:r>
      <w:bookmarkStart w:id="0" w:name="_GoBack"/>
      <w:bookmarkEnd w:id="0"/>
      <w:r w:rsidRPr="00633CBE">
        <w:rPr>
          <w:b w:val="0"/>
        </w:rPr>
        <w:t xml:space="preserve">  проведении</w:t>
      </w:r>
      <w:proofErr w:type="gramEnd"/>
      <w:r w:rsidRPr="00633CBE">
        <w:rPr>
          <w:b w:val="0"/>
        </w:rPr>
        <w:t xml:space="preserve">  публичных  слушаний по проекту решения «О внесении изменений в Устав муниципального образования Бузулукский район»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2 </w:t>
      </w:r>
      <w:r w:rsidRPr="00633CBE">
        <w:rPr>
          <w:b w:val="0"/>
        </w:rPr>
        <w:t xml:space="preserve">О рассмотрении протеста </w:t>
      </w:r>
      <w:proofErr w:type="spellStart"/>
      <w:r w:rsidRPr="00633CBE">
        <w:rPr>
          <w:b w:val="0"/>
        </w:rPr>
        <w:t>Бузулукской</w:t>
      </w:r>
      <w:proofErr w:type="spellEnd"/>
      <w:r w:rsidRPr="00633CBE">
        <w:rPr>
          <w:b w:val="0"/>
        </w:rPr>
        <w:t xml:space="preserve"> </w:t>
      </w:r>
      <w:proofErr w:type="gramStart"/>
      <w:r w:rsidRPr="00633CBE">
        <w:rPr>
          <w:b w:val="0"/>
        </w:rPr>
        <w:t>межрайонной  прокуратуры</w:t>
      </w:r>
      <w:proofErr w:type="gramEnd"/>
      <w:r w:rsidRPr="00633CBE">
        <w:rPr>
          <w:b w:val="0"/>
        </w:rPr>
        <w:t xml:space="preserve"> № 07-01-2023 от 04.06.2023 на Устав муниципального образования  Бузулукский район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</w:t>
      </w:r>
      <w:r>
        <w:rPr>
          <w:b w:val="0"/>
        </w:rPr>
        <w:t xml:space="preserve">3 </w:t>
      </w:r>
      <w:r w:rsidRPr="00633CBE">
        <w:rPr>
          <w:b w:val="0"/>
        </w:rPr>
        <w:t xml:space="preserve">О внесении изменений и дополнений в решение Совета депутатов муниципального образования Бузулукский район от 27 декабря 2022 г. № 167 «О бюджете муниципального </w:t>
      </w:r>
      <w:proofErr w:type="gramStart"/>
      <w:r w:rsidRPr="00633CBE">
        <w:rPr>
          <w:b w:val="0"/>
        </w:rPr>
        <w:t>района  на</w:t>
      </w:r>
      <w:proofErr w:type="gramEnd"/>
      <w:r w:rsidRPr="00633CBE">
        <w:rPr>
          <w:b w:val="0"/>
        </w:rPr>
        <w:t xml:space="preserve"> 2023 год  и на плановый период 2024 и 2025 годов»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4 </w:t>
      </w:r>
      <w:r w:rsidRPr="00633CBE">
        <w:rPr>
          <w:b w:val="0"/>
        </w:rPr>
        <w:t>Информация о работе участковых уполномоченных полиции на территории муниципального образования Бузулукский район.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5 </w:t>
      </w:r>
      <w:r w:rsidRPr="00633CBE">
        <w:rPr>
          <w:b w:val="0"/>
        </w:rPr>
        <w:t>О подготовке объектов соцкультбыта и жилищно-коммунального хозяйства к работе в осенне-зимний период 2023-2024 гг.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</w:t>
      </w:r>
      <w:r>
        <w:rPr>
          <w:b w:val="0"/>
        </w:rPr>
        <w:t xml:space="preserve">6 </w:t>
      </w:r>
      <w:r w:rsidRPr="00633CBE">
        <w:rPr>
          <w:b w:val="0"/>
        </w:rPr>
        <w:t>Информация о заготовке кормов, уборке урожая, ремонте животноводческих помещений в хозяйствующих субъектах района и финансовом обеспечении данных работ.</w:t>
      </w:r>
    </w:p>
    <w:p w:rsidR="00633CBE" w:rsidRDefault="00633CBE" w:rsidP="00633CBE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  <w:r>
        <w:rPr>
          <w:b/>
        </w:rPr>
        <w:t xml:space="preserve">№ </w:t>
      </w:r>
      <w:r>
        <w:rPr>
          <w:b/>
        </w:rPr>
        <w:t xml:space="preserve">7 </w:t>
      </w:r>
      <w:r>
        <w:rPr>
          <w:sz w:val="28"/>
          <w:szCs w:val="28"/>
        </w:rPr>
        <w:t>О внесении дополнения в решение Совета депутатов муниципального образования Бузулукский район от 24.12.2021 г. № 100 «Об утверждении Положения об оплате труда лиц, замещающих должности муниципальной службы муниципального образования Бузулукский район»</w:t>
      </w:r>
    </w:p>
    <w:p w:rsidR="00633CBE" w:rsidRPr="00633CBE" w:rsidRDefault="00633CBE" w:rsidP="00633CBE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8 </w:t>
      </w:r>
      <w:r w:rsidRPr="00633CBE">
        <w:rPr>
          <w:b w:val="0"/>
        </w:rPr>
        <w:t>О присвоении почетного звания «Почетный гражданин Бузулукского района»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№ </w:t>
      </w:r>
      <w:r>
        <w:rPr>
          <w:b w:val="0"/>
        </w:rPr>
        <w:t xml:space="preserve">9 </w:t>
      </w:r>
      <w:r w:rsidRPr="00633CBE">
        <w:rPr>
          <w:b w:val="0"/>
        </w:rPr>
        <w:t>О награждении Почётной грамотой</w:t>
      </w:r>
    </w:p>
    <w:p w:rsidR="00633CBE" w:rsidRDefault="00633CBE" w:rsidP="00633CBE">
      <w:pPr>
        <w:rPr>
          <w:b w:val="0"/>
        </w:rPr>
      </w:pPr>
      <w:r>
        <w:rPr>
          <w:b w:val="0"/>
        </w:rPr>
        <w:t xml:space="preserve">Повестка   23.08.2023 </w:t>
      </w:r>
    </w:p>
    <w:p w:rsidR="00617A9B" w:rsidRDefault="00617A9B"/>
    <w:sectPr w:rsidR="0061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1"/>
    <w:rsid w:val="00176501"/>
    <w:rsid w:val="00617A9B"/>
    <w:rsid w:val="006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8030-43A7-4A82-9DDD-468A7C0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E"/>
    <w:pPr>
      <w:spacing w:after="200" w:line="276" w:lineRule="auto"/>
    </w:pPr>
    <w:rPr>
      <w:rFonts w:ascii="Times New Roman" w:hAnsi="Times New Roman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3CBE"/>
    <w:pPr>
      <w:spacing w:after="0" w:line="240" w:lineRule="auto"/>
      <w:ind w:left="720" w:hanging="12"/>
      <w:jc w:val="both"/>
    </w:pPr>
    <w:rPr>
      <w:rFonts w:eastAsia="Times New Roman" w:cs="Times New Roman"/>
      <w:b w:val="0"/>
      <w:color w:val="auto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3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2023-08-21T11:40:00Z</dcterms:created>
  <dcterms:modified xsi:type="dcterms:W3CDTF">2023-08-21T11:46:00Z</dcterms:modified>
</cp:coreProperties>
</file>