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BC" w:rsidRPr="00012BFB" w:rsidRDefault="00BB4BBC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b/>
          <w:sz w:val="28"/>
          <w:szCs w:val="28"/>
          <w:lang w:eastAsia="en-US"/>
        </w:rPr>
      </w:pPr>
      <w:r w:rsidRPr="00012BFB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BB4BBC" w:rsidRPr="00012BFB" w:rsidRDefault="00BB4BBC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b/>
          <w:sz w:val="28"/>
          <w:szCs w:val="28"/>
          <w:lang w:eastAsia="en-US"/>
        </w:rPr>
      </w:pPr>
      <w:r w:rsidRPr="00012BFB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BB4BBC" w:rsidRPr="00012BFB" w:rsidRDefault="00D03E98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Твердиловский</w:t>
      </w:r>
      <w:proofErr w:type="spellEnd"/>
      <w:r w:rsidR="00BB4BBC" w:rsidRPr="00012BFB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</w:p>
    <w:p w:rsidR="00BB4BBC" w:rsidRPr="00012BFB" w:rsidRDefault="00BB4BBC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012BFB">
        <w:rPr>
          <w:rFonts w:eastAsiaTheme="minorHAnsi"/>
          <w:b/>
          <w:sz w:val="28"/>
          <w:szCs w:val="28"/>
          <w:lang w:eastAsia="en-US"/>
        </w:rPr>
        <w:t>Бузулукского</w:t>
      </w:r>
      <w:proofErr w:type="spellEnd"/>
      <w:r w:rsidRPr="00012BFB">
        <w:rPr>
          <w:rFonts w:eastAsiaTheme="minorHAnsi"/>
          <w:b/>
          <w:sz w:val="28"/>
          <w:szCs w:val="28"/>
          <w:lang w:eastAsia="en-US"/>
        </w:rPr>
        <w:t xml:space="preserve"> района</w:t>
      </w:r>
    </w:p>
    <w:p w:rsidR="00BB4BBC" w:rsidRPr="00012BFB" w:rsidRDefault="00BB4BBC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b/>
          <w:sz w:val="28"/>
          <w:szCs w:val="28"/>
          <w:lang w:eastAsia="en-US"/>
        </w:rPr>
      </w:pPr>
      <w:r w:rsidRPr="00012BFB">
        <w:rPr>
          <w:rFonts w:eastAsiaTheme="minorHAnsi"/>
          <w:b/>
          <w:sz w:val="28"/>
          <w:szCs w:val="28"/>
          <w:lang w:eastAsia="en-US"/>
        </w:rPr>
        <w:t>Оренбургской области</w:t>
      </w:r>
    </w:p>
    <w:p w:rsidR="00BB4BBC" w:rsidRPr="00012BFB" w:rsidRDefault="00BB4BBC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12BFB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О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С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Т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А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Н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О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В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Л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Е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Н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И</w:t>
      </w:r>
      <w:r w:rsidR="00D0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BFB">
        <w:rPr>
          <w:rFonts w:eastAsiaTheme="minorHAnsi"/>
          <w:b/>
          <w:sz w:val="28"/>
          <w:szCs w:val="28"/>
          <w:lang w:eastAsia="en-US"/>
        </w:rPr>
        <w:t>Е</w:t>
      </w:r>
    </w:p>
    <w:p w:rsidR="00BB4BBC" w:rsidRPr="00012BFB" w:rsidRDefault="00BB4BBC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sz w:val="28"/>
          <w:szCs w:val="28"/>
          <w:lang w:eastAsia="en-US"/>
        </w:rPr>
      </w:pPr>
    </w:p>
    <w:p w:rsidR="00BB4BBC" w:rsidRPr="00012BFB" w:rsidRDefault="00D03E98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BB4BB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="00BB4BBC">
        <w:rPr>
          <w:rFonts w:eastAsiaTheme="minorHAnsi"/>
          <w:sz w:val="28"/>
          <w:szCs w:val="28"/>
          <w:lang w:eastAsia="en-US"/>
        </w:rPr>
        <w:t>.2022</w:t>
      </w:r>
      <w:r w:rsidR="00BB4BBC" w:rsidRPr="00012BFB">
        <w:rPr>
          <w:rFonts w:eastAsiaTheme="minorHAnsi"/>
          <w:sz w:val="28"/>
          <w:szCs w:val="28"/>
          <w:lang w:eastAsia="en-US"/>
        </w:rPr>
        <w:t xml:space="preserve"> № </w:t>
      </w:r>
      <w:r w:rsidR="00BB4BBC">
        <w:rPr>
          <w:rFonts w:eastAsiaTheme="minorHAnsi"/>
          <w:sz w:val="28"/>
          <w:szCs w:val="28"/>
          <w:lang w:eastAsia="en-US"/>
        </w:rPr>
        <w:t>56</w:t>
      </w:r>
    </w:p>
    <w:p w:rsidR="00BB4BBC" w:rsidRPr="00D03E98" w:rsidRDefault="00BB4BBC" w:rsidP="00BB4BBC">
      <w:pPr>
        <w:autoSpaceDE w:val="0"/>
        <w:autoSpaceDN w:val="0"/>
        <w:adjustRightInd w:val="0"/>
        <w:ind w:right="5436"/>
        <w:jc w:val="center"/>
        <w:rPr>
          <w:rFonts w:eastAsiaTheme="minorHAnsi"/>
          <w:lang w:eastAsia="en-US"/>
        </w:rPr>
      </w:pPr>
      <w:r w:rsidRPr="00D03E98">
        <w:rPr>
          <w:rFonts w:eastAsiaTheme="minorHAnsi"/>
          <w:lang w:eastAsia="en-US"/>
        </w:rPr>
        <w:t xml:space="preserve">с. </w:t>
      </w:r>
      <w:r w:rsidR="00D03E98" w:rsidRPr="00D03E98">
        <w:rPr>
          <w:rFonts w:eastAsiaTheme="minorHAnsi"/>
          <w:lang w:eastAsia="en-US"/>
        </w:rPr>
        <w:t>Твердилово</w:t>
      </w:r>
    </w:p>
    <w:p w:rsidR="00BB4BBC" w:rsidRPr="00012BFB" w:rsidRDefault="00BB4BBC" w:rsidP="00BB4BBC">
      <w:pPr>
        <w:autoSpaceDE w:val="0"/>
        <w:autoSpaceDN w:val="0"/>
        <w:adjustRightInd w:val="0"/>
        <w:ind w:right="5436"/>
        <w:jc w:val="both"/>
        <w:rPr>
          <w:rFonts w:eastAsiaTheme="minorHAnsi"/>
          <w:sz w:val="28"/>
          <w:szCs w:val="28"/>
          <w:lang w:eastAsia="en-US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right="5436"/>
        <w:jc w:val="both"/>
        <w:rPr>
          <w:rFonts w:eastAsiaTheme="minorHAnsi"/>
          <w:sz w:val="28"/>
          <w:szCs w:val="28"/>
          <w:lang w:eastAsia="en-US"/>
        </w:rPr>
      </w:pPr>
      <w:r w:rsidRPr="00012BFB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B4BBC" w:rsidRPr="00012BFB" w:rsidRDefault="00BB4BBC" w:rsidP="00BB4B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2BFB">
        <w:rPr>
          <w:rFonts w:eastAsiaTheme="minorHAnsi"/>
          <w:sz w:val="28"/>
          <w:szCs w:val="28"/>
          <w:lang w:eastAsia="en-US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="00D03E98">
        <w:rPr>
          <w:rFonts w:eastAsiaTheme="minorHAnsi"/>
          <w:sz w:val="28"/>
          <w:szCs w:val="28"/>
          <w:lang w:eastAsia="en-US"/>
        </w:rPr>
        <w:t>Твердиловский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012BFB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района Оренбургской области, Администрация муниципального образования </w:t>
      </w:r>
      <w:proofErr w:type="spellStart"/>
      <w:r w:rsidR="00D03E98">
        <w:rPr>
          <w:rFonts w:eastAsiaTheme="minorHAnsi"/>
          <w:sz w:val="28"/>
          <w:szCs w:val="28"/>
          <w:lang w:eastAsia="en-US"/>
        </w:rPr>
        <w:t>Твердиловский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012BFB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района Оренбургской области, </w:t>
      </w:r>
      <w:r w:rsidR="00D03E98" w:rsidRPr="00012BFB">
        <w:rPr>
          <w:rFonts w:eastAsiaTheme="minorHAnsi"/>
          <w:sz w:val="28"/>
          <w:szCs w:val="28"/>
          <w:lang w:eastAsia="en-US"/>
        </w:rPr>
        <w:t>ПОСТАНОВЛЯЕТ</w:t>
      </w:r>
      <w:r w:rsidRPr="00012BFB">
        <w:rPr>
          <w:rFonts w:eastAsiaTheme="minorHAnsi"/>
          <w:sz w:val="28"/>
          <w:szCs w:val="28"/>
          <w:lang w:eastAsia="en-US"/>
        </w:rPr>
        <w:t>:</w:t>
      </w:r>
    </w:p>
    <w:p w:rsidR="00BB4BBC" w:rsidRPr="00012BFB" w:rsidRDefault="00BB4BBC" w:rsidP="00BB4B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2BFB">
        <w:rPr>
          <w:sz w:val="28"/>
          <w:szCs w:val="28"/>
        </w:rPr>
        <w:t xml:space="preserve">1. </w:t>
      </w:r>
      <w:r w:rsidRPr="00012BFB">
        <w:rPr>
          <w:rFonts w:eastAsiaTheme="minorHAnsi"/>
          <w:sz w:val="28"/>
          <w:szCs w:val="28"/>
          <w:lang w:eastAsia="en-US"/>
        </w:rPr>
        <w:t>Утвердить прилагаемый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BB4BBC" w:rsidRPr="00012BFB" w:rsidRDefault="00BB4BBC" w:rsidP="00BB4B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2BFB">
        <w:rPr>
          <w:rFonts w:eastAsiaTheme="minorHAnsi"/>
          <w:sz w:val="28"/>
          <w:szCs w:val="28"/>
          <w:lang w:eastAsia="en-US"/>
        </w:rPr>
        <w:t xml:space="preserve">2. Отменить постановление администрации муниципального образования </w:t>
      </w:r>
      <w:proofErr w:type="spellStart"/>
      <w:r w:rsidR="00D03E98">
        <w:rPr>
          <w:rFonts w:eastAsiaTheme="minorHAnsi"/>
          <w:sz w:val="28"/>
          <w:szCs w:val="28"/>
          <w:lang w:eastAsia="en-US"/>
        </w:rPr>
        <w:t>Твердиловский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012BFB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района от 22.06.2017 года № </w:t>
      </w:r>
      <w:r w:rsidR="00AD789D">
        <w:rPr>
          <w:rFonts w:eastAsiaTheme="minorHAnsi"/>
          <w:sz w:val="28"/>
          <w:szCs w:val="28"/>
          <w:lang w:eastAsia="en-US"/>
        </w:rPr>
        <w:t>27</w:t>
      </w:r>
      <w:bookmarkStart w:id="0" w:name="_GoBack"/>
      <w:bookmarkEnd w:id="0"/>
      <w:proofErr w:type="gramStart"/>
      <w:r w:rsidRPr="00012BFB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012BFB">
        <w:rPr>
          <w:rFonts w:eastAsiaTheme="minorHAnsi"/>
          <w:sz w:val="28"/>
          <w:szCs w:val="28"/>
          <w:lang w:eastAsia="en-US"/>
        </w:rPr>
        <w:t xml:space="preserve">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на территории муниципального образования </w:t>
      </w:r>
      <w:proofErr w:type="spellStart"/>
      <w:r w:rsidR="00D03E98">
        <w:rPr>
          <w:rFonts w:eastAsiaTheme="minorHAnsi"/>
          <w:sz w:val="28"/>
          <w:szCs w:val="28"/>
          <w:lang w:eastAsia="en-US"/>
        </w:rPr>
        <w:t>Твердиловский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012BFB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района Оренбургской области.</w:t>
      </w:r>
    </w:p>
    <w:p w:rsidR="00BB4BBC" w:rsidRPr="00012BFB" w:rsidRDefault="00BB4BBC" w:rsidP="00BB4B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12BFB">
        <w:rPr>
          <w:sz w:val="28"/>
          <w:szCs w:val="28"/>
        </w:rPr>
        <w:t xml:space="preserve">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012BFB">
        <w:rPr>
          <w:sz w:val="28"/>
          <w:szCs w:val="28"/>
        </w:rPr>
        <w:t>Бузулукский</w:t>
      </w:r>
      <w:proofErr w:type="spellEnd"/>
      <w:r w:rsidRPr="00012BFB">
        <w:rPr>
          <w:sz w:val="28"/>
          <w:szCs w:val="28"/>
        </w:rPr>
        <w:t xml:space="preserve"> район.</w:t>
      </w:r>
    </w:p>
    <w:p w:rsidR="00BB4BBC" w:rsidRPr="00012BFB" w:rsidRDefault="00BB4BBC" w:rsidP="00BB4B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012BF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12BF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12BFB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B4BBC" w:rsidRPr="00012BFB" w:rsidRDefault="00BB4BBC" w:rsidP="00BB4BBC">
      <w:pPr>
        <w:jc w:val="both"/>
        <w:rPr>
          <w:rFonts w:eastAsiaTheme="minorHAnsi"/>
          <w:sz w:val="28"/>
          <w:szCs w:val="28"/>
          <w:lang w:eastAsia="en-US"/>
        </w:rPr>
      </w:pPr>
    </w:p>
    <w:p w:rsidR="00BB4BBC" w:rsidRPr="00012BFB" w:rsidRDefault="00BB4BBC" w:rsidP="00BB4BBC">
      <w:pPr>
        <w:jc w:val="both"/>
        <w:rPr>
          <w:rFonts w:eastAsiaTheme="minorHAnsi"/>
          <w:sz w:val="28"/>
          <w:szCs w:val="28"/>
          <w:lang w:eastAsia="en-US"/>
        </w:rPr>
      </w:pPr>
      <w:r w:rsidRPr="00012BFB"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                  </w:t>
      </w:r>
      <w:r w:rsidR="00D03E98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012BFB">
        <w:rPr>
          <w:rFonts w:eastAsiaTheme="minorHAnsi"/>
          <w:sz w:val="28"/>
          <w:szCs w:val="28"/>
          <w:lang w:eastAsia="en-US"/>
        </w:rPr>
        <w:t xml:space="preserve">  </w:t>
      </w:r>
      <w:r w:rsidR="00D03E98">
        <w:rPr>
          <w:rFonts w:eastAsiaTheme="minorHAnsi"/>
          <w:sz w:val="28"/>
          <w:szCs w:val="28"/>
          <w:lang w:eastAsia="en-US"/>
        </w:rPr>
        <w:t>Г.А. Полякова</w:t>
      </w:r>
      <w:r w:rsidRPr="00012BFB">
        <w:rPr>
          <w:rFonts w:eastAsiaTheme="minorHAnsi"/>
          <w:sz w:val="28"/>
          <w:szCs w:val="28"/>
          <w:lang w:eastAsia="en-US"/>
        </w:rPr>
        <w:t xml:space="preserve"> </w:t>
      </w:r>
    </w:p>
    <w:p w:rsidR="00BB4BBC" w:rsidRPr="00012BFB" w:rsidRDefault="00BB4BBC" w:rsidP="00BB4BBC">
      <w:pPr>
        <w:rPr>
          <w:rFonts w:eastAsiaTheme="minorHAnsi"/>
          <w:sz w:val="28"/>
          <w:szCs w:val="28"/>
          <w:lang w:eastAsia="en-US"/>
        </w:rPr>
      </w:pPr>
    </w:p>
    <w:p w:rsidR="00BB4BBC" w:rsidRPr="00012BFB" w:rsidRDefault="00BB4BBC" w:rsidP="00BB4BBC">
      <w:pPr>
        <w:rPr>
          <w:rFonts w:eastAsiaTheme="minorHAnsi"/>
          <w:sz w:val="28"/>
          <w:szCs w:val="28"/>
          <w:lang w:eastAsia="en-US"/>
        </w:rPr>
      </w:pPr>
    </w:p>
    <w:p w:rsidR="00BB4BBC" w:rsidRPr="00012BFB" w:rsidRDefault="00BB4BBC" w:rsidP="00BB4BBC">
      <w:pPr>
        <w:jc w:val="both"/>
        <w:rPr>
          <w:rFonts w:eastAsiaTheme="minorHAnsi"/>
          <w:sz w:val="28"/>
          <w:szCs w:val="28"/>
          <w:lang w:eastAsia="en-US"/>
        </w:rPr>
      </w:pPr>
      <w:r w:rsidRPr="00012BFB">
        <w:rPr>
          <w:rFonts w:eastAsiaTheme="minorHAnsi"/>
          <w:sz w:val="28"/>
          <w:szCs w:val="28"/>
          <w:lang w:eastAsia="en-US"/>
        </w:rPr>
        <w:t xml:space="preserve">Разослано: в дело, </w:t>
      </w:r>
      <w:proofErr w:type="spellStart"/>
      <w:r w:rsidRPr="00012BFB">
        <w:rPr>
          <w:rFonts w:eastAsiaTheme="minorHAnsi"/>
          <w:sz w:val="28"/>
          <w:szCs w:val="28"/>
          <w:lang w:eastAsia="en-US"/>
        </w:rPr>
        <w:t>Бузулукской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12BFB">
        <w:rPr>
          <w:rFonts w:eastAsiaTheme="minorHAnsi"/>
          <w:sz w:val="28"/>
          <w:szCs w:val="28"/>
          <w:lang w:eastAsia="en-US"/>
        </w:rPr>
        <w:t>межрайпрокуратуре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, администрации                    </w:t>
      </w:r>
      <w:proofErr w:type="spellStart"/>
      <w:r w:rsidRPr="00012BFB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района, МКУ «МФЦ </w:t>
      </w:r>
      <w:proofErr w:type="spellStart"/>
      <w:r w:rsidRPr="00012BFB"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 w:rsidRPr="00012BFB">
        <w:rPr>
          <w:rFonts w:eastAsiaTheme="minorHAnsi"/>
          <w:sz w:val="28"/>
          <w:szCs w:val="28"/>
          <w:lang w:eastAsia="en-US"/>
        </w:rPr>
        <w:t xml:space="preserve"> района»</w:t>
      </w:r>
    </w:p>
    <w:p w:rsidR="00BB4BBC" w:rsidRPr="00012BFB" w:rsidRDefault="00BB4BBC" w:rsidP="00BB4BB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4BBC" w:rsidRPr="00012BFB" w:rsidRDefault="00BB4BBC" w:rsidP="00BB4BBC">
      <w:pPr>
        <w:spacing w:after="200" w:line="276" w:lineRule="auto"/>
      </w:pPr>
      <w:r w:rsidRPr="00012BFB">
        <w:rPr>
          <w:b/>
        </w:rPr>
        <w:br w:type="page"/>
      </w:r>
    </w:p>
    <w:p w:rsidR="00BB4BBC" w:rsidRPr="00012BFB" w:rsidRDefault="00BB4BBC" w:rsidP="00BB4BBC">
      <w:pPr>
        <w:overflowPunct w:val="0"/>
        <w:autoSpaceDE w:val="0"/>
        <w:autoSpaceDN w:val="0"/>
        <w:adjustRightInd w:val="0"/>
        <w:ind w:left="5670"/>
        <w:contextualSpacing/>
        <w:jc w:val="both"/>
        <w:textAlignment w:val="baseline"/>
        <w:rPr>
          <w:sz w:val="28"/>
          <w:szCs w:val="28"/>
        </w:rPr>
      </w:pPr>
      <w:r w:rsidRPr="00012BFB">
        <w:rPr>
          <w:sz w:val="28"/>
          <w:szCs w:val="28"/>
        </w:rPr>
        <w:t>Приложение</w:t>
      </w:r>
    </w:p>
    <w:p w:rsidR="00D03E98" w:rsidRDefault="00BB4BBC" w:rsidP="00BB4BBC">
      <w:pPr>
        <w:overflowPunct w:val="0"/>
        <w:autoSpaceDE w:val="0"/>
        <w:autoSpaceDN w:val="0"/>
        <w:adjustRightInd w:val="0"/>
        <w:ind w:left="5670"/>
        <w:contextualSpacing/>
        <w:jc w:val="both"/>
        <w:textAlignment w:val="baseline"/>
        <w:rPr>
          <w:sz w:val="28"/>
          <w:szCs w:val="28"/>
        </w:rPr>
      </w:pPr>
      <w:r w:rsidRPr="00012BFB">
        <w:rPr>
          <w:sz w:val="28"/>
          <w:szCs w:val="28"/>
        </w:rPr>
        <w:t>к постановлени</w:t>
      </w:r>
      <w:r w:rsidR="009E570B">
        <w:rPr>
          <w:sz w:val="28"/>
          <w:szCs w:val="28"/>
        </w:rPr>
        <w:t>ю</w:t>
      </w:r>
      <w:r w:rsidRPr="00012BFB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D03E98">
        <w:rPr>
          <w:sz w:val="28"/>
          <w:szCs w:val="28"/>
        </w:rPr>
        <w:t>Твердиловский</w:t>
      </w:r>
      <w:proofErr w:type="spellEnd"/>
      <w:r w:rsidRPr="00012BFB">
        <w:rPr>
          <w:sz w:val="28"/>
          <w:szCs w:val="28"/>
        </w:rPr>
        <w:t xml:space="preserve"> сельсовет </w:t>
      </w:r>
      <w:proofErr w:type="spellStart"/>
      <w:r w:rsidR="00D03E98" w:rsidRPr="00D03E98">
        <w:rPr>
          <w:sz w:val="28"/>
          <w:szCs w:val="28"/>
        </w:rPr>
        <w:t>Бузулукского</w:t>
      </w:r>
      <w:proofErr w:type="spellEnd"/>
      <w:r w:rsidR="00D03E98" w:rsidRPr="00D03E98">
        <w:rPr>
          <w:sz w:val="28"/>
          <w:szCs w:val="28"/>
        </w:rPr>
        <w:t xml:space="preserve"> района Оренбургской области </w:t>
      </w:r>
    </w:p>
    <w:p w:rsidR="00BB4BBC" w:rsidRPr="00012BFB" w:rsidRDefault="00BB4BBC" w:rsidP="00BB4BBC">
      <w:pPr>
        <w:overflowPunct w:val="0"/>
        <w:autoSpaceDE w:val="0"/>
        <w:autoSpaceDN w:val="0"/>
        <w:adjustRightInd w:val="0"/>
        <w:ind w:left="5670"/>
        <w:contextualSpacing/>
        <w:jc w:val="both"/>
        <w:textAlignment w:val="baseline"/>
        <w:rPr>
          <w:sz w:val="28"/>
          <w:szCs w:val="28"/>
        </w:rPr>
      </w:pPr>
      <w:r w:rsidRPr="00012BFB">
        <w:rPr>
          <w:sz w:val="28"/>
          <w:szCs w:val="28"/>
        </w:rPr>
        <w:t xml:space="preserve">от </w:t>
      </w:r>
      <w:r w:rsidR="00D03E9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03E98">
        <w:rPr>
          <w:sz w:val="28"/>
          <w:szCs w:val="28"/>
        </w:rPr>
        <w:t>12</w:t>
      </w:r>
      <w:r>
        <w:rPr>
          <w:sz w:val="28"/>
          <w:szCs w:val="28"/>
        </w:rPr>
        <w:t xml:space="preserve">.2022 </w:t>
      </w:r>
      <w:r w:rsidRPr="00012BFB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BB4BBC" w:rsidRPr="00012BFB" w:rsidRDefault="00BB4BBC" w:rsidP="00BB4B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BBC" w:rsidRPr="00012BFB" w:rsidRDefault="00BB4BBC" w:rsidP="00BB4BB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2B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2BF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Pr="00416D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DA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D03E98"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416DA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16DA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16D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12BFB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самоуправления), осуществляемых по запросу физического или юридического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2B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B4BBC" w:rsidRPr="00012BFB" w:rsidRDefault="00BB4BBC" w:rsidP="00BB4BB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2BF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BB4BBC" w:rsidRPr="00012BFB" w:rsidRDefault="00BB4BBC" w:rsidP="00BB4BB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2BF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B4BBC" w:rsidRPr="00012BFB" w:rsidRDefault="00BB4BBC" w:rsidP="00BB4BB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2BF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4.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5. Муниципальная услуга носит заявительный порядок обращения.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6. Муниципальная услуга предоставляется органом местного самоуправления –  Администрация муниципального образования </w:t>
      </w:r>
      <w:proofErr w:type="spellStart"/>
      <w:r w:rsidR="00D03E98"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по предоставлению муниципальной услуги является  _______________________________________.</w:t>
      </w:r>
    </w:p>
    <w:p w:rsidR="00BB4BBC" w:rsidRPr="00012BFB" w:rsidRDefault="00BB4BBC" w:rsidP="00BB4BBC">
      <w:pPr>
        <w:pStyle w:val="ConsPlusNormal"/>
        <w:ind w:left="41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pStyle w:val="ConsPlusNormal"/>
        <w:ind w:firstLine="142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9. Результатом предоставления муниципальной услуги является: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10. Заявителю в качестве результата предоставления муниципальной услуги обеспечивается по его выбору возможность получения: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11.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12.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12.1. Приостановление срока предоставления муниципальной услуги не предусмотрено.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12.2.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13.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8" w:history="1">
        <w:r w:rsidRPr="00B74AD3">
          <w:rPr>
            <w:rStyle w:val="aa"/>
            <w:rFonts w:ascii="Times New Roman" w:hAnsi="Times New Roman" w:cs="Times New Roman"/>
            <w:sz w:val="28"/>
            <w:szCs w:val="28"/>
          </w:rPr>
          <w:t>http://bz.orb.ru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FB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14. Для получения муниципальной услуги заявитель (представитель заявителя) должен самостоятельно предоставить:</w:t>
      </w:r>
    </w:p>
    <w:p w:rsidR="00BB4BBC" w:rsidRPr="00012BFB" w:rsidRDefault="00BB4BBC" w:rsidP="00BB4BBC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1)</w:t>
      </w:r>
      <w:r w:rsidRPr="00012BFB">
        <w:rPr>
          <w:sz w:val="28"/>
          <w:szCs w:val="28"/>
        </w:rPr>
        <w:tab/>
        <w:t>заявление по форме согласно приложению № 1 к Административному регламенту;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14.1. К заявлению прилагаются:</w:t>
      </w:r>
    </w:p>
    <w:p w:rsidR="00BB4BBC" w:rsidRPr="00012BFB" w:rsidRDefault="00BB4BBC" w:rsidP="00BB4BB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BB4BBC" w:rsidRPr="00012BFB" w:rsidRDefault="00BB4BBC" w:rsidP="00BB4BB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BB4BBC" w:rsidRPr="00012BFB" w:rsidRDefault="00BB4BBC" w:rsidP="00BB4BB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14.2.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BB4BBC" w:rsidRPr="00012BFB" w:rsidRDefault="00BB4BBC" w:rsidP="00BB4BB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2B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BB4BBC" w:rsidRPr="00012BFB" w:rsidRDefault="00BB4BBC" w:rsidP="00BB4BB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2B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12BFB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14.3. Заявление и прилагаемые документы могут быть представлены (направлены) заявителем одним из следующих способов: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BB4BBC" w:rsidRPr="00012BFB" w:rsidRDefault="00BB4BBC" w:rsidP="00BB4BBC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через МФЦ;</w:t>
      </w:r>
    </w:p>
    <w:p w:rsidR="00BB4BBC" w:rsidRPr="00012BFB" w:rsidRDefault="00BB4BBC" w:rsidP="00BB4BBC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через Региональный портал или Единый портал.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14.4. Запрещается требовать от заявителя: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496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4496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012BFB">
        <w:rPr>
          <w:rFonts w:ascii="Times New Roman" w:hAnsi="Times New Roman" w:cs="Times New Roman"/>
          <w:sz w:val="28"/>
          <w:szCs w:val="28"/>
        </w:rPr>
        <w:t>15. Основаниями для отказа в приеме документов, необходимых для предоставления муниципальной услуги, являются: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BB4BBC" w:rsidRPr="00012BFB" w:rsidRDefault="00BB4BBC" w:rsidP="00BB4BBC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pStyle w:val="ConsPlusNormal"/>
        <w:tabs>
          <w:tab w:val="left" w:pos="709"/>
        </w:tabs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BB4BBC" w:rsidRPr="00012BFB" w:rsidRDefault="00BB4BBC" w:rsidP="00BB4BBC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16. Основания для приостановления предоставления муниципальной услуги отсутствуют.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17.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3) </w:t>
      </w:r>
      <w:r w:rsidRPr="00012B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B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012BFB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2B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 отсутствие оснований, определенных </w:t>
      </w:r>
      <w:hyperlink r:id="rId9" w:history="1">
        <w:r w:rsidRPr="00012BFB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012B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BB4BBC" w:rsidRPr="00012BFB" w:rsidRDefault="00BB4BBC" w:rsidP="00BB4BBC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012BFB">
        <w:rPr>
          <w:sz w:val="28"/>
          <w:szCs w:val="28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012BFB">
        <w:rPr>
          <w:sz w:val="28"/>
          <w:szCs w:val="28"/>
        </w:rPr>
        <w:t>приаэродромной</w:t>
      </w:r>
      <w:proofErr w:type="spellEnd"/>
      <w:r w:rsidRPr="00012BFB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012BFB">
          <w:rPr>
            <w:sz w:val="28"/>
            <w:szCs w:val="28"/>
          </w:rPr>
          <w:t>Градостроительного кодекса Российской Федерации</w:t>
        </w:r>
      </w:hyperlink>
      <w:r w:rsidRPr="00012BFB">
        <w:rPr>
          <w:sz w:val="28"/>
          <w:szCs w:val="28"/>
        </w:rPr>
        <w:t>;</w:t>
      </w:r>
    </w:p>
    <w:p w:rsidR="00BB4BBC" w:rsidRPr="00012BFB" w:rsidRDefault="00BB4BBC" w:rsidP="00BB4BBC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012BFB">
        <w:rPr>
          <w:sz w:val="28"/>
          <w:szCs w:val="28"/>
        </w:rP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012BFB">
        <w:rPr>
          <w:sz w:val="28"/>
          <w:szCs w:val="28"/>
        </w:rPr>
        <w:t xml:space="preserve"> Российской Федерации и о признании </w:t>
      </w:r>
      <w:proofErr w:type="gramStart"/>
      <w:r w:rsidRPr="00012BFB">
        <w:rPr>
          <w:sz w:val="28"/>
          <w:szCs w:val="28"/>
        </w:rPr>
        <w:t>утратившими</w:t>
      </w:r>
      <w:proofErr w:type="gramEnd"/>
      <w:r w:rsidRPr="00012BFB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BB4BBC" w:rsidRPr="00012BFB" w:rsidRDefault="00BB4BBC" w:rsidP="00BB4BBC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012BFB">
        <w:rPr>
          <w:sz w:val="28"/>
          <w:szCs w:val="28"/>
        </w:rPr>
        <w:t>8) в случае, предусмотренном частью 6.1 статьи 40 </w:t>
      </w:r>
      <w:hyperlink r:id="rId11" w:tgtFrame="_blank" w:history="1">
        <w:r w:rsidRPr="00012BFB">
          <w:rPr>
            <w:sz w:val="28"/>
            <w:szCs w:val="28"/>
          </w:rPr>
          <w:t>Градостроительного кодекса Российской Федерации</w:t>
        </w:r>
      </w:hyperlink>
      <w:r w:rsidRPr="00012BFB">
        <w:rPr>
          <w:sz w:val="28"/>
          <w:szCs w:val="28"/>
        </w:rPr>
        <w:t>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23.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18. Муниципальная услуга предоставляется без взимания платы.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19.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BB4BBC" w:rsidRPr="00A4496A" w:rsidRDefault="00BB4BBC" w:rsidP="00BB4BB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20.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21. Прием заявителей должен осуществляться в специально выделенном для этих целей помещении.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22.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23.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24.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25. Места предоставления муниципальной услуги должны быть: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26.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>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27. Показателями доступности предоставления муниципальной услуги являются: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2) соблюдение стандарта предоставления муниципальной услуги;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28. Показателями качества предоставления муниципальной услуги являются: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1) отсутствие очередей при приеме (выдаче) документов;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2) отсутствие нарушений сроков предоставления муниципальной услуги;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29.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8"/>
          <w:szCs w:val="28"/>
        </w:rPr>
      </w:pPr>
    </w:p>
    <w:p w:rsidR="00BB4BBC" w:rsidRPr="003D251E" w:rsidRDefault="00BB4BBC" w:rsidP="00BB4BBC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D251E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30. </w:t>
      </w:r>
      <w:proofErr w:type="gramStart"/>
      <w:r w:rsidRPr="00012BFB">
        <w:rPr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012BFB">
        <w:rPr>
          <w:sz w:val="28"/>
          <w:szCs w:val="28"/>
        </w:rPr>
        <w:t xml:space="preserve"> </w:t>
      </w:r>
      <w:proofErr w:type="gramStart"/>
      <w:r w:rsidRPr="00012BFB">
        <w:rPr>
          <w:sz w:val="28"/>
          <w:szCs w:val="28"/>
        </w:rPr>
        <w:t>наличии</w:t>
      </w:r>
      <w:proofErr w:type="gramEnd"/>
      <w:r w:rsidRPr="00012BFB">
        <w:rPr>
          <w:sz w:val="28"/>
          <w:szCs w:val="28"/>
        </w:rPr>
        <w:t xml:space="preserve"> соглашения о взаимодействии.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31.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32. </w:t>
      </w:r>
      <w:proofErr w:type="gramStart"/>
      <w:r w:rsidRPr="00012BFB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012BFB">
        <w:rPr>
          <w:sz w:val="28"/>
          <w:szCs w:val="28"/>
        </w:rPr>
        <w:t xml:space="preserve"> физического лица </w:t>
      </w:r>
      <w:proofErr w:type="gramStart"/>
      <w:r w:rsidRPr="00012BFB">
        <w:rPr>
          <w:sz w:val="28"/>
          <w:szCs w:val="28"/>
        </w:rPr>
        <w:t>установлена</w:t>
      </w:r>
      <w:proofErr w:type="gramEnd"/>
      <w:r w:rsidRPr="00012BFB">
        <w:rPr>
          <w:sz w:val="28"/>
          <w:szCs w:val="28"/>
        </w:rPr>
        <w:t xml:space="preserve"> при личном приеме.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33.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BFB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>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>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>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BFB"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ЭП.</w:t>
      </w:r>
      <w:proofErr w:type="gramEnd"/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4BBC" w:rsidRPr="00A4496A" w:rsidRDefault="00BB4BBC" w:rsidP="00BB4BB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34. Перечень вариантов предоставления муниципальной услуги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Варианты предоставления муниципальной услуги: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выдача дубликата документа.</w:t>
      </w:r>
    </w:p>
    <w:p w:rsidR="00BB4BBC" w:rsidRDefault="00BB4BBC" w:rsidP="00BB4BBC">
      <w:pPr>
        <w:pStyle w:val="1"/>
        <w:numPr>
          <w:ilvl w:val="0"/>
          <w:numId w:val="12"/>
        </w:numPr>
        <w:suppressAutoHyphens/>
        <w:autoSpaceDN/>
        <w:adjustRightInd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BBC" w:rsidRPr="00A4496A" w:rsidRDefault="00BB4BBC" w:rsidP="00BB4BBC">
      <w:pPr>
        <w:pStyle w:val="1"/>
        <w:numPr>
          <w:ilvl w:val="0"/>
          <w:numId w:val="12"/>
        </w:numPr>
        <w:suppressAutoHyphens/>
        <w:autoSpaceDN/>
        <w:adjustRightInd/>
        <w:spacing w:before="0"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4496A">
        <w:rPr>
          <w:rFonts w:ascii="Times New Roman" w:hAnsi="Times New Roman" w:cs="Times New Roman"/>
          <w:sz w:val="28"/>
          <w:szCs w:val="28"/>
        </w:rPr>
        <w:t>35.Профилирование заявителя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BFB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BB4BBC" w:rsidRDefault="00BB4BBC" w:rsidP="00BB4BBC">
      <w:pPr>
        <w:ind w:firstLine="709"/>
        <w:contextualSpacing/>
        <w:jc w:val="both"/>
        <w:rPr>
          <w:sz w:val="28"/>
          <w:szCs w:val="28"/>
        </w:rPr>
      </w:pPr>
    </w:p>
    <w:p w:rsidR="00BB4BBC" w:rsidRPr="00A4496A" w:rsidRDefault="00BB4BBC" w:rsidP="00BB4BBC">
      <w:pPr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36.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36.1. Результатом предоставления муниципальной услуги является выдача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36.2.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36.3.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36.4. Предоставление муниципальной услуги включает в себя выполнение следующих административных процедур: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1)</w:t>
      </w:r>
      <w:r w:rsidRPr="00012BFB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2)</w:t>
      </w:r>
      <w:r w:rsidRPr="00012BFB">
        <w:rPr>
          <w:sz w:val="28"/>
          <w:szCs w:val="28"/>
        </w:rPr>
        <w:tab/>
        <w:t>предоставление результата муниципальной услуги.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36.5.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Для получения муниципальной услуги заявитель одним из способов, указанных в пункте 10. раздела II Административного регламента, представляет в орган муниципальной власти:</w:t>
      </w:r>
    </w:p>
    <w:p w:rsidR="00BB4BBC" w:rsidRPr="00012BFB" w:rsidRDefault="00BB4BBC" w:rsidP="00BB4BBC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BB4BBC" w:rsidRPr="00012BFB" w:rsidRDefault="00BB4BBC" w:rsidP="00BB4BBC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36.6.</w:t>
      </w:r>
      <w:r w:rsidRPr="00012BFB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36.7. Порядок приема документов в МФЦ: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при приеме заявления работник МФЦ: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тексты документов написаны разборчиво;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документы не исполнены карандашом;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срок действия документов не истек;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документы представлены в полном объеме.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36.8.</w:t>
      </w:r>
      <w:r w:rsidRPr="00012BFB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BB4BBC" w:rsidRPr="00012BFB" w:rsidRDefault="00BB4BBC" w:rsidP="00BB4BB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012BFB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012BFB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012BFB">
        <w:rPr>
          <w:sz w:val="28"/>
          <w:szCs w:val="28"/>
        </w:rPr>
        <w:t>pdf</w:t>
      </w:r>
      <w:proofErr w:type="spellEnd"/>
      <w:r w:rsidRPr="00012BFB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012BFB">
        <w:rPr>
          <w:sz w:val="28"/>
          <w:szCs w:val="28"/>
        </w:rPr>
        <w:t>sig</w:t>
      </w:r>
      <w:proofErr w:type="spellEnd"/>
      <w:r w:rsidRPr="00012BFB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012BFB">
        <w:rPr>
          <w:sz w:val="28"/>
          <w:szCs w:val="28"/>
        </w:rPr>
        <w:t>заверение подлинности</w:t>
      </w:r>
      <w:proofErr w:type="gramEnd"/>
      <w:r w:rsidRPr="00012BFB">
        <w:rPr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  <w:lang w:eastAsia="ar-SA"/>
        </w:rPr>
      </w:pPr>
    </w:p>
    <w:p w:rsidR="00BB4BBC" w:rsidRDefault="00BB4BBC" w:rsidP="00BB4BBC">
      <w:pPr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37.</w:t>
      </w:r>
      <w:r w:rsidRPr="00A4496A">
        <w:rPr>
          <w:b/>
          <w:sz w:val="28"/>
          <w:szCs w:val="28"/>
        </w:rPr>
        <w:tab/>
        <w:t>Вариант 2.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B4BBC" w:rsidRPr="00A4496A" w:rsidRDefault="00BB4BBC" w:rsidP="00BB4BBC">
      <w:pPr>
        <w:contextualSpacing/>
        <w:jc w:val="center"/>
        <w:rPr>
          <w:b/>
          <w:sz w:val="28"/>
          <w:szCs w:val="28"/>
        </w:rPr>
      </w:pP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37.1.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37.2.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37.3.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37.4. Предоставление муниципальной услуги включает в себя выполнение следующих административных процедур: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1)</w:t>
      </w:r>
      <w:r w:rsidRPr="00012BFB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2)</w:t>
      </w:r>
      <w:r w:rsidRPr="00012BFB">
        <w:rPr>
          <w:sz w:val="28"/>
          <w:szCs w:val="28"/>
        </w:rPr>
        <w:tab/>
        <w:t>предоставление результата муниципальной услуги.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37.5.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Для получения муниципальной услуги заявитель одним из способов, указанных в пункте 10 раздела II Административного регламента, представляет в орган муниципальной власти:</w:t>
      </w:r>
    </w:p>
    <w:p w:rsidR="00BB4BBC" w:rsidRPr="00012BFB" w:rsidRDefault="00BB4BBC" w:rsidP="00BB4BBC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BB4BBC" w:rsidRPr="00012BFB" w:rsidRDefault="00BB4BBC" w:rsidP="00BB4BBC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37.6.</w:t>
      </w:r>
      <w:r w:rsidRPr="00012BFB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37.7. Порядок приема документов в МФЦ: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при приеме заявления работник МФЦ: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тексты документов написаны разборчиво;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документы не исполнены карандашом;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срок действия документов не истек;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документы представлены в полном объеме.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37.8.</w:t>
      </w:r>
      <w:r w:rsidRPr="00012BFB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BB4BBC" w:rsidRPr="00012BFB" w:rsidRDefault="00BB4BBC" w:rsidP="00BB4BB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012BFB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012BFB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012BFB">
        <w:rPr>
          <w:sz w:val="28"/>
          <w:szCs w:val="28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012BFB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012BFB">
        <w:rPr>
          <w:sz w:val="28"/>
          <w:szCs w:val="28"/>
        </w:rPr>
        <w:t>pdf</w:t>
      </w:r>
      <w:proofErr w:type="spellEnd"/>
      <w:r w:rsidRPr="00012BFB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012BFB">
        <w:rPr>
          <w:sz w:val="28"/>
          <w:szCs w:val="28"/>
        </w:rPr>
        <w:t>sig</w:t>
      </w:r>
      <w:proofErr w:type="spellEnd"/>
      <w:r w:rsidRPr="00012BFB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012BFB">
        <w:rPr>
          <w:sz w:val="28"/>
          <w:szCs w:val="28"/>
        </w:rPr>
        <w:t>заверение подлинности</w:t>
      </w:r>
      <w:proofErr w:type="gramEnd"/>
      <w:r w:rsidRPr="00012BFB">
        <w:rPr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  <w:lang w:eastAsia="ar-SA"/>
        </w:rPr>
      </w:pPr>
    </w:p>
    <w:p w:rsidR="00BB4BBC" w:rsidRPr="00A4496A" w:rsidRDefault="00BB4BBC" w:rsidP="00BB4BBC">
      <w:pPr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38.</w:t>
      </w:r>
      <w:r w:rsidRPr="00A4496A">
        <w:rPr>
          <w:b/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38.1.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ошибок, и необходимых документов.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38.2.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38.3. </w:t>
      </w:r>
      <w:proofErr w:type="gramStart"/>
      <w:r w:rsidRPr="00012BFB">
        <w:rPr>
          <w:sz w:val="28"/>
          <w:szCs w:val="28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012BFB">
        <w:rPr>
          <w:sz w:val="28"/>
          <w:szCs w:val="28"/>
        </w:rPr>
        <w:t xml:space="preserve"> по результатам предоставления муниципальной услуги </w:t>
      </w:r>
      <w:proofErr w:type="gramStart"/>
      <w:r w:rsidRPr="00012BFB">
        <w:rPr>
          <w:sz w:val="28"/>
          <w:szCs w:val="28"/>
        </w:rPr>
        <w:t>документе</w:t>
      </w:r>
      <w:proofErr w:type="gramEnd"/>
      <w:r w:rsidRPr="00012BFB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38.4.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12BFB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Сроки выполнения административной процедуры МФЦ указаны в подразделе 12 раздела II Административного регламента.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38.5.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38.6. Основания для приостановления предоставления муниципальной услуги отсутствуют.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38.7. </w:t>
      </w:r>
      <w:proofErr w:type="gramStart"/>
      <w:r w:rsidRPr="00012BFB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012BFB">
        <w:rPr>
          <w:sz w:val="28"/>
          <w:szCs w:val="28"/>
        </w:rPr>
        <w:t>с даты регистрации</w:t>
      </w:r>
      <w:proofErr w:type="gramEnd"/>
      <w:r w:rsidRPr="00012BFB">
        <w:rPr>
          <w:sz w:val="28"/>
          <w:szCs w:val="28"/>
        </w:rPr>
        <w:t xml:space="preserve"> заявления.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38.8.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BB4BBC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38.9.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</w:p>
    <w:p w:rsidR="00BB4BBC" w:rsidRPr="00A4496A" w:rsidRDefault="00BB4BBC" w:rsidP="00BB4BBC">
      <w:pPr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39.</w:t>
      </w:r>
      <w:r w:rsidRPr="00A4496A">
        <w:rPr>
          <w:b/>
          <w:sz w:val="28"/>
          <w:szCs w:val="28"/>
        </w:rPr>
        <w:tab/>
        <w:t>Вариант 4. Выдача дубликата документа, выданного по результатам предоставления муниципальной услуги</w:t>
      </w:r>
    </w:p>
    <w:p w:rsidR="00BB4BBC" w:rsidRDefault="00BB4BBC" w:rsidP="00BB4BBC">
      <w:pPr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39.1.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39.2. Результатом предоставления муниципальной услуги является выдача дубликата документа.</w:t>
      </w:r>
    </w:p>
    <w:p w:rsidR="00BB4BBC" w:rsidRPr="00012BFB" w:rsidRDefault="00BB4BBC" w:rsidP="00BB4BB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BFB">
        <w:rPr>
          <w:rFonts w:ascii="Times New Roman" w:hAnsi="Times New Roman" w:cs="Times New Roman"/>
          <w:b w:val="0"/>
          <w:sz w:val="28"/>
          <w:szCs w:val="28"/>
        </w:rPr>
        <w:t>39.3. Заявителями являются физические или (и) юридические лица, обратившиеся за предоставлением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BB4BBC" w:rsidRPr="00012BFB" w:rsidRDefault="00BB4BBC" w:rsidP="00BB4BBC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39.3. настоящего раздела.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39.5.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заявление о выдаче дубликата распоряжения в произвольной форме;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Основаниями </w:t>
      </w:r>
      <w:proofErr w:type="gramStart"/>
      <w:r w:rsidRPr="00012BFB">
        <w:rPr>
          <w:sz w:val="28"/>
          <w:szCs w:val="28"/>
        </w:rPr>
        <w:t>для отказа в приеме заявления о выдаче дубликата решения на отклонение от предельных параметров</w:t>
      </w:r>
      <w:proofErr w:type="gramEnd"/>
      <w:r w:rsidRPr="00012BFB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BB4BBC" w:rsidRPr="00012BFB" w:rsidRDefault="00BB4BBC" w:rsidP="00BB4BBC">
      <w:pPr>
        <w:pStyle w:val="2"/>
        <w:tabs>
          <w:tab w:val="left" w:pos="993"/>
        </w:tabs>
        <w:contextualSpacing/>
      </w:pPr>
      <w:r w:rsidRPr="00012BFB">
        <w:t>1)</w:t>
      </w:r>
      <w:r w:rsidRPr="00012BFB">
        <w:tab/>
        <w:t>текст заявления не поддается прочтению;</w:t>
      </w:r>
    </w:p>
    <w:p w:rsidR="00BB4BBC" w:rsidRPr="00012BFB" w:rsidRDefault="00BB4BBC" w:rsidP="00BB4BBC">
      <w:pPr>
        <w:pStyle w:val="2"/>
        <w:tabs>
          <w:tab w:val="left" w:pos="993"/>
        </w:tabs>
        <w:contextualSpacing/>
      </w:pPr>
      <w:r w:rsidRPr="00012BFB">
        <w:t>2)</w:t>
      </w:r>
      <w:r w:rsidRPr="00012BFB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BB4BBC" w:rsidRPr="00012BFB" w:rsidRDefault="00BB4BBC" w:rsidP="00BB4BBC">
      <w:pPr>
        <w:pStyle w:val="2"/>
        <w:tabs>
          <w:tab w:val="left" w:pos="993"/>
        </w:tabs>
        <w:contextualSpacing/>
      </w:pPr>
      <w:r w:rsidRPr="00012BFB">
        <w:t>3)</w:t>
      </w:r>
      <w:r w:rsidRPr="00012BFB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BB4BBC" w:rsidRPr="00012BFB" w:rsidRDefault="00BB4BBC" w:rsidP="00BB4BBC">
      <w:pPr>
        <w:pStyle w:val="2"/>
        <w:tabs>
          <w:tab w:val="left" w:pos="993"/>
        </w:tabs>
        <w:contextualSpacing/>
      </w:pPr>
      <w:r w:rsidRPr="00012BFB">
        <w:t>4)</w:t>
      </w:r>
      <w:r w:rsidRPr="00012BFB">
        <w:tab/>
        <w:t>вопрос, указанный в заявлении, не относится к порядку предоставления муниципальной услуги.</w:t>
      </w:r>
    </w:p>
    <w:p w:rsidR="00BB4BBC" w:rsidRPr="00012BFB" w:rsidRDefault="00BB4BBC" w:rsidP="00BB4BBC">
      <w:pPr>
        <w:pStyle w:val="2"/>
        <w:tabs>
          <w:tab w:val="left" w:pos="993"/>
        </w:tabs>
        <w:contextualSpacing/>
      </w:pPr>
      <w:r w:rsidRPr="00012BFB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BB4BBC" w:rsidRPr="00012BFB" w:rsidRDefault="00BB4BBC" w:rsidP="00BB4BBC">
      <w:pPr>
        <w:pStyle w:val="2"/>
        <w:tabs>
          <w:tab w:val="left" w:pos="993"/>
        </w:tabs>
        <w:contextualSpacing/>
      </w:pPr>
      <w:r w:rsidRPr="00012BFB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39.6. Сроки выполнения административной процедуры в органе муниципальной власти, МФЦ указаны в подразделе 12 раздела II Административного регламента.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39.8. Основания для приостановления предоставления муниципальной услуги отсутствуют.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012BFB">
        <w:rPr>
          <w:sz w:val="28"/>
          <w:szCs w:val="28"/>
        </w:rPr>
        <w:t>с даты регистрации</w:t>
      </w:r>
      <w:proofErr w:type="gramEnd"/>
      <w:r w:rsidRPr="00012BFB">
        <w:rPr>
          <w:sz w:val="28"/>
          <w:szCs w:val="28"/>
        </w:rPr>
        <w:t xml:space="preserve"> заявления.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39.10.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BB4BBC" w:rsidRPr="00012BFB" w:rsidRDefault="00BB4BBC" w:rsidP="00BB4BBC">
      <w:pPr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39.11.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Приём заявления и документов, их регистрация</w:t>
      </w:r>
    </w:p>
    <w:p w:rsidR="00BB4BBC" w:rsidRPr="00012BFB" w:rsidRDefault="00BB4BBC" w:rsidP="00BB4B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40.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41.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42.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43.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B4BBC" w:rsidRPr="00A4496A" w:rsidRDefault="00BB4BBC" w:rsidP="00BB4BBC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4496A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BB4BBC" w:rsidRPr="00012BFB" w:rsidRDefault="00BB4BBC" w:rsidP="00BB4B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44.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012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2B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012BF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45.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46.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BBC" w:rsidRPr="00A4496A" w:rsidRDefault="00BB4BBC" w:rsidP="00BB4BB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Рассмотрение документов, представленных заявителем,</w:t>
      </w:r>
      <w:r>
        <w:rPr>
          <w:b/>
          <w:sz w:val="28"/>
          <w:szCs w:val="28"/>
        </w:rPr>
        <w:t xml:space="preserve"> </w:t>
      </w:r>
      <w:r w:rsidRPr="00A4496A">
        <w:rPr>
          <w:b/>
          <w:sz w:val="28"/>
          <w:szCs w:val="28"/>
        </w:rPr>
        <w:t xml:space="preserve">ответов на </w:t>
      </w:r>
      <w:r>
        <w:rPr>
          <w:b/>
          <w:sz w:val="28"/>
          <w:szCs w:val="28"/>
        </w:rPr>
        <w:t>м</w:t>
      </w:r>
      <w:r w:rsidRPr="00A4496A">
        <w:rPr>
          <w:b/>
          <w:sz w:val="28"/>
          <w:szCs w:val="28"/>
        </w:rPr>
        <w:t>ежведомственные запросы, принятие решения о предоставлении</w:t>
      </w:r>
      <w:r>
        <w:rPr>
          <w:b/>
          <w:sz w:val="28"/>
          <w:szCs w:val="28"/>
        </w:rPr>
        <w:t xml:space="preserve"> </w:t>
      </w:r>
      <w:r w:rsidRPr="00A4496A">
        <w:rPr>
          <w:b/>
          <w:sz w:val="28"/>
          <w:szCs w:val="28"/>
        </w:rPr>
        <w:t xml:space="preserve">муниципальной услуги (об отказе в предоставлении муниципальной </w:t>
      </w:r>
      <w:r>
        <w:rPr>
          <w:b/>
          <w:sz w:val="28"/>
          <w:szCs w:val="28"/>
        </w:rPr>
        <w:t>у</w:t>
      </w:r>
      <w:r w:rsidRPr="00A4496A">
        <w:rPr>
          <w:b/>
          <w:sz w:val="28"/>
          <w:szCs w:val="28"/>
        </w:rPr>
        <w:t>слуги),</w:t>
      </w:r>
      <w:r>
        <w:rPr>
          <w:b/>
          <w:sz w:val="28"/>
          <w:szCs w:val="28"/>
        </w:rPr>
        <w:t xml:space="preserve"> </w:t>
      </w:r>
      <w:r w:rsidRPr="00A4496A">
        <w:rPr>
          <w:b/>
          <w:sz w:val="28"/>
          <w:szCs w:val="28"/>
        </w:rPr>
        <w:t>подготовка ответа</w:t>
      </w:r>
    </w:p>
    <w:p w:rsidR="00BB4BBC" w:rsidRPr="00012BFB" w:rsidRDefault="00BB4BBC" w:rsidP="00BB4B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47.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48. Время выполнения административной процедуры </w:t>
      </w:r>
      <w:r w:rsidRPr="00012B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7 дней </w:t>
      </w:r>
      <w:r w:rsidRPr="00012BFB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49.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4496A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496A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BB4BBC" w:rsidRPr="00A4496A" w:rsidRDefault="00BB4BBC" w:rsidP="00BB4BB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50.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 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51. </w:t>
      </w:r>
      <w:r w:rsidRPr="00012B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012BFB">
        <w:rPr>
          <w:rFonts w:ascii="Times New Roman" w:hAnsi="Times New Roman" w:cs="Times New Roman"/>
          <w:sz w:val="28"/>
          <w:szCs w:val="28"/>
        </w:rPr>
        <w:t xml:space="preserve"> </w:t>
      </w:r>
      <w:r w:rsidRPr="00012BF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012BFB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52. Время выполнения административной процедуры: осуществляется в течение 3-х дней.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53. Результатом выполнения административной процедуры является выдача заявителю: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012BF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12BFB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A4496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496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Порядок осуществления текущего </w:t>
      </w:r>
      <w:proofErr w:type="gramStart"/>
      <w:r w:rsidRPr="00012BFB">
        <w:rPr>
          <w:sz w:val="28"/>
          <w:szCs w:val="28"/>
        </w:rPr>
        <w:t>контроля за</w:t>
      </w:r>
      <w:proofErr w:type="gramEnd"/>
      <w:r w:rsidRPr="00012BFB">
        <w:rPr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 xml:space="preserve">54. Текущий </w:t>
      </w:r>
      <w:proofErr w:type="gramStart"/>
      <w:r w:rsidRPr="00012B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BF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55.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4BBC" w:rsidRPr="00A4496A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96A">
        <w:rPr>
          <w:rFonts w:ascii="Times New Roman" w:hAnsi="Times New Roman" w:cs="Times New Roman"/>
          <w:b/>
          <w:sz w:val="28"/>
          <w:szCs w:val="28"/>
        </w:rPr>
        <w:t xml:space="preserve">и внеплановых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496A">
        <w:rPr>
          <w:rFonts w:ascii="Times New Roman" w:hAnsi="Times New Roman" w:cs="Times New Roman"/>
          <w:b/>
          <w:sz w:val="28"/>
          <w:szCs w:val="28"/>
        </w:rPr>
        <w:t>роверок полноты и качества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96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496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496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496A">
        <w:rPr>
          <w:rFonts w:ascii="Times New Roman" w:hAnsi="Times New Roman" w:cs="Times New Roman"/>
          <w:b/>
          <w:sz w:val="28"/>
          <w:szCs w:val="28"/>
        </w:rPr>
        <w:t>редоставления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56.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57.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58.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pStyle w:val="ConsPlusNormal"/>
        <w:ind w:firstLine="142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B4BBC" w:rsidRPr="00A4496A" w:rsidRDefault="00BB4BBC" w:rsidP="00BB4BBC">
      <w:pPr>
        <w:pStyle w:val="ConsPlusNormal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59.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496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4496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496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96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96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FB">
        <w:rPr>
          <w:rFonts w:ascii="Times New Roman" w:hAnsi="Times New Roman" w:cs="Times New Roman"/>
          <w:sz w:val="28"/>
          <w:szCs w:val="28"/>
        </w:rPr>
        <w:t>60.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B4BBC" w:rsidRPr="00012BFB" w:rsidRDefault="00BB4BBC" w:rsidP="00BB4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BC" w:rsidRPr="00A4496A" w:rsidRDefault="00BB4BBC" w:rsidP="00BB4BB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61. Информация, указанная в данном разделе, подлежит обязательному размещению на Портале.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B4BBC" w:rsidRPr="00A4496A" w:rsidRDefault="00BB4BBC" w:rsidP="00BB4BBC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proofErr w:type="gramStart"/>
      <w:r w:rsidRPr="00A4496A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A4496A">
        <w:rPr>
          <w:b/>
          <w:sz w:val="28"/>
          <w:szCs w:val="28"/>
        </w:rPr>
        <w:t>для заинтересованных лиц об их праве</w:t>
      </w:r>
      <w:r>
        <w:rPr>
          <w:b/>
          <w:sz w:val="28"/>
          <w:szCs w:val="28"/>
        </w:rPr>
        <w:t xml:space="preserve"> </w:t>
      </w:r>
      <w:r w:rsidRPr="00A4496A">
        <w:rPr>
          <w:b/>
          <w:sz w:val="28"/>
          <w:szCs w:val="28"/>
        </w:rPr>
        <w:t>на досудебное (внесудебное) обжалование действий</w:t>
      </w:r>
      <w:r>
        <w:rPr>
          <w:b/>
          <w:sz w:val="28"/>
          <w:szCs w:val="28"/>
        </w:rPr>
        <w:t xml:space="preserve"> </w:t>
      </w:r>
      <w:r w:rsidRPr="00A4496A">
        <w:rPr>
          <w:b/>
          <w:sz w:val="28"/>
          <w:szCs w:val="28"/>
        </w:rPr>
        <w:t>(бездействия) и (или) решений, принятых (осуществленных)</w:t>
      </w:r>
      <w:r>
        <w:rPr>
          <w:b/>
          <w:sz w:val="28"/>
          <w:szCs w:val="28"/>
        </w:rPr>
        <w:t xml:space="preserve"> </w:t>
      </w:r>
      <w:r w:rsidRPr="00A4496A">
        <w:rPr>
          <w:b/>
          <w:sz w:val="28"/>
          <w:szCs w:val="28"/>
        </w:rPr>
        <w:t>в ходе предоставления муниципальной услуги</w:t>
      </w:r>
      <w:proofErr w:type="gramEnd"/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62.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A4496A" w:rsidRDefault="00BB4BBC" w:rsidP="00BB4BBC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BB4BBC" w:rsidRPr="00A4496A" w:rsidRDefault="00BB4BBC" w:rsidP="00BB4BB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A4496A">
        <w:rPr>
          <w:b/>
          <w:sz w:val="28"/>
          <w:szCs w:val="28"/>
        </w:rPr>
        <w:t>направлена</w:t>
      </w:r>
      <w:proofErr w:type="gramEnd"/>
    </w:p>
    <w:p w:rsidR="00BB4BBC" w:rsidRPr="00A4496A" w:rsidRDefault="00BB4BBC" w:rsidP="00BB4BB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жалоба заявителя в досудебном (внесудебном) порядке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63. 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A4496A" w:rsidRDefault="00BB4BBC" w:rsidP="00BB4BBC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Способы информирования заявителей о порядке подачи</w:t>
      </w:r>
      <w:r>
        <w:rPr>
          <w:b/>
          <w:sz w:val="28"/>
          <w:szCs w:val="28"/>
        </w:rPr>
        <w:t xml:space="preserve"> </w:t>
      </w:r>
      <w:r w:rsidRPr="00A4496A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>64.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A4496A" w:rsidRDefault="00BB4BBC" w:rsidP="00BB4BBC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4496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2BFB">
        <w:rPr>
          <w:sz w:val="28"/>
          <w:szCs w:val="28"/>
        </w:rPr>
        <w:t xml:space="preserve">65. Федеральный </w:t>
      </w:r>
      <w:hyperlink r:id="rId12" w:history="1">
        <w:r w:rsidRPr="00012BFB">
          <w:rPr>
            <w:sz w:val="28"/>
            <w:szCs w:val="28"/>
          </w:rPr>
          <w:t>закон</w:t>
        </w:r>
      </w:hyperlink>
      <w:r w:rsidRPr="00012B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B4BBC" w:rsidRPr="00012BFB" w:rsidRDefault="00282808" w:rsidP="00BB4BBC">
      <w:pPr>
        <w:autoSpaceDE w:val="0"/>
        <w:autoSpaceDN w:val="0"/>
        <w:adjustRightInd w:val="0"/>
        <w:ind w:firstLine="709"/>
        <w:contextualSpacing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BB4BBC" w:rsidRPr="00012BFB">
          <w:rPr>
            <w:color w:val="22272F"/>
            <w:sz w:val="28"/>
            <w:szCs w:val="28"/>
          </w:rPr>
          <w:t>постановление</w:t>
        </w:r>
      </w:hyperlink>
      <w:r w:rsidR="00BB4BBC" w:rsidRPr="00012BFB">
        <w:rPr>
          <w:color w:val="22272F"/>
          <w:sz w:val="28"/>
          <w:szCs w:val="28"/>
        </w:rPr>
        <w:t xml:space="preserve"> Правительства РФ </w:t>
      </w:r>
      <w:r w:rsidR="00BB4BBC" w:rsidRPr="00012BFB">
        <w:rPr>
          <w:sz w:val="28"/>
          <w:szCs w:val="28"/>
        </w:rPr>
        <w:t xml:space="preserve">от 16 августа 2012 № 840 </w:t>
      </w:r>
      <w:r w:rsidR="00BB4BBC" w:rsidRPr="00012BFB">
        <w:rPr>
          <w:color w:val="22272F"/>
          <w:sz w:val="28"/>
          <w:szCs w:val="28"/>
        </w:rPr>
        <w:t xml:space="preserve">«О порядке </w:t>
      </w:r>
      <w:r w:rsidR="00BB4BBC" w:rsidRPr="00012BFB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BB4BBC" w:rsidRPr="00012BFB">
        <w:rPr>
          <w:sz w:val="28"/>
          <w:szCs w:val="28"/>
        </w:rPr>
        <w:t xml:space="preserve"> </w:t>
      </w:r>
      <w:hyperlink r:id="rId14" w:history="1">
        <w:r w:rsidR="00BB4BBC" w:rsidRPr="00012BFB">
          <w:rPr>
            <w:sz w:val="28"/>
            <w:szCs w:val="28"/>
          </w:rPr>
          <w:t>частью 1.1 статьи 16</w:t>
        </w:r>
      </w:hyperlink>
      <w:r w:rsidR="00BB4BBC" w:rsidRPr="00012BF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BB4BBC" w:rsidRPr="00012BFB">
        <w:rPr>
          <w:color w:val="22272F"/>
          <w:sz w:val="28"/>
          <w:szCs w:val="28"/>
        </w:rPr>
        <w:t>».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4BBC" w:rsidRDefault="00BB4BBC" w:rsidP="00BB4BBC">
      <w:pPr>
        <w:autoSpaceDE w:val="0"/>
        <w:autoSpaceDN w:val="0"/>
        <w:adjustRightInd w:val="0"/>
        <w:ind w:firstLine="709"/>
        <w:jc w:val="both"/>
        <w:sectPr w:rsidR="00BB4BBC" w:rsidSect="0092485A">
          <w:pgSz w:w="12240" w:h="15840" w:code="1"/>
          <w:pgMar w:top="1134" w:right="850" w:bottom="851" w:left="1701" w:header="567" w:footer="567" w:gutter="0"/>
          <w:pgNumType w:start="29"/>
          <w:cols w:space="720"/>
          <w:noEndnote/>
          <w:titlePg/>
          <w:docGrid w:linePitch="326"/>
        </w:sectPr>
      </w:pPr>
    </w:p>
    <w:p w:rsidR="00BB4BBC" w:rsidRPr="00EA6D2D" w:rsidRDefault="00BB4BBC" w:rsidP="00BB4BBC">
      <w:pPr>
        <w:ind w:left="6237"/>
        <w:rPr>
          <w:sz w:val="28"/>
        </w:rPr>
      </w:pPr>
      <w:r w:rsidRPr="00EA6D2D">
        <w:rPr>
          <w:sz w:val="28"/>
        </w:rPr>
        <w:t xml:space="preserve">Приложение  </w:t>
      </w:r>
      <w:r>
        <w:rPr>
          <w:sz w:val="28"/>
        </w:rPr>
        <w:t>№ 1</w:t>
      </w:r>
    </w:p>
    <w:p w:rsidR="00BB4BBC" w:rsidRPr="00EA6D2D" w:rsidRDefault="00BB4BBC" w:rsidP="00BB4BBC">
      <w:pPr>
        <w:ind w:left="6237"/>
        <w:rPr>
          <w:bCs/>
          <w:sz w:val="28"/>
        </w:rPr>
      </w:pPr>
      <w:r w:rsidRPr="00EA6D2D">
        <w:rPr>
          <w:sz w:val="28"/>
        </w:rPr>
        <w:t xml:space="preserve">к Административному регламенту </w:t>
      </w:r>
      <w:r w:rsidRPr="00EA6D2D">
        <w:rPr>
          <w:bCs/>
          <w:sz w:val="28"/>
        </w:rPr>
        <w:t xml:space="preserve"> </w:t>
      </w:r>
    </w:p>
    <w:p w:rsidR="00BB4BBC" w:rsidRPr="00EA6D2D" w:rsidRDefault="00BB4BBC" w:rsidP="00BB4BBC">
      <w:pPr>
        <w:ind w:firstLine="709"/>
        <w:rPr>
          <w:bCs/>
          <w:sz w:val="28"/>
        </w:rPr>
      </w:pPr>
    </w:p>
    <w:p w:rsidR="00BB4BBC" w:rsidRPr="00012BFB" w:rsidRDefault="00BB4BBC" w:rsidP="00BB4BB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2BFB">
        <w:rPr>
          <w:rFonts w:ascii="Times New Roman" w:hAnsi="Times New Roman" w:cs="Times New Roman"/>
          <w:b w:val="0"/>
          <w:bCs/>
          <w:color w:val="26282F"/>
          <w:sz w:val="24"/>
          <w:szCs w:val="24"/>
        </w:rPr>
        <w:t>ФОРМА</w:t>
      </w:r>
      <w:r w:rsidRPr="00012BFB">
        <w:rPr>
          <w:rFonts w:ascii="Times New Roman" w:hAnsi="Times New Roman" w:cs="Times New Roman"/>
          <w:b w:val="0"/>
          <w:bCs/>
          <w:color w:val="26282F"/>
          <w:sz w:val="24"/>
          <w:szCs w:val="24"/>
        </w:rPr>
        <w:br/>
        <w:t xml:space="preserve">заявления о </w:t>
      </w:r>
      <w:r w:rsidRPr="00012BFB">
        <w:rPr>
          <w:rFonts w:ascii="Times New Roman" w:hAnsi="Times New Roman" w:cs="Times New Roman"/>
          <w:b w:val="0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B4BBC" w:rsidRPr="00012BFB" w:rsidRDefault="00BB4BBC" w:rsidP="00BB4BBC">
      <w:pPr>
        <w:widowControl w:val="0"/>
        <w:ind w:firstLine="709"/>
        <w:jc w:val="center"/>
      </w:pPr>
    </w:p>
    <w:p w:rsidR="00BB4BBC" w:rsidRPr="00012BFB" w:rsidRDefault="00BB4BBC" w:rsidP="00BB4BBC">
      <w:pPr>
        <w:ind w:firstLine="709"/>
      </w:pPr>
    </w:p>
    <w:tbl>
      <w:tblPr>
        <w:tblpPr w:leftFromText="180" w:rightFromText="180" w:vertAnchor="text" w:horzAnchor="margin" w:tblpXSpec="right" w:tblpY="164"/>
        <w:tblW w:w="6379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BB4BBC" w:rsidRPr="00012BFB" w:rsidTr="00242538">
        <w:tc>
          <w:tcPr>
            <w:tcW w:w="6379" w:type="dxa"/>
          </w:tcPr>
          <w:p w:rsidR="00BB4BBC" w:rsidRPr="00012BFB" w:rsidRDefault="00BB4BBC" w:rsidP="00242538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B4BBC" w:rsidRPr="00012BFB" w:rsidTr="00242538">
        <w:tc>
          <w:tcPr>
            <w:tcW w:w="6379" w:type="dxa"/>
          </w:tcPr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муниципальной регистрации юридического лица (индивидуального предпринимателя):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B4BBC" w:rsidRPr="00012BFB" w:rsidRDefault="00BB4BBC" w:rsidP="00242538">
            <w:pPr>
              <w:pStyle w:val="ConsPlusNonformat"/>
              <w:ind w:righ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BBC" w:rsidRPr="00012BFB" w:rsidRDefault="00BB4BBC" w:rsidP="00BB4BB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B4BBC" w:rsidRPr="00012BFB" w:rsidRDefault="00BB4BBC" w:rsidP="00BB4BBC">
      <w:pPr>
        <w:ind w:firstLine="709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BB4BBC">
      <w:pPr>
        <w:ind w:firstLine="709"/>
        <w:jc w:val="center"/>
      </w:pPr>
    </w:p>
    <w:p w:rsidR="00BB4BBC" w:rsidRDefault="00BB4BBC" w:rsidP="00D03E98"/>
    <w:p w:rsidR="00BB4BBC" w:rsidRPr="00012BFB" w:rsidRDefault="00BB4BBC" w:rsidP="00BB4BBC">
      <w:pPr>
        <w:ind w:firstLine="709"/>
        <w:jc w:val="center"/>
      </w:pPr>
      <w:r w:rsidRPr="00012BFB">
        <w:t>Заявление</w:t>
      </w:r>
    </w:p>
    <w:p w:rsidR="00BB4BBC" w:rsidRPr="00012BFB" w:rsidRDefault="00BB4BBC" w:rsidP="00BB4BBC">
      <w:pPr>
        <w:ind w:firstLine="709"/>
        <w:jc w:val="center"/>
      </w:pPr>
      <w:r w:rsidRPr="00012BFB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B4BBC" w:rsidRPr="00012BFB" w:rsidRDefault="00BB4BBC" w:rsidP="00BB4BBC">
      <w:pPr>
        <w:ind w:firstLine="709"/>
        <w:jc w:val="both"/>
      </w:pPr>
    </w:p>
    <w:p w:rsidR="00BB4BBC" w:rsidRPr="00012BFB" w:rsidRDefault="00BB4BBC" w:rsidP="00BB4BBC">
      <w:pPr>
        <w:ind w:firstLine="709"/>
        <w:jc w:val="both"/>
      </w:pPr>
      <w:r w:rsidRPr="00012BFB">
        <w:rPr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Pr="00012BFB"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BB4BBC" w:rsidRPr="00012BFB" w:rsidRDefault="00BB4BBC" w:rsidP="00BB4BBC">
      <w:pPr>
        <w:ind w:firstLine="709"/>
        <w:jc w:val="both"/>
      </w:pPr>
    </w:p>
    <w:p w:rsidR="00BB4BBC" w:rsidRPr="00012BFB" w:rsidRDefault="00BB4BBC" w:rsidP="00BB4BBC">
      <w:pPr>
        <w:ind w:firstLine="709"/>
      </w:pPr>
      <w:r w:rsidRPr="00012BFB">
        <w:t>1. Предельные  (минимальные  и  (или)  максимальные) размеры земельных участков, в том числе их площадь - _________________________</w:t>
      </w:r>
      <w:r>
        <w:t>_</w:t>
      </w:r>
      <w:r w:rsidRPr="00012BFB">
        <w:t>__________________</w:t>
      </w:r>
      <w:r>
        <w:t>______________</w:t>
      </w:r>
    </w:p>
    <w:p w:rsidR="00BB4BBC" w:rsidRDefault="00BB4BBC" w:rsidP="00BB4BBC">
      <w:r>
        <w:t>__</w:t>
      </w:r>
      <w:r w:rsidRPr="00012BFB">
        <w:t>________________________________________________________</w:t>
      </w:r>
      <w:r>
        <w:t>______________________</w:t>
      </w:r>
    </w:p>
    <w:p w:rsidR="00BB4BBC" w:rsidRDefault="00BB4BBC" w:rsidP="00BB4BBC">
      <w:pPr>
        <w:jc w:val="center"/>
      </w:pPr>
      <w:r w:rsidRPr="00012BFB">
        <w:t>_</w:t>
      </w:r>
      <w:r>
        <w:t>_______________________________________________________________________________</w:t>
      </w:r>
    </w:p>
    <w:p w:rsidR="00BB4BBC" w:rsidRPr="00012BFB" w:rsidRDefault="00BB4BBC" w:rsidP="00BB4BBC">
      <w:pPr>
        <w:jc w:val="center"/>
      </w:pPr>
      <w:r w:rsidRPr="00012BFB">
        <w:t>(с учетом ч. 2 и ч. 3 ст. 38 Градостроительного кодекса Российской Федерации)</w:t>
      </w:r>
    </w:p>
    <w:p w:rsidR="00BB4BBC" w:rsidRPr="00012BFB" w:rsidRDefault="00BB4BBC" w:rsidP="00BB4BBC">
      <w:pPr>
        <w:jc w:val="both"/>
      </w:pPr>
      <w:r w:rsidRPr="00012BFB">
        <w:t>_____________________________________________________________________________________</w:t>
      </w:r>
      <w:r>
        <w:t>___________________________________________________________________________</w:t>
      </w:r>
      <w:r w:rsidRPr="00012BFB">
        <w:t>.</w:t>
      </w:r>
    </w:p>
    <w:p w:rsidR="00BB4BBC" w:rsidRPr="00012BFB" w:rsidRDefault="00BB4BBC" w:rsidP="00BB4BBC">
      <w:pPr>
        <w:ind w:firstLine="709"/>
        <w:jc w:val="both"/>
      </w:pPr>
    </w:p>
    <w:p w:rsidR="00BB4BBC" w:rsidRDefault="00BB4BBC" w:rsidP="00BB4BBC">
      <w:pPr>
        <w:ind w:firstLine="709"/>
        <w:jc w:val="both"/>
      </w:pPr>
      <w:r w:rsidRPr="00012BFB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-_____________________________________________________________________________________________________________________________</w:t>
      </w:r>
      <w:r>
        <w:t>___________________________________</w:t>
      </w:r>
    </w:p>
    <w:p w:rsidR="00BB4BBC" w:rsidRPr="00012BFB" w:rsidRDefault="00BB4BBC" w:rsidP="00BB4BBC">
      <w:pPr>
        <w:jc w:val="center"/>
      </w:pPr>
      <w:r w:rsidRPr="00012BFB">
        <w:t>(с учетом ч. 2 и ч. 3 ст. 38 Градостроительного кодекса Российской Федерации)</w:t>
      </w:r>
    </w:p>
    <w:p w:rsidR="00BB4BBC" w:rsidRPr="00012BFB" w:rsidRDefault="00BB4BBC" w:rsidP="00BB4BBC">
      <w:pPr>
        <w:jc w:val="both"/>
      </w:pPr>
      <w:r w:rsidRPr="00012BFB">
        <w:t>______________________________________________________________________________________</w:t>
      </w:r>
      <w:r>
        <w:t>__________________________________________________________________________</w:t>
      </w:r>
    </w:p>
    <w:p w:rsidR="00BB4BBC" w:rsidRPr="00012BFB" w:rsidRDefault="00BB4BBC" w:rsidP="00BB4BBC">
      <w:pPr>
        <w:jc w:val="both"/>
      </w:pPr>
      <w:r w:rsidRPr="00012BFB">
        <w:t>_____________________________________________________________________________________</w:t>
      </w:r>
      <w:r>
        <w:t>___________________________________________________________________________</w:t>
      </w:r>
      <w:r w:rsidRPr="00012BFB">
        <w:t>.</w:t>
      </w:r>
    </w:p>
    <w:p w:rsidR="00BB4BBC" w:rsidRPr="00012BFB" w:rsidRDefault="00BB4BBC" w:rsidP="00BB4BBC">
      <w:pPr>
        <w:jc w:val="both"/>
      </w:pPr>
    </w:p>
    <w:p w:rsidR="00BB4BBC" w:rsidRDefault="00BB4BBC" w:rsidP="00BB4BBC">
      <w:pPr>
        <w:ind w:firstLine="709"/>
        <w:jc w:val="both"/>
      </w:pPr>
      <w:r w:rsidRPr="00012BFB">
        <w:t>3. Предельное количество этажей (предельная высота) зданий (строений, сооружений) - _______________________________________________________________________________</w:t>
      </w:r>
    </w:p>
    <w:p w:rsidR="00BB4BBC" w:rsidRPr="00012BFB" w:rsidRDefault="00BB4BBC" w:rsidP="00BB4B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2BFB">
        <w:t>.</w:t>
      </w:r>
    </w:p>
    <w:p w:rsidR="00BB4BBC" w:rsidRPr="00012BFB" w:rsidRDefault="00BB4BBC" w:rsidP="00BB4BBC">
      <w:pPr>
        <w:jc w:val="center"/>
      </w:pPr>
      <w:r w:rsidRPr="00012BFB">
        <w:t>(с учетом ч. 2 и ч. 3 ст. 38 Градостроительного кодекса Российской Федерации)</w:t>
      </w:r>
    </w:p>
    <w:p w:rsidR="00BB4BBC" w:rsidRPr="00012BFB" w:rsidRDefault="00BB4BBC" w:rsidP="00BB4BBC">
      <w:pPr>
        <w:jc w:val="both"/>
      </w:pPr>
    </w:p>
    <w:p w:rsidR="00BB4BBC" w:rsidRDefault="00BB4BBC" w:rsidP="00BB4BBC">
      <w:pPr>
        <w:ind w:firstLine="709"/>
        <w:jc w:val="both"/>
      </w:pPr>
      <w:r w:rsidRPr="00012BFB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</w:t>
      </w:r>
      <w:r>
        <w:t>__________________________</w:t>
      </w:r>
    </w:p>
    <w:p w:rsidR="00BB4BBC" w:rsidRPr="00012BFB" w:rsidRDefault="00BB4BBC" w:rsidP="00BB4B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2BFB">
        <w:t>.</w:t>
      </w:r>
    </w:p>
    <w:p w:rsidR="00BB4BBC" w:rsidRPr="00012BFB" w:rsidRDefault="00BB4BBC" w:rsidP="00BB4BBC">
      <w:pPr>
        <w:jc w:val="center"/>
      </w:pPr>
      <w:r w:rsidRPr="00012BFB">
        <w:t>(с учетом ч. 2 и ч. 3 ст. 38 Градостроительного кодекса Российской Федерации)</w:t>
      </w:r>
    </w:p>
    <w:p w:rsidR="00BB4BBC" w:rsidRPr="00012BFB" w:rsidRDefault="00BB4BBC" w:rsidP="00BB4BBC">
      <w:pPr>
        <w:jc w:val="both"/>
      </w:pPr>
    </w:p>
    <w:p w:rsidR="00BB4BBC" w:rsidRDefault="00BB4BBC" w:rsidP="00BB4BBC">
      <w:pPr>
        <w:ind w:firstLine="709"/>
      </w:pPr>
      <w:r w:rsidRPr="00012BFB">
        <w:t>5. Иные показатели - _____________________________</w:t>
      </w:r>
      <w:r>
        <w:t>__________________________</w:t>
      </w:r>
    </w:p>
    <w:p w:rsidR="00BB4BBC" w:rsidRPr="00012BFB" w:rsidRDefault="00BB4BBC" w:rsidP="00BB4B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2BFB">
        <w:t>.</w:t>
      </w:r>
    </w:p>
    <w:p w:rsidR="00BB4BBC" w:rsidRPr="00012BFB" w:rsidRDefault="00BB4BBC" w:rsidP="00BB4BBC">
      <w:pPr>
        <w:ind w:firstLine="709"/>
        <w:jc w:val="both"/>
      </w:pPr>
      <w:r w:rsidRPr="00012BFB"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012BFB">
        <w:t>ю(</w:t>
      </w:r>
      <w:proofErr w:type="gramEnd"/>
      <w:r w:rsidRPr="00012BFB">
        <w:t>ем).</w:t>
      </w:r>
    </w:p>
    <w:p w:rsidR="00BB4BBC" w:rsidRPr="00012BFB" w:rsidRDefault="00BB4BBC" w:rsidP="00BB4BBC">
      <w:pPr>
        <w:ind w:firstLine="709"/>
        <w:jc w:val="both"/>
      </w:pPr>
    </w:p>
    <w:p w:rsidR="00BB4BBC" w:rsidRPr="00012BFB" w:rsidRDefault="00BB4BBC" w:rsidP="00BB4BBC">
      <w:pPr>
        <w:widowControl w:val="0"/>
        <w:ind w:firstLine="709"/>
        <w:jc w:val="both"/>
      </w:pPr>
      <w:r w:rsidRPr="00012BFB">
        <w:t>Приложение: опись прилагаемых к заявлению документов на ____ листах.</w:t>
      </w:r>
    </w:p>
    <w:p w:rsidR="00BB4BBC" w:rsidRPr="00012BFB" w:rsidRDefault="00BB4BBC" w:rsidP="00BB4BBC">
      <w:pPr>
        <w:widowControl w:val="0"/>
        <w:ind w:firstLine="709"/>
        <w:jc w:val="both"/>
      </w:pPr>
    </w:p>
    <w:p w:rsidR="00BB4BBC" w:rsidRPr="00012BFB" w:rsidRDefault="00BB4BBC" w:rsidP="00BB4BBC">
      <w:pPr>
        <w:ind w:firstLine="709"/>
        <w:jc w:val="both"/>
      </w:pPr>
      <w:r w:rsidRPr="00012BFB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408"/>
        <w:gridCol w:w="2425"/>
        <w:gridCol w:w="537"/>
        <w:gridCol w:w="3056"/>
      </w:tblGrid>
      <w:tr w:rsidR="00BB4BBC" w:rsidRPr="00012BFB" w:rsidTr="00242538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  <w:tc>
          <w:tcPr>
            <w:tcW w:w="411" w:type="dxa"/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  <w:tc>
          <w:tcPr>
            <w:tcW w:w="543" w:type="dxa"/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</w:tr>
      <w:tr w:rsidR="00BB4BBC" w:rsidRPr="00012BFB" w:rsidTr="00242538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ind w:firstLine="37"/>
              <w:jc w:val="center"/>
            </w:pPr>
            <w:r w:rsidRPr="00012BFB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B4BBC" w:rsidRPr="00012BFB" w:rsidRDefault="00BB4BBC" w:rsidP="00242538">
            <w:pPr>
              <w:ind w:firstLine="709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jc w:val="center"/>
            </w:pPr>
            <w:r w:rsidRPr="00012BFB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B4BBC" w:rsidRPr="00012BFB" w:rsidRDefault="00BB4BBC" w:rsidP="00242538">
            <w:pPr>
              <w:ind w:firstLine="709"/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ind w:firstLine="9"/>
              <w:jc w:val="center"/>
            </w:pPr>
            <w:r w:rsidRPr="00012BFB">
              <w:t>(фамилия и инициалы)</w:t>
            </w:r>
          </w:p>
        </w:tc>
      </w:tr>
    </w:tbl>
    <w:p w:rsidR="00BB4BBC" w:rsidRDefault="00BB4BBC" w:rsidP="00BB4BBC">
      <w:pPr>
        <w:ind w:firstLine="709"/>
        <w:jc w:val="both"/>
      </w:pPr>
      <w:r w:rsidRPr="00012BFB">
        <w:t xml:space="preserve">          </w:t>
      </w:r>
    </w:p>
    <w:p w:rsidR="00BB4BBC" w:rsidRPr="00012BFB" w:rsidRDefault="00BB4BBC" w:rsidP="00BB4BBC">
      <w:pPr>
        <w:ind w:firstLine="709"/>
        <w:jc w:val="both"/>
      </w:pPr>
      <w:r w:rsidRPr="00012BFB">
        <w:t xml:space="preserve">М.П. </w:t>
      </w:r>
    </w:p>
    <w:p w:rsidR="00BB4BBC" w:rsidRPr="00012BFB" w:rsidRDefault="00BB4BBC" w:rsidP="00BB4BBC">
      <w:pPr>
        <w:ind w:firstLine="709"/>
        <w:jc w:val="both"/>
      </w:pPr>
      <w:r w:rsidRPr="00012BFB">
        <w:t>(для юридического лица)</w:t>
      </w:r>
      <w:r w:rsidRPr="00012BFB">
        <w:tab/>
      </w:r>
      <w:r w:rsidRPr="00012BFB">
        <w:tab/>
      </w:r>
      <w:r w:rsidRPr="00012BFB">
        <w:tab/>
        <w:t xml:space="preserve">    </w:t>
      </w:r>
      <w:r w:rsidRPr="00012BFB">
        <w:tab/>
      </w:r>
      <w:r w:rsidRPr="00012BFB">
        <w:tab/>
        <w:t xml:space="preserve">«____» ___________ 20___ г.   </w:t>
      </w:r>
    </w:p>
    <w:p w:rsidR="00BB4BBC" w:rsidRPr="00012BFB" w:rsidRDefault="00BB4BBC" w:rsidP="00BB4BBC">
      <w:pPr>
        <w:ind w:firstLine="709"/>
        <w:jc w:val="both"/>
      </w:pPr>
    </w:p>
    <w:p w:rsidR="00BB4BBC" w:rsidRPr="00012BFB" w:rsidRDefault="00BB4BBC" w:rsidP="00BB4BBC">
      <w:pPr>
        <w:ind w:firstLine="709"/>
        <w:jc w:val="both"/>
      </w:pPr>
      <w:r w:rsidRPr="00012BFB">
        <w:t>Должностное лицо,</w:t>
      </w:r>
    </w:p>
    <w:p w:rsidR="00BB4BBC" w:rsidRPr="00012BFB" w:rsidRDefault="00BB4BBC" w:rsidP="00BB4B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12BFB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012BFB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B4BBC" w:rsidRPr="00012BFB" w:rsidRDefault="00BB4BBC" w:rsidP="00BB4B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BFB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BB4BBC" w:rsidRPr="00012BFB" w:rsidRDefault="00BB4BBC" w:rsidP="00BB4B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12BFB">
        <w:rPr>
          <w:rFonts w:ascii="Times New Roman" w:hAnsi="Times New Roman" w:cs="Times New Roman"/>
          <w:sz w:val="24"/>
          <w:szCs w:val="24"/>
        </w:rPr>
        <w:t xml:space="preserve">                         (фамилия и инициалы)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2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2BFB">
        <w:rPr>
          <w:rFonts w:ascii="Times New Roman" w:hAnsi="Times New Roman" w:cs="Times New Roman"/>
          <w:sz w:val="24"/>
          <w:szCs w:val="24"/>
        </w:rPr>
        <w:t xml:space="preserve">подпись)                         </w:t>
      </w:r>
      <w:r w:rsidRPr="00012BFB">
        <w:rPr>
          <w:rFonts w:ascii="Times New Roman" w:hAnsi="Times New Roman" w:cs="Times New Roman"/>
          <w:sz w:val="24"/>
          <w:szCs w:val="24"/>
        </w:rPr>
        <w:tab/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2.  </w:t>
      </w:r>
      <w:proofErr w:type="gramStart"/>
      <w:r w:rsidRPr="00012BFB">
        <w:t>Результат услуги прошу предоставить мне/представителю (при наличии</w:t>
      </w:r>
      <w:proofErr w:type="gramEnd"/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доверенности) в виде: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    (отметьте только один вариант)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8085"/>
      </w:tblGrid>
      <w:tr w:rsidR="00BB4BBC" w:rsidTr="00242538">
        <w:trPr>
          <w:trHeight w:val="420"/>
        </w:trPr>
        <w:tc>
          <w:tcPr>
            <w:tcW w:w="420" w:type="dxa"/>
            <w:tcBorders>
              <w:right w:val="single" w:sz="4" w:space="0" w:color="auto"/>
            </w:tcBorders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  <w:r w:rsidRPr="00012BFB">
              <w:t>электронного документа, подписанного уполномоченным должностным</w:t>
            </w:r>
          </w:p>
        </w:tc>
      </w:tr>
    </w:tbl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012BFB">
        <w:t>лицом с использованием квалифицированной электронной подписи (посредством</w:t>
      </w:r>
      <w:proofErr w:type="gramEnd"/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направления в личный кабинет </w:t>
      </w:r>
      <w:proofErr w:type="gramStart"/>
      <w:r w:rsidRPr="00012BFB">
        <w:t>интернет-портала</w:t>
      </w:r>
      <w:proofErr w:type="gramEnd"/>
      <w:r w:rsidRPr="00012BFB">
        <w:t xml:space="preserve"> </w:t>
      </w:r>
      <w:hyperlink r:id="rId15" w:history="1">
        <w:r w:rsidRPr="00B74AD3">
          <w:rPr>
            <w:rStyle w:val="aa"/>
          </w:rPr>
          <w:t>www.gosuslugi.ru</w:t>
        </w:r>
      </w:hyperlink>
      <w:r w:rsidRPr="00012BFB">
        <w:t>);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7943"/>
      </w:tblGrid>
      <w:tr w:rsidR="00BB4BBC" w:rsidTr="00242538">
        <w:trPr>
          <w:trHeight w:val="420"/>
        </w:trPr>
        <w:tc>
          <w:tcPr>
            <w:tcW w:w="420" w:type="dxa"/>
            <w:tcBorders>
              <w:right w:val="single" w:sz="4" w:space="0" w:color="auto"/>
            </w:tcBorders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  <w:r w:rsidRPr="00012BFB">
              <w:t>документа на бумажном носителе в МФЦ.</w:t>
            </w:r>
          </w:p>
        </w:tc>
      </w:tr>
    </w:tbl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3.  В  целях  регистрации  и  (или)  дальнейшего  информирования о ходе</w:t>
      </w:r>
      <w:r>
        <w:t xml:space="preserve"> </w:t>
      </w:r>
      <w:r w:rsidRPr="00012BFB">
        <w:t>исполнения услуги (получения результата услуги) прошу: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    (отметьте только один вариант)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7797"/>
      </w:tblGrid>
      <w:tr w:rsidR="00BB4BBC" w:rsidTr="00242538">
        <w:trPr>
          <w:trHeight w:val="420"/>
        </w:trPr>
        <w:tc>
          <w:tcPr>
            <w:tcW w:w="420" w:type="dxa"/>
            <w:tcBorders>
              <w:right w:val="single" w:sz="4" w:space="0" w:color="auto"/>
            </w:tcBorders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  <w:r w:rsidRPr="00012BFB">
              <w:t xml:space="preserve">произвести регистрацию на </w:t>
            </w:r>
            <w:proofErr w:type="gramStart"/>
            <w:r w:rsidRPr="00012BFB">
              <w:t>интернет-портале</w:t>
            </w:r>
            <w:proofErr w:type="gramEnd"/>
            <w:r w:rsidRPr="00012BFB">
              <w:t xml:space="preserve"> www.gosuslugi.ru (в ЕСИА);</w:t>
            </w:r>
          </w:p>
        </w:tc>
      </w:tr>
    </w:tbl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7797"/>
      </w:tblGrid>
      <w:tr w:rsidR="00BB4BBC" w:rsidTr="00242538">
        <w:trPr>
          <w:trHeight w:val="420"/>
        </w:trPr>
        <w:tc>
          <w:tcPr>
            <w:tcW w:w="420" w:type="dxa"/>
            <w:tcBorders>
              <w:right w:val="single" w:sz="4" w:space="0" w:color="auto"/>
            </w:tcBorders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  <w:r w:rsidRPr="00012BFB">
              <w:t xml:space="preserve">восстановить доступ на </w:t>
            </w:r>
            <w:proofErr w:type="gramStart"/>
            <w:r w:rsidRPr="00012BFB">
              <w:t>интернет-портале</w:t>
            </w:r>
            <w:proofErr w:type="gramEnd"/>
            <w:r w:rsidRPr="00012BFB">
              <w:t xml:space="preserve"> www.gosuslugi.ru (в ЕСИА);</w:t>
            </w:r>
          </w:p>
        </w:tc>
      </w:tr>
    </w:tbl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8364"/>
      </w:tblGrid>
      <w:tr w:rsidR="00BB4BBC" w:rsidTr="00242538">
        <w:trPr>
          <w:trHeight w:val="309"/>
        </w:trPr>
        <w:tc>
          <w:tcPr>
            <w:tcW w:w="420" w:type="dxa"/>
            <w:tcBorders>
              <w:right w:val="single" w:sz="4" w:space="0" w:color="auto"/>
            </w:tcBorders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  <w:r w:rsidRPr="00012BFB">
              <w:t xml:space="preserve">подтвердить    регистрацию    учетной   записи   на </w:t>
            </w:r>
            <w:proofErr w:type="gramStart"/>
            <w:r w:rsidRPr="00012BFB">
              <w:t>интернет-портале</w:t>
            </w:r>
            <w:proofErr w:type="gramEnd"/>
            <w:r>
              <w:t xml:space="preserve"> </w:t>
            </w:r>
            <w:r w:rsidRPr="00012BFB">
              <w:t>www.gosuslugi.ru (в ЕСИА)</w:t>
            </w:r>
          </w:p>
        </w:tc>
      </w:tr>
    </w:tbl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СНИЛС       </w:t>
      </w:r>
      <w:r>
        <w:t>_________________________________________________________________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номер мобильного телефона в федеральном формате:</w:t>
      </w:r>
      <w:r>
        <w:t xml:space="preserve"> _____________________________</w:t>
      </w:r>
    </w:p>
    <w:p w:rsidR="00BB4BBC" w:rsidRPr="00012BFB" w:rsidRDefault="00BB4BBC" w:rsidP="00BB4BBC">
      <w:pPr>
        <w:autoSpaceDE w:val="0"/>
        <w:autoSpaceDN w:val="0"/>
        <w:adjustRightInd w:val="0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e-</w:t>
      </w:r>
      <w:proofErr w:type="spellStart"/>
      <w:r w:rsidRPr="00012BFB">
        <w:t>mail</w:t>
      </w:r>
      <w:proofErr w:type="spellEnd"/>
      <w:r w:rsidRPr="00012BFB">
        <w:t xml:space="preserve"> ________________________ (если имеется)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гражданство - Российская Федерация/________________________________________</w:t>
      </w:r>
    </w:p>
    <w:p w:rsidR="00BB4BBC" w:rsidRPr="00012BFB" w:rsidRDefault="00BB4BBC" w:rsidP="00BB4BBC">
      <w:pPr>
        <w:autoSpaceDE w:val="0"/>
        <w:autoSpaceDN w:val="0"/>
        <w:adjustRightInd w:val="0"/>
        <w:ind w:left="4678"/>
        <w:contextualSpacing/>
        <w:jc w:val="both"/>
      </w:pPr>
      <w:r w:rsidRPr="00012BFB">
        <w:t xml:space="preserve"> (наименование иностранного государства)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В случае</w:t>
      </w:r>
      <w:proofErr w:type="gramStart"/>
      <w:r w:rsidRPr="00012BFB">
        <w:t>,</w:t>
      </w:r>
      <w:proofErr w:type="gramEnd"/>
      <w:r w:rsidRPr="00012BFB">
        <w:t xml:space="preserve"> если документ, удостоверяющий личность, - паспорт гражданина РФ: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>
        <w:t>Серия, номер -  _____________________________________________________________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кем </w:t>
      </w:r>
      <w:proofErr w:type="gramStart"/>
      <w:r w:rsidRPr="00012BFB">
        <w:t>выдан</w:t>
      </w:r>
      <w:proofErr w:type="gramEnd"/>
      <w:r w:rsidRPr="00012BFB">
        <w:t xml:space="preserve"> - __</w:t>
      </w:r>
      <w:r>
        <w:t>_</w:t>
      </w:r>
      <w:r w:rsidRPr="00012BFB">
        <w:t>_____________________________________________________________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дата выдачи -  </w:t>
      </w:r>
      <w:r>
        <w:t>______________________________________________________________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код подразделения -  </w:t>
      </w:r>
      <w:r>
        <w:t>_________________________________________________________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                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дата рождения - </w:t>
      </w:r>
      <w:r>
        <w:t xml:space="preserve"> ____________________________________________________________ </w:t>
      </w:r>
      <w:r w:rsidRPr="00012BFB">
        <w:t xml:space="preserve">                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место рождения - __________________________________________________________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В случае</w:t>
      </w:r>
      <w:proofErr w:type="gramStart"/>
      <w:r w:rsidRPr="00012BFB">
        <w:t>,</w:t>
      </w:r>
      <w:proofErr w:type="gramEnd"/>
      <w:r w:rsidRPr="00012BFB">
        <w:t xml:space="preserve"> если документ, удостоверяющий личность, - паспорт гражданина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иностранного государства:</w:t>
      </w:r>
      <w:r>
        <w:t xml:space="preserve"> ___________________________________________________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              </w:t>
      </w: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дата выдачи дата окончания срока действия - </w:t>
      </w:r>
      <w:r>
        <w:t>____________________________________</w:t>
      </w:r>
      <w:r w:rsidRPr="00012BFB">
        <w:t xml:space="preserve"> </w:t>
      </w:r>
    </w:p>
    <w:p w:rsidR="00BB4BBC" w:rsidRPr="00012BFB" w:rsidRDefault="00BB4BBC" w:rsidP="00BB4BBC">
      <w:pPr>
        <w:autoSpaceDE w:val="0"/>
        <w:autoSpaceDN w:val="0"/>
        <w:adjustRightInd w:val="0"/>
        <w:ind w:right="49" w:firstLine="709"/>
        <w:contextualSpacing/>
        <w:jc w:val="both"/>
      </w:pPr>
      <w:r w:rsidRPr="00012BFB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012BFB">
        <w:t>интернет-портала</w:t>
      </w:r>
      <w:proofErr w:type="gramEnd"/>
      <w:r w:rsidRPr="00012BFB">
        <w:t xml:space="preserve"> www.gosuslugi.ru (для заявителей, зарегистрированных в ЕСИА)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p w:rsidR="00BB4BBC" w:rsidRPr="00012BFB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 xml:space="preserve">СНИЛС </w:t>
      </w:r>
      <w:r>
        <w:t>___________________________________________________________________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  <w:r w:rsidRPr="00012BFB">
        <w:t>(отметьте только один вариант)</w:t>
      </w:r>
    </w:p>
    <w:p w:rsidR="00BB4BBC" w:rsidRDefault="00BB4BBC" w:rsidP="00BB4BBC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9"/>
        <w:tblW w:w="0" w:type="auto"/>
        <w:tblInd w:w="1519" w:type="dxa"/>
        <w:tblLook w:val="04A0" w:firstRow="1" w:lastRow="0" w:firstColumn="1" w:lastColumn="0" w:noHBand="0" w:noVBand="1"/>
      </w:tblPr>
      <w:tblGrid>
        <w:gridCol w:w="461"/>
        <w:gridCol w:w="1239"/>
        <w:gridCol w:w="462"/>
        <w:gridCol w:w="1238"/>
      </w:tblGrid>
      <w:tr w:rsidR="00BB4BBC" w:rsidTr="00242538">
        <w:trPr>
          <w:trHeight w:val="489"/>
        </w:trPr>
        <w:tc>
          <w:tcPr>
            <w:tcW w:w="461" w:type="dxa"/>
            <w:tcBorders>
              <w:right w:val="single" w:sz="4" w:space="0" w:color="auto"/>
            </w:tcBorders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center"/>
            </w:pPr>
            <w:r w:rsidRPr="00012BFB">
              <w:t>ДА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BBC" w:rsidRDefault="00BB4BBC" w:rsidP="00242538">
            <w:pPr>
              <w:autoSpaceDE w:val="0"/>
              <w:autoSpaceDN w:val="0"/>
              <w:adjustRightInd w:val="0"/>
              <w:contextualSpacing/>
              <w:jc w:val="center"/>
            </w:pPr>
            <w:r w:rsidRPr="00012BFB">
              <w:t>НЕТ</w:t>
            </w:r>
          </w:p>
        </w:tc>
      </w:tr>
    </w:tbl>
    <w:p w:rsidR="00BB4BBC" w:rsidRPr="00012BFB" w:rsidRDefault="00BB4BBC" w:rsidP="00BB4BBC">
      <w:pPr>
        <w:ind w:firstLine="709"/>
        <w:jc w:val="both"/>
      </w:pPr>
    </w:p>
    <w:p w:rsidR="00BB4BBC" w:rsidRPr="00012BFB" w:rsidRDefault="00BB4BBC" w:rsidP="00BB4BBC">
      <w:pPr>
        <w:ind w:firstLine="709"/>
        <w:jc w:val="both"/>
      </w:pPr>
      <w:r w:rsidRPr="00012BFB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408"/>
        <w:gridCol w:w="2425"/>
        <w:gridCol w:w="537"/>
        <w:gridCol w:w="3056"/>
      </w:tblGrid>
      <w:tr w:rsidR="00BB4BBC" w:rsidRPr="00012BFB" w:rsidTr="00242538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  <w:tc>
          <w:tcPr>
            <w:tcW w:w="411" w:type="dxa"/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  <w:tc>
          <w:tcPr>
            <w:tcW w:w="543" w:type="dxa"/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ind w:firstLine="709"/>
              <w:jc w:val="both"/>
            </w:pPr>
          </w:p>
        </w:tc>
      </w:tr>
      <w:tr w:rsidR="00BB4BBC" w:rsidRPr="00012BFB" w:rsidTr="00242538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jc w:val="center"/>
            </w:pPr>
            <w:r w:rsidRPr="00012BFB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B4BBC" w:rsidRPr="00012BFB" w:rsidRDefault="00BB4BBC" w:rsidP="00242538">
            <w:pPr>
              <w:ind w:firstLine="709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jc w:val="center"/>
            </w:pPr>
            <w:r w:rsidRPr="00012BFB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B4BBC" w:rsidRPr="00012BFB" w:rsidRDefault="00BB4BBC" w:rsidP="00242538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B4BBC" w:rsidRPr="00012BFB" w:rsidRDefault="00BB4BBC" w:rsidP="00242538">
            <w:pPr>
              <w:jc w:val="center"/>
            </w:pPr>
            <w:r w:rsidRPr="00012BFB">
              <w:t>(фамилия и инициалы)</w:t>
            </w:r>
          </w:p>
        </w:tc>
      </w:tr>
    </w:tbl>
    <w:p w:rsidR="00BB4BBC" w:rsidRPr="00012BFB" w:rsidRDefault="00BB4BBC" w:rsidP="00BB4BBC">
      <w:pPr>
        <w:ind w:firstLine="709"/>
        <w:jc w:val="both"/>
      </w:pPr>
    </w:p>
    <w:p w:rsidR="00BB4BBC" w:rsidRPr="00012BFB" w:rsidRDefault="00BB4BBC" w:rsidP="00BB4BBC">
      <w:pPr>
        <w:ind w:firstLine="709"/>
        <w:jc w:val="both"/>
      </w:pPr>
      <w:r w:rsidRPr="00012BFB">
        <w:t xml:space="preserve">          М.П. </w:t>
      </w:r>
    </w:p>
    <w:p w:rsidR="00BB4BBC" w:rsidRPr="00012BFB" w:rsidRDefault="00BB4BBC" w:rsidP="00BB4BBC">
      <w:pPr>
        <w:ind w:firstLine="709"/>
        <w:jc w:val="both"/>
      </w:pPr>
      <w:r w:rsidRPr="00012BFB">
        <w:t>(для юридического лица)</w:t>
      </w:r>
      <w:r w:rsidRPr="00012BFB">
        <w:tab/>
      </w:r>
      <w:r w:rsidRPr="00012BFB">
        <w:tab/>
      </w:r>
      <w:r w:rsidRPr="00012BFB">
        <w:tab/>
        <w:t xml:space="preserve">    </w:t>
      </w:r>
      <w:r w:rsidRPr="00012BFB">
        <w:tab/>
      </w:r>
      <w:r w:rsidRPr="00012BFB">
        <w:tab/>
        <w:t xml:space="preserve">«____» ___________ 20___ г.       </w:t>
      </w:r>
    </w:p>
    <w:p w:rsidR="00BB4BBC" w:rsidRPr="00012BFB" w:rsidRDefault="00BB4BBC" w:rsidP="00BB4BBC">
      <w:pPr>
        <w:ind w:firstLine="709"/>
        <w:jc w:val="both"/>
      </w:pPr>
    </w:p>
    <w:p w:rsidR="00BB4BBC" w:rsidRPr="00012BFB" w:rsidRDefault="00BB4BBC" w:rsidP="00BB4BBC">
      <w:pPr>
        <w:ind w:firstLine="709"/>
        <w:jc w:val="both"/>
      </w:pPr>
    </w:p>
    <w:p w:rsidR="00BB4BBC" w:rsidRPr="00012BFB" w:rsidRDefault="00BB4BBC" w:rsidP="00BB4BBC">
      <w:pPr>
        <w:ind w:firstLine="709"/>
        <w:jc w:val="both"/>
      </w:pPr>
      <w:r w:rsidRPr="00012BFB">
        <w:t>Должностное лицо,</w:t>
      </w:r>
    </w:p>
    <w:p w:rsidR="00BB4BBC" w:rsidRPr="00012BFB" w:rsidRDefault="00BB4BBC" w:rsidP="00BB4B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12BFB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012BFB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B4BBC" w:rsidRPr="00012BFB" w:rsidRDefault="00BB4BBC" w:rsidP="00BB4B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BFB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BB4BBC" w:rsidRPr="00012BFB" w:rsidRDefault="00BB4BBC" w:rsidP="00BB4BBC">
      <w:pPr>
        <w:autoSpaceDE w:val="0"/>
        <w:autoSpaceDN w:val="0"/>
        <w:adjustRightInd w:val="0"/>
        <w:contextualSpacing/>
        <w:jc w:val="both"/>
      </w:pPr>
      <w:r w:rsidRPr="00012BFB">
        <w:t xml:space="preserve">          </w:t>
      </w:r>
      <w:r>
        <w:t xml:space="preserve">                </w:t>
      </w:r>
      <w:r w:rsidRPr="00012BFB">
        <w:t xml:space="preserve"> (фамилия и инициалы)                                   </w:t>
      </w:r>
      <w:r>
        <w:t xml:space="preserve">                  </w:t>
      </w:r>
      <w:r w:rsidRPr="00012BFB">
        <w:t xml:space="preserve">   (подпись)    </w:t>
      </w:r>
    </w:p>
    <w:p w:rsidR="00BB4BBC" w:rsidRPr="00012BFB" w:rsidRDefault="00BB4BBC" w:rsidP="00BB4BBC">
      <w:pPr>
        <w:jc w:val="both"/>
      </w:pPr>
    </w:p>
    <w:p w:rsidR="00BB4BBC" w:rsidRPr="00012BFB" w:rsidRDefault="00BB4BBC" w:rsidP="00B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B4BBC" w:rsidRDefault="00BB4BBC" w:rsidP="00BB4BBC">
      <w:pPr>
        <w:ind w:firstLine="709"/>
      </w:pPr>
      <w:r w:rsidRPr="00012BFB">
        <w:t xml:space="preserve"> </w:t>
      </w:r>
    </w:p>
    <w:p w:rsidR="00BB4BBC" w:rsidRPr="00012BFB" w:rsidRDefault="00BB4BBC" w:rsidP="00BB4BBC">
      <w:pPr>
        <w:ind w:firstLine="709"/>
      </w:pPr>
    </w:p>
    <w:p w:rsidR="00BB4BBC" w:rsidRPr="00EA6D2D" w:rsidRDefault="00BB4BBC" w:rsidP="00BB4BBC">
      <w:pPr>
        <w:ind w:left="5529"/>
        <w:rPr>
          <w:sz w:val="28"/>
        </w:rPr>
      </w:pPr>
      <w:r w:rsidRPr="00EA6D2D">
        <w:rPr>
          <w:rStyle w:val="af3"/>
          <w:b w:val="0"/>
          <w:color w:val="000000"/>
          <w:sz w:val="28"/>
        </w:rPr>
        <w:t>Приложение № 2</w:t>
      </w:r>
      <w:r w:rsidRPr="00EA6D2D">
        <w:rPr>
          <w:rStyle w:val="af3"/>
          <w:b w:val="0"/>
          <w:color w:val="000000"/>
          <w:sz w:val="28"/>
        </w:rPr>
        <w:br/>
        <w:t>к</w:t>
      </w:r>
      <w:r w:rsidRPr="00EA6D2D">
        <w:rPr>
          <w:rStyle w:val="af3"/>
          <w:color w:val="000000"/>
          <w:sz w:val="28"/>
        </w:rPr>
        <w:t xml:space="preserve"> </w:t>
      </w:r>
      <w:r w:rsidRPr="00EA6D2D">
        <w:rPr>
          <w:rStyle w:val="af1"/>
          <w:color w:val="000000"/>
          <w:sz w:val="28"/>
        </w:rPr>
        <w:t>Административному регламенту</w:t>
      </w:r>
      <w:r w:rsidRPr="00EA6D2D">
        <w:rPr>
          <w:rStyle w:val="af3"/>
          <w:color w:val="000000"/>
          <w:sz w:val="28"/>
        </w:rPr>
        <w:br/>
      </w:r>
    </w:p>
    <w:p w:rsidR="00BB4BBC" w:rsidRPr="00012BFB" w:rsidRDefault="00BB4BBC" w:rsidP="00BB4BBC"/>
    <w:p w:rsidR="00BB4BBC" w:rsidRPr="00D03E98" w:rsidRDefault="00BB4BBC" w:rsidP="00BB4BBC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r w:rsidRPr="00D03E98">
        <w:rPr>
          <w:rFonts w:ascii="Times New Roman" w:hAnsi="Times New Roman" w:cs="Times New Roman"/>
          <w:b w:val="0"/>
          <w:color w:val="auto"/>
          <w:sz w:val="28"/>
        </w:rPr>
        <w:t>Перечень</w:t>
      </w:r>
      <w:r w:rsidRPr="00D03E98">
        <w:rPr>
          <w:rFonts w:ascii="Times New Roman" w:hAnsi="Times New Roman" w:cs="Times New Roman"/>
          <w:b w:val="0"/>
          <w:color w:val="auto"/>
          <w:sz w:val="28"/>
        </w:rPr>
        <w:br/>
        <w:t>признаков заявителя, представителя заявителя</w:t>
      </w:r>
    </w:p>
    <w:p w:rsidR="00BB4BBC" w:rsidRPr="005A2483" w:rsidRDefault="00BB4BBC" w:rsidP="00BB4BBC">
      <w:pPr>
        <w:rPr>
          <w:sz w:val="28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693"/>
        <w:gridCol w:w="6946"/>
      </w:tblGrid>
      <w:tr w:rsidR="00BB4BBC" w:rsidRPr="005A2483" w:rsidTr="0024253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BC" w:rsidRPr="005A2483" w:rsidRDefault="00BB4BBC" w:rsidP="00242538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5A2483">
              <w:rPr>
                <w:rFonts w:ascii="Times New Roman" w:hAnsi="Times New Roman" w:cs="Times New Roman"/>
                <w:sz w:val="28"/>
              </w:rPr>
              <w:t>Признак заявителя, представителя заявителя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BC" w:rsidRPr="005A2483" w:rsidRDefault="00BB4BBC" w:rsidP="00242538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5A2483">
              <w:rPr>
                <w:rFonts w:ascii="Times New Roman" w:hAnsi="Times New Roman" w:cs="Times New Roman"/>
                <w:sz w:val="28"/>
              </w:rPr>
              <w:t>Значения признака заявителя, представителя заявителя</w:t>
            </w:r>
          </w:p>
        </w:tc>
      </w:tr>
      <w:tr w:rsidR="00BB4BBC" w:rsidRPr="005A2483" w:rsidTr="0024253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BC" w:rsidRPr="005A2483" w:rsidRDefault="00BB4BBC" w:rsidP="00242538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5A2483">
              <w:rPr>
                <w:rFonts w:ascii="Times New Roman" w:hAnsi="Times New Roman" w:cs="Times New Roman"/>
                <w:sz w:val="28"/>
              </w:rPr>
              <w:t>Статус заявителя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BC" w:rsidRPr="005A2483" w:rsidRDefault="00BB4BBC" w:rsidP="00242538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5A2483">
              <w:rPr>
                <w:rFonts w:ascii="Times New Roman" w:hAnsi="Times New Roman" w:cs="Times New Roman"/>
                <w:sz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BB4BBC" w:rsidRPr="005A2483" w:rsidTr="0024253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BC" w:rsidRPr="005A2483" w:rsidRDefault="00BB4BBC" w:rsidP="00242538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5A2483">
              <w:rPr>
                <w:rFonts w:ascii="Times New Roman" w:hAnsi="Times New Roman" w:cs="Times New Roman"/>
                <w:sz w:val="28"/>
              </w:rPr>
              <w:t>Статус представителя заявителя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BC" w:rsidRPr="005A2483" w:rsidRDefault="00BB4BBC" w:rsidP="00242538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5A2483">
              <w:rPr>
                <w:rFonts w:ascii="Times New Roman" w:hAnsi="Times New Roman" w:cs="Times New Roman"/>
                <w:sz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BB4BBC" w:rsidRPr="00012BFB" w:rsidRDefault="00BB4BBC" w:rsidP="00BB4BBC">
      <w:pPr>
        <w:pStyle w:val="af0"/>
        <w:ind w:left="0"/>
      </w:pPr>
    </w:p>
    <w:p w:rsidR="00BB4BBC" w:rsidRPr="00012BFB" w:rsidRDefault="00BB4BBC" w:rsidP="00BB4BBC">
      <w:pPr>
        <w:pStyle w:val="af0"/>
        <w:ind w:left="0"/>
      </w:pPr>
    </w:p>
    <w:p w:rsidR="00BB4BBC" w:rsidRPr="00012BFB" w:rsidRDefault="00BB4BBC" w:rsidP="00BB4BBC">
      <w:pPr>
        <w:pStyle w:val="af0"/>
        <w:ind w:left="0"/>
      </w:pPr>
    </w:p>
    <w:p w:rsidR="00BB4BBC" w:rsidRPr="00012BFB" w:rsidRDefault="00BB4BBC" w:rsidP="00BB4BBC">
      <w:pPr>
        <w:ind w:firstLine="709"/>
      </w:pPr>
    </w:p>
    <w:p w:rsidR="00BB4BBC" w:rsidRPr="00012BFB" w:rsidRDefault="00BB4BBC" w:rsidP="00BB4BBC">
      <w:pPr>
        <w:ind w:firstLine="709"/>
      </w:pPr>
    </w:p>
    <w:p w:rsidR="006062BC" w:rsidRDefault="006062BC"/>
    <w:sectPr w:rsidR="006062BC" w:rsidSect="0092485A">
      <w:pgSz w:w="12240" w:h="15840" w:code="1"/>
      <w:pgMar w:top="1134" w:right="850" w:bottom="851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08" w:rsidRDefault="00282808" w:rsidP="00BB4BBC">
      <w:r>
        <w:separator/>
      </w:r>
    </w:p>
  </w:endnote>
  <w:endnote w:type="continuationSeparator" w:id="0">
    <w:p w:rsidR="00282808" w:rsidRDefault="00282808" w:rsidP="00BB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08" w:rsidRDefault="00282808" w:rsidP="00BB4BBC">
      <w:r>
        <w:separator/>
      </w:r>
    </w:p>
  </w:footnote>
  <w:footnote w:type="continuationSeparator" w:id="0">
    <w:p w:rsidR="00282808" w:rsidRDefault="00282808" w:rsidP="00BB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08"/>
    <w:rsid w:val="001B0FCB"/>
    <w:rsid w:val="00282808"/>
    <w:rsid w:val="006062BC"/>
    <w:rsid w:val="00814971"/>
    <w:rsid w:val="009E570B"/>
    <w:rsid w:val="009F4208"/>
    <w:rsid w:val="00AD789D"/>
    <w:rsid w:val="00BB4BBC"/>
    <w:rsid w:val="00D03E98"/>
    <w:rsid w:val="00E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B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BB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4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4BB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BB4BB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B4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B4B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B4BB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B4BB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BB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B4BB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B4B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4B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4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B4BBC"/>
  </w:style>
  <w:style w:type="paragraph" w:styleId="af0">
    <w:name w:val="List Paragraph"/>
    <w:basedOn w:val="a"/>
    <w:uiPriority w:val="1"/>
    <w:qFormat/>
    <w:rsid w:val="00BB4BBC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B4BBC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BB4BB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BB4BBC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BB4BB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BB4BBC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B4B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BB4BBC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B4BBC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BB4BBC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B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BB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4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4BB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BB4BB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B4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B4B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B4BB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B4BB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BB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B4BB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B4B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4B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4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B4BBC"/>
  </w:style>
  <w:style w:type="paragraph" w:styleId="af0">
    <w:name w:val="List Paragraph"/>
    <w:basedOn w:val="a"/>
    <w:uiPriority w:val="1"/>
    <w:qFormat/>
    <w:rsid w:val="00BB4BBC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B4BBC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BB4BB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BB4BBC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BB4BB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BB4BBC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B4B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BB4BBC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B4BBC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BB4BBC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.orb.ru" TargetMode="External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10950</Words>
  <Characters>62417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МФЦ</cp:lastModifiedBy>
  <cp:revision>3</cp:revision>
  <dcterms:created xsi:type="dcterms:W3CDTF">2022-12-21T08:11:00Z</dcterms:created>
  <dcterms:modified xsi:type="dcterms:W3CDTF">2023-01-13T09:44:00Z</dcterms:modified>
</cp:coreProperties>
</file>