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5F" w:rsidRPr="004C3654" w:rsidRDefault="006E0E5F" w:rsidP="006E0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Соглашение</w:t>
      </w:r>
    </w:p>
    <w:p w:rsidR="006E0E5F" w:rsidRPr="004C3654" w:rsidRDefault="006E0E5F" w:rsidP="006E0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о передаче (принятии) осуществления части</w:t>
      </w:r>
    </w:p>
    <w:p w:rsidR="006E0E5F" w:rsidRPr="004C3654" w:rsidRDefault="006E0E5F" w:rsidP="006E0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полномочий по решению вопросов местного значения</w:t>
      </w:r>
    </w:p>
    <w:p w:rsidR="006E0E5F" w:rsidRPr="004C3654" w:rsidRDefault="006E0E5F" w:rsidP="006E0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E5F" w:rsidRPr="004C3654" w:rsidRDefault="006E0E5F" w:rsidP="006E0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 xml:space="preserve">«29» декабря 2018 г.                                                                              г. Бузулук                                                                            </w:t>
      </w:r>
    </w:p>
    <w:p w:rsidR="006E0E5F" w:rsidRPr="004C3654" w:rsidRDefault="006E0E5F" w:rsidP="006E0E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Администрация муниципального образования Бузулукский район в лице главы района Бантюкова Николая Александровича, действующего на основании Устава, с одной стороны и администрация муниципального образования Троицкий сельсовет Бузулукского района в лице главы сельсовета Соколовой Валентины Анатольевны, действующей на основании Устава, с другой стороны, именуемые в дальнейшем Стороны, заключили настоящее соглашение о следующем:</w:t>
      </w:r>
    </w:p>
    <w:p w:rsidR="006E0E5F" w:rsidRPr="004C3654" w:rsidRDefault="006E0E5F" w:rsidP="006E0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0E5F" w:rsidRPr="004C3654" w:rsidRDefault="006E0E5F" w:rsidP="006E0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654">
        <w:rPr>
          <w:rFonts w:ascii="Times New Roman" w:hAnsi="Times New Roman"/>
          <w:b/>
          <w:sz w:val="28"/>
          <w:szCs w:val="28"/>
        </w:rPr>
        <w:t>1. Предмет соглашения</w:t>
      </w:r>
    </w:p>
    <w:p w:rsidR="006E0E5F" w:rsidRPr="004C3654" w:rsidRDefault="006E0E5F" w:rsidP="006E0E5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1.1. Предметом соглашения является передача администрацией  муниципального образования Троицкий сельсовет Бузулукского района, а администрацией муниципального образования Бузулукский район Оренбургской области принятие осуществления части полномочий по решению вопросов местного значения.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1.2. Целью передачи (принятия) части полномочий является социально-экономическое развитие как муниципального образования Троицкий сельсовет, так и муниципального образования Бузулукский район в целом и с учетом возможности эффективного их осуществления органами местного самоуправления муниципального образования Бузулукский район.</w:t>
      </w:r>
    </w:p>
    <w:p w:rsidR="006E0E5F" w:rsidRPr="004C3654" w:rsidRDefault="006E0E5F" w:rsidP="006E0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E5F" w:rsidRPr="004C3654" w:rsidRDefault="006E0E5F" w:rsidP="006E0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654">
        <w:rPr>
          <w:rFonts w:ascii="Times New Roman" w:hAnsi="Times New Roman"/>
          <w:b/>
          <w:sz w:val="28"/>
          <w:szCs w:val="28"/>
        </w:rPr>
        <w:t>2. Состав (перечень) передаваемых полномочий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2.1. Администрация муниципального образования Троицкий сельсовет передает, а администрация муниципального образования Бузулукский район принимает осуществление части полномочий по решению следующих вопросов местного значения: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2.1.1. по формированию, исполнению и контролю за исполнением бюджета поселения;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 xml:space="preserve">-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правоотношения; контролю за соблюдением законодательства и иных нормативных правовых актов при осуществлении закупок товаров, работ, услуг для обеспечения муниципальных нужд; контролю за достоверностью отчетности о реализации муниципальных программ (подпрограмм) и муниципальных заданий; контролю за правильностью ведения бюджетного (бухгалтерского) учета и достоверностью бюджетной (бухгалтерской) отчетности; контролю за соблюдением условий предоставления (получения) </w:t>
      </w:r>
      <w:r w:rsidRPr="004C3654">
        <w:rPr>
          <w:rFonts w:ascii="Times New Roman" w:hAnsi="Times New Roman"/>
          <w:sz w:val="28"/>
          <w:szCs w:val="28"/>
        </w:rPr>
        <w:lastRenderedPageBreak/>
        <w:t>средств из бюджета; контролю за использованием муниципального имущества и достоверностью его отражения в учете;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2.1.2. по ведению Реестра муниципальной собственности сельского поселения; подготовке проектов правовых актов органов местного самоуправления, договоров, документов по проведению конкурсов и аукционов; регистрации жилищного фонда в рамках приватизации; по осуществлению постановки на учет бесхозяйного недвижимого имущества, находящегося на территории сельского поселения;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 xml:space="preserve">2.1.3. по организации работы библиотек на территории сельского поселения (за исключением полномочий по согласованию режима работы, первичных документов учета рабочего времени, планов и графиков работы; отчетности, наделения библиотек движимым и недвижимым имуществом); 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- по решению вопросов кадрового обеспечения библиотек (за исключением полномочий по согласованию кандидатур на замещение вакансий);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 xml:space="preserve">2.1.4. по организации работы сельского Дома культуры и сельского клуба на территории сельского поселения (за исключением полномочий по согласованию режима работы сельского Дома культуры и сельского клуба, первичных документов учета рабочего времени, планов и графиков работы; отчетности, наделения сельского Дома культуры и сельского клуба движимым и недвижимым имуществом); 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- по решению вопросов кадрового обеспечения сельского Дома культуры и сельского клуба (за исключением полномочий по согласованию кандидатур на замещение вакансий в сельском Доме культуры и сельском клубе);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654">
        <w:rPr>
          <w:rFonts w:ascii="Times New Roman" w:hAnsi="Times New Roman"/>
          <w:sz w:val="28"/>
          <w:szCs w:val="28"/>
        </w:rPr>
        <w:t>2.1.5.</w:t>
      </w:r>
      <w:r w:rsidRPr="004C365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подготовке документации для утверждения генеральных планов поселения, правил землепользования и застройки: размещение проектов  в  Федеральной государственной информационной системе территориального планирования, утверждению подготовленной на основе генеральных планов поселения документации по планировке территории: градостроительных планов земельных участков,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 xml:space="preserve">- по переводу жилого помещения в нежилое помещение и нежилого помещения в жилое помещение, расположенного на территории поселения, выдаче документов о согласовании переустройства и (или) перепланировке жилых помещений, находящихся на территории поселения; 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 xml:space="preserve">2.1.6. по резервированию земель и изъятию, в том числе путем выкупа, земельных участков в границах поселения для муниципальных нужд, осуществлению муниципального земельного контроля в границах поселения за использованием земель поселения; по администрированию доходов, получаемых в виде арендной платы, а также средств от продажи права на </w:t>
      </w:r>
      <w:r w:rsidRPr="004C3654">
        <w:rPr>
          <w:rFonts w:ascii="Times New Roman" w:hAnsi="Times New Roman"/>
          <w:sz w:val="28"/>
          <w:szCs w:val="28"/>
        </w:rPr>
        <w:lastRenderedPageBreak/>
        <w:t>заключение договоров аренды земельных участков, находящихся в собственности поселения;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- заключению соглашений о перераспределении земельных участков находящихся  в муниципальной собственности поселения, заключению соглашений об установлении сервитута в  отношении земельных участков находящихся  в муниципальной собственности поселения;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 xml:space="preserve">- по осуществлению муниципального земельного контроля в отношении земель, находящихся в муниципальной собственности муниципального образования Троицкий сельсовет Бузулукского района; 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 xml:space="preserve">- по подготовке документации для осуществления полномочий по распоряжению землями и земельными участками, находящихся в муниципальной собственности муниципального образования Троицкий сельсовет Бузулукского района; 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- по подготовке и своевременному предоставлению в Правительство Оренбургской области всех установленных форм отчетности по землям и земельным участкам, находящихся в муниципальной собственности муниципального образования Троицкий сельсовет Бузулукского района;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- по подготовке и проведению торгов (аукционов) по продаже права аренды и в собственность земельных участков, находящихся в муниципальной собственности муниципального образования Троицкий сельсовет Бузулукского района.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 xml:space="preserve">2.1.7. по осуществлению муниципального контроля в области использования и охраны особо охраняемых природных территорий местного значения; 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2.1.8. по осуществлению муниципального лесного контроля;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2.1.9. по определению поставщиков, исполнителей, подрядчиков в сфере закупок товаров, работ, услуг для обеспечения муниципальных нужд;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 xml:space="preserve">- по размещению в единой информационной системе утвержденный и измененный план закупок; 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 xml:space="preserve">- по размещению в единой информационной системе утвержденный и измененный план график; 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 xml:space="preserve">- по занесению сведений о заключенном контракте в единый реестр государственных (муниципальных) контрактов в единой информационной системе; 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 xml:space="preserve">- по размещению в единой информационной системе информации  об исполнении контракта (результатах отдельного исполнения контракта); 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 xml:space="preserve">- по размещению в единой информационной системе отчета об исполнении контракта (результатах отдельного исполнения контракта); 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- по размещению в единой информационной системе отчета о размещении заказов у СМП (субъектов малого предпринимательства) и СОНО (социально ориентированных некоммерческих организаций);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2.1.10. по созданию условий для жилищного строительства;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654">
        <w:rPr>
          <w:rFonts w:ascii="Times New Roman" w:eastAsia="Times New Roman" w:hAnsi="Times New Roman"/>
          <w:sz w:val="28"/>
          <w:szCs w:val="28"/>
          <w:lang w:eastAsia="ru-RU"/>
        </w:rPr>
        <w:t xml:space="preserve">2.1.11. по осуществлению мер по противодействию коррупции в границах поселения в части «обеспечения функций и полномочий единой комиссии по </w:t>
      </w:r>
      <w:r w:rsidRPr="004C36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соблюдению требований к служебному поведению муниципальных служащих и урегулирования конфликта интересов»;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654">
        <w:rPr>
          <w:rFonts w:ascii="Times New Roman" w:eastAsia="Times New Roman" w:hAnsi="Times New Roman"/>
          <w:sz w:val="28"/>
          <w:szCs w:val="28"/>
          <w:lang w:eastAsia="ru-RU"/>
        </w:rPr>
        <w:t>2.1.12. по организации ритуальных услуг и содержанию мест захоронения в части «создания специализированной службы по вопросам похоронного дела».</w:t>
      </w:r>
    </w:p>
    <w:p w:rsidR="006E0E5F" w:rsidRPr="004C3654" w:rsidRDefault="006E0E5F" w:rsidP="006E0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E5F" w:rsidRPr="004C3654" w:rsidRDefault="006E0E5F" w:rsidP="006E0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654">
        <w:rPr>
          <w:rFonts w:ascii="Times New Roman" w:hAnsi="Times New Roman"/>
          <w:b/>
          <w:sz w:val="28"/>
          <w:szCs w:val="28"/>
        </w:rPr>
        <w:t>3. Права и обязанности сторон</w:t>
      </w:r>
    </w:p>
    <w:p w:rsidR="006E0E5F" w:rsidRPr="004C3654" w:rsidRDefault="006E0E5F" w:rsidP="006E0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3.1. Поселение обязано: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3.1.1. Своевременно принимать муниципальные акты и заключать дополнительные соглашения к настоящему Соглашению, необходимые для исполнения Муниципальным районом переданных полномочий;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3.1.2. Своевременно и в полном объеме перечислять Муниципальному району финансовые средства в виде межбюджетных трансфертов, предназначенных для исполнения переданных по Соглашению полномочий;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3.1.3. Представительный орган муниципального образования Троицкий сельсовет осуществляет контроль за исполнением передаваемых полномочий.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3.2. Муниципальный район: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3.2.1. Осуществляет переданные полномочия в соответствии с разделом 2 настоящего Соглашения и действующим законодательством за счет межбюджетных трансфертов перечисленных из бюджета поселения в бюджет муниципального района.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3.2.2. Органы местного самоуправления района несут ответственность за осуществление переданных им полномочий в той мере, в какой эти полномочия обеспечены финансовыми средствами.</w:t>
      </w:r>
    </w:p>
    <w:p w:rsidR="006E0E5F" w:rsidRPr="004C3654" w:rsidRDefault="006E0E5F" w:rsidP="006E0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E5F" w:rsidRPr="004C3654" w:rsidRDefault="006E0E5F" w:rsidP="006E0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654">
        <w:rPr>
          <w:rFonts w:ascii="Times New Roman" w:hAnsi="Times New Roman"/>
          <w:b/>
          <w:sz w:val="28"/>
          <w:szCs w:val="28"/>
        </w:rPr>
        <w:t>4. Финансовое обеспечение осуществления стороной Соглашения передаваемых полномочий в объеме межбюджетных трансфертов на срок заключения соглашения</w:t>
      </w:r>
    </w:p>
    <w:p w:rsidR="006E0E5F" w:rsidRPr="004C3654" w:rsidRDefault="006E0E5F" w:rsidP="006E0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4.1. Осуществление Муниципальным районом передаваемых полномочий происходит за счет межбюджетных трансфертов, передаваемых из бюджета поселения в бюджет муниципального района в сумме 906,7 тыс. руб.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4.2. Формирование, перечисление и учет межбюджетных трансфертов на реализацию полномочий, указанных в разделе 2 настоящего Соглашения, осуществляется в соответствии с бюджетным законодательством РФ.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4.3. Стороны ежегодно определяют объем межбюджетных трансфертов. Расчет производится исходя из затрат, необходимых для осуществления переданных полномочий и выполнения муниципального заказа поселения на представление услуг, выполнение работ в части передаваемых полномочий.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4.4. Сроки и объем перечислений устанавливается сторонами ежегодно после утверждения объема межбюджетных трансфертов в установленном законом порядке.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0E5F" w:rsidRPr="004C3654" w:rsidRDefault="006E0E5F" w:rsidP="006E0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654">
        <w:rPr>
          <w:rFonts w:ascii="Times New Roman" w:hAnsi="Times New Roman"/>
          <w:b/>
          <w:sz w:val="28"/>
          <w:szCs w:val="28"/>
        </w:rPr>
        <w:lastRenderedPageBreak/>
        <w:t xml:space="preserve">5. Перечень имущества, передаваемого </w:t>
      </w:r>
    </w:p>
    <w:p w:rsidR="006E0E5F" w:rsidRPr="004C3654" w:rsidRDefault="006E0E5F" w:rsidP="006E0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654">
        <w:rPr>
          <w:rFonts w:ascii="Times New Roman" w:hAnsi="Times New Roman"/>
          <w:b/>
          <w:sz w:val="28"/>
          <w:szCs w:val="28"/>
        </w:rPr>
        <w:t>для обеспечения осуществления передаваемых полномочий, порядок владения, пользования и распоряжения этим имуществом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 xml:space="preserve">Для осуществления передаваемых полномочий не требуется передача имущества поселения. 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0E5F" w:rsidRPr="004C3654" w:rsidRDefault="006E0E5F" w:rsidP="006E0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654">
        <w:rPr>
          <w:rFonts w:ascii="Times New Roman" w:hAnsi="Times New Roman"/>
          <w:b/>
          <w:sz w:val="28"/>
          <w:szCs w:val="28"/>
        </w:rPr>
        <w:t xml:space="preserve">6. Порядок отчетности соответствующих </w:t>
      </w:r>
    </w:p>
    <w:p w:rsidR="006E0E5F" w:rsidRPr="004C3654" w:rsidRDefault="006E0E5F" w:rsidP="006E0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654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о выполнении </w:t>
      </w:r>
    </w:p>
    <w:p w:rsidR="006E0E5F" w:rsidRPr="004C3654" w:rsidRDefault="006E0E5F" w:rsidP="006E0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b/>
          <w:sz w:val="28"/>
          <w:szCs w:val="28"/>
        </w:rPr>
        <w:t xml:space="preserve">ими передаваемых полномочий </w:t>
      </w:r>
    </w:p>
    <w:p w:rsidR="006E0E5F" w:rsidRPr="004C3654" w:rsidRDefault="006E0E5F" w:rsidP="006E0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6.1. Муниципальный район направляет поселению отчеты и заключения по результатам проведенных мероприятий по осуществлению части полномочий по решению вопросов местного значения поселения.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6.2. Муниципальный район ежегодно представляет поселению информацию об осуществлении предусмотренных настоящим Соглашением полномочий.</w:t>
      </w:r>
    </w:p>
    <w:p w:rsidR="006E0E5F" w:rsidRPr="004C3654" w:rsidRDefault="006E0E5F" w:rsidP="006E0E5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654">
        <w:rPr>
          <w:rFonts w:ascii="Times New Roman" w:hAnsi="Times New Roman"/>
          <w:sz w:val="28"/>
          <w:szCs w:val="28"/>
        </w:rPr>
        <w:t xml:space="preserve">6.3. Муниципальный район размещает информацию о проведенных мероприятиях </w:t>
      </w:r>
      <w:r w:rsidRPr="004C3654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муниципального образования Бузулукский район.</w:t>
      </w:r>
    </w:p>
    <w:p w:rsidR="006E0E5F" w:rsidRPr="004C3654" w:rsidRDefault="006E0E5F" w:rsidP="006E0E5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E5F" w:rsidRPr="004C3654" w:rsidRDefault="006E0E5F" w:rsidP="006E0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654">
        <w:rPr>
          <w:rFonts w:ascii="Times New Roman" w:hAnsi="Times New Roman"/>
          <w:b/>
          <w:sz w:val="28"/>
          <w:szCs w:val="28"/>
        </w:rPr>
        <w:t xml:space="preserve">7. Порядок контроля </w:t>
      </w:r>
    </w:p>
    <w:p w:rsidR="006E0E5F" w:rsidRPr="004C3654" w:rsidRDefault="006E0E5F" w:rsidP="006E0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654">
        <w:rPr>
          <w:rFonts w:ascii="Times New Roman" w:hAnsi="Times New Roman"/>
          <w:b/>
          <w:sz w:val="28"/>
          <w:szCs w:val="28"/>
        </w:rPr>
        <w:t xml:space="preserve">за осуществлением сторонами условий Соглашения </w:t>
      </w:r>
    </w:p>
    <w:p w:rsidR="006E0E5F" w:rsidRPr="004C3654" w:rsidRDefault="006E0E5F" w:rsidP="006E0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Стороны вправе осуществлять контроль за осуществлением условий настоящего Соглашения.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0E5F" w:rsidRPr="004C3654" w:rsidRDefault="006E0E5F" w:rsidP="006E0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654">
        <w:rPr>
          <w:rFonts w:ascii="Times New Roman" w:hAnsi="Times New Roman"/>
          <w:b/>
          <w:sz w:val="28"/>
          <w:szCs w:val="28"/>
        </w:rPr>
        <w:t>8. Ответственность сторон за невыполнение,</w:t>
      </w:r>
    </w:p>
    <w:p w:rsidR="006E0E5F" w:rsidRPr="004C3654" w:rsidRDefault="006E0E5F" w:rsidP="006E0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654">
        <w:rPr>
          <w:rFonts w:ascii="Times New Roman" w:hAnsi="Times New Roman"/>
          <w:b/>
          <w:sz w:val="28"/>
          <w:szCs w:val="28"/>
        </w:rPr>
        <w:t xml:space="preserve">либо ненадлежащее выполнение условий Соглашения </w:t>
      </w:r>
    </w:p>
    <w:p w:rsidR="006E0E5F" w:rsidRPr="004C3654" w:rsidRDefault="006E0E5F" w:rsidP="006E0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654">
        <w:rPr>
          <w:rFonts w:ascii="Times New Roman" w:hAnsi="Times New Roman"/>
          <w:b/>
          <w:sz w:val="28"/>
          <w:szCs w:val="28"/>
        </w:rPr>
        <w:t>и финансовые санкции за неисполнение Соглашения</w:t>
      </w:r>
    </w:p>
    <w:p w:rsidR="006E0E5F" w:rsidRPr="004C3654" w:rsidRDefault="006E0E5F" w:rsidP="006E0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8.1. За неисполнение обязанностей по настоящему Соглашению Стороны несут ответственность в соответствии с действующим законодательством.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 xml:space="preserve">8.2. В случае неисполнения или ненадлежащего исполнения муниципальным районом обязанностей по исполнению переданных полномочий, органы местного самоуправления поселения вправе приостановить или прекратить перечисление межбюджетных трансфертов, указанных в разделе 4 настоящего Соглашения. 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8.3. В случае неисполнения или ненадлежащего исполнения поселением обязанностей, предусмотренных настоящим Соглашением Администрация района вправе приостановить или прекратить исполнение переданных по настоящему Соглашению полномочий.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 xml:space="preserve">8.4. В случае неисполнения или ненадлежащего исполнения муниципальным районом обязанностей по исполнению переданных полномочий, Администрация района обеспечивает возврат в бюджет </w:t>
      </w:r>
      <w:r w:rsidRPr="004C3654">
        <w:rPr>
          <w:rFonts w:ascii="Times New Roman" w:hAnsi="Times New Roman"/>
          <w:sz w:val="28"/>
          <w:szCs w:val="28"/>
        </w:rPr>
        <w:lastRenderedPageBreak/>
        <w:t xml:space="preserve">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  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8.5. Факт неисполнения или ненадлежащего исполнения обязанностей, предусмотренных настоящим Соглашением фиксируется актом, подписываемым обеими сторонами, а в случае отказа от подписания акта одной из сторон – в судебном порядке.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8.6. Факт неисполнения или ненадлежащего исполнения обязанностей по перечислению межбюджетных трансфертов фиксируется путем предоставления информации об отсутствии поступления финансовых средств в бюджет муниципального образования Бузулукский район органом осуществляющим исполнение бюджета муниципального образования Бузулукский район.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8.7. Ущерб, причиненный неисполнением или ненадлежащим исполнением настоящего Соглашения одной из сторон другой стороне, а также третьим лицам, полностью компенсируется виновной стороной.</w:t>
      </w:r>
    </w:p>
    <w:p w:rsidR="006E0E5F" w:rsidRPr="004C3654" w:rsidRDefault="006E0E5F" w:rsidP="006E0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E5F" w:rsidRPr="004C3654" w:rsidRDefault="006E0E5F" w:rsidP="006E0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654">
        <w:rPr>
          <w:rFonts w:ascii="Times New Roman" w:hAnsi="Times New Roman"/>
          <w:b/>
          <w:sz w:val="28"/>
          <w:szCs w:val="28"/>
        </w:rPr>
        <w:t xml:space="preserve">9. Порядок рассмотрения сторонами споров </w:t>
      </w:r>
    </w:p>
    <w:p w:rsidR="006E0E5F" w:rsidRPr="004C3654" w:rsidRDefault="006E0E5F" w:rsidP="006E0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654">
        <w:rPr>
          <w:rFonts w:ascii="Times New Roman" w:hAnsi="Times New Roman"/>
          <w:b/>
          <w:sz w:val="28"/>
          <w:szCs w:val="28"/>
        </w:rPr>
        <w:t>в процессе исполнения Соглашения</w:t>
      </w:r>
    </w:p>
    <w:p w:rsidR="006E0E5F" w:rsidRPr="004C3654" w:rsidRDefault="006E0E5F" w:rsidP="006E0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9.1. Споры, которые могут возникнуть при исполнении условий настоящего Соглашения, Стороны будут стремиться разрешить в порядке досудебного разбирательства путем переговоров, обмена письмами, уточнением, дополнением или изменением условий Соглашения, составлением протоколов разногласий и др. При этом каждая из сторон вправе претендовать на наличие у нее в письменном виде результатов разрешения возникающих вопросов.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9.2. При не достижении взаимоприемлемого решения стороны вправе передать спорный вопрос на разрешение в судебном порядке.</w:t>
      </w:r>
    </w:p>
    <w:p w:rsidR="006E0E5F" w:rsidRPr="004C3654" w:rsidRDefault="006E0E5F" w:rsidP="006E0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E5F" w:rsidRPr="004C3654" w:rsidRDefault="006E0E5F" w:rsidP="006E0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654">
        <w:rPr>
          <w:rFonts w:ascii="Times New Roman" w:hAnsi="Times New Roman"/>
          <w:b/>
          <w:sz w:val="28"/>
          <w:szCs w:val="28"/>
        </w:rPr>
        <w:t xml:space="preserve">10. Срок, на который заключается Соглашение, </w:t>
      </w:r>
    </w:p>
    <w:p w:rsidR="006E0E5F" w:rsidRPr="004C3654" w:rsidRDefault="006E0E5F" w:rsidP="006E0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654">
        <w:rPr>
          <w:rFonts w:ascii="Times New Roman" w:hAnsi="Times New Roman"/>
          <w:b/>
          <w:sz w:val="28"/>
          <w:szCs w:val="28"/>
        </w:rPr>
        <w:t>и дата вступления его в силу</w:t>
      </w:r>
    </w:p>
    <w:p w:rsidR="006E0E5F" w:rsidRPr="004C3654" w:rsidRDefault="006E0E5F" w:rsidP="006E0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10.1. Настоящее Соглашение вступает в силу после официального опубликования (обнародования), но не ранее чем 31 декабря 2018 года.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10.2. Действия настоящего Соглашения распространяются на правоотношения, возникшие с 01 января 2019 года по 31 декабря 2019 года.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10.3. Если не позднее, чем за один месяц до истечения срока настоящего Соглашения, ни одна из сторон не изъявит желания прекратить его действие, настоящее Соглашение считается автоматически продленным ещё на 1 год на тех же условиях.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0E5F" w:rsidRPr="004C3654" w:rsidRDefault="006E0E5F" w:rsidP="006E0E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C3654">
        <w:rPr>
          <w:rFonts w:ascii="Times New Roman" w:hAnsi="Times New Roman"/>
          <w:b/>
          <w:sz w:val="28"/>
          <w:szCs w:val="28"/>
        </w:rPr>
        <w:t>11. Основания и порядок изменения</w:t>
      </w:r>
    </w:p>
    <w:p w:rsidR="006E0E5F" w:rsidRPr="004C3654" w:rsidRDefault="006E0E5F" w:rsidP="006E0E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C3654">
        <w:rPr>
          <w:rFonts w:ascii="Times New Roman" w:hAnsi="Times New Roman"/>
          <w:b/>
          <w:sz w:val="28"/>
          <w:szCs w:val="28"/>
        </w:rPr>
        <w:t>и расторжения Соглашения, досрочное прекращение Соглашения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lastRenderedPageBreak/>
        <w:t>11.1. Все изменения и дополнения к настоящему Соглашению вносятся по инициативе любой из сторон и являются действительными лишь в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11.2. Все приложения и дополнения к настоящему Соглашению, заключенные сторонами во исполнение настоящего Соглашения, являются его неотъемлемыми частями.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 xml:space="preserve">11.3. Уведомление прекращении или о расторжении настоящего Соглашения в одностороннем порядке направляются одной стороной другой стороне в письменном виде. Соглашение считается расторгнутым в одностороннем порядке по истечении 30 дней с даты получения указанного уведомления. 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 xml:space="preserve">11.4. В случае досрочного прекращения исполнения муниципальным районом обязанностей по исполнению переданных полномочий, Администрация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мероприятия. </w:t>
      </w:r>
    </w:p>
    <w:p w:rsidR="006E0E5F" w:rsidRPr="004C3654" w:rsidRDefault="006E0E5F" w:rsidP="006E0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E5F" w:rsidRPr="004C3654" w:rsidRDefault="006E0E5F" w:rsidP="006E0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654">
        <w:rPr>
          <w:rFonts w:ascii="Times New Roman" w:hAnsi="Times New Roman"/>
          <w:b/>
          <w:sz w:val="28"/>
          <w:szCs w:val="28"/>
        </w:rPr>
        <w:t xml:space="preserve">12.  Заключительные положения, </w:t>
      </w:r>
    </w:p>
    <w:p w:rsidR="006E0E5F" w:rsidRPr="004C3654" w:rsidRDefault="006E0E5F" w:rsidP="006E0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654">
        <w:rPr>
          <w:rFonts w:ascii="Times New Roman" w:hAnsi="Times New Roman"/>
          <w:b/>
          <w:sz w:val="28"/>
          <w:szCs w:val="28"/>
        </w:rPr>
        <w:t>юридические адреса и подписи сторон</w:t>
      </w: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0E5F" w:rsidRPr="004C3654" w:rsidRDefault="006E0E5F" w:rsidP="006E0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Настоящее Соглашение составлено в двух экземплярах, имеющих одинаковую (равную) юридическую силу, по одному экземпляру для каждой из Сторон.</w:t>
      </w:r>
    </w:p>
    <w:p w:rsidR="006E0E5F" w:rsidRPr="004C3654" w:rsidRDefault="006E0E5F" w:rsidP="006E0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E5F" w:rsidRPr="004C3654" w:rsidRDefault="006E0E5F" w:rsidP="006E0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E5F" w:rsidRPr="004C3654" w:rsidRDefault="006E0E5F" w:rsidP="006E0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6E0E5F" w:rsidRPr="004C3654" w:rsidRDefault="006E0E5F" w:rsidP="006E0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 xml:space="preserve">Бузулукский район Оренбургской области </w:t>
      </w:r>
    </w:p>
    <w:p w:rsidR="006E0E5F" w:rsidRPr="004C3654" w:rsidRDefault="006E0E5F" w:rsidP="006E0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 xml:space="preserve">461040, Оренбургская область, г. Бузулук, ул. Ленина, 10 </w:t>
      </w:r>
    </w:p>
    <w:p w:rsidR="006E0E5F" w:rsidRPr="004C3654" w:rsidRDefault="006E0E5F" w:rsidP="006E0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E5F" w:rsidRPr="004C3654" w:rsidRDefault="006E0E5F" w:rsidP="006E0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Н.А. Бантюков</w:t>
      </w:r>
    </w:p>
    <w:p w:rsidR="006E0E5F" w:rsidRPr="004C3654" w:rsidRDefault="006E0E5F" w:rsidP="006E0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E5F" w:rsidRPr="004C3654" w:rsidRDefault="006E0E5F" w:rsidP="006E0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6E0E5F" w:rsidRPr="004C3654" w:rsidRDefault="006E0E5F" w:rsidP="006E0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Троицкий сельсовет</w:t>
      </w:r>
    </w:p>
    <w:p w:rsidR="006E0E5F" w:rsidRPr="004C3654" w:rsidRDefault="006E0E5F" w:rsidP="006E0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Бузулукского района Оренбургской области</w:t>
      </w:r>
    </w:p>
    <w:p w:rsidR="006E0E5F" w:rsidRPr="004C3654" w:rsidRDefault="006E0E5F" w:rsidP="006E0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 xml:space="preserve">461024 Оренбургская область, Бузулукский район, </w:t>
      </w:r>
    </w:p>
    <w:p w:rsidR="006E0E5F" w:rsidRPr="004C3654" w:rsidRDefault="006E0E5F" w:rsidP="006E0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село Троицкое, улица Набережная, 29.</w:t>
      </w:r>
    </w:p>
    <w:p w:rsidR="006E0E5F" w:rsidRPr="004C3654" w:rsidRDefault="006E0E5F" w:rsidP="006E0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E5F" w:rsidRPr="004C3654" w:rsidRDefault="006E0E5F" w:rsidP="006E0E5F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654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В.А. Соколова</w:t>
      </w:r>
    </w:p>
    <w:p w:rsidR="00357822" w:rsidRDefault="00357822">
      <w:bookmarkStart w:id="0" w:name="_GoBack"/>
      <w:bookmarkEnd w:id="0"/>
    </w:p>
    <w:sectPr w:rsidR="00357822" w:rsidSect="001437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D9"/>
    <w:rsid w:val="00357822"/>
    <w:rsid w:val="006E0E5F"/>
    <w:rsid w:val="007A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2D639-5354-4256-A0D4-D8F4CBDF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2350</Words>
  <Characters>13395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2018-12-28T12:53:00Z</dcterms:created>
  <dcterms:modified xsi:type="dcterms:W3CDTF">2018-12-28T12:53:00Z</dcterms:modified>
</cp:coreProperties>
</file>