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DE" w:rsidRPr="00F177DE" w:rsidRDefault="00F177DE" w:rsidP="00F177DE">
      <w:pPr>
        <w:pStyle w:val="a4"/>
        <w:ind w:firstLine="567"/>
        <w:rPr>
          <w:rFonts w:ascii="Times New Roman" w:hAnsi="Times New Roman" w:cs="Times New Roman"/>
          <w:b/>
          <w:sz w:val="28"/>
        </w:rPr>
      </w:pPr>
      <w:r w:rsidRPr="00F177DE">
        <w:rPr>
          <w:rFonts w:ascii="Times New Roman" w:hAnsi="Times New Roman" w:cs="Times New Roman"/>
          <w:b/>
          <w:sz w:val="28"/>
        </w:rPr>
        <w:t>ЖКХ</w:t>
      </w:r>
    </w:p>
    <w:p w:rsidR="00F177DE" w:rsidRDefault="00F177DE" w:rsidP="00F177DE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период с 2017 по 2020 год на территории Бузулукского района проделана колоссальная работа по улучшению качества </w:t>
      </w:r>
      <w:r w:rsidRPr="003B18CD">
        <w:rPr>
          <w:rFonts w:ascii="Times New Roman" w:eastAsia="Calibri" w:hAnsi="Times New Roman" w:cs="Times New Roman"/>
          <w:sz w:val="28"/>
          <w:szCs w:val="28"/>
          <w:lang w:eastAsia="ru-RU"/>
        </w:rPr>
        <w:t>жилищных условий</w:t>
      </w:r>
      <w:r>
        <w:rPr>
          <w:rFonts w:ascii="Times New Roman" w:hAnsi="Times New Roman" w:cs="Times New Roman"/>
          <w:sz w:val="28"/>
        </w:rPr>
        <w:t xml:space="preserve"> населения района. </w:t>
      </w:r>
    </w:p>
    <w:p w:rsidR="00F177DE" w:rsidRDefault="00D53900" w:rsidP="00F177DE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капитальная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замена  существующего  </w:t>
      </w:r>
      <w:r w:rsidR="00F177DE">
        <w:rPr>
          <w:rFonts w:ascii="Times New Roman" w:hAnsi="Times New Roman" w:cs="Times New Roman"/>
          <w:sz w:val="28"/>
        </w:rPr>
        <w:t xml:space="preserve">водопровод </w:t>
      </w:r>
      <w:r>
        <w:rPr>
          <w:rFonts w:ascii="Times New Roman" w:hAnsi="Times New Roman" w:cs="Times New Roman"/>
          <w:sz w:val="28"/>
        </w:rPr>
        <w:t xml:space="preserve"> </w:t>
      </w:r>
      <w:r w:rsidR="00F177DE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 xml:space="preserve"> </w:t>
      </w:r>
      <w:r w:rsidR="00F177DE">
        <w:rPr>
          <w:rFonts w:ascii="Times New Roman" w:hAnsi="Times New Roman" w:cs="Times New Roman"/>
          <w:sz w:val="28"/>
        </w:rPr>
        <w:t xml:space="preserve">сумму </w:t>
      </w:r>
      <w:r>
        <w:rPr>
          <w:rFonts w:ascii="Times New Roman" w:hAnsi="Times New Roman" w:cs="Times New Roman"/>
          <w:sz w:val="28"/>
        </w:rPr>
        <w:t xml:space="preserve"> </w:t>
      </w:r>
      <w:r w:rsidR="00F177DE">
        <w:rPr>
          <w:rFonts w:ascii="Times New Roman" w:hAnsi="Times New Roman" w:cs="Times New Roman"/>
          <w:sz w:val="28"/>
        </w:rPr>
        <w:t xml:space="preserve">34 010,48 </w:t>
      </w:r>
      <w:proofErr w:type="spellStart"/>
      <w:r w:rsidR="00F177DE">
        <w:rPr>
          <w:rFonts w:ascii="Times New Roman" w:hAnsi="Times New Roman" w:cs="Times New Roman"/>
          <w:sz w:val="28"/>
        </w:rPr>
        <w:t>тыс</w:t>
      </w:r>
      <w:proofErr w:type="gramStart"/>
      <w:r w:rsidR="00F177DE">
        <w:rPr>
          <w:rFonts w:ascii="Times New Roman" w:hAnsi="Times New Roman" w:cs="Times New Roman"/>
          <w:sz w:val="28"/>
        </w:rPr>
        <w:t>.р</w:t>
      </w:r>
      <w:proofErr w:type="gramEnd"/>
      <w:r w:rsidR="00F177DE">
        <w:rPr>
          <w:rFonts w:ascii="Times New Roman" w:hAnsi="Times New Roman" w:cs="Times New Roman"/>
          <w:sz w:val="28"/>
        </w:rPr>
        <w:t>уб</w:t>
      </w:r>
      <w:proofErr w:type="spellEnd"/>
      <w:r w:rsidR="00F177DE">
        <w:rPr>
          <w:rFonts w:ascii="Times New Roman" w:hAnsi="Times New Roman" w:cs="Times New Roman"/>
          <w:sz w:val="28"/>
        </w:rPr>
        <w:t xml:space="preserve">., </w:t>
      </w:r>
    </w:p>
    <w:p w:rsidR="00F177DE" w:rsidRDefault="00F177DE" w:rsidP="00F177DE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техническое перевооружение системы холодного водоснабжения 12 546,9 </w:t>
      </w:r>
      <w:proofErr w:type="spellStart"/>
      <w:r>
        <w:rPr>
          <w:rFonts w:ascii="Times New Roman" w:hAnsi="Times New Roman" w:cs="Times New Roman"/>
          <w:sz w:val="28"/>
        </w:rPr>
        <w:t>тыс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уб</w:t>
      </w:r>
      <w:proofErr w:type="spellEnd"/>
      <w:r>
        <w:rPr>
          <w:rFonts w:ascii="Times New Roman" w:hAnsi="Times New Roman" w:cs="Times New Roman"/>
          <w:sz w:val="28"/>
        </w:rPr>
        <w:t>.,</w:t>
      </w:r>
    </w:p>
    <w:p w:rsidR="00D53900" w:rsidRDefault="00D53900" w:rsidP="00F177DE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A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установкой водоочистного комплекса на базе «ГДУ 03/10» в п. Присамарский Красногвардейского сельсовета израсходовано средств областного бюджета в сумме 11 400,0 тыс. руб., местного бюджета – 1 146,9 </w:t>
      </w:r>
      <w:proofErr w:type="spellStart"/>
      <w:r w:rsidRPr="001A1E0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1A1E0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A1E0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1A1E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7DE" w:rsidRDefault="00F177DE" w:rsidP="00F177DE">
      <w:pPr>
        <w:pStyle w:val="a4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перевооружение котельных </w:t>
      </w:r>
      <w:r w:rsidRPr="001A1E01">
        <w:rPr>
          <w:rFonts w:ascii="Times New Roman" w:hAnsi="Times New Roman" w:cs="Times New Roman"/>
          <w:sz w:val="28"/>
          <w:szCs w:val="28"/>
        </w:rPr>
        <w:t>с установкой  котлов наружного размещения для теплоснабжения</w:t>
      </w:r>
      <w:r>
        <w:rPr>
          <w:rFonts w:ascii="Times New Roman" w:hAnsi="Times New Roman" w:cs="Times New Roman"/>
          <w:sz w:val="28"/>
        </w:rPr>
        <w:t xml:space="preserve"> в </w:t>
      </w:r>
      <w:r w:rsidRPr="0079191D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79191D">
        <w:rPr>
          <w:rFonts w:ascii="Times New Roman" w:hAnsi="Times New Roman"/>
          <w:sz w:val="28"/>
          <w:szCs w:val="28"/>
        </w:rPr>
        <w:t>Алдаркино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1A1E01">
        <w:rPr>
          <w:rFonts w:ascii="Times New Roman" w:hAnsi="Times New Roman" w:cs="Times New Roman"/>
          <w:sz w:val="28"/>
          <w:szCs w:val="28"/>
        </w:rPr>
        <w:t>п. Колтубан</w:t>
      </w:r>
      <w:r>
        <w:rPr>
          <w:rFonts w:ascii="Times New Roman" w:hAnsi="Times New Roman" w:cs="Times New Roman"/>
          <w:sz w:val="28"/>
          <w:szCs w:val="28"/>
        </w:rPr>
        <w:t xml:space="preserve">овский </w:t>
      </w:r>
      <w:r w:rsidRPr="00BB7E12">
        <w:rPr>
          <w:rFonts w:ascii="Times New Roman" w:hAnsi="Times New Roman" w:cs="Times New Roman"/>
          <w:sz w:val="28"/>
          <w:szCs w:val="28"/>
        </w:rPr>
        <w:t xml:space="preserve"> </w:t>
      </w:r>
      <w:r w:rsidRPr="001A1E01">
        <w:rPr>
          <w:rFonts w:ascii="Times New Roman" w:hAnsi="Times New Roman" w:cs="Times New Roman"/>
          <w:sz w:val="28"/>
          <w:szCs w:val="28"/>
        </w:rPr>
        <w:t>Боровой СОШ, пер. Школьный, д.10,</w:t>
      </w:r>
      <w:r w:rsidRPr="00BB7E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1E01">
        <w:rPr>
          <w:rFonts w:ascii="Times New Roman" w:eastAsia="Calibri" w:hAnsi="Times New Roman" w:cs="Times New Roman"/>
          <w:sz w:val="28"/>
          <w:szCs w:val="28"/>
        </w:rPr>
        <w:t>с. Преображенка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с. Палимовка 2 котельные и т.д. на сумму 35 184,25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77DE" w:rsidRDefault="00F177DE" w:rsidP="00F177DE">
      <w:pPr>
        <w:pStyle w:val="a4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строительство 2х новых БМК позволило сократить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расходы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как муниципального образования, так и жителей п. Красногвардеец  на очередной отопительный период, перейти на закрытую систему подачи горячего водоснабжения. Теперь подача горячей воды жителям п. Красногвардеец не зависит от подачи тепла. А также полностью произведена  замена сетей ГВС. Сумма для реализации данного проекта составила 50 767,87 тыс. руб.</w:t>
      </w:r>
    </w:p>
    <w:p w:rsidR="00F177DE" w:rsidRDefault="00F177DE" w:rsidP="00F177DE">
      <w:pPr>
        <w:pStyle w:val="a4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замена теплотрассы на сумму 6 918,196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77DE" w:rsidRDefault="00F177DE" w:rsidP="00F177DE">
      <w:pPr>
        <w:pStyle w:val="a4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произвели строительно-монтажные работы по  капитальному ремонту кровель 4 многоквартирных домов, капитальному ремонту внутридомовых сетей теплоснабжения и электроснабжения, </w:t>
      </w:r>
      <w:r w:rsidRPr="001A1E01">
        <w:rPr>
          <w:rFonts w:ascii="Times New Roman" w:eastAsia="Calibri" w:hAnsi="Times New Roman" w:cs="Times New Roman"/>
          <w:sz w:val="28"/>
          <w:szCs w:val="28"/>
          <w:lang w:eastAsia="ru-RU"/>
        </w:rPr>
        <w:t>проектные работы в 9 многоквартирных домах</w:t>
      </w:r>
    </w:p>
    <w:p w:rsidR="00F177DE" w:rsidRPr="001A1E01" w:rsidRDefault="00F177DE" w:rsidP="00F17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A1E01">
        <w:rPr>
          <w:rFonts w:ascii="Times New Roman" w:hAnsi="Times New Roman" w:cs="Times New Roman"/>
          <w:sz w:val="28"/>
          <w:szCs w:val="28"/>
        </w:rPr>
        <w:t>роведена работа по размещению информации и выверке объектов жилищного фонда  в системе ГИС ЖКХ:</w:t>
      </w:r>
    </w:p>
    <w:p w:rsidR="00F177DE" w:rsidRPr="001A1E01" w:rsidRDefault="00F177DE" w:rsidP="00F17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E01">
        <w:rPr>
          <w:rFonts w:ascii="Times New Roman" w:hAnsi="Times New Roman" w:cs="Times New Roman"/>
          <w:sz w:val="28"/>
          <w:szCs w:val="28"/>
        </w:rPr>
        <w:t>-  многоквартирных домов – 8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A1E01">
        <w:rPr>
          <w:rFonts w:ascii="Times New Roman" w:hAnsi="Times New Roman" w:cs="Times New Roman"/>
          <w:sz w:val="28"/>
          <w:szCs w:val="28"/>
        </w:rPr>
        <w:t>;</w:t>
      </w:r>
    </w:p>
    <w:p w:rsidR="00F177DE" w:rsidRPr="001A1E01" w:rsidRDefault="00F177DE" w:rsidP="00F17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E01">
        <w:rPr>
          <w:rFonts w:ascii="Times New Roman" w:hAnsi="Times New Roman" w:cs="Times New Roman"/>
          <w:sz w:val="28"/>
          <w:szCs w:val="28"/>
        </w:rPr>
        <w:t>- домов блокированной застройки – 1 495;</w:t>
      </w:r>
    </w:p>
    <w:p w:rsidR="00F177DE" w:rsidRDefault="00F177DE" w:rsidP="00F17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E01">
        <w:rPr>
          <w:rFonts w:ascii="Times New Roman" w:hAnsi="Times New Roman" w:cs="Times New Roman"/>
          <w:sz w:val="28"/>
          <w:szCs w:val="28"/>
        </w:rPr>
        <w:t>- частный сектор – 10</w:t>
      </w:r>
      <w:r w:rsidR="00FD1EDC">
        <w:rPr>
          <w:rFonts w:ascii="Times New Roman" w:hAnsi="Times New Roman" w:cs="Times New Roman"/>
          <w:sz w:val="28"/>
          <w:szCs w:val="28"/>
        </w:rPr>
        <w:t> </w:t>
      </w:r>
      <w:r w:rsidRPr="001A1E01">
        <w:rPr>
          <w:rFonts w:ascii="Times New Roman" w:hAnsi="Times New Roman" w:cs="Times New Roman"/>
          <w:sz w:val="28"/>
          <w:szCs w:val="28"/>
        </w:rPr>
        <w:t>139.</w:t>
      </w:r>
    </w:p>
    <w:p w:rsidR="00FD1EDC" w:rsidRPr="001A1E01" w:rsidRDefault="00FD1EDC" w:rsidP="00FD1ED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1E01">
        <w:rPr>
          <w:rFonts w:ascii="Times New Roman" w:hAnsi="Times New Roman" w:cs="Times New Roman"/>
          <w:sz w:val="28"/>
          <w:szCs w:val="28"/>
        </w:rPr>
        <w:t xml:space="preserve">В 2019 году стартовал </w:t>
      </w:r>
      <w:r w:rsidRPr="001A1E01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проект «Экология», в рамках данного проекта Правительство оренбургской области разработало региональный проект «Чистая вода».</w:t>
      </w:r>
      <w:r w:rsidRPr="001A1E01">
        <w:rPr>
          <w:rFonts w:ascii="Times New Roman" w:hAnsi="Times New Roman" w:cs="Times New Roman"/>
          <w:sz w:val="28"/>
          <w:szCs w:val="28"/>
        </w:rPr>
        <w:t xml:space="preserve"> По результатам, предоставленных данных, проводился отбор муниципальных образований для участия.</w:t>
      </w:r>
      <w:r w:rsidRPr="001A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A1E01">
        <w:rPr>
          <w:rFonts w:ascii="Times New Roman" w:hAnsi="Times New Roman" w:cs="Times New Roman"/>
          <w:sz w:val="28"/>
          <w:szCs w:val="28"/>
        </w:rPr>
        <w:t>В программу вошли 15 территорий из них 3 территории Бузулукского района</w:t>
      </w:r>
      <w:r w:rsidRPr="001A1E0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FD1EDC" w:rsidRPr="001A1E01" w:rsidRDefault="00FD1EDC" w:rsidP="00FD1ED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п. Красногвардеец – строительство водозабора с реконструкцией сетей водоснабжения на общую сумму 61 412,9 </w:t>
      </w:r>
      <w:proofErr w:type="spellStart"/>
      <w:r w:rsidRPr="001A1E01">
        <w:rPr>
          <w:rFonts w:ascii="Times New Roman" w:hAnsi="Times New Roman" w:cs="Times New Roman"/>
          <w:sz w:val="28"/>
          <w:szCs w:val="28"/>
          <w:shd w:val="clear" w:color="auto" w:fill="FFFFFF"/>
        </w:rPr>
        <w:t>тыс</w:t>
      </w:r>
      <w:proofErr w:type="gramStart"/>
      <w:r w:rsidRPr="001A1E01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1A1E01">
        <w:rPr>
          <w:rFonts w:ascii="Times New Roman" w:hAnsi="Times New Roman" w:cs="Times New Roman"/>
          <w:sz w:val="28"/>
          <w:szCs w:val="28"/>
          <w:shd w:val="clear" w:color="auto" w:fill="FFFFFF"/>
        </w:rPr>
        <w:t>уб</w:t>
      </w:r>
      <w:proofErr w:type="spellEnd"/>
      <w:r w:rsidRPr="001A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1A1E01">
        <w:rPr>
          <w:rFonts w:ascii="Times New Roman" w:hAnsi="Times New Roman" w:cs="Times New Roman"/>
          <w:sz w:val="28"/>
          <w:szCs w:val="28"/>
        </w:rPr>
        <w:t>. сроком реализации 2020-2022 годы.</w:t>
      </w:r>
    </w:p>
    <w:p w:rsidR="00FD1EDC" w:rsidRPr="001A1E01" w:rsidRDefault="00FD1EDC" w:rsidP="00FD1ED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Елшанка - </w:t>
      </w:r>
      <w:r w:rsidRPr="001A1E01">
        <w:rPr>
          <w:rFonts w:ascii="Times New Roman" w:hAnsi="Times New Roman" w:cs="Times New Roman"/>
          <w:sz w:val="28"/>
          <w:szCs w:val="28"/>
        </w:rPr>
        <w:t xml:space="preserve">реконструкция водозаборных скважин с установкой систем водоочистки на общую сумму 42 096,0 </w:t>
      </w:r>
      <w:proofErr w:type="spellStart"/>
      <w:r w:rsidRPr="001A1E0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A1E0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A1E0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A1E01">
        <w:rPr>
          <w:rFonts w:ascii="Times New Roman" w:hAnsi="Times New Roman" w:cs="Times New Roman"/>
          <w:sz w:val="28"/>
          <w:szCs w:val="28"/>
        </w:rPr>
        <w:t>. сроком реализации 2020-2024 годы.</w:t>
      </w:r>
    </w:p>
    <w:p w:rsidR="00FD1EDC" w:rsidRPr="001A1E01" w:rsidRDefault="00FD1EDC" w:rsidP="00FD1ED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E0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п. Искра</w:t>
      </w:r>
      <w:r w:rsidRPr="001A1E01">
        <w:rPr>
          <w:rFonts w:ascii="Times New Roman" w:hAnsi="Times New Roman" w:cs="Times New Roman"/>
          <w:sz w:val="28"/>
          <w:szCs w:val="28"/>
        </w:rPr>
        <w:t xml:space="preserve"> - реконструкция водозаборных скважин с установкой систем водоочистки на общую сумму 56 332,0 тыс. руб. сроком реализации 2020-2024 годы.</w:t>
      </w:r>
    </w:p>
    <w:p w:rsidR="00FD1EDC" w:rsidRPr="001A1E01" w:rsidRDefault="00FD1EDC" w:rsidP="00FD1EDC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1A1E01">
        <w:rPr>
          <w:rFonts w:ascii="Times New Roman" w:hAnsi="Times New Roman"/>
          <w:sz w:val="28"/>
          <w:szCs w:val="28"/>
        </w:rPr>
        <w:t xml:space="preserve">В рамках данной программы предусмотрены работы по строительству </w:t>
      </w:r>
      <w:r>
        <w:rPr>
          <w:rFonts w:ascii="Times New Roman" w:hAnsi="Times New Roman"/>
          <w:sz w:val="28"/>
          <w:szCs w:val="28"/>
        </w:rPr>
        <w:t xml:space="preserve">санитарных охранных </w:t>
      </w:r>
      <w:r w:rsidRPr="001A1E01">
        <w:rPr>
          <w:rFonts w:ascii="Times New Roman" w:hAnsi="Times New Roman"/>
          <w:sz w:val="28"/>
          <w:szCs w:val="28"/>
        </w:rPr>
        <w:t>зон, а также капитальный ремонт сетей водоснабжения, но не более 30 % от общей протяженности сетей на территории населенного пункта.</w:t>
      </w:r>
    </w:p>
    <w:p w:rsidR="00FD1EDC" w:rsidRPr="001A1E01" w:rsidRDefault="00FD1EDC" w:rsidP="00FD1EDC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1A1E01">
        <w:rPr>
          <w:rFonts w:ascii="Times New Roman" w:hAnsi="Times New Roman"/>
          <w:sz w:val="28"/>
          <w:szCs w:val="28"/>
        </w:rPr>
        <w:t xml:space="preserve">В 2020 году из средств областного бюджета в рамках данной программы будет выделено на разработку проектной документации  7 736,2 </w:t>
      </w:r>
      <w:proofErr w:type="spellStart"/>
      <w:r w:rsidRPr="001A1E01">
        <w:rPr>
          <w:rFonts w:ascii="Times New Roman" w:hAnsi="Times New Roman"/>
          <w:sz w:val="28"/>
          <w:szCs w:val="28"/>
        </w:rPr>
        <w:t>тыс</w:t>
      </w:r>
      <w:proofErr w:type="gramStart"/>
      <w:r w:rsidRPr="001A1E01">
        <w:rPr>
          <w:rFonts w:ascii="Times New Roman" w:hAnsi="Times New Roman"/>
          <w:sz w:val="28"/>
          <w:szCs w:val="28"/>
        </w:rPr>
        <w:t>.р</w:t>
      </w:r>
      <w:proofErr w:type="gramEnd"/>
      <w:r w:rsidRPr="001A1E01">
        <w:rPr>
          <w:rFonts w:ascii="Times New Roman" w:hAnsi="Times New Roman"/>
          <w:sz w:val="28"/>
          <w:szCs w:val="28"/>
        </w:rPr>
        <w:t>уб</w:t>
      </w:r>
      <w:proofErr w:type="spellEnd"/>
      <w:r w:rsidRPr="001A1E01">
        <w:rPr>
          <w:rFonts w:ascii="Times New Roman" w:hAnsi="Times New Roman"/>
          <w:sz w:val="28"/>
          <w:szCs w:val="28"/>
        </w:rPr>
        <w:t>.</w:t>
      </w:r>
    </w:p>
    <w:p w:rsidR="00FD1EDC" w:rsidRPr="001A1E01" w:rsidRDefault="00FD1EDC" w:rsidP="00FD1EDC">
      <w:pPr>
        <w:pStyle w:val="a4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п. Красногвардеец – ОБ - 4 294,7 </w:t>
      </w:r>
      <w:proofErr w:type="spellStart"/>
      <w:r w:rsidRPr="001A1E01">
        <w:rPr>
          <w:rFonts w:ascii="Times New Roman" w:hAnsi="Times New Roman" w:cs="Times New Roman"/>
          <w:sz w:val="28"/>
          <w:szCs w:val="28"/>
          <w:shd w:val="clear" w:color="auto" w:fill="FFFFFF"/>
        </w:rPr>
        <w:t>тыс</w:t>
      </w:r>
      <w:proofErr w:type="gramStart"/>
      <w:r w:rsidRPr="001A1E01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1A1E01">
        <w:rPr>
          <w:rFonts w:ascii="Times New Roman" w:hAnsi="Times New Roman" w:cs="Times New Roman"/>
          <w:sz w:val="28"/>
          <w:szCs w:val="28"/>
          <w:shd w:val="clear" w:color="auto" w:fill="FFFFFF"/>
        </w:rPr>
        <w:t>уб</w:t>
      </w:r>
      <w:proofErr w:type="spellEnd"/>
      <w:r w:rsidRPr="001A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МБ – 4,3 </w:t>
      </w:r>
      <w:proofErr w:type="spellStart"/>
      <w:r w:rsidRPr="001A1E01">
        <w:rPr>
          <w:rFonts w:ascii="Times New Roman" w:hAnsi="Times New Roman" w:cs="Times New Roman"/>
          <w:sz w:val="28"/>
          <w:szCs w:val="28"/>
          <w:shd w:val="clear" w:color="auto" w:fill="FFFFFF"/>
        </w:rPr>
        <w:t>тыс.руб</w:t>
      </w:r>
      <w:proofErr w:type="spellEnd"/>
      <w:r w:rsidRPr="001A1E0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D1EDC" w:rsidRPr="001A1E01" w:rsidRDefault="00FD1EDC" w:rsidP="00FD1EDC">
      <w:pPr>
        <w:pStyle w:val="a4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Елшанка – ОБ - 1 471,9 </w:t>
      </w:r>
      <w:proofErr w:type="spellStart"/>
      <w:r w:rsidRPr="001A1E01">
        <w:rPr>
          <w:rFonts w:ascii="Times New Roman" w:hAnsi="Times New Roman" w:cs="Times New Roman"/>
          <w:sz w:val="28"/>
          <w:szCs w:val="28"/>
          <w:shd w:val="clear" w:color="auto" w:fill="FFFFFF"/>
        </w:rPr>
        <w:t>тыс</w:t>
      </w:r>
      <w:proofErr w:type="gramStart"/>
      <w:r w:rsidRPr="001A1E01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1A1E01">
        <w:rPr>
          <w:rFonts w:ascii="Times New Roman" w:hAnsi="Times New Roman" w:cs="Times New Roman"/>
          <w:sz w:val="28"/>
          <w:szCs w:val="28"/>
          <w:shd w:val="clear" w:color="auto" w:fill="FFFFFF"/>
        </w:rPr>
        <w:t>уб</w:t>
      </w:r>
      <w:proofErr w:type="spellEnd"/>
      <w:r w:rsidRPr="001A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МБ – 1,5 </w:t>
      </w:r>
      <w:proofErr w:type="spellStart"/>
      <w:r w:rsidRPr="001A1E01">
        <w:rPr>
          <w:rFonts w:ascii="Times New Roman" w:hAnsi="Times New Roman" w:cs="Times New Roman"/>
          <w:sz w:val="28"/>
          <w:szCs w:val="28"/>
          <w:shd w:val="clear" w:color="auto" w:fill="FFFFFF"/>
        </w:rPr>
        <w:t>тыс.руб</w:t>
      </w:r>
      <w:proofErr w:type="spellEnd"/>
      <w:r w:rsidRPr="001A1E0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D1EDC" w:rsidRPr="001A1E01" w:rsidRDefault="00FD1EDC" w:rsidP="00FD1EDC">
      <w:pPr>
        <w:pStyle w:val="a4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1E01">
        <w:rPr>
          <w:rFonts w:ascii="Times New Roman" w:hAnsi="Times New Roman" w:cs="Times New Roman"/>
          <w:sz w:val="28"/>
          <w:szCs w:val="28"/>
          <w:shd w:val="clear" w:color="auto" w:fill="FFFFFF"/>
        </w:rPr>
        <w:t>п. Искра</w:t>
      </w:r>
      <w:r w:rsidRPr="001A1E01">
        <w:rPr>
          <w:rFonts w:ascii="Times New Roman" w:hAnsi="Times New Roman" w:cs="Times New Roman"/>
          <w:sz w:val="28"/>
          <w:szCs w:val="28"/>
        </w:rPr>
        <w:t xml:space="preserve"> – ОБ - 1 969,6 </w:t>
      </w:r>
      <w:proofErr w:type="spellStart"/>
      <w:r w:rsidRPr="001A1E01">
        <w:rPr>
          <w:rFonts w:ascii="Times New Roman" w:hAnsi="Times New Roman" w:cs="Times New Roman"/>
          <w:sz w:val="28"/>
          <w:szCs w:val="28"/>
          <w:shd w:val="clear" w:color="auto" w:fill="FFFFFF"/>
        </w:rPr>
        <w:t>тыс</w:t>
      </w:r>
      <w:proofErr w:type="gramStart"/>
      <w:r w:rsidRPr="001A1E01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1A1E01">
        <w:rPr>
          <w:rFonts w:ascii="Times New Roman" w:hAnsi="Times New Roman" w:cs="Times New Roman"/>
          <w:sz w:val="28"/>
          <w:szCs w:val="28"/>
          <w:shd w:val="clear" w:color="auto" w:fill="FFFFFF"/>
        </w:rPr>
        <w:t>уб</w:t>
      </w:r>
      <w:proofErr w:type="spellEnd"/>
      <w:r w:rsidRPr="001A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МБ – 4,5 </w:t>
      </w:r>
      <w:proofErr w:type="spellStart"/>
      <w:r w:rsidRPr="001A1E01">
        <w:rPr>
          <w:rFonts w:ascii="Times New Roman" w:hAnsi="Times New Roman" w:cs="Times New Roman"/>
          <w:sz w:val="28"/>
          <w:szCs w:val="28"/>
          <w:shd w:val="clear" w:color="auto" w:fill="FFFFFF"/>
        </w:rPr>
        <w:t>тыс.руб</w:t>
      </w:r>
      <w:proofErr w:type="spellEnd"/>
      <w:r w:rsidRPr="001A1E0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D1EDC" w:rsidRPr="001A1E01" w:rsidRDefault="00FD1EDC" w:rsidP="00F17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77DE" w:rsidRPr="001A1E01" w:rsidRDefault="00F177DE" w:rsidP="00F177DE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</w:p>
    <w:p w:rsidR="006624AF" w:rsidRDefault="006624AF"/>
    <w:sectPr w:rsidR="00662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8402A"/>
    <w:multiLevelType w:val="hybridMultilevel"/>
    <w:tmpl w:val="9138B44A"/>
    <w:lvl w:ilvl="0" w:tplc="844CFC7A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86C45CE"/>
    <w:multiLevelType w:val="hybridMultilevel"/>
    <w:tmpl w:val="D8F60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9B"/>
    <w:rsid w:val="006624AF"/>
    <w:rsid w:val="0095479B"/>
    <w:rsid w:val="00D53900"/>
    <w:rsid w:val="00F177DE"/>
    <w:rsid w:val="00FD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7DE"/>
    <w:pPr>
      <w:ind w:left="720"/>
      <w:contextualSpacing/>
    </w:pPr>
  </w:style>
  <w:style w:type="paragraph" w:styleId="a4">
    <w:name w:val="No Spacing"/>
    <w:uiPriority w:val="1"/>
    <w:qFormat/>
    <w:rsid w:val="00F177DE"/>
    <w:pPr>
      <w:spacing w:after="0" w:line="240" w:lineRule="auto"/>
    </w:pPr>
  </w:style>
  <w:style w:type="paragraph" w:customStyle="1" w:styleId="1">
    <w:name w:val="Без интервала1"/>
    <w:rsid w:val="00F177D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7DE"/>
    <w:pPr>
      <w:ind w:left="720"/>
      <w:contextualSpacing/>
    </w:pPr>
  </w:style>
  <w:style w:type="paragraph" w:styleId="a4">
    <w:name w:val="No Spacing"/>
    <w:uiPriority w:val="1"/>
    <w:qFormat/>
    <w:rsid w:val="00F177DE"/>
    <w:pPr>
      <w:spacing w:after="0" w:line="240" w:lineRule="auto"/>
    </w:pPr>
  </w:style>
  <w:style w:type="paragraph" w:customStyle="1" w:styleId="1">
    <w:name w:val="Без интервала1"/>
    <w:rsid w:val="00F177D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И П</dc:creator>
  <cp:keywords/>
  <dc:description/>
  <cp:lastModifiedBy>Жданова И П</cp:lastModifiedBy>
  <cp:revision>3</cp:revision>
  <dcterms:created xsi:type="dcterms:W3CDTF">2020-03-03T09:46:00Z</dcterms:created>
  <dcterms:modified xsi:type="dcterms:W3CDTF">2020-03-03T12:44:00Z</dcterms:modified>
</cp:coreProperties>
</file>