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7" w:rsidRDefault="00897E67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677B" w:rsidRPr="00CC6F18" w:rsidRDefault="00CC6F18" w:rsidP="00B8677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Информация о проведенной работе кадрово-правового отдела </w:t>
      </w:r>
      <w:r w:rsidR="00A513CF"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</w:t>
      </w:r>
      <w:r w:rsidR="00A513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ации </w:t>
      </w:r>
      <w:r w:rsidR="006F1F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Бузулукского района за 20</w:t>
      </w:r>
      <w:r w:rsidR="00A21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D707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477F4" w:rsidRPr="002678A0" w:rsidRDefault="00EA697C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F1F62" w:rsidRPr="002678A0">
        <w:rPr>
          <w:rFonts w:ascii="Times New Roman" w:eastAsia="Calibri" w:hAnsi="Times New Roman" w:cs="Times New Roman"/>
          <w:bCs/>
          <w:sz w:val="28"/>
          <w:szCs w:val="28"/>
        </w:rPr>
        <w:t>В течение</w:t>
      </w:r>
      <w:r w:rsidR="00A2172D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1F62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2172D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97FB5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  <w:r w:rsidR="00F97FB5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специалистами</w:t>
      </w:r>
      <w:r w:rsidR="00F97FB5" w:rsidRPr="002678A0">
        <w:rPr>
          <w:rFonts w:ascii="Times New Roman" w:eastAsia="Calibri" w:hAnsi="Times New Roman" w:cs="Times New Roman"/>
          <w:sz w:val="28"/>
          <w:szCs w:val="28"/>
        </w:rPr>
        <w:t xml:space="preserve"> кадрово-правового отдела Администрации МО Бузулукский район</w:t>
      </w:r>
      <w:r w:rsidR="00F97FB5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77F4" w:rsidRPr="002678A0">
        <w:rPr>
          <w:rFonts w:ascii="Times New Roman" w:eastAsia="Calibri" w:hAnsi="Times New Roman" w:cs="Times New Roman"/>
          <w:bCs/>
          <w:sz w:val="28"/>
          <w:szCs w:val="28"/>
        </w:rPr>
        <w:t>проделана следующая работа:</w:t>
      </w:r>
    </w:p>
    <w:p w:rsidR="00872FCA" w:rsidRPr="008A40BA" w:rsidRDefault="005E0347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проведена антикоррупционная экспертиза в отношении 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265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распоряжений, 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1360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постановлений,</w:t>
      </w:r>
      <w:r w:rsidRPr="005338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77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 проектов решений Совета депутатов Бузулукского района и 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>распоряжений по личному составу.</w:t>
      </w:r>
      <w:r w:rsidR="00872FC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1163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Всего: 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2129</w:t>
      </w:r>
      <w:r w:rsidR="00227D5D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073D">
        <w:rPr>
          <w:rFonts w:ascii="Times New Roman" w:eastAsia="Calibri" w:hAnsi="Times New Roman" w:cs="Times New Roman"/>
          <w:bCs/>
          <w:sz w:val="28"/>
          <w:szCs w:val="28"/>
        </w:rPr>
        <w:t>правовых актов</w:t>
      </w:r>
      <w:r w:rsidR="008F5628" w:rsidRPr="008A40B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32E0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</w:t>
      </w:r>
      <w:r w:rsidR="008A40BA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E9362F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экспертиза была проведена в отношении </w:t>
      </w:r>
      <w:r w:rsidR="00D7073D">
        <w:rPr>
          <w:rFonts w:ascii="Times New Roman" w:eastAsia="Calibri" w:hAnsi="Times New Roman" w:cs="Times New Roman"/>
          <w:b/>
          <w:bCs/>
          <w:sz w:val="28"/>
          <w:szCs w:val="28"/>
        </w:rPr>
        <w:t>1864</w:t>
      </w:r>
      <w:r w:rsid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>правовых актов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76B3B" w:rsidRPr="00A2172D" w:rsidRDefault="00CA45C7" w:rsidP="005338EA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8A0">
        <w:rPr>
          <w:rFonts w:ascii="Times New Roman" w:hAnsi="Times New Roman" w:cs="Times New Roman"/>
          <w:sz w:val="28"/>
          <w:szCs w:val="28"/>
        </w:rPr>
        <w:t xml:space="preserve">    </w:t>
      </w:r>
      <w:r w:rsidR="00E477F4" w:rsidRPr="002678A0">
        <w:rPr>
          <w:rFonts w:ascii="Times New Roman" w:hAnsi="Times New Roman" w:cs="Times New Roman"/>
          <w:sz w:val="28"/>
          <w:szCs w:val="28"/>
        </w:rPr>
        <w:t>Принято участие в</w:t>
      </w:r>
      <w:r w:rsidR="0041456F" w:rsidRPr="002678A0">
        <w:rPr>
          <w:rFonts w:ascii="Times New Roman" w:hAnsi="Times New Roman" w:cs="Times New Roman"/>
          <w:sz w:val="28"/>
          <w:szCs w:val="28"/>
        </w:rPr>
        <w:t xml:space="preserve"> Бузулукском районном суде в </w:t>
      </w:r>
      <w:r w:rsidR="00D7073D">
        <w:rPr>
          <w:rFonts w:ascii="Times New Roman" w:hAnsi="Times New Roman" w:cs="Times New Roman"/>
          <w:b/>
          <w:sz w:val="28"/>
          <w:szCs w:val="28"/>
        </w:rPr>
        <w:t>1023</w:t>
      </w:r>
      <w:r w:rsidR="00E477F4" w:rsidRPr="002678A0">
        <w:rPr>
          <w:rFonts w:ascii="Times New Roman" w:hAnsi="Times New Roman" w:cs="Times New Roman"/>
          <w:sz w:val="28"/>
          <w:szCs w:val="28"/>
        </w:rPr>
        <w:t xml:space="preserve"> процессах по гражданским делам,</w:t>
      </w:r>
      <w:r w:rsidR="00E477F4" w:rsidRPr="00A21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7F4" w:rsidRPr="00AE3CE8">
        <w:rPr>
          <w:rFonts w:ascii="Times New Roman" w:hAnsi="Times New Roman" w:cs="Times New Roman"/>
          <w:sz w:val="28"/>
          <w:szCs w:val="28"/>
        </w:rPr>
        <w:t xml:space="preserve">в </w:t>
      </w:r>
      <w:r w:rsidR="00D7073D">
        <w:rPr>
          <w:rFonts w:ascii="Times New Roman" w:hAnsi="Times New Roman" w:cs="Times New Roman"/>
          <w:b/>
          <w:sz w:val="28"/>
          <w:szCs w:val="28"/>
        </w:rPr>
        <w:t>307</w:t>
      </w:r>
      <w:r w:rsidR="00A3317F" w:rsidRPr="00AE3CE8">
        <w:rPr>
          <w:rFonts w:ascii="Times New Roman" w:hAnsi="Times New Roman" w:cs="Times New Roman"/>
          <w:sz w:val="28"/>
          <w:szCs w:val="28"/>
        </w:rPr>
        <w:t xml:space="preserve"> </w:t>
      </w:r>
      <w:r w:rsidR="00E477F4" w:rsidRPr="00AE3CE8">
        <w:rPr>
          <w:rFonts w:ascii="Times New Roman" w:hAnsi="Times New Roman" w:cs="Times New Roman"/>
          <w:sz w:val="28"/>
          <w:szCs w:val="28"/>
        </w:rPr>
        <w:t>судебных процессах по искам к сельским поселениям.</w:t>
      </w:r>
      <w:r w:rsidR="00FB3D56" w:rsidRPr="00AE3CE8">
        <w:rPr>
          <w:rFonts w:ascii="Times New Roman" w:hAnsi="Times New Roman" w:cs="Times New Roman"/>
          <w:sz w:val="28"/>
          <w:szCs w:val="28"/>
        </w:rPr>
        <w:t xml:space="preserve"> </w:t>
      </w:r>
      <w:r w:rsidR="003F31C9" w:rsidRPr="00AE3CE8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579A2">
        <w:rPr>
          <w:rFonts w:ascii="Times New Roman" w:hAnsi="Times New Roman" w:cs="Times New Roman"/>
          <w:sz w:val="28"/>
          <w:szCs w:val="28"/>
        </w:rPr>
        <w:t xml:space="preserve"> </w:t>
      </w:r>
      <w:r w:rsidR="00D7073D">
        <w:rPr>
          <w:rFonts w:ascii="Times New Roman" w:hAnsi="Times New Roman" w:cs="Times New Roman"/>
          <w:b/>
          <w:sz w:val="28"/>
          <w:szCs w:val="28"/>
        </w:rPr>
        <w:t>1330</w:t>
      </w:r>
      <w:r w:rsidR="00E579A2">
        <w:rPr>
          <w:rFonts w:ascii="Times New Roman" w:hAnsi="Times New Roman" w:cs="Times New Roman"/>
          <w:sz w:val="28"/>
          <w:szCs w:val="28"/>
        </w:rPr>
        <w:t xml:space="preserve"> </w:t>
      </w:r>
      <w:r w:rsidR="00E9362F" w:rsidRPr="00AE3CE8">
        <w:rPr>
          <w:rFonts w:ascii="Times New Roman" w:hAnsi="Times New Roman" w:cs="Times New Roman"/>
          <w:sz w:val="28"/>
          <w:szCs w:val="28"/>
        </w:rPr>
        <w:t xml:space="preserve">дел. </w:t>
      </w:r>
      <w:r w:rsidR="00FB3D56" w:rsidRPr="002678A0">
        <w:rPr>
          <w:rFonts w:ascii="Times New Roman" w:hAnsi="Times New Roman" w:cs="Times New Roman"/>
          <w:sz w:val="28"/>
          <w:szCs w:val="28"/>
        </w:rPr>
        <w:t>За аналогичный период прошлого года данная цифра составила</w:t>
      </w:r>
      <w:r w:rsidR="00B32D6E" w:rsidRPr="002678A0">
        <w:rPr>
          <w:rFonts w:ascii="Times New Roman" w:hAnsi="Times New Roman" w:cs="Times New Roman"/>
          <w:sz w:val="28"/>
          <w:szCs w:val="28"/>
        </w:rPr>
        <w:t xml:space="preserve"> </w:t>
      </w:r>
      <w:r w:rsidR="00E579A2" w:rsidRPr="00AE3CE8">
        <w:rPr>
          <w:rFonts w:ascii="Times New Roman" w:hAnsi="Times New Roman" w:cs="Times New Roman"/>
          <w:b/>
          <w:sz w:val="28"/>
          <w:szCs w:val="28"/>
        </w:rPr>
        <w:t>1</w:t>
      </w:r>
      <w:r w:rsidR="00D7073D">
        <w:rPr>
          <w:rFonts w:ascii="Times New Roman" w:hAnsi="Times New Roman" w:cs="Times New Roman"/>
          <w:b/>
          <w:sz w:val="28"/>
          <w:szCs w:val="28"/>
        </w:rPr>
        <w:t>285</w:t>
      </w:r>
      <w:r w:rsidR="002678A0" w:rsidRPr="002678A0">
        <w:rPr>
          <w:rFonts w:ascii="Times New Roman" w:hAnsi="Times New Roman" w:cs="Times New Roman"/>
          <w:sz w:val="28"/>
          <w:szCs w:val="28"/>
        </w:rPr>
        <w:t xml:space="preserve"> дел</w:t>
      </w:r>
      <w:r w:rsidR="00E9362F" w:rsidRPr="002678A0">
        <w:rPr>
          <w:rFonts w:ascii="Times New Roman" w:hAnsi="Times New Roman" w:cs="Times New Roman"/>
          <w:sz w:val="28"/>
          <w:szCs w:val="28"/>
        </w:rPr>
        <w:t>.</w:t>
      </w:r>
      <w:r w:rsidRPr="00A21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40BA" w:rsidRDefault="00872FCA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CA06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</w:t>
      </w:r>
      <w:r w:rsidR="00FD7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Бузулукского района </w:t>
      </w:r>
      <w:r w:rsidR="00BB2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 </w:t>
      </w:r>
      <w:r w:rsidR="00E16D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E313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0E1D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C33A4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C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</w:t>
      </w:r>
      <w:r w:rsidR="00242FC7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получено</w:t>
      </w:r>
      <w:r w:rsidR="00E57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E1D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1968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протест</w:t>
      </w:r>
      <w:r w:rsidR="00AE3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Бузулукской межрайонной прокуратуры на постановления</w:t>
      </w:r>
      <w:r w:rsidR="00E57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распоряжения администрации Бузулукского района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="00BB2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аналогичный период прошлого 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</w:t>
      </w:r>
      <w:r w:rsidR="00AE3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получено </w:t>
      </w:r>
      <w:r w:rsidR="000E1D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протест</w:t>
      </w:r>
      <w:r w:rsidR="001968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данная с</w:t>
      </w:r>
      <w:r w:rsidR="002B28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татистика говорит об эффективном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взаимодействии надзорных органов и органов местного самоуправления.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10DA0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ацией  Бузулукского района </w:t>
      </w:r>
      <w:r w:rsidR="00AE3CE8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D10DA0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AE3CE8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0E1D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D10DA0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</w:t>
      </w:r>
      <w:r w:rsidR="00D10DA0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получено </w:t>
      </w:r>
      <w:r w:rsidR="000E1D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</w:t>
      </w:r>
      <w:r w:rsid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0DA0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F1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(за аналогичный период прошлого года получено </w:t>
      </w:r>
      <w:r w:rsidR="000E1D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176F7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="00D10DA0" w:rsidRP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sz w:val="28"/>
          <w:szCs w:val="28"/>
        </w:rPr>
        <w:t xml:space="preserve">На официальном  сайте Бузулукского района размещены </w:t>
      </w:r>
      <w:r w:rsidRPr="00196842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  <w:r w:rsidRPr="00196842">
        <w:rPr>
          <w:rFonts w:ascii="Times New Roman" w:hAnsi="Times New Roman" w:cs="Times New Roman"/>
          <w:sz w:val="28"/>
          <w:szCs w:val="28"/>
        </w:rPr>
        <w:t xml:space="preserve"> по обзору типичных ошибок, допускаемых при заполнении справок о доходах, расходах, об имуществе и обязательствах имущественного характера, а также  материалы  о порядке представления сведений о доходах, об имуществе и обязательствах имущественного характера в части декларирования цифровых финансовых активов, цифровых прав, включающих одновременно цифровые финансовые активы и иные цифровые права, утилитарных цифровых правах и цифровой валюте.</w:t>
      </w:r>
    </w:p>
    <w:p w:rsidR="00196842" w:rsidRPr="00196842" w:rsidRDefault="000E1D3C" w:rsidP="005338E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феврале 2022</w:t>
      </w:r>
      <w:r w:rsidR="00196842" w:rsidRPr="001968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3 специалиста</w:t>
      </w:r>
      <w:r w:rsidR="00196842">
        <w:rPr>
          <w:rFonts w:ascii="Times New Roman" w:hAnsi="Times New Roman" w:cs="Times New Roman"/>
          <w:sz w:val="28"/>
          <w:szCs w:val="28"/>
        </w:rPr>
        <w:t xml:space="preserve"> кадрово-правового отдела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администрации района участвовали в семинаре, проводимом Комитетом по профилактике коррупционных правонарушений Оренбургской области на тему: «Вопросы организа</w:t>
      </w:r>
      <w:r w:rsidR="00426633">
        <w:rPr>
          <w:rFonts w:ascii="Times New Roman" w:hAnsi="Times New Roman" w:cs="Times New Roman"/>
          <w:sz w:val="28"/>
          <w:szCs w:val="28"/>
        </w:rPr>
        <w:t>ции декларационной кампании 2022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с использованием СПО «Справка БК».</w:t>
      </w:r>
    </w:p>
    <w:p w:rsidR="00196842" w:rsidRPr="00196842" w:rsidRDefault="000E1D3C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426633">
        <w:rPr>
          <w:rFonts w:ascii="Times New Roman" w:hAnsi="Times New Roman" w:cs="Times New Roman"/>
          <w:b/>
          <w:sz w:val="28"/>
          <w:szCs w:val="28"/>
        </w:rPr>
        <w:t>.03.2022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в Администрации Бузулукского района кадрово-правов</w:t>
      </w:r>
      <w:r w:rsidR="00196842">
        <w:rPr>
          <w:rFonts w:ascii="Times New Roman" w:hAnsi="Times New Roman" w:cs="Times New Roman"/>
          <w:sz w:val="28"/>
          <w:szCs w:val="28"/>
        </w:rPr>
        <w:t>ым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96842">
        <w:rPr>
          <w:rFonts w:ascii="Times New Roman" w:hAnsi="Times New Roman" w:cs="Times New Roman"/>
          <w:sz w:val="28"/>
          <w:szCs w:val="28"/>
        </w:rPr>
        <w:t xml:space="preserve">ом 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администрации района проведен семинар по порядку заполнения при помощи программного обеспечения «Справки БК»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r w:rsidR="00196842" w:rsidRPr="00196842">
        <w:rPr>
          <w:rFonts w:ascii="Times New Roman" w:hAnsi="Times New Roman" w:cs="Times New Roman"/>
          <w:sz w:val="28"/>
          <w:szCs w:val="28"/>
        </w:rPr>
        <w:lastRenderedPageBreak/>
        <w:t xml:space="preserve">детей для муниципальных служащих  администрации района и сельпоссоветов. </w:t>
      </w:r>
      <w:proofErr w:type="gramEnd"/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1D3C">
        <w:rPr>
          <w:rFonts w:ascii="Times New Roman" w:hAnsi="Times New Roman" w:cs="Times New Roman"/>
          <w:b/>
          <w:sz w:val="28"/>
          <w:szCs w:val="28"/>
        </w:rPr>
        <w:t>с 15.08.2022 года по 19.08.2022</w:t>
      </w:r>
      <w:r w:rsidRPr="00196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1D3C">
        <w:rPr>
          <w:rFonts w:ascii="Times New Roman" w:hAnsi="Times New Roman" w:cs="Times New Roman"/>
          <w:b/>
          <w:sz w:val="28"/>
          <w:szCs w:val="28"/>
        </w:rPr>
        <w:t>11</w:t>
      </w:r>
      <w:r w:rsidRPr="0019684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  <w:r w:rsidRPr="00196842">
        <w:rPr>
          <w:rFonts w:ascii="Times New Roman" w:hAnsi="Times New Roman" w:cs="Times New Roman"/>
          <w:sz w:val="28"/>
          <w:szCs w:val="28"/>
        </w:rPr>
        <w:t xml:space="preserve"> администрации района прошли </w:t>
      </w:r>
      <w:proofErr w:type="gramStart"/>
      <w:r w:rsidRPr="00196842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96842">
        <w:rPr>
          <w:rFonts w:ascii="Times New Roman" w:hAnsi="Times New Roman" w:cs="Times New Roman"/>
          <w:sz w:val="28"/>
          <w:szCs w:val="28"/>
        </w:rPr>
        <w:t xml:space="preserve"> повышения квалификации «Противодействие коррупции»  в </w:t>
      </w:r>
      <w:r w:rsidR="000E1D3C">
        <w:rPr>
          <w:rFonts w:ascii="Times New Roman" w:hAnsi="Times New Roman" w:cs="Times New Roman"/>
          <w:sz w:val="28"/>
          <w:szCs w:val="28"/>
        </w:rPr>
        <w:t>Учебном центре «</w:t>
      </w:r>
      <w:proofErr w:type="spellStart"/>
      <w:r w:rsidR="000E1D3C">
        <w:rPr>
          <w:rFonts w:ascii="Times New Roman" w:hAnsi="Times New Roman" w:cs="Times New Roman"/>
          <w:sz w:val="28"/>
          <w:szCs w:val="28"/>
        </w:rPr>
        <w:t>Юнитория</w:t>
      </w:r>
      <w:proofErr w:type="spellEnd"/>
      <w:r w:rsidR="000E1D3C">
        <w:rPr>
          <w:rFonts w:ascii="Times New Roman" w:hAnsi="Times New Roman" w:cs="Times New Roman"/>
          <w:sz w:val="28"/>
          <w:szCs w:val="28"/>
        </w:rPr>
        <w:t>»</w:t>
      </w:r>
      <w:r w:rsidRPr="00196842">
        <w:rPr>
          <w:rFonts w:ascii="Times New Roman" w:hAnsi="Times New Roman" w:cs="Times New Roman"/>
          <w:sz w:val="28"/>
          <w:szCs w:val="28"/>
        </w:rPr>
        <w:t>.</w:t>
      </w:r>
    </w:p>
    <w:p w:rsidR="00196842" w:rsidRDefault="000E1D3C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426633">
        <w:rPr>
          <w:rFonts w:ascii="Times New Roman" w:hAnsi="Times New Roman" w:cs="Times New Roman"/>
          <w:b/>
          <w:sz w:val="28"/>
          <w:szCs w:val="28"/>
        </w:rPr>
        <w:t>2</w:t>
      </w:r>
      <w:r w:rsidR="005338E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338EA">
        <w:rPr>
          <w:rFonts w:ascii="Times New Roman" w:hAnsi="Times New Roman" w:cs="Times New Roman"/>
          <w:sz w:val="28"/>
          <w:szCs w:val="28"/>
        </w:rPr>
        <w:t>два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338EA">
        <w:rPr>
          <w:rFonts w:ascii="Times New Roman" w:hAnsi="Times New Roman" w:cs="Times New Roman"/>
          <w:sz w:val="28"/>
          <w:szCs w:val="28"/>
        </w:rPr>
        <w:t>я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Комиссии (Совета) по противодействию коррупции при главе Бузулукского района, на котором были рассмотрены вопросы по противодействию коррупции в сфере земельных отношений, </w:t>
      </w:r>
      <w:r w:rsidR="00196842" w:rsidRPr="00196842">
        <w:rPr>
          <w:rFonts w:ascii="Times New Roman" w:eastAsia="Calibri" w:hAnsi="Times New Roman" w:cs="Times New Roman"/>
          <w:sz w:val="28"/>
          <w:szCs w:val="28"/>
        </w:rPr>
        <w:t>минимизации коррупционных рисков при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338EA">
        <w:rPr>
          <w:rFonts w:ascii="Times New Roman" w:eastAsia="Calibri" w:hAnsi="Times New Roman" w:cs="Times New Roman"/>
          <w:sz w:val="28"/>
          <w:szCs w:val="28"/>
        </w:rPr>
        <w:t xml:space="preserve"> и другие вопросы</w:t>
      </w:r>
      <w:r w:rsidR="00196842" w:rsidRPr="001968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26633" w:rsidRPr="00426633" w:rsidRDefault="00426633" w:rsidP="0042663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16.12.2022</w:t>
      </w:r>
      <w:r w:rsidRPr="0042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администрации района, в режиме видеоконференцсвязи, принято участие в антикоррупционном   форуме   «Актуальные   вопросы   в   сфере противодействия коррупции», проводимом аппаратом   Губернатора   и   Правительства Оренбургской области.</w:t>
      </w:r>
    </w:p>
    <w:p w:rsidR="00196842" w:rsidRDefault="00426633" w:rsidP="004266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6842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Бузулукского района про</w:t>
      </w:r>
      <w:r w:rsidR="005338EA">
        <w:rPr>
          <w:rFonts w:ascii="Times New Roman" w:eastAsia="Times New Roman" w:hAnsi="Times New Roman"/>
          <w:sz w:val="28"/>
          <w:szCs w:val="28"/>
          <w:lang w:eastAsia="ru-RU"/>
        </w:rPr>
        <w:t>ведена</w:t>
      </w:r>
      <w:r w:rsidR="00196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D3C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декларационная кампания 2022</w:t>
      </w:r>
      <w:r w:rsidR="00196842" w:rsidRPr="007224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196842" w:rsidRPr="00B71E39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специального программного обеспечения «Справка БК».</w:t>
      </w:r>
    </w:p>
    <w:p w:rsidR="00196842" w:rsidRDefault="00426633" w:rsidP="00533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муниципальных служащих</w:t>
      </w:r>
      <w:r w:rsidR="00196842" w:rsidRPr="00B71E39">
        <w:rPr>
          <w:rFonts w:ascii="Times New Roman" w:eastAsia="Times New Roman" w:hAnsi="Times New Roman"/>
          <w:sz w:val="28"/>
          <w:szCs w:val="28"/>
          <w:lang w:eastAsia="ru-RU"/>
        </w:rPr>
        <w:t xml:space="preserve"> и 3 руководителя муниципальных учреждений района </w:t>
      </w:r>
      <w:proofErr w:type="gramStart"/>
      <w:r w:rsidR="00196842" w:rsidRPr="00B71E39">
        <w:rPr>
          <w:rFonts w:ascii="Times New Roman" w:eastAsia="Times New Roman" w:hAnsi="Times New Roman"/>
          <w:sz w:val="28"/>
          <w:szCs w:val="28"/>
          <w:lang w:eastAsia="ru-RU"/>
        </w:rPr>
        <w:t>предоставили справки</w:t>
      </w:r>
      <w:proofErr w:type="gramEnd"/>
      <w:r w:rsidR="00196842" w:rsidRPr="00B71E3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 использованием СПО «Справка БК» в установленный законодательство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срок не позднее 30 апреля 2022</w:t>
      </w:r>
      <w:r w:rsidR="00196842" w:rsidRPr="00B71E39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196842" w:rsidRDefault="000E1D3C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2022</w:t>
      </w:r>
      <w:r w:rsidR="00196842" w:rsidRPr="00196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</w:t>
      </w:r>
      <w:r w:rsidR="00196842"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</w:t>
      </w:r>
      <w:r w:rsidR="0072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24E9"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196842"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842"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 «О противодействии коррупции»</w:t>
      </w:r>
      <w:r w:rsidR="00196842"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пределах бюджетных ассигнований</w:t>
      </w:r>
      <w:r w:rsid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6842"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выделенных на соответствующее мероприятие программы, была распространена печатная продукция на антикоррупционную тематику</w:t>
      </w:r>
      <w:r w:rsid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 «Обеспечение правопорядка на террит</w:t>
      </w:r>
      <w:r w:rsidR="000E1D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ории Бузулукского района» в 2022</w:t>
      </w:r>
      <w:r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наглядной агитации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(футболки)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, в целях пропаганды законопослушного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0BA" w:rsidRPr="008A40BA" w:rsidRDefault="008A40BA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BA">
        <w:rPr>
          <w:rFonts w:ascii="Times New Roman" w:eastAsia="Calibri" w:hAnsi="Times New Roman" w:cs="Times New Roman"/>
          <w:b/>
          <w:sz w:val="28"/>
          <w:szCs w:val="28"/>
        </w:rPr>
        <w:t>Работа по взаимодействию администрации района с гражданами, институтами гражданского общества, средствами массовой информации по реализации антикоррупционной политики</w:t>
      </w:r>
      <w:r w:rsidRPr="008A40BA">
        <w:rPr>
          <w:rFonts w:ascii="Times New Roman" w:hAnsi="Times New Roman" w:cs="Times New Roman"/>
          <w:b/>
          <w:sz w:val="28"/>
          <w:szCs w:val="28"/>
        </w:rPr>
        <w:t xml:space="preserve"> будет продолжена.</w:t>
      </w:r>
    </w:p>
    <w:p w:rsidR="00CA45C7" w:rsidRDefault="00160D29" w:rsidP="00160D29">
      <w:pPr>
        <w:tabs>
          <w:tab w:val="left" w:pos="250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CA45C7" w:rsidRPr="00F65629" w:rsidRDefault="00CA45C7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>Начальник кадрово-правового отдела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    </w:t>
      </w:r>
      <w:r w:rsidR="008A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6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BA">
        <w:rPr>
          <w:rFonts w:ascii="Times New Roman" w:eastAsia="Calibri" w:hAnsi="Times New Roman" w:cs="Times New Roman"/>
          <w:sz w:val="28"/>
          <w:szCs w:val="28"/>
        </w:rPr>
        <w:t>Л.Г. Ченцова</w:t>
      </w:r>
      <w:bookmarkStart w:id="0" w:name="_GoBack"/>
      <w:bookmarkEnd w:id="0"/>
    </w:p>
    <w:sectPr w:rsidR="00872FCA" w:rsidRPr="00C40660" w:rsidSect="004266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D"/>
    <w:rsid w:val="00020753"/>
    <w:rsid w:val="000559E1"/>
    <w:rsid w:val="00093D21"/>
    <w:rsid w:val="000E1D3C"/>
    <w:rsid w:val="000E32E0"/>
    <w:rsid w:val="000E59DD"/>
    <w:rsid w:val="000F68A0"/>
    <w:rsid w:val="0011734B"/>
    <w:rsid w:val="001446DC"/>
    <w:rsid w:val="00160D29"/>
    <w:rsid w:val="00196842"/>
    <w:rsid w:val="001C1A75"/>
    <w:rsid w:val="001C2A72"/>
    <w:rsid w:val="00204724"/>
    <w:rsid w:val="00227D5D"/>
    <w:rsid w:val="00242FC7"/>
    <w:rsid w:val="002678A0"/>
    <w:rsid w:val="0028447F"/>
    <w:rsid w:val="002B2843"/>
    <w:rsid w:val="00301CBD"/>
    <w:rsid w:val="00324C8B"/>
    <w:rsid w:val="003302C8"/>
    <w:rsid w:val="003419C9"/>
    <w:rsid w:val="00372B3A"/>
    <w:rsid w:val="00384AE1"/>
    <w:rsid w:val="00392298"/>
    <w:rsid w:val="003B0B29"/>
    <w:rsid w:val="003D1492"/>
    <w:rsid w:val="003F31C9"/>
    <w:rsid w:val="0041456F"/>
    <w:rsid w:val="00426633"/>
    <w:rsid w:val="00475C58"/>
    <w:rsid w:val="00490BB6"/>
    <w:rsid w:val="005338EA"/>
    <w:rsid w:val="005628A1"/>
    <w:rsid w:val="00562B2C"/>
    <w:rsid w:val="005651C8"/>
    <w:rsid w:val="00566EF5"/>
    <w:rsid w:val="005A7172"/>
    <w:rsid w:val="005E0347"/>
    <w:rsid w:val="005F53B3"/>
    <w:rsid w:val="00676B3B"/>
    <w:rsid w:val="0069799A"/>
    <w:rsid w:val="006B56C8"/>
    <w:rsid w:val="006F1F62"/>
    <w:rsid w:val="007224E9"/>
    <w:rsid w:val="00723E8D"/>
    <w:rsid w:val="00765722"/>
    <w:rsid w:val="00774818"/>
    <w:rsid w:val="0079488B"/>
    <w:rsid w:val="0079676D"/>
    <w:rsid w:val="007B6BCE"/>
    <w:rsid w:val="007D6E05"/>
    <w:rsid w:val="00840292"/>
    <w:rsid w:val="0084105E"/>
    <w:rsid w:val="00863A01"/>
    <w:rsid w:val="00872FCA"/>
    <w:rsid w:val="00897E67"/>
    <w:rsid w:val="008A40BA"/>
    <w:rsid w:val="008F5628"/>
    <w:rsid w:val="0098298D"/>
    <w:rsid w:val="009C2504"/>
    <w:rsid w:val="009C2F4A"/>
    <w:rsid w:val="00A2172D"/>
    <w:rsid w:val="00A3317F"/>
    <w:rsid w:val="00A513CF"/>
    <w:rsid w:val="00AE3CE8"/>
    <w:rsid w:val="00AF6478"/>
    <w:rsid w:val="00B32D6E"/>
    <w:rsid w:val="00B44E24"/>
    <w:rsid w:val="00B715CC"/>
    <w:rsid w:val="00B7343F"/>
    <w:rsid w:val="00B8677B"/>
    <w:rsid w:val="00BB278D"/>
    <w:rsid w:val="00BD198A"/>
    <w:rsid w:val="00BD48E1"/>
    <w:rsid w:val="00C015EC"/>
    <w:rsid w:val="00C03F28"/>
    <w:rsid w:val="00C33A49"/>
    <w:rsid w:val="00C37356"/>
    <w:rsid w:val="00C46C5E"/>
    <w:rsid w:val="00C549E6"/>
    <w:rsid w:val="00C85DFF"/>
    <w:rsid w:val="00CA06D0"/>
    <w:rsid w:val="00CA45C7"/>
    <w:rsid w:val="00CA5E8B"/>
    <w:rsid w:val="00CC65D7"/>
    <w:rsid w:val="00CC6F18"/>
    <w:rsid w:val="00CF6C0E"/>
    <w:rsid w:val="00D10DA0"/>
    <w:rsid w:val="00D7073D"/>
    <w:rsid w:val="00DA1163"/>
    <w:rsid w:val="00E16D91"/>
    <w:rsid w:val="00E31360"/>
    <w:rsid w:val="00E477F4"/>
    <w:rsid w:val="00E579A2"/>
    <w:rsid w:val="00E82C14"/>
    <w:rsid w:val="00E9362F"/>
    <w:rsid w:val="00EA697C"/>
    <w:rsid w:val="00F176F7"/>
    <w:rsid w:val="00F65629"/>
    <w:rsid w:val="00F97FB5"/>
    <w:rsid w:val="00FB3D56"/>
    <w:rsid w:val="00FC05CE"/>
    <w:rsid w:val="00FC61B4"/>
    <w:rsid w:val="00FD765D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7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45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7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45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5BDB-DC23-45E0-B191-7153377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 В</dc:creator>
  <cp:keywords/>
  <dc:description/>
  <cp:lastModifiedBy>Неростова И Б</cp:lastModifiedBy>
  <cp:revision>17</cp:revision>
  <cp:lastPrinted>2023-02-16T10:09:00Z</cp:lastPrinted>
  <dcterms:created xsi:type="dcterms:W3CDTF">2020-12-08T09:39:00Z</dcterms:created>
  <dcterms:modified xsi:type="dcterms:W3CDTF">2023-02-16T10:25:00Z</dcterms:modified>
</cp:coreProperties>
</file>