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BC" w:rsidRPr="00C870BC" w:rsidRDefault="00C870BC" w:rsidP="00C870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BC">
        <w:rPr>
          <w:rFonts w:ascii="Times New Roman" w:hAnsi="Times New Roman" w:cs="Times New Roman"/>
          <w:b/>
          <w:sz w:val="28"/>
          <w:szCs w:val="28"/>
        </w:rPr>
        <w:t>Межрайонной прокуратурой проведена проверка соблюдения требований законо</w:t>
      </w:r>
      <w:r w:rsidRPr="00C870BC">
        <w:rPr>
          <w:rFonts w:ascii="Times New Roman" w:hAnsi="Times New Roman" w:cs="Times New Roman"/>
          <w:b/>
          <w:sz w:val="28"/>
          <w:szCs w:val="28"/>
        </w:rPr>
        <w:t>дательства в сфере охраны труда.</w:t>
      </w:r>
    </w:p>
    <w:p w:rsidR="004E6F49" w:rsidRPr="00C870BC" w:rsidRDefault="00C870BC" w:rsidP="00C870BC">
      <w:pPr>
        <w:jc w:val="both"/>
        <w:rPr>
          <w:rFonts w:ascii="Times New Roman" w:hAnsi="Times New Roman" w:cs="Times New Roman"/>
          <w:sz w:val="28"/>
          <w:szCs w:val="28"/>
        </w:rPr>
      </w:pPr>
      <w:r w:rsidRPr="00C870BC">
        <w:rPr>
          <w:rFonts w:ascii="Times New Roman" w:hAnsi="Times New Roman" w:cs="Times New Roman"/>
          <w:sz w:val="28"/>
          <w:szCs w:val="28"/>
        </w:rPr>
        <w:t xml:space="preserve"> Межрайонной прокуратурой проведена проверка соблюдения требований законодательства в сфере охраны труда. Установлено, что учреждением здравоохранения в 2024 году заполнено 98 извещений формы № 59-НСП/у, в 2025 году - 39 извещений. Вместе с тем, согласно </w:t>
      </w:r>
      <w:proofErr w:type="gramStart"/>
      <w:r w:rsidRPr="00C870BC">
        <w:rPr>
          <w:rFonts w:ascii="Times New Roman" w:hAnsi="Times New Roman" w:cs="Times New Roman"/>
          <w:sz w:val="28"/>
          <w:szCs w:val="28"/>
        </w:rPr>
        <w:t>информации Государственной инспекции труда</w:t>
      </w:r>
      <w:proofErr w:type="gramEnd"/>
      <w:r w:rsidRPr="00C870BC">
        <w:rPr>
          <w:rFonts w:ascii="Times New Roman" w:hAnsi="Times New Roman" w:cs="Times New Roman"/>
          <w:sz w:val="28"/>
          <w:szCs w:val="28"/>
        </w:rPr>
        <w:t xml:space="preserve"> в Оренбургской области из больницы в 2024 году поступило 87 извещений, в 2025 году – 25 извещений. Указанное свидетельствует о неисполнении учреждением здравоохранения требований приказа </w:t>
      </w:r>
      <w:proofErr w:type="spellStart"/>
      <w:r w:rsidRPr="00C870B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C870BC">
        <w:rPr>
          <w:rFonts w:ascii="Times New Roman" w:hAnsi="Times New Roman" w:cs="Times New Roman"/>
          <w:sz w:val="28"/>
          <w:szCs w:val="28"/>
        </w:rPr>
        <w:t xml:space="preserve"> РФ от 30.12.2009 № 1045н «Об утверждении статистического инструментария по учету пострадавшего от несчастного случая на производстве».</w:t>
      </w:r>
      <w:bookmarkStart w:id="0" w:name="_GoBack"/>
      <w:bookmarkEnd w:id="0"/>
    </w:p>
    <w:sectPr w:rsidR="004E6F49" w:rsidRPr="00C8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D5887"/>
    <w:rsid w:val="00280C74"/>
    <w:rsid w:val="00355FCC"/>
    <w:rsid w:val="004E6F49"/>
    <w:rsid w:val="005B241E"/>
    <w:rsid w:val="00671840"/>
    <w:rsid w:val="006D6DCC"/>
    <w:rsid w:val="00AA226D"/>
    <w:rsid w:val="00C870BC"/>
    <w:rsid w:val="00CB35FF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43FD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23</cp:revision>
  <dcterms:created xsi:type="dcterms:W3CDTF">2025-07-01T03:23:00Z</dcterms:created>
  <dcterms:modified xsi:type="dcterms:W3CDTF">2025-07-01T04:00:00Z</dcterms:modified>
</cp:coreProperties>
</file>