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58" w:rsidRPr="00F3105C" w:rsidRDefault="00F96D58" w:rsidP="00F96D58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F3105C">
        <w:rPr>
          <w:b/>
          <w:color w:val="000000" w:themeColor="text1"/>
          <w:sz w:val="28"/>
          <w:szCs w:val="28"/>
          <w:shd w:val="clear" w:color="auto" w:fill="FFFFFF"/>
        </w:rPr>
        <w:t xml:space="preserve">Мораторий на внеплановые проверки </w:t>
      </w:r>
      <w:proofErr w:type="spellStart"/>
      <w:r w:rsidRPr="00F3105C">
        <w:rPr>
          <w:b/>
          <w:color w:val="000000" w:themeColor="text1"/>
          <w:sz w:val="28"/>
          <w:szCs w:val="28"/>
          <w:shd w:val="clear" w:color="auto" w:fill="FFFFFF"/>
        </w:rPr>
        <w:t>юрлиц</w:t>
      </w:r>
      <w:proofErr w:type="spellEnd"/>
      <w:r w:rsidRPr="00F3105C">
        <w:rPr>
          <w:b/>
          <w:color w:val="000000" w:themeColor="text1"/>
          <w:sz w:val="28"/>
          <w:szCs w:val="28"/>
          <w:shd w:val="clear" w:color="auto" w:fill="FFFFFF"/>
        </w:rPr>
        <w:t xml:space="preserve"> и ИП продлен</w:t>
      </w:r>
      <w:proofErr w:type="gramStart"/>
      <w:r w:rsidRPr="00F3105C">
        <w:rPr>
          <w:color w:val="000000" w:themeColor="text1"/>
          <w:sz w:val="28"/>
          <w:szCs w:val="28"/>
        </w:rPr>
        <w:br/>
      </w:r>
      <w:bookmarkEnd w:id="0"/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новом году продолжат проводить внеплановые контрольные (надзорные) мероприятия по сокращенному числу оснований.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Речь идет о продлении действия антикризисной нормы, которая разрешает проводить такие </w:t>
      </w:r>
      <w:proofErr w:type="gramStart"/>
      <w:r w:rsidRPr="00F3105C">
        <w:rPr>
          <w:color w:val="000000" w:themeColor="text1"/>
          <w:sz w:val="28"/>
          <w:szCs w:val="28"/>
          <w:shd w:val="clear" w:color="auto" w:fill="FFFFFF"/>
        </w:rPr>
        <w:t>мероприятия</w:t>
      </w:r>
      <w:proofErr w:type="gram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в том числе по согласованию с прокуратурой, например: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- при выявлении индикаторов риска нарушения обязательных требований;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- при непосредственной угрозе причинения вреда жизни и тяжкого вреда здоровью граждан.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То же касается внеплановых проверок по Закону о защите прав </w:t>
      </w:r>
      <w:proofErr w:type="spellStart"/>
      <w:r w:rsidRPr="00F3105C">
        <w:rPr>
          <w:color w:val="000000" w:themeColor="text1"/>
          <w:sz w:val="28"/>
          <w:szCs w:val="28"/>
          <w:shd w:val="clear" w:color="auto" w:fill="FFFFFF"/>
        </w:rPr>
        <w:t>юрлиц</w:t>
      </w:r>
      <w:proofErr w:type="spell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и ИП.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Документ: Постановление Правительства РФ от 14.12.2023 № 2140</w:t>
      </w:r>
    </w:p>
    <w:p w:rsidR="00C83CCE" w:rsidRDefault="00C83CC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3458B" w:rsidRPr="000D00CF" w:rsidRDefault="00C3458B" w:rsidP="00C83CCE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145924"/>
    <w:rsid w:val="0023621A"/>
    <w:rsid w:val="00277296"/>
    <w:rsid w:val="00284C81"/>
    <w:rsid w:val="002F6133"/>
    <w:rsid w:val="0034265C"/>
    <w:rsid w:val="003A0BDA"/>
    <w:rsid w:val="003E567D"/>
    <w:rsid w:val="003E6EB6"/>
    <w:rsid w:val="0043628D"/>
    <w:rsid w:val="004F4554"/>
    <w:rsid w:val="00510161"/>
    <w:rsid w:val="005C13F8"/>
    <w:rsid w:val="00740B0E"/>
    <w:rsid w:val="007E6EE4"/>
    <w:rsid w:val="00980BE5"/>
    <w:rsid w:val="009D21C4"/>
    <w:rsid w:val="00A93B90"/>
    <w:rsid w:val="00B318CA"/>
    <w:rsid w:val="00B63179"/>
    <w:rsid w:val="00B9427E"/>
    <w:rsid w:val="00C3458B"/>
    <w:rsid w:val="00C83CCE"/>
    <w:rsid w:val="00D012EB"/>
    <w:rsid w:val="00D63AC6"/>
    <w:rsid w:val="00DB7049"/>
    <w:rsid w:val="00DF2836"/>
    <w:rsid w:val="00E74E37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2024-01-10T11:05:00Z</cp:lastPrinted>
  <dcterms:created xsi:type="dcterms:W3CDTF">2024-01-10T10:59:00Z</dcterms:created>
  <dcterms:modified xsi:type="dcterms:W3CDTF">2024-01-11T05:01:00Z</dcterms:modified>
</cp:coreProperties>
</file>