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BE" w:rsidRDefault="006653B2" w:rsidP="006E3ED4">
      <w:pPr>
        <w:pStyle w:val="20"/>
        <w:shd w:val="clear" w:color="auto" w:fill="auto"/>
        <w:spacing w:after="32" w:line="280" w:lineRule="exact"/>
        <w:ind w:firstLine="800"/>
        <w:jc w:val="center"/>
        <w:rPr>
          <w:rStyle w:val="21"/>
        </w:rPr>
      </w:pPr>
      <w:r>
        <w:rPr>
          <w:rStyle w:val="21"/>
        </w:rPr>
        <w:t xml:space="preserve">Итоги работы </w:t>
      </w:r>
      <w:r w:rsidR="00E93DFF">
        <w:rPr>
          <w:rStyle w:val="21"/>
        </w:rPr>
        <w:t>отдела земельных отношений а</w:t>
      </w:r>
      <w:r w:rsidR="006E3ED4">
        <w:rPr>
          <w:rStyle w:val="21"/>
        </w:rPr>
        <w:t>дминистрации МО</w:t>
      </w:r>
      <w:r>
        <w:rPr>
          <w:rStyle w:val="21"/>
        </w:rPr>
        <w:t xml:space="preserve"> Бузулукск</w:t>
      </w:r>
      <w:r w:rsidR="006E3ED4">
        <w:rPr>
          <w:rStyle w:val="21"/>
        </w:rPr>
        <w:t>ий</w:t>
      </w:r>
      <w:r>
        <w:rPr>
          <w:rStyle w:val="21"/>
        </w:rPr>
        <w:t xml:space="preserve"> район</w:t>
      </w:r>
      <w:r w:rsidR="006E3ED4">
        <w:rPr>
          <w:rStyle w:val="21"/>
        </w:rPr>
        <w:t xml:space="preserve"> </w:t>
      </w:r>
      <w:r>
        <w:rPr>
          <w:rStyle w:val="21"/>
        </w:rPr>
        <w:t>за 20</w:t>
      </w:r>
      <w:r w:rsidR="004B7235">
        <w:rPr>
          <w:rStyle w:val="21"/>
        </w:rPr>
        <w:t>2</w:t>
      </w:r>
      <w:r w:rsidR="00424767">
        <w:rPr>
          <w:rStyle w:val="21"/>
        </w:rPr>
        <w:t>3</w:t>
      </w:r>
      <w:r w:rsidR="001322C3">
        <w:rPr>
          <w:rStyle w:val="21"/>
        </w:rPr>
        <w:t xml:space="preserve"> </w:t>
      </w:r>
      <w:r>
        <w:rPr>
          <w:rStyle w:val="21"/>
        </w:rPr>
        <w:t>г</w:t>
      </w:r>
      <w:r w:rsidR="006E3ED4">
        <w:rPr>
          <w:rStyle w:val="21"/>
        </w:rPr>
        <w:t>од</w:t>
      </w:r>
      <w:r>
        <w:rPr>
          <w:rStyle w:val="21"/>
        </w:rPr>
        <w:t>.</w:t>
      </w:r>
    </w:p>
    <w:p w:rsidR="006E3ED4" w:rsidRPr="007B11E2" w:rsidRDefault="006E3ED4" w:rsidP="006E3ED4">
      <w:pPr>
        <w:pStyle w:val="20"/>
        <w:shd w:val="clear" w:color="auto" w:fill="auto"/>
        <w:spacing w:after="32" w:line="280" w:lineRule="exact"/>
        <w:ind w:firstLine="800"/>
        <w:jc w:val="center"/>
        <w:rPr>
          <w:rStyle w:val="21"/>
          <w:sz w:val="10"/>
          <w:szCs w:val="10"/>
        </w:rPr>
      </w:pPr>
    </w:p>
    <w:p w:rsidR="00E520BE" w:rsidRPr="007208E7" w:rsidRDefault="006653B2">
      <w:pPr>
        <w:pStyle w:val="20"/>
        <w:numPr>
          <w:ilvl w:val="0"/>
          <w:numId w:val="1"/>
        </w:numPr>
        <w:shd w:val="clear" w:color="auto" w:fill="auto"/>
        <w:tabs>
          <w:tab w:val="left" w:pos="3678"/>
        </w:tabs>
        <w:spacing w:after="128" w:line="280" w:lineRule="exact"/>
        <w:ind w:left="3320"/>
        <w:rPr>
          <w:color w:val="auto"/>
        </w:rPr>
      </w:pPr>
      <w:r w:rsidRPr="007208E7">
        <w:rPr>
          <w:color w:val="auto"/>
        </w:rPr>
        <w:t>Администрирование доходов</w:t>
      </w:r>
      <w:r w:rsidR="00E93DFF" w:rsidRPr="007208E7">
        <w:rPr>
          <w:color w:val="auto"/>
        </w:rPr>
        <w:t xml:space="preserve"> </w:t>
      </w:r>
    </w:p>
    <w:p w:rsidR="0050677B" w:rsidRPr="007208E7" w:rsidRDefault="0050677B" w:rsidP="007208E7">
      <w:pPr>
        <w:pStyle w:val="20"/>
        <w:shd w:val="clear" w:color="auto" w:fill="auto"/>
        <w:spacing w:after="0" w:line="240" w:lineRule="auto"/>
        <w:ind w:firstLine="658"/>
        <w:rPr>
          <w:color w:val="auto"/>
        </w:rPr>
      </w:pPr>
      <w:r w:rsidRPr="007208E7">
        <w:rPr>
          <w:color w:val="auto"/>
        </w:rPr>
        <w:t xml:space="preserve">За </w:t>
      </w:r>
      <w:r w:rsidR="00815F8C" w:rsidRPr="007208E7">
        <w:rPr>
          <w:color w:val="auto"/>
        </w:rPr>
        <w:t>2023</w:t>
      </w:r>
      <w:r w:rsidRPr="007208E7">
        <w:rPr>
          <w:color w:val="auto"/>
        </w:rPr>
        <w:t xml:space="preserve"> год начислено арендной платы за землю </w:t>
      </w:r>
      <w:r w:rsidR="00815F8C" w:rsidRPr="007208E7">
        <w:rPr>
          <w:color w:val="auto"/>
        </w:rPr>
        <w:t xml:space="preserve">37 </w:t>
      </w:r>
      <w:r w:rsidR="00287D4B" w:rsidRPr="007208E7">
        <w:rPr>
          <w:color w:val="auto"/>
        </w:rPr>
        <w:t>703</w:t>
      </w:r>
      <w:r w:rsidR="00815F8C" w:rsidRPr="007208E7">
        <w:rPr>
          <w:color w:val="auto"/>
        </w:rPr>
        <w:t>,</w:t>
      </w:r>
      <w:r w:rsidR="00287D4B" w:rsidRPr="007208E7">
        <w:rPr>
          <w:color w:val="auto"/>
        </w:rPr>
        <w:t>30</w:t>
      </w:r>
      <w:r w:rsidRPr="007208E7">
        <w:rPr>
          <w:color w:val="auto"/>
        </w:rPr>
        <w:t xml:space="preserve"> тыс. руб., поступило </w:t>
      </w:r>
      <w:r w:rsidR="00815F8C" w:rsidRPr="007208E7">
        <w:rPr>
          <w:color w:val="auto"/>
        </w:rPr>
        <w:t xml:space="preserve">31 </w:t>
      </w:r>
      <w:r w:rsidRPr="007208E7">
        <w:rPr>
          <w:color w:val="auto"/>
        </w:rPr>
        <w:t>8</w:t>
      </w:r>
      <w:r w:rsidR="00287D4B" w:rsidRPr="007208E7">
        <w:rPr>
          <w:color w:val="auto"/>
        </w:rPr>
        <w:t>95,0</w:t>
      </w:r>
      <w:r w:rsidR="00815F8C" w:rsidRPr="007208E7">
        <w:rPr>
          <w:color w:val="auto"/>
        </w:rPr>
        <w:t>2</w:t>
      </w:r>
      <w:r w:rsidRPr="007208E7">
        <w:rPr>
          <w:color w:val="auto"/>
        </w:rPr>
        <w:t xml:space="preserve"> тыс. руб</w:t>
      </w:r>
      <w:r w:rsidR="00815F8C" w:rsidRPr="007208E7">
        <w:rPr>
          <w:color w:val="auto"/>
        </w:rPr>
        <w:t xml:space="preserve">., </w:t>
      </w:r>
      <w:r w:rsidR="00F87817" w:rsidRPr="007208E7">
        <w:rPr>
          <w:color w:val="auto"/>
        </w:rPr>
        <w:t>29</w:t>
      </w:r>
      <w:r w:rsidR="00815F8C" w:rsidRPr="007208E7">
        <w:rPr>
          <w:color w:val="auto"/>
        </w:rPr>
        <w:t> </w:t>
      </w:r>
      <w:r w:rsidR="00F87817" w:rsidRPr="007208E7">
        <w:rPr>
          <w:color w:val="auto"/>
        </w:rPr>
        <w:t>638,90</w:t>
      </w:r>
      <w:r w:rsidRPr="007208E7">
        <w:rPr>
          <w:color w:val="auto"/>
        </w:rPr>
        <w:t xml:space="preserve"> тыс. руб. текущих платежей и </w:t>
      </w:r>
      <w:r w:rsidR="00F87817" w:rsidRPr="007208E7">
        <w:rPr>
          <w:color w:val="auto"/>
        </w:rPr>
        <w:t>2 256,12</w:t>
      </w:r>
      <w:r w:rsidRPr="007208E7">
        <w:rPr>
          <w:color w:val="auto"/>
        </w:rPr>
        <w:t xml:space="preserve"> тыс. руб. - платежей прошлых лет. </w:t>
      </w:r>
      <w:r w:rsidR="00287D4B" w:rsidRPr="007208E7">
        <w:rPr>
          <w:color w:val="auto"/>
        </w:rPr>
        <w:t>Недоимка составляет 8 </w:t>
      </w:r>
      <w:r w:rsidR="00F87817" w:rsidRPr="007208E7">
        <w:rPr>
          <w:color w:val="auto"/>
        </w:rPr>
        <w:t>193,42</w:t>
      </w:r>
      <w:r w:rsidRPr="007208E7">
        <w:rPr>
          <w:color w:val="auto"/>
        </w:rPr>
        <w:t xml:space="preserve"> тыс. руб., в том числе по текущим платежам </w:t>
      </w:r>
      <w:r w:rsidR="00F87817" w:rsidRPr="007208E7">
        <w:rPr>
          <w:color w:val="auto"/>
        </w:rPr>
        <w:t>1</w:t>
      </w:r>
      <w:r w:rsidR="00C21185" w:rsidRPr="007208E7">
        <w:rPr>
          <w:color w:val="auto"/>
        </w:rPr>
        <w:t xml:space="preserve"> </w:t>
      </w:r>
      <w:r w:rsidR="00F87817" w:rsidRPr="007208E7">
        <w:rPr>
          <w:color w:val="auto"/>
        </w:rPr>
        <w:t>411,6</w:t>
      </w:r>
      <w:r w:rsidRPr="007208E7">
        <w:rPr>
          <w:color w:val="auto"/>
        </w:rPr>
        <w:t>5 тыс. руб., по платежам прошлых лет –</w:t>
      </w:r>
      <w:r w:rsidR="00287D4B" w:rsidRPr="007208E7">
        <w:rPr>
          <w:color w:val="auto"/>
        </w:rPr>
        <w:t xml:space="preserve"> </w:t>
      </w:r>
      <w:r w:rsidRPr="007208E7">
        <w:rPr>
          <w:color w:val="auto"/>
        </w:rPr>
        <w:t xml:space="preserve">6 </w:t>
      </w:r>
      <w:r w:rsidR="00F87817" w:rsidRPr="007208E7">
        <w:rPr>
          <w:color w:val="auto"/>
        </w:rPr>
        <w:t>781,77</w:t>
      </w:r>
      <w:r w:rsidRPr="007208E7">
        <w:rPr>
          <w:color w:val="auto"/>
        </w:rPr>
        <w:t xml:space="preserve"> тыс. руб. </w:t>
      </w:r>
    </w:p>
    <w:p w:rsidR="00E93DFF" w:rsidRDefault="003B2067" w:rsidP="007208E7">
      <w:pPr>
        <w:pStyle w:val="20"/>
        <w:shd w:val="clear" w:color="auto" w:fill="auto"/>
        <w:spacing w:after="0" w:line="240" w:lineRule="auto"/>
        <w:ind w:firstLine="658"/>
        <w:rPr>
          <w:color w:val="auto"/>
        </w:rPr>
      </w:pPr>
      <w:r w:rsidRPr="007208E7">
        <w:rPr>
          <w:color w:val="auto"/>
        </w:rPr>
        <w:t>За аналогичны</w:t>
      </w:r>
      <w:r w:rsidR="000C61E9" w:rsidRPr="007208E7">
        <w:rPr>
          <w:color w:val="auto"/>
        </w:rPr>
        <w:t>й</w:t>
      </w:r>
      <w:r w:rsidRPr="007208E7">
        <w:rPr>
          <w:color w:val="auto"/>
        </w:rPr>
        <w:t xml:space="preserve"> период:</w:t>
      </w:r>
      <w:r w:rsidR="00815F8C" w:rsidRPr="007208E7">
        <w:rPr>
          <w:color w:val="auto"/>
        </w:rPr>
        <w:t xml:space="preserve"> 2022 год начислено арендной платы за землю 33 779,96 тыс. руб., поступило 42 488,90 тыс. руб. Недоимка составляет 8 193,41 тыс. руб.;</w:t>
      </w:r>
      <w:r w:rsidR="0050677B" w:rsidRPr="007208E7">
        <w:rPr>
          <w:color w:val="auto"/>
        </w:rPr>
        <w:t xml:space="preserve"> </w:t>
      </w:r>
      <w:r w:rsidR="00815F8C" w:rsidRPr="007208E7">
        <w:rPr>
          <w:color w:val="auto"/>
        </w:rPr>
        <w:t>2021 года начислено арендной платы за землю 38305,93 тыс. руб., поступило – 38 734,51 тыс. руб. Недоимка составляет 9 163,66 тыс. руб.</w:t>
      </w:r>
    </w:p>
    <w:p w:rsidR="007B11E2" w:rsidRPr="007B11E2" w:rsidRDefault="007B11E2" w:rsidP="007208E7">
      <w:pPr>
        <w:pStyle w:val="20"/>
        <w:shd w:val="clear" w:color="auto" w:fill="auto"/>
        <w:spacing w:after="0" w:line="240" w:lineRule="auto"/>
        <w:ind w:firstLine="658"/>
        <w:rPr>
          <w:color w:val="auto"/>
          <w:sz w:val="10"/>
          <w:szCs w:val="10"/>
        </w:rPr>
      </w:pPr>
    </w:p>
    <w:p w:rsidR="00E93DFF" w:rsidRDefault="006653B2" w:rsidP="00BA243D">
      <w:pPr>
        <w:pStyle w:val="20"/>
        <w:numPr>
          <w:ilvl w:val="0"/>
          <w:numId w:val="1"/>
        </w:numPr>
        <w:shd w:val="clear" w:color="auto" w:fill="auto"/>
        <w:tabs>
          <w:tab w:val="left" w:pos="3702"/>
        </w:tabs>
        <w:spacing w:after="0" w:line="240" w:lineRule="auto"/>
        <w:ind w:left="3320"/>
        <w:rPr>
          <w:color w:val="auto"/>
        </w:rPr>
      </w:pPr>
      <w:r w:rsidRPr="007208E7">
        <w:rPr>
          <w:color w:val="auto"/>
        </w:rPr>
        <w:t>Распорядительные действия</w:t>
      </w:r>
      <w:r w:rsidR="00E93DFF" w:rsidRPr="007208E7">
        <w:rPr>
          <w:color w:val="auto"/>
        </w:rPr>
        <w:t xml:space="preserve"> </w:t>
      </w:r>
    </w:p>
    <w:p w:rsidR="00E93DFF" w:rsidRPr="007B11E2" w:rsidRDefault="00E93DFF" w:rsidP="00E93DFF">
      <w:pPr>
        <w:pStyle w:val="20"/>
        <w:shd w:val="clear" w:color="auto" w:fill="auto"/>
        <w:tabs>
          <w:tab w:val="left" w:pos="3702"/>
        </w:tabs>
        <w:spacing w:after="0" w:line="280" w:lineRule="exact"/>
        <w:ind w:left="3320"/>
        <w:rPr>
          <w:color w:val="auto"/>
          <w:sz w:val="10"/>
          <w:szCs w:val="10"/>
        </w:rPr>
      </w:pPr>
    </w:p>
    <w:p w:rsidR="00C21185" w:rsidRPr="007208E7" w:rsidRDefault="00783A25" w:rsidP="007208E7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>За 2023</w:t>
      </w:r>
      <w:r w:rsidR="00C21185" w:rsidRPr="007208E7">
        <w:rPr>
          <w:color w:val="auto"/>
        </w:rPr>
        <w:t xml:space="preserve"> год заключено </w:t>
      </w:r>
      <w:r w:rsidR="007C5C38" w:rsidRPr="007208E7">
        <w:rPr>
          <w:color w:val="auto"/>
        </w:rPr>
        <w:t>439</w:t>
      </w:r>
      <w:r w:rsidR="00C21185" w:rsidRPr="007208E7">
        <w:rPr>
          <w:color w:val="auto"/>
        </w:rPr>
        <w:t xml:space="preserve"> договора аренды земельных участков. Из них: </w:t>
      </w:r>
      <w:r w:rsidR="007C5C38" w:rsidRPr="007208E7">
        <w:rPr>
          <w:color w:val="auto"/>
        </w:rPr>
        <w:t>370</w:t>
      </w:r>
      <w:r w:rsidR="00C21185" w:rsidRPr="007208E7">
        <w:rPr>
          <w:color w:val="auto"/>
        </w:rPr>
        <w:t xml:space="preserve"> договоров аренды земельных участков в отношении земель населенных пунктов и промышленности; </w:t>
      </w:r>
      <w:r w:rsidR="00F478D5" w:rsidRPr="007208E7">
        <w:rPr>
          <w:color w:val="auto"/>
        </w:rPr>
        <w:t>6</w:t>
      </w:r>
      <w:r w:rsidR="007C5C38" w:rsidRPr="007208E7">
        <w:rPr>
          <w:color w:val="auto"/>
        </w:rPr>
        <w:t>9</w:t>
      </w:r>
      <w:r w:rsidR="00C21185" w:rsidRPr="007208E7">
        <w:rPr>
          <w:color w:val="auto"/>
        </w:rPr>
        <w:t xml:space="preserve"> в отношении земель сельскохозяйственного назначения.</w:t>
      </w:r>
    </w:p>
    <w:p w:rsidR="00C21185" w:rsidRPr="007208E7" w:rsidRDefault="00C21185" w:rsidP="007208E7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 xml:space="preserve">Продан </w:t>
      </w:r>
      <w:r w:rsidR="00A06B0C" w:rsidRPr="007208E7">
        <w:rPr>
          <w:color w:val="auto"/>
        </w:rPr>
        <w:t>328</w:t>
      </w:r>
      <w:r w:rsidR="00924265" w:rsidRPr="007208E7">
        <w:rPr>
          <w:color w:val="auto"/>
        </w:rPr>
        <w:t xml:space="preserve"> земельных участ</w:t>
      </w:r>
      <w:r w:rsidRPr="007208E7">
        <w:rPr>
          <w:color w:val="auto"/>
        </w:rPr>
        <w:t>к</w:t>
      </w:r>
      <w:r w:rsidR="00924265" w:rsidRPr="007208E7">
        <w:rPr>
          <w:color w:val="auto"/>
        </w:rPr>
        <w:t>ов</w:t>
      </w:r>
      <w:r w:rsidRPr="007208E7">
        <w:rPr>
          <w:color w:val="auto"/>
        </w:rPr>
        <w:t xml:space="preserve">, из них </w:t>
      </w:r>
      <w:r w:rsidR="00A06B0C" w:rsidRPr="007208E7">
        <w:rPr>
          <w:color w:val="auto"/>
        </w:rPr>
        <w:t>29</w:t>
      </w:r>
      <w:r w:rsidRPr="007208E7">
        <w:rPr>
          <w:color w:val="auto"/>
        </w:rPr>
        <w:t xml:space="preserve"> занятых жилыми домами и квартирами, </w:t>
      </w:r>
      <w:r w:rsidR="00A06B0C" w:rsidRPr="007208E7">
        <w:rPr>
          <w:color w:val="auto"/>
        </w:rPr>
        <w:t>19</w:t>
      </w:r>
      <w:r w:rsidRPr="007208E7">
        <w:rPr>
          <w:color w:val="auto"/>
        </w:rPr>
        <w:t xml:space="preserve"> участков под промышлен</w:t>
      </w:r>
      <w:r w:rsidR="00A06B0C" w:rsidRPr="007208E7">
        <w:rPr>
          <w:color w:val="auto"/>
        </w:rPr>
        <w:t>ными зданиями и сооружениями, 17</w:t>
      </w:r>
      <w:r w:rsidRPr="007208E7">
        <w:rPr>
          <w:color w:val="auto"/>
        </w:rPr>
        <w:t xml:space="preserve"> без аукциона, </w:t>
      </w:r>
      <w:r w:rsidR="000D3F49" w:rsidRPr="007208E7">
        <w:rPr>
          <w:color w:val="auto"/>
        </w:rPr>
        <w:t>20</w:t>
      </w:r>
      <w:r w:rsidRPr="007208E7">
        <w:rPr>
          <w:color w:val="auto"/>
        </w:rPr>
        <w:t xml:space="preserve"> участков для сельскохозяйственного производства, </w:t>
      </w:r>
      <w:r w:rsidR="008D49AF" w:rsidRPr="007208E7">
        <w:rPr>
          <w:color w:val="auto"/>
        </w:rPr>
        <w:t>43</w:t>
      </w:r>
      <w:r w:rsidR="00A06B0C" w:rsidRPr="007208E7">
        <w:rPr>
          <w:color w:val="auto"/>
        </w:rPr>
        <w:t xml:space="preserve"> </w:t>
      </w:r>
      <w:r w:rsidR="00E26E3C" w:rsidRPr="007208E7">
        <w:rPr>
          <w:color w:val="auto"/>
        </w:rPr>
        <w:t>с аукциона, 4 под магазинами, 19</w:t>
      </w:r>
      <w:r w:rsidR="00A06B0C" w:rsidRPr="007208E7">
        <w:rPr>
          <w:color w:val="auto"/>
        </w:rPr>
        <w:t>6</w:t>
      </w:r>
      <w:r w:rsidRPr="007208E7">
        <w:rPr>
          <w:color w:val="auto"/>
        </w:rPr>
        <w:t xml:space="preserve"> для ведения огородничества. Поступления от продажи данных участков составили </w:t>
      </w:r>
      <w:r w:rsidR="000D3F49" w:rsidRPr="007208E7">
        <w:rPr>
          <w:rStyle w:val="22"/>
          <w:color w:val="auto"/>
        </w:rPr>
        <w:t>39</w:t>
      </w:r>
      <w:r w:rsidR="00924265" w:rsidRPr="007208E7">
        <w:rPr>
          <w:rStyle w:val="22"/>
          <w:color w:val="auto"/>
        </w:rPr>
        <w:t> </w:t>
      </w:r>
      <w:r w:rsidR="000D3F49" w:rsidRPr="007208E7">
        <w:rPr>
          <w:rStyle w:val="22"/>
          <w:color w:val="auto"/>
        </w:rPr>
        <w:t>385,52</w:t>
      </w:r>
      <w:r w:rsidRPr="007208E7">
        <w:rPr>
          <w:rStyle w:val="22"/>
          <w:color w:val="auto"/>
        </w:rPr>
        <w:t xml:space="preserve"> </w:t>
      </w:r>
      <w:r w:rsidRPr="007208E7">
        <w:rPr>
          <w:color w:val="auto"/>
        </w:rPr>
        <w:t xml:space="preserve">тыс. руб. Заключено </w:t>
      </w:r>
      <w:r w:rsidR="00412A33" w:rsidRPr="007208E7">
        <w:rPr>
          <w:color w:val="auto"/>
        </w:rPr>
        <w:t>32</w:t>
      </w:r>
      <w:r w:rsidRPr="007208E7">
        <w:rPr>
          <w:color w:val="auto"/>
        </w:rPr>
        <w:t xml:space="preserve"> соглашений о перераспределении земельных участков. Поступления по данному виду дохода составили </w:t>
      </w:r>
      <w:r w:rsidRPr="007208E7">
        <w:rPr>
          <w:b/>
          <w:color w:val="auto"/>
        </w:rPr>
        <w:t>9</w:t>
      </w:r>
      <w:r w:rsidR="00412A33" w:rsidRPr="007208E7">
        <w:rPr>
          <w:b/>
          <w:color w:val="auto"/>
        </w:rPr>
        <w:t>5</w:t>
      </w:r>
      <w:r w:rsidRPr="007208E7">
        <w:rPr>
          <w:b/>
          <w:color w:val="auto"/>
        </w:rPr>
        <w:t>,</w:t>
      </w:r>
      <w:r w:rsidR="00412A33" w:rsidRPr="007208E7">
        <w:rPr>
          <w:b/>
          <w:color w:val="auto"/>
        </w:rPr>
        <w:t>06</w:t>
      </w:r>
      <w:r w:rsidRPr="007208E7">
        <w:rPr>
          <w:rStyle w:val="22"/>
          <w:color w:val="auto"/>
        </w:rPr>
        <w:t xml:space="preserve"> </w:t>
      </w:r>
      <w:r w:rsidRPr="007208E7">
        <w:rPr>
          <w:color w:val="auto"/>
        </w:rPr>
        <w:t>тыс. руб.</w:t>
      </w:r>
    </w:p>
    <w:p w:rsidR="003D152B" w:rsidRPr="007208E7" w:rsidRDefault="008D6EDB" w:rsidP="007208E7">
      <w:pPr>
        <w:pStyle w:val="20"/>
        <w:shd w:val="clear" w:color="auto" w:fill="auto"/>
        <w:spacing w:after="0" w:line="317" w:lineRule="exact"/>
        <w:ind w:firstLine="426"/>
        <w:rPr>
          <w:color w:val="auto"/>
        </w:rPr>
      </w:pPr>
      <w:r w:rsidRPr="007208E7">
        <w:rPr>
          <w:color w:val="auto"/>
        </w:rPr>
        <w:t xml:space="preserve">За </w:t>
      </w:r>
      <w:r w:rsidR="00B41CCC" w:rsidRPr="007208E7">
        <w:rPr>
          <w:color w:val="auto"/>
        </w:rPr>
        <w:t>аналогичны</w:t>
      </w:r>
      <w:r w:rsidR="000C61E9" w:rsidRPr="007208E7">
        <w:rPr>
          <w:color w:val="auto"/>
        </w:rPr>
        <w:t>й</w:t>
      </w:r>
      <w:r w:rsidR="00B41CCC" w:rsidRPr="007208E7">
        <w:rPr>
          <w:color w:val="auto"/>
        </w:rPr>
        <w:t xml:space="preserve"> период: </w:t>
      </w:r>
    </w:p>
    <w:p w:rsidR="00C21185" w:rsidRPr="007208E7" w:rsidRDefault="00783A25" w:rsidP="007208E7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>2022 года заключено 424</w:t>
      </w:r>
      <w:r w:rsidR="00C21185" w:rsidRPr="007208E7">
        <w:rPr>
          <w:color w:val="auto"/>
        </w:rPr>
        <w:t xml:space="preserve"> договоров аренд</w:t>
      </w:r>
      <w:r w:rsidRPr="007208E7">
        <w:rPr>
          <w:color w:val="auto"/>
        </w:rPr>
        <w:t>ы земельных участков. Продан 313</w:t>
      </w:r>
      <w:r w:rsidR="00C21185" w:rsidRPr="007208E7">
        <w:rPr>
          <w:color w:val="auto"/>
        </w:rPr>
        <w:t xml:space="preserve"> земельный участок. Поступления от продажи данных участков составили </w:t>
      </w:r>
      <w:r w:rsidR="00EE4538">
        <w:rPr>
          <w:color w:val="auto"/>
        </w:rPr>
        <w:t xml:space="preserve">              </w:t>
      </w:r>
      <w:r w:rsidRPr="007208E7">
        <w:rPr>
          <w:b/>
          <w:color w:val="auto"/>
        </w:rPr>
        <w:t xml:space="preserve">56 655,61 </w:t>
      </w:r>
      <w:r w:rsidRPr="007208E7">
        <w:rPr>
          <w:color w:val="auto"/>
        </w:rPr>
        <w:t>тыс. руб. Заключено 67</w:t>
      </w:r>
      <w:r w:rsidR="00C21185" w:rsidRPr="007208E7">
        <w:rPr>
          <w:color w:val="auto"/>
        </w:rPr>
        <w:t xml:space="preserve"> соглашений о перераспределении земельных участков. Поступления по данному виду дохода составили </w:t>
      </w:r>
      <w:r w:rsidRPr="007208E7">
        <w:rPr>
          <w:b/>
          <w:color w:val="auto"/>
        </w:rPr>
        <w:t>169,69</w:t>
      </w:r>
      <w:r w:rsidR="00C82145" w:rsidRPr="007208E7">
        <w:rPr>
          <w:color w:val="auto"/>
        </w:rPr>
        <w:t xml:space="preserve"> </w:t>
      </w:r>
      <w:r w:rsidR="00C21185" w:rsidRPr="007208E7">
        <w:rPr>
          <w:color w:val="auto"/>
        </w:rPr>
        <w:t>тыс. руб.;</w:t>
      </w:r>
    </w:p>
    <w:p w:rsidR="00E93DFF" w:rsidRPr="007B11E2" w:rsidRDefault="00783A25" w:rsidP="007208E7">
      <w:pPr>
        <w:pStyle w:val="20"/>
        <w:shd w:val="clear" w:color="auto" w:fill="auto"/>
        <w:spacing w:after="0" w:line="317" w:lineRule="exact"/>
        <w:ind w:firstLine="420"/>
        <w:rPr>
          <w:color w:val="auto"/>
          <w:sz w:val="16"/>
          <w:szCs w:val="16"/>
        </w:rPr>
      </w:pPr>
      <w:r w:rsidRPr="007208E7">
        <w:rPr>
          <w:color w:val="auto"/>
        </w:rPr>
        <w:t xml:space="preserve">2021 года заключено 283 договоров аренды земельных участков. Продан 124 земельный участок. Поступления от продажи данных участков составили </w:t>
      </w:r>
      <w:r w:rsidR="007208E7" w:rsidRPr="007208E7">
        <w:rPr>
          <w:color w:val="auto"/>
        </w:rPr>
        <w:t xml:space="preserve">              </w:t>
      </w:r>
      <w:r w:rsidRPr="007208E7">
        <w:rPr>
          <w:b/>
          <w:color w:val="auto"/>
        </w:rPr>
        <w:t>26 837,46</w:t>
      </w:r>
      <w:r w:rsidR="007208E7" w:rsidRPr="007208E7">
        <w:rPr>
          <w:color w:val="auto"/>
        </w:rPr>
        <w:t xml:space="preserve"> </w:t>
      </w:r>
      <w:r w:rsidRPr="007208E7">
        <w:rPr>
          <w:color w:val="auto"/>
        </w:rPr>
        <w:t xml:space="preserve">тыс. руб. Заключено 55 соглашений о перераспределении земельных участков. Поступления по данному виду дохода составили </w:t>
      </w:r>
      <w:r w:rsidRPr="007208E7">
        <w:rPr>
          <w:b/>
          <w:color w:val="auto"/>
        </w:rPr>
        <w:t>114,85</w:t>
      </w:r>
      <w:r w:rsidR="00C82145" w:rsidRPr="007208E7">
        <w:rPr>
          <w:color w:val="auto"/>
        </w:rPr>
        <w:t xml:space="preserve"> </w:t>
      </w:r>
      <w:r w:rsidR="007B11E2">
        <w:rPr>
          <w:color w:val="auto"/>
        </w:rPr>
        <w:t>тыс. руб.</w:t>
      </w:r>
    </w:p>
    <w:p w:rsidR="007B11E2" w:rsidRPr="007B11E2" w:rsidRDefault="007B11E2" w:rsidP="007208E7">
      <w:pPr>
        <w:pStyle w:val="20"/>
        <w:shd w:val="clear" w:color="auto" w:fill="auto"/>
        <w:spacing w:after="0" w:line="317" w:lineRule="exact"/>
        <w:ind w:firstLine="420"/>
        <w:rPr>
          <w:color w:val="auto"/>
          <w:sz w:val="16"/>
          <w:szCs w:val="16"/>
        </w:rPr>
      </w:pPr>
    </w:p>
    <w:p w:rsidR="00E520BE" w:rsidRPr="007208E7" w:rsidRDefault="006653B2">
      <w:pPr>
        <w:pStyle w:val="20"/>
        <w:numPr>
          <w:ilvl w:val="0"/>
          <w:numId w:val="1"/>
        </w:numPr>
        <w:shd w:val="clear" w:color="auto" w:fill="auto"/>
        <w:tabs>
          <w:tab w:val="left" w:pos="3082"/>
        </w:tabs>
        <w:spacing w:after="147" w:line="280" w:lineRule="exact"/>
        <w:ind w:left="2700"/>
        <w:rPr>
          <w:color w:val="auto"/>
        </w:rPr>
      </w:pPr>
      <w:r w:rsidRPr="007208E7">
        <w:rPr>
          <w:color w:val="auto"/>
        </w:rPr>
        <w:t>Торги по продаже земельных участков</w:t>
      </w:r>
    </w:p>
    <w:p w:rsidR="00DD5E22" w:rsidRPr="007208E7" w:rsidRDefault="00DD5E22" w:rsidP="007208E7">
      <w:pPr>
        <w:pStyle w:val="20"/>
        <w:shd w:val="clear" w:color="auto" w:fill="auto"/>
        <w:spacing w:after="0" w:line="317" w:lineRule="exact"/>
        <w:ind w:firstLine="709"/>
        <w:rPr>
          <w:color w:val="auto"/>
        </w:rPr>
      </w:pPr>
      <w:r w:rsidRPr="007208E7">
        <w:rPr>
          <w:color w:val="auto"/>
        </w:rPr>
        <w:t>За п</w:t>
      </w:r>
      <w:r w:rsidR="006D1881" w:rsidRPr="007208E7">
        <w:rPr>
          <w:color w:val="auto"/>
        </w:rPr>
        <w:t>ериод с 01.01.2022 по 31.12.2023</w:t>
      </w:r>
      <w:r w:rsidRPr="007208E7">
        <w:rPr>
          <w:color w:val="auto"/>
        </w:rPr>
        <w:t xml:space="preserve"> </w:t>
      </w:r>
      <w:r w:rsidR="00971603" w:rsidRPr="007208E7">
        <w:rPr>
          <w:color w:val="auto"/>
        </w:rPr>
        <w:t xml:space="preserve">проведено 5 аукционов: продано </w:t>
      </w:r>
      <w:r w:rsidR="00E0497E" w:rsidRPr="007208E7">
        <w:rPr>
          <w:color w:val="auto"/>
        </w:rPr>
        <w:t>43</w:t>
      </w:r>
      <w:r w:rsidR="00971603" w:rsidRPr="007208E7">
        <w:rPr>
          <w:color w:val="auto"/>
        </w:rPr>
        <w:t xml:space="preserve"> участка гражданам для ведения личного подсобного хозяйства и ИЖС. Поступило денежных средств по результатам проведения аукционов – </w:t>
      </w:r>
      <w:r w:rsidR="00E0497E" w:rsidRPr="007208E7">
        <w:rPr>
          <w:b/>
          <w:color w:val="auto"/>
        </w:rPr>
        <w:t>3 427,44</w:t>
      </w:r>
      <w:r w:rsidR="007208E7" w:rsidRPr="007208E7">
        <w:rPr>
          <w:color w:val="auto"/>
        </w:rPr>
        <w:t xml:space="preserve"> </w:t>
      </w:r>
      <w:r w:rsidR="00971603" w:rsidRPr="007208E7">
        <w:rPr>
          <w:color w:val="auto"/>
        </w:rPr>
        <w:t xml:space="preserve">тыс. руб.  </w:t>
      </w:r>
    </w:p>
    <w:p w:rsidR="003D152B" w:rsidRPr="007208E7" w:rsidRDefault="000C61E9" w:rsidP="007208E7">
      <w:pPr>
        <w:pStyle w:val="20"/>
        <w:shd w:val="clear" w:color="auto" w:fill="auto"/>
        <w:spacing w:after="0" w:line="317" w:lineRule="exact"/>
        <w:ind w:firstLine="660"/>
        <w:rPr>
          <w:color w:val="auto"/>
        </w:rPr>
      </w:pPr>
      <w:r w:rsidRPr="007208E7">
        <w:rPr>
          <w:color w:val="auto"/>
        </w:rPr>
        <w:t xml:space="preserve">За аналогичный период: </w:t>
      </w:r>
    </w:p>
    <w:p w:rsidR="00971603" w:rsidRPr="007208E7" w:rsidRDefault="006D1881" w:rsidP="007208E7">
      <w:pPr>
        <w:pStyle w:val="20"/>
        <w:shd w:val="clear" w:color="auto" w:fill="auto"/>
        <w:spacing w:after="0" w:line="317" w:lineRule="exact"/>
        <w:ind w:firstLine="660"/>
        <w:rPr>
          <w:color w:val="auto"/>
        </w:rPr>
      </w:pPr>
      <w:r w:rsidRPr="007208E7">
        <w:rPr>
          <w:color w:val="auto"/>
        </w:rPr>
        <w:t>2022 года проведено 5</w:t>
      </w:r>
      <w:r w:rsidR="00971603" w:rsidRPr="007208E7">
        <w:rPr>
          <w:color w:val="auto"/>
        </w:rPr>
        <w:t xml:space="preserve"> аукционов: продано </w:t>
      </w:r>
      <w:r w:rsidRPr="007208E7">
        <w:rPr>
          <w:color w:val="auto"/>
        </w:rPr>
        <w:t>55</w:t>
      </w:r>
      <w:r w:rsidR="00971603" w:rsidRPr="007208E7">
        <w:rPr>
          <w:color w:val="auto"/>
        </w:rPr>
        <w:t xml:space="preserve"> участка. Поступило денежных средств по результатам проведения аукционов – </w:t>
      </w:r>
      <w:r w:rsidR="007208E7" w:rsidRPr="007208E7">
        <w:rPr>
          <w:b/>
          <w:color w:val="auto"/>
        </w:rPr>
        <w:t xml:space="preserve">4 245,42 </w:t>
      </w:r>
      <w:r w:rsidR="00971603" w:rsidRPr="007208E7">
        <w:rPr>
          <w:color w:val="auto"/>
        </w:rPr>
        <w:t xml:space="preserve">тыс. руб.; </w:t>
      </w:r>
    </w:p>
    <w:p w:rsidR="003D152B" w:rsidRPr="007208E7" w:rsidRDefault="00317B81" w:rsidP="007208E7">
      <w:pPr>
        <w:pStyle w:val="20"/>
        <w:shd w:val="clear" w:color="auto" w:fill="auto"/>
        <w:spacing w:after="0" w:line="317" w:lineRule="exact"/>
        <w:ind w:firstLine="660"/>
        <w:rPr>
          <w:color w:val="auto"/>
        </w:rPr>
      </w:pPr>
      <w:r w:rsidRPr="007208E7">
        <w:rPr>
          <w:color w:val="auto"/>
        </w:rPr>
        <w:t>2021</w:t>
      </w:r>
      <w:r w:rsidR="00E93DFF" w:rsidRPr="007208E7">
        <w:rPr>
          <w:color w:val="auto"/>
        </w:rPr>
        <w:t xml:space="preserve"> года </w:t>
      </w:r>
      <w:r w:rsidRPr="007208E7">
        <w:rPr>
          <w:color w:val="auto"/>
        </w:rPr>
        <w:t>проведено 8</w:t>
      </w:r>
      <w:r w:rsidR="00E93DFF" w:rsidRPr="007208E7">
        <w:rPr>
          <w:color w:val="auto"/>
        </w:rPr>
        <w:t xml:space="preserve"> аукционов: продано </w:t>
      </w:r>
      <w:r w:rsidRPr="007208E7">
        <w:rPr>
          <w:color w:val="auto"/>
        </w:rPr>
        <w:t>48 участков</w:t>
      </w:r>
      <w:r w:rsidR="00E93DFF" w:rsidRPr="007208E7">
        <w:rPr>
          <w:color w:val="auto"/>
        </w:rPr>
        <w:t xml:space="preserve">. Поступило денежных средств по результатам проведения аукционов – </w:t>
      </w:r>
      <w:r w:rsidR="007208E7" w:rsidRPr="007208E7">
        <w:rPr>
          <w:b/>
          <w:color w:val="auto"/>
        </w:rPr>
        <w:t xml:space="preserve">7 801,89 </w:t>
      </w:r>
      <w:r w:rsidR="00E93DFF" w:rsidRPr="007208E7">
        <w:rPr>
          <w:color w:val="auto"/>
        </w:rPr>
        <w:t>тыс. руб.</w:t>
      </w:r>
    </w:p>
    <w:p w:rsidR="00E93DFF" w:rsidRPr="007B11E2" w:rsidRDefault="00E93DFF" w:rsidP="00541DD7">
      <w:pPr>
        <w:pStyle w:val="20"/>
        <w:shd w:val="clear" w:color="auto" w:fill="auto"/>
        <w:spacing w:after="0" w:line="317" w:lineRule="exact"/>
        <w:rPr>
          <w:color w:val="auto"/>
          <w:sz w:val="2"/>
          <w:szCs w:val="2"/>
        </w:rPr>
      </w:pPr>
    </w:p>
    <w:p w:rsidR="00E520BE" w:rsidRPr="007208E7" w:rsidRDefault="006653B2">
      <w:pPr>
        <w:pStyle w:val="20"/>
        <w:numPr>
          <w:ilvl w:val="0"/>
          <w:numId w:val="1"/>
        </w:numPr>
        <w:shd w:val="clear" w:color="auto" w:fill="auto"/>
        <w:tabs>
          <w:tab w:val="left" w:pos="1842"/>
        </w:tabs>
        <w:spacing w:after="124" w:line="280" w:lineRule="exact"/>
        <w:ind w:left="1460"/>
        <w:rPr>
          <w:color w:val="auto"/>
        </w:rPr>
      </w:pPr>
      <w:r w:rsidRPr="007208E7">
        <w:rPr>
          <w:color w:val="auto"/>
        </w:rPr>
        <w:t>Предоставление земельных участков многодетным семьям</w:t>
      </w:r>
    </w:p>
    <w:p w:rsidR="00815F8C" w:rsidRPr="007208E7" w:rsidRDefault="00815F8C" w:rsidP="007208E7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 xml:space="preserve">В период с 2012 года по 31 декабря 2023 года сформированы и включены в фонд для предоставления многодетным семьям 533 земельных участков, из них в </w:t>
      </w:r>
      <w:r w:rsidRPr="007208E7">
        <w:rPr>
          <w:color w:val="auto"/>
        </w:rPr>
        <w:lastRenderedPageBreak/>
        <w:t>2023 году – 77 участка. В 2023 году предоставлено 28 земельных участков для многодетных, всего с 2012 года – 442. Число обратившихся за получением земельных участков в 2023 году - 19 многодетных семей. Многодетные семьи, получившие единовременную денежную выплату взамен предоставления зе</w:t>
      </w:r>
      <w:r w:rsidR="007208E7" w:rsidRPr="007208E7">
        <w:rPr>
          <w:color w:val="auto"/>
        </w:rPr>
        <w:t xml:space="preserve">- </w:t>
      </w:r>
      <w:r w:rsidRPr="007208E7">
        <w:rPr>
          <w:color w:val="auto"/>
        </w:rPr>
        <w:t>мельного участка в собственность бесплатно в 2023 году – 0, всего с 2019 года -  7.</w:t>
      </w:r>
    </w:p>
    <w:p w:rsidR="00815F8C" w:rsidRPr="007208E7" w:rsidRDefault="00815F8C" w:rsidP="007208E7">
      <w:pPr>
        <w:pStyle w:val="20"/>
        <w:shd w:val="clear" w:color="auto" w:fill="auto"/>
        <w:spacing w:after="0" w:line="317" w:lineRule="exact"/>
        <w:ind w:firstLine="420"/>
        <w:jc w:val="left"/>
        <w:rPr>
          <w:color w:val="auto"/>
        </w:rPr>
      </w:pPr>
      <w:r w:rsidRPr="007208E7">
        <w:rPr>
          <w:color w:val="auto"/>
        </w:rPr>
        <w:t>В 2022 году предоставлено 20 земельных участков для многодетных. Число обратившихся за получением земельных участков в 2022 году - 31 многодетных семей.</w:t>
      </w:r>
    </w:p>
    <w:p w:rsidR="00815F8C" w:rsidRPr="007208E7" w:rsidRDefault="00815F8C" w:rsidP="007208E7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7208E7">
        <w:rPr>
          <w:color w:val="auto"/>
        </w:rPr>
        <w:t xml:space="preserve">      В 2021 году предоставлено 28 земельных участков для многодетных. Число обратившихся за получением земельных участков в 2021 году - 29 многодетных семей.</w:t>
      </w:r>
    </w:p>
    <w:p w:rsidR="00E520BE" w:rsidRPr="007208E7" w:rsidRDefault="006653B2">
      <w:pPr>
        <w:pStyle w:val="20"/>
        <w:numPr>
          <w:ilvl w:val="0"/>
          <w:numId w:val="1"/>
        </w:numPr>
        <w:shd w:val="clear" w:color="auto" w:fill="auto"/>
        <w:tabs>
          <w:tab w:val="left" w:pos="3632"/>
        </w:tabs>
        <w:spacing w:after="123" w:line="280" w:lineRule="exact"/>
        <w:ind w:left="3220"/>
        <w:rPr>
          <w:color w:val="auto"/>
        </w:rPr>
      </w:pPr>
      <w:r w:rsidRPr="007208E7">
        <w:rPr>
          <w:color w:val="auto"/>
        </w:rPr>
        <w:t>Претензионно-исковая работа</w:t>
      </w:r>
    </w:p>
    <w:p w:rsidR="005735DD" w:rsidRPr="007208E7" w:rsidRDefault="00317B81" w:rsidP="005735DD">
      <w:pPr>
        <w:pStyle w:val="20"/>
        <w:shd w:val="clear" w:color="auto" w:fill="auto"/>
        <w:spacing w:after="0" w:line="317" w:lineRule="exact"/>
        <w:ind w:firstLine="426"/>
        <w:rPr>
          <w:color w:val="auto"/>
        </w:rPr>
      </w:pPr>
      <w:r w:rsidRPr="007208E7">
        <w:rPr>
          <w:color w:val="auto"/>
        </w:rPr>
        <w:t>За период с 01.01.2023 по 31.12.2023</w:t>
      </w:r>
      <w:r w:rsidR="005735DD" w:rsidRPr="007208E7">
        <w:rPr>
          <w:color w:val="auto"/>
        </w:rPr>
        <w:t xml:space="preserve"> отделом земельных отношений администрации муниципального образования Бузулукский район был</w:t>
      </w:r>
      <w:r w:rsidR="007208E7" w:rsidRPr="007208E7">
        <w:rPr>
          <w:color w:val="auto"/>
        </w:rPr>
        <w:t>и предъявлены претензии в количестве</w:t>
      </w:r>
      <w:r w:rsidR="005735DD" w:rsidRPr="007208E7">
        <w:rPr>
          <w:color w:val="auto"/>
        </w:rPr>
        <w:t xml:space="preserve"> </w:t>
      </w:r>
      <w:r w:rsidR="00996268" w:rsidRPr="007208E7">
        <w:rPr>
          <w:color w:val="auto"/>
        </w:rPr>
        <w:t>24</w:t>
      </w:r>
      <w:r w:rsidR="005735DD" w:rsidRPr="007208E7">
        <w:rPr>
          <w:color w:val="auto"/>
        </w:rPr>
        <w:t xml:space="preserve"> шт. на общую сумму </w:t>
      </w:r>
      <w:r w:rsidR="00996268" w:rsidRPr="007208E7">
        <w:rPr>
          <w:color w:val="auto"/>
        </w:rPr>
        <w:t>1 668,7</w:t>
      </w:r>
      <w:r w:rsidR="005735DD" w:rsidRPr="007208E7">
        <w:rPr>
          <w:color w:val="auto"/>
        </w:rPr>
        <w:t xml:space="preserve">5 тыс. руб., предъявлено </w:t>
      </w:r>
      <w:r w:rsidR="00996268" w:rsidRPr="007208E7">
        <w:rPr>
          <w:color w:val="auto"/>
        </w:rPr>
        <w:t>10</w:t>
      </w:r>
      <w:r w:rsidR="007208E7" w:rsidRPr="007208E7">
        <w:rPr>
          <w:color w:val="auto"/>
        </w:rPr>
        <w:t xml:space="preserve"> исковых заявлений и </w:t>
      </w:r>
      <w:r w:rsidR="005735DD" w:rsidRPr="007208E7">
        <w:rPr>
          <w:color w:val="auto"/>
        </w:rPr>
        <w:t xml:space="preserve">судебных приказов о взыскании задолженности на общую сумму </w:t>
      </w:r>
      <w:r w:rsidR="00996268" w:rsidRPr="007208E7">
        <w:rPr>
          <w:color w:val="auto"/>
        </w:rPr>
        <w:t>298,23</w:t>
      </w:r>
      <w:r w:rsidR="005735DD" w:rsidRPr="007208E7">
        <w:rPr>
          <w:color w:val="auto"/>
        </w:rPr>
        <w:t xml:space="preserve"> тыс. руб. В результате претензионно-</w:t>
      </w:r>
      <w:r w:rsidR="007208E7" w:rsidRPr="007208E7">
        <w:rPr>
          <w:color w:val="auto"/>
        </w:rPr>
        <w:t xml:space="preserve"> </w:t>
      </w:r>
      <w:r w:rsidR="005735DD" w:rsidRPr="007208E7">
        <w:rPr>
          <w:color w:val="auto"/>
        </w:rPr>
        <w:t xml:space="preserve">исковой работы поступило </w:t>
      </w:r>
      <w:r w:rsidR="00996268" w:rsidRPr="007208E7">
        <w:rPr>
          <w:b/>
          <w:color w:val="auto"/>
        </w:rPr>
        <w:t>470</w:t>
      </w:r>
      <w:r w:rsidR="005735DD" w:rsidRPr="007208E7">
        <w:rPr>
          <w:b/>
          <w:color w:val="auto"/>
        </w:rPr>
        <w:t>,</w:t>
      </w:r>
      <w:r w:rsidR="00996268" w:rsidRPr="007208E7">
        <w:rPr>
          <w:b/>
          <w:color w:val="auto"/>
        </w:rPr>
        <w:t>08</w:t>
      </w:r>
      <w:r w:rsidR="005735DD" w:rsidRPr="007208E7">
        <w:rPr>
          <w:color w:val="auto"/>
        </w:rPr>
        <w:t xml:space="preserve"> тыс. руб.</w:t>
      </w:r>
    </w:p>
    <w:p w:rsidR="003D152B" w:rsidRPr="007208E7" w:rsidRDefault="000C61E9" w:rsidP="003D152B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 xml:space="preserve">За аналогичный период: </w:t>
      </w:r>
    </w:p>
    <w:p w:rsidR="005735DD" w:rsidRPr="007208E7" w:rsidRDefault="00317B81" w:rsidP="005735DD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>2022</w:t>
      </w:r>
      <w:r w:rsidR="005735DD" w:rsidRPr="007208E7">
        <w:rPr>
          <w:color w:val="auto"/>
        </w:rPr>
        <w:t xml:space="preserve"> года отделом земельных отношений администрации муниципального образования Бузулукский район были предъявлены претензии в кол-ве </w:t>
      </w:r>
      <w:r w:rsidRPr="007208E7">
        <w:rPr>
          <w:color w:val="auto"/>
        </w:rPr>
        <w:t>45</w:t>
      </w:r>
      <w:r w:rsidR="005735DD" w:rsidRPr="007208E7">
        <w:rPr>
          <w:color w:val="auto"/>
        </w:rPr>
        <w:t xml:space="preserve"> шт. на общую сумму </w:t>
      </w:r>
      <w:r w:rsidRPr="007208E7">
        <w:rPr>
          <w:color w:val="auto"/>
        </w:rPr>
        <w:t xml:space="preserve">2 344,45 </w:t>
      </w:r>
      <w:r w:rsidR="005735DD" w:rsidRPr="007208E7">
        <w:rPr>
          <w:color w:val="auto"/>
        </w:rPr>
        <w:t>тыс. руб., предъявлено 1</w:t>
      </w:r>
      <w:r w:rsidRPr="007208E7">
        <w:rPr>
          <w:color w:val="auto"/>
        </w:rPr>
        <w:t>6 исков и судебных приказов</w:t>
      </w:r>
      <w:r w:rsidR="005735DD" w:rsidRPr="007208E7">
        <w:rPr>
          <w:color w:val="auto"/>
        </w:rPr>
        <w:t xml:space="preserve"> о взыскании задолженности. В результате претензионно-исковой работы поступило </w:t>
      </w:r>
      <w:r w:rsidRPr="007208E7">
        <w:rPr>
          <w:b/>
          <w:color w:val="auto"/>
        </w:rPr>
        <w:t xml:space="preserve">1 476,85 </w:t>
      </w:r>
      <w:r w:rsidR="005735DD" w:rsidRPr="007208E7">
        <w:rPr>
          <w:color w:val="auto"/>
        </w:rPr>
        <w:t>тыс. руб.</w:t>
      </w:r>
    </w:p>
    <w:p w:rsidR="00317B81" w:rsidRPr="007208E7" w:rsidRDefault="00317B81" w:rsidP="00317B81">
      <w:pPr>
        <w:pStyle w:val="20"/>
        <w:shd w:val="clear" w:color="auto" w:fill="auto"/>
        <w:spacing w:after="0" w:line="317" w:lineRule="exact"/>
        <w:ind w:firstLine="420"/>
        <w:rPr>
          <w:color w:val="auto"/>
        </w:rPr>
      </w:pPr>
      <w:r w:rsidRPr="007208E7">
        <w:rPr>
          <w:color w:val="auto"/>
        </w:rPr>
        <w:t>2021 года отделом земельных отношений администрации муниципального образования Бузулукский район б</w:t>
      </w:r>
      <w:r w:rsidR="00EE4538">
        <w:rPr>
          <w:color w:val="auto"/>
        </w:rPr>
        <w:t>ыли предъявлены претензии в количест</w:t>
      </w:r>
      <w:r w:rsidRPr="007208E7">
        <w:rPr>
          <w:color w:val="auto"/>
        </w:rPr>
        <w:t xml:space="preserve">ве 49 шт. на общую сумму 3 676,68 тыс. руб., предъявлено 21 иска и судебных приказа о взыскании задолженности. В результате претензионно-исковой работы поступило </w:t>
      </w:r>
      <w:r w:rsidRPr="007208E7">
        <w:rPr>
          <w:b/>
          <w:color w:val="auto"/>
        </w:rPr>
        <w:t>2 258,61</w:t>
      </w:r>
      <w:r w:rsidRPr="007208E7">
        <w:rPr>
          <w:color w:val="auto"/>
        </w:rPr>
        <w:t xml:space="preserve"> тыс. руб.</w:t>
      </w:r>
    </w:p>
    <w:p w:rsidR="00E520BE" w:rsidRDefault="006653B2">
      <w:pPr>
        <w:pStyle w:val="20"/>
        <w:numPr>
          <w:ilvl w:val="0"/>
          <w:numId w:val="1"/>
        </w:numPr>
        <w:shd w:val="clear" w:color="auto" w:fill="auto"/>
        <w:tabs>
          <w:tab w:val="left" w:pos="3082"/>
        </w:tabs>
        <w:spacing w:after="116" w:line="317" w:lineRule="exact"/>
        <w:ind w:left="2700"/>
      </w:pPr>
      <w:r>
        <w:t>Оформление невостребованных паев.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1.</w:t>
      </w:r>
      <w:r>
        <w:tab/>
        <w:t>Оформление невостребованных земельных долей.</w:t>
      </w:r>
    </w:p>
    <w:p w:rsidR="005C343F" w:rsidRDefault="007B11E2" w:rsidP="00BA243D">
      <w:pPr>
        <w:pStyle w:val="20"/>
        <w:spacing w:after="0" w:line="322" w:lineRule="exact"/>
        <w:ind w:firstLine="800"/>
      </w:pPr>
      <w:r>
        <w:t>За период 2013-2023</w:t>
      </w:r>
      <w:r w:rsidR="005C343F">
        <w:t>г. признано право</w:t>
      </w:r>
      <w:r w:rsidR="00903C9A">
        <w:t xml:space="preserve"> муниципальной собственности на </w:t>
      </w:r>
      <w:r w:rsidR="005C343F">
        <w:t>760 земельных долей, общей пл</w:t>
      </w:r>
      <w:r w:rsidR="005C343F">
        <w:t>ощадью 8763,95 га, в том числе:</w:t>
      </w:r>
    </w:p>
    <w:p w:rsidR="005C343F" w:rsidRPr="00903C9A" w:rsidRDefault="005C343F" w:rsidP="00BA243D">
      <w:pPr>
        <w:pStyle w:val="20"/>
        <w:spacing w:after="0" w:line="322" w:lineRule="exact"/>
        <w:ind w:firstLine="800"/>
        <w:rPr>
          <w:u w:val="single"/>
        </w:rPr>
      </w:pPr>
      <w:r w:rsidRPr="00903C9A">
        <w:rPr>
          <w:u w:val="single"/>
        </w:rPr>
        <w:t>За 2023 год - на 38 земельных долей, общей площадью 457,4 га.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Заключены договоры купли-продажи земельных долей: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1. Проскуринский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 xml:space="preserve">площадью 14,6 га. </w:t>
      </w:r>
      <w:r>
        <w:t>на сумму 144 364,82 руб.;</w:t>
      </w:r>
    </w:p>
    <w:p w:rsidR="005C343F" w:rsidRDefault="005C343F" w:rsidP="00BA243D">
      <w:pPr>
        <w:pStyle w:val="20"/>
        <w:spacing w:after="0" w:line="322" w:lineRule="exact"/>
      </w:pPr>
      <w:r>
        <w:t>- площад</w:t>
      </w:r>
      <w:r>
        <w:t xml:space="preserve">ью 14,6 га на сумму 100 806,09 </w:t>
      </w:r>
      <w:r>
        <w:t>рублей.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2. Новоалександровский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  площадью 22 га на сумму 130 680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3. Елховский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 площадью 36,9 га на сумму 245 200,05 руб.</w:t>
      </w:r>
    </w:p>
    <w:p w:rsidR="005C343F" w:rsidRDefault="00903C9A" w:rsidP="00BA243D">
      <w:pPr>
        <w:pStyle w:val="20"/>
        <w:spacing w:after="0" w:line="322" w:lineRule="exact"/>
      </w:pPr>
      <w:r>
        <w:t xml:space="preserve">- площадью 12,3 </w:t>
      </w:r>
      <w:r w:rsidR="005C343F">
        <w:t>на сумму 81 733,50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4. Преображенский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>площадью 15,7 га на сумму 33 912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5. Каменносарминский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>площадью 11,5 га на сумму 50 370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6. Липовский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lastRenderedPageBreak/>
        <w:t>-</w:t>
      </w:r>
      <w:r w:rsidR="00903C9A">
        <w:t xml:space="preserve"> </w:t>
      </w:r>
      <w:r>
        <w:t>площадью 6,6 га на сумму 43 956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7.</w:t>
      </w:r>
      <w:r w:rsidR="00903C9A">
        <w:t xml:space="preserve"> </w:t>
      </w:r>
      <w:r>
        <w:t xml:space="preserve">Верхневязовский сельсовет: </w:t>
      </w:r>
    </w:p>
    <w:p w:rsidR="005C343F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>площадью 124 га на сумму 690 060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8. Тупиковский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 площад</w:t>
      </w:r>
      <w:r w:rsidR="00903C9A">
        <w:t>ью 11,7 га на сумму 97 929 руб.</w:t>
      </w:r>
    </w:p>
    <w:p w:rsidR="005C343F" w:rsidRPr="00903C9A" w:rsidRDefault="005C343F" w:rsidP="00BA243D">
      <w:pPr>
        <w:pStyle w:val="20"/>
        <w:spacing w:after="0" w:line="322" w:lineRule="exact"/>
        <w:ind w:firstLine="800"/>
        <w:rPr>
          <w:u w:val="single"/>
        </w:rPr>
      </w:pPr>
      <w:r w:rsidRPr="00903C9A">
        <w:rPr>
          <w:u w:val="single"/>
        </w:rPr>
        <w:t>За 2022 год - на 26 земе</w:t>
      </w:r>
      <w:r w:rsidR="00903C9A">
        <w:rPr>
          <w:u w:val="single"/>
        </w:rPr>
        <w:t>льных долей, площадью 296,9 га.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Заключены договоры купли-продажи земельных долей: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1. Каменносарминский сельсовет:</w:t>
      </w:r>
    </w:p>
    <w:p w:rsidR="005C343F" w:rsidRDefault="00BA243D" w:rsidP="00BA243D">
      <w:pPr>
        <w:pStyle w:val="20"/>
        <w:spacing w:after="0" w:line="322" w:lineRule="exact"/>
      </w:pPr>
      <w:r>
        <w:t xml:space="preserve">- площадью 23 га </w:t>
      </w:r>
      <w:r w:rsidR="005C343F">
        <w:t>на сумму 114885 руб</w:t>
      </w:r>
      <w:r w:rsidR="00903C9A">
        <w:t>.</w:t>
      </w:r>
      <w:r w:rsidR="005C343F">
        <w:t>;</w:t>
      </w:r>
    </w:p>
    <w:p w:rsidR="005C343F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>площадью 11,5 га на сумму 57442,50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2.</w:t>
      </w:r>
      <w:r w:rsidR="00903C9A">
        <w:t xml:space="preserve"> </w:t>
      </w:r>
      <w:r>
        <w:t xml:space="preserve">Верхневязовский сельсовет: </w:t>
      </w:r>
    </w:p>
    <w:p w:rsidR="00BA243D" w:rsidRDefault="005C343F" w:rsidP="00BA243D">
      <w:pPr>
        <w:pStyle w:val="20"/>
        <w:spacing w:after="0" w:line="322" w:lineRule="exact"/>
      </w:pPr>
      <w:r>
        <w:t>- площадью 12,4 га на сумму 83 886 руб</w:t>
      </w:r>
      <w:r w:rsidR="00903C9A">
        <w:t>.</w:t>
      </w:r>
      <w:r w:rsidR="00BA243D">
        <w:t>;</w:t>
      </w:r>
    </w:p>
    <w:p w:rsidR="005C343F" w:rsidRDefault="00903C9A" w:rsidP="00BA243D">
      <w:pPr>
        <w:pStyle w:val="20"/>
        <w:spacing w:after="0" w:line="322" w:lineRule="exact"/>
      </w:pPr>
      <w:r>
        <w:t xml:space="preserve">- площадью </w:t>
      </w:r>
      <w:r w:rsidR="005C343F">
        <w:t>50 га на сумму 330 000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3. Могутовский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>- площадью 70,62 га, на сумму 670 536,90 руб</w:t>
      </w:r>
      <w:r w:rsidR="00903C9A">
        <w:t>.</w:t>
      </w:r>
      <w:r>
        <w:t>;</w:t>
      </w:r>
    </w:p>
    <w:p w:rsidR="005C343F" w:rsidRDefault="005C343F" w:rsidP="00BA243D">
      <w:pPr>
        <w:pStyle w:val="20"/>
        <w:spacing w:after="0" w:line="322" w:lineRule="exact"/>
      </w:pPr>
      <w:r>
        <w:t>- площадью 23,54 га, на сумму 223512,30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 xml:space="preserve">4. Липовский сельсовет: </w:t>
      </w:r>
    </w:p>
    <w:p w:rsidR="005C343F" w:rsidRDefault="00903C9A" w:rsidP="00BA243D">
      <w:pPr>
        <w:pStyle w:val="20"/>
        <w:spacing w:after="0" w:line="322" w:lineRule="exact"/>
      </w:pPr>
      <w:r>
        <w:t>- площадью 6,6 га</w:t>
      </w:r>
      <w:r w:rsidR="005C343F">
        <w:t xml:space="preserve"> на сумму 75152,67 руб</w:t>
      </w:r>
      <w:r>
        <w:t>.</w:t>
      </w:r>
      <w:r w:rsidR="005C343F">
        <w:t>;</w:t>
      </w:r>
    </w:p>
    <w:p w:rsidR="005C343F" w:rsidRDefault="00903C9A" w:rsidP="00BA243D">
      <w:pPr>
        <w:pStyle w:val="20"/>
        <w:spacing w:after="0" w:line="322" w:lineRule="exact"/>
      </w:pPr>
      <w:r>
        <w:t>- площадью 13,2 га</w:t>
      </w:r>
      <w:r w:rsidR="005C343F">
        <w:t xml:space="preserve"> на сумму 150305,33 руб</w:t>
      </w:r>
      <w:r>
        <w:t>.</w:t>
      </w:r>
      <w:r w:rsidR="005C343F">
        <w:t>;</w:t>
      </w:r>
    </w:p>
    <w:p w:rsidR="005C343F" w:rsidRDefault="00903C9A" w:rsidP="00BA243D">
      <w:pPr>
        <w:pStyle w:val="20"/>
        <w:spacing w:after="0" w:line="322" w:lineRule="exact"/>
      </w:pPr>
      <w:r>
        <w:t>- площадью 8,8 га</w:t>
      </w:r>
      <w:r w:rsidR="005C343F">
        <w:t xml:space="preserve"> на сумму 118528,50 руб.</w:t>
      </w:r>
    </w:p>
    <w:p w:rsidR="005C343F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>площадью 6,6 га на сумму 88896,37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 xml:space="preserve">5. Красногвардейский сельсовет: </w:t>
      </w:r>
    </w:p>
    <w:p w:rsidR="005C343F" w:rsidRDefault="00903C9A" w:rsidP="00BA243D">
      <w:pPr>
        <w:pStyle w:val="20"/>
        <w:spacing w:after="0" w:line="322" w:lineRule="exact"/>
      </w:pPr>
      <w:r>
        <w:t>-  площадью 26,8 га</w:t>
      </w:r>
      <w:r w:rsidR="005C343F">
        <w:t xml:space="preserve"> на сумму 283892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6. Краснослободский сельсовет:</w:t>
      </w:r>
    </w:p>
    <w:p w:rsidR="005C343F" w:rsidRDefault="005C343F" w:rsidP="00BA243D">
      <w:pPr>
        <w:pStyle w:val="20"/>
        <w:spacing w:after="0" w:line="322" w:lineRule="exact"/>
      </w:pPr>
      <w:r>
        <w:t xml:space="preserve">- площадью </w:t>
      </w:r>
      <w:r w:rsidR="00903C9A">
        <w:t>13,1 га</w:t>
      </w:r>
      <w:r>
        <w:t xml:space="preserve"> на сумму 17645,54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Заключены договоры аренды земельных долей:</w:t>
      </w:r>
    </w:p>
    <w:p w:rsidR="008F24EA" w:rsidRDefault="00903C9A" w:rsidP="00BA243D">
      <w:pPr>
        <w:pStyle w:val="20"/>
        <w:numPr>
          <w:ilvl w:val="0"/>
          <w:numId w:val="4"/>
        </w:numPr>
        <w:spacing w:after="0" w:line="322" w:lineRule="exact"/>
      </w:pPr>
      <w:r>
        <w:t xml:space="preserve">Алдаркинский </w:t>
      </w:r>
      <w:r w:rsidR="005C343F">
        <w:t>се</w:t>
      </w:r>
      <w:r>
        <w:t>льсовет</w:t>
      </w:r>
      <w:r w:rsidR="008F24EA">
        <w:t>:</w:t>
      </w:r>
    </w:p>
    <w:p w:rsidR="005C343F" w:rsidRDefault="008F24EA" w:rsidP="00BA243D">
      <w:pPr>
        <w:pStyle w:val="20"/>
        <w:spacing w:after="0" w:line="322" w:lineRule="exact"/>
      </w:pPr>
      <w:r>
        <w:t xml:space="preserve">- </w:t>
      </w:r>
      <w:r w:rsidR="00903C9A">
        <w:t>площадью 499,8 га</w:t>
      </w:r>
      <w:r>
        <w:t>,</w:t>
      </w:r>
      <w:r w:rsidR="005C343F">
        <w:t xml:space="preserve"> сумма г</w:t>
      </w:r>
      <w:r>
        <w:t>одовой арендной платы</w:t>
      </w:r>
      <w:r w:rsidR="005C343F">
        <w:t xml:space="preserve"> – 5 502 105,57 руб.</w:t>
      </w:r>
    </w:p>
    <w:p w:rsidR="005C343F" w:rsidRDefault="00BA243D" w:rsidP="00BA243D">
      <w:pPr>
        <w:pStyle w:val="20"/>
        <w:spacing w:after="0" w:line="322" w:lineRule="exact"/>
      </w:pPr>
      <w:r>
        <w:t xml:space="preserve">     </w:t>
      </w:r>
      <w:r w:rsidR="005C343F">
        <w:t xml:space="preserve">2. Преображенский сельсовет: </w:t>
      </w:r>
    </w:p>
    <w:p w:rsidR="007B11E2" w:rsidRDefault="005C343F" w:rsidP="00BA243D">
      <w:pPr>
        <w:pStyle w:val="20"/>
        <w:spacing w:after="0" w:line="322" w:lineRule="exact"/>
      </w:pPr>
      <w:r>
        <w:t>-</w:t>
      </w:r>
      <w:r w:rsidR="00903C9A">
        <w:t xml:space="preserve"> </w:t>
      </w:r>
      <w:r>
        <w:t>п</w:t>
      </w:r>
      <w:r w:rsidR="008F24EA">
        <w:t xml:space="preserve">лощадью 15,7 га, сумма годовой </w:t>
      </w:r>
      <w:r>
        <w:t>арендной платы – 2602,34 руб</w:t>
      </w:r>
      <w:r w:rsidR="00903C9A">
        <w:t xml:space="preserve">.                            </w:t>
      </w:r>
    </w:p>
    <w:p w:rsidR="005C343F" w:rsidRDefault="00903C9A" w:rsidP="00BA243D">
      <w:pPr>
        <w:pStyle w:val="20"/>
        <w:spacing w:after="0" w:line="322" w:lineRule="exact"/>
      </w:pPr>
      <w:bookmarkStart w:id="0" w:name="_GoBack"/>
      <w:bookmarkEnd w:id="0"/>
      <w:r>
        <w:t xml:space="preserve">- </w:t>
      </w:r>
      <w:r w:rsidR="005C343F">
        <w:t>площадью 31,4 г, сумма годовой арендной платы – 5806,21 руб.</w:t>
      </w:r>
    </w:p>
    <w:p w:rsidR="005C343F" w:rsidRPr="00903C9A" w:rsidRDefault="005C343F" w:rsidP="00BA243D">
      <w:pPr>
        <w:pStyle w:val="20"/>
        <w:spacing w:after="0" w:line="322" w:lineRule="exact"/>
        <w:ind w:firstLine="800"/>
        <w:rPr>
          <w:u w:val="single"/>
        </w:rPr>
      </w:pPr>
      <w:r w:rsidRPr="00903C9A">
        <w:rPr>
          <w:u w:val="single"/>
        </w:rPr>
        <w:t>За 2021 год - на 29 земе</w:t>
      </w:r>
      <w:r w:rsidR="00903C9A">
        <w:rPr>
          <w:u w:val="single"/>
        </w:rPr>
        <w:t>льных долей, площадью 350,29 га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Заключены договоры купли-продажи земельных долей:</w:t>
      </w:r>
    </w:p>
    <w:p w:rsidR="005C343F" w:rsidRDefault="005C343F" w:rsidP="00BA243D">
      <w:pPr>
        <w:pStyle w:val="20"/>
        <w:spacing w:after="0" w:line="322" w:lineRule="exact"/>
      </w:pPr>
      <w:r>
        <w:t>1.  Шахматовский сельсовет общей площадью 86,8 га на сумму 813 192 руб.</w:t>
      </w:r>
    </w:p>
    <w:p w:rsidR="005C343F" w:rsidRDefault="005C343F" w:rsidP="00BA243D">
      <w:pPr>
        <w:pStyle w:val="20"/>
        <w:spacing w:after="0" w:line="322" w:lineRule="exact"/>
      </w:pPr>
      <w:r>
        <w:t>2.</w:t>
      </w:r>
      <w:r>
        <w:t xml:space="preserve"> </w:t>
      </w:r>
      <w:r>
        <w:t>Верхневязо</w:t>
      </w:r>
      <w:r w:rsidR="00903C9A">
        <w:t xml:space="preserve">вский сельсовет общей площадью </w:t>
      </w:r>
      <w:r w:rsidR="008F24EA">
        <w:t xml:space="preserve">49,6 га на сумму 574 368 </w:t>
      </w:r>
      <w:r>
        <w:t>руб.</w:t>
      </w:r>
    </w:p>
    <w:p w:rsidR="005C343F" w:rsidRDefault="005C343F" w:rsidP="00BA243D">
      <w:pPr>
        <w:pStyle w:val="20"/>
        <w:spacing w:after="0" w:line="322" w:lineRule="exact"/>
      </w:pPr>
      <w:r>
        <w:t>3. Подколкинский сел</w:t>
      </w:r>
      <w:r w:rsidR="00903C9A">
        <w:t>ьсовет общей площадью 329,4 га на сумму 3 013 715,</w:t>
      </w:r>
      <w:r>
        <w:t>63 руб.</w:t>
      </w:r>
    </w:p>
    <w:p w:rsidR="005C343F" w:rsidRDefault="005C343F" w:rsidP="00BA243D">
      <w:pPr>
        <w:pStyle w:val="20"/>
        <w:spacing w:after="0" w:line="322" w:lineRule="exact"/>
      </w:pPr>
      <w:r>
        <w:t>4. Каменносарминс</w:t>
      </w:r>
      <w:r w:rsidR="008F24EA">
        <w:t xml:space="preserve">кий сельсовет площадью 57,5 га </w:t>
      </w:r>
      <w:r>
        <w:t>на сумму 287 730 руб.</w:t>
      </w:r>
    </w:p>
    <w:p w:rsidR="005C343F" w:rsidRDefault="005C343F" w:rsidP="00BA243D">
      <w:pPr>
        <w:pStyle w:val="20"/>
        <w:spacing w:after="0" w:line="322" w:lineRule="exact"/>
      </w:pPr>
      <w:r>
        <w:t>5.</w:t>
      </w:r>
      <w:r w:rsidR="00903C9A">
        <w:t xml:space="preserve"> </w:t>
      </w:r>
      <w:r>
        <w:t>Преображенски</w:t>
      </w:r>
      <w:r>
        <w:t xml:space="preserve">й сельсовет площадью 15,7 га на </w:t>
      </w:r>
      <w:r>
        <w:t>сумму</w:t>
      </w:r>
      <w:r w:rsidR="00903C9A">
        <w:t xml:space="preserve"> </w:t>
      </w:r>
      <w:r>
        <w:t>143 640,97 руб.</w:t>
      </w:r>
    </w:p>
    <w:p w:rsidR="005C343F" w:rsidRDefault="005C343F" w:rsidP="00BA243D">
      <w:pPr>
        <w:pStyle w:val="20"/>
        <w:spacing w:after="0" w:line="322" w:lineRule="exact"/>
      </w:pPr>
      <w:r>
        <w:t xml:space="preserve">6. Жилинский </w:t>
      </w:r>
      <w:r>
        <w:t>сел</w:t>
      </w:r>
      <w:r>
        <w:t>ьсовет, общей площадью 455,6 га</w:t>
      </w:r>
      <w:r>
        <w:t xml:space="preserve"> на сумму 4 168 332, 85 руб.</w:t>
      </w:r>
    </w:p>
    <w:p w:rsidR="005C343F" w:rsidRDefault="005C343F" w:rsidP="00BA243D">
      <w:pPr>
        <w:pStyle w:val="20"/>
        <w:spacing w:after="0" w:line="322" w:lineRule="exact"/>
      </w:pPr>
      <w:r>
        <w:t>7. Кр</w:t>
      </w:r>
      <w:r w:rsidR="00BA243D">
        <w:t xml:space="preserve">аснослободский сельсовет, </w:t>
      </w:r>
      <w:r>
        <w:t xml:space="preserve">площадью 123,75 га на сумму 1 132 138,78 руб. </w:t>
      </w:r>
    </w:p>
    <w:p w:rsidR="005C343F" w:rsidRDefault="005C343F" w:rsidP="00BA243D">
      <w:pPr>
        <w:pStyle w:val="20"/>
        <w:spacing w:after="0" w:line="322" w:lineRule="exact"/>
      </w:pPr>
      <w:r>
        <w:t>8. Проскурин</w:t>
      </w:r>
      <w:r>
        <w:t xml:space="preserve">ский сельсовет, общей площадью </w:t>
      </w:r>
      <w:r w:rsidR="00903C9A">
        <w:t>17,15 га на сумму 26 626,</w:t>
      </w:r>
      <w:r>
        <w:t>50 руб.</w:t>
      </w:r>
    </w:p>
    <w:p w:rsidR="005C343F" w:rsidRDefault="005C343F" w:rsidP="00BA243D">
      <w:pPr>
        <w:pStyle w:val="20"/>
        <w:spacing w:after="0" w:line="322" w:lineRule="exact"/>
        <w:ind w:firstLine="800"/>
      </w:pPr>
      <w:r>
        <w:t>Заключены договоры аренды земельных долей:</w:t>
      </w:r>
    </w:p>
    <w:p w:rsidR="005C343F" w:rsidRDefault="005C343F" w:rsidP="00BA243D">
      <w:pPr>
        <w:pStyle w:val="20"/>
        <w:spacing w:after="0" w:line="322" w:lineRule="exact"/>
      </w:pPr>
      <w:r>
        <w:t>1. Елховский сельсов</w:t>
      </w:r>
      <w:r>
        <w:t xml:space="preserve">ет общей площадью 36,9 га, </w:t>
      </w:r>
      <w:r w:rsidR="008F24EA">
        <w:t>за 2021</w:t>
      </w:r>
      <w:r>
        <w:t xml:space="preserve">г. сумма арендной платы составила </w:t>
      </w:r>
      <w:r>
        <w:t>–</w:t>
      </w:r>
      <w:r>
        <w:t xml:space="preserve"> 5</w:t>
      </w:r>
      <w:r>
        <w:t xml:space="preserve"> </w:t>
      </w:r>
      <w:r>
        <w:t>217 руб.</w:t>
      </w:r>
    </w:p>
    <w:p w:rsidR="005C343F" w:rsidRDefault="00903C9A" w:rsidP="00BA243D">
      <w:pPr>
        <w:pStyle w:val="20"/>
        <w:spacing w:after="0" w:line="322" w:lineRule="exact"/>
      </w:pPr>
      <w:r>
        <w:t>2</w:t>
      </w:r>
      <w:r w:rsidR="005C343F">
        <w:t xml:space="preserve">. Алдаркинский </w:t>
      </w:r>
      <w:r w:rsidR="005C343F">
        <w:t>сельсовет общей площадью 122,4 га, за 2021 г. сумма арендной платы составила – 15585,87</w:t>
      </w:r>
      <w:r>
        <w:t xml:space="preserve"> руб.</w:t>
      </w:r>
      <w:r w:rsidR="005C343F">
        <w:t xml:space="preserve"> </w:t>
      </w:r>
    </w:p>
    <w:p w:rsidR="00662F39" w:rsidRDefault="005C343F" w:rsidP="007B11E2">
      <w:pPr>
        <w:pStyle w:val="20"/>
        <w:shd w:val="clear" w:color="auto" w:fill="auto"/>
        <w:spacing w:after="0" w:line="322" w:lineRule="exact"/>
      </w:pPr>
      <w:r>
        <w:t>3. Краснослободский сел</w:t>
      </w:r>
      <w:r w:rsidR="00903C9A">
        <w:t>ьсовет общей площадью 72,76 га - за 2021</w:t>
      </w:r>
      <w:r>
        <w:t>г. сумма аренд</w:t>
      </w:r>
      <w:r w:rsidR="00903C9A">
        <w:t xml:space="preserve">ной платы составила -  5547,17 </w:t>
      </w:r>
      <w:r>
        <w:t>руб.</w:t>
      </w:r>
    </w:p>
    <w:sectPr w:rsidR="00662F39" w:rsidSect="007B11E2">
      <w:pgSz w:w="11900" w:h="16840"/>
      <w:pgMar w:top="567" w:right="845" w:bottom="567" w:left="123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08" w:rsidRDefault="006B6908">
      <w:r>
        <w:separator/>
      </w:r>
    </w:p>
  </w:endnote>
  <w:endnote w:type="continuationSeparator" w:id="0">
    <w:p w:rsidR="006B6908" w:rsidRDefault="006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08" w:rsidRDefault="006B6908"/>
  </w:footnote>
  <w:footnote w:type="continuationSeparator" w:id="0">
    <w:p w:rsidR="006B6908" w:rsidRDefault="006B69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21D4"/>
    <w:multiLevelType w:val="hybridMultilevel"/>
    <w:tmpl w:val="112ACA0A"/>
    <w:lvl w:ilvl="0" w:tplc="E8A8386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587E1EA2"/>
    <w:multiLevelType w:val="multilevel"/>
    <w:tmpl w:val="B096FA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42C34"/>
    <w:multiLevelType w:val="multilevel"/>
    <w:tmpl w:val="DFCC4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87421"/>
    <w:multiLevelType w:val="hybridMultilevel"/>
    <w:tmpl w:val="49BA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E"/>
    <w:rsid w:val="00031F62"/>
    <w:rsid w:val="00037174"/>
    <w:rsid w:val="00042F2D"/>
    <w:rsid w:val="00047B35"/>
    <w:rsid w:val="00065820"/>
    <w:rsid w:val="000A4EBD"/>
    <w:rsid w:val="000C588C"/>
    <w:rsid w:val="000C61E9"/>
    <w:rsid w:val="000D10BA"/>
    <w:rsid w:val="000D3F49"/>
    <w:rsid w:val="000D6666"/>
    <w:rsid w:val="000F5974"/>
    <w:rsid w:val="0010637D"/>
    <w:rsid w:val="0012472C"/>
    <w:rsid w:val="001322C3"/>
    <w:rsid w:val="00136382"/>
    <w:rsid w:val="0014127B"/>
    <w:rsid w:val="001C1234"/>
    <w:rsid w:val="001C5927"/>
    <w:rsid w:val="001D018D"/>
    <w:rsid w:val="001F6527"/>
    <w:rsid w:val="00214BC9"/>
    <w:rsid w:val="002728B6"/>
    <w:rsid w:val="00287D4B"/>
    <w:rsid w:val="002E099B"/>
    <w:rsid w:val="00317B81"/>
    <w:rsid w:val="003471B5"/>
    <w:rsid w:val="003543DA"/>
    <w:rsid w:val="00380127"/>
    <w:rsid w:val="00381F07"/>
    <w:rsid w:val="003B2067"/>
    <w:rsid w:val="003D152B"/>
    <w:rsid w:val="003E2BB8"/>
    <w:rsid w:val="00412A33"/>
    <w:rsid w:val="00424767"/>
    <w:rsid w:val="00453861"/>
    <w:rsid w:val="00456E70"/>
    <w:rsid w:val="00473BCC"/>
    <w:rsid w:val="0048572F"/>
    <w:rsid w:val="004B23E8"/>
    <w:rsid w:val="004B7235"/>
    <w:rsid w:val="0050677B"/>
    <w:rsid w:val="00541DD7"/>
    <w:rsid w:val="005664A4"/>
    <w:rsid w:val="005735DD"/>
    <w:rsid w:val="00585E7B"/>
    <w:rsid w:val="005A30B5"/>
    <w:rsid w:val="005A791B"/>
    <w:rsid w:val="005C343F"/>
    <w:rsid w:val="005E6E84"/>
    <w:rsid w:val="00653C85"/>
    <w:rsid w:val="00662F39"/>
    <w:rsid w:val="006653B2"/>
    <w:rsid w:val="0067226A"/>
    <w:rsid w:val="0068722A"/>
    <w:rsid w:val="006B6908"/>
    <w:rsid w:val="006D1881"/>
    <w:rsid w:val="006E3ED4"/>
    <w:rsid w:val="006F7CB4"/>
    <w:rsid w:val="00715C0A"/>
    <w:rsid w:val="007208E7"/>
    <w:rsid w:val="0073399C"/>
    <w:rsid w:val="0073438A"/>
    <w:rsid w:val="00736F81"/>
    <w:rsid w:val="00750898"/>
    <w:rsid w:val="00757736"/>
    <w:rsid w:val="00783A25"/>
    <w:rsid w:val="007B11E2"/>
    <w:rsid w:val="007C5C38"/>
    <w:rsid w:val="008118A3"/>
    <w:rsid w:val="008143C5"/>
    <w:rsid w:val="00815F8C"/>
    <w:rsid w:val="00862FB1"/>
    <w:rsid w:val="00866757"/>
    <w:rsid w:val="008D0D7D"/>
    <w:rsid w:val="008D49AF"/>
    <w:rsid w:val="008D6EDB"/>
    <w:rsid w:val="008F24EA"/>
    <w:rsid w:val="00903C9A"/>
    <w:rsid w:val="00912BB2"/>
    <w:rsid w:val="009154A4"/>
    <w:rsid w:val="00924265"/>
    <w:rsid w:val="00940856"/>
    <w:rsid w:val="00967BE0"/>
    <w:rsid w:val="00971603"/>
    <w:rsid w:val="00983C3B"/>
    <w:rsid w:val="00996268"/>
    <w:rsid w:val="009A19A7"/>
    <w:rsid w:val="00A06B0C"/>
    <w:rsid w:val="00A2425D"/>
    <w:rsid w:val="00A52308"/>
    <w:rsid w:val="00A52D69"/>
    <w:rsid w:val="00A8213D"/>
    <w:rsid w:val="00A84EB8"/>
    <w:rsid w:val="00A85344"/>
    <w:rsid w:val="00AA54E1"/>
    <w:rsid w:val="00AD67C9"/>
    <w:rsid w:val="00AF4A49"/>
    <w:rsid w:val="00B020DB"/>
    <w:rsid w:val="00B10122"/>
    <w:rsid w:val="00B11600"/>
    <w:rsid w:val="00B1453D"/>
    <w:rsid w:val="00B41CCC"/>
    <w:rsid w:val="00B4795F"/>
    <w:rsid w:val="00BA243D"/>
    <w:rsid w:val="00BA48AC"/>
    <w:rsid w:val="00BD0BAF"/>
    <w:rsid w:val="00C21185"/>
    <w:rsid w:val="00C54311"/>
    <w:rsid w:val="00C6707D"/>
    <w:rsid w:val="00C74660"/>
    <w:rsid w:val="00C82145"/>
    <w:rsid w:val="00C866C8"/>
    <w:rsid w:val="00CC7716"/>
    <w:rsid w:val="00D00D7F"/>
    <w:rsid w:val="00D16B41"/>
    <w:rsid w:val="00DB7CFE"/>
    <w:rsid w:val="00DD5E22"/>
    <w:rsid w:val="00E0497E"/>
    <w:rsid w:val="00E26E3C"/>
    <w:rsid w:val="00E37FB8"/>
    <w:rsid w:val="00E520BE"/>
    <w:rsid w:val="00E93DFF"/>
    <w:rsid w:val="00EC68D7"/>
    <w:rsid w:val="00EE4538"/>
    <w:rsid w:val="00EF28A5"/>
    <w:rsid w:val="00F31054"/>
    <w:rsid w:val="00F478D5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770A"/>
  <w15:docId w15:val="{43944D4D-A39E-44B4-8F51-102010D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7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5E43-2224-40C4-AB5F-E5F2520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 Ю В</dc:creator>
  <cp:lastModifiedBy>Абрамушкина О Н</cp:lastModifiedBy>
  <cp:revision>25</cp:revision>
  <cp:lastPrinted>2024-01-24T05:00:00Z</cp:lastPrinted>
  <dcterms:created xsi:type="dcterms:W3CDTF">2024-01-22T10:45:00Z</dcterms:created>
  <dcterms:modified xsi:type="dcterms:W3CDTF">2024-01-24T11:07:00Z</dcterms:modified>
</cp:coreProperties>
</file>