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35649" w14:textId="77777777" w:rsidR="006F7B5A" w:rsidRDefault="006F7B5A" w:rsidP="006F7B5A">
      <w:pPr>
        <w:ind w:right="4536"/>
        <w:jc w:val="center"/>
        <w:rPr>
          <w:b/>
          <w:sz w:val="28"/>
          <w:szCs w:val="28"/>
        </w:rPr>
      </w:pPr>
      <w:r w:rsidRPr="007331D2">
        <w:rPr>
          <w:noProof/>
          <w:sz w:val="28"/>
          <w:szCs w:val="28"/>
        </w:rPr>
        <w:drawing>
          <wp:inline distT="0" distB="0" distL="0" distR="0" wp14:anchorId="618F4E80" wp14:editId="51C379FD">
            <wp:extent cx="568800" cy="658800"/>
            <wp:effectExtent l="0" t="0" r="3175" b="825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spect="1" noChangeArrowheads="1"/>
                    </pic:cNvPicPr>
                  </pic:nvPicPr>
                  <pic:blipFill>
                    <a:blip r:embed="rId8" cstate="print">
                      <a:lum bright="-4000"/>
                      <a:extLst>
                        <a:ext uri="{28A0092B-C50C-407E-A947-70E740481C1C}">
                          <a14:useLocalDpi xmlns:a14="http://schemas.microsoft.com/office/drawing/2010/main" val="0"/>
                        </a:ext>
                      </a:extLst>
                    </a:blip>
                    <a:srcRect/>
                    <a:stretch>
                      <a:fillRect/>
                    </a:stretch>
                  </pic:blipFill>
                  <pic:spPr bwMode="auto">
                    <a:xfrm>
                      <a:off x="0" y="0"/>
                      <a:ext cx="568800" cy="658800"/>
                    </a:xfrm>
                    <a:prstGeom prst="rect">
                      <a:avLst/>
                    </a:prstGeom>
                    <a:noFill/>
                    <a:ln>
                      <a:noFill/>
                    </a:ln>
                  </pic:spPr>
                </pic:pic>
              </a:graphicData>
            </a:graphic>
          </wp:inline>
        </w:drawing>
      </w:r>
    </w:p>
    <w:p w14:paraId="7A522787" w14:textId="77777777" w:rsidR="006F7B5A" w:rsidRPr="004D195E" w:rsidRDefault="006F7B5A" w:rsidP="006F7B5A">
      <w:pPr>
        <w:keepNext/>
        <w:ind w:left="708" w:firstLine="708"/>
        <w:outlineLvl w:val="3"/>
        <w:rPr>
          <w:b/>
          <w:sz w:val="28"/>
        </w:rPr>
      </w:pPr>
      <w:r w:rsidRPr="004D195E">
        <w:rPr>
          <w:b/>
          <w:sz w:val="28"/>
        </w:rPr>
        <w:t>Совет депутатов</w:t>
      </w:r>
    </w:p>
    <w:p w14:paraId="3CC34D4B" w14:textId="77777777" w:rsidR="006F7B5A" w:rsidRDefault="006F7B5A" w:rsidP="006F7B5A">
      <w:pPr>
        <w:ind w:left="708"/>
        <w:rPr>
          <w:b/>
          <w:sz w:val="28"/>
          <w:szCs w:val="28"/>
        </w:rPr>
      </w:pPr>
      <w:r w:rsidRPr="004D195E">
        <w:rPr>
          <w:b/>
          <w:sz w:val="28"/>
          <w:szCs w:val="28"/>
        </w:rPr>
        <w:t>муниципального образования</w:t>
      </w:r>
    </w:p>
    <w:p w14:paraId="2B791BC7" w14:textId="77777777" w:rsidR="006F7B5A" w:rsidRPr="00313A89" w:rsidRDefault="006F7B5A" w:rsidP="006F7B5A">
      <w:pPr>
        <w:ind w:left="708" w:firstLine="708"/>
        <w:rPr>
          <w:b/>
          <w:sz w:val="28"/>
          <w:szCs w:val="28"/>
        </w:rPr>
      </w:pPr>
      <w:proofErr w:type="spellStart"/>
      <w:r w:rsidRPr="004D195E">
        <w:rPr>
          <w:b/>
          <w:sz w:val="28"/>
          <w:szCs w:val="24"/>
        </w:rPr>
        <w:t>Бузулукский</w:t>
      </w:r>
      <w:proofErr w:type="spellEnd"/>
      <w:r w:rsidRPr="004D195E">
        <w:rPr>
          <w:b/>
          <w:sz w:val="28"/>
          <w:szCs w:val="24"/>
        </w:rPr>
        <w:t xml:space="preserve"> район</w:t>
      </w:r>
    </w:p>
    <w:p w14:paraId="602B597D" w14:textId="77777777" w:rsidR="006F7B5A" w:rsidRPr="004D195E" w:rsidRDefault="006F7B5A" w:rsidP="006F7B5A">
      <w:pPr>
        <w:keepNext/>
        <w:ind w:left="708"/>
        <w:outlineLvl w:val="1"/>
        <w:rPr>
          <w:b/>
          <w:sz w:val="28"/>
        </w:rPr>
      </w:pPr>
      <w:r>
        <w:rPr>
          <w:b/>
          <w:sz w:val="28"/>
        </w:rPr>
        <w:t xml:space="preserve">      </w:t>
      </w:r>
      <w:r w:rsidRPr="004D195E">
        <w:rPr>
          <w:b/>
          <w:sz w:val="28"/>
        </w:rPr>
        <w:t>Оренбургской области</w:t>
      </w:r>
    </w:p>
    <w:p w14:paraId="7A14F316" w14:textId="77777777" w:rsidR="006F7B5A" w:rsidRPr="004D195E" w:rsidRDefault="006F7B5A" w:rsidP="006F7B5A">
      <w:pPr>
        <w:keepNext/>
        <w:jc w:val="center"/>
        <w:outlineLvl w:val="1"/>
        <w:rPr>
          <w:b/>
          <w:sz w:val="28"/>
        </w:rPr>
      </w:pPr>
    </w:p>
    <w:p w14:paraId="10BE9BAA" w14:textId="77777777" w:rsidR="006F7B5A" w:rsidRDefault="006F7B5A" w:rsidP="006F7B5A">
      <w:pPr>
        <w:ind w:right="4536"/>
        <w:rPr>
          <w:sz w:val="28"/>
          <w:szCs w:val="28"/>
        </w:rPr>
      </w:pPr>
    </w:p>
    <w:p w14:paraId="7B668838" w14:textId="77777777" w:rsidR="006F7B5A" w:rsidRPr="007331D2" w:rsidRDefault="006F7B5A" w:rsidP="006F7B5A">
      <w:pPr>
        <w:ind w:right="4536"/>
        <w:jc w:val="center"/>
        <w:rPr>
          <w:sz w:val="28"/>
          <w:szCs w:val="28"/>
        </w:rPr>
      </w:pPr>
      <w:r>
        <w:rPr>
          <w:b/>
          <w:sz w:val="28"/>
          <w:szCs w:val="28"/>
        </w:rPr>
        <w:t xml:space="preserve">РЕШЕНИЕ </w:t>
      </w:r>
      <w:r w:rsidRPr="00E956E2">
        <w:rPr>
          <w:b/>
          <w:sz w:val="28"/>
          <w:szCs w:val="28"/>
        </w:rPr>
        <w:br/>
      </w:r>
      <w:r w:rsidRPr="001505D1">
        <w:rPr>
          <w:rFonts w:ascii="Tahoma" w:eastAsia="Calibri" w:hAnsi="Tahoma" w:cs="Tahoma"/>
          <w:color w:val="D9D9D9" w:themeColor="background1" w:themeShade="D9"/>
        </w:rPr>
        <w:t>[МЕСТО ДЛЯ ШТАМПА]</w:t>
      </w:r>
    </w:p>
    <w:p w14:paraId="2784C6C7" w14:textId="77777777" w:rsidR="006F7B5A" w:rsidRDefault="006F7B5A" w:rsidP="006F7B5A">
      <w:pPr>
        <w:ind w:right="4536"/>
        <w:jc w:val="center"/>
        <w:rPr>
          <w:sz w:val="28"/>
          <w:szCs w:val="28"/>
        </w:rPr>
      </w:pPr>
    </w:p>
    <w:p w14:paraId="2BCA92A4" w14:textId="77777777" w:rsidR="006F7B5A" w:rsidRDefault="006F7B5A" w:rsidP="006F7B5A">
      <w:pPr>
        <w:ind w:right="4536"/>
        <w:jc w:val="center"/>
        <w:rPr>
          <w:sz w:val="28"/>
          <w:szCs w:val="28"/>
        </w:rPr>
      </w:pPr>
      <w:r>
        <w:rPr>
          <w:sz w:val="28"/>
          <w:szCs w:val="28"/>
        </w:rPr>
        <w:t>г.  Бузулук</w:t>
      </w:r>
    </w:p>
    <w:p w14:paraId="156868F5" w14:textId="77777777" w:rsidR="006F7B5A" w:rsidRPr="00210017" w:rsidRDefault="006F7B5A" w:rsidP="006F7B5A">
      <w:pPr>
        <w:ind w:right="4536"/>
        <w:jc w:val="center"/>
        <w:rPr>
          <w:sz w:val="28"/>
          <w:szCs w:val="28"/>
        </w:rPr>
      </w:pPr>
    </w:p>
    <w:p w14:paraId="5F31E3C4" w14:textId="77777777" w:rsidR="005B3D4B" w:rsidRDefault="005B3D4B" w:rsidP="005B3D4B">
      <w:pPr>
        <w:jc w:val="both"/>
        <w:rPr>
          <w:sz w:val="28"/>
        </w:rPr>
      </w:pPr>
    </w:p>
    <w:p w14:paraId="74E59776" w14:textId="77777777" w:rsidR="006F7B5A" w:rsidRDefault="006F7B5A" w:rsidP="006F7B5A">
      <w:pPr>
        <w:suppressAutoHyphens/>
        <w:jc w:val="both"/>
        <w:rPr>
          <w:sz w:val="28"/>
          <w:szCs w:val="28"/>
        </w:rPr>
      </w:pPr>
      <w:r w:rsidRPr="009615C9">
        <w:rPr>
          <w:sz w:val="28"/>
          <w:szCs w:val="28"/>
        </w:rPr>
        <w:t xml:space="preserve">Об утверждении Положения о </w:t>
      </w:r>
      <w:bookmarkStart w:id="0" w:name="_Hlk73706793"/>
    </w:p>
    <w:p w14:paraId="74948A38" w14:textId="77777777" w:rsidR="006F7B5A" w:rsidRDefault="006F7B5A" w:rsidP="006F7B5A">
      <w:pPr>
        <w:suppressAutoHyphens/>
        <w:jc w:val="both"/>
        <w:rPr>
          <w:spacing w:val="2"/>
          <w:sz w:val="28"/>
          <w:szCs w:val="28"/>
        </w:rPr>
      </w:pPr>
      <w:r w:rsidRPr="009615C9">
        <w:rPr>
          <w:sz w:val="28"/>
          <w:szCs w:val="28"/>
        </w:rPr>
        <w:t xml:space="preserve">муниципальном контроле </w:t>
      </w:r>
      <w:bookmarkEnd w:id="0"/>
      <w:r w:rsidRPr="009615C9">
        <w:rPr>
          <w:spacing w:val="2"/>
          <w:sz w:val="28"/>
          <w:szCs w:val="28"/>
        </w:rPr>
        <w:t xml:space="preserve">на </w:t>
      </w:r>
    </w:p>
    <w:p w14:paraId="435647D1" w14:textId="77777777" w:rsidR="006F7B5A" w:rsidRDefault="006F7B5A" w:rsidP="006F7B5A">
      <w:pPr>
        <w:suppressAutoHyphens/>
        <w:jc w:val="both"/>
        <w:rPr>
          <w:spacing w:val="2"/>
          <w:sz w:val="28"/>
          <w:szCs w:val="28"/>
        </w:rPr>
      </w:pPr>
      <w:r w:rsidRPr="009615C9">
        <w:rPr>
          <w:spacing w:val="2"/>
          <w:sz w:val="28"/>
          <w:szCs w:val="28"/>
        </w:rPr>
        <w:t>автомобильном транспорте</w:t>
      </w:r>
      <w:r>
        <w:rPr>
          <w:spacing w:val="2"/>
          <w:sz w:val="28"/>
          <w:szCs w:val="28"/>
        </w:rPr>
        <w:t xml:space="preserve">, </w:t>
      </w:r>
    </w:p>
    <w:p w14:paraId="5B056CF2" w14:textId="77777777" w:rsidR="00E9552A" w:rsidRDefault="006F7B5A" w:rsidP="006F7B5A">
      <w:pPr>
        <w:suppressAutoHyphens/>
        <w:jc w:val="both"/>
        <w:rPr>
          <w:spacing w:val="2"/>
          <w:sz w:val="28"/>
          <w:szCs w:val="28"/>
        </w:rPr>
      </w:pPr>
      <w:r>
        <w:rPr>
          <w:spacing w:val="2"/>
          <w:sz w:val="28"/>
          <w:szCs w:val="28"/>
        </w:rPr>
        <w:t xml:space="preserve">городском наземном электрическом </w:t>
      </w:r>
    </w:p>
    <w:p w14:paraId="167EE47F" w14:textId="7A316404" w:rsidR="006F7B5A" w:rsidRDefault="006F7B5A" w:rsidP="006F7B5A">
      <w:pPr>
        <w:suppressAutoHyphens/>
        <w:jc w:val="both"/>
        <w:rPr>
          <w:spacing w:val="2"/>
          <w:sz w:val="28"/>
          <w:szCs w:val="28"/>
        </w:rPr>
      </w:pPr>
      <w:r>
        <w:rPr>
          <w:spacing w:val="2"/>
          <w:sz w:val="28"/>
          <w:szCs w:val="28"/>
        </w:rPr>
        <w:t xml:space="preserve">транспорте и в дорожном хозяйстве </w:t>
      </w:r>
    </w:p>
    <w:p w14:paraId="1E252E88" w14:textId="243B6ADA" w:rsidR="006F7B5A" w:rsidRDefault="006F7B5A" w:rsidP="006F7B5A">
      <w:pPr>
        <w:suppressAutoHyphens/>
        <w:jc w:val="both"/>
        <w:rPr>
          <w:sz w:val="28"/>
          <w:szCs w:val="28"/>
        </w:rPr>
      </w:pPr>
      <w:r>
        <w:rPr>
          <w:spacing w:val="2"/>
          <w:sz w:val="28"/>
          <w:szCs w:val="28"/>
        </w:rPr>
        <w:t xml:space="preserve">на территории </w:t>
      </w:r>
      <w:proofErr w:type="spellStart"/>
      <w:r>
        <w:rPr>
          <w:spacing w:val="2"/>
          <w:sz w:val="28"/>
          <w:szCs w:val="28"/>
        </w:rPr>
        <w:t>Бузулукского</w:t>
      </w:r>
      <w:proofErr w:type="spellEnd"/>
      <w:r>
        <w:rPr>
          <w:spacing w:val="2"/>
          <w:sz w:val="28"/>
          <w:szCs w:val="28"/>
        </w:rPr>
        <w:t xml:space="preserve"> района</w:t>
      </w:r>
    </w:p>
    <w:p w14:paraId="51ADB69D" w14:textId="77777777" w:rsidR="006F7B5A" w:rsidRDefault="006F7B5A" w:rsidP="00F922FC">
      <w:pPr>
        <w:suppressAutoHyphens/>
        <w:ind w:firstLine="720"/>
        <w:jc w:val="both"/>
        <w:rPr>
          <w:sz w:val="28"/>
          <w:szCs w:val="28"/>
        </w:rPr>
      </w:pPr>
    </w:p>
    <w:p w14:paraId="09D25F3F" w14:textId="112F9006" w:rsidR="00BB713D" w:rsidRPr="005F5A0B" w:rsidRDefault="003C2568" w:rsidP="00625E63">
      <w:pPr>
        <w:suppressAutoHyphens/>
        <w:ind w:right="283" w:firstLine="720"/>
        <w:jc w:val="both"/>
        <w:rPr>
          <w:sz w:val="28"/>
          <w:szCs w:val="28"/>
          <w:lang w:eastAsia="zh-CN"/>
        </w:rPr>
      </w:pPr>
      <w:r>
        <w:rPr>
          <w:sz w:val="28"/>
          <w:szCs w:val="28"/>
        </w:rPr>
        <w:t>В соответствии с Федеральным</w:t>
      </w:r>
      <w:r w:rsidR="00BB713D" w:rsidRPr="00452C8C">
        <w:rPr>
          <w:sz w:val="28"/>
          <w:szCs w:val="28"/>
        </w:rPr>
        <w:t xml:space="preserve"> </w:t>
      </w:r>
      <w:hyperlink r:id="rId9" w:history="1">
        <w:r w:rsidR="00BB713D" w:rsidRPr="00452C8C">
          <w:rPr>
            <w:sz w:val="28"/>
            <w:szCs w:val="28"/>
          </w:rPr>
          <w:t>закон</w:t>
        </w:r>
      </w:hyperlink>
      <w:r>
        <w:rPr>
          <w:sz w:val="28"/>
          <w:szCs w:val="28"/>
        </w:rPr>
        <w:t>ом</w:t>
      </w:r>
      <w:r w:rsidR="00BB713D" w:rsidRPr="00452C8C">
        <w:rPr>
          <w:sz w:val="28"/>
          <w:szCs w:val="28"/>
        </w:rPr>
        <w:t xml:space="preserve"> от 06.10.2003 № 131-ФЗ «Об общих принципах организации местного самоуправления  в Российской Федерации», </w:t>
      </w:r>
      <w:r w:rsidR="00A00272">
        <w:rPr>
          <w:sz w:val="28"/>
          <w:szCs w:val="28"/>
        </w:rPr>
        <w:t xml:space="preserve">Федеральным законом </w:t>
      </w:r>
      <w:r w:rsidR="00BB713D" w:rsidRPr="00452C8C">
        <w:rPr>
          <w:sz w:val="28"/>
          <w:szCs w:val="28"/>
        </w:rPr>
        <w:t xml:space="preserve">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A00272">
        <w:rPr>
          <w:sz w:val="28"/>
          <w:szCs w:val="28"/>
        </w:rPr>
        <w:t>Федеральным законом</w:t>
      </w:r>
      <w:r w:rsidR="00BB713D" w:rsidRPr="00452C8C">
        <w:rPr>
          <w:sz w:val="28"/>
          <w:szCs w:val="28"/>
        </w:rPr>
        <w:t xml:space="preserve"> от 08.11.2007 № 259-ФЗ «Устав автомобильного транспорта и городского наземного электрического транспорта», </w:t>
      </w:r>
      <w:r w:rsidR="00A00272">
        <w:rPr>
          <w:sz w:val="28"/>
          <w:szCs w:val="28"/>
        </w:rPr>
        <w:t xml:space="preserve"> Федеральным законом </w:t>
      </w:r>
      <w:r w:rsidR="00BB713D" w:rsidRPr="00452C8C">
        <w:rPr>
          <w:sz w:val="28"/>
          <w:szCs w:val="28"/>
        </w:rPr>
        <w:t>от 31.07.2020 248-ФЗ</w:t>
      </w:r>
      <w:r w:rsidR="00A00272">
        <w:rPr>
          <w:sz w:val="28"/>
          <w:szCs w:val="28"/>
        </w:rPr>
        <w:t xml:space="preserve">                              </w:t>
      </w:r>
      <w:r w:rsidR="00BB713D" w:rsidRPr="00452C8C">
        <w:rPr>
          <w:sz w:val="28"/>
          <w:szCs w:val="28"/>
        </w:rPr>
        <w:t xml:space="preserve"> «О государственном контроле (надзоре) и муниципальном контроле  в Российской Федерации» </w:t>
      </w:r>
      <w:r w:rsidR="009D32A5">
        <w:rPr>
          <w:sz w:val="28"/>
          <w:szCs w:val="28"/>
        </w:rPr>
        <w:t xml:space="preserve">, и на основании статьи 26 Устава муниципального образования </w:t>
      </w:r>
      <w:proofErr w:type="spellStart"/>
      <w:r w:rsidR="009D32A5">
        <w:rPr>
          <w:sz w:val="28"/>
          <w:szCs w:val="28"/>
        </w:rPr>
        <w:t>Бузулукский</w:t>
      </w:r>
      <w:proofErr w:type="spellEnd"/>
      <w:r w:rsidR="009D32A5">
        <w:rPr>
          <w:sz w:val="28"/>
          <w:szCs w:val="28"/>
        </w:rPr>
        <w:t xml:space="preserve"> район</w:t>
      </w:r>
      <w:r>
        <w:rPr>
          <w:sz w:val="28"/>
          <w:szCs w:val="28"/>
        </w:rPr>
        <w:t xml:space="preserve"> Оренбургской области</w:t>
      </w:r>
      <w:r w:rsidR="009D32A5">
        <w:rPr>
          <w:sz w:val="28"/>
          <w:szCs w:val="28"/>
        </w:rPr>
        <w:t xml:space="preserve"> Совет депут</w:t>
      </w:r>
      <w:r>
        <w:rPr>
          <w:sz w:val="28"/>
          <w:szCs w:val="28"/>
        </w:rPr>
        <w:t xml:space="preserve">атов </w:t>
      </w:r>
      <w:proofErr w:type="spellStart"/>
      <w:r w:rsidR="009D32A5">
        <w:rPr>
          <w:sz w:val="28"/>
          <w:szCs w:val="28"/>
        </w:rPr>
        <w:t>Бузу</w:t>
      </w:r>
      <w:r>
        <w:rPr>
          <w:sz w:val="28"/>
          <w:szCs w:val="28"/>
        </w:rPr>
        <w:t>лукского</w:t>
      </w:r>
      <w:proofErr w:type="spellEnd"/>
      <w:r w:rsidR="009D32A5">
        <w:rPr>
          <w:sz w:val="28"/>
          <w:szCs w:val="28"/>
        </w:rPr>
        <w:t xml:space="preserve"> район</w:t>
      </w:r>
      <w:r>
        <w:rPr>
          <w:sz w:val="28"/>
          <w:szCs w:val="28"/>
        </w:rPr>
        <w:t>а</w:t>
      </w:r>
      <w:r w:rsidR="00E9552A">
        <w:rPr>
          <w:sz w:val="28"/>
          <w:szCs w:val="28"/>
        </w:rPr>
        <w:t xml:space="preserve">, </w:t>
      </w:r>
      <w:r w:rsidR="009D32A5">
        <w:rPr>
          <w:sz w:val="28"/>
          <w:szCs w:val="28"/>
          <w:lang w:eastAsia="zh-CN"/>
        </w:rPr>
        <w:t>Р</w:t>
      </w:r>
      <w:r w:rsidR="00672A2A">
        <w:rPr>
          <w:sz w:val="28"/>
          <w:szCs w:val="28"/>
          <w:lang w:eastAsia="zh-CN"/>
        </w:rPr>
        <w:t xml:space="preserve"> </w:t>
      </w:r>
      <w:r w:rsidR="009D32A5">
        <w:rPr>
          <w:sz w:val="28"/>
          <w:szCs w:val="28"/>
          <w:lang w:eastAsia="zh-CN"/>
        </w:rPr>
        <w:t>Е</w:t>
      </w:r>
      <w:r w:rsidR="00672A2A">
        <w:rPr>
          <w:sz w:val="28"/>
          <w:szCs w:val="28"/>
          <w:lang w:eastAsia="zh-CN"/>
        </w:rPr>
        <w:t xml:space="preserve"> </w:t>
      </w:r>
      <w:r w:rsidR="009D32A5">
        <w:rPr>
          <w:sz w:val="28"/>
          <w:szCs w:val="28"/>
          <w:lang w:eastAsia="zh-CN"/>
        </w:rPr>
        <w:t>Ш</w:t>
      </w:r>
      <w:r w:rsidR="00672A2A">
        <w:rPr>
          <w:sz w:val="28"/>
          <w:szCs w:val="28"/>
          <w:lang w:eastAsia="zh-CN"/>
        </w:rPr>
        <w:t xml:space="preserve"> </w:t>
      </w:r>
      <w:r w:rsidR="009D32A5">
        <w:rPr>
          <w:sz w:val="28"/>
          <w:szCs w:val="28"/>
          <w:lang w:eastAsia="zh-CN"/>
        </w:rPr>
        <w:t>И</w:t>
      </w:r>
      <w:r w:rsidR="00672A2A">
        <w:rPr>
          <w:sz w:val="28"/>
          <w:szCs w:val="28"/>
          <w:lang w:eastAsia="zh-CN"/>
        </w:rPr>
        <w:t xml:space="preserve"> </w:t>
      </w:r>
      <w:r w:rsidR="009D32A5">
        <w:rPr>
          <w:sz w:val="28"/>
          <w:szCs w:val="28"/>
          <w:lang w:eastAsia="zh-CN"/>
        </w:rPr>
        <w:t>Л</w:t>
      </w:r>
      <w:r w:rsidR="00BB713D" w:rsidRPr="005F5A0B">
        <w:rPr>
          <w:sz w:val="28"/>
          <w:szCs w:val="28"/>
          <w:lang w:eastAsia="zh-CN"/>
        </w:rPr>
        <w:t>:</w:t>
      </w:r>
    </w:p>
    <w:p w14:paraId="62F50AF5" w14:textId="76F6B1D6" w:rsidR="00F922FC" w:rsidRDefault="00BB713D" w:rsidP="00625E63">
      <w:pPr>
        <w:pStyle w:val="ConsPlusNormal"/>
        <w:tabs>
          <w:tab w:val="left" w:pos="1134"/>
        </w:tabs>
        <w:ind w:right="283" w:firstLine="709"/>
        <w:jc w:val="both"/>
        <w:rPr>
          <w:sz w:val="28"/>
          <w:szCs w:val="28"/>
        </w:rPr>
      </w:pPr>
      <w:r>
        <w:rPr>
          <w:sz w:val="28"/>
          <w:szCs w:val="28"/>
        </w:rPr>
        <w:t xml:space="preserve">1. </w:t>
      </w:r>
      <w:r w:rsidRPr="00D353B6">
        <w:rPr>
          <w:sz w:val="28"/>
          <w:szCs w:val="28"/>
        </w:rPr>
        <w:t>Утвердит</w:t>
      </w:r>
      <w:r w:rsidR="000B02DE">
        <w:rPr>
          <w:sz w:val="28"/>
          <w:szCs w:val="28"/>
        </w:rPr>
        <w:t>ь</w:t>
      </w:r>
      <w:r w:rsidR="00F922FC">
        <w:rPr>
          <w:sz w:val="28"/>
          <w:szCs w:val="28"/>
        </w:rPr>
        <w:t>:</w:t>
      </w:r>
      <w:r w:rsidRPr="00D353B6">
        <w:rPr>
          <w:sz w:val="28"/>
          <w:szCs w:val="28"/>
        </w:rPr>
        <w:t xml:space="preserve"> </w:t>
      </w:r>
    </w:p>
    <w:p w14:paraId="3F04A33C" w14:textId="3438920B" w:rsidR="000B02DE" w:rsidRDefault="00F922FC" w:rsidP="00625E63">
      <w:pPr>
        <w:pStyle w:val="ConsPlusNormal"/>
        <w:tabs>
          <w:tab w:val="left" w:pos="1134"/>
        </w:tabs>
        <w:ind w:right="283" w:firstLine="709"/>
        <w:jc w:val="both"/>
        <w:rPr>
          <w:sz w:val="28"/>
          <w:szCs w:val="28"/>
        </w:rPr>
      </w:pPr>
      <w:r>
        <w:rPr>
          <w:sz w:val="28"/>
          <w:szCs w:val="28"/>
        </w:rPr>
        <w:t xml:space="preserve">1.1. </w:t>
      </w:r>
      <w:r w:rsidR="00BB713D" w:rsidRPr="00D353B6">
        <w:rPr>
          <w:sz w:val="28"/>
          <w:szCs w:val="28"/>
        </w:rPr>
        <w:t xml:space="preserve">Положение о муниципальном контроле </w:t>
      </w:r>
      <w:r w:rsidR="009D32A5" w:rsidRPr="009615C9">
        <w:rPr>
          <w:spacing w:val="2"/>
          <w:sz w:val="28"/>
          <w:szCs w:val="28"/>
        </w:rPr>
        <w:t>на автомобильном транспорте</w:t>
      </w:r>
      <w:r w:rsidR="009D32A5">
        <w:rPr>
          <w:spacing w:val="2"/>
          <w:sz w:val="28"/>
          <w:szCs w:val="28"/>
        </w:rPr>
        <w:t xml:space="preserve">, городском наземном электрическом транспорте и в дорожном хозяйстве на территории </w:t>
      </w:r>
      <w:proofErr w:type="spellStart"/>
      <w:r w:rsidR="009D32A5">
        <w:rPr>
          <w:spacing w:val="2"/>
          <w:sz w:val="28"/>
          <w:szCs w:val="28"/>
        </w:rPr>
        <w:t>Бузулукского</w:t>
      </w:r>
      <w:proofErr w:type="spellEnd"/>
      <w:r w:rsidR="009D32A5">
        <w:rPr>
          <w:spacing w:val="2"/>
          <w:sz w:val="28"/>
          <w:szCs w:val="28"/>
        </w:rPr>
        <w:t xml:space="preserve"> района</w:t>
      </w:r>
      <w:r w:rsidR="000B02DE">
        <w:rPr>
          <w:sz w:val="28"/>
          <w:szCs w:val="28"/>
        </w:rPr>
        <w:t xml:space="preserve"> согласно приложению.</w:t>
      </w:r>
    </w:p>
    <w:p w14:paraId="4657C13F" w14:textId="728518C1" w:rsidR="000B02DE" w:rsidRDefault="000B02DE" w:rsidP="00625E63">
      <w:pPr>
        <w:autoSpaceDE w:val="0"/>
        <w:ind w:right="283" w:firstLine="709"/>
        <w:jc w:val="both"/>
        <w:rPr>
          <w:sz w:val="28"/>
          <w:szCs w:val="28"/>
        </w:rPr>
      </w:pPr>
      <w:r>
        <w:rPr>
          <w:sz w:val="28"/>
          <w:szCs w:val="28"/>
        </w:rPr>
        <w:t>2.</w:t>
      </w:r>
      <w:r>
        <w:rPr>
          <w:spacing w:val="-3"/>
          <w:sz w:val="28"/>
          <w:szCs w:val="28"/>
        </w:rPr>
        <w:t xml:space="preserve"> Признать утратившим силу Решение совета депутатов муниципального образования </w:t>
      </w:r>
      <w:proofErr w:type="spellStart"/>
      <w:r>
        <w:rPr>
          <w:spacing w:val="-3"/>
          <w:sz w:val="28"/>
          <w:szCs w:val="28"/>
        </w:rPr>
        <w:t>Бузулукский</w:t>
      </w:r>
      <w:proofErr w:type="spellEnd"/>
      <w:r>
        <w:rPr>
          <w:spacing w:val="-3"/>
          <w:sz w:val="28"/>
          <w:szCs w:val="28"/>
        </w:rPr>
        <w:t xml:space="preserve"> район от 28.09.2021 № 73 «</w:t>
      </w:r>
      <w:r>
        <w:rPr>
          <w:sz w:val="28"/>
          <w:szCs w:val="28"/>
        </w:rPr>
        <w:t>Положение</w:t>
      </w:r>
      <w:r w:rsidRPr="009615C9">
        <w:rPr>
          <w:sz w:val="28"/>
          <w:szCs w:val="28"/>
        </w:rPr>
        <w:t xml:space="preserve"> о муниципальном контроле </w:t>
      </w:r>
      <w:r w:rsidRPr="009615C9">
        <w:rPr>
          <w:spacing w:val="2"/>
          <w:sz w:val="28"/>
          <w:szCs w:val="28"/>
        </w:rPr>
        <w:t>на автомобильном транспорте</w:t>
      </w:r>
      <w:r>
        <w:rPr>
          <w:spacing w:val="2"/>
          <w:sz w:val="28"/>
          <w:szCs w:val="28"/>
        </w:rPr>
        <w:t xml:space="preserve">, городском наземном электрическом транспорте и в дорожном хозяйстве на территории </w:t>
      </w:r>
      <w:proofErr w:type="spellStart"/>
      <w:r>
        <w:rPr>
          <w:spacing w:val="2"/>
          <w:sz w:val="28"/>
          <w:szCs w:val="28"/>
        </w:rPr>
        <w:t>Бузулукского</w:t>
      </w:r>
      <w:proofErr w:type="spellEnd"/>
      <w:r>
        <w:rPr>
          <w:spacing w:val="2"/>
          <w:sz w:val="28"/>
          <w:szCs w:val="28"/>
        </w:rPr>
        <w:t xml:space="preserve"> района».</w:t>
      </w:r>
    </w:p>
    <w:p w14:paraId="74E464F4" w14:textId="45C0D4B2" w:rsidR="005B3D4B" w:rsidRDefault="000B02DE" w:rsidP="00625E63">
      <w:pPr>
        <w:autoSpaceDE w:val="0"/>
        <w:ind w:right="283" w:firstLine="709"/>
        <w:jc w:val="both"/>
        <w:rPr>
          <w:sz w:val="28"/>
          <w:szCs w:val="28"/>
        </w:rPr>
      </w:pPr>
      <w:r>
        <w:rPr>
          <w:sz w:val="28"/>
          <w:szCs w:val="28"/>
        </w:rPr>
        <w:t xml:space="preserve">3. </w:t>
      </w:r>
      <w:r w:rsidR="005B3D4B" w:rsidRPr="00F41A30">
        <w:rPr>
          <w:sz w:val="28"/>
          <w:szCs w:val="28"/>
        </w:rPr>
        <w:t xml:space="preserve">Установить, что настоящее решение вступает в силу после его официального опубликования </w:t>
      </w:r>
      <w:r w:rsidR="009D486D">
        <w:rPr>
          <w:rFonts w:eastAsia="Calibri"/>
          <w:sz w:val="28"/>
          <w:szCs w:val="28"/>
        </w:rPr>
        <w:t>в газете «Российская провинция» и</w:t>
      </w:r>
      <w:r w:rsidR="00FF11BA" w:rsidRPr="00FF11BA">
        <w:rPr>
          <w:rFonts w:eastAsia="Calibri"/>
          <w:sz w:val="28"/>
          <w:szCs w:val="28"/>
        </w:rPr>
        <w:t xml:space="preserve"> подлежит официальному опубликованию на </w:t>
      </w:r>
      <w:r w:rsidR="00FF11BA" w:rsidRPr="00FF11BA">
        <w:rPr>
          <w:rFonts w:eastAsiaTheme="minorHAnsi"/>
          <w:sz w:val="28"/>
          <w:szCs w:val="28"/>
          <w:lang w:eastAsia="en-US"/>
        </w:rPr>
        <w:t xml:space="preserve">правовом интернет-портале </w:t>
      </w:r>
      <w:proofErr w:type="spellStart"/>
      <w:r w:rsidR="00FF11BA" w:rsidRPr="00FF11BA">
        <w:rPr>
          <w:rFonts w:eastAsiaTheme="minorHAnsi"/>
          <w:sz w:val="28"/>
          <w:szCs w:val="28"/>
          <w:lang w:eastAsia="en-US"/>
        </w:rPr>
        <w:t>Бузулукского</w:t>
      </w:r>
      <w:proofErr w:type="spellEnd"/>
      <w:r w:rsidR="00FF11BA" w:rsidRPr="00FF11BA">
        <w:rPr>
          <w:rFonts w:eastAsiaTheme="minorHAnsi"/>
          <w:sz w:val="28"/>
          <w:szCs w:val="28"/>
          <w:lang w:eastAsia="en-US"/>
        </w:rPr>
        <w:t xml:space="preserve"> района (</w:t>
      </w:r>
      <w:hyperlink r:id="rId10" w:history="1">
        <w:r w:rsidR="00FF11BA" w:rsidRPr="00FF11BA">
          <w:rPr>
            <w:rFonts w:eastAsiaTheme="minorHAnsi"/>
            <w:color w:val="0000FF"/>
            <w:sz w:val="28"/>
            <w:szCs w:val="28"/>
            <w:u w:val="single"/>
            <w:lang w:val="en-US" w:eastAsia="en-US"/>
          </w:rPr>
          <w:t>www</w:t>
        </w:r>
        <w:r w:rsidR="00FF11BA" w:rsidRPr="00FF11BA">
          <w:rPr>
            <w:rFonts w:eastAsiaTheme="minorHAnsi"/>
            <w:color w:val="0000FF"/>
            <w:sz w:val="28"/>
            <w:szCs w:val="28"/>
            <w:u w:val="single"/>
            <w:lang w:eastAsia="en-US"/>
          </w:rPr>
          <w:t>.</w:t>
        </w:r>
        <w:r w:rsidR="00FF11BA" w:rsidRPr="00FF11BA">
          <w:rPr>
            <w:rFonts w:eastAsiaTheme="minorHAnsi"/>
            <w:color w:val="0000FF"/>
            <w:sz w:val="28"/>
            <w:szCs w:val="28"/>
            <w:u w:val="single"/>
            <w:lang w:val="en-US" w:eastAsia="en-US"/>
          </w:rPr>
          <w:t>pp</w:t>
        </w:r>
        <w:r w:rsidR="00FF11BA" w:rsidRPr="00FF11BA">
          <w:rPr>
            <w:rFonts w:eastAsiaTheme="minorHAnsi"/>
            <w:color w:val="0000FF"/>
            <w:sz w:val="28"/>
            <w:szCs w:val="28"/>
            <w:u w:val="single"/>
            <w:lang w:eastAsia="en-US"/>
          </w:rPr>
          <w:t>-</w:t>
        </w:r>
        <w:proofErr w:type="spellStart"/>
        <w:r w:rsidR="00FF11BA" w:rsidRPr="00FF11BA">
          <w:rPr>
            <w:rFonts w:eastAsiaTheme="minorHAnsi"/>
            <w:color w:val="0000FF"/>
            <w:sz w:val="28"/>
            <w:szCs w:val="28"/>
            <w:u w:val="single"/>
            <w:lang w:val="en-US" w:eastAsia="en-US"/>
          </w:rPr>
          <w:t>bz</w:t>
        </w:r>
        <w:proofErr w:type="spellEnd"/>
        <w:r w:rsidR="00FF11BA" w:rsidRPr="00FF11BA">
          <w:rPr>
            <w:rFonts w:eastAsiaTheme="minorHAnsi"/>
            <w:color w:val="0000FF"/>
            <w:sz w:val="28"/>
            <w:szCs w:val="28"/>
            <w:u w:val="single"/>
            <w:lang w:eastAsia="en-US"/>
          </w:rPr>
          <w:t>.</w:t>
        </w:r>
        <w:proofErr w:type="spellStart"/>
        <w:r w:rsidR="00FF11BA" w:rsidRPr="00FF11BA">
          <w:rPr>
            <w:rFonts w:eastAsiaTheme="minorHAnsi"/>
            <w:color w:val="0000FF"/>
            <w:sz w:val="28"/>
            <w:szCs w:val="28"/>
            <w:u w:val="single"/>
            <w:lang w:val="en-US" w:eastAsia="en-US"/>
          </w:rPr>
          <w:t>ru</w:t>
        </w:r>
        <w:proofErr w:type="spellEnd"/>
      </w:hyperlink>
      <w:r w:rsidR="00FF11BA" w:rsidRPr="00FF11BA">
        <w:rPr>
          <w:rFonts w:eastAsiaTheme="minorHAnsi"/>
          <w:color w:val="0000FF"/>
          <w:sz w:val="28"/>
          <w:szCs w:val="28"/>
          <w:u w:val="single"/>
          <w:lang w:eastAsia="en-US"/>
        </w:rPr>
        <w:t>)</w:t>
      </w:r>
      <w:r w:rsidR="00FF11BA">
        <w:rPr>
          <w:rFonts w:eastAsiaTheme="minorHAnsi"/>
          <w:color w:val="0000FF"/>
          <w:sz w:val="28"/>
          <w:szCs w:val="28"/>
          <w:u w:val="single"/>
          <w:lang w:eastAsia="en-US"/>
        </w:rPr>
        <w:t>.</w:t>
      </w:r>
      <w:r w:rsidR="00FF11BA" w:rsidRPr="00FF11BA">
        <w:rPr>
          <w:rFonts w:eastAsia="Calibri"/>
          <w:sz w:val="28"/>
          <w:szCs w:val="28"/>
        </w:rPr>
        <w:t xml:space="preserve"> </w:t>
      </w:r>
    </w:p>
    <w:p w14:paraId="7901EBBC" w14:textId="58B09BD6" w:rsidR="00FF11BA" w:rsidRDefault="000B02DE" w:rsidP="00625E63">
      <w:pPr>
        <w:tabs>
          <w:tab w:val="left" w:pos="-426"/>
          <w:tab w:val="left" w:pos="993"/>
        </w:tabs>
        <w:suppressAutoHyphens/>
        <w:overflowPunct w:val="0"/>
        <w:autoSpaceDE w:val="0"/>
        <w:autoSpaceDN w:val="0"/>
        <w:adjustRightInd w:val="0"/>
        <w:ind w:right="283" w:firstLine="567"/>
        <w:jc w:val="both"/>
        <w:rPr>
          <w:spacing w:val="-3"/>
          <w:sz w:val="28"/>
          <w:szCs w:val="28"/>
        </w:rPr>
      </w:pPr>
      <w:r>
        <w:rPr>
          <w:spacing w:val="-3"/>
          <w:sz w:val="28"/>
          <w:szCs w:val="28"/>
        </w:rPr>
        <w:lastRenderedPageBreak/>
        <w:t xml:space="preserve">   4</w:t>
      </w:r>
      <w:r w:rsidR="00FF11BA" w:rsidRPr="00FF11BA">
        <w:rPr>
          <w:spacing w:val="-3"/>
          <w:sz w:val="28"/>
          <w:szCs w:val="28"/>
        </w:rPr>
        <w:t>.</w:t>
      </w:r>
      <w:r w:rsidR="009D486D">
        <w:rPr>
          <w:spacing w:val="-3"/>
          <w:sz w:val="28"/>
          <w:szCs w:val="28"/>
        </w:rPr>
        <w:t xml:space="preserve"> </w:t>
      </w:r>
      <w:r w:rsidR="00FF11BA" w:rsidRPr="00FF11BA">
        <w:rPr>
          <w:spacing w:val="-3"/>
          <w:sz w:val="28"/>
          <w:szCs w:val="28"/>
        </w:rPr>
        <w:t xml:space="preserve">Настоящее </w:t>
      </w:r>
      <w:r w:rsidR="00421569">
        <w:rPr>
          <w:spacing w:val="-3"/>
          <w:sz w:val="28"/>
          <w:szCs w:val="28"/>
        </w:rPr>
        <w:t>решение</w:t>
      </w:r>
      <w:r w:rsidR="00FF11BA" w:rsidRPr="00FF11BA">
        <w:rPr>
          <w:spacing w:val="-3"/>
          <w:sz w:val="28"/>
          <w:szCs w:val="28"/>
        </w:rPr>
        <w:t xml:space="preserve"> подлежит включению в областной регистр муниципальных нормативных актов.</w:t>
      </w:r>
    </w:p>
    <w:p w14:paraId="59BD7851" w14:textId="1517DC69" w:rsidR="005B3D4B" w:rsidRPr="00F55356" w:rsidRDefault="000B02DE" w:rsidP="00625E63">
      <w:pPr>
        <w:ind w:right="283"/>
        <w:jc w:val="both"/>
        <w:rPr>
          <w:sz w:val="28"/>
        </w:rPr>
      </w:pPr>
      <w:r>
        <w:rPr>
          <w:sz w:val="28"/>
        </w:rPr>
        <w:t xml:space="preserve">           5</w:t>
      </w:r>
      <w:r w:rsidR="005B3D4B">
        <w:rPr>
          <w:sz w:val="28"/>
        </w:rPr>
        <w:t xml:space="preserve">. </w:t>
      </w:r>
      <w:r w:rsidR="00BB713D" w:rsidRPr="00D353B6">
        <w:rPr>
          <w:sz w:val="28"/>
          <w:szCs w:val="28"/>
        </w:rPr>
        <w:t xml:space="preserve">Контроль за исполнением решения </w:t>
      </w:r>
      <w:r w:rsidR="00BB713D">
        <w:rPr>
          <w:sz w:val="28"/>
          <w:szCs w:val="28"/>
        </w:rPr>
        <w:t xml:space="preserve">возложить на </w:t>
      </w:r>
      <w:r w:rsidR="009D32A5">
        <w:rPr>
          <w:sz w:val="28"/>
          <w:szCs w:val="28"/>
        </w:rPr>
        <w:t>постоянную комиссию по бюджетной, налоговой и финансовой политике, собственности, труду и экономическим вопросам.</w:t>
      </w:r>
    </w:p>
    <w:p w14:paraId="09BD903D" w14:textId="1A30E2CF" w:rsidR="002469C8" w:rsidRDefault="002469C8" w:rsidP="00625E63">
      <w:pPr>
        <w:spacing w:line="240" w:lineRule="atLeast"/>
        <w:ind w:right="283" w:hanging="48"/>
        <w:rPr>
          <w:sz w:val="28"/>
        </w:rPr>
      </w:pPr>
    </w:p>
    <w:p w14:paraId="6079CF14" w14:textId="4F6F6057" w:rsidR="00F922FC" w:rsidRDefault="00F922FC" w:rsidP="002469C8">
      <w:pPr>
        <w:spacing w:line="240" w:lineRule="atLeast"/>
        <w:ind w:hanging="48"/>
        <w:rPr>
          <w:sz w:val="28"/>
        </w:rPr>
      </w:pPr>
    </w:p>
    <w:p w14:paraId="68E3D4F4" w14:textId="77777777" w:rsidR="00F922FC" w:rsidRDefault="00F922FC" w:rsidP="002469C8">
      <w:pPr>
        <w:spacing w:line="240" w:lineRule="atLeast"/>
        <w:ind w:hanging="48"/>
        <w:rPr>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730"/>
      </w:tblGrid>
      <w:tr w:rsidR="00E9552A" w:rsidRPr="00221522" w14:paraId="0AC4E479" w14:textId="77777777" w:rsidTr="00625E63">
        <w:trPr>
          <w:trHeight w:val="413"/>
        </w:trPr>
        <w:tc>
          <w:tcPr>
            <w:tcW w:w="4999" w:type="dxa"/>
          </w:tcPr>
          <w:p w14:paraId="07E1C075" w14:textId="77777777" w:rsidR="00E9552A" w:rsidRPr="00221522" w:rsidRDefault="00E9552A" w:rsidP="00AF1148">
            <w:pPr>
              <w:rPr>
                <w:sz w:val="28"/>
                <w:szCs w:val="28"/>
              </w:rPr>
            </w:pPr>
            <w:r w:rsidRPr="00221522">
              <w:rPr>
                <w:sz w:val="28"/>
                <w:szCs w:val="28"/>
              </w:rPr>
              <w:t xml:space="preserve">Председатель Совета депутатов </w:t>
            </w:r>
          </w:p>
        </w:tc>
        <w:tc>
          <w:tcPr>
            <w:tcW w:w="4748" w:type="dxa"/>
          </w:tcPr>
          <w:p w14:paraId="7AA0ED84" w14:textId="5DA54B08" w:rsidR="00E9552A" w:rsidRPr="00221522" w:rsidRDefault="00625E63" w:rsidP="00625E63">
            <w:pPr>
              <w:rPr>
                <w:sz w:val="28"/>
                <w:szCs w:val="28"/>
              </w:rPr>
            </w:pPr>
            <w:r>
              <w:rPr>
                <w:sz w:val="28"/>
                <w:szCs w:val="28"/>
              </w:rPr>
              <w:t xml:space="preserve">                                              </w:t>
            </w:r>
            <w:r w:rsidR="00E9552A" w:rsidRPr="00221522">
              <w:rPr>
                <w:sz w:val="28"/>
                <w:szCs w:val="28"/>
              </w:rPr>
              <w:t xml:space="preserve">С.Г </w:t>
            </w:r>
            <w:proofErr w:type="spellStart"/>
            <w:r w:rsidR="00E9552A" w:rsidRPr="00221522">
              <w:rPr>
                <w:sz w:val="28"/>
                <w:szCs w:val="28"/>
              </w:rPr>
              <w:t>Ражин</w:t>
            </w:r>
            <w:proofErr w:type="spellEnd"/>
          </w:p>
        </w:tc>
      </w:tr>
      <w:tr w:rsidR="00E9552A" w:rsidRPr="00221522" w14:paraId="792CB2B6" w14:textId="77777777" w:rsidTr="00625E63">
        <w:trPr>
          <w:trHeight w:val="233"/>
        </w:trPr>
        <w:tc>
          <w:tcPr>
            <w:tcW w:w="9747" w:type="dxa"/>
            <w:gridSpan w:val="2"/>
          </w:tcPr>
          <w:p w14:paraId="3E7DBF9D" w14:textId="77777777" w:rsidR="00E9552A" w:rsidRPr="00942788" w:rsidRDefault="00E9552A" w:rsidP="00AF1148">
            <w:pPr>
              <w:jc w:val="center"/>
              <w:rPr>
                <w:color w:val="D9D9D9" w:themeColor="background1" w:themeShade="D9"/>
              </w:rPr>
            </w:pPr>
            <w:r w:rsidRPr="00942788">
              <w:rPr>
                <w:rFonts w:eastAsia="Calibri"/>
                <w:color w:val="D9D9D9" w:themeColor="background1" w:themeShade="D9"/>
              </w:rPr>
              <w:t>[МЕСТО ДЛЯ ПОДПИСИ]</w:t>
            </w:r>
          </w:p>
        </w:tc>
      </w:tr>
    </w:tbl>
    <w:p w14:paraId="42D0F7AA" w14:textId="77777777" w:rsidR="00E9552A" w:rsidRDefault="00E9552A" w:rsidP="00E9552A">
      <w:pPr>
        <w:rPr>
          <w:sz w:val="28"/>
          <w:szCs w:val="28"/>
        </w:rPr>
      </w:pPr>
    </w:p>
    <w:p w14:paraId="65B9FEDC" w14:textId="4E1C55A5" w:rsidR="00E9552A" w:rsidRPr="00221522" w:rsidRDefault="00E9552A" w:rsidP="00E9552A">
      <w:pPr>
        <w:rPr>
          <w:sz w:val="28"/>
          <w:szCs w:val="28"/>
        </w:rPr>
      </w:pPr>
      <w:r w:rsidRPr="00221522">
        <w:rPr>
          <w:sz w:val="28"/>
          <w:szCs w:val="28"/>
        </w:rPr>
        <w:t xml:space="preserve">Глава района                                       </w:t>
      </w:r>
      <w:r>
        <w:rPr>
          <w:sz w:val="28"/>
          <w:szCs w:val="28"/>
        </w:rPr>
        <w:t xml:space="preserve">  </w:t>
      </w:r>
      <w:r w:rsidRPr="00221522">
        <w:rPr>
          <w:sz w:val="28"/>
          <w:szCs w:val="28"/>
        </w:rPr>
        <w:t xml:space="preserve">                                 </w:t>
      </w:r>
      <w:r w:rsidR="00625E63">
        <w:rPr>
          <w:sz w:val="28"/>
          <w:szCs w:val="28"/>
        </w:rPr>
        <w:t xml:space="preserve">  </w:t>
      </w:r>
      <w:r w:rsidRPr="00221522">
        <w:rPr>
          <w:sz w:val="28"/>
          <w:szCs w:val="28"/>
        </w:rPr>
        <w:t xml:space="preserve">           Н.А. </w:t>
      </w:r>
      <w:proofErr w:type="spellStart"/>
      <w:r w:rsidRPr="00221522">
        <w:rPr>
          <w:sz w:val="28"/>
          <w:szCs w:val="28"/>
        </w:rPr>
        <w:t>Бантюков</w:t>
      </w:r>
      <w:proofErr w:type="spellEnd"/>
    </w:p>
    <w:p w14:paraId="2B73306A" w14:textId="77777777" w:rsidR="00E9552A" w:rsidRPr="00942788" w:rsidRDefault="00E9552A" w:rsidP="00E9552A">
      <w:pPr>
        <w:jc w:val="center"/>
        <w:rPr>
          <w:color w:val="D9D9D9" w:themeColor="background1" w:themeShade="D9"/>
        </w:rPr>
      </w:pPr>
      <w:r w:rsidRPr="00942788">
        <w:rPr>
          <w:rFonts w:eastAsia="Calibri"/>
          <w:color w:val="D9D9D9" w:themeColor="background1" w:themeShade="D9"/>
        </w:rPr>
        <w:t>[МЕСТО ДЛЯ ПОДПИСИ]</w:t>
      </w:r>
    </w:p>
    <w:p w14:paraId="7D151AF6" w14:textId="77777777" w:rsidR="00E9552A" w:rsidRDefault="00E9552A" w:rsidP="00E9552A">
      <w:pPr>
        <w:jc w:val="center"/>
        <w:rPr>
          <w:sz w:val="28"/>
          <w:szCs w:val="28"/>
        </w:rPr>
      </w:pPr>
    </w:p>
    <w:p w14:paraId="5FF0F2BF" w14:textId="77777777" w:rsidR="005B3D4B" w:rsidRPr="00F55356" w:rsidRDefault="005B3D4B" w:rsidP="005B3D4B">
      <w:pPr>
        <w:jc w:val="both"/>
        <w:rPr>
          <w:sz w:val="28"/>
        </w:rPr>
      </w:pPr>
    </w:p>
    <w:tbl>
      <w:tblPr>
        <w:tblW w:w="0" w:type="auto"/>
        <w:tblLook w:val="0000" w:firstRow="0" w:lastRow="0" w:firstColumn="0" w:lastColumn="0" w:noHBand="0" w:noVBand="0"/>
      </w:tblPr>
      <w:tblGrid>
        <w:gridCol w:w="1526"/>
        <w:gridCol w:w="8044"/>
      </w:tblGrid>
      <w:tr w:rsidR="005B3D4B" w:rsidRPr="00F55356" w14:paraId="3942F680" w14:textId="77777777" w:rsidTr="003C7A73">
        <w:tc>
          <w:tcPr>
            <w:tcW w:w="1526" w:type="dxa"/>
          </w:tcPr>
          <w:p w14:paraId="399D609B" w14:textId="77777777" w:rsidR="00776562" w:rsidRDefault="00776562" w:rsidP="003C7A73">
            <w:pPr>
              <w:rPr>
                <w:sz w:val="28"/>
                <w:szCs w:val="24"/>
              </w:rPr>
            </w:pPr>
          </w:p>
          <w:p w14:paraId="658FDE44" w14:textId="77777777" w:rsidR="00776562" w:rsidRDefault="00776562" w:rsidP="003C7A73">
            <w:pPr>
              <w:rPr>
                <w:sz w:val="28"/>
                <w:szCs w:val="24"/>
              </w:rPr>
            </w:pPr>
          </w:p>
          <w:p w14:paraId="5B4ECD3D" w14:textId="77777777" w:rsidR="00776562" w:rsidRDefault="00776562" w:rsidP="003C7A73">
            <w:pPr>
              <w:rPr>
                <w:sz w:val="28"/>
                <w:szCs w:val="24"/>
              </w:rPr>
            </w:pPr>
          </w:p>
          <w:p w14:paraId="792484A2" w14:textId="77777777" w:rsidR="00776562" w:rsidRDefault="00776562" w:rsidP="003C7A73">
            <w:pPr>
              <w:rPr>
                <w:sz w:val="28"/>
                <w:szCs w:val="24"/>
              </w:rPr>
            </w:pPr>
          </w:p>
          <w:p w14:paraId="09013523" w14:textId="77777777" w:rsidR="00776562" w:rsidRDefault="00776562" w:rsidP="003C7A73">
            <w:pPr>
              <w:rPr>
                <w:sz w:val="28"/>
                <w:szCs w:val="24"/>
              </w:rPr>
            </w:pPr>
          </w:p>
          <w:p w14:paraId="0E6043FA" w14:textId="77777777" w:rsidR="000A23D0" w:rsidRDefault="000A23D0" w:rsidP="003C7A73">
            <w:pPr>
              <w:rPr>
                <w:sz w:val="28"/>
                <w:szCs w:val="24"/>
              </w:rPr>
            </w:pPr>
          </w:p>
          <w:p w14:paraId="63C3D726" w14:textId="77777777" w:rsidR="00F922FC" w:rsidRDefault="00F922FC" w:rsidP="00776562">
            <w:pPr>
              <w:rPr>
                <w:sz w:val="28"/>
                <w:szCs w:val="24"/>
              </w:rPr>
            </w:pPr>
          </w:p>
          <w:p w14:paraId="0838F4A1" w14:textId="77777777" w:rsidR="00F922FC" w:rsidRDefault="00F922FC" w:rsidP="00776562">
            <w:pPr>
              <w:rPr>
                <w:sz w:val="28"/>
                <w:szCs w:val="24"/>
              </w:rPr>
            </w:pPr>
          </w:p>
          <w:p w14:paraId="7D46FED0" w14:textId="77777777" w:rsidR="00F922FC" w:rsidRDefault="00F922FC" w:rsidP="00776562">
            <w:pPr>
              <w:rPr>
                <w:sz w:val="28"/>
                <w:szCs w:val="24"/>
              </w:rPr>
            </w:pPr>
          </w:p>
          <w:p w14:paraId="4D492713" w14:textId="77777777" w:rsidR="00F922FC" w:rsidRDefault="00F922FC" w:rsidP="00776562">
            <w:pPr>
              <w:rPr>
                <w:sz w:val="28"/>
                <w:szCs w:val="24"/>
              </w:rPr>
            </w:pPr>
          </w:p>
          <w:p w14:paraId="1769869D" w14:textId="2DDEF889" w:rsidR="00F922FC" w:rsidRDefault="00F922FC" w:rsidP="00776562">
            <w:pPr>
              <w:rPr>
                <w:sz w:val="28"/>
                <w:szCs w:val="24"/>
              </w:rPr>
            </w:pPr>
          </w:p>
          <w:p w14:paraId="5DF15D82" w14:textId="0F9D37D8" w:rsidR="00E9552A" w:rsidRDefault="00E9552A" w:rsidP="00776562">
            <w:pPr>
              <w:rPr>
                <w:sz w:val="28"/>
                <w:szCs w:val="24"/>
              </w:rPr>
            </w:pPr>
          </w:p>
          <w:p w14:paraId="1D74175D" w14:textId="09B0FF9D" w:rsidR="00E9552A" w:rsidRDefault="00E9552A" w:rsidP="00776562">
            <w:pPr>
              <w:rPr>
                <w:sz w:val="28"/>
                <w:szCs w:val="24"/>
              </w:rPr>
            </w:pPr>
          </w:p>
          <w:p w14:paraId="664ADFAF" w14:textId="61741882" w:rsidR="00E9552A" w:rsidRDefault="00E9552A" w:rsidP="00776562">
            <w:pPr>
              <w:rPr>
                <w:sz w:val="28"/>
                <w:szCs w:val="24"/>
              </w:rPr>
            </w:pPr>
          </w:p>
          <w:p w14:paraId="3DDD2E8F" w14:textId="694FFD09" w:rsidR="00E9552A" w:rsidRDefault="00E9552A" w:rsidP="00776562">
            <w:pPr>
              <w:rPr>
                <w:sz w:val="28"/>
                <w:szCs w:val="24"/>
              </w:rPr>
            </w:pPr>
          </w:p>
          <w:p w14:paraId="3CAB4159" w14:textId="53BD14C3" w:rsidR="00E9552A" w:rsidRDefault="00E9552A" w:rsidP="00776562">
            <w:pPr>
              <w:rPr>
                <w:sz w:val="28"/>
                <w:szCs w:val="24"/>
              </w:rPr>
            </w:pPr>
          </w:p>
          <w:p w14:paraId="17D259FA" w14:textId="521FDCB5" w:rsidR="00E9552A" w:rsidRDefault="00E9552A" w:rsidP="00776562">
            <w:pPr>
              <w:rPr>
                <w:sz w:val="28"/>
                <w:szCs w:val="24"/>
              </w:rPr>
            </w:pPr>
          </w:p>
          <w:p w14:paraId="2B62FB66" w14:textId="0F534443" w:rsidR="00E9552A" w:rsidRDefault="00E9552A" w:rsidP="00776562">
            <w:pPr>
              <w:rPr>
                <w:sz w:val="28"/>
                <w:szCs w:val="24"/>
              </w:rPr>
            </w:pPr>
          </w:p>
          <w:p w14:paraId="086E6767" w14:textId="0E81A294" w:rsidR="00E9552A" w:rsidRDefault="00E9552A" w:rsidP="00776562">
            <w:pPr>
              <w:rPr>
                <w:sz w:val="28"/>
                <w:szCs w:val="24"/>
              </w:rPr>
            </w:pPr>
          </w:p>
          <w:p w14:paraId="1E46B82C" w14:textId="1A143080" w:rsidR="00E9552A" w:rsidRDefault="00E9552A" w:rsidP="00776562">
            <w:pPr>
              <w:rPr>
                <w:sz w:val="28"/>
                <w:szCs w:val="24"/>
              </w:rPr>
            </w:pPr>
          </w:p>
          <w:p w14:paraId="1395610A" w14:textId="64B87B7F" w:rsidR="00E9552A" w:rsidRDefault="00E9552A" w:rsidP="00776562">
            <w:pPr>
              <w:rPr>
                <w:sz w:val="28"/>
                <w:szCs w:val="24"/>
              </w:rPr>
            </w:pPr>
          </w:p>
          <w:p w14:paraId="1466A030" w14:textId="77777777" w:rsidR="00E9552A" w:rsidRDefault="00E9552A" w:rsidP="00776562">
            <w:pPr>
              <w:rPr>
                <w:sz w:val="28"/>
                <w:szCs w:val="24"/>
              </w:rPr>
            </w:pPr>
          </w:p>
          <w:p w14:paraId="59E544AE" w14:textId="293C5377" w:rsidR="00E9552A" w:rsidRDefault="00E9552A" w:rsidP="00776562">
            <w:pPr>
              <w:rPr>
                <w:sz w:val="28"/>
                <w:szCs w:val="24"/>
              </w:rPr>
            </w:pPr>
          </w:p>
          <w:p w14:paraId="0A5AC2BE" w14:textId="43DBADA0" w:rsidR="00625E63" w:rsidRDefault="00625E63" w:rsidP="00776562">
            <w:pPr>
              <w:rPr>
                <w:sz w:val="28"/>
                <w:szCs w:val="24"/>
              </w:rPr>
            </w:pPr>
          </w:p>
          <w:p w14:paraId="5DA09BE1" w14:textId="77777777" w:rsidR="00625E63" w:rsidRDefault="00625E63" w:rsidP="00776562">
            <w:pPr>
              <w:rPr>
                <w:sz w:val="28"/>
                <w:szCs w:val="24"/>
              </w:rPr>
            </w:pPr>
          </w:p>
          <w:p w14:paraId="1E1C9382" w14:textId="573495F4" w:rsidR="005B3D4B" w:rsidRPr="00F55356" w:rsidRDefault="005B3D4B" w:rsidP="00776562">
            <w:pPr>
              <w:rPr>
                <w:sz w:val="28"/>
                <w:szCs w:val="24"/>
              </w:rPr>
            </w:pPr>
            <w:r w:rsidRPr="00F55356">
              <w:rPr>
                <w:sz w:val="28"/>
                <w:szCs w:val="24"/>
              </w:rPr>
              <w:t>Разослано:</w:t>
            </w:r>
          </w:p>
        </w:tc>
        <w:tc>
          <w:tcPr>
            <w:tcW w:w="8044" w:type="dxa"/>
          </w:tcPr>
          <w:p w14:paraId="495392DB" w14:textId="77777777" w:rsidR="00776562" w:rsidRDefault="00776562" w:rsidP="009D486D">
            <w:pPr>
              <w:jc w:val="both"/>
              <w:rPr>
                <w:sz w:val="28"/>
                <w:szCs w:val="28"/>
              </w:rPr>
            </w:pPr>
          </w:p>
          <w:p w14:paraId="2635B0FB" w14:textId="77777777" w:rsidR="00776562" w:rsidRDefault="00776562" w:rsidP="009D486D">
            <w:pPr>
              <w:jc w:val="both"/>
              <w:rPr>
                <w:sz w:val="28"/>
                <w:szCs w:val="28"/>
              </w:rPr>
            </w:pPr>
          </w:p>
          <w:p w14:paraId="74D3435B" w14:textId="77777777" w:rsidR="00776562" w:rsidRDefault="00776562" w:rsidP="009D486D">
            <w:pPr>
              <w:jc w:val="both"/>
              <w:rPr>
                <w:sz w:val="28"/>
                <w:szCs w:val="28"/>
              </w:rPr>
            </w:pPr>
          </w:p>
          <w:p w14:paraId="67CBE069" w14:textId="77777777" w:rsidR="00776562" w:rsidRDefault="00776562" w:rsidP="009D486D">
            <w:pPr>
              <w:jc w:val="both"/>
              <w:rPr>
                <w:sz w:val="28"/>
                <w:szCs w:val="28"/>
              </w:rPr>
            </w:pPr>
          </w:p>
          <w:p w14:paraId="79AC3A7F" w14:textId="272D53C4" w:rsidR="00F922FC" w:rsidRDefault="00F922FC" w:rsidP="009D486D">
            <w:pPr>
              <w:jc w:val="both"/>
              <w:rPr>
                <w:sz w:val="28"/>
                <w:szCs w:val="28"/>
              </w:rPr>
            </w:pPr>
          </w:p>
          <w:p w14:paraId="56DD8DF1" w14:textId="77777777" w:rsidR="000A23D0" w:rsidRDefault="000A23D0" w:rsidP="009D486D">
            <w:pPr>
              <w:jc w:val="both"/>
              <w:rPr>
                <w:sz w:val="28"/>
                <w:szCs w:val="28"/>
              </w:rPr>
            </w:pPr>
          </w:p>
          <w:p w14:paraId="0F695DD8" w14:textId="77777777" w:rsidR="00F922FC" w:rsidRDefault="00F922FC" w:rsidP="009D486D">
            <w:pPr>
              <w:jc w:val="both"/>
              <w:rPr>
                <w:sz w:val="28"/>
                <w:szCs w:val="28"/>
              </w:rPr>
            </w:pPr>
          </w:p>
          <w:p w14:paraId="7084F293" w14:textId="77777777" w:rsidR="00F922FC" w:rsidRDefault="00F922FC" w:rsidP="009D486D">
            <w:pPr>
              <w:jc w:val="both"/>
              <w:rPr>
                <w:sz w:val="28"/>
                <w:szCs w:val="28"/>
              </w:rPr>
            </w:pPr>
          </w:p>
          <w:p w14:paraId="37A2F118" w14:textId="77777777" w:rsidR="00F922FC" w:rsidRDefault="00F922FC" w:rsidP="009D486D">
            <w:pPr>
              <w:jc w:val="both"/>
              <w:rPr>
                <w:sz w:val="28"/>
                <w:szCs w:val="28"/>
              </w:rPr>
            </w:pPr>
          </w:p>
          <w:p w14:paraId="27A527FF" w14:textId="10F6CF92" w:rsidR="00F922FC" w:rsidRDefault="00F922FC" w:rsidP="009D486D">
            <w:pPr>
              <w:jc w:val="both"/>
              <w:rPr>
                <w:sz w:val="28"/>
                <w:szCs w:val="28"/>
              </w:rPr>
            </w:pPr>
          </w:p>
          <w:p w14:paraId="6785DE84" w14:textId="15B65CED" w:rsidR="00E9552A" w:rsidRDefault="00E9552A" w:rsidP="009D486D">
            <w:pPr>
              <w:jc w:val="both"/>
              <w:rPr>
                <w:sz w:val="28"/>
                <w:szCs w:val="28"/>
              </w:rPr>
            </w:pPr>
          </w:p>
          <w:p w14:paraId="1017A3F4" w14:textId="75F96F6D" w:rsidR="00E9552A" w:rsidRDefault="00E9552A" w:rsidP="009D486D">
            <w:pPr>
              <w:jc w:val="both"/>
              <w:rPr>
                <w:sz w:val="28"/>
                <w:szCs w:val="28"/>
              </w:rPr>
            </w:pPr>
          </w:p>
          <w:p w14:paraId="7D3493BE" w14:textId="6514D6A2" w:rsidR="00E9552A" w:rsidRDefault="00E9552A" w:rsidP="009D486D">
            <w:pPr>
              <w:jc w:val="both"/>
              <w:rPr>
                <w:sz w:val="28"/>
                <w:szCs w:val="28"/>
              </w:rPr>
            </w:pPr>
          </w:p>
          <w:p w14:paraId="6B7AF35E" w14:textId="66D75A47" w:rsidR="00E9552A" w:rsidRDefault="00E9552A" w:rsidP="009D486D">
            <w:pPr>
              <w:jc w:val="both"/>
              <w:rPr>
                <w:sz w:val="28"/>
                <w:szCs w:val="28"/>
              </w:rPr>
            </w:pPr>
          </w:p>
          <w:p w14:paraId="6EAF3CD1" w14:textId="77777777" w:rsidR="00E9552A" w:rsidRDefault="00E9552A" w:rsidP="009D486D">
            <w:pPr>
              <w:jc w:val="both"/>
              <w:rPr>
                <w:sz w:val="28"/>
                <w:szCs w:val="28"/>
              </w:rPr>
            </w:pPr>
          </w:p>
          <w:p w14:paraId="38B3724C" w14:textId="4B88A5FF" w:rsidR="00F922FC" w:rsidRDefault="00F922FC" w:rsidP="009D486D">
            <w:pPr>
              <w:jc w:val="both"/>
              <w:rPr>
                <w:sz w:val="28"/>
                <w:szCs w:val="28"/>
              </w:rPr>
            </w:pPr>
          </w:p>
          <w:p w14:paraId="5454F8DC" w14:textId="5ADBE5DD" w:rsidR="00E9552A" w:rsidRDefault="00E9552A" w:rsidP="009D486D">
            <w:pPr>
              <w:jc w:val="both"/>
              <w:rPr>
                <w:sz w:val="28"/>
                <w:szCs w:val="28"/>
              </w:rPr>
            </w:pPr>
          </w:p>
          <w:p w14:paraId="410E363D" w14:textId="59438BAA" w:rsidR="00E9552A" w:rsidRDefault="00E9552A" w:rsidP="009D486D">
            <w:pPr>
              <w:jc w:val="both"/>
              <w:rPr>
                <w:sz w:val="28"/>
                <w:szCs w:val="28"/>
              </w:rPr>
            </w:pPr>
          </w:p>
          <w:p w14:paraId="0F51D9DE" w14:textId="401C1E3D" w:rsidR="00E9552A" w:rsidRDefault="00E9552A" w:rsidP="009D486D">
            <w:pPr>
              <w:jc w:val="both"/>
              <w:rPr>
                <w:sz w:val="28"/>
                <w:szCs w:val="28"/>
              </w:rPr>
            </w:pPr>
          </w:p>
          <w:p w14:paraId="11C0EAF8" w14:textId="3102F9A5" w:rsidR="00E9552A" w:rsidRDefault="00E9552A" w:rsidP="009D486D">
            <w:pPr>
              <w:jc w:val="both"/>
              <w:rPr>
                <w:sz w:val="28"/>
                <w:szCs w:val="28"/>
              </w:rPr>
            </w:pPr>
          </w:p>
          <w:p w14:paraId="5A3008B4" w14:textId="7FCAD274" w:rsidR="00E9552A" w:rsidRDefault="00E9552A" w:rsidP="009D486D">
            <w:pPr>
              <w:jc w:val="both"/>
              <w:rPr>
                <w:sz w:val="28"/>
                <w:szCs w:val="28"/>
              </w:rPr>
            </w:pPr>
          </w:p>
          <w:p w14:paraId="22F8B004" w14:textId="3985574E" w:rsidR="00E9552A" w:rsidRDefault="00E9552A" w:rsidP="009D486D">
            <w:pPr>
              <w:jc w:val="both"/>
              <w:rPr>
                <w:sz w:val="28"/>
                <w:szCs w:val="28"/>
              </w:rPr>
            </w:pPr>
          </w:p>
          <w:p w14:paraId="4B731A9C" w14:textId="56EDA393" w:rsidR="00E9552A" w:rsidRDefault="00E9552A" w:rsidP="009D486D">
            <w:pPr>
              <w:jc w:val="both"/>
              <w:rPr>
                <w:sz w:val="28"/>
                <w:szCs w:val="28"/>
              </w:rPr>
            </w:pPr>
          </w:p>
          <w:p w14:paraId="75A93336" w14:textId="771EA5A3" w:rsidR="00625E63" w:rsidRDefault="00625E63" w:rsidP="009D486D">
            <w:pPr>
              <w:jc w:val="both"/>
              <w:rPr>
                <w:sz w:val="28"/>
                <w:szCs w:val="28"/>
              </w:rPr>
            </w:pPr>
          </w:p>
          <w:p w14:paraId="6DC54457" w14:textId="77777777" w:rsidR="00625E63" w:rsidRDefault="00625E63" w:rsidP="009D486D">
            <w:pPr>
              <w:jc w:val="both"/>
              <w:rPr>
                <w:sz w:val="28"/>
                <w:szCs w:val="28"/>
              </w:rPr>
            </w:pPr>
          </w:p>
          <w:p w14:paraId="0C9B34BD" w14:textId="0E74B20B" w:rsidR="005B3D4B" w:rsidRPr="00F55356" w:rsidRDefault="005B3D4B" w:rsidP="009D486D">
            <w:pPr>
              <w:jc w:val="both"/>
              <w:rPr>
                <w:sz w:val="28"/>
                <w:szCs w:val="28"/>
              </w:rPr>
            </w:pPr>
            <w:r w:rsidRPr="008A2541">
              <w:rPr>
                <w:sz w:val="28"/>
                <w:szCs w:val="28"/>
              </w:rPr>
              <w:t xml:space="preserve">дело, </w:t>
            </w:r>
            <w:r w:rsidR="00F922FC">
              <w:rPr>
                <w:sz w:val="28"/>
                <w:szCs w:val="28"/>
              </w:rPr>
              <w:t>постоянной</w:t>
            </w:r>
            <w:r w:rsidR="00B87A16">
              <w:rPr>
                <w:sz w:val="28"/>
                <w:szCs w:val="28"/>
              </w:rPr>
              <w:t xml:space="preserve"> комиссии</w:t>
            </w:r>
            <w:r w:rsidR="009D32A5" w:rsidRPr="008A2541">
              <w:rPr>
                <w:sz w:val="28"/>
                <w:szCs w:val="28"/>
              </w:rPr>
              <w:t xml:space="preserve"> по бюджетной, налоговой и финансовой политике, собственности, труду и экономическим вопросам, А.В.</w:t>
            </w:r>
            <w:r w:rsidR="00672A2A">
              <w:rPr>
                <w:sz w:val="28"/>
                <w:szCs w:val="28"/>
              </w:rPr>
              <w:t xml:space="preserve"> </w:t>
            </w:r>
            <w:proofErr w:type="spellStart"/>
            <w:r w:rsidR="00672A2A">
              <w:rPr>
                <w:sz w:val="28"/>
                <w:szCs w:val="28"/>
              </w:rPr>
              <w:t>Скороварову</w:t>
            </w:r>
            <w:proofErr w:type="spellEnd"/>
            <w:r w:rsidR="00C35213" w:rsidRPr="008A2541">
              <w:rPr>
                <w:sz w:val="28"/>
                <w:szCs w:val="28"/>
              </w:rPr>
              <w:t xml:space="preserve">, </w:t>
            </w:r>
            <w:r w:rsidR="009D32A5" w:rsidRPr="008A2541">
              <w:rPr>
                <w:sz w:val="28"/>
                <w:szCs w:val="28"/>
              </w:rPr>
              <w:t>отдел</w:t>
            </w:r>
            <w:r w:rsidR="00B87A16">
              <w:rPr>
                <w:sz w:val="28"/>
                <w:szCs w:val="28"/>
              </w:rPr>
              <w:t>у</w:t>
            </w:r>
            <w:r w:rsidR="009D32A5" w:rsidRPr="008A2541">
              <w:rPr>
                <w:sz w:val="28"/>
                <w:szCs w:val="28"/>
              </w:rPr>
              <w:t xml:space="preserve"> экономики</w:t>
            </w:r>
            <w:r w:rsidR="00F922FC">
              <w:rPr>
                <w:sz w:val="28"/>
                <w:szCs w:val="28"/>
              </w:rPr>
              <w:t>,</w:t>
            </w:r>
            <w:r w:rsidR="00C35213" w:rsidRPr="008A2541">
              <w:rPr>
                <w:sz w:val="28"/>
                <w:szCs w:val="28"/>
              </w:rPr>
              <w:t xml:space="preserve"> </w:t>
            </w:r>
            <w:r w:rsidR="00F922FC">
              <w:rPr>
                <w:sz w:val="28"/>
                <w:szCs w:val="24"/>
              </w:rPr>
              <w:t xml:space="preserve">А.В. </w:t>
            </w:r>
            <w:proofErr w:type="spellStart"/>
            <w:r w:rsidR="00F922FC">
              <w:rPr>
                <w:sz w:val="28"/>
                <w:szCs w:val="24"/>
              </w:rPr>
              <w:t>Дроженко</w:t>
            </w:r>
            <w:proofErr w:type="spellEnd"/>
            <w:r w:rsidR="009D486D" w:rsidRPr="008A2541">
              <w:rPr>
                <w:sz w:val="28"/>
                <w:szCs w:val="28"/>
              </w:rPr>
              <w:t>,</w:t>
            </w:r>
            <w:r w:rsidRPr="008A2541">
              <w:rPr>
                <w:sz w:val="28"/>
                <w:szCs w:val="24"/>
              </w:rPr>
              <w:t xml:space="preserve"> </w:t>
            </w:r>
            <w:proofErr w:type="spellStart"/>
            <w:r w:rsidR="00F922FC">
              <w:rPr>
                <w:sz w:val="28"/>
                <w:szCs w:val="24"/>
              </w:rPr>
              <w:t>Бузулукской</w:t>
            </w:r>
            <w:proofErr w:type="spellEnd"/>
            <w:r w:rsidR="00F922FC">
              <w:rPr>
                <w:sz w:val="28"/>
                <w:szCs w:val="24"/>
              </w:rPr>
              <w:t xml:space="preserve"> </w:t>
            </w:r>
            <w:proofErr w:type="spellStart"/>
            <w:r w:rsidR="00F41A30" w:rsidRPr="008A2541">
              <w:rPr>
                <w:sz w:val="28"/>
                <w:szCs w:val="28"/>
              </w:rPr>
              <w:t>межрайпрокуратуре</w:t>
            </w:r>
            <w:proofErr w:type="spellEnd"/>
            <w:r w:rsidR="00F922FC">
              <w:rPr>
                <w:sz w:val="28"/>
                <w:szCs w:val="28"/>
              </w:rPr>
              <w:t>.</w:t>
            </w:r>
          </w:p>
        </w:tc>
      </w:tr>
    </w:tbl>
    <w:p w14:paraId="58F75D0C" w14:textId="3CDC215F" w:rsidR="005B3D4B" w:rsidRDefault="005B3D4B" w:rsidP="000A23D0"/>
    <w:p w14:paraId="63F90EEE" w14:textId="64BE9CFF" w:rsidR="00B520D8" w:rsidRDefault="00B520D8" w:rsidP="000A23D0"/>
    <w:p w14:paraId="7F99C8FC" w14:textId="49C07065" w:rsidR="00B520D8" w:rsidRDefault="00B520D8" w:rsidP="000A23D0"/>
    <w:p w14:paraId="76A4AE7A" w14:textId="26C66BB8" w:rsidR="00B520D8" w:rsidRDefault="00B520D8" w:rsidP="000A23D0"/>
    <w:p w14:paraId="251F2CD0" w14:textId="3806FF87" w:rsidR="00B520D8" w:rsidRDefault="00B520D8" w:rsidP="000A23D0"/>
    <w:p w14:paraId="2E67E307" w14:textId="7230C95A" w:rsidR="00D11D4C" w:rsidRPr="007F543D" w:rsidRDefault="00D11D4C" w:rsidP="0062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Fonts w:ascii="Verdana" w:hAnsi="Verdana" w:cs="Courier New"/>
          <w:sz w:val="21"/>
          <w:szCs w:val="21"/>
        </w:rPr>
      </w:pPr>
      <w:r>
        <w:rPr>
          <w:sz w:val="24"/>
          <w:szCs w:val="24"/>
        </w:rPr>
        <w:lastRenderedPageBreak/>
        <w:t>Приложение</w:t>
      </w:r>
      <w:r w:rsidR="00625E63">
        <w:rPr>
          <w:rFonts w:ascii="Verdana" w:hAnsi="Verdana" w:cs="Courier New"/>
          <w:sz w:val="21"/>
          <w:szCs w:val="21"/>
        </w:rPr>
        <w:t xml:space="preserve"> </w:t>
      </w:r>
      <w:r>
        <w:rPr>
          <w:sz w:val="24"/>
          <w:szCs w:val="24"/>
        </w:rPr>
        <w:t>к р</w:t>
      </w:r>
      <w:r w:rsidRPr="007F543D">
        <w:rPr>
          <w:sz w:val="24"/>
          <w:szCs w:val="24"/>
        </w:rPr>
        <w:t xml:space="preserve">ешению </w:t>
      </w:r>
      <w:r>
        <w:rPr>
          <w:sz w:val="24"/>
          <w:szCs w:val="24"/>
        </w:rPr>
        <w:t>Совета депутатов</w:t>
      </w:r>
      <w:r w:rsidR="00625E63">
        <w:rPr>
          <w:rFonts w:ascii="Verdana" w:hAnsi="Verdana" w:cs="Courier New"/>
          <w:sz w:val="21"/>
          <w:szCs w:val="21"/>
        </w:rPr>
        <w:t xml:space="preserve"> </w:t>
      </w:r>
      <w:proofErr w:type="spellStart"/>
      <w:r>
        <w:rPr>
          <w:sz w:val="24"/>
          <w:szCs w:val="24"/>
        </w:rPr>
        <w:t>Бузулукского</w:t>
      </w:r>
      <w:proofErr w:type="spellEnd"/>
      <w:r>
        <w:rPr>
          <w:sz w:val="24"/>
          <w:szCs w:val="24"/>
        </w:rPr>
        <w:t xml:space="preserve"> района</w:t>
      </w:r>
    </w:p>
    <w:p w14:paraId="627D42B5" w14:textId="77777777" w:rsidR="00D11D4C" w:rsidRPr="007F543D" w:rsidRDefault="00D11D4C" w:rsidP="0062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Fonts w:ascii="Verdana" w:hAnsi="Verdana" w:cs="Courier New"/>
          <w:sz w:val="21"/>
          <w:szCs w:val="21"/>
        </w:rPr>
      </w:pPr>
      <w:r w:rsidRPr="007F543D">
        <w:rPr>
          <w:sz w:val="24"/>
          <w:szCs w:val="24"/>
        </w:rPr>
        <w:t xml:space="preserve">от </w:t>
      </w:r>
      <w:r>
        <w:rPr>
          <w:sz w:val="24"/>
          <w:szCs w:val="24"/>
        </w:rPr>
        <w:t>________ 2023 г. №</w:t>
      </w:r>
      <w:r w:rsidRPr="007F543D">
        <w:rPr>
          <w:sz w:val="24"/>
          <w:szCs w:val="24"/>
        </w:rPr>
        <w:t xml:space="preserve"> </w:t>
      </w:r>
      <w:r>
        <w:rPr>
          <w:sz w:val="24"/>
          <w:szCs w:val="24"/>
        </w:rPr>
        <w:t>_____</w:t>
      </w:r>
    </w:p>
    <w:p w14:paraId="7A74F84F"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14:paraId="2D3B1668" w14:textId="77777777" w:rsidR="00D11D4C"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bookmarkStart w:id="1" w:name="p39"/>
      <w:bookmarkEnd w:id="1"/>
    </w:p>
    <w:p w14:paraId="4ED75A4A" w14:textId="77777777" w:rsidR="00D11D4C" w:rsidRPr="00333B59"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1"/>
          <w:szCs w:val="21"/>
        </w:rPr>
      </w:pPr>
      <w:r w:rsidRPr="00333B59">
        <w:rPr>
          <w:b/>
          <w:bCs/>
          <w:sz w:val="24"/>
          <w:szCs w:val="24"/>
        </w:rPr>
        <w:t>ПОЛОЖЕНИЕ</w:t>
      </w:r>
    </w:p>
    <w:p w14:paraId="36AF9FCD" w14:textId="77777777" w:rsidR="00D11D4C" w:rsidRPr="00333B59"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1"/>
          <w:szCs w:val="21"/>
        </w:rPr>
      </w:pPr>
      <w:r w:rsidRPr="00333B59">
        <w:rPr>
          <w:b/>
          <w:bCs/>
          <w:sz w:val="24"/>
          <w:szCs w:val="24"/>
        </w:rPr>
        <w:t>О МУНИЦИПАЛЬНОМ КОНТРОЛЕ НА АВТОМОБИЛЬНОМ ТРАНСПОРТЕ,</w:t>
      </w:r>
    </w:p>
    <w:p w14:paraId="0A9249ED" w14:textId="77777777" w:rsidR="00D11D4C" w:rsidRPr="00333B59"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1"/>
          <w:szCs w:val="21"/>
        </w:rPr>
      </w:pPr>
      <w:r w:rsidRPr="00333B59">
        <w:rPr>
          <w:b/>
          <w:bCs/>
          <w:sz w:val="24"/>
          <w:szCs w:val="24"/>
        </w:rPr>
        <w:t>ГОРОДСКОМ НАЗЕМНОМ ЭЛЕКТРИЧЕСКОМ ТРАНСПОРТЕ И</w:t>
      </w:r>
    </w:p>
    <w:p w14:paraId="292AC365" w14:textId="77777777" w:rsidR="00D11D4C" w:rsidRPr="00333B59"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1"/>
          <w:szCs w:val="21"/>
        </w:rPr>
      </w:pPr>
      <w:r w:rsidRPr="00333B59">
        <w:rPr>
          <w:b/>
          <w:bCs/>
          <w:sz w:val="24"/>
          <w:szCs w:val="24"/>
        </w:rPr>
        <w:t>В ДОРОЖНОМ ХОЗЯЙСТВЕ НА ТЕРРИТОРИИ</w:t>
      </w:r>
    </w:p>
    <w:p w14:paraId="6896B94E" w14:textId="77777777" w:rsidR="00D11D4C" w:rsidRPr="00333B59"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1"/>
          <w:szCs w:val="21"/>
        </w:rPr>
      </w:pPr>
      <w:r>
        <w:rPr>
          <w:b/>
          <w:bCs/>
          <w:sz w:val="24"/>
          <w:szCs w:val="24"/>
        </w:rPr>
        <w:t>БУЗУЛУКСКОГО РАЙОНА</w:t>
      </w:r>
    </w:p>
    <w:p w14:paraId="794FC757" w14:textId="77777777" w:rsidR="00D11D4C" w:rsidRPr="00333B59"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333B59">
        <w:rPr>
          <w:sz w:val="24"/>
          <w:szCs w:val="24"/>
        </w:rPr>
        <w:t> </w:t>
      </w:r>
    </w:p>
    <w:p w14:paraId="049F44ED" w14:textId="77777777" w:rsidR="00D11D4C" w:rsidRPr="00333B59"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333B59">
        <w:rPr>
          <w:b/>
          <w:bCs/>
          <w:sz w:val="24"/>
          <w:szCs w:val="24"/>
        </w:rPr>
        <w:t>Раздел 1. ОБЩИЕ ПОЛОЖЕНИЯ</w:t>
      </w:r>
    </w:p>
    <w:p w14:paraId="6D23F65C"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14:paraId="17AF257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proofErr w:type="spellStart"/>
      <w:r>
        <w:rPr>
          <w:sz w:val="24"/>
          <w:szCs w:val="24"/>
        </w:rPr>
        <w:t>Бузулукского</w:t>
      </w:r>
      <w:proofErr w:type="spellEnd"/>
      <w:r>
        <w:rPr>
          <w:sz w:val="24"/>
          <w:szCs w:val="24"/>
        </w:rPr>
        <w:t xml:space="preserve"> района</w:t>
      </w:r>
      <w:r w:rsidRPr="007F543D">
        <w:rPr>
          <w:sz w:val="24"/>
          <w:szCs w:val="24"/>
        </w:rPr>
        <w:t xml:space="preserve"> (далее - муниципальный контроль).</w:t>
      </w:r>
    </w:p>
    <w:p w14:paraId="353C9AB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Под муниципальным контролем понима</w:t>
      </w:r>
      <w:r>
        <w:rPr>
          <w:sz w:val="24"/>
          <w:szCs w:val="24"/>
        </w:rPr>
        <w:t xml:space="preserve">ется деятельность администрации </w:t>
      </w:r>
      <w:proofErr w:type="spellStart"/>
      <w:r>
        <w:rPr>
          <w:sz w:val="24"/>
          <w:szCs w:val="24"/>
        </w:rPr>
        <w:t>Бузулукского</w:t>
      </w:r>
      <w:proofErr w:type="spellEnd"/>
      <w:r>
        <w:rPr>
          <w:sz w:val="24"/>
          <w:szCs w:val="24"/>
        </w:rPr>
        <w:t xml:space="preserve"> района</w:t>
      </w:r>
      <w:r w:rsidRPr="007F543D">
        <w:rPr>
          <w:sz w:val="24"/>
          <w:szCs w:val="24"/>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71078A69"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14:paraId="4955BFA0"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79A54319"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жизнь и здоровье граждан;</w:t>
      </w:r>
    </w:p>
    <w:p w14:paraId="540C1E7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права, свободы и законные интересы граждан и организаций;</w:t>
      </w:r>
    </w:p>
    <w:p w14:paraId="6FF91218"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объекты транспортной инфраструктуры, как технические сооружения и имущественные комплексы;</w:t>
      </w:r>
    </w:p>
    <w:p w14:paraId="41380746"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перевозка грузов и пассажиров, как обеспечение услуг и экономическая деятельность.</w:t>
      </w:r>
    </w:p>
    <w:p w14:paraId="1D7BD948"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5. Муниципальный контроль осуществляется в соответствии с Фед</w:t>
      </w:r>
      <w:r>
        <w:rPr>
          <w:sz w:val="24"/>
          <w:szCs w:val="24"/>
        </w:rPr>
        <w:t>еральным законом от 08.11.2007 №</w:t>
      </w:r>
      <w:r w:rsidRPr="007F543D">
        <w:rPr>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w:t>
      </w:r>
      <w:r>
        <w:rPr>
          <w:sz w:val="24"/>
          <w:szCs w:val="24"/>
        </w:rPr>
        <w:t>еральным законом от 31.07.2020 №</w:t>
      </w:r>
      <w:r w:rsidRPr="007F543D">
        <w:rPr>
          <w:sz w:val="24"/>
          <w:szCs w:val="24"/>
        </w:rPr>
        <w:t xml:space="preserve"> 248-ФЗ "О государственном контроле (надзоре) и муниципальном контроле в Россий</w:t>
      </w:r>
      <w:r>
        <w:rPr>
          <w:sz w:val="24"/>
          <w:szCs w:val="24"/>
        </w:rPr>
        <w:t>ской Федерации" (далее - Закон №</w:t>
      </w:r>
      <w:r w:rsidRPr="007F543D">
        <w:rPr>
          <w:sz w:val="24"/>
          <w:szCs w:val="24"/>
        </w:rPr>
        <w:t xml:space="preserve">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14:paraId="334B5242" w14:textId="77777777" w:rsidR="00D11D4C"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F543D">
        <w:rPr>
          <w:sz w:val="24"/>
          <w:szCs w:val="24"/>
        </w:rPr>
        <w:t xml:space="preserve">6. </w:t>
      </w:r>
      <w:r>
        <w:rPr>
          <w:sz w:val="24"/>
          <w:szCs w:val="24"/>
        </w:rPr>
        <w:t xml:space="preserve">Органом местного самоуправления </w:t>
      </w:r>
      <w:proofErr w:type="spellStart"/>
      <w:r>
        <w:rPr>
          <w:sz w:val="24"/>
          <w:szCs w:val="24"/>
        </w:rPr>
        <w:t>Бузулукского</w:t>
      </w:r>
      <w:proofErr w:type="spellEnd"/>
      <w:r>
        <w:rPr>
          <w:sz w:val="24"/>
          <w:szCs w:val="24"/>
        </w:rPr>
        <w:t xml:space="preserve"> района</w:t>
      </w:r>
      <w:r w:rsidRPr="007F543D">
        <w:rPr>
          <w:sz w:val="24"/>
          <w:szCs w:val="24"/>
        </w:rPr>
        <w:t>, уполномоченным на осуществление мун</w:t>
      </w:r>
      <w:r>
        <w:rPr>
          <w:sz w:val="24"/>
          <w:szCs w:val="24"/>
        </w:rPr>
        <w:t>иципального контроля, является а</w:t>
      </w:r>
      <w:r w:rsidRPr="007F543D">
        <w:rPr>
          <w:sz w:val="24"/>
          <w:szCs w:val="24"/>
        </w:rPr>
        <w:t xml:space="preserve">дминистрация </w:t>
      </w:r>
      <w:proofErr w:type="spellStart"/>
      <w:r>
        <w:rPr>
          <w:sz w:val="24"/>
          <w:szCs w:val="24"/>
        </w:rPr>
        <w:t>Бузулукского</w:t>
      </w:r>
      <w:proofErr w:type="spellEnd"/>
      <w:r>
        <w:rPr>
          <w:sz w:val="24"/>
          <w:szCs w:val="24"/>
        </w:rPr>
        <w:t xml:space="preserve"> района (далее - контрольный орган), в лице:</w:t>
      </w:r>
    </w:p>
    <w:p w14:paraId="6B9F832B" w14:textId="77777777" w:rsidR="00D11D4C"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начальника отдела экономики администрации района (далее – руководитель контрольного органа);</w:t>
      </w:r>
    </w:p>
    <w:p w14:paraId="6177F69D" w14:textId="77777777" w:rsidR="00D11D4C"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lastRenderedPageBreak/>
        <w:t>- главного специалиста по механизации – главного инженера отдела сельского хозяйства (далее – заместитель руководителя контрольного органа;</w:t>
      </w:r>
    </w:p>
    <w:p w14:paraId="523CD7C0"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Pr>
          <w:sz w:val="24"/>
          <w:szCs w:val="24"/>
        </w:rPr>
        <w:t>- должностное лицо контрольного органа (далее инспектор).</w:t>
      </w:r>
    </w:p>
    <w:p w14:paraId="032DBE1D"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7. От имени контрольного органа муниципальный контроль вправе осуществлять следующие должностные лица:</w:t>
      </w:r>
    </w:p>
    <w:p w14:paraId="0CE31E7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руководитель (заместитель руководителя) контрольного органа;</w:t>
      </w:r>
    </w:p>
    <w:p w14:paraId="0013F94D"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14:paraId="194FA91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20160BA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9. Предметом муниципального контроля является соблюдение обязательных требований:</w:t>
      </w:r>
    </w:p>
    <w:p w14:paraId="08C91C3F"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в области автомобильных дорог и дорожной деятельности, установленных в отношении автомобильных дорог местного значения:</w:t>
      </w:r>
    </w:p>
    <w:p w14:paraId="264D60EC"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018C14E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609B8BA"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E00B23A"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2BC24DC9"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11. Объектами муниципального контроля являются:</w:t>
      </w:r>
    </w:p>
    <w:p w14:paraId="582EF57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1C8B506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2797B95D"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02AEDEA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099FA906"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 xml:space="preserve">5) автомобильные дороги и дорожные сооружения на них, полосы отвода автомобильных дорог, придорожные полосы автомобильных дорог, объекты дорожного </w:t>
      </w:r>
      <w:r w:rsidRPr="007F543D">
        <w:rPr>
          <w:sz w:val="24"/>
          <w:szCs w:val="24"/>
        </w:rPr>
        <w:lastRenderedPageBreak/>
        <w:t>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4D23F930"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781B852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14:paraId="52CF710C"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14:paraId="7B30B166" w14:textId="77777777" w:rsidR="00D11D4C" w:rsidRPr="00793E37"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793E37">
        <w:rPr>
          <w:b/>
          <w:bCs/>
          <w:sz w:val="24"/>
          <w:szCs w:val="24"/>
        </w:rPr>
        <w:t>Раздел 2. УПРАВЛЕНИЕ РИСКАМИ ПРИЧИНЕНИЯ</w:t>
      </w:r>
    </w:p>
    <w:p w14:paraId="1612804E" w14:textId="77777777" w:rsidR="00D11D4C" w:rsidRPr="00793E37"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793E37">
        <w:rPr>
          <w:b/>
          <w:bCs/>
          <w:sz w:val="24"/>
          <w:szCs w:val="24"/>
        </w:rPr>
        <w:t>ВРЕДА (УЩЕРБА) ОХРАНЯЕМЫМ ЗАКОНОМ ЦЕННОСТЯМ</w:t>
      </w:r>
    </w:p>
    <w:p w14:paraId="5ED0F9B0" w14:textId="77777777" w:rsidR="00D11D4C" w:rsidRPr="00793E37"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793E37">
        <w:rPr>
          <w:b/>
          <w:bCs/>
          <w:sz w:val="24"/>
          <w:szCs w:val="24"/>
        </w:rPr>
        <w:t>ПРИ ОСУЩЕСТВЛЕНИИ МУНИЦИПАЛЬНОГО КОНТРОЛЯ</w:t>
      </w:r>
    </w:p>
    <w:p w14:paraId="1207CE79"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14:paraId="5088C34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29B7A9DF"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14:paraId="05FCA34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14:paraId="480FED3F"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14:paraId="260D74A9"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6D414B0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14:paraId="7CE7A73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средний риск;</w:t>
      </w:r>
    </w:p>
    <w:p w14:paraId="5E064C2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умеренный риск;</w:t>
      </w:r>
    </w:p>
    <w:p w14:paraId="32A390E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 низкий риск.</w:t>
      </w:r>
    </w:p>
    <w:p w14:paraId="47FA3AD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14:paraId="65AF4269"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21. Критериями отнесения объекта контроля к категории риска является:</w:t>
      </w:r>
    </w:p>
    <w:p w14:paraId="0F9391DC"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 xml:space="preserve">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w:t>
      </w:r>
      <w:r w:rsidRPr="007F543D">
        <w:rPr>
          <w:sz w:val="24"/>
          <w:szCs w:val="24"/>
        </w:rPr>
        <w:lastRenderedPageBreak/>
        <w:t>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14:paraId="2B4F64FD"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14:paraId="1FE1FD0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22. В случае если объект контроля не отнесен к определенной категории риска, он считается отнесенным к категории низкого риска.</w:t>
      </w:r>
    </w:p>
    <w:p w14:paraId="3BB3C097"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23. Частота проведения плановых контрольных мероприятий устанавливается:</w:t>
      </w:r>
    </w:p>
    <w:p w14:paraId="79F047A7"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для объектов контроля, отнесенных к категории среднего риска - одно плановое контрольное мероприятие в 3 года;</w:t>
      </w:r>
    </w:p>
    <w:p w14:paraId="11F9D9F7"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для объектов контроля, отнесенных к категории умеренного риска - одно плановое контрольное мероприятие в 4 года.</w:t>
      </w:r>
    </w:p>
    <w:p w14:paraId="392B9BCB"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24. Плановые контрольные мероприятия в отношении объектов контроля, отнесенных к категории низкого риска, не проводятся.</w:t>
      </w:r>
    </w:p>
    <w:p w14:paraId="59048406"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14:paraId="1D49CCBF"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14:paraId="33408AD0" w14:textId="77777777" w:rsidR="00D11D4C" w:rsidRPr="00793E37"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793E37">
        <w:rPr>
          <w:b/>
          <w:bCs/>
          <w:sz w:val="24"/>
          <w:szCs w:val="24"/>
        </w:rPr>
        <w:t>Раздел 3. ПРОФИЛАКТИКА РИСКОВ ПРИЧИНЕНИЯ ВРЕДА (УЩЕРБА)</w:t>
      </w:r>
    </w:p>
    <w:p w14:paraId="4E1A15B8" w14:textId="77777777" w:rsidR="00D11D4C" w:rsidRPr="00793E37"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793E37">
        <w:rPr>
          <w:b/>
          <w:bCs/>
          <w:sz w:val="24"/>
          <w:szCs w:val="24"/>
        </w:rPr>
        <w:t>ОХРАНЯЕМЫМ ЗАКОНОМ ЦЕННОСТЯМ ПРИ ОСУЩЕСТВЛЕНИИ</w:t>
      </w:r>
    </w:p>
    <w:p w14:paraId="59C00A9C" w14:textId="77777777" w:rsidR="00D11D4C" w:rsidRPr="00793E37"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793E37">
        <w:rPr>
          <w:b/>
          <w:bCs/>
          <w:sz w:val="24"/>
          <w:szCs w:val="24"/>
        </w:rPr>
        <w:t>МУНИЦИПАЛЬНОГО КОНТРОЛЯ</w:t>
      </w:r>
    </w:p>
    <w:p w14:paraId="3763E98D" w14:textId="77777777" w:rsidR="00D11D4C" w:rsidRPr="00793E37"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793E37">
        <w:rPr>
          <w:sz w:val="24"/>
          <w:szCs w:val="24"/>
        </w:rPr>
        <w:t> </w:t>
      </w:r>
    </w:p>
    <w:p w14:paraId="0F0388C3" w14:textId="77777777" w:rsidR="00D11D4C" w:rsidRPr="00793E37"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793E37">
        <w:rPr>
          <w:b/>
          <w:bCs/>
          <w:sz w:val="24"/>
          <w:szCs w:val="24"/>
        </w:rPr>
        <w:t>Глава 1. ОРГАНИЗАЦИЯ ПРОФИЛАКТИКИ НАРУШЕНИЯ</w:t>
      </w:r>
    </w:p>
    <w:p w14:paraId="15A25FB5" w14:textId="77777777" w:rsidR="00D11D4C" w:rsidRPr="00793E37"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793E37">
        <w:rPr>
          <w:b/>
          <w:bCs/>
          <w:sz w:val="24"/>
          <w:szCs w:val="24"/>
        </w:rPr>
        <w:t>ОБЯЗАТЕЛЬНЫХ ТРЕБОВАНИЙ</w:t>
      </w:r>
    </w:p>
    <w:p w14:paraId="113E657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14:paraId="21C66CDB"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14:paraId="544AC800"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стимулирование добросовестного соблюдения обязательных требований всеми контролируемыми лицами;</w:t>
      </w:r>
    </w:p>
    <w:p w14:paraId="53E79BEA"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75539C5"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14:paraId="1B962BA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27. Контрольным органом разрабатывается программа профилактики рисков причинения вреда с учетом тре</w:t>
      </w:r>
      <w:r>
        <w:rPr>
          <w:sz w:val="24"/>
          <w:szCs w:val="24"/>
        </w:rPr>
        <w:t>бований, установленных Законом №</w:t>
      </w:r>
      <w:r w:rsidRPr="007F543D">
        <w:rPr>
          <w:sz w:val="24"/>
          <w:szCs w:val="24"/>
        </w:rPr>
        <w:t xml:space="preserve"> 248-ФЗ, и утверждается нормативным правовым актом </w:t>
      </w:r>
      <w:proofErr w:type="spellStart"/>
      <w:r>
        <w:rPr>
          <w:sz w:val="24"/>
          <w:szCs w:val="24"/>
        </w:rPr>
        <w:t>Бузулукского</w:t>
      </w:r>
      <w:proofErr w:type="spellEnd"/>
      <w:r>
        <w:rPr>
          <w:sz w:val="24"/>
          <w:szCs w:val="24"/>
        </w:rPr>
        <w:t xml:space="preserve"> района</w:t>
      </w:r>
      <w:r w:rsidRPr="007F543D">
        <w:rPr>
          <w:sz w:val="24"/>
          <w:szCs w:val="24"/>
        </w:rPr>
        <w:t xml:space="preserve"> на очередной календарный год ежегодно, не позднее 20 декабря текущего года.</w:t>
      </w:r>
    </w:p>
    <w:p w14:paraId="6B14C36F"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 xml:space="preserve">28. Утвержденная программа профилактики рисков причинения вреда размещается на официальном сайте </w:t>
      </w:r>
      <w:r>
        <w:rPr>
          <w:sz w:val="24"/>
          <w:szCs w:val="24"/>
        </w:rPr>
        <w:t xml:space="preserve">муниципального образования </w:t>
      </w:r>
      <w:proofErr w:type="spellStart"/>
      <w:r>
        <w:rPr>
          <w:sz w:val="24"/>
          <w:szCs w:val="24"/>
        </w:rPr>
        <w:t>Бузулукский</w:t>
      </w:r>
      <w:proofErr w:type="spellEnd"/>
      <w:r>
        <w:rPr>
          <w:sz w:val="24"/>
          <w:szCs w:val="24"/>
        </w:rPr>
        <w:t xml:space="preserve"> район</w:t>
      </w:r>
      <w:r w:rsidRPr="007F543D">
        <w:rPr>
          <w:sz w:val="24"/>
          <w:szCs w:val="24"/>
        </w:rPr>
        <w:t xml:space="preserve"> </w:t>
      </w:r>
      <w:r>
        <w:rPr>
          <w:sz w:val="24"/>
          <w:szCs w:val="24"/>
        </w:rPr>
        <w:t xml:space="preserve">Оренбургской области </w:t>
      </w:r>
      <w:r w:rsidRPr="007F543D">
        <w:rPr>
          <w:sz w:val="24"/>
          <w:szCs w:val="24"/>
        </w:rPr>
        <w:t xml:space="preserve">в информационно-телекоммуникационной сети Интернет (далее - официальный </w:t>
      </w:r>
      <w:proofErr w:type="gramStart"/>
      <w:r w:rsidRPr="007F543D">
        <w:rPr>
          <w:sz w:val="24"/>
          <w:szCs w:val="24"/>
        </w:rPr>
        <w:t xml:space="preserve">сайт </w:t>
      </w:r>
      <w:r>
        <w:rPr>
          <w:sz w:val="24"/>
          <w:szCs w:val="24"/>
        </w:rPr>
        <w:t xml:space="preserve"> муниципального</w:t>
      </w:r>
      <w:proofErr w:type="gramEnd"/>
      <w:r>
        <w:rPr>
          <w:sz w:val="24"/>
          <w:szCs w:val="24"/>
        </w:rPr>
        <w:t xml:space="preserve"> образования </w:t>
      </w:r>
      <w:proofErr w:type="spellStart"/>
      <w:r>
        <w:rPr>
          <w:sz w:val="24"/>
          <w:szCs w:val="24"/>
        </w:rPr>
        <w:t>Бузулукский</w:t>
      </w:r>
      <w:proofErr w:type="spellEnd"/>
      <w:r>
        <w:rPr>
          <w:sz w:val="24"/>
          <w:szCs w:val="24"/>
        </w:rPr>
        <w:t xml:space="preserve"> район</w:t>
      </w:r>
      <w:r w:rsidRPr="007F543D">
        <w:rPr>
          <w:sz w:val="24"/>
          <w:szCs w:val="24"/>
        </w:rPr>
        <w:t>).</w:t>
      </w:r>
    </w:p>
    <w:p w14:paraId="169A748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3E746A6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30. Контрольный орган может проводить профилактические мероприятия, не предусмотренные программой профилактики рисков причинения вреда.</w:t>
      </w:r>
    </w:p>
    <w:p w14:paraId="1321EC3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lastRenderedPageBreak/>
        <w:t>31. При осуществлении муниципального контроля контрольным органом проводятся следующие профилактические мероприятия:</w:t>
      </w:r>
    </w:p>
    <w:p w14:paraId="176F15A8"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информирование;</w:t>
      </w:r>
    </w:p>
    <w:p w14:paraId="1B9E793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объявление предостережения о недопустимости нарушений обязательных требований (далее - предостережение);</w:t>
      </w:r>
    </w:p>
    <w:p w14:paraId="299C184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 консультирование.</w:t>
      </w:r>
    </w:p>
    <w:p w14:paraId="645B4C1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1D828CA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14:paraId="3459F5E0" w14:textId="77777777" w:rsidR="00D11D4C" w:rsidRPr="006735F7"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6735F7">
        <w:rPr>
          <w:b/>
          <w:bCs/>
          <w:sz w:val="24"/>
          <w:szCs w:val="24"/>
        </w:rPr>
        <w:t>Глава 2. ИНФОРМИРОВАНИЕ</w:t>
      </w:r>
    </w:p>
    <w:p w14:paraId="7A3A4FBD"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14:paraId="2A11FCCC"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0F1BF0C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 xml:space="preserve">34. Информирование осуществляется посредством размещения соответствующих сведений на официальном сайте </w:t>
      </w:r>
      <w:r>
        <w:rPr>
          <w:sz w:val="24"/>
          <w:szCs w:val="24"/>
        </w:rPr>
        <w:t xml:space="preserve">муниципального образования </w:t>
      </w:r>
      <w:proofErr w:type="spellStart"/>
      <w:r>
        <w:rPr>
          <w:sz w:val="24"/>
          <w:szCs w:val="24"/>
        </w:rPr>
        <w:t>Бузулукский</w:t>
      </w:r>
      <w:proofErr w:type="spellEnd"/>
      <w:r>
        <w:rPr>
          <w:sz w:val="24"/>
          <w:szCs w:val="24"/>
        </w:rPr>
        <w:t xml:space="preserve"> район</w:t>
      </w:r>
      <w:r w:rsidRPr="007F543D">
        <w:rPr>
          <w:sz w:val="24"/>
          <w:szCs w:val="24"/>
        </w:rPr>
        <w:t>, в средствах массовой информации и в иных формах.</w:t>
      </w:r>
    </w:p>
    <w:p w14:paraId="3DF0035D"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 xml:space="preserve">35. Контрольный орган обязан размещать и поддерживать в актуальном состоянии на официальном сайте </w:t>
      </w:r>
      <w:r>
        <w:rPr>
          <w:sz w:val="24"/>
          <w:szCs w:val="24"/>
        </w:rPr>
        <w:t xml:space="preserve">муниципального образования </w:t>
      </w:r>
      <w:proofErr w:type="spellStart"/>
      <w:r>
        <w:rPr>
          <w:sz w:val="24"/>
          <w:szCs w:val="24"/>
        </w:rPr>
        <w:t>Бузулукский</w:t>
      </w:r>
      <w:proofErr w:type="spellEnd"/>
      <w:r>
        <w:rPr>
          <w:sz w:val="24"/>
          <w:szCs w:val="24"/>
        </w:rPr>
        <w:t xml:space="preserve"> район</w:t>
      </w:r>
      <w:r w:rsidRPr="007F543D">
        <w:rPr>
          <w:sz w:val="24"/>
          <w:szCs w:val="24"/>
        </w:rPr>
        <w:t>:</w:t>
      </w:r>
    </w:p>
    <w:p w14:paraId="3BBDEC2A"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тексты нормативных правовых актов, регулирующих осуществление муниципального контроля;</w:t>
      </w:r>
    </w:p>
    <w:p w14:paraId="0019D7E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7A7BBDA8"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7827DDF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 руководства по соблюдению обязательных требований;</w:t>
      </w:r>
    </w:p>
    <w:p w14:paraId="2C7AADF0"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5) перечень индикаторов риска нарушения обязательных требований, порядок отнесения объектов контроля к категориям риска;</w:t>
      </w:r>
    </w:p>
    <w:p w14:paraId="796F90FF"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6) перечень объектов контроля, учитываемых в рамках формирования ежегодного плана контрольных мероприятий, с указанием категории риска;</w:t>
      </w:r>
    </w:p>
    <w:p w14:paraId="481A8B69"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3D630FE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8) исчерпывающий перечень сведений, которые могут запрашиваться контрольным органом у контролируемого лица;</w:t>
      </w:r>
    </w:p>
    <w:p w14:paraId="1C65620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9) сведения о способах получения консультаций по вопросам соблюдения обязательных требований;</w:t>
      </w:r>
    </w:p>
    <w:p w14:paraId="786DF22A"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10) сведения о порядке досудебного обжалования решений контрольного органа, действий (бездействия) его должностных лиц;</w:t>
      </w:r>
    </w:p>
    <w:p w14:paraId="2CF036BC"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11) доклады о муниципальном контроле;</w:t>
      </w:r>
    </w:p>
    <w:p w14:paraId="16709F58"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799DACA9"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14:paraId="30F5CA5A" w14:textId="77777777" w:rsidR="00D11D4C" w:rsidRPr="006735F7"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6735F7">
        <w:rPr>
          <w:b/>
          <w:bCs/>
          <w:sz w:val="24"/>
          <w:szCs w:val="24"/>
        </w:rPr>
        <w:t>Глава 3. ОБЪЯВЛЕНИЕ ПРЕДОСТЕРЕЖЕНИЯ</w:t>
      </w:r>
    </w:p>
    <w:p w14:paraId="6060BB6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14:paraId="7A016C86"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 xml:space="preserve">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w:t>
      </w:r>
      <w:r w:rsidRPr="007F543D">
        <w:rPr>
          <w:sz w:val="24"/>
          <w:szCs w:val="24"/>
        </w:rPr>
        <w:lastRenderedPageBreak/>
        <w:t>контролируемому лицу предостережение и предлагает принять меры по обеспечению соблюдения обязательных требований.</w:t>
      </w:r>
    </w:p>
    <w:p w14:paraId="23AD4D4A"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4A7AC60E"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630CED70"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наименование контрольного органа, в который направляется возражение;</w:t>
      </w:r>
    </w:p>
    <w:p w14:paraId="01FDC02D"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EC233B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 дату и номер предостережения;</w:t>
      </w:r>
    </w:p>
    <w:p w14:paraId="7B461A17"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 доводы, на основании которых контролируемое лицо не согласно с объявленным предостережением;</w:t>
      </w:r>
    </w:p>
    <w:p w14:paraId="4B63E0D0"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5) дату получения предостережения контролируемым лицом;</w:t>
      </w:r>
    </w:p>
    <w:p w14:paraId="51B45A29"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0EF3C57E"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7) личную подпись и дату.</w:t>
      </w:r>
    </w:p>
    <w:p w14:paraId="38EC2A25"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5719B03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40. Контрольный орган в течение 20 календарных дней со дня регистрации возражения:</w:t>
      </w:r>
    </w:p>
    <w:p w14:paraId="0F89577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22EC4565"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при необходимости запрашивают документы и материалы в других государственных органах, органах местного самоуправления и у иных лиц;</w:t>
      </w:r>
    </w:p>
    <w:p w14:paraId="5D2F082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7057F56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 направляют письменный ответ по существу поставленных в возражении вопросов.</w:t>
      </w:r>
    </w:p>
    <w:p w14:paraId="796DCC86"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Повторно направленные возражения по тем же основаниям не рассматриваются органом муниципального контроля.</w:t>
      </w:r>
    </w:p>
    <w:p w14:paraId="044C30BC"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41. По результатам рассмотрения возражения орган муниципального контроля принимает одно из следующих решений:</w:t>
      </w:r>
    </w:p>
    <w:p w14:paraId="79F6601B"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удовлетворяет возражение в форме отмены объявленного предостережения;</w:t>
      </w:r>
    </w:p>
    <w:p w14:paraId="7BD1D468"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отказывает в удовлетворении возражения.</w:t>
      </w:r>
    </w:p>
    <w:p w14:paraId="3BCE8980"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7D7DC6BE"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5D3E5FA8"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14:paraId="3CE89AF4" w14:textId="77777777" w:rsidR="00D11D4C"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14:paraId="428D6433" w14:textId="77777777" w:rsidR="00D11D4C" w:rsidRPr="006735F7"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6735F7">
        <w:rPr>
          <w:b/>
          <w:bCs/>
          <w:sz w:val="24"/>
          <w:szCs w:val="24"/>
        </w:rPr>
        <w:lastRenderedPageBreak/>
        <w:t>Глава 4. КОНСУЛЬТИРОВАНИЕ</w:t>
      </w:r>
    </w:p>
    <w:p w14:paraId="4549BF09"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14:paraId="39329330"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644566E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5588F31F"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01E3D23E"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 xml:space="preserve">1) местонахождение, контактные телефоны, адрес официального сайта </w:t>
      </w:r>
      <w:r>
        <w:rPr>
          <w:sz w:val="24"/>
          <w:szCs w:val="24"/>
        </w:rPr>
        <w:t xml:space="preserve">муниципального образования </w:t>
      </w:r>
      <w:proofErr w:type="spellStart"/>
      <w:r>
        <w:rPr>
          <w:sz w:val="24"/>
          <w:szCs w:val="24"/>
        </w:rPr>
        <w:t>Бузулукский</w:t>
      </w:r>
      <w:proofErr w:type="spellEnd"/>
      <w:r>
        <w:rPr>
          <w:sz w:val="24"/>
          <w:szCs w:val="24"/>
        </w:rPr>
        <w:t xml:space="preserve"> район</w:t>
      </w:r>
      <w:r w:rsidRPr="007F543D">
        <w:rPr>
          <w:sz w:val="24"/>
          <w:szCs w:val="24"/>
        </w:rPr>
        <w:t xml:space="preserve"> и адреса электронной почты контрольного органа;</w:t>
      </w:r>
    </w:p>
    <w:p w14:paraId="1C05502B"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график работы контрольного органа, время приема посетителей;</w:t>
      </w:r>
    </w:p>
    <w:p w14:paraId="12E14B95"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14:paraId="681D41F5"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 перечень нормативных правовых актов, регулирующих осуществление муниципального контроля;</w:t>
      </w:r>
    </w:p>
    <w:p w14:paraId="45784200"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5) перечень актов, содержащих обязательные требования.</w:t>
      </w:r>
    </w:p>
    <w:p w14:paraId="3188C65A"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672E480E"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w:t>
      </w:r>
      <w:r>
        <w:rPr>
          <w:sz w:val="24"/>
          <w:szCs w:val="24"/>
        </w:rPr>
        <w:t>еральным законом от 02.05.2006 №</w:t>
      </w:r>
      <w:r w:rsidRPr="007F543D">
        <w:rPr>
          <w:sz w:val="24"/>
          <w:szCs w:val="24"/>
        </w:rPr>
        <w:t xml:space="preserve"> 59-ФЗ "О порядке рассмотрения обращений граждан Российской Федерации".</w:t>
      </w:r>
    </w:p>
    <w:p w14:paraId="758F275C"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14:paraId="0FE5F24E"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038D53CF"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5FD4EBE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 основание объявления обратившемуся контролируемому лицу предостережения;</w:t>
      </w:r>
    </w:p>
    <w:p w14:paraId="066A4C7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370350E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w:t>
      </w:r>
      <w:r>
        <w:rPr>
          <w:sz w:val="24"/>
          <w:szCs w:val="24"/>
        </w:rPr>
        <w:t>еральным законом от 02.05.2006 №</w:t>
      </w:r>
      <w:r w:rsidRPr="007F543D">
        <w:rPr>
          <w:sz w:val="24"/>
          <w:szCs w:val="24"/>
        </w:rPr>
        <w:t xml:space="preserve"> 59-ФЗ "О порядке рассмотрения обращений граждан Российской Федерации".</w:t>
      </w:r>
    </w:p>
    <w:p w14:paraId="1542D308"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3FA6A715"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7764ADE9"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lastRenderedPageBreak/>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6C70C950"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53. Контрольный орган осуществляют учет консультирований.</w:t>
      </w:r>
    </w:p>
    <w:p w14:paraId="3DE80410"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Pr>
          <w:sz w:val="24"/>
          <w:szCs w:val="24"/>
        </w:rPr>
        <w:t xml:space="preserve">муниципального образования </w:t>
      </w:r>
      <w:proofErr w:type="spellStart"/>
      <w:r>
        <w:rPr>
          <w:sz w:val="24"/>
          <w:szCs w:val="24"/>
        </w:rPr>
        <w:t>Бузулукский</w:t>
      </w:r>
      <w:proofErr w:type="spellEnd"/>
      <w:r>
        <w:rPr>
          <w:sz w:val="24"/>
          <w:szCs w:val="24"/>
        </w:rPr>
        <w:t xml:space="preserve"> район</w:t>
      </w:r>
      <w:r w:rsidRPr="007F543D">
        <w:rPr>
          <w:sz w:val="24"/>
          <w:szCs w:val="24"/>
        </w:rPr>
        <w:t xml:space="preserve"> письменного разъяснения, подписанного руководителем контрольного органа.</w:t>
      </w:r>
    </w:p>
    <w:p w14:paraId="08F0B95A"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14:paraId="16035584" w14:textId="77777777" w:rsidR="00D11D4C" w:rsidRPr="006735F7"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6735F7">
        <w:rPr>
          <w:b/>
          <w:bCs/>
          <w:sz w:val="24"/>
          <w:szCs w:val="24"/>
        </w:rPr>
        <w:t>Раздел 4. ОСУЩЕСТВЛЕНИЕ МУНИЦИПАЛЬНОГО КОНТРОЛЯ</w:t>
      </w:r>
    </w:p>
    <w:p w14:paraId="18F455B0" w14:textId="77777777" w:rsidR="00D11D4C" w:rsidRPr="006735F7"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6735F7">
        <w:rPr>
          <w:b/>
          <w:bCs/>
          <w:sz w:val="24"/>
          <w:szCs w:val="24"/>
        </w:rPr>
        <w:t>НА АВТОМОБИЛЬНОМ ТРАНСПОРТЕ,</w:t>
      </w:r>
    </w:p>
    <w:p w14:paraId="70880545" w14:textId="77777777" w:rsidR="00D11D4C" w:rsidRPr="006735F7"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6735F7">
        <w:rPr>
          <w:b/>
          <w:bCs/>
          <w:sz w:val="24"/>
          <w:szCs w:val="24"/>
        </w:rPr>
        <w:t>ГОРОДСКОМ НАЗЕМНОМ ЭЛЕКТРИЧЕСКОМ ТРАНСПОРТЕ И</w:t>
      </w:r>
    </w:p>
    <w:p w14:paraId="2D3F1B15" w14:textId="77777777" w:rsidR="00D11D4C" w:rsidRPr="006735F7"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6735F7">
        <w:rPr>
          <w:b/>
          <w:bCs/>
          <w:sz w:val="24"/>
          <w:szCs w:val="24"/>
        </w:rPr>
        <w:t>В ДОРОЖНОМ ХОЗЯЙСТВЕ</w:t>
      </w:r>
    </w:p>
    <w:p w14:paraId="68FEC79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14:paraId="113B2F2B"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55. При осуществлении муниципального контроля проводятся следующие контрольные мероприятия:</w:t>
      </w:r>
    </w:p>
    <w:p w14:paraId="268D3327"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контрольные мероприятия без взаимодействия с контролируемым лицом;</w:t>
      </w:r>
    </w:p>
    <w:p w14:paraId="11F0314B"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контрольные мероприятия, предусматривающие взаимодействие с контролируемым лицом.</w:t>
      </w:r>
    </w:p>
    <w:p w14:paraId="469FC0B8"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w:t>
      </w:r>
      <w:r>
        <w:rPr>
          <w:sz w:val="24"/>
          <w:szCs w:val="24"/>
        </w:rPr>
        <w:t xml:space="preserve"> со статьями 56, 74, 75 Закона №</w:t>
      </w:r>
      <w:r w:rsidRPr="007F543D">
        <w:rPr>
          <w:sz w:val="24"/>
          <w:szCs w:val="24"/>
        </w:rPr>
        <w:t xml:space="preserve"> 248-ФЗ.</w:t>
      </w:r>
    </w:p>
    <w:p w14:paraId="79B12EB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14:paraId="1D59A3C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инспекционный визит, в ходе которого могут совершаться следующие контрольные (надзорные) действия:</w:t>
      </w:r>
    </w:p>
    <w:p w14:paraId="12EC0067"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а) осмотр;</w:t>
      </w:r>
    </w:p>
    <w:p w14:paraId="02D8285E"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б) опрос;</w:t>
      </w:r>
    </w:p>
    <w:p w14:paraId="3991536C"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в) получение письменных объяснений;</w:t>
      </w:r>
    </w:p>
    <w:p w14:paraId="173A35B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г) инструментальное обследование;</w:t>
      </w:r>
    </w:p>
    <w:p w14:paraId="2F2AC7E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742D0E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 xml:space="preserve">Инспекционный визит проводится в порядке и объеме, </w:t>
      </w:r>
      <w:r>
        <w:rPr>
          <w:sz w:val="24"/>
          <w:szCs w:val="24"/>
        </w:rPr>
        <w:t>определенном статьей 70 Закона №</w:t>
      </w:r>
      <w:r w:rsidRPr="007F543D">
        <w:rPr>
          <w:sz w:val="24"/>
          <w:szCs w:val="24"/>
        </w:rPr>
        <w:t xml:space="preserve"> 248-ФЗ;</w:t>
      </w:r>
    </w:p>
    <w:p w14:paraId="79547F9C"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рейдовый осмотр, в ходе которого могут совершаться следующие контрольные действия:</w:t>
      </w:r>
    </w:p>
    <w:p w14:paraId="39B07A2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а) осмотр;</w:t>
      </w:r>
    </w:p>
    <w:p w14:paraId="424A4AEF"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б) опрос;</w:t>
      </w:r>
    </w:p>
    <w:p w14:paraId="372991D6"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в) получение письменных объяснений;</w:t>
      </w:r>
    </w:p>
    <w:p w14:paraId="50CC7E8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г) истребование документов;</w:t>
      </w:r>
    </w:p>
    <w:p w14:paraId="501E0ACE"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д) инструментальное обследование.</w:t>
      </w:r>
    </w:p>
    <w:p w14:paraId="2B9168EA"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 xml:space="preserve">Рейдовый осмотр проводится в порядке и объеме, </w:t>
      </w:r>
      <w:r>
        <w:rPr>
          <w:sz w:val="24"/>
          <w:szCs w:val="24"/>
        </w:rPr>
        <w:t>определенном статьей 71 Закона №</w:t>
      </w:r>
      <w:r w:rsidRPr="007F543D">
        <w:rPr>
          <w:sz w:val="24"/>
          <w:szCs w:val="24"/>
        </w:rPr>
        <w:t xml:space="preserve"> 248-ФЗ;</w:t>
      </w:r>
    </w:p>
    <w:p w14:paraId="047297F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 документарная проверка, в ходе которой могут совершаться следующие контрольные действия:</w:t>
      </w:r>
    </w:p>
    <w:p w14:paraId="3B3C0EEF"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а) получение письменных объяснений;</w:t>
      </w:r>
    </w:p>
    <w:p w14:paraId="0A15AF8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б) истребование документов.</w:t>
      </w:r>
    </w:p>
    <w:p w14:paraId="7CFAC90B"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 xml:space="preserve">Документарная проводится в порядке и объеме, </w:t>
      </w:r>
      <w:r>
        <w:rPr>
          <w:sz w:val="24"/>
          <w:szCs w:val="24"/>
        </w:rPr>
        <w:t>определенном статьей 72 Закона №</w:t>
      </w:r>
      <w:r w:rsidRPr="007F543D">
        <w:rPr>
          <w:sz w:val="24"/>
          <w:szCs w:val="24"/>
        </w:rPr>
        <w:t xml:space="preserve"> 248-ФЗ;</w:t>
      </w:r>
    </w:p>
    <w:p w14:paraId="3BFF9B6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 выездная проверка, в ходе которой могут совершаться следующие контрольные действия:</w:t>
      </w:r>
    </w:p>
    <w:p w14:paraId="57F9107C"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lastRenderedPageBreak/>
        <w:t>а) осмотр;</w:t>
      </w:r>
    </w:p>
    <w:p w14:paraId="08FA57FE"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б) опрос;</w:t>
      </w:r>
    </w:p>
    <w:p w14:paraId="070E50D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в) получение письменных объяснений;</w:t>
      </w:r>
    </w:p>
    <w:p w14:paraId="4B3F157A"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г) истребование документов;</w:t>
      </w:r>
    </w:p>
    <w:p w14:paraId="4E27C1F6"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д) инструментальное обследование.</w:t>
      </w:r>
    </w:p>
    <w:p w14:paraId="6648CFA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w:t>
      </w:r>
      <w:r>
        <w:rPr>
          <w:sz w:val="24"/>
          <w:szCs w:val="24"/>
        </w:rPr>
        <w:t>становленных статьей 73 Закона №</w:t>
      </w:r>
      <w:r w:rsidRPr="007F543D">
        <w:rPr>
          <w:sz w:val="24"/>
          <w:szCs w:val="24"/>
        </w:rPr>
        <w:t xml:space="preserve"> 248-ФЗ.</w:t>
      </w:r>
    </w:p>
    <w:p w14:paraId="12526ED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58. Основания для проведения контрольных мероприятий п</w:t>
      </w:r>
      <w:r>
        <w:rPr>
          <w:sz w:val="24"/>
          <w:szCs w:val="24"/>
        </w:rPr>
        <w:t>редусмотрены статьей 57 Закона №</w:t>
      </w:r>
      <w:r w:rsidRPr="007F543D">
        <w:rPr>
          <w:sz w:val="24"/>
          <w:szCs w:val="24"/>
        </w:rPr>
        <w:t xml:space="preserve"> 248-ФЗ.</w:t>
      </w:r>
    </w:p>
    <w:p w14:paraId="7F721027"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59. Сведения о причинении вреда (ущерба) или об угрозе причинения вреда (ущерба) охраняемым законом ценностям контрольный орган получает:</w:t>
      </w:r>
    </w:p>
    <w:p w14:paraId="55E2AC4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73F78F88"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14:paraId="7B4A44A5"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14:paraId="6B38720A"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6F7BCC76"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7B5FBB2E"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229CDEB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 обеспечивает, в том числе по решению руководителя контрольного органа, проведение контрольного мероприятия без взаимодействия.</w:t>
      </w:r>
    </w:p>
    <w:p w14:paraId="7718772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14:paraId="009F21BB"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14:paraId="73DDB668"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1BABABD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23EB55DB"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w:t>
      </w:r>
      <w:r w:rsidRPr="007F543D">
        <w:rPr>
          <w:sz w:val="24"/>
          <w:szCs w:val="24"/>
        </w:rPr>
        <w:lastRenderedPageBreak/>
        <w:t>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16497FBD"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Pr>
          <w:sz w:val="24"/>
          <w:szCs w:val="24"/>
        </w:rPr>
        <w:t xml:space="preserve"> </w:t>
      </w:r>
      <w:r w:rsidRPr="007F543D">
        <w:rPr>
          <w:sz w:val="24"/>
          <w:szCs w:val="24"/>
        </w:rPr>
        <w:t>прокуратурой.</w:t>
      </w:r>
    </w:p>
    <w:p w14:paraId="1CB62C96"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14:paraId="13D92F7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дата, время и место принятия решения;</w:t>
      </w:r>
    </w:p>
    <w:p w14:paraId="0DFDB75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кем принято решение;</w:t>
      </w:r>
    </w:p>
    <w:p w14:paraId="596ECA9C"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 основание проведения контрольного мероприятия;</w:t>
      </w:r>
    </w:p>
    <w:p w14:paraId="0A5FAC40"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 вид контроля;</w:t>
      </w:r>
    </w:p>
    <w:p w14:paraId="135FC41B"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5BF303C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6) объект контроля, в отношении которого проводится контрольное мероприятие;</w:t>
      </w:r>
    </w:p>
    <w:p w14:paraId="14E46CBE"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1A2C762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14:paraId="36BCF0A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9) вид контрольного мероприятия;</w:t>
      </w:r>
    </w:p>
    <w:p w14:paraId="0968617A"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10) перечень контрольных действий, совершаемых в рамках контрольного мероприятия;</w:t>
      </w:r>
    </w:p>
    <w:p w14:paraId="04704B0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11) предмет контрольного мероприятия;</w:t>
      </w:r>
    </w:p>
    <w:p w14:paraId="62FA3C5A"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4EA447A"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w:t>
      </w:r>
      <w:r>
        <w:rPr>
          <w:sz w:val="24"/>
          <w:szCs w:val="24"/>
        </w:rPr>
        <w:t>3</w:t>
      </w:r>
      <w:r w:rsidRPr="007F543D">
        <w:rPr>
          <w:sz w:val="24"/>
          <w:szCs w:val="24"/>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1A51D8DC"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w:t>
      </w:r>
      <w:r>
        <w:rPr>
          <w:sz w:val="24"/>
          <w:szCs w:val="24"/>
        </w:rPr>
        <w:t>4</w:t>
      </w:r>
      <w:r w:rsidRPr="007F543D">
        <w:rPr>
          <w:sz w:val="24"/>
          <w:szCs w:val="24"/>
        </w:rPr>
        <w:t>) иные сведения, если это предусмотрено положением о виде контроля.</w:t>
      </w:r>
    </w:p>
    <w:p w14:paraId="50F92FE9"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02AFDC2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14:paraId="2F9CB9B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2A8CEE75"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 xml:space="preserve">69. Об использовании фотосъемки, аудио- и видеозаписи, иных способов фиксации доказательств инспектор сообщает контролируемому лицу (представителю </w:t>
      </w:r>
      <w:r w:rsidRPr="007F543D">
        <w:rPr>
          <w:sz w:val="24"/>
          <w:szCs w:val="24"/>
        </w:rPr>
        <w:lastRenderedPageBreak/>
        <w:t>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14:paraId="7BA4D498"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14:paraId="7D7CC01A"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bookmarkStart w:id="2" w:name="p260"/>
      <w:bookmarkEnd w:id="2"/>
      <w:r w:rsidRPr="007F543D">
        <w:rPr>
          <w:sz w:val="24"/>
          <w:szCs w:val="24"/>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w:t>
      </w:r>
      <w:r w:rsidRPr="00625E63">
        <w:rPr>
          <w:sz w:val="24"/>
          <w:szCs w:val="24"/>
        </w:rPr>
        <w:t xml:space="preserve">предусмотренном </w:t>
      </w:r>
      <w:hyperlink r:id="rId11" w:anchor="p262" w:history="1">
        <w:r w:rsidRPr="00625E63">
          <w:rPr>
            <w:sz w:val="24"/>
            <w:szCs w:val="24"/>
          </w:rPr>
          <w:t>пунктами 73</w:t>
        </w:r>
      </w:hyperlink>
      <w:r w:rsidRPr="00625E63">
        <w:rPr>
          <w:sz w:val="24"/>
          <w:szCs w:val="24"/>
        </w:rPr>
        <w:t xml:space="preserve">, </w:t>
      </w:r>
      <w:hyperlink r:id="rId12" w:anchor="p263" w:history="1">
        <w:r w:rsidRPr="00625E63">
          <w:rPr>
            <w:sz w:val="24"/>
            <w:szCs w:val="24"/>
          </w:rPr>
          <w:t>74</w:t>
        </w:r>
      </w:hyperlink>
      <w:r w:rsidRPr="00625E63">
        <w:rPr>
          <w:sz w:val="24"/>
          <w:szCs w:val="24"/>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35E2B36F"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 xml:space="preserve">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w:t>
      </w:r>
    </w:p>
    <w:p w14:paraId="550A8B41"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bookmarkStart w:id="3" w:name="p262"/>
      <w:bookmarkEnd w:id="3"/>
      <w:r w:rsidRPr="00625E63">
        <w:rPr>
          <w:sz w:val="24"/>
          <w:szCs w:val="24"/>
        </w:rPr>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08D25F7"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bookmarkStart w:id="4" w:name="p263"/>
      <w:bookmarkEnd w:id="4"/>
      <w:r w:rsidRPr="00625E63">
        <w:rPr>
          <w:sz w:val="24"/>
          <w:szCs w:val="24"/>
        </w:rPr>
        <w:t>74. Контролируемое лицо считается проинформированным надлежащим образом в случае, если:</w:t>
      </w:r>
    </w:p>
    <w:p w14:paraId="11F6370C"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 xml:space="preserve">1) сведения предоставлены контролируемому лицу в соответствии с </w:t>
      </w:r>
      <w:hyperlink r:id="rId13" w:anchor="p262" w:history="1">
        <w:r w:rsidRPr="00625E63">
          <w:rPr>
            <w:sz w:val="24"/>
            <w:szCs w:val="24"/>
          </w:rPr>
          <w:t>пунктом 73</w:t>
        </w:r>
      </w:hyperlink>
      <w:r w:rsidRPr="00625E63">
        <w:rPr>
          <w:sz w:val="24"/>
          <w:szCs w:val="24"/>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4" w:anchor="p272" w:history="1">
        <w:r w:rsidRPr="00625E63">
          <w:rPr>
            <w:sz w:val="24"/>
            <w:szCs w:val="24"/>
          </w:rPr>
          <w:t>пунктом 78</w:t>
        </w:r>
      </w:hyperlink>
      <w:r w:rsidRPr="00625E63">
        <w:rPr>
          <w:sz w:val="24"/>
          <w:szCs w:val="24"/>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2DAA7152"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w:t>
      </w:r>
      <w:r w:rsidRPr="00625E63">
        <w:rPr>
          <w:sz w:val="24"/>
          <w:szCs w:val="24"/>
        </w:rPr>
        <w:lastRenderedPageBreak/>
        <w:t>процедуры регистрации в единой системе идентификации и аутентификации, с подтверждением факта доставки таких сведений.</w:t>
      </w:r>
    </w:p>
    <w:p w14:paraId="7ECA25D6"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75. Документы, направляемые контролируемым лицом контрольному органу в электронном виде, подписываются:</w:t>
      </w:r>
    </w:p>
    <w:p w14:paraId="2C1A74C9"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1) простой электронной подписью;</w:t>
      </w:r>
    </w:p>
    <w:p w14:paraId="0DFF082F"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0BE9994B"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3) усиленной квалифицированной электронной подписью.</w:t>
      </w:r>
    </w:p>
    <w:p w14:paraId="1BAA77CA"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 xml:space="preserve">76. Материалы, прикладываемые к ходатайству, заявлению, жалобе, в том числе фото- и видеоматериалы, представляются контролируемым лицом в электронном виде. </w:t>
      </w:r>
    </w:p>
    <w:p w14:paraId="75C233EE"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77. Не допускается требование нотариального удостоверения копий документов, представляемых в контрольный орган.</w:t>
      </w:r>
    </w:p>
    <w:p w14:paraId="364F3077"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bookmarkStart w:id="5" w:name="p272"/>
      <w:bookmarkEnd w:id="5"/>
      <w:r w:rsidRPr="00625E63">
        <w:rPr>
          <w:sz w:val="24"/>
          <w:szCs w:val="24"/>
        </w:rPr>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17031A94"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 xml:space="preserve">79. В случае, указанном в </w:t>
      </w:r>
      <w:hyperlink r:id="rId15" w:anchor="p260" w:history="1">
        <w:r w:rsidRPr="00625E63">
          <w:rPr>
            <w:sz w:val="24"/>
            <w:szCs w:val="24"/>
          </w:rPr>
          <w:t>пункте 71</w:t>
        </w:r>
      </w:hyperlink>
      <w:r w:rsidRPr="00625E63">
        <w:rPr>
          <w:sz w:val="24"/>
          <w:szCs w:val="24"/>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14:paraId="6D1F4EF8"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 248-ФЗ.</w:t>
      </w:r>
    </w:p>
    <w:p w14:paraId="65256A91"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 248-ФЗ, проводятся в виде инспекционного визита, рейдового осмотра, документарной проверки, выездной проверки.</w:t>
      </w:r>
    </w:p>
    <w:p w14:paraId="67761ADC"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 248-ФЗ, определяется поручением Президента Российской Федерации, поручением Правительства Российской Федерации, требованием прокурора.</w:t>
      </w:r>
    </w:p>
    <w:p w14:paraId="38F15020"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 248-ФЗ, проводятся в виде инспекционного визита, рейдового осмотра, документарной проверки, выездной проверки.</w:t>
      </w:r>
    </w:p>
    <w:p w14:paraId="1C9BAC2D"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bookmarkStart w:id="6" w:name="p278"/>
      <w:bookmarkEnd w:id="6"/>
      <w:r w:rsidRPr="00625E63">
        <w:rPr>
          <w:sz w:val="24"/>
          <w:szCs w:val="24"/>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1B28F7F1"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 xml:space="preserve">85. Направление сведений и документов, предусмотренных </w:t>
      </w:r>
      <w:hyperlink r:id="rId16" w:anchor="p278" w:history="1">
        <w:r w:rsidRPr="00625E63">
          <w:rPr>
            <w:sz w:val="24"/>
            <w:szCs w:val="24"/>
          </w:rPr>
          <w:t>пунктом 84</w:t>
        </w:r>
      </w:hyperlink>
      <w:r w:rsidRPr="00625E63">
        <w:rPr>
          <w:sz w:val="24"/>
          <w:szCs w:val="24"/>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0DBC97DE"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lastRenderedPageBreak/>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7" w:anchor="p278" w:history="1">
        <w:r w:rsidRPr="00625E63">
          <w:rPr>
            <w:sz w:val="24"/>
            <w:szCs w:val="24"/>
          </w:rPr>
          <w:t>пунктом 84</w:t>
        </w:r>
      </w:hyperlink>
      <w:r w:rsidRPr="00625E63">
        <w:rPr>
          <w:sz w:val="24"/>
          <w:szCs w:val="24"/>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14:paraId="171AE5C9"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87. Права и обязанности контролируемых лиц, возникающие в связи с организацией и осуществлением муниципального контроля, устанавливаются Законом № 248-ФЗ.</w:t>
      </w:r>
    </w:p>
    <w:p w14:paraId="7DEE0417"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14:paraId="2F1FEFC6"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bookmarkStart w:id="7" w:name="p283"/>
      <w:bookmarkEnd w:id="7"/>
      <w:r w:rsidRPr="00625E63">
        <w:rPr>
          <w:sz w:val="24"/>
          <w:szCs w:val="24"/>
        </w:rPr>
        <w:t xml:space="preserve">89. При поступлении информации, указанной в </w:t>
      </w:r>
      <w:hyperlink r:id="rId18" w:anchor="p283" w:history="1">
        <w:r w:rsidRPr="00625E63">
          <w:rPr>
            <w:sz w:val="24"/>
            <w:szCs w:val="24"/>
          </w:rPr>
          <w:t>пункте 89</w:t>
        </w:r>
      </w:hyperlink>
      <w:r w:rsidRPr="00625E63">
        <w:rPr>
          <w:sz w:val="24"/>
          <w:szCs w:val="24"/>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14:paraId="773E5DDC"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625E63">
        <w:rPr>
          <w:sz w:val="24"/>
          <w:szCs w:val="24"/>
        </w:rPr>
        <w:t> </w:t>
      </w:r>
    </w:p>
    <w:p w14:paraId="2EA3C672"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14:paraId="5C00D143"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bookmarkStart w:id="8" w:name="_GoBack"/>
      <w:r w:rsidRPr="00625E63">
        <w:rPr>
          <w:b/>
          <w:bCs/>
          <w:sz w:val="24"/>
          <w:szCs w:val="24"/>
        </w:rPr>
        <w:t>Раздел 5. РЕЗУЛЬТАТЫ КОНТРОЛЬНЫХ МЕРОПРИЯТИЙ И РЕШЕНИЯ,</w:t>
      </w:r>
    </w:p>
    <w:p w14:paraId="2668ECFB"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sidRPr="00625E63">
        <w:rPr>
          <w:b/>
          <w:bCs/>
          <w:sz w:val="24"/>
          <w:szCs w:val="24"/>
        </w:rPr>
        <w:t>ПО РЕЗУЛЬТАТАМ КОНТРОЛЬНЫХ МЕРОПРИЯТИЙ</w:t>
      </w:r>
    </w:p>
    <w:bookmarkEnd w:id="8"/>
    <w:p w14:paraId="22581368"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625E63">
        <w:rPr>
          <w:sz w:val="24"/>
          <w:szCs w:val="24"/>
        </w:rPr>
        <w:t> </w:t>
      </w:r>
    </w:p>
    <w:p w14:paraId="27ED356E"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52277CB9"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91. Вопросы оформления результатов контрольных мероприятий регулируются статьей 87 Закона № 248-ФЗ.</w:t>
      </w:r>
    </w:p>
    <w:p w14:paraId="4FE8B526"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 xml:space="preserve">92. В случае выявления при проведении контрольного мероприятия нарушений обязательных требований контролируемым лицом и </w:t>
      </w:r>
      <w:proofErr w:type="gramStart"/>
      <w:r w:rsidRPr="00625E63">
        <w:rPr>
          <w:sz w:val="24"/>
          <w:szCs w:val="24"/>
        </w:rPr>
        <w:t>выдачи</w:t>
      </w:r>
      <w:proofErr w:type="gramEnd"/>
      <w:r w:rsidRPr="00625E63">
        <w:rPr>
          <w:sz w:val="24"/>
          <w:szCs w:val="24"/>
        </w:rPr>
        <w:t xml:space="preserve"> в связи с этим контрольным органом предписания об устранении выявленных нарушений такое предписание должно содержать следующие данные:</w:t>
      </w:r>
    </w:p>
    <w:p w14:paraId="2D7A5AE2"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1) дата и место составления предписания;</w:t>
      </w:r>
    </w:p>
    <w:p w14:paraId="49FD4F0B"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2) дата и номер акта контрольного мероприятия, на основании которого выдается предписание;</w:t>
      </w:r>
    </w:p>
    <w:p w14:paraId="15CE22A7"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3) фамилия, имя, отчество (при наличии) и должность лица (лиц), выдавшего (выдавших) предписание;</w:t>
      </w:r>
    </w:p>
    <w:p w14:paraId="2014295A"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40831C84"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5) содержание предписания - обязательные требования, которые нарушены;</w:t>
      </w:r>
    </w:p>
    <w:p w14:paraId="00E9BDFD"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222A31B5"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7) сроки исполнения;</w:t>
      </w:r>
    </w:p>
    <w:p w14:paraId="47C1B955"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6DEFC948"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lastRenderedPageBreak/>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 248-ФЗ, не применяются.</w:t>
      </w:r>
    </w:p>
    <w:p w14:paraId="2309B7C2"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625E63">
        <w:rPr>
          <w:sz w:val="24"/>
          <w:szCs w:val="24"/>
        </w:rPr>
        <w:t> </w:t>
      </w:r>
    </w:p>
    <w:p w14:paraId="46DB56D5"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625E63">
        <w:rPr>
          <w:b/>
          <w:bCs/>
          <w:sz w:val="24"/>
          <w:szCs w:val="24"/>
        </w:rPr>
        <w:t>Раздел 6. ОБЖАЛОВАНИЕ РЕШЕНИЙ КОНТРОЛЬНОГО ОРГАНА,</w:t>
      </w:r>
    </w:p>
    <w:p w14:paraId="679EFC8C"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625E63">
        <w:rPr>
          <w:b/>
          <w:bCs/>
          <w:sz w:val="24"/>
          <w:szCs w:val="24"/>
        </w:rPr>
        <w:t>ДЕЙСТВИЙ (БЕЗДЕЙСТВИЯ) ЕГО ДОЛЖНОСТНЫХ ЛИЦ</w:t>
      </w:r>
    </w:p>
    <w:p w14:paraId="594B7886"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625E63">
        <w:rPr>
          <w:sz w:val="24"/>
          <w:szCs w:val="24"/>
        </w:rPr>
        <w:t> </w:t>
      </w:r>
    </w:p>
    <w:p w14:paraId="3F5B9B93"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 248-ФЗ и в соответствии с настоящим положением.</w:t>
      </w:r>
    </w:p>
    <w:p w14:paraId="386C29A6"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95. Сроки подачи жалобы определяются в соответствии с частями 5 - 11 статьи 40 Закона № 248-ФЗ.</w:t>
      </w:r>
    </w:p>
    <w:p w14:paraId="28869794"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 xml:space="preserve">96. Жалоба, поданная в досудебном порядке на действия (бездействие) </w:t>
      </w:r>
      <w:proofErr w:type="gramStart"/>
      <w:r w:rsidRPr="00625E63">
        <w:rPr>
          <w:sz w:val="24"/>
          <w:szCs w:val="24"/>
        </w:rPr>
        <w:t>инспектора,  заместителя</w:t>
      </w:r>
      <w:proofErr w:type="gramEnd"/>
      <w:r w:rsidRPr="00625E63">
        <w:rPr>
          <w:sz w:val="24"/>
          <w:szCs w:val="24"/>
        </w:rPr>
        <w:t xml:space="preserve"> руководителя контрольного органа подлежит рассмотрению руководителем контрольного органа.</w:t>
      </w:r>
    </w:p>
    <w:p w14:paraId="4E71CD2D"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 xml:space="preserve">97. Жалоба, поданная в досудебном порядке на действия (бездействие) руководителя контрольного органа подлежит рассмотрению Главой </w:t>
      </w:r>
      <w:proofErr w:type="spellStart"/>
      <w:r w:rsidRPr="00625E63">
        <w:rPr>
          <w:sz w:val="24"/>
          <w:szCs w:val="24"/>
        </w:rPr>
        <w:t>Бузулукского</w:t>
      </w:r>
      <w:proofErr w:type="spellEnd"/>
      <w:r w:rsidRPr="00625E63">
        <w:rPr>
          <w:sz w:val="24"/>
          <w:szCs w:val="24"/>
        </w:rPr>
        <w:t xml:space="preserve"> района.</w:t>
      </w:r>
    </w:p>
    <w:p w14:paraId="7ED90AF7"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bookmarkStart w:id="9" w:name="p308"/>
      <w:bookmarkEnd w:id="9"/>
      <w:r w:rsidRPr="00625E63">
        <w:rPr>
          <w:sz w:val="24"/>
          <w:szCs w:val="24"/>
        </w:rPr>
        <w:t>98. Срок рассмотрения жалобы не позднее 20 рабочих дней со дня регистрации такой жалобы в органе муниципального контроля.</w:t>
      </w:r>
    </w:p>
    <w:p w14:paraId="67869AD7"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 xml:space="preserve">Срок рассмотрения жалобы, установленный </w:t>
      </w:r>
      <w:hyperlink r:id="rId19" w:anchor="p308" w:history="1">
        <w:r w:rsidRPr="00625E63">
          <w:rPr>
            <w:sz w:val="24"/>
            <w:szCs w:val="24"/>
          </w:rPr>
          <w:t>абзацем первым</w:t>
        </w:r>
      </w:hyperlink>
      <w:r w:rsidRPr="00625E63">
        <w:rPr>
          <w:sz w:val="24"/>
          <w:szCs w:val="24"/>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31EF26B6"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99. По итогам рассмотрения жалобы принимается одно из следующих решений:</w:t>
      </w:r>
    </w:p>
    <w:p w14:paraId="3EACF094"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 оставить жалобу без удовлетворения;</w:t>
      </w:r>
    </w:p>
    <w:p w14:paraId="0B963D27"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 отменить решение контрольного органа полностью или частично;</w:t>
      </w:r>
    </w:p>
    <w:p w14:paraId="1DB4BD6A"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 отменить решение контрольного органа полностью и принять новое решение;</w:t>
      </w:r>
    </w:p>
    <w:p w14:paraId="39D3407C"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 xml:space="preserve">- признать действия (бездействие) инспектора, заместителя руководителя контрольного органа незаконными и вынести </w:t>
      </w:r>
      <w:proofErr w:type="gramStart"/>
      <w:r w:rsidRPr="00625E63">
        <w:rPr>
          <w:sz w:val="24"/>
          <w:szCs w:val="24"/>
        </w:rPr>
        <w:t>решение по существу</w:t>
      </w:r>
      <w:proofErr w:type="gramEnd"/>
      <w:r w:rsidRPr="00625E63">
        <w:rPr>
          <w:sz w:val="24"/>
          <w:szCs w:val="24"/>
        </w:rPr>
        <w:t>, в том числе об осуществлении при необходимости определенных действий.</w:t>
      </w:r>
    </w:p>
    <w:p w14:paraId="785D98A1"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39B5528C"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101. Досудебный порядок обжалования может осуществляться посредством бумажного документооборота.</w:t>
      </w:r>
    </w:p>
    <w:p w14:paraId="7C2C9AA6"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625E63">
        <w:rPr>
          <w:sz w:val="24"/>
          <w:szCs w:val="24"/>
        </w:rPr>
        <w:t> </w:t>
      </w:r>
    </w:p>
    <w:p w14:paraId="5635D1AF"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bookmarkStart w:id="10" w:name="p319"/>
      <w:bookmarkEnd w:id="10"/>
      <w:r w:rsidRPr="00625E63">
        <w:rPr>
          <w:b/>
          <w:bCs/>
          <w:sz w:val="24"/>
          <w:szCs w:val="24"/>
        </w:rPr>
        <w:t>Раздел 7. ОЦЕНКА РЕЗУЛЬТАТИВНОСТИ И ЭФФЕКТИВНОСТИ</w:t>
      </w:r>
    </w:p>
    <w:p w14:paraId="69B9F852"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625E63">
        <w:rPr>
          <w:b/>
          <w:bCs/>
          <w:sz w:val="24"/>
          <w:szCs w:val="24"/>
        </w:rPr>
        <w:t>ДЕЯТЕЛЬНОСТИ КОНТРОЛЬНОГО ОРГАНА</w:t>
      </w:r>
    </w:p>
    <w:p w14:paraId="1E784226"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625E63">
        <w:rPr>
          <w:sz w:val="24"/>
          <w:szCs w:val="24"/>
        </w:rPr>
        <w:t> </w:t>
      </w:r>
    </w:p>
    <w:p w14:paraId="068E75EA"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14:paraId="224E37C6"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103. В систему показателей результативности и эффективности деятельности входят:</w:t>
      </w:r>
    </w:p>
    <w:p w14:paraId="2DBE6F63"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1) ключевые показатели муниципального контроля;</w:t>
      </w:r>
    </w:p>
    <w:p w14:paraId="7DC3F53D"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2) индикативные показатели муниципального контроля.</w:t>
      </w:r>
    </w:p>
    <w:p w14:paraId="61A421EA"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w:t>
      </w:r>
      <w:r w:rsidRPr="00625E63">
        <w:rPr>
          <w:sz w:val="24"/>
          <w:szCs w:val="24"/>
        </w:rPr>
        <w:lastRenderedPageBreak/>
        <w:t xml:space="preserve">городском наземном транспорте и в дорожном хозяйстве утверждаются решением Совета депутатов </w:t>
      </w:r>
      <w:proofErr w:type="spellStart"/>
      <w:r w:rsidRPr="00625E63">
        <w:rPr>
          <w:sz w:val="24"/>
          <w:szCs w:val="24"/>
        </w:rPr>
        <w:t>Бузулукского</w:t>
      </w:r>
      <w:proofErr w:type="spellEnd"/>
      <w:r w:rsidRPr="00625E63">
        <w:rPr>
          <w:sz w:val="24"/>
          <w:szCs w:val="24"/>
        </w:rPr>
        <w:t xml:space="preserve"> района.</w:t>
      </w:r>
    </w:p>
    <w:p w14:paraId="70B5F87A"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 248-ФЗ.</w:t>
      </w:r>
    </w:p>
    <w:p w14:paraId="100A64CC"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Организация подготовки доклада возлагается на орган контроля.</w:t>
      </w:r>
    </w:p>
    <w:p w14:paraId="79C99EFA"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625E63">
        <w:rPr>
          <w:sz w:val="24"/>
          <w:szCs w:val="24"/>
        </w:rPr>
        <w:t> </w:t>
      </w:r>
    </w:p>
    <w:p w14:paraId="46E4D7DA"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25E63">
        <w:rPr>
          <w:sz w:val="24"/>
          <w:szCs w:val="24"/>
        </w:rPr>
        <w:t> </w:t>
      </w:r>
    </w:p>
    <w:p w14:paraId="5439A9ED"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4338B9DF"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723F7281"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0718BE8B"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5B52A1C0"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0C1438FE"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7EDB0D82"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34A23EFF"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4F577F66"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6ABF3FD2"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46005E57"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172FFD89"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271E20A7"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49D75CC4"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660EAA96"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5BB31F19"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01BCDD6C"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45873BD2"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700EBAFC"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00284246"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23831A20"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778DF4EC"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1BF9EBE9"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5DDC0BF4"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5DC38653"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31051391"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2ACC6D5B"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7F8C0110"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3911CE2E"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7B1F8EDA"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04B840BA"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2B97D90B"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7B6E3AAF"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4ECE348C"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57C2CB21"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66F79CE2"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444A7985"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7824C0F9"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350C129C"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2B32B1C8" w14:textId="3FE40131"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90E849A" w14:textId="2D01CC95" w:rsidR="00625E63" w:rsidRPr="00625E63" w:rsidRDefault="00625E63"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912324B" w14:textId="0A2029A3" w:rsidR="00625E63" w:rsidRPr="00625E63" w:rsidRDefault="00625E63"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EEA0325" w14:textId="42876D5F" w:rsidR="00625E63" w:rsidRPr="00625E63" w:rsidRDefault="00625E63"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07BA190" w14:textId="01F1F92B" w:rsidR="00625E63" w:rsidRPr="00625E63" w:rsidRDefault="00625E63"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AF090A8" w14:textId="39EA530D" w:rsidR="00625E63" w:rsidRPr="00625E63" w:rsidRDefault="00625E63"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D80F848" w14:textId="07C1C4D7" w:rsidR="00625E63" w:rsidRPr="00625E63" w:rsidRDefault="00625E63"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FA92820" w14:textId="07751A10" w:rsidR="00625E63" w:rsidRPr="00625E63" w:rsidRDefault="00625E63"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2758166" w14:textId="60F1F8A0" w:rsidR="00625E63" w:rsidRPr="00625E63" w:rsidRDefault="00625E63"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DDBF269" w14:textId="77777777" w:rsidR="00625E63" w:rsidRPr="00625E63" w:rsidRDefault="00625E63"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2997981" w14:textId="3D8E2896" w:rsidR="00D11D4C" w:rsidRPr="00625E63" w:rsidRDefault="00D11D4C" w:rsidP="0062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Fonts w:ascii="Verdana" w:hAnsi="Verdana" w:cs="Courier New"/>
          <w:sz w:val="24"/>
          <w:szCs w:val="24"/>
        </w:rPr>
      </w:pPr>
      <w:r w:rsidRPr="00625E63">
        <w:rPr>
          <w:sz w:val="24"/>
          <w:szCs w:val="24"/>
        </w:rPr>
        <w:lastRenderedPageBreak/>
        <w:t xml:space="preserve">Приложение № 1 к Положению о муниципальном контроле </w:t>
      </w:r>
      <w:r w:rsidRPr="00625E63">
        <w:rPr>
          <w:spacing w:val="2"/>
          <w:sz w:val="24"/>
          <w:szCs w:val="24"/>
        </w:rPr>
        <w:t xml:space="preserve">на автомобильном транспорте, городском наземном </w:t>
      </w:r>
      <w:proofErr w:type="gramStart"/>
      <w:r w:rsidRPr="00625E63">
        <w:rPr>
          <w:spacing w:val="2"/>
          <w:sz w:val="24"/>
          <w:szCs w:val="24"/>
        </w:rPr>
        <w:t>электрическом  транспорте</w:t>
      </w:r>
      <w:proofErr w:type="gramEnd"/>
      <w:r w:rsidRPr="00625E63">
        <w:rPr>
          <w:spacing w:val="2"/>
          <w:sz w:val="24"/>
          <w:szCs w:val="24"/>
        </w:rPr>
        <w:t xml:space="preserve"> и в дорожном хозяйстве на территории </w:t>
      </w:r>
      <w:proofErr w:type="spellStart"/>
      <w:r w:rsidRPr="00625E63">
        <w:rPr>
          <w:spacing w:val="2"/>
          <w:sz w:val="24"/>
          <w:szCs w:val="24"/>
        </w:rPr>
        <w:t>Бузулукского</w:t>
      </w:r>
      <w:proofErr w:type="spellEnd"/>
      <w:r w:rsidRPr="00625E63">
        <w:rPr>
          <w:spacing w:val="2"/>
          <w:sz w:val="24"/>
          <w:szCs w:val="24"/>
        </w:rPr>
        <w:t xml:space="preserve"> района</w:t>
      </w:r>
      <w:r w:rsidRPr="00625E63">
        <w:rPr>
          <w:sz w:val="24"/>
          <w:szCs w:val="24"/>
        </w:rPr>
        <w:t xml:space="preserve"> от _________ 2023 г. № ______</w:t>
      </w:r>
    </w:p>
    <w:p w14:paraId="64D7219A"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25E63">
        <w:rPr>
          <w:sz w:val="24"/>
          <w:szCs w:val="24"/>
        </w:rPr>
        <w:t> </w:t>
      </w:r>
    </w:p>
    <w:p w14:paraId="2C3105AF"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p>
    <w:p w14:paraId="6FB3E443"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1"/>
          <w:szCs w:val="21"/>
        </w:rPr>
      </w:pPr>
      <w:bookmarkStart w:id="11" w:name="p344"/>
      <w:bookmarkEnd w:id="11"/>
      <w:r w:rsidRPr="00625E63">
        <w:rPr>
          <w:b/>
          <w:bCs/>
          <w:sz w:val="24"/>
          <w:szCs w:val="24"/>
        </w:rPr>
        <w:t>КЛЮЧЕВЫЕ ПОКАЗАТЕЛИ</w:t>
      </w:r>
    </w:p>
    <w:p w14:paraId="6348C870"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1"/>
          <w:szCs w:val="21"/>
        </w:rPr>
      </w:pPr>
      <w:r w:rsidRPr="00625E63">
        <w:rPr>
          <w:b/>
          <w:bCs/>
          <w:sz w:val="24"/>
          <w:szCs w:val="24"/>
        </w:rPr>
        <w:t>МУНИЦИПАЛЬНОГО КОНТРОЛЯ НА АВТОМОБИЛЬНОМ ТРАНСПОРТЕ,</w:t>
      </w:r>
    </w:p>
    <w:p w14:paraId="7A3E5251"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1"/>
          <w:szCs w:val="21"/>
        </w:rPr>
      </w:pPr>
      <w:r w:rsidRPr="00625E63">
        <w:rPr>
          <w:b/>
          <w:bCs/>
          <w:sz w:val="24"/>
          <w:szCs w:val="24"/>
        </w:rPr>
        <w:t>ГОРОДСКОМ НАЗЕМНОМ ТРАНСПОРТЕ И В ДОРОЖНОМ ХОЗЯЙСТВЕ</w:t>
      </w:r>
    </w:p>
    <w:p w14:paraId="43E8E144"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1"/>
          <w:szCs w:val="21"/>
        </w:rPr>
      </w:pPr>
      <w:r w:rsidRPr="00625E63">
        <w:rPr>
          <w:b/>
          <w:bCs/>
          <w:sz w:val="24"/>
          <w:szCs w:val="24"/>
        </w:rPr>
        <w:t>НА ТЕРРИТОРИИ БУЗУЛУКСКОГО РАЙОНА И ИХ ЦЕЛЕВЫЕ ЗНАЧЕНИЯ, ИНДИКАТИВНЫЕ ПОКАЗАТЕЛИ</w:t>
      </w:r>
    </w:p>
    <w:p w14:paraId="5816C0A6"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1"/>
          <w:szCs w:val="21"/>
        </w:rPr>
      </w:pPr>
      <w:r w:rsidRPr="00625E63">
        <w:rPr>
          <w:b/>
          <w:bCs/>
          <w:sz w:val="24"/>
          <w:szCs w:val="24"/>
        </w:rPr>
        <w:t>МУНИЦИПАЛЬНОГО КОНТРОЛЯ НА АВТОМОБИЛЬНОМ ТРАНСПОРТЕ,</w:t>
      </w:r>
    </w:p>
    <w:p w14:paraId="7BE97D10"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1"/>
          <w:szCs w:val="21"/>
        </w:rPr>
      </w:pPr>
      <w:r w:rsidRPr="00625E63">
        <w:rPr>
          <w:b/>
          <w:bCs/>
          <w:sz w:val="24"/>
          <w:szCs w:val="24"/>
        </w:rPr>
        <w:t>ГОРОДСКОМ НАЗЕМНОМ ТРАНСПОРТЕ И В ДОРОЖНОМ ХОЗЯЙСТВЕ</w:t>
      </w:r>
    </w:p>
    <w:p w14:paraId="476FCA12"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1"/>
          <w:szCs w:val="21"/>
        </w:rPr>
      </w:pPr>
      <w:r w:rsidRPr="00625E63">
        <w:rPr>
          <w:b/>
          <w:bCs/>
          <w:sz w:val="24"/>
          <w:szCs w:val="24"/>
        </w:rPr>
        <w:t>НА ТЕРРИТОРИИ БУЗУЛУКСКОГО РАЙОНА</w:t>
      </w:r>
    </w:p>
    <w:p w14:paraId="26A7E6BD"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625E63">
        <w:rPr>
          <w:sz w:val="24"/>
          <w:szCs w:val="24"/>
        </w:rPr>
        <w:t> </w:t>
      </w:r>
    </w:p>
    <w:p w14:paraId="124B9E1B"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14:paraId="79FD232F"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625E63">
        <w:rPr>
          <w:sz w:val="24"/>
          <w:szCs w:val="24"/>
        </w:rPr>
        <w:t> </w:t>
      </w:r>
    </w:p>
    <w:tbl>
      <w:tblPr>
        <w:tblW w:w="9326" w:type="dxa"/>
        <w:tblInd w:w="20" w:type="dxa"/>
        <w:tblCellMar>
          <w:left w:w="0" w:type="dxa"/>
          <w:right w:w="0" w:type="dxa"/>
        </w:tblCellMar>
        <w:tblLook w:val="04A0" w:firstRow="1" w:lastRow="0" w:firstColumn="1" w:lastColumn="0" w:noHBand="0" w:noVBand="1"/>
      </w:tblPr>
      <w:tblGrid>
        <w:gridCol w:w="8033"/>
        <w:gridCol w:w="1293"/>
      </w:tblGrid>
      <w:tr w:rsidR="00625E63" w:rsidRPr="00625E63" w14:paraId="1E66CE81" w14:textId="77777777" w:rsidTr="00841D02">
        <w:tc>
          <w:tcPr>
            <w:tcW w:w="0" w:type="auto"/>
            <w:tcBorders>
              <w:top w:val="single" w:sz="8" w:space="0" w:color="000000"/>
              <w:left w:val="single" w:sz="8" w:space="0" w:color="000000"/>
              <w:bottom w:val="single" w:sz="8" w:space="0" w:color="000000"/>
              <w:right w:val="single" w:sz="8" w:space="0" w:color="000000"/>
            </w:tcBorders>
            <w:hideMark/>
          </w:tcPr>
          <w:p w14:paraId="7F3BB6CF" w14:textId="77777777" w:rsidR="00D11D4C" w:rsidRPr="00625E63" w:rsidRDefault="00D11D4C" w:rsidP="00841D02">
            <w:pPr>
              <w:wordWrap w:val="0"/>
              <w:spacing w:before="100" w:after="100"/>
              <w:ind w:left="60" w:right="60"/>
              <w:jc w:val="center"/>
              <w:rPr>
                <w:rFonts w:ascii="Verdana" w:hAnsi="Verdana" w:cs="Segoe UI"/>
                <w:sz w:val="21"/>
                <w:szCs w:val="21"/>
              </w:rPr>
            </w:pPr>
            <w:r w:rsidRPr="00625E63">
              <w:rPr>
                <w:sz w:val="24"/>
                <w:szCs w:val="24"/>
              </w:rPr>
              <w:t>Ключевые показатели</w:t>
            </w:r>
          </w:p>
        </w:tc>
        <w:tc>
          <w:tcPr>
            <w:tcW w:w="1293" w:type="dxa"/>
            <w:tcBorders>
              <w:top w:val="single" w:sz="8" w:space="0" w:color="000000"/>
              <w:left w:val="single" w:sz="8" w:space="0" w:color="000000"/>
              <w:bottom w:val="single" w:sz="8" w:space="0" w:color="000000"/>
              <w:right w:val="single" w:sz="8" w:space="0" w:color="000000"/>
            </w:tcBorders>
            <w:hideMark/>
          </w:tcPr>
          <w:p w14:paraId="30E12367" w14:textId="77777777" w:rsidR="00D11D4C" w:rsidRPr="00625E63" w:rsidRDefault="00D11D4C" w:rsidP="00841D02">
            <w:pPr>
              <w:wordWrap w:val="0"/>
              <w:spacing w:after="100"/>
              <w:ind w:left="60" w:right="60"/>
              <w:jc w:val="center"/>
              <w:rPr>
                <w:sz w:val="24"/>
                <w:szCs w:val="24"/>
              </w:rPr>
            </w:pPr>
            <w:r w:rsidRPr="00625E63">
              <w:rPr>
                <w:sz w:val="24"/>
                <w:szCs w:val="24"/>
              </w:rPr>
              <w:t xml:space="preserve">Целевые </w:t>
            </w:r>
          </w:p>
          <w:p w14:paraId="4817F82A" w14:textId="77777777" w:rsidR="00D11D4C" w:rsidRPr="00625E63" w:rsidRDefault="00D11D4C" w:rsidP="00841D02">
            <w:pPr>
              <w:wordWrap w:val="0"/>
              <w:spacing w:after="100"/>
              <w:ind w:left="60" w:right="60"/>
              <w:jc w:val="center"/>
              <w:rPr>
                <w:sz w:val="24"/>
                <w:szCs w:val="24"/>
              </w:rPr>
            </w:pPr>
            <w:r w:rsidRPr="00625E63">
              <w:rPr>
                <w:sz w:val="24"/>
                <w:szCs w:val="24"/>
              </w:rPr>
              <w:t>значения</w:t>
            </w:r>
          </w:p>
          <w:p w14:paraId="5A98439D" w14:textId="77777777" w:rsidR="00D11D4C" w:rsidRPr="00625E63" w:rsidRDefault="00D11D4C" w:rsidP="00841D02">
            <w:pPr>
              <w:wordWrap w:val="0"/>
              <w:spacing w:after="100"/>
              <w:ind w:left="60" w:right="60"/>
              <w:jc w:val="center"/>
              <w:rPr>
                <w:rFonts w:ascii="Verdana" w:hAnsi="Verdana" w:cs="Segoe UI"/>
                <w:sz w:val="21"/>
                <w:szCs w:val="21"/>
              </w:rPr>
            </w:pPr>
            <w:r w:rsidRPr="00625E63">
              <w:rPr>
                <w:sz w:val="24"/>
                <w:szCs w:val="24"/>
              </w:rPr>
              <w:t xml:space="preserve"> (%)</w:t>
            </w:r>
          </w:p>
        </w:tc>
      </w:tr>
      <w:tr w:rsidR="00625E63" w:rsidRPr="00625E63" w14:paraId="03E99E03" w14:textId="77777777" w:rsidTr="00841D02">
        <w:tc>
          <w:tcPr>
            <w:tcW w:w="0" w:type="auto"/>
            <w:tcBorders>
              <w:top w:val="single" w:sz="8" w:space="0" w:color="000000"/>
              <w:left w:val="single" w:sz="8" w:space="0" w:color="000000"/>
              <w:bottom w:val="single" w:sz="8" w:space="0" w:color="000000"/>
              <w:right w:val="single" w:sz="8" w:space="0" w:color="000000"/>
            </w:tcBorders>
            <w:hideMark/>
          </w:tcPr>
          <w:p w14:paraId="690CF6FD" w14:textId="77777777" w:rsidR="00D11D4C" w:rsidRPr="00625E63" w:rsidRDefault="00D11D4C" w:rsidP="00841D02">
            <w:pPr>
              <w:wordWrap w:val="0"/>
              <w:spacing w:before="100" w:after="100"/>
              <w:ind w:left="60" w:right="60"/>
              <w:rPr>
                <w:rFonts w:ascii="Verdana" w:hAnsi="Verdana" w:cs="Segoe UI"/>
                <w:sz w:val="21"/>
                <w:szCs w:val="21"/>
              </w:rPr>
            </w:pPr>
            <w:r w:rsidRPr="00625E63">
              <w:rPr>
                <w:sz w:val="24"/>
                <w:szCs w:val="24"/>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293" w:type="dxa"/>
            <w:tcBorders>
              <w:top w:val="single" w:sz="8" w:space="0" w:color="000000"/>
              <w:left w:val="single" w:sz="8" w:space="0" w:color="000000"/>
              <w:bottom w:val="single" w:sz="8" w:space="0" w:color="000000"/>
              <w:right w:val="single" w:sz="8" w:space="0" w:color="000000"/>
            </w:tcBorders>
            <w:hideMark/>
          </w:tcPr>
          <w:p w14:paraId="316C36BB" w14:textId="77777777" w:rsidR="00D11D4C" w:rsidRPr="00625E63" w:rsidRDefault="00D11D4C" w:rsidP="00841D02">
            <w:pPr>
              <w:wordWrap w:val="0"/>
              <w:spacing w:before="100" w:after="100"/>
              <w:ind w:left="60" w:right="60"/>
              <w:jc w:val="center"/>
              <w:rPr>
                <w:sz w:val="24"/>
                <w:szCs w:val="24"/>
              </w:rPr>
            </w:pPr>
            <w:r w:rsidRPr="00625E63">
              <w:rPr>
                <w:sz w:val="24"/>
                <w:szCs w:val="24"/>
              </w:rPr>
              <w:t xml:space="preserve">Не менее </w:t>
            </w:r>
          </w:p>
          <w:p w14:paraId="1F7C7037" w14:textId="77777777" w:rsidR="00D11D4C" w:rsidRPr="00625E63" w:rsidRDefault="00D11D4C" w:rsidP="00841D02">
            <w:pPr>
              <w:wordWrap w:val="0"/>
              <w:spacing w:before="100" w:after="100"/>
              <w:ind w:left="60" w:right="60"/>
              <w:jc w:val="center"/>
              <w:rPr>
                <w:rFonts w:ascii="Verdana" w:hAnsi="Verdana" w:cs="Segoe UI"/>
                <w:sz w:val="21"/>
                <w:szCs w:val="21"/>
              </w:rPr>
            </w:pPr>
            <w:r w:rsidRPr="00625E63">
              <w:rPr>
                <w:sz w:val="24"/>
                <w:szCs w:val="24"/>
              </w:rPr>
              <w:t>70</w:t>
            </w:r>
          </w:p>
        </w:tc>
      </w:tr>
      <w:tr w:rsidR="00625E63" w:rsidRPr="00625E63" w14:paraId="7F5E549F" w14:textId="77777777" w:rsidTr="00841D02">
        <w:tc>
          <w:tcPr>
            <w:tcW w:w="0" w:type="auto"/>
            <w:tcBorders>
              <w:top w:val="single" w:sz="8" w:space="0" w:color="000000"/>
              <w:left w:val="single" w:sz="8" w:space="0" w:color="000000"/>
              <w:bottom w:val="single" w:sz="8" w:space="0" w:color="000000"/>
              <w:right w:val="single" w:sz="8" w:space="0" w:color="000000"/>
            </w:tcBorders>
            <w:hideMark/>
          </w:tcPr>
          <w:p w14:paraId="345F9D20" w14:textId="77777777" w:rsidR="00D11D4C" w:rsidRPr="00625E63" w:rsidRDefault="00D11D4C" w:rsidP="00841D02">
            <w:pPr>
              <w:wordWrap w:val="0"/>
              <w:ind w:left="60" w:right="60"/>
              <w:rPr>
                <w:sz w:val="24"/>
                <w:szCs w:val="24"/>
              </w:rPr>
            </w:pPr>
            <w:r w:rsidRPr="00625E63">
              <w:rPr>
                <w:sz w:val="24"/>
                <w:szCs w:val="24"/>
              </w:rPr>
              <w:t xml:space="preserve">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w:t>
            </w:r>
          </w:p>
          <w:p w14:paraId="531BABC4" w14:textId="77777777" w:rsidR="00D11D4C" w:rsidRPr="00625E63" w:rsidRDefault="00D11D4C" w:rsidP="00841D02">
            <w:pPr>
              <w:wordWrap w:val="0"/>
              <w:ind w:left="60" w:right="60"/>
              <w:rPr>
                <w:rFonts w:ascii="Verdana" w:hAnsi="Verdana" w:cs="Segoe UI"/>
                <w:sz w:val="21"/>
                <w:szCs w:val="21"/>
              </w:rPr>
            </w:pPr>
            <w:r w:rsidRPr="00625E63">
              <w:rPr>
                <w:sz w:val="24"/>
                <w:szCs w:val="24"/>
              </w:rPr>
              <w:t>субъектов</w:t>
            </w:r>
          </w:p>
        </w:tc>
        <w:tc>
          <w:tcPr>
            <w:tcW w:w="1293" w:type="dxa"/>
            <w:tcBorders>
              <w:top w:val="single" w:sz="8" w:space="0" w:color="000000"/>
              <w:left w:val="single" w:sz="8" w:space="0" w:color="000000"/>
              <w:bottom w:val="single" w:sz="8" w:space="0" w:color="000000"/>
              <w:right w:val="single" w:sz="8" w:space="0" w:color="000000"/>
            </w:tcBorders>
            <w:hideMark/>
          </w:tcPr>
          <w:p w14:paraId="6799618E" w14:textId="77777777" w:rsidR="00D11D4C" w:rsidRPr="00625E63" w:rsidRDefault="00D11D4C" w:rsidP="00841D02">
            <w:pPr>
              <w:wordWrap w:val="0"/>
              <w:spacing w:before="100" w:after="100"/>
              <w:ind w:left="60" w:right="60"/>
              <w:jc w:val="center"/>
              <w:rPr>
                <w:sz w:val="24"/>
                <w:szCs w:val="24"/>
              </w:rPr>
            </w:pPr>
            <w:r w:rsidRPr="00625E63">
              <w:rPr>
                <w:sz w:val="24"/>
                <w:szCs w:val="24"/>
              </w:rPr>
              <w:t xml:space="preserve">Не более </w:t>
            </w:r>
          </w:p>
          <w:p w14:paraId="02407F3F" w14:textId="77777777" w:rsidR="00D11D4C" w:rsidRPr="00625E63" w:rsidRDefault="00D11D4C" w:rsidP="00841D02">
            <w:pPr>
              <w:wordWrap w:val="0"/>
              <w:spacing w:before="100" w:after="100"/>
              <w:ind w:left="60" w:right="60"/>
              <w:jc w:val="center"/>
              <w:rPr>
                <w:rFonts w:ascii="Verdana" w:hAnsi="Verdana" w:cs="Segoe UI"/>
                <w:sz w:val="21"/>
                <w:szCs w:val="21"/>
              </w:rPr>
            </w:pPr>
            <w:r w:rsidRPr="00625E63">
              <w:rPr>
                <w:sz w:val="24"/>
                <w:szCs w:val="24"/>
              </w:rPr>
              <w:t>0</w:t>
            </w:r>
          </w:p>
        </w:tc>
      </w:tr>
      <w:tr w:rsidR="00625E63" w:rsidRPr="00625E63" w14:paraId="257AC2DE" w14:textId="77777777" w:rsidTr="00841D02">
        <w:tc>
          <w:tcPr>
            <w:tcW w:w="0" w:type="auto"/>
            <w:tcBorders>
              <w:top w:val="single" w:sz="8" w:space="0" w:color="000000"/>
              <w:left w:val="single" w:sz="8" w:space="0" w:color="000000"/>
              <w:bottom w:val="single" w:sz="8" w:space="0" w:color="000000"/>
              <w:right w:val="single" w:sz="8" w:space="0" w:color="000000"/>
            </w:tcBorders>
            <w:hideMark/>
          </w:tcPr>
          <w:p w14:paraId="60E15591" w14:textId="77777777" w:rsidR="00D11D4C" w:rsidRPr="00625E63" w:rsidRDefault="00D11D4C" w:rsidP="00841D02">
            <w:pPr>
              <w:wordWrap w:val="0"/>
              <w:ind w:left="60" w:right="60"/>
              <w:rPr>
                <w:sz w:val="24"/>
                <w:szCs w:val="24"/>
              </w:rPr>
            </w:pPr>
            <w:r w:rsidRPr="00625E63">
              <w:rPr>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w:t>
            </w:r>
          </w:p>
          <w:p w14:paraId="3F9C8B8B" w14:textId="77777777" w:rsidR="00D11D4C" w:rsidRPr="00625E63" w:rsidRDefault="00D11D4C" w:rsidP="00841D02">
            <w:pPr>
              <w:wordWrap w:val="0"/>
              <w:ind w:left="60" w:right="60"/>
              <w:rPr>
                <w:rFonts w:ascii="Verdana" w:hAnsi="Verdana" w:cs="Segoe UI"/>
                <w:sz w:val="21"/>
                <w:szCs w:val="21"/>
              </w:rPr>
            </w:pPr>
            <w:r w:rsidRPr="00625E63">
              <w:rPr>
                <w:sz w:val="24"/>
                <w:szCs w:val="24"/>
              </w:rPr>
              <w:t>общего числа поступивших жалоб</w:t>
            </w:r>
          </w:p>
        </w:tc>
        <w:tc>
          <w:tcPr>
            <w:tcW w:w="1293" w:type="dxa"/>
            <w:tcBorders>
              <w:top w:val="single" w:sz="8" w:space="0" w:color="000000"/>
              <w:left w:val="single" w:sz="8" w:space="0" w:color="000000"/>
              <w:bottom w:val="single" w:sz="8" w:space="0" w:color="000000"/>
              <w:right w:val="single" w:sz="8" w:space="0" w:color="000000"/>
            </w:tcBorders>
            <w:hideMark/>
          </w:tcPr>
          <w:p w14:paraId="73A2349A" w14:textId="77777777" w:rsidR="00D11D4C" w:rsidRPr="00625E63" w:rsidRDefault="00D11D4C" w:rsidP="00841D02">
            <w:pPr>
              <w:wordWrap w:val="0"/>
              <w:spacing w:before="100" w:after="100"/>
              <w:ind w:left="60" w:right="60"/>
              <w:jc w:val="center"/>
              <w:rPr>
                <w:sz w:val="24"/>
                <w:szCs w:val="24"/>
              </w:rPr>
            </w:pPr>
            <w:r w:rsidRPr="00625E63">
              <w:rPr>
                <w:sz w:val="24"/>
                <w:szCs w:val="24"/>
              </w:rPr>
              <w:t xml:space="preserve">Не более </w:t>
            </w:r>
          </w:p>
          <w:p w14:paraId="30C8E15F" w14:textId="77777777" w:rsidR="00D11D4C" w:rsidRPr="00625E63" w:rsidRDefault="00D11D4C" w:rsidP="00841D02">
            <w:pPr>
              <w:wordWrap w:val="0"/>
              <w:spacing w:before="100" w:after="100"/>
              <w:ind w:left="60" w:right="60"/>
              <w:jc w:val="center"/>
              <w:rPr>
                <w:rFonts w:ascii="Verdana" w:hAnsi="Verdana" w:cs="Segoe UI"/>
                <w:sz w:val="21"/>
                <w:szCs w:val="21"/>
              </w:rPr>
            </w:pPr>
            <w:r w:rsidRPr="00625E63">
              <w:rPr>
                <w:sz w:val="24"/>
                <w:szCs w:val="24"/>
              </w:rPr>
              <w:t>0</w:t>
            </w:r>
          </w:p>
        </w:tc>
      </w:tr>
      <w:tr w:rsidR="00625E63" w:rsidRPr="00625E63" w14:paraId="7AADDBDD" w14:textId="77777777" w:rsidTr="00841D02">
        <w:tc>
          <w:tcPr>
            <w:tcW w:w="0" w:type="auto"/>
            <w:tcBorders>
              <w:top w:val="single" w:sz="8" w:space="0" w:color="000000"/>
              <w:left w:val="single" w:sz="8" w:space="0" w:color="000000"/>
              <w:bottom w:val="single" w:sz="8" w:space="0" w:color="000000"/>
              <w:right w:val="single" w:sz="8" w:space="0" w:color="000000"/>
            </w:tcBorders>
            <w:hideMark/>
          </w:tcPr>
          <w:p w14:paraId="719291D1" w14:textId="77777777" w:rsidR="00D11D4C" w:rsidRPr="00625E63" w:rsidRDefault="00D11D4C" w:rsidP="00841D02">
            <w:pPr>
              <w:wordWrap w:val="0"/>
              <w:spacing w:before="100" w:after="100"/>
              <w:ind w:left="60" w:right="60"/>
              <w:rPr>
                <w:rFonts w:ascii="Verdana" w:hAnsi="Verdana" w:cs="Segoe UI"/>
                <w:sz w:val="21"/>
                <w:szCs w:val="21"/>
              </w:rPr>
            </w:pPr>
            <w:r w:rsidRPr="00625E63">
              <w:rPr>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293" w:type="dxa"/>
            <w:tcBorders>
              <w:top w:val="single" w:sz="8" w:space="0" w:color="000000"/>
              <w:left w:val="single" w:sz="8" w:space="0" w:color="000000"/>
              <w:bottom w:val="single" w:sz="8" w:space="0" w:color="000000"/>
              <w:right w:val="single" w:sz="8" w:space="0" w:color="000000"/>
            </w:tcBorders>
            <w:hideMark/>
          </w:tcPr>
          <w:p w14:paraId="1EF0F098" w14:textId="77777777" w:rsidR="00D11D4C" w:rsidRPr="00625E63" w:rsidRDefault="00D11D4C" w:rsidP="00841D02">
            <w:pPr>
              <w:wordWrap w:val="0"/>
              <w:spacing w:before="100" w:after="100"/>
              <w:ind w:left="60" w:right="60"/>
              <w:jc w:val="center"/>
              <w:rPr>
                <w:sz w:val="24"/>
                <w:szCs w:val="24"/>
              </w:rPr>
            </w:pPr>
            <w:r w:rsidRPr="00625E63">
              <w:rPr>
                <w:sz w:val="24"/>
                <w:szCs w:val="24"/>
              </w:rPr>
              <w:t xml:space="preserve">Не более </w:t>
            </w:r>
          </w:p>
          <w:p w14:paraId="1C4ABFD4" w14:textId="77777777" w:rsidR="00D11D4C" w:rsidRPr="00625E63" w:rsidRDefault="00D11D4C" w:rsidP="00841D02">
            <w:pPr>
              <w:wordWrap w:val="0"/>
              <w:spacing w:before="100" w:after="100"/>
              <w:ind w:left="60" w:right="60"/>
              <w:jc w:val="center"/>
              <w:rPr>
                <w:rFonts w:ascii="Verdana" w:hAnsi="Verdana" w:cs="Segoe UI"/>
                <w:sz w:val="21"/>
                <w:szCs w:val="21"/>
              </w:rPr>
            </w:pPr>
            <w:r w:rsidRPr="00625E63">
              <w:rPr>
                <w:sz w:val="24"/>
                <w:szCs w:val="24"/>
              </w:rPr>
              <w:t>0</w:t>
            </w:r>
          </w:p>
        </w:tc>
      </w:tr>
    </w:tbl>
    <w:p w14:paraId="7AD8A1CC"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625E63">
        <w:rPr>
          <w:sz w:val="24"/>
          <w:szCs w:val="24"/>
        </w:rPr>
        <w:t> </w:t>
      </w:r>
    </w:p>
    <w:p w14:paraId="63C3FA54"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w:t>
      </w:r>
      <w:proofErr w:type="spellStart"/>
      <w:r w:rsidRPr="00625E63">
        <w:rPr>
          <w:sz w:val="24"/>
          <w:szCs w:val="24"/>
        </w:rPr>
        <w:t>Бузулукского</w:t>
      </w:r>
      <w:proofErr w:type="spellEnd"/>
      <w:r w:rsidRPr="00625E63">
        <w:rPr>
          <w:sz w:val="24"/>
          <w:szCs w:val="24"/>
        </w:rPr>
        <w:t xml:space="preserve"> района:</w:t>
      </w:r>
    </w:p>
    <w:p w14:paraId="70676605"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1) количество обращений граждан и организаций о нарушении обязательных требований, поступивших в контрольный орган;</w:t>
      </w:r>
    </w:p>
    <w:p w14:paraId="49C1B12C"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2) количество проведенных контрольным органом внеплановых контрольных мероприятий;</w:t>
      </w:r>
    </w:p>
    <w:p w14:paraId="26B6B96E"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3) количество принятых прокуратурой решений о согласовании проведения контрольным органом внепланового контрольного мероприятия;</w:t>
      </w:r>
    </w:p>
    <w:p w14:paraId="4AF47FA3"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4) количество выявленных контрольным органом нарушений обязательных требований;</w:t>
      </w:r>
    </w:p>
    <w:p w14:paraId="20D15F6B"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5) количество устраненных нарушений обязательных требований;</w:t>
      </w:r>
    </w:p>
    <w:p w14:paraId="1B463F20"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6) количество поступивших возражений в отношении акта контрольного мероприятия;</w:t>
      </w:r>
    </w:p>
    <w:p w14:paraId="70F06B64"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7) количество выданных контрольным органом предписаний об устранении нарушений обязательных требований.</w:t>
      </w:r>
    </w:p>
    <w:p w14:paraId="5254C114"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16F2103F" w14:textId="30D53887" w:rsidR="00D11D4C" w:rsidRPr="00625E63" w:rsidRDefault="00D11D4C" w:rsidP="0062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Fonts w:ascii="Verdana" w:hAnsi="Verdana" w:cs="Courier New"/>
          <w:sz w:val="24"/>
          <w:szCs w:val="24"/>
        </w:rPr>
      </w:pPr>
      <w:r w:rsidRPr="00625E63">
        <w:rPr>
          <w:sz w:val="24"/>
          <w:szCs w:val="24"/>
        </w:rPr>
        <w:t xml:space="preserve">Приложение № 2 к Положению о муниципальном контроле </w:t>
      </w:r>
      <w:r w:rsidRPr="00625E63">
        <w:rPr>
          <w:spacing w:val="2"/>
          <w:sz w:val="24"/>
          <w:szCs w:val="24"/>
        </w:rPr>
        <w:t>на автомобильном транспорте,</w:t>
      </w:r>
      <w:r w:rsidR="00625E63" w:rsidRPr="00625E63">
        <w:rPr>
          <w:spacing w:val="2"/>
          <w:sz w:val="24"/>
          <w:szCs w:val="24"/>
        </w:rPr>
        <w:t xml:space="preserve"> го</w:t>
      </w:r>
      <w:r w:rsidRPr="00625E63">
        <w:rPr>
          <w:spacing w:val="2"/>
          <w:sz w:val="24"/>
          <w:szCs w:val="24"/>
        </w:rPr>
        <w:t xml:space="preserve">родском наземном электрическом транспорте и в дорожном хозяйстве на территории </w:t>
      </w:r>
      <w:proofErr w:type="spellStart"/>
      <w:r w:rsidR="00625E63" w:rsidRPr="00625E63">
        <w:rPr>
          <w:spacing w:val="2"/>
          <w:sz w:val="24"/>
          <w:szCs w:val="24"/>
        </w:rPr>
        <w:t>Б</w:t>
      </w:r>
      <w:r w:rsidRPr="00625E63">
        <w:rPr>
          <w:spacing w:val="2"/>
          <w:sz w:val="24"/>
          <w:szCs w:val="24"/>
        </w:rPr>
        <w:t>узулукского</w:t>
      </w:r>
      <w:proofErr w:type="spellEnd"/>
      <w:r w:rsidRPr="00625E63">
        <w:rPr>
          <w:spacing w:val="2"/>
          <w:sz w:val="24"/>
          <w:szCs w:val="24"/>
        </w:rPr>
        <w:t xml:space="preserve"> района</w:t>
      </w:r>
      <w:r w:rsidRPr="00625E63">
        <w:rPr>
          <w:sz w:val="24"/>
          <w:szCs w:val="24"/>
        </w:rPr>
        <w:t xml:space="preserve"> от _________ 2023 г. № ______</w:t>
      </w:r>
    </w:p>
    <w:p w14:paraId="5F65FDBA"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25E63">
        <w:rPr>
          <w:sz w:val="24"/>
          <w:szCs w:val="24"/>
        </w:rPr>
        <w:t> </w:t>
      </w:r>
    </w:p>
    <w:p w14:paraId="3AFDD2C3"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bookmarkStart w:id="12" w:name="p384"/>
      <w:bookmarkEnd w:id="12"/>
    </w:p>
    <w:p w14:paraId="368B62D3"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625E63">
        <w:rPr>
          <w:b/>
          <w:bCs/>
          <w:sz w:val="24"/>
          <w:szCs w:val="24"/>
        </w:rPr>
        <w:t>ПЕРЕЧЕНЬ</w:t>
      </w:r>
    </w:p>
    <w:p w14:paraId="1C5B0648"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625E63">
        <w:rPr>
          <w:b/>
          <w:bCs/>
          <w:sz w:val="24"/>
          <w:szCs w:val="24"/>
        </w:rPr>
        <w:t>ИНДИКАТОРОВ РИСКА НАРУШЕНИЯ ОБЯЗАТЕЛЬНЫХ ТРЕБОВАНИЙ В СФЕРЕ МУНИЦИПАЛЬНОГО КОНТРОЛЯ НА АВТОМОБИЛЬНОМ ТРАНСПОРТЕ,</w:t>
      </w:r>
    </w:p>
    <w:p w14:paraId="6B0CB286"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625E63">
        <w:rPr>
          <w:b/>
          <w:bCs/>
          <w:sz w:val="24"/>
          <w:szCs w:val="24"/>
        </w:rPr>
        <w:t>ГОРОДСКОМ НАЗЕМНОМ ЭЛЕКТРИЧЕСКОМ ТРАНСПОРТЕ И</w:t>
      </w:r>
    </w:p>
    <w:p w14:paraId="6129ABA0"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4"/>
          <w:szCs w:val="24"/>
        </w:rPr>
      </w:pPr>
      <w:r w:rsidRPr="00625E63">
        <w:rPr>
          <w:b/>
          <w:bCs/>
          <w:sz w:val="24"/>
          <w:szCs w:val="24"/>
        </w:rPr>
        <w:t>В ДОРОЖНОМ ХОЗЯЙСТВЕ НА ТЕРРИТОР</w:t>
      </w:r>
      <w:r w:rsidRPr="00625E63">
        <w:rPr>
          <w:rFonts w:ascii="Arial" w:hAnsi="Arial" w:cs="Arial"/>
          <w:b/>
          <w:bCs/>
          <w:sz w:val="24"/>
          <w:szCs w:val="24"/>
        </w:rPr>
        <w:t>ИИ</w:t>
      </w:r>
    </w:p>
    <w:p w14:paraId="16A9F72A"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625E63">
        <w:rPr>
          <w:b/>
          <w:bCs/>
          <w:sz w:val="24"/>
          <w:szCs w:val="24"/>
        </w:rPr>
        <w:t>БУЗУЛУКСКОГО РАЙОНА</w:t>
      </w:r>
    </w:p>
    <w:p w14:paraId="117BB82A"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25E63">
        <w:rPr>
          <w:sz w:val="24"/>
          <w:szCs w:val="24"/>
        </w:rPr>
        <w:t> </w:t>
      </w:r>
    </w:p>
    <w:p w14:paraId="5254D5AF"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p>
    <w:p w14:paraId="1B967DC8"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77642803"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2. Наличие признаков нарушения обязательных требований при осуществлении дорожной деятельности.</w:t>
      </w:r>
    </w:p>
    <w:p w14:paraId="585FEA6F"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14:paraId="72B17B2A"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DCEE81B"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25AB1260"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2EECBA0D"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7. Поступление информации о нарушении обязательных требований при производстве дорожных работ.</w:t>
      </w:r>
    </w:p>
    <w:p w14:paraId="4AAA6202"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625E63">
        <w:rPr>
          <w:sz w:val="24"/>
          <w:szCs w:val="24"/>
        </w:rPr>
        <w:t> </w:t>
      </w:r>
    </w:p>
    <w:p w14:paraId="057EC60A" w14:textId="77777777" w:rsidR="00D11D4C" w:rsidRPr="00625E63" w:rsidRDefault="00D11D4C" w:rsidP="00D11D4C"/>
    <w:p w14:paraId="5EDD14B2" w14:textId="77777777" w:rsidR="00D11D4C" w:rsidRPr="00625E63" w:rsidRDefault="00D11D4C" w:rsidP="00F922FC">
      <w:pPr>
        <w:pStyle w:val="ConsPlusNormal"/>
        <w:ind w:firstLine="0"/>
        <w:jc w:val="both"/>
        <w:rPr>
          <w:sz w:val="28"/>
          <w:szCs w:val="28"/>
        </w:rPr>
      </w:pPr>
    </w:p>
    <w:sectPr w:rsidR="00D11D4C" w:rsidRPr="00625E63" w:rsidSect="00625E63">
      <w:pgSz w:w="11906" w:h="16838"/>
      <w:pgMar w:top="709" w:right="70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6BA8E" w14:textId="77777777" w:rsidR="00C85661" w:rsidRDefault="00C85661" w:rsidP="00B520D8">
      <w:r>
        <w:separator/>
      </w:r>
    </w:p>
  </w:endnote>
  <w:endnote w:type="continuationSeparator" w:id="0">
    <w:p w14:paraId="214127F3" w14:textId="77777777" w:rsidR="00C85661" w:rsidRDefault="00C85661" w:rsidP="00B5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3BF08" w14:textId="77777777" w:rsidR="00C85661" w:rsidRDefault="00C85661" w:rsidP="00B520D8">
      <w:r>
        <w:separator/>
      </w:r>
    </w:p>
  </w:footnote>
  <w:footnote w:type="continuationSeparator" w:id="0">
    <w:p w14:paraId="489631D7" w14:textId="77777777" w:rsidR="00C85661" w:rsidRDefault="00C85661" w:rsidP="00B52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73AF4"/>
    <w:multiLevelType w:val="multilevel"/>
    <w:tmpl w:val="97A400F6"/>
    <w:lvl w:ilvl="0">
      <w:start w:val="1"/>
      <w:numFmt w:val="decimal"/>
      <w:lvlText w:val="%1."/>
      <w:lvlJc w:val="left"/>
      <w:pPr>
        <w:ind w:left="720" w:hanging="360"/>
      </w:pPr>
      <w:rPr>
        <w:rFonts w:hint="default"/>
      </w:rPr>
    </w:lvl>
    <w:lvl w:ilvl="1">
      <w:start w:val="1"/>
      <w:numFmt w:val="decimal"/>
      <w:isLgl/>
      <w:lvlText w:val="%1.%2"/>
      <w:lvlJc w:val="left"/>
      <w:pPr>
        <w:ind w:left="2351" w:hanging="1500"/>
      </w:pPr>
      <w:rPr>
        <w:rFonts w:hint="default"/>
      </w:rPr>
    </w:lvl>
    <w:lvl w:ilvl="2">
      <w:start w:val="1"/>
      <w:numFmt w:val="decimal"/>
      <w:isLgl/>
      <w:lvlText w:val="%1.%2.%3"/>
      <w:lvlJc w:val="left"/>
      <w:pPr>
        <w:ind w:left="2842" w:hanging="1500"/>
      </w:pPr>
      <w:rPr>
        <w:rFonts w:hint="default"/>
      </w:rPr>
    </w:lvl>
    <w:lvl w:ilvl="3">
      <w:start w:val="1"/>
      <w:numFmt w:val="decimal"/>
      <w:isLgl/>
      <w:lvlText w:val="%1.%2.%3.%4"/>
      <w:lvlJc w:val="left"/>
      <w:pPr>
        <w:ind w:left="3333" w:hanging="1500"/>
      </w:pPr>
      <w:rPr>
        <w:rFonts w:hint="default"/>
      </w:rPr>
    </w:lvl>
    <w:lvl w:ilvl="4">
      <w:start w:val="1"/>
      <w:numFmt w:val="decimal"/>
      <w:isLgl/>
      <w:lvlText w:val="%1.%2.%3.%4.%5"/>
      <w:lvlJc w:val="left"/>
      <w:pPr>
        <w:ind w:left="3824" w:hanging="1500"/>
      </w:pPr>
      <w:rPr>
        <w:rFonts w:hint="default"/>
      </w:rPr>
    </w:lvl>
    <w:lvl w:ilvl="5">
      <w:start w:val="1"/>
      <w:numFmt w:val="decimal"/>
      <w:isLgl/>
      <w:lvlText w:val="%1.%2.%3.%4.%5.%6"/>
      <w:lvlJc w:val="left"/>
      <w:pPr>
        <w:ind w:left="4315" w:hanging="1500"/>
      </w:pPr>
      <w:rPr>
        <w:rFonts w:hint="default"/>
      </w:rPr>
    </w:lvl>
    <w:lvl w:ilvl="6">
      <w:start w:val="1"/>
      <w:numFmt w:val="decimal"/>
      <w:isLgl/>
      <w:lvlText w:val="%1.%2.%3.%4.%5.%6.%7"/>
      <w:lvlJc w:val="left"/>
      <w:pPr>
        <w:ind w:left="4806" w:hanging="15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15:restartNumberingAfterBreak="0">
    <w:nsid w:val="6E32360C"/>
    <w:multiLevelType w:val="hybridMultilevel"/>
    <w:tmpl w:val="6408F318"/>
    <w:lvl w:ilvl="0" w:tplc="434C05D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A1C4EAB"/>
    <w:multiLevelType w:val="multilevel"/>
    <w:tmpl w:val="05AE5214"/>
    <w:lvl w:ilvl="0">
      <w:start w:val="7"/>
      <w:numFmt w:val="decimal"/>
      <w:lvlText w:val="%1."/>
      <w:lvlJc w:val="left"/>
      <w:pPr>
        <w:ind w:left="1080" w:hanging="360"/>
      </w:pPr>
      <w:rPr>
        <w:rFonts w:hint="default"/>
      </w:rPr>
    </w:lvl>
    <w:lvl w:ilvl="1">
      <w:start w:val="1"/>
      <w:numFmt w:val="decimal"/>
      <w:isLgl/>
      <w:lvlText w:val="%1.%2"/>
      <w:lvlJc w:val="left"/>
      <w:pPr>
        <w:ind w:left="174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D4B"/>
    <w:rsid w:val="00035478"/>
    <w:rsid w:val="00040782"/>
    <w:rsid w:val="00065D4A"/>
    <w:rsid w:val="0007701F"/>
    <w:rsid w:val="00090F49"/>
    <w:rsid w:val="000A09C9"/>
    <w:rsid w:val="000A23D0"/>
    <w:rsid w:val="000B02DE"/>
    <w:rsid w:val="000F10D8"/>
    <w:rsid w:val="001A0F62"/>
    <w:rsid w:val="0022561E"/>
    <w:rsid w:val="002469C8"/>
    <w:rsid w:val="00262322"/>
    <w:rsid w:val="002A06E4"/>
    <w:rsid w:val="002B17AF"/>
    <w:rsid w:val="002C1F4E"/>
    <w:rsid w:val="002C444F"/>
    <w:rsid w:val="003255A1"/>
    <w:rsid w:val="00327030"/>
    <w:rsid w:val="0032793D"/>
    <w:rsid w:val="003C2568"/>
    <w:rsid w:val="003C7A73"/>
    <w:rsid w:val="003D345D"/>
    <w:rsid w:val="00400634"/>
    <w:rsid w:val="00415811"/>
    <w:rsid w:val="00421569"/>
    <w:rsid w:val="00422051"/>
    <w:rsid w:val="004622AE"/>
    <w:rsid w:val="00477808"/>
    <w:rsid w:val="00487556"/>
    <w:rsid w:val="005205AA"/>
    <w:rsid w:val="005B3D4B"/>
    <w:rsid w:val="005C30D9"/>
    <w:rsid w:val="005C6D88"/>
    <w:rsid w:val="005E6561"/>
    <w:rsid w:val="00600FA4"/>
    <w:rsid w:val="00612A96"/>
    <w:rsid w:val="00625E63"/>
    <w:rsid w:val="00656B4F"/>
    <w:rsid w:val="00672A2A"/>
    <w:rsid w:val="00681E2A"/>
    <w:rsid w:val="00687D78"/>
    <w:rsid w:val="006D1D2B"/>
    <w:rsid w:val="006F3AA7"/>
    <w:rsid w:val="006F7B5A"/>
    <w:rsid w:val="00776562"/>
    <w:rsid w:val="00777620"/>
    <w:rsid w:val="007B1CAC"/>
    <w:rsid w:val="007E5504"/>
    <w:rsid w:val="007E699E"/>
    <w:rsid w:val="00810021"/>
    <w:rsid w:val="00842488"/>
    <w:rsid w:val="00855D20"/>
    <w:rsid w:val="0088687E"/>
    <w:rsid w:val="008A2541"/>
    <w:rsid w:val="008A592E"/>
    <w:rsid w:val="008B4ECD"/>
    <w:rsid w:val="008C0C6D"/>
    <w:rsid w:val="008D34EE"/>
    <w:rsid w:val="008E1461"/>
    <w:rsid w:val="008E592D"/>
    <w:rsid w:val="008F7950"/>
    <w:rsid w:val="00902029"/>
    <w:rsid w:val="00913918"/>
    <w:rsid w:val="009219F8"/>
    <w:rsid w:val="0093103E"/>
    <w:rsid w:val="00944A5C"/>
    <w:rsid w:val="009A1820"/>
    <w:rsid w:val="009A782D"/>
    <w:rsid w:val="009B4F30"/>
    <w:rsid w:val="009B7284"/>
    <w:rsid w:val="009D32A5"/>
    <w:rsid w:val="009D486D"/>
    <w:rsid w:val="009E7DF2"/>
    <w:rsid w:val="00A00272"/>
    <w:rsid w:val="00A07862"/>
    <w:rsid w:val="00A64E17"/>
    <w:rsid w:val="00A676D1"/>
    <w:rsid w:val="00A777BD"/>
    <w:rsid w:val="00AB7E18"/>
    <w:rsid w:val="00AE1360"/>
    <w:rsid w:val="00B2700B"/>
    <w:rsid w:val="00B47556"/>
    <w:rsid w:val="00B520D8"/>
    <w:rsid w:val="00B8777C"/>
    <w:rsid w:val="00B87A16"/>
    <w:rsid w:val="00BA0E89"/>
    <w:rsid w:val="00BB1772"/>
    <w:rsid w:val="00BB713D"/>
    <w:rsid w:val="00BC7A84"/>
    <w:rsid w:val="00C35213"/>
    <w:rsid w:val="00C37710"/>
    <w:rsid w:val="00C85661"/>
    <w:rsid w:val="00CB568E"/>
    <w:rsid w:val="00CC0A57"/>
    <w:rsid w:val="00CC51DF"/>
    <w:rsid w:val="00CF2628"/>
    <w:rsid w:val="00CF4652"/>
    <w:rsid w:val="00D00CDE"/>
    <w:rsid w:val="00D043CB"/>
    <w:rsid w:val="00D11D4C"/>
    <w:rsid w:val="00D33C4A"/>
    <w:rsid w:val="00D47DA8"/>
    <w:rsid w:val="00D54240"/>
    <w:rsid w:val="00D713BA"/>
    <w:rsid w:val="00D92B66"/>
    <w:rsid w:val="00DA4874"/>
    <w:rsid w:val="00DD3522"/>
    <w:rsid w:val="00DF1C85"/>
    <w:rsid w:val="00DF55F9"/>
    <w:rsid w:val="00E20938"/>
    <w:rsid w:val="00E37A17"/>
    <w:rsid w:val="00E60CC6"/>
    <w:rsid w:val="00E9552A"/>
    <w:rsid w:val="00EA39FB"/>
    <w:rsid w:val="00EB7992"/>
    <w:rsid w:val="00EC595F"/>
    <w:rsid w:val="00ED03A6"/>
    <w:rsid w:val="00EE48AE"/>
    <w:rsid w:val="00EF0264"/>
    <w:rsid w:val="00EF5EAF"/>
    <w:rsid w:val="00F0553A"/>
    <w:rsid w:val="00F41A30"/>
    <w:rsid w:val="00F43E9E"/>
    <w:rsid w:val="00F908A4"/>
    <w:rsid w:val="00F922FC"/>
    <w:rsid w:val="00F96B14"/>
    <w:rsid w:val="00FB64C5"/>
    <w:rsid w:val="00FC3173"/>
    <w:rsid w:val="00FD2B49"/>
    <w:rsid w:val="00FF11BA"/>
    <w:rsid w:val="00FF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8AF8"/>
  <w15:docId w15:val="{4B6F93F7-F0B8-4C13-B900-806E3ED0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B3D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5B3D4B"/>
    <w:pPr>
      <w:spacing w:before="100" w:beforeAutospacing="1" w:after="100" w:afterAutospacing="1"/>
    </w:pPr>
    <w:rPr>
      <w:sz w:val="24"/>
      <w:szCs w:val="24"/>
    </w:rPr>
  </w:style>
  <w:style w:type="paragraph" w:styleId="a3">
    <w:name w:val="Normal (Web)"/>
    <w:basedOn w:val="a"/>
    <w:uiPriority w:val="99"/>
    <w:unhideWhenUsed/>
    <w:rsid w:val="005B3D4B"/>
    <w:pPr>
      <w:spacing w:before="100" w:beforeAutospacing="1" w:after="100" w:afterAutospacing="1"/>
    </w:pPr>
    <w:rPr>
      <w:sz w:val="24"/>
      <w:szCs w:val="24"/>
    </w:rPr>
  </w:style>
  <w:style w:type="table" w:styleId="a4">
    <w:name w:val="Table Grid"/>
    <w:basedOn w:val="a1"/>
    <w:uiPriority w:val="39"/>
    <w:rsid w:val="005B3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5B3D4B"/>
    <w:pPr>
      <w:ind w:left="720"/>
      <w:contextualSpacing/>
    </w:pPr>
  </w:style>
  <w:style w:type="paragraph" w:styleId="a7">
    <w:name w:val="Balloon Text"/>
    <w:basedOn w:val="a"/>
    <w:link w:val="a8"/>
    <w:uiPriority w:val="99"/>
    <w:semiHidden/>
    <w:unhideWhenUsed/>
    <w:rsid w:val="005B3D4B"/>
    <w:rPr>
      <w:rFonts w:ascii="Tahoma" w:hAnsi="Tahoma" w:cs="Tahoma"/>
      <w:sz w:val="16"/>
      <w:szCs w:val="16"/>
    </w:rPr>
  </w:style>
  <w:style w:type="character" w:customStyle="1" w:styleId="a8">
    <w:name w:val="Текст выноски Знак"/>
    <w:basedOn w:val="a0"/>
    <w:link w:val="a7"/>
    <w:uiPriority w:val="99"/>
    <w:semiHidden/>
    <w:rsid w:val="005B3D4B"/>
    <w:rPr>
      <w:rFonts w:ascii="Tahoma" w:eastAsia="Times New Roman" w:hAnsi="Tahoma" w:cs="Tahoma"/>
      <w:sz w:val="16"/>
      <w:szCs w:val="16"/>
      <w:lang w:eastAsia="ru-RU"/>
    </w:rPr>
  </w:style>
  <w:style w:type="character" w:styleId="a9">
    <w:name w:val="Hyperlink"/>
    <w:rsid w:val="00F41A30"/>
    <w:rPr>
      <w:rFonts w:cs="Times New Roman"/>
      <w:color w:val="0000FF"/>
      <w:u w:val="single"/>
    </w:rPr>
  </w:style>
  <w:style w:type="paragraph" w:customStyle="1" w:styleId="ConsPlusNormal">
    <w:name w:val="ConsPlusNormal"/>
    <w:link w:val="ConsPlusNormal1"/>
    <w:uiPriority w:val="99"/>
    <w:rsid w:val="00BB713D"/>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BB713D"/>
    <w:rPr>
      <w:rFonts w:ascii="Times New Roman" w:eastAsia="Times New Roman" w:hAnsi="Times New Roman" w:cs="Times New Roman"/>
      <w:sz w:val="24"/>
      <w:szCs w:val="24"/>
      <w:lang w:eastAsia="ru-RU"/>
    </w:rPr>
  </w:style>
  <w:style w:type="paragraph" w:customStyle="1" w:styleId="1">
    <w:name w:val="Знак сноски1"/>
    <w:basedOn w:val="a"/>
    <w:link w:val="aa"/>
    <w:uiPriority w:val="99"/>
    <w:rsid w:val="00B520D8"/>
    <w:pPr>
      <w:spacing w:after="200" w:line="276" w:lineRule="auto"/>
    </w:pPr>
    <w:rPr>
      <w:rFonts w:ascii="Calibri" w:hAnsi="Calibri" w:cs="Calibri"/>
      <w:vertAlign w:val="superscript"/>
    </w:rPr>
  </w:style>
  <w:style w:type="character" w:styleId="aa">
    <w:name w:val="footnote reference"/>
    <w:basedOn w:val="a0"/>
    <w:link w:val="1"/>
    <w:uiPriority w:val="99"/>
    <w:rsid w:val="00B520D8"/>
    <w:rPr>
      <w:rFonts w:ascii="Calibri" w:eastAsia="Times New Roman" w:hAnsi="Calibri" w:cs="Calibri"/>
      <w:sz w:val="20"/>
      <w:szCs w:val="20"/>
      <w:vertAlign w:val="superscript"/>
      <w:lang w:eastAsia="ru-RU"/>
    </w:rPr>
  </w:style>
  <w:style w:type="character" w:customStyle="1" w:styleId="a6">
    <w:name w:val="Абзац списка Знак"/>
    <w:link w:val="a5"/>
    <w:uiPriority w:val="99"/>
    <w:locked/>
    <w:rsid w:val="00B520D8"/>
    <w:rPr>
      <w:rFonts w:ascii="Times New Roman" w:eastAsia="Times New Roman" w:hAnsi="Times New Roman" w:cs="Times New Roman"/>
      <w:sz w:val="20"/>
      <w:szCs w:val="20"/>
      <w:lang w:eastAsia="ru-RU"/>
    </w:rPr>
  </w:style>
  <w:style w:type="paragraph" w:customStyle="1" w:styleId="ConsPlusNonformat">
    <w:name w:val="ConsPlusNonformat"/>
    <w:link w:val="ConsPlusNonformat1"/>
    <w:uiPriority w:val="99"/>
    <w:rsid w:val="00B520D8"/>
    <w:pPr>
      <w:widowControl w:val="0"/>
      <w:spacing w:after="0" w:line="240" w:lineRule="auto"/>
    </w:pPr>
    <w:rPr>
      <w:rFonts w:ascii="Courier New" w:eastAsia="Times New Roman" w:hAnsi="Courier New" w:cs="Courier New"/>
      <w:color w:val="000000"/>
      <w:lang w:eastAsia="ru-RU"/>
    </w:rPr>
  </w:style>
  <w:style w:type="character" w:customStyle="1" w:styleId="ConsPlusNonformat1">
    <w:name w:val="ConsPlusNonformat1"/>
    <w:link w:val="ConsPlusNonformat"/>
    <w:uiPriority w:val="99"/>
    <w:locked/>
    <w:rsid w:val="00B520D8"/>
    <w:rPr>
      <w:rFonts w:ascii="Courier New" w:eastAsia="Times New Roman" w:hAnsi="Courier New" w:cs="Courier New"/>
      <w:color w:val="000000"/>
      <w:lang w:eastAsia="ru-RU"/>
    </w:rPr>
  </w:style>
  <w:style w:type="paragraph" w:customStyle="1" w:styleId="ConsPlusTitle">
    <w:name w:val="ConsPlusTitle"/>
    <w:link w:val="ConsPlusTitle1"/>
    <w:uiPriority w:val="99"/>
    <w:rsid w:val="00B520D8"/>
    <w:pPr>
      <w:widowControl w:val="0"/>
      <w:spacing w:after="0" w:line="240" w:lineRule="auto"/>
    </w:pPr>
    <w:rPr>
      <w:rFonts w:ascii="Times New Roman" w:eastAsia="Times New Roman" w:hAnsi="Times New Roman" w:cs="Times New Roman"/>
      <w:b/>
      <w:bCs/>
      <w:sz w:val="24"/>
      <w:szCs w:val="24"/>
      <w:lang w:eastAsia="ru-RU"/>
    </w:rPr>
  </w:style>
  <w:style w:type="character" w:customStyle="1" w:styleId="ConsPlusTitle1">
    <w:name w:val="ConsPlusTitle1"/>
    <w:link w:val="ConsPlusTitle"/>
    <w:uiPriority w:val="99"/>
    <w:locked/>
    <w:rsid w:val="00B520D8"/>
    <w:rPr>
      <w:rFonts w:ascii="Times New Roman" w:eastAsia="Times New Roman" w:hAnsi="Times New Roman" w:cs="Times New Roman"/>
      <w:b/>
      <w:bCs/>
      <w:sz w:val="24"/>
      <w:szCs w:val="24"/>
      <w:lang w:eastAsia="ru-RU"/>
    </w:rPr>
  </w:style>
  <w:style w:type="paragraph" w:styleId="ab">
    <w:name w:val="footnote text"/>
    <w:basedOn w:val="a"/>
    <w:link w:val="ac"/>
    <w:uiPriority w:val="99"/>
    <w:semiHidden/>
    <w:rsid w:val="00B520D8"/>
    <w:pPr>
      <w:suppressAutoHyphens/>
    </w:pPr>
    <w:rPr>
      <w:lang w:eastAsia="ar-SA"/>
    </w:rPr>
  </w:style>
  <w:style w:type="character" w:customStyle="1" w:styleId="ac">
    <w:name w:val="Текст сноски Знак"/>
    <w:basedOn w:val="a0"/>
    <w:link w:val="ab"/>
    <w:uiPriority w:val="99"/>
    <w:semiHidden/>
    <w:rsid w:val="00B520D8"/>
    <w:rPr>
      <w:rFonts w:ascii="Times New Roman" w:eastAsia="Times New Roman" w:hAnsi="Times New Roman" w:cs="Times New Roman"/>
      <w:sz w:val="20"/>
      <w:szCs w:val="20"/>
      <w:lang w:eastAsia="ar-SA"/>
    </w:rPr>
  </w:style>
  <w:style w:type="paragraph" w:styleId="HTML">
    <w:name w:val="HTML Preformatted"/>
    <w:basedOn w:val="a"/>
    <w:link w:val="HTML0"/>
    <w:uiPriority w:val="99"/>
    <w:rsid w:val="00B5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520D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numbering" Target="numbering.xml"/><Relationship Id="rId16" Type="http://schemas.openxmlformats.org/officeDocument/2006/relationships/hyperlink" Target="http://consultant.op.ru/region/static4018_00_50_492669/document_notes_inner.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nt.op.ru/region/static4018_00_50_492669/document_notes_inner.htm?" TargetMode="External"/><Relationship Id="rId5" Type="http://schemas.openxmlformats.org/officeDocument/2006/relationships/webSettings" Target="webSetting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www.pp-bz.ru" TargetMode="External"/><Relationship Id="rId19" Type="http://schemas.openxmlformats.org/officeDocument/2006/relationships/hyperlink" Target="http://consultant.op.ru/region/static4018_00_50_492669/document_notes_inner.htm?"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9B914-C551-496A-9362-8156DA4E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19</Pages>
  <Words>8446</Words>
  <Characters>48148</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А С</dc:creator>
  <cp:lastModifiedBy>Пастухова Е В</cp:lastModifiedBy>
  <cp:revision>54</cp:revision>
  <cp:lastPrinted>2023-11-08T09:12:00Z</cp:lastPrinted>
  <dcterms:created xsi:type="dcterms:W3CDTF">2021-03-18T04:18:00Z</dcterms:created>
  <dcterms:modified xsi:type="dcterms:W3CDTF">2023-11-14T06:50:00Z</dcterms:modified>
</cp:coreProperties>
</file>