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8" w:rsidRPr="003D6A35" w:rsidRDefault="00532598" w:rsidP="00532598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:rsidR="00532598" w:rsidRPr="003D6A35" w:rsidRDefault="00532598" w:rsidP="00532598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532598" w:rsidRDefault="00532598" w:rsidP="005325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32598" w:rsidRDefault="00532598" w:rsidP="005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598" w:rsidRPr="003D6A35" w:rsidRDefault="00532598" w:rsidP="005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июня</w:t>
      </w:r>
      <w:r w:rsidRPr="003D6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состоялось внеочередное (четвертое) заседание комиссии</w:t>
      </w:r>
      <w:r w:rsidRPr="003D6A35">
        <w:rPr>
          <w:bCs/>
          <w:sz w:val="28"/>
          <w:szCs w:val="24"/>
        </w:rPr>
        <w:t xml:space="preserve"> </w:t>
      </w:r>
      <w:r w:rsidRPr="003D6A35">
        <w:rPr>
          <w:rFonts w:ascii="Times New Roman" w:hAnsi="Times New Roman" w:cs="Times New Roman"/>
          <w:bCs/>
          <w:sz w:val="28"/>
          <w:szCs w:val="24"/>
        </w:rPr>
        <w:t>по координации работы по противодействию коррупции в Оренбургской области.</w:t>
      </w:r>
    </w:p>
    <w:p w:rsidR="00286E21" w:rsidRPr="00286E21" w:rsidRDefault="00532598" w:rsidP="00532598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было рассмотрено представление прокуратуры Оренбургской области  о</w:t>
      </w:r>
      <w:r w:rsidR="00286E21" w:rsidRPr="002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 антикоррупционных ограничений.</w:t>
      </w:r>
    </w:p>
    <w:p w:rsidR="00286E21" w:rsidRPr="00286E21" w:rsidRDefault="00532598" w:rsidP="0028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комиссия приняла следующее решение:</w:t>
      </w:r>
    </w:p>
    <w:p w:rsidR="00286E21" w:rsidRPr="00286E21" w:rsidRDefault="00286E21" w:rsidP="00286E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 Установить, что сведения о доходах, расходах, об имуществе и обязательствах имущественного характера за 2014 год, представленные </w:t>
      </w:r>
      <w:r w:rsidR="0053259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должностным лицом</w:t>
      </w: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являются неполными. </w:t>
      </w:r>
    </w:p>
    <w:p w:rsidR="00286E21" w:rsidRPr="00286E21" w:rsidRDefault="00286E21" w:rsidP="00286E2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2. Рекомендовать Губернатору Оренбургской области указать </w:t>
      </w:r>
      <w:r w:rsidR="0053259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должностному лицу </w:t>
      </w: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 недопустимость представления неполных сведений о доходах, расходах, об имуществе и обязательствах имущественного характера.</w:t>
      </w:r>
    </w:p>
    <w:p w:rsidR="00286E21" w:rsidRPr="00286E21" w:rsidRDefault="00286E21" w:rsidP="0028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3. Установить, что </w:t>
      </w:r>
      <w:r w:rsidRPr="002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</w:t>
      </w:r>
      <w:r w:rsidRPr="00286E2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53259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должностным лицом </w:t>
      </w:r>
      <w:r w:rsidR="0053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2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конфликт интересов отсутствует.</w:t>
      </w:r>
    </w:p>
    <w:p w:rsidR="00286E21" w:rsidRPr="00286E21" w:rsidRDefault="00286E21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21" w:rsidRPr="00286E21" w:rsidRDefault="00286E21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76" w:rsidRDefault="00B17B76"/>
    <w:sectPr w:rsidR="00B17B76" w:rsidSect="00387203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C3" w:rsidRDefault="00F971C3">
      <w:pPr>
        <w:spacing w:after="0" w:line="240" w:lineRule="auto"/>
      </w:pPr>
      <w:r>
        <w:separator/>
      </w:r>
    </w:p>
  </w:endnote>
  <w:endnote w:type="continuationSeparator" w:id="0">
    <w:p w:rsidR="00F971C3" w:rsidRDefault="00F9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C3" w:rsidRDefault="00F971C3">
      <w:pPr>
        <w:spacing w:after="0" w:line="240" w:lineRule="auto"/>
      </w:pPr>
      <w:r>
        <w:separator/>
      </w:r>
    </w:p>
  </w:footnote>
  <w:footnote w:type="continuationSeparator" w:id="0">
    <w:p w:rsidR="00F971C3" w:rsidRDefault="00F9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A8" w:rsidRDefault="00286E21" w:rsidP="000558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6A8" w:rsidRDefault="00F971C3" w:rsidP="00E11C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A8" w:rsidRDefault="00286E21" w:rsidP="00555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598">
      <w:rPr>
        <w:rStyle w:val="a5"/>
        <w:noProof/>
      </w:rPr>
      <w:t>2</w:t>
    </w:r>
    <w:r>
      <w:rPr>
        <w:rStyle w:val="a5"/>
      </w:rPr>
      <w:fldChar w:fldCharType="end"/>
    </w:r>
  </w:p>
  <w:p w:rsidR="004526A8" w:rsidRDefault="00286E21" w:rsidP="00670832">
    <w:pPr>
      <w:pStyle w:val="a3"/>
      <w:tabs>
        <w:tab w:val="clear" w:pos="4677"/>
        <w:tab w:val="clear" w:pos="9355"/>
        <w:tab w:val="left" w:pos="5080"/>
      </w:tabs>
      <w:ind w:right="360"/>
    </w:pPr>
    <w:r>
      <w:tab/>
    </w:r>
  </w:p>
  <w:p w:rsidR="004526A8" w:rsidRDefault="00F971C3" w:rsidP="00670832">
    <w:pPr>
      <w:pStyle w:val="a3"/>
      <w:tabs>
        <w:tab w:val="clear" w:pos="4677"/>
        <w:tab w:val="clear" w:pos="9355"/>
        <w:tab w:val="left" w:pos="508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9"/>
    <w:rsid w:val="00114CF9"/>
    <w:rsid w:val="00286E21"/>
    <w:rsid w:val="00532598"/>
    <w:rsid w:val="00B17B76"/>
    <w:rsid w:val="00C60743"/>
    <w:rsid w:val="00D0320F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9AEE8-1862-4C67-9A0D-614114E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6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Мараховский Денис Александрович</cp:lastModifiedBy>
  <cp:revision>2</cp:revision>
  <dcterms:created xsi:type="dcterms:W3CDTF">2016-07-04T05:58:00Z</dcterms:created>
  <dcterms:modified xsi:type="dcterms:W3CDTF">2016-07-04T05:58:00Z</dcterms:modified>
</cp:coreProperties>
</file>