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4643"/>
      </w:tblGrid>
      <w:tr w:rsidR="00A60DED" w14:paraId="7ABBA4D3" w14:textId="77777777" w:rsidTr="00DD45CA">
        <w:trPr>
          <w:trHeight w:val="2694"/>
        </w:trPr>
        <w:tc>
          <w:tcPr>
            <w:tcW w:w="4785" w:type="dxa"/>
          </w:tcPr>
          <w:p w14:paraId="6964A6C9" w14:textId="77777777" w:rsidR="00A60DED" w:rsidRPr="00720A9E" w:rsidRDefault="00720A9E" w:rsidP="00A60DED">
            <w:pPr>
              <w:jc w:val="center"/>
              <w:rPr>
                <w:b/>
                <w:sz w:val="28"/>
                <w:szCs w:val="28"/>
              </w:rPr>
            </w:pPr>
            <w:r w:rsidRPr="00720A9E">
              <w:rPr>
                <w:b/>
                <w:sz w:val="28"/>
                <w:szCs w:val="28"/>
              </w:rPr>
              <w:t xml:space="preserve">Администрация </w:t>
            </w:r>
          </w:p>
          <w:p w14:paraId="555F523F" w14:textId="77777777" w:rsidR="00720A9E" w:rsidRPr="00720A9E" w:rsidRDefault="00720A9E" w:rsidP="00A60DED">
            <w:pPr>
              <w:jc w:val="center"/>
              <w:rPr>
                <w:b/>
                <w:sz w:val="28"/>
                <w:szCs w:val="28"/>
              </w:rPr>
            </w:pPr>
            <w:r w:rsidRPr="00720A9E">
              <w:rPr>
                <w:b/>
                <w:sz w:val="28"/>
                <w:szCs w:val="28"/>
              </w:rPr>
              <w:t>муниципального образования</w:t>
            </w:r>
          </w:p>
          <w:p w14:paraId="44E323F0" w14:textId="6F600FE5" w:rsidR="00720A9E" w:rsidRPr="00720A9E" w:rsidRDefault="000B6E31" w:rsidP="00A60DED">
            <w:pPr>
              <w:jc w:val="center"/>
              <w:rPr>
                <w:b/>
                <w:sz w:val="28"/>
                <w:szCs w:val="28"/>
              </w:rPr>
            </w:pPr>
            <w:r w:rsidRPr="000B6E31">
              <w:rPr>
                <w:b/>
                <w:bCs/>
                <w:sz w:val="28"/>
                <w:szCs w:val="28"/>
                <w:highlight w:val="yellow"/>
              </w:rPr>
              <w:t>Верхневязовский</w:t>
            </w:r>
            <w:r w:rsidRPr="000B6E31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="00720A9E" w:rsidRPr="00720A9E">
              <w:rPr>
                <w:b/>
                <w:sz w:val="28"/>
                <w:szCs w:val="28"/>
              </w:rPr>
              <w:t>сельсовет</w:t>
            </w:r>
          </w:p>
          <w:p w14:paraId="58E67AFD" w14:textId="77777777" w:rsidR="00720A9E" w:rsidRPr="00720A9E" w:rsidRDefault="00720A9E" w:rsidP="00A60DED">
            <w:pPr>
              <w:jc w:val="center"/>
              <w:rPr>
                <w:b/>
                <w:sz w:val="28"/>
                <w:szCs w:val="28"/>
              </w:rPr>
            </w:pPr>
            <w:r w:rsidRPr="00720A9E">
              <w:rPr>
                <w:b/>
                <w:sz w:val="28"/>
                <w:szCs w:val="28"/>
              </w:rPr>
              <w:t>Бузулукского района</w:t>
            </w:r>
          </w:p>
          <w:p w14:paraId="1D091CB8" w14:textId="77777777" w:rsidR="00720A9E" w:rsidRPr="00720A9E" w:rsidRDefault="00720A9E" w:rsidP="00A60DE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20A9E">
              <w:rPr>
                <w:b/>
                <w:sz w:val="28"/>
                <w:szCs w:val="28"/>
              </w:rPr>
              <w:t>Оренбургской области</w:t>
            </w:r>
          </w:p>
          <w:p w14:paraId="019F8C66" w14:textId="77777777" w:rsidR="00A60DED" w:rsidRPr="009E23FE" w:rsidRDefault="00A60DED" w:rsidP="00A60DED">
            <w:pPr>
              <w:jc w:val="center"/>
              <w:rPr>
                <w:sz w:val="28"/>
                <w:szCs w:val="28"/>
              </w:rPr>
            </w:pPr>
          </w:p>
          <w:p w14:paraId="60D9D874" w14:textId="77777777" w:rsidR="00720A9E" w:rsidRDefault="00720A9E" w:rsidP="00720A9E">
            <w:pPr>
              <w:rPr>
                <w:sz w:val="28"/>
                <w:szCs w:val="28"/>
              </w:rPr>
            </w:pPr>
          </w:p>
          <w:p w14:paraId="2051CB36" w14:textId="77777777" w:rsidR="00A60DED" w:rsidRPr="00720A9E" w:rsidRDefault="00720A9E" w:rsidP="00A60DED">
            <w:pPr>
              <w:jc w:val="center"/>
              <w:rPr>
                <w:b/>
                <w:sz w:val="28"/>
                <w:szCs w:val="28"/>
              </w:rPr>
            </w:pPr>
            <w:r w:rsidRPr="00720A9E">
              <w:rPr>
                <w:b/>
                <w:sz w:val="28"/>
                <w:szCs w:val="28"/>
              </w:rPr>
              <w:t>Р А С П О Р Я Ж Е Н И Е</w:t>
            </w:r>
          </w:p>
          <w:p w14:paraId="7CED993A" w14:textId="02F245ED" w:rsidR="00A60DED" w:rsidRDefault="000B6E31" w:rsidP="00A60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27.06.2025 №10</w:t>
            </w:r>
          </w:p>
        </w:tc>
        <w:tc>
          <w:tcPr>
            <w:tcW w:w="4786" w:type="dxa"/>
          </w:tcPr>
          <w:p w14:paraId="421C3244" w14:textId="77777777" w:rsidR="00A60DED" w:rsidRDefault="00A60DED" w:rsidP="00A60DED">
            <w:pPr>
              <w:jc w:val="both"/>
              <w:rPr>
                <w:sz w:val="28"/>
                <w:szCs w:val="28"/>
              </w:rPr>
            </w:pPr>
          </w:p>
          <w:p w14:paraId="4EC13FA2" w14:textId="77777777" w:rsidR="00A60DED" w:rsidRDefault="00A60DED" w:rsidP="00A60DED">
            <w:pPr>
              <w:jc w:val="both"/>
              <w:rPr>
                <w:sz w:val="28"/>
                <w:szCs w:val="28"/>
              </w:rPr>
            </w:pPr>
          </w:p>
          <w:p w14:paraId="66B2F707" w14:textId="77777777" w:rsidR="00A60DED" w:rsidRDefault="00A60DED" w:rsidP="00A60DED">
            <w:pPr>
              <w:jc w:val="both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0BAF3854" w14:textId="77777777" w:rsidR="00A60DED" w:rsidRDefault="00A60DED" w:rsidP="00A60DED">
      <w:pPr>
        <w:jc w:val="both"/>
        <w:rPr>
          <w:sz w:val="28"/>
          <w:szCs w:val="28"/>
        </w:rPr>
      </w:pPr>
    </w:p>
    <w:tbl>
      <w:tblPr>
        <w:tblW w:w="9572" w:type="dxa"/>
        <w:tblLayout w:type="fixed"/>
        <w:tblLook w:val="0000" w:firstRow="0" w:lastRow="0" w:firstColumn="0" w:lastColumn="0" w:noHBand="0" w:noVBand="0"/>
      </w:tblPr>
      <w:tblGrid>
        <w:gridCol w:w="5211"/>
        <w:gridCol w:w="4361"/>
      </w:tblGrid>
      <w:tr w:rsidR="00A60DED" w14:paraId="0F9830AF" w14:textId="77777777" w:rsidTr="00E017E8">
        <w:trPr>
          <w:trHeight w:val="2341"/>
        </w:trPr>
        <w:tc>
          <w:tcPr>
            <w:tcW w:w="5211" w:type="dxa"/>
          </w:tcPr>
          <w:p w14:paraId="5C10A3CA" w14:textId="39C18AEA" w:rsidR="00A60DED" w:rsidRPr="00E017E8" w:rsidRDefault="00E017E8" w:rsidP="008C1E81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E017E8">
              <w:rPr>
                <w:bCs/>
                <w:sz w:val="28"/>
                <w:szCs w:val="28"/>
              </w:rPr>
              <w:t xml:space="preserve">Об утверждении методики прогнозирования поступлений доходов в бюджет муниципального </w:t>
            </w:r>
            <w:r w:rsidR="000B6E31">
              <w:rPr>
                <w:bCs/>
                <w:sz w:val="28"/>
                <w:szCs w:val="28"/>
              </w:rPr>
              <w:t>образования Верхневязовский</w:t>
            </w:r>
            <w:r w:rsidRPr="00E017E8">
              <w:rPr>
                <w:bCs/>
                <w:sz w:val="28"/>
                <w:szCs w:val="28"/>
              </w:rPr>
              <w:t xml:space="preserve"> сельсовет Бузулукского района Оренбургской области, в отношении которых администрация муницип</w:t>
            </w:r>
            <w:r w:rsidR="000B6E31">
              <w:rPr>
                <w:bCs/>
                <w:sz w:val="28"/>
                <w:szCs w:val="28"/>
              </w:rPr>
              <w:t xml:space="preserve">ального образования  Верхневязовский </w:t>
            </w:r>
            <w:r w:rsidRPr="00E017E8">
              <w:rPr>
                <w:bCs/>
                <w:sz w:val="28"/>
                <w:szCs w:val="28"/>
              </w:rPr>
              <w:t>сельсовет Бузулукского района Оренбургской области осуществляет бюджетные полномочия главного администратора доходов бюджета</w:t>
            </w:r>
          </w:p>
        </w:tc>
        <w:tc>
          <w:tcPr>
            <w:tcW w:w="4361" w:type="dxa"/>
          </w:tcPr>
          <w:p w14:paraId="05685BD8" w14:textId="77777777" w:rsidR="00A60DED" w:rsidRDefault="00A60DED" w:rsidP="001D3AFC">
            <w:pPr>
              <w:jc w:val="center"/>
            </w:pPr>
          </w:p>
        </w:tc>
      </w:tr>
    </w:tbl>
    <w:p w14:paraId="5C905A6D" w14:textId="77777777" w:rsidR="00720A9E" w:rsidRDefault="00720A9E" w:rsidP="00A60DED">
      <w:pPr>
        <w:spacing w:line="276" w:lineRule="auto"/>
        <w:ind w:firstLine="708"/>
        <w:jc w:val="both"/>
        <w:rPr>
          <w:sz w:val="28"/>
          <w:szCs w:val="28"/>
        </w:rPr>
      </w:pPr>
    </w:p>
    <w:p w14:paraId="28E9F1EC" w14:textId="5944F524" w:rsidR="00A60DED" w:rsidRPr="002D6959" w:rsidRDefault="00A60DED" w:rsidP="00E017E8">
      <w:pPr>
        <w:ind w:firstLine="708"/>
        <w:jc w:val="both"/>
        <w:rPr>
          <w:sz w:val="28"/>
          <w:szCs w:val="28"/>
        </w:rPr>
      </w:pPr>
      <w:r w:rsidRPr="000B166B">
        <w:rPr>
          <w:sz w:val="28"/>
          <w:szCs w:val="28"/>
        </w:rPr>
        <w:t xml:space="preserve">В соответствии с пунктом 1 статьи 160.1 Бюджетного кодекса Российской Федерации, постановлением Правительства Российской Федерации от 23.06.2016г. № 574 «Об </w:t>
      </w:r>
      <w:r w:rsidRPr="002D6959">
        <w:rPr>
          <w:sz w:val="28"/>
          <w:szCs w:val="28"/>
        </w:rPr>
        <w:t>общих требованиях к методике прогнозирования поступлений доходов в бюджеты бюджетно</w:t>
      </w:r>
      <w:r w:rsidR="00720A9E" w:rsidRPr="002D6959">
        <w:rPr>
          <w:sz w:val="28"/>
          <w:szCs w:val="28"/>
        </w:rPr>
        <w:t xml:space="preserve">й системы Российской Федерации» (с изменениями и дополнениями) </w:t>
      </w:r>
      <w:r w:rsidR="000B6E31">
        <w:rPr>
          <w:sz w:val="28"/>
          <w:szCs w:val="28"/>
        </w:rPr>
        <w:t xml:space="preserve">и  на основании статьи 5 </w:t>
      </w:r>
      <w:hyperlink r:id="rId8" w:history="1">
        <w:r w:rsidRPr="002D6959">
          <w:rPr>
            <w:sz w:val="28"/>
            <w:szCs w:val="28"/>
          </w:rPr>
          <w:t>Устава</w:t>
        </w:r>
      </w:hyperlink>
      <w:r w:rsidRPr="002D6959">
        <w:rPr>
          <w:sz w:val="28"/>
          <w:szCs w:val="28"/>
        </w:rPr>
        <w:t xml:space="preserve"> муниципа</w:t>
      </w:r>
      <w:r w:rsidR="000B6E31">
        <w:rPr>
          <w:sz w:val="28"/>
          <w:szCs w:val="28"/>
        </w:rPr>
        <w:t xml:space="preserve">льного образования Верхневязовский </w:t>
      </w:r>
      <w:r w:rsidRPr="002D6959">
        <w:rPr>
          <w:sz w:val="28"/>
          <w:szCs w:val="28"/>
        </w:rPr>
        <w:t>сельсовет Бузулукского района</w:t>
      </w:r>
      <w:r w:rsidR="002D6959" w:rsidRPr="002D6959">
        <w:rPr>
          <w:sz w:val="28"/>
          <w:szCs w:val="28"/>
        </w:rPr>
        <w:t xml:space="preserve"> Оренбургской области</w:t>
      </w:r>
      <w:r w:rsidRPr="002D6959">
        <w:rPr>
          <w:sz w:val="28"/>
          <w:szCs w:val="28"/>
        </w:rPr>
        <w:t>:</w:t>
      </w:r>
    </w:p>
    <w:p w14:paraId="31F2BAE9" w14:textId="77777777" w:rsidR="00A60DED" w:rsidRPr="002D6959" w:rsidRDefault="00A60DED" w:rsidP="00E017E8">
      <w:pPr>
        <w:jc w:val="both"/>
        <w:rPr>
          <w:sz w:val="16"/>
          <w:szCs w:val="16"/>
        </w:rPr>
      </w:pPr>
    </w:p>
    <w:p w14:paraId="47F93DC2" w14:textId="1AD94183" w:rsidR="009A7C57" w:rsidRPr="002D6959" w:rsidRDefault="008C1E81" w:rsidP="00E017E8">
      <w:pPr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  <w:rPr>
          <w:sz w:val="28"/>
          <w:szCs w:val="28"/>
        </w:rPr>
      </w:pPr>
      <w:r w:rsidRPr="002D6959">
        <w:rPr>
          <w:sz w:val="28"/>
          <w:szCs w:val="28"/>
        </w:rPr>
        <w:t xml:space="preserve"> </w:t>
      </w:r>
      <w:r w:rsidR="00E017E8" w:rsidRPr="002D6959">
        <w:rPr>
          <w:sz w:val="28"/>
          <w:szCs w:val="28"/>
        </w:rPr>
        <w:t xml:space="preserve">Утвердить методику </w:t>
      </w:r>
      <w:r w:rsidR="00E017E8" w:rsidRPr="002D6959">
        <w:rPr>
          <w:bCs/>
          <w:sz w:val="28"/>
          <w:szCs w:val="28"/>
        </w:rPr>
        <w:t>прогнозирования поступлений доходов в бюджет муниципа</w:t>
      </w:r>
      <w:r w:rsidR="000B6E31">
        <w:rPr>
          <w:bCs/>
          <w:sz w:val="28"/>
          <w:szCs w:val="28"/>
        </w:rPr>
        <w:t>льного образования Верхневязовский</w:t>
      </w:r>
      <w:r w:rsidR="00E017E8" w:rsidRPr="002D6959">
        <w:rPr>
          <w:bCs/>
          <w:sz w:val="28"/>
          <w:szCs w:val="28"/>
        </w:rPr>
        <w:t xml:space="preserve"> сельсовет Бузулукского района Оренбургской области, в отношении которых администрация муниципального образования</w:t>
      </w:r>
      <w:r w:rsidR="002D6959" w:rsidRPr="002D6959">
        <w:rPr>
          <w:bCs/>
          <w:sz w:val="28"/>
          <w:szCs w:val="28"/>
        </w:rPr>
        <w:t xml:space="preserve"> </w:t>
      </w:r>
      <w:r w:rsidR="000B6E31">
        <w:rPr>
          <w:bCs/>
          <w:sz w:val="28"/>
          <w:szCs w:val="28"/>
        </w:rPr>
        <w:t>Верхневязовский</w:t>
      </w:r>
      <w:r w:rsidR="002D6959" w:rsidRPr="002D6959">
        <w:rPr>
          <w:bCs/>
          <w:sz w:val="28"/>
          <w:szCs w:val="28"/>
        </w:rPr>
        <w:t xml:space="preserve"> </w:t>
      </w:r>
      <w:r w:rsidR="00E017E8" w:rsidRPr="002D6959">
        <w:rPr>
          <w:bCs/>
          <w:sz w:val="28"/>
          <w:szCs w:val="28"/>
        </w:rPr>
        <w:t>сельсовет Бузулукского района Оренбургской области осуществляет бюджетные полномочия главного администратора доходов бюджета</w:t>
      </w:r>
      <w:r w:rsidR="002D6959" w:rsidRPr="002D6959">
        <w:rPr>
          <w:bCs/>
          <w:sz w:val="28"/>
          <w:szCs w:val="28"/>
        </w:rPr>
        <w:t xml:space="preserve"> </w:t>
      </w:r>
      <w:r w:rsidRPr="002D6959">
        <w:rPr>
          <w:bCs/>
          <w:sz w:val="28"/>
          <w:szCs w:val="28"/>
        </w:rPr>
        <w:t xml:space="preserve">согласно </w:t>
      </w:r>
      <w:r w:rsidR="000B6E31" w:rsidRPr="002D6959">
        <w:rPr>
          <w:bCs/>
          <w:sz w:val="28"/>
          <w:szCs w:val="28"/>
        </w:rPr>
        <w:t>приложению,</w:t>
      </w:r>
      <w:r w:rsidRPr="002D6959">
        <w:rPr>
          <w:bCs/>
          <w:sz w:val="28"/>
          <w:szCs w:val="28"/>
        </w:rPr>
        <w:t xml:space="preserve"> к настоящему распоряжению</w:t>
      </w:r>
      <w:r w:rsidR="009A7C57" w:rsidRPr="002D6959">
        <w:rPr>
          <w:bCs/>
          <w:sz w:val="28"/>
          <w:szCs w:val="28"/>
        </w:rPr>
        <w:t>.</w:t>
      </w:r>
    </w:p>
    <w:p w14:paraId="4FDBE669" w14:textId="2FBA42B0" w:rsidR="00E017E8" w:rsidRPr="002D6959" w:rsidRDefault="00E017E8" w:rsidP="00E017E8">
      <w:pPr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  <w:rPr>
          <w:sz w:val="28"/>
          <w:szCs w:val="28"/>
        </w:rPr>
      </w:pPr>
      <w:r w:rsidRPr="002D6959">
        <w:rPr>
          <w:bCs/>
          <w:sz w:val="28"/>
          <w:szCs w:val="28"/>
        </w:rPr>
        <w:t>Признать утратившими силу распоряжения администрации</w:t>
      </w:r>
      <w:r w:rsidR="000B6E31">
        <w:rPr>
          <w:bCs/>
          <w:sz w:val="28"/>
          <w:szCs w:val="28"/>
        </w:rPr>
        <w:t xml:space="preserve"> муниципального образования Верхневязовский </w:t>
      </w:r>
      <w:r w:rsidRPr="002D6959">
        <w:rPr>
          <w:bCs/>
          <w:sz w:val="28"/>
          <w:szCs w:val="28"/>
        </w:rPr>
        <w:t>сельсовет Бузулукского района Оренбургской области:</w:t>
      </w:r>
    </w:p>
    <w:p w14:paraId="7FF244A6" w14:textId="1B364FDD" w:rsidR="00E017E8" w:rsidRPr="002D6959" w:rsidRDefault="00E017E8" w:rsidP="00E017E8">
      <w:pPr>
        <w:tabs>
          <w:tab w:val="left" w:pos="1134"/>
        </w:tabs>
        <w:ind w:firstLine="851"/>
        <w:jc w:val="both"/>
        <w:rPr>
          <w:bCs/>
          <w:sz w:val="28"/>
          <w:szCs w:val="28"/>
        </w:rPr>
      </w:pPr>
      <w:r w:rsidRPr="002D6959">
        <w:rPr>
          <w:bCs/>
          <w:sz w:val="28"/>
          <w:szCs w:val="28"/>
        </w:rPr>
        <w:t xml:space="preserve">от </w:t>
      </w:r>
      <w:r w:rsidR="000B6E31" w:rsidRPr="000B6E31">
        <w:rPr>
          <w:bCs/>
          <w:sz w:val="28"/>
          <w:szCs w:val="28"/>
        </w:rPr>
        <w:t xml:space="preserve">21.03.2022 № 1 </w:t>
      </w:r>
      <w:r w:rsidRPr="002D6959">
        <w:rPr>
          <w:bCs/>
          <w:sz w:val="28"/>
          <w:szCs w:val="28"/>
        </w:rPr>
        <w:t xml:space="preserve">«Об утверждении методики прогнозирования поступлений доходов в бюджет муниципального образования </w:t>
      </w:r>
      <w:r w:rsidR="000B6E31">
        <w:rPr>
          <w:bCs/>
          <w:sz w:val="28"/>
          <w:szCs w:val="28"/>
        </w:rPr>
        <w:t>Верхневязовский</w:t>
      </w:r>
      <w:r w:rsidRPr="002D6959">
        <w:rPr>
          <w:bCs/>
          <w:sz w:val="28"/>
          <w:szCs w:val="28"/>
        </w:rPr>
        <w:t xml:space="preserve"> сельсовет Бузулукского района»;</w:t>
      </w:r>
    </w:p>
    <w:p w14:paraId="27085346" w14:textId="37BCE603" w:rsidR="00E017E8" w:rsidRPr="002D6959" w:rsidRDefault="00E017E8" w:rsidP="00E017E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2D6959">
        <w:rPr>
          <w:bCs/>
          <w:sz w:val="28"/>
          <w:szCs w:val="28"/>
        </w:rPr>
        <w:lastRenderedPageBreak/>
        <w:t xml:space="preserve">от </w:t>
      </w:r>
      <w:r w:rsidR="00CB62EE" w:rsidRPr="00CB62EE">
        <w:rPr>
          <w:bCs/>
          <w:sz w:val="28"/>
          <w:szCs w:val="28"/>
        </w:rPr>
        <w:t xml:space="preserve">31.07.2023 № 5/1 </w:t>
      </w:r>
      <w:r w:rsidRPr="002D6959">
        <w:rPr>
          <w:bCs/>
          <w:sz w:val="28"/>
          <w:szCs w:val="28"/>
        </w:rPr>
        <w:t xml:space="preserve">«О внесении изменения в распоряжение </w:t>
      </w:r>
      <w:r w:rsidR="00CB62EE" w:rsidRPr="002D6959">
        <w:rPr>
          <w:bCs/>
          <w:sz w:val="28"/>
          <w:szCs w:val="28"/>
        </w:rPr>
        <w:t>администрации муниципального</w:t>
      </w:r>
      <w:r w:rsidRPr="002D6959">
        <w:rPr>
          <w:bCs/>
          <w:sz w:val="28"/>
          <w:szCs w:val="28"/>
        </w:rPr>
        <w:t xml:space="preserve"> образования </w:t>
      </w:r>
      <w:r w:rsidR="00CB62EE" w:rsidRPr="00CB62EE">
        <w:rPr>
          <w:bCs/>
          <w:sz w:val="28"/>
          <w:szCs w:val="28"/>
        </w:rPr>
        <w:t xml:space="preserve">Верхневязовский </w:t>
      </w:r>
      <w:r w:rsidRPr="002D6959">
        <w:rPr>
          <w:bCs/>
          <w:sz w:val="28"/>
          <w:szCs w:val="28"/>
        </w:rPr>
        <w:t xml:space="preserve">сельсовет от </w:t>
      </w:r>
      <w:r w:rsidR="00CB62EE" w:rsidRPr="00CB62EE">
        <w:rPr>
          <w:bCs/>
          <w:sz w:val="28"/>
          <w:szCs w:val="28"/>
        </w:rPr>
        <w:t xml:space="preserve">21.03.2022 № 1 </w:t>
      </w:r>
      <w:r w:rsidRPr="002D6959">
        <w:rPr>
          <w:bCs/>
          <w:sz w:val="28"/>
          <w:szCs w:val="28"/>
        </w:rPr>
        <w:t xml:space="preserve">«Об утверждении методики прогнозирования поступлений доходов в бюджет муниципального образования </w:t>
      </w:r>
      <w:r w:rsidR="00CB62EE" w:rsidRPr="00CB62EE">
        <w:rPr>
          <w:bCs/>
          <w:sz w:val="28"/>
          <w:szCs w:val="28"/>
        </w:rPr>
        <w:t>Верхневязовский</w:t>
      </w:r>
      <w:r w:rsidRPr="002D6959">
        <w:rPr>
          <w:bCs/>
          <w:sz w:val="28"/>
          <w:szCs w:val="28"/>
        </w:rPr>
        <w:t xml:space="preserve"> сельсовет Бузулукского района»</w:t>
      </w:r>
    </w:p>
    <w:p w14:paraId="712B2AF3" w14:textId="668BC042" w:rsidR="00E017E8" w:rsidRPr="002D6959" w:rsidRDefault="00A60DED" w:rsidP="00E017E8">
      <w:pPr>
        <w:jc w:val="both"/>
        <w:rPr>
          <w:sz w:val="28"/>
          <w:szCs w:val="28"/>
        </w:rPr>
      </w:pPr>
      <w:r w:rsidRPr="002D6959">
        <w:rPr>
          <w:sz w:val="28"/>
          <w:szCs w:val="28"/>
        </w:rPr>
        <w:t xml:space="preserve">            </w:t>
      </w:r>
      <w:r w:rsidR="00E017E8" w:rsidRPr="002D6959">
        <w:rPr>
          <w:sz w:val="28"/>
          <w:szCs w:val="28"/>
        </w:rPr>
        <w:t xml:space="preserve">3. Настоящее распоряжение вступает в силу со дня его подписания и подлежит размещению на странице муниципального образования </w:t>
      </w:r>
      <w:r w:rsidR="00CB62EE" w:rsidRPr="00CB62EE">
        <w:rPr>
          <w:bCs/>
          <w:sz w:val="28"/>
          <w:szCs w:val="28"/>
        </w:rPr>
        <w:t>Верхневязовский</w:t>
      </w:r>
      <w:r w:rsidR="00CB62EE" w:rsidRPr="00CB62EE">
        <w:rPr>
          <w:sz w:val="28"/>
          <w:szCs w:val="28"/>
        </w:rPr>
        <w:t xml:space="preserve"> </w:t>
      </w:r>
      <w:r w:rsidR="00E017E8" w:rsidRPr="002D6959">
        <w:rPr>
          <w:sz w:val="28"/>
          <w:szCs w:val="28"/>
        </w:rPr>
        <w:t>сельсовет официального сайта муниципального образования Бузулукский район Оренбургской области (</w:t>
      </w:r>
      <w:r w:rsidR="00E017E8" w:rsidRPr="002D6959">
        <w:rPr>
          <w:sz w:val="28"/>
          <w:szCs w:val="28"/>
          <w:lang w:val="en-US"/>
        </w:rPr>
        <w:t>bz</w:t>
      </w:r>
      <w:r w:rsidR="00E017E8" w:rsidRPr="002D6959">
        <w:rPr>
          <w:sz w:val="28"/>
          <w:szCs w:val="28"/>
        </w:rPr>
        <w:t>.</w:t>
      </w:r>
      <w:r w:rsidR="00E017E8" w:rsidRPr="002D6959">
        <w:rPr>
          <w:sz w:val="28"/>
          <w:szCs w:val="28"/>
          <w:lang w:val="en-US"/>
        </w:rPr>
        <w:t>orb</w:t>
      </w:r>
      <w:r w:rsidR="00E017E8" w:rsidRPr="002D6959">
        <w:rPr>
          <w:sz w:val="28"/>
          <w:szCs w:val="28"/>
        </w:rPr>
        <w:t>.</w:t>
      </w:r>
      <w:r w:rsidR="00E017E8" w:rsidRPr="002D6959">
        <w:rPr>
          <w:sz w:val="28"/>
          <w:szCs w:val="28"/>
          <w:lang w:val="en-US"/>
        </w:rPr>
        <w:t>ru</w:t>
      </w:r>
      <w:r w:rsidR="00E017E8" w:rsidRPr="002D6959">
        <w:rPr>
          <w:sz w:val="28"/>
          <w:szCs w:val="28"/>
        </w:rPr>
        <w:t>).</w:t>
      </w:r>
    </w:p>
    <w:p w14:paraId="201BAA89" w14:textId="3458CFF7" w:rsidR="00E017E8" w:rsidRPr="00E017E8" w:rsidRDefault="00E017E8" w:rsidP="00E017E8">
      <w:pPr>
        <w:ind w:firstLine="851"/>
        <w:jc w:val="both"/>
        <w:rPr>
          <w:sz w:val="28"/>
          <w:szCs w:val="28"/>
        </w:rPr>
      </w:pPr>
      <w:r w:rsidRPr="002D6959">
        <w:rPr>
          <w:sz w:val="28"/>
          <w:szCs w:val="28"/>
        </w:rPr>
        <w:t>4</w:t>
      </w:r>
      <w:r w:rsidRPr="00E017E8">
        <w:rPr>
          <w:sz w:val="28"/>
          <w:szCs w:val="28"/>
        </w:rPr>
        <w:t>. Контроль за исполнением настоящего распоряжения оставляю за собой.</w:t>
      </w:r>
    </w:p>
    <w:p w14:paraId="6171691B" w14:textId="6069FFCB" w:rsidR="00785491" w:rsidRPr="002D6959" w:rsidRDefault="00785491" w:rsidP="00E017E8">
      <w:pPr>
        <w:jc w:val="both"/>
      </w:pPr>
    </w:p>
    <w:p w14:paraId="56DA2E2A" w14:textId="6CFDEB42" w:rsidR="00A60DED" w:rsidRDefault="00A60DED" w:rsidP="00E017E8">
      <w:pPr>
        <w:tabs>
          <w:tab w:val="left" w:pos="7440"/>
        </w:tabs>
        <w:rPr>
          <w:sz w:val="28"/>
          <w:szCs w:val="28"/>
        </w:rPr>
      </w:pPr>
      <w:r w:rsidRPr="002D6959">
        <w:t xml:space="preserve"> </w:t>
      </w:r>
      <w:r w:rsidR="00CB62EE" w:rsidRPr="002D6959">
        <w:rPr>
          <w:sz w:val="28"/>
          <w:szCs w:val="28"/>
        </w:rPr>
        <w:t>Глава сельсовета</w:t>
      </w:r>
      <w:r w:rsidR="009A7C57" w:rsidRPr="002D6959">
        <w:rPr>
          <w:sz w:val="28"/>
          <w:szCs w:val="28"/>
        </w:rPr>
        <w:tab/>
      </w:r>
      <w:r w:rsidR="00CB62EE">
        <w:rPr>
          <w:sz w:val="28"/>
          <w:szCs w:val="28"/>
        </w:rPr>
        <w:t>В.В. Иванов</w:t>
      </w:r>
    </w:p>
    <w:p w14:paraId="0B29D6AE" w14:textId="77777777" w:rsidR="00785491" w:rsidRPr="00CD1716" w:rsidRDefault="00785491" w:rsidP="00E017E8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7556"/>
      </w:tblGrid>
      <w:tr w:rsidR="00A60DED" w14:paraId="046EBBAC" w14:textId="77777777" w:rsidTr="00785491">
        <w:tc>
          <w:tcPr>
            <w:tcW w:w="1809" w:type="dxa"/>
          </w:tcPr>
          <w:p w14:paraId="5F1D8762" w14:textId="77777777" w:rsidR="00785491" w:rsidRDefault="00785491" w:rsidP="00E017E8">
            <w:pPr>
              <w:jc w:val="both"/>
              <w:rPr>
                <w:sz w:val="28"/>
                <w:szCs w:val="28"/>
              </w:rPr>
            </w:pPr>
          </w:p>
          <w:p w14:paraId="0ADFA0F5" w14:textId="77777777" w:rsidR="00A60DED" w:rsidRPr="006D769E" w:rsidRDefault="00A60DED" w:rsidP="00E017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Разослано:</w:t>
            </w:r>
          </w:p>
        </w:tc>
        <w:tc>
          <w:tcPr>
            <w:tcW w:w="7762" w:type="dxa"/>
          </w:tcPr>
          <w:p w14:paraId="402E8F20" w14:textId="77777777" w:rsidR="009A7C57" w:rsidRDefault="009A7C57" w:rsidP="00E017E8">
            <w:pPr>
              <w:jc w:val="both"/>
              <w:rPr>
                <w:sz w:val="28"/>
                <w:szCs w:val="28"/>
              </w:rPr>
            </w:pPr>
          </w:p>
          <w:p w14:paraId="55359A56" w14:textId="77777777" w:rsidR="009A7C57" w:rsidRPr="006D769E" w:rsidRDefault="002F6A11" w:rsidP="00E017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дело,</w:t>
            </w:r>
            <w:r w:rsidR="00A60DED" w:rsidRPr="006D769E">
              <w:rPr>
                <w:sz w:val="28"/>
                <w:szCs w:val="28"/>
              </w:rPr>
              <w:t xml:space="preserve"> финансовому </w:t>
            </w:r>
            <w:r>
              <w:rPr>
                <w:sz w:val="28"/>
                <w:szCs w:val="28"/>
              </w:rPr>
              <w:t>управлению</w:t>
            </w:r>
            <w:r w:rsidR="00A60DED" w:rsidRPr="006D769E">
              <w:rPr>
                <w:sz w:val="28"/>
                <w:szCs w:val="28"/>
              </w:rPr>
              <w:t xml:space="preserve"> администрации района, </w:t>
            </w:r>
            <w:r w:rsidR="00A60DED">
              <w:rPr>
                <w:sz w:val="28"/>
                <w:szCs w:val="28"/>
              </w:rPr>
              <w:t>Буз</w:t>
            </w:r>
            <w:r>
              <w:rPr>
                <w:sz w:val="28"/>
                <w:szCs w:val="28"/>
              </w:rPr>
              <w:t>улукской межрайонной прокуратуре</w:t>
            </w:r>
          </w:p>
        </w:tc>
      </w:tr>
    </w:tbl>
    <w:p w14:paraId="27227493" w14:textId="77777777" w:rsidR="00630F9C" w:rsidRDefault="00630F9C" w:rsidP="00A60DED">
      <w:pPr>
        <w:pStyle w:val="a4"/>
        <w:spacing w:before="0" w:after="0"/>
        <w:jc w:val="both"/>
        <w:rPr>
          <w:bCs/>
          <w:iCs/>
          <w:color w:val="000000"/>
          <w:sz w:val="28"/>
          <w:szCs w:val="28"/>
        </w:rPr>
        <w:sectPr w:rsidR="00630F9C" w:rsidSect="001916A8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4001"/>
      </w:tblGrid>
      <w:tr w:rsidR="00A60DED" w14:paraId="18C95FBB" w14:textId="77777777" w:rsidTr="00630F9C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6FDF02FE" w14:textId="77777777" w:rsidR="00A60DED" w:rsidRDefault="00A60DED" w:rsidP="00A60DED">
            <w:pPr>
              <w:pStyle w:val="a4"/>
              <w:spacing w:before="0" w:after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4E0362">
              <w:rPr>
                <w:bCs/>
                <w:iCs/>
                <w:color w:val="000000"/>
                <w:sz w:val="28"/>
                <w:szCs w:val="28"/>
              </w:rPr>
              <w:lastRenderedPageBreak/>
              <w:t>Приложение</w:t>
            </w:r>
          </w:p>
          <w:p w14:paraId="5982B113" w14:textId="77777777" w:rsidR="00A60DED" w:rsidRDefault="00A60DED" w:rsidP="00705C9A">
            <w:pPr>
              <w:pStyle w:val="a4"/>
              <w:spacing w:before="0" w:after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4E0362">
              <w:rPr>
                <w:bCs/>
                <w:iCs/>
                <w:color w:val="000000"/>
                <w:sz w:val="28"/>
                <w:szCs w:val="28"/>
              </w:rPr>
              <w:t>к распоряжению</w:t>
            </w:r>
            <w:r w:rsidR="00705C9A">
              <w:rPr>
                <w:bCs/>
                <w:iCs/>
                <w:color w:val="000000"/>
                <w:sz w:val="28"/>
                <w:szCs w:val="28"/>
              </w:rPr>
              <w:t xml:space="preserve">  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  </w:t>
            </w:r>
          </w:p>
          <w:p w14:paraId="05D007D6" w14:textId="18370359" w:rsidR="00A60DED" w:rsidRDefault="00A60DED" w:rsidP="00B56CDD">
            <w:pPr>
              <w:pStyle w:val="a4"/>
              <w:spacing w:before="0" w:after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4E0362">
              <w:rPr>
                <w:bCs/>
                <w:iCs/>
                <w:color w:val="000000"/>
                <w:sz w:val="28"/>
                <w:szCs w:val="28"/>
              </w:rPr>
              <w:t xml:space="preserve">от </w:t>
            </w:r>
            <w:r w:rsidR="00B56CDD">
              <w:rPr>
                <w:bCs/>
                <w:iCs/>
                <w:color w:val="000000"/>
                <w:sz w:val="28"/>
                <w:szCs w:val="28"/>
              </w:rPr>
              <w:t>27.06.2025 №10</w:t>
            </w:r>
          </w:p>
        </w:tc>
      </w:tr>
    </w:tbl>
    <w:p w14:paraId="006A4B40" w14:textId="77777777" w:rsidR="00A60DED" w:rsidRPr="00705C9A" w:rsidRDefault="00A60DED" w:rsidP="00705C9A">
      <w:pPr>
        <w:pStyle w:val="a4"/>
        <w:rPr>
          <w:bCs/>
          <w:iCs/>
          <w:color w:val="000000"/>
          <w:sz w:val="28"/>
          <w:szCs w:val="28"/>
        </w:rPr>
      </w:pPr>
    </w:p>
    <w:p w14:paraId="08D58037" w14:textId="77777777" w:rsidR="00A60DED" w:rsidRPr="00644753" w:rsidRDefault="00A60DED" w:rsidP="0045165F">
      <w:pPr>
        <w:pStyle w:val="a4"/>
        <w:spacing w:before="0" w:after="0"/>
        <w:jc w:val="center"/>
        <w:rPr>
          <w:color w:val="000000"/>
          <w:sz w:val="28"/>
          <w:szCs w:val="28"/>
        </w:rPr>
      </w:pPr>
      <w:r w:rsidRPr="00644753">
        <w:rPr>
          <w:b/>
          <w:bCs/>
          <w:iCs/>
          <w:color w:val="000000"/>
          <w:sz w:val="28"/>
          <w:szCs w:val="28"/>
        </w:rPr>
        <w:t>Методика</w:t>
      </w:r>
    </w:p>
    <w:p w14:paraId="1B03854E" w14:textId="61A1A785" w:rsidR="00BF7D8E" w:rsidRDefault="002D6959" w:rsidP="00F611E0">
      <w:pPr>
        <w:pStyle w:val="a4"/>
        <w:jc w:val="center"/>
        <w:rPr>
          <w:b/>
          <w:sz w:val="28"/>
          <w:szCs w:val="28"/>
        </w:rPr>
      </w:pPr>
      <w:r w:rsidRPr="002D6959">
        <w:rPr>
          <w:b/>
          <w:bCs/>
          <w:iCs/>
          <w:color w:val="000000"/>
          <w:sz w:val="28"/>
          <w:szCs w:val="28"/>
        </w:rPr>
        <w:t xml:space="preserve">прогнозирования поступлений доходов в бюджет муниципального образования </w:t>
      </w:r>
      <w:r w:rsidR="00B56CDD">
        <w:rPr>
          <w:b/>
          <w:bCs/>
          <w:iCs/>
          <w:color w:val="000000"/>
          <w:sz w:val="28"/>
          <w:szCs w:val="28"/>
        </w:rPr>
        <w:t>Верхневязовский</w:t>
      </w:r>
      <w:r w:rsidRPr="002D6959">
        <w:rPr>
          <w:b/>
          <w:bCs/>
          <w:iCs/>
          <w:color w:val="000000"/>
          <w:sz w:val="28"/>
          <w:szCs w:val="28"/>
        </w:rPr>
        <w:t xml:space="preserve"> сельсовет Бузулукского района Оренбургской области, в отношении которых администрация муниципального образования </w:t>
      </w:r>
      <w:r w:rsidR="00B56CDD" w:rsidRPr="00B56CDD">
        <w:rPr>
          <w:b/>
          <w:bCs/>
          <w:iCs/>
          <w:color w:val="000000"/>
          <w:sz w:val="28"/>
          <w:szCs w:val="28"/>
        </w:rPr>
        <w:t>Верхневязовский</w:t>
      </w:r>
      <w:r w:rsidRPr="002D6959">
        <w:rPr>
          <w:b/>
          <w:bCs/>
          <w:iCs/>
          <w:color w:val="000000"/>
          <w:sz w:val="28"/>
          <w:szCs w:val="28"/>
        </w:rPr>
        <w:t xml:space="preserve"> сельсовет Бузулукского района Оренбургской области осуществляет бюджетные полномочия главного администратора доходов бюджета</w:t>
      </w:r>
    </w:p>
    <w:p w14:paraId="711DAEA1" w14:textId="48FB0DF9" w:rsidR="00F611E0" w:rsidRDefault="00DD45CA" w:rsidP="00DD45CA">
      <w:pPr>
        <w:pStyle w:val="a4"/>
        <w:tabs>
          <w:tab w:val="left" w:pos="0"/>
          <w:tab w:val="left" w:pos="426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 </w:t>
      </w:r>
      <w:r w:rsidRPr="000C2539">
        <w:rPr>
          <w:color w:val="000000"/>
          <w:sz w:val="28"/>
          <w:szCs w:val="28"/>
        </w:rPr>
        <w:t xml:space="preserve">Методика </w:t>
      </w:r>
      <w:r w:rsidR="002D6959" w:rsidRPr="002D6959">
        <w:rPr>
          <w:bCs/>
          <w:color w:val="000000"/>
          <w:sz w:val="28"/>
          <w:szCs w:val="28"/>
        </w:rPr>
        <w:t xml:space="preserve">прогнозирования поступлений доходов в бюджет муниципального образования </w:t>
      </w:r>
      <w:r w:rsidR="00B56CDD" w:rsidRPr="00B56CDD">
        <w:rPr>
          <w:bCs/>
          <w:iCs/>
          <w:color w:val="000000"/>
          <w:sz w:val="28"/>
          <w:szCs w:val="28"/>
        </w:rPr>
        <w:t>Верхневязовский</w:t>
      </w:r>
      <w:r w:rsidR="002D6959" w:rsidRPr="002D6959">
        <w:rPr>
          <w:bCs/>
          <w:color w:val="000000"/>
          <w:sz w:val="28"/>
          <w:szCs w:val="28"/>
        </w:rPr>
        <w:t xml:space="preserve"> сельсовет Бузулукского района Оренбургской области, в отношении которых администр</w:t>
      </w:r>
      <w:r w:rsidR="00B56CDD">
        <w:rPr>
          <w:bCs/>
          <w:color w:val="000000"/>
          <w:sz w:val="28"/>
          <w:szCs w:val="28"/>
        </w:rPr>
        <w:t xml:space="preserve">ация муниципального образования </w:t>
      </w:r>
      <w:r w:rsidR="00B56CDD" w:rsidRPr="00B56CDD">
        <w:rPr>
          <w:bCs/>
          <w:iCs/>
          <w:color w:val="000000"/>
          <w:sz w:val="28"/>
          <w:szCs w:val="28"/>
        </w:rPr>
        <w:t>Верхневязовский</w:t>
      </w:r>
      <w:r w:rsidR="00B56CDD">
        <w:rPr>
          <w:b/>
          <w:bCs/>
          <w:iCs/>
          <w:color w:val="000000"/>
          <w:sz w:val="28"/>
          <w:szCs w:val="28"/>
        </w:rPr>
        <w:t xml:space="preserve"> </w:t>
      </w:r>
      <w:r w:rsidR="002D6959" w:rsidRPr="002D6959">
        <w:rPr>
          <w:bCs/>
          <w:color w:val="000000"/>
          <w:sz w:val="28"/>
          <w:szCs w:val="28"/>
        </w:rPr>
        <w:t xml:space="preserve">сельсовет Бузулукского района Оренбургской области осуществляет бюджетные полномочия главного администратора доходов бюджета </w:t>
      </w:r>
      <w:r w:rsidR="00103C1C">
        <w:rPr>
          <w:color w:val="000000"/>
          <w:sz w:val="28"/>
          <w:szCs w:val="28"/>
        </w:rPr>
        <w:t>(далее</w:t>
      </w:r>
      <w:r w:rsidRPr="000C2539">
        <w:rPr>
          <w:color w:val="000000"/>
          <w:sz w:val="28"/>
          <w:szCs w:val="28"/>
        </w:rPr>
        <w:t xml:space="preserve"> </w:t>
      </w:r>
      <w:r w:rsidR="00103C1C">
        <w:rPr>
          <w:color w:val="000000"/>
          <w:sz w:val="28"/>
          <w:szCs w:val="28"/>
        </w:rPr>
        <w:t xml:space="preserve">соответственно – </w:t>
      </w:r>
      <w:r w:rsidR="0045165F">
        <w:rPr>
          <w:color w:val="000000"/>
          <w:sz w:val="28"/>
          <w:szCs w:val="28"/>
        </w:rPr>
        <w:t>м</w:t>
      </w:r>
      <w:r w:rsidRPr="000C2539">
        <w:rPr>
          <w:color w:val="000000"/>
          <w:sz w:val="28"/>
          <w:szCs w:val="28"/>
        </w:rPr>
        <w:t>етодика</w:t>
      </w:r>
      <w:r w:rsidR="00103C1C">
        <w:rPr>
          <w:color w:val="000000"/>
          <w:sz w:val="28"/>
          <w:szCs w:val="28"/>
        </w:rPr>
        <w:t>, бюджет сельсовета</w:t>
      </w:r>
      <w:r w:rsidRPr="000C2539">
        <w:rPr>
          <w:color w:val="000000"/>
          <w:sz w:val="28"/>
          <w:szCs w:val="28"/>
        </w:rPr>
        <w:t xml:space="preserve">) </w:t>
      </w:r>
      <w:r w:rsidR="00103C1C">
        <w:rPr>
          <w:color w:val="000000"/>
          <w:sz w:val="28"/>
          <w:szCs w:val="28"/>
        </w:rPr>
        <w:t xml:space="preserve">определяет </w:t>
      </w:r>
      <w:r w:rsidR="004D02D6">
        <w:rPr>
          <w:color w:val="000000"/>
          <w:sz w:val="28"/>
          <w:szCs w:val="28"/>
        </w:rPr>
        <w:t xml:space="preserve"> </w:t>
      </w:r>
      <w:r w:rsidR="00103C1C" w:rsidRPr="00103C1C">
        <w:rPr>
          <w:color w:val="000000"/>
          <w:sz w:val="28"/>
          <w:szCs w:val="28"/>
        </w:rPr>
        <w:t xml:space="preserve">порядок прогнозирования поступлений доходов в бюджет </w:t>
      </w:r>
      <w:r w:rsidR="00103C1C">
        <w:rPr>
          <w:color w:val="000000"/>
          <w:sz w:val="28"/>
          <w:szCs w:val="28"/>
        </w:rPr>
        <w:t>сельсовета</w:t>
      </w:r>
      <w:r w:rsidR="00103C1C" w:rsidRPr="00103C1C">
        <w:rPr>
          <w:color w:val="000000"/>
          <w:sz w:val="28"/>
          <w:szCs w:val="28"/>
        </w:rPr>
        <w:t xml:space="preserve">, </w:t>
      </w:r>
      <w:r w:rsidR="009A7C57">
        <w:rPr>
          <w:bCs/>
          <w:sz w:val="28"/>
          <w:szCs w:val="28"/>
        </w:rPr>
        <w:t xml:space="preserve">в отношении которых </w:t>
      </w:r>
      <w:r w:rsidR="002D6959" w:rsidRPr="002D6959">
        <w:rPr>
          <w:bCs/>
          <w:sz w:val="28"/>
          <w:szCs w:val="28"/>
        </w:rPr>
        <w:t xml:space="preserve">администрация муниципального образования </w:t>
      </w:r>
      <w:r w:rsidR="00B56CDD" w:rsidRPr="00B56CDD">
        <w:rPr>
          <w:bCs/>
          <w:iCs/>
          <w:sz w:val="28"/>
          <w:szCs w:val="28"/>
        </w:rPr>
        <w:t>Верхневязовский</w:t>
      </w:r>
      <w:r w:rsidR="002D6959" w:rsidRPr="00B56CDD">
        <w:rPr>
          <w:bCs/>
          <w:sz w:val="28"/>
          <w:szCs w:val="28"/>
        </w:rPr>
        <w:t xml:space="preserve"> </w:t>
      </w:r>
      <w:r w:rsidR="002D6959" w:rsidRPr="002D6959">
        <w:rPr>
          <w:bCs/>
          <w:sz w:val="28"/>
          <w:szCs w:val="28"/>
        </w:rPr>
        <w:t xml:space="preserve">сельсовет Бузулукского района Оренбургской области </w:t>
      </w:r>
      <w:r w:rsidR="009A7C57">
        <w:rPr>
          <w:bCs/>
          <w:sz w:val="28"/>
          <w:szCs w:val="28"/>
        </w:rPr>
        <w:t>осуществляет бюджетные полномочия главного администратора доходов</w:t>
      </w:r>
      <w:r w:rsidR="00DD5C7A">
        <w:rPr>
          <w:bCs/>
          <w:sz w:val="28"/>
          <w:szCs w:val="28"/>
        </w:rPr>
        <w:t xml:space="preserve"> бюджета</w:t>
      </w:r>
      <w:r w:rsidR="009A7C57" w:rsidRPr="00103C1C">
        <w:rPr>
          <w:color w:val="000000"/>
          <w:sz w:val="28"/>
          <w:szCs w:val="28"/>
        </w:rPr>
        <w:t xml:space="preserve"> </w:t>
      </w:r>
      <w:r w:rsidR="00BF7D8E">
        <w:rPr>
          <w:color w:val="000000"/>
          <w:sz w:val="28"/>
          <w:szCs w:val="28"/>
        </w:rPr>
        <w:t>(далее – администрация сельсовета)</w:t>
      </w:r>
      <w:r w:rsidR="004D02D6" w:rsidRPr="004D02D6">
        <w:rPr>
          <w:sz w:val="28"/>
          <w:szCs w:val="28"/>
        </w:rPr>
        <w:t>.</w:t>
      </w:r>
      <w:r w:rsidRPr="000C2539">
        <w:rPr>
          <w:color w:val="000000"/>
          <w:sz w:val="28"/>
          <w:szCs w:val="28"/>
        </w:rPr>
        <w:t xml:space="preserve"> </w:t>
      </w:r>
    </w:p>
    <w:p w14:paraId="1AC14768" w14:textId="77777777" w:rsidR="00E2384C" w:rsidRDefault="00A57A70" w:rsidP="00E2384C">
      <w:pPr>
        <w:pStyle w:val="a4"/>
        <w:tabs>
          <w:tab w:val="left" w:pos="0"/>
          <w:tab w:val="left" w:pos="426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45165F">
        <w:rPr>
          <w:color w:val="000000"/>
          <w:sz w:val="28"/>
          <w:szCs w:val="28"/>
        </w:rPr>
        <w:t xml:space="preserve"> </w:t>
      </w:r>
      <w:r w:rsidR="00835B3D">
        <w:rPr>
          <w:color w:val="000000"/>
          <w:sz w:val="28"/>
          <w:szCs w:val="28"/>
        </w:rPr>
        <w:t xml:space="preserve">Методика разработана на основе единых подходов к прогнозированию поступлений доходов в бюджет сельсовета </w:t>
      </w:r>
      <w:r w:rsidR="00835B3D">
        <w:rPr>
          <w:spacing w:val="-2"/>
          <w:sz w:val="28"/>
          <w:szCs w:val="28"/>
        </w:rPr>
        <w:t>в текущем финансовом году,</w:t>
      </w:r>
      <w:r w:rsidR="00835B3D" w:rsidRPr="004D02D6">
        <w:rPr>
          <w:spacing w:val="-2"/>
          <w:sz w:val="28"/>
          <w:szCs w:val="28"/>
        </w:rPr>
        <w:t xml:space="preserve"> очередном финансовом году и </w:t>
      </w:r>
      <w:r w:rsidR="00835B3D" w:rsidRPr="004D02D6">
        <w:rPr>
          <w:sz w:val="28"/>
          <w:szCs w:val="28"/>
        </w:rPr>
        <w:t>плановом периоде</w:t>
      </w:r>
      <w:r w:rsidR="00835B3D">
        <w:rPr>
          <w:sz w:val="28"/>
          <w:szCs w:val="28"/>
        </w:rPr>
        <w:t>.</w:t>
      </w:r>
      <w:r w:rsidR="00835B3D">
        <w:rPr>
          <w:color w:val="000000"/>
          <w:sz w:val="28"/>
          <w:szCs w:val="28"/>
        </w:rPr>
        <w:t xml:space="preserve"> </w:t>
      </w:r>
      <w:r w:rsidR="0045165F">
        <w:rPr>
          <w:color w:val="000000"/>
          <w:sz w:val="28"/>
          <w:szCs w:val="28"/>
        </w:rPr>
        <w:t xml:space="preserve">Для текущего финансового </w:t>
      </w:r>
      <w:r w:rsidR="0045165F">
        <w:rPr>
          <w:color w:val="000000"/>
          <w:sz w:val="28"/>
          <w:szCs w:val="28"/>
        </w:rPr>
        <w:lastRenderedPageBreak/>
        <w:t>года методика предусматривает в том числе использование данных о фактических поступлениях доходов в бюджет сельсовета за истекшие месяцы этого года</w:t>
      </w:r>
      <w:r w:rsidR="005C18CE">
        <w:rPr>
          <w:color w:val="000000"/>
          <w:sz w:val="28"/>
          <w:szCs w:val="28"/>
        </w:rPr>
        <w:t xml:space="preserve"> с описанием алгоритма их использования</w:t>
      </w:r>
      <w:r w:rsidR="008126F1">
        <w:rPr>
          <w:color w:val="000000"/>
          <w:sz w:val="28"/>
          <w:szCs w:val="28"/>
        </w:rPr>
        <w:t xml:space="preserve"> (</w:t>
      </w:r>
      <w:r w:rsidR="008126F1" w:rsidRPr="008126F1">
        <w:rPr>
          <w:color w:val="000000"/>
          <w:sz w:val="28"/>
          <w:szCs w:val="28"/>
        </w:rPr>
        <w:t>в том числе увеличение или уменьшение прогноза доходов на сумму корректировки, рассчитываемой с учетом данных о фактических поступлениях доходов, уточнение прогнозируемых значений показателей, используемых для расчета прогнозного объема поступлений, с учетом их фактических значений</w:t>
      </w:r>
      <w:r w:rsidR="008126F1">
        <w:rPr>
          <w:color w:val="000000"/>
          <w:sz w:val="28"/>
          <w:szCs w:val="28"/>
        </w:rPr>
        <w:t>)</w:t>
      </w:r>
      <w:r w:rsidR="00E2384C">
        <w:rPr>
          <w:color w:val="000000"/>
          <w:sz w:val="28"/>
          <w:szCs w:val="28"/>
        </w:rPr>
        <w:t>.</w:t>
      </w:r>
    </w:p>
    <w:p w14:paraId="03DD306F" w14:textId="7CEA475E" w:rsidR="00A57A70" w:rsidRPr="00C80824" w:rsidRDefault="00A57A70" w:rsidP="00630F9C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076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218E" w:rsidRPr="0020218E">
        <w:rPr>
          <w:rFonts w:ascii="Times New Roman" w:hAnsi="Times New Roman" w:cs="Times New Roman"/>
          <w:color w:val="000000"/>
          <w:sz w:val="28"/>
          <w:szCs w:val="28"/>
        </w:rPr>
        <w:t>Методика разработана</w:t>
      </w:r>
      <w:r w:rsidR="00BF7D8E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5C18CE" w:rsidRPr="008126F1">
        <w:rPr>
          <w:rFonts w:ascii="Times New Roman" w:hAnsi="Times New Roman" w:cs="Times New Roman"/>
          <w:color w:val="000000" w:themeColor="text1"/>
          <w:sz w:val="28"/>
          <w:szCs w:val="28"/>
        </w:rPr>
        <w:t>каждому виду</w:t>
      </w:r>
      <w:r w:rsidR="00207692" w:rsidRPr="00812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доходов, </w:t>
      </w:r>
      <w:r w:rsidR="005C18CE" w:rsidRPr="008126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отношении которых администрация сельсовета осуществляет бюджетные полномочия главного</w:t>
      </w:r>
      <w:r w:rsidR="008126F1" w:rsidRPr="008126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администратора доходов бюджета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</w:t>
      </w:r>
      <w:r w:rsidR="00B56CD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настоящей методик</w:t>
      </w:r>
      <w:r w:rsidRPr="00630F9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80824" w:rsidRPr="00630F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B8A2447" w14:textId="5951CF31" w:rsidR="002D6959" w:rsidRDefault="00A57A70" w:rsidP="002D6959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154AFC">
        <w:rPr>
          <w:color w:val="000000" w:themeColor="text1"/>
          <w:sz w:val="28"/>
          <w:szCs w:val="28"/>
        </w:rPr>
        <w:t>4.</w:t>
      </w:r>
      <w:r w:rsidR="00207692" w:rsidRPr="00154AFC">
        <w:rPr>
          <w:color w:val="000000" w:themeColor="text1"/>
          <w:sz w:val="28"/>
          <w:szCs w:val="28"/>
        </w:rPr>
        <w:t xml:space="preserve"> </w:t>
      </w:r>
      <w:r w:rsidR="002D6959" w:rsidRPr="00DF6011">
        <w:rPr>
          <w:color w:val="000000"/>
          <w:sz w:val="28"/>
          <w:szCs w:val="28"/>
        </w:rPr>
        <w:t>Для расчета прогнозируемого объема поступлений доходов в бюджет</w:t>
      </w:r>
      <w:r w:rsidR="002D6959">
        <w:rPr>
          <w:color w:val="000000"/>
          <w:sz w:val="28"/>
          <w:szCs w:val="28"/>
        </w:rPr>
        <w:t xml:space="preserve"> сельсовета </w:t>
      </w:r>
      <w:r w:rsidR="002D6959" w:rsidRPr="00DF6011">
        <w:rPr>
          <w:color w:val="000000"/>
          <w:sz w:val="28"/>
          <w:szCs w:val="28"/>
        </w:rPr>
        <w:t xml:space="preserve">применяются </w:t>
      </w:r>
      <w:r w:rsidR="002D6959">
        <w:rPr>
          <w:color w:val="000000"/>
          <w:sz w:val="28"/>
          <w:szCs w:val="28"/>
        </w:rPr>
        <w:t xml:space="preserve">один из </w:t>
      </w:r>
      <w:r w:rsidR="002D6959" w:rsidRPr="00DF6011">
        <w:rPr>
          <w:color w:val="000000"/>
          <w:sz w:val="28"/>
          <w:szCs w:val="28"/>
        </w:rPr>
        <w:t>следующи</w:t>
      </w:r>
      <w:r w:rsidR="002D6959">
        <w:rPr>
          <w:color w:val="000000"/>
          <w:sz w:val="28"/>
          <w:szCs w:val="28"/>
        </w:rPr>
        <w:t>х</w:t>
      </w:r>
      <w:r w:rsidR="002D6959" w:rsidRPr="00DF6011">
        <w:rPr>
          <w:color w:val="000000"/>
          <w:sz w:val="28"/>
          <w:szCs w:val="28"/>
        </w:rPr>
        <w:t xml:space="preserve"> метод</w:t>
      </w:r>
      <w:r w:rsidR="002D6959">
        <w:rPr>
          <w:color w:val="000000"/>
          <w:sz w:val="28"/>
          <w:szCs w:val="28"/>
        </w:rPr>
        <w:t>ов:</w:t>
      </w:r>
      <w:r w:rsidR="002D6959" w:rsidRPr="00DF6011">
        <w:rPr>
          <w:color w:val="000000"/>
          <w:sz w:val="28"/>
          <w:szCs w:val="28"/>
        </w:rPr>
        <w:t xml:space="preserve"> </w:t>
      </w:r>
    </w:p>
    <w:p w14:paraId="6D9E729C" w14:textId="760E3720" w:rsidR="002D6959" w:rsidRDefault="002D6959" w:rsidP="002D6959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9268F3">
        <w:rPr>
          <w:color w:val="000000" w:themeColor="text1"/>
          <w:sz w:val="28"/>
          <w:szCs w:val="28"/>
        </w:rPr>
        <w:t xml:space="preserve">а) 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</w:t>
      </w:r>
      <w:r w:rsidR="00B56CDD" w:rsidRPr="009268F3">
        <w:rPr>
          <w:color w:val="000000" w:themeColor="text1"/>
          <w:sz w:val="28"/>
          <w:szCs w:val="28"/>
        </w:rPr>
        <w:t>прогнозный,</w:t>
      </w:r>
      <w:r w:rsidRPr="009268F3">
        <w:rPr>
          <w:color w:val="000000" w:themeColor="text1"/>
          <w:sz w:val="28"/>
          <w:szCs w:val="28"/>
        </w:rPr>
        <w:t xml:space="preserve"> объем поступлений прогнозируемого вида доходов;</w:t>
      </w:r>
    </w:p>
    <w:p w14:paraId="762D546A" w14:textId="4CDD0C86" w:rsidR="009268F3" w:rsidRPr="009268F3" w:rsidRDefault="009268F3" w:rsidP="009268F3">
      <w:pPr>
        <w:pStyle w:val="ConsPlusNormal"/>
        <w:tabs>
          <w:tab w:val="left" w:pos="426"/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B56CDD" w:rsidRPr="00D6674A">
        <w:rPr>
          <w:rFonts w:ascii="Times New Roman" w:hAnsi="Times New Roman" w:cs="Times New Roman"/>
          <w:color w:val="000000"/>
          <w:sz w:val="28"/>
          <w:szCs w:val="28"/>
        </w:rPr>
        <w:t>усреднение -</w:t>
      </w:r>
      <w:r w:rsidRPr="00D6674A">
        <w:rPr>
          <w:rFonts w:ascii="Times New Roman" w:hAnsi="Times New Roman" w:cs="Times New Roman"/>
          <w:color w:val="000000"/>
          <w:sz w:val="28"/>
          <w:szCs w:val="28"/>
        </w:rPr>
        <w:t xml:space="preserve"> расчет на основании усреднения объемов доходов бюджетов бюджетной системы Российской Федерации не менее чем за 3 года, предшествующих текущему году, очередному году или году, на который производится такой расчет, или за весь период поступления соответствующего вида доходов в случае, если он не превышает 3 года</w:t>
      </w:r>
    </w:p>
    <w:p w14:paraId="729FBB10" w14:textId="46CE379A" w:rsidR="002D6959" w:rsidRPr="009268F3" w:rsidRDefault="009268F3" w:rsidP="002D6959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bookmarkStart w:id="1" w:name="_Hlk199170273"/>
      <w:r w:rsidRPr="009268F3">
        <w:rPr>
          <w:color w:val="000000" w:themeColor="text1"/>
          <w:sz w:val="28"/>
          <w:szCs w:val="28"/>
        </w:rPr>
        <w:t>в</w:t>
      </w:r>
      <w:r w:rsidR="002D6959" w:rsidRPr="009268F3">
        <w:rPr>
          <w:color w:val="000000" w:themeColor="text1"/>
          <w:sz w:val="28"/>
          <w:szCs w:val="28"/>
        </w:rPr>
        <w:t>) иной способ, включающий в себя:</w:t>
      </w:r>
    </w:p>
    <w:p w14:paraId="74D84055" w14:textId="77777777" w:rsidR="002D6959" w:rsidRPr="009268F3" w:rsidRDefault="002D6959" w:rsidP="002D6959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9268F3">
        <w:rPr>
          <w:color w:val="000000" w:themeColor="text1"/>
          <w:sz w:val="28"/>
          <w:szCs w:val="28"/>
        </w:rPr>
        <w:t>- прогнозирование на основании данных о фактических поступлениях доходов за истекшие месяцы текущего года и оценки их поступлений в целом за год;</w:t>
      </w:r>
    </w:p>
    <w:p w14:paraId="2728EFE5" w14:textId="77777777" w:rsidR="002D6959" w:rsidRDefault="002D6959" w:rsidP="002D6959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9268F3">
        <w:rPr>
          <w:color w:val="000000" w:themeColor="text1"/>
          <w:sz w:val="28"/>
          <w:szCs w:val="28"/>
        </w:rPr>
        <w:t>- способ, предусматривающий прогнозирование доходов на очередной финансовый год и на плановый период на нулевом уровне, формирование уточненного прогноза доходов на текущий финансовый год на основании оценки поступлений с учетом фактического исполнения бюджета по доходам за истекшие месяцы текущего года;</w:t>
      </w:r>
    </w:p>
    <w:p w14:paraId="4BFC3BFD" w14:textId="310E3AFC" w:rsidR="002326CD" w:rsidRPr="009268F3" w:rsidRDefault="002326CD" w:rsidP="002D6959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2326CD">
        <w:rPr>
          <w:color w:val="000000" w:themeColor="text1"/>
          <w:sz w:val="28"/>
          <w:szCs w:val="28"/>
        </w:rPr>
        <w:t xml:space="preserve">прогнозирование доходов в случае планирования реализации инициативных проектов на территории (или части территории) </w:t>
      </w:r>
      <w:r>
        <w:rPr>
          <w:color w:val="000000" w:themeColor="text1"/>
          <w:sz w:val="28"/>
          <w:szCs w:val="28"/>
        </w:rPr>
        <w:t>сельсовета;</w:t>
      </w:r>
    </w:p>
    <w:bookmarkEnd w:id="1"/>
    <w:p w14:paraId="6887F723" w14:textId="0B89492C" w:rsidR="002D6959" w:rsidRPr="009268F3" w:rsidRDefault="002D6959" w:rsidP="002D6959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9268F3">
        <w:rPr>
          <w:color w:val="000000" w:themeColor="text1"/>
          <w:sz w:val="28"/>
          <w:szCs w:val="28"/>
        </w:rPr>
        <w:t xml:space="preserve">- </w:t>
      </w:r>
      <w:r w:rsidR="009268F3" w:rsidRPr="009268F3">
        <w:rPr>
          <w:color w:val="000000" w:themeColor="text1"/>
          <w:sz w:val="28"/>
          <w:szCs w:val="28"/>
        </w:rPr>
        <w:t>прогнозирование на основании объема расходов бюджета Оренбургской области и (или) Бузулукского района, предусмотренного на предоставление межбюджетных трансфертов бюджету сельсовета в соответствии с законом (проектом закона) о бюджете Оренбургской области, решением (проектом решением) о бюджете Бузулукского района на очередной финансовый год и плановый период, нормативными правовыми актами Правительства Оренбургской области, администрации Бузулукского района</w:t>
      </w:r>
      <w:r w:rsidRPr="009268F3">
        <w:rPr>
          <w:color w:val="000000" w:themeColor="text1"/>
          <w:sz w:val="28"/>
          <w:szCs w:val="28"/>
        </w:rPr>
        <w:t>.</w:t>
      </w:r>
    </w:p>
    <w:p w14:paraId="4320D67A" w14:textId="569F5B77" w:rsidR="002D6959" w:rsidRPr="005D6D60" w:rsidRDefault="002D6959" w:rsidP="002D6959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7C29DE">
        <w:rPr>
          <w:color w:val="000000"/>
          <w:sz w:val="28"/>
          <w:szCs w:val="28"/>
        </w:rPr>
        <w:t xml:space="preserve">. Методика предусматривает использование при расчете прогнозного объема поступлений доходов оценки ожидаемых результатов работы по взысканию дебиторской задолженности по доходам, а также влияния на объем поступлений доходов отдельных решений Президента Российской </w:t>
      </w:r>
      <w:r w:rsidRPr="007C29DE">
        <w:rPr>
          <w:color w:val="000000"/>
          <w:sz w:val="28"/>
          <w:szCs w:val="28"/>
        </w:rPr>
        <w:lastRenderedPageBreak/>
        <w:t xml:space="preserve">Федерации, Правительства Российской Федерации, Правительства Оренбургской области, решений Совета депутатов муниципального образования </w:t>
      </w:r>
      <w:r w:rsidR="00B56CDD" w:rsidRPr="00B56CDD">
        <w:rPr>
          <w:bCs/>
          <w:iCs/>
          <w:color w:val="000000"/>
          <w:sz w:val="28"/>
          <w:szCs w:val="28"/>
        </w:rPr>
        <w:t>Верхневязовский</w:t>
      </w:r>
      <w:r w:rsidR="00B56CDD" w:rsidRPr="00B56CDD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сельсовет </w:t>
      </w:r>
      <w:r w:rsidRPr="007C29DE">
        <w:rPr>
          <w:color w:val="000000"/>
          <w:sz w:val="28"/>
          <w:szCs w:val="28"/>
        </w:rPr>
        <w:t>Бузулукск</w:t>
      </w:r>
      <w:r>
        <w:rPr>
          <w:color w:val="000000"/>
          <w:sz w:val="28"/>
          <w:szCs w:val="28"/>
        </w:rPr>
        <w:t>ого</w:t>
      </w:r>
      <w:r w:rsidRPr="007C29DE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7C29DE">
        <w:rPr>
          <w:color w:val="000000"/>
          <w:sz w:val="28"/>
          <w:szCs w:val="28"/>
        </w:rPr>
        <w:t xml:space="preserve"> Оренбургской области.</w:t>
      </w:r>
    </w:p>
    <w:p w14:paraId="5DD0DB36" w14:textId="77777777" w:rsidR="002D6959" w:rsidRPr="005D6D60" w:rsidRDefault="002D6959" w:rsidP="002D6959">
      <w:pPr>
        <w:widowControl w:val="0"/>
        <w:tabs>
          <w:tab w:val="left" w:pos="1276"/>
        </w:tabs>
        <w:autoSpaceDE w:val="0"/>
        <w:autoSpaceDN w:val="0"/>
        <w:jc w:val="both"/>
        <w:rPr>
          <w:color w:val="000000"/>
          <w:sz w:val="28"/>
          <w:szCs w:val="28"/>
        </w:rPr>
      </w:pPr>
      <w:r w:rsidRPr="005D6D60">
        <w:rPr>
          <w:color w:val="FF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6.</w:t>
      </w:r>
      <w:r w:rsidRPr="005D6D60">
        <w:rPr>
          <w:color w:val="000000"/>
          <w:sz w:val="28"/>
          <w:szCs w:val="28"/>
        </w:rPr>
        <w:t xml:space="preserve"> Данные прогнозных поступлений могут корректироваться на фактические поступления, имеющие нестабильный (разовый) характер.</w:t>
      </w:r>
    </w:p>
    <w:p w14:paraId="5797C905" w14:textId="30769F1A" w:rsidR="00207692" w:rsidRPr="00154AFC" w:rsidRDefault="00207692" w:rsidP="00207692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07B595" w14:textId="77777777" w:rsidR="007978A1" w:rsidRDefault="007978A1" w:rsidP="00207692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074B953" w14:textId="77777777" w:rsidR="00630F9C" w:rsidRDefault="00630F9C" w:rsidP="00CD51A3">
      <w:pPr>
        <w:pStyle w:val="ConsPlusNormal"/>
        <w:rPr>
          <w:rFonts w:ascii="Times New Roman" w:hAnsi="Times New Roman" w:cs="Times New Roman"/>
          <w:b/>
          <w:snapToGrid w:val="0"/>
          <w:sz w:val="28"/>
          <w:szCs w:val="28"/>
        </w:rPr>
        <w:sectPr w:rsidR="00630F9C" w:rsidSect="001916A8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8F672EE" w14:textId="77777777" w:rsidR="00EF3BF3" w:rsidRDefault="00EF3BF3" w:rsidP="00630F9C">
      <w:pPr>
        <w:pStyle w:val="ConsPlusNormal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14:paraId="56592FE8" w14:textId="77777777" w:rsidR="00D10981" w:rsidRDefault="00D10981" w:rsidP="00940081">
      <w:pPr>
        <w:pStyle w:val="a4"/>
        <w:spacing w:before="0" w:after="0"/>
        <w:ind w:firstLine="9498"/>
        <w:jc w:val="both"/>
      </w:pPr>
      <w:r w:rsidRPr="004E0362">
        <w:rPr>
          <w:bCs/>
          <w:iCs/>
          <w:color w:val="000000"/>
          <w:sz w:val="28"/>
          <w:szCs w:val="28"/>
        </w:rPr>
        <w:t>Приложение</w:t>
      </w:r>
      <w:r w:rsidRPr="00EF3BF3">
        <w:t xml:space="preserve"> </w:t>
      </w:r>
    </w:p>
    <w:p w14:paraId="41589E7E" w14:textId="77777777" w:rsidR="00940081" w:rsidRDefault="00D10981" w:rsidP="00940081">
      <w:pPr>
        <w:pStyle w:val="a4"/>
        <w:spacing w:before="0" w:after="0"/>
        <w:ind w:firstLine="9498"/>
        <w:jc w:val="both"/>
        <w:rPr>
          <w:iCs/>
          <w:color w:val="000000"/>
        </w:rPr>
      </w:pPr>
      <w:r w:rsidRPr="00940081">
        <w:rPr>
          <w:szCs w:val="22"/>
        </w:rPr>
        <w:t xml:space="preserve">к </w:t>
      </w:r>
      <w:r w:rsidRPr="00940081">
        <w:rPr>
          <w:bCs/>
          <w:iCs/>
          <w:color w:val="000000"/>
        </w:rPr>
        <w:t xml:space="preserve">Методике </w:t>
      </w:r>
      <w:r w:rsidR="00940081" w:rsidRPr="00940081">
        <w:rPr>
          <w:iCs/>
          <w:color w:val="000000"/>
        </w:rPr>
        <w:t xml:space="preserve">прогнозирования поступлений доходов в </w:t>
      </w:r>
    </w:p>
    <w:p w14:paraId="46ECA9A0" w14:textId="3097C91E" w:rsidR="00940081" w:rsidRPr="00B56CDD" w:rsidRDefault="00940081" w:rsidP="00B56CDD">
      <w:pPr>
        <w:pStyle w:val="a4"/>
        <w:spacing w:before="0" w:after="0"/>
        <w:ind w:firstLine="9498"/>
        <w:jc w:val="both"/>
        <w:rPr>
          <w:iCs/>
          <w:color w:val="000000"/>
        </w:rPr>
      </w:pPr>
      <w:r w:rsidRPr="00940081">
        <w:rPr>
          <w:iCs/>
          <w:color w:val="000000"/>
        </w:rPr>
        <w:t xml:space="preserve">бюджет муниципального образования </w:t>
      </w:r>
      <w:r w:rsidR="00B56CDD" w:rsidRPr="00B56CDD">
        <w:rPr>
          <w:bCs/>
          <w:iCs/>
          <w:color w:val="000000"/>
        </w:rPr>
        <w:t>Верхневязовский</w:t>
      </w:r>
    </w:p>
    <w:p w14:paraId="6BC84C70" w14:textId="77777777" w:rsidR="00940081" w:rsidRDefault="00940081" w:rsidP="00940081">
      <w:pPr>
        <w:pStyle w:val="a4"/>
        <w:spacing w:before="0" w:after="0"/>
        <w:ind w:firstLine="9498"/>
        <w:jc w:val="both"/>
        <w:rPr>
          <w:iCs/>
          <w:color w:val="000000"/>
        </w:rPr>
      </w:pPr>
      <w:r w:rsidRPr="00940081">
        <w:rPr>
          <w:iCs/>
          <w:color w:val="000000"/>
        </w:rPr>
        <w:t xml:space="preserve">сельсовет Бузулукского района Оренбургской области, </w:t>
      </w:r>
    </w:p>
    <w:p w14:paraId="13BD2E3A" w14:textId="77777777" w:rsidR="00940081" w:rsidRDefault="00940081" w:rsidP="00940081">
      <w:pPr>
        <w:pStyle w:val="a4"/>
        <w:spacing w:before="0" w:after="0"/>
        <w:ind w:firstLine="9498"/>
        <w:jc w:val="both"/>
        <w:rPr>
          <w:iCs/>
          <w:color w:val="000000"/>
        </w:rPr>
      </w:pPr>
      <w:r w:rsidRPr="00940081">
        <w:rPr>
          <w:iCs/>
          <w:color w:val="000000"/>
        </w:rPr>
        <w:t xml:space="preserve">в отношении которых администрация муниципального </w:t>
      </w:r>
    </w:p>
    <w:p w14:paraId="19A610E6" w14:textId="56D6D807" w:rsidR="00940081" w:rsidRDefault="00940081" w:rsidP="00940081">
      <w:pPr>
        <w:pStyle w:val="a4"/>
        <w:spacing w:before="0" w:after="0"/>
        <w:ind w:firstLine="9498"/>
        <w:jc w:val="both"/>
        <w:rPr>
          <w:iCs/>
          <w:color w:val="000000"/>
        </w:rPr>
      </w:pPr>
      <w:r w:rsidRPr="00940081">
        <w:rPr>
          <w:iCs/>
          <w:color w:val="000000"/>
        </w:rPr>
        <w:t xml:space="preserve">образования </w:t>
      </w:r>
      <w:r w:rsidR="00B56CDD" w:rsidRPr="00B56CDD">
        <w:rPr>
          <w:bCs/>
          <w:iCs/>
          <w:color w:val="000000"/>
        </w:rPr>
        <w:t xml:space="preserve">Верхневязовский </w:t>
      </w:r>
      <w:r w:rsidRPr="00940081">
        <w:rPr>
          <w:iCs/>
          <w:color w:val="000000"/>
        </w:rPr>
        <w:t xml:space="preserve">сельсовет Бузулукского </w:t>
      </w:r>
    </w:p>
    <w:p w14:paraId="2A29A38B" w14:textId="77777777" w:rsidR="00940081" w:rsidRDefault="00940081" w:rsidP="00940081">
      <w:pPr>
        <w:pStyle w:val="a4"/>
        <w:spacing w:before="0" w:after="0"/>
        <w:ind w:firstLine="9498"/>
        <w:jc w:val="both"/>
        <w:rPr>
          <w:iCs/>
          <w:color w:val="000000"/>
        </w:rPr>
      </w:pPr>
      <w:r w:rsidRPr="00940081">
        <w:rPr>
          <w:iCs/>
          <w:color w:val="000000"/>
        </w:rPr>
        <w:t xml:space="preserve">района Оренбургской области осуществляет </w:t>
      </w:r>
    </w:p>
    <w:p w14:paraId="69493BE6" w14:textId="77777777" w:rsidR="00940081" w:rsidRDefault="00940081" w:rsidP="00940081">
      <w:pPr>
        <w:pStyle w:val="a4"/>
        <w:spacing w:before="0" w:after="0"/>
        <w:ind w:firstLine="9498"/>
        <w:jc w:val="both"/>
        <w:rPr>
          <w:iCs/>
          <w:color w:val="000000"/>
        </w:rPr>
      </w:pPr>
      <w:r w:rsidRPr="00940081">
        <w:rPr>
          <w:iCs/>
          <w:color w:val="000000"/>
        </w:rPr>
        <w:t xml:space="preserve">бюджетные полномочия главного администратора </w:t>
      </w:r>
    </w:p>
    <w:p w14:paraId="7CE6CB22" w14:textId="1A73D89A" w:rsidR="00940081" w:rsidRPr="00940081" w:rsidRDefault="00940081" w:rsidP="00940081">
      <w:pPr>
        <w:pStyle w:val="a4"/>
        <w:spacing w:before="0" w:after="0"/>
        <w:ind w:firstLine="9498"/>
        <w:jc w:val="both"/>
        <w:rPr>
          <w:iCs/>
          <w:color w:val="000000"/>
        </w:rPr>
      </w:pPr>
      <w:r w:rsidRPr="00940081">
        <w:rPr>
          <w:iCs/>
          <w:color w:val="000000"/>
        </w:rPr>
        <w:t>доходов бюджета</w:t>
      </w:r>
    </w:p>
    <w:p w14:paraId="3E126E07" w14:textId="77777777" w:rsidR="00D10981" w:rsidRDefault="00D10981" w:rsidP="00CD51A3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 CYR" w:eastAsiaTheme="minorEastAsia" w:hAnsi="Times New Roman CYR" w:cs="Times New Roman CYR"/>
          <w:b/>
          <w:bCs/>
          <w:color w:val="26282F"/>
        </w:rPr>
      </w:pPr>
    </w:p>
    <w:p w14:paraId="6413EAEB" w14:textId="77777777" w:rsidR="00D10981" w:rsidRPr="00644753" w:rsidRDefault="00D10981" w:rsidP="00D10981">
      <w:pPr>
        <w:pStyle w:val="a4"/>
        <w:spacing w:before="0" w:after="0"/>
        <w:jc w:val="center"/>
        <w:rPr>
          <w:color w:val="000000"/>
          <w:sz w:val="28"/>
          <w:szCs w:val="28"/>
        </w:rPr>
      </w:pPr>
      <w:r w:rsidRPr="00644753">
        <w:rPr>
          <w:b/>
          <w:bCs/>
          <w:iCs/>
          <w:color w:val="000000"/>
          <w:sz w:val="28"/>
          <w:szCs w:val="28"/>
        </w:rPr>
        <w:t>Методика</w:t>
      </w:r>
    </w:p>
    <w:p w14:paraId="6B28142F" w14:textId="0A586AEE" w:rsidR="00D10981" w:rsidRDefault="00D10981" w:rsidP="00D10981">
      <w:pPr>
        <w:pStyle w:val="a4"/>
        <w:spacing w:before="0" w:after="0"/>
        <w:jc w:val="center"/>
        <w:rPr>
          <w:b/>
          <w:bCs/>
          <w:iCs/>
          <w:color w:val="000000"/>
          <w:sz w:val="28"/>
          <w:szCs w:val="28"/>
        </w:rPr>
      </w:pPr>
      <w:r w:rsidRPr="0045165F">
        <w:rPr>
          <w:b/>
          <w:bCs/>
          <w:iCs/>
          <w:color w:val="000000"/>
          <w:sz w:val="28"/>
          <w:szCs w:val="28"/>
        </w:rPr>
        <w:t xml:space="preserve">прогнозирования поступлений доходов в бюджет </w:t>
      </w:r>
      <w:r w:rsidR="00CD51A3" w:rsidRPr="00CD51A3">
        <w:rPr>
          <w:b/>
          <w:bCs/>
          <w:iCs/>
          <w:color w:val="000000"/>
          <w:sz w:val="28"/>
          <w:szCs w:val="28"/>
        </w:rPr>
        <w:t>муниципального образования</w:t>
      </w:r>
      <w:r w:rsidR="00B56CDD" w:rsidRPr="00B56CDD">
        <w:rPr>
          <w:bCs/>
          <w:iCs/>
          <w:color w:val="000000"/>
          <w:sz w:val="28"/>
          <w:szCs w:val="28"/>
        </w:rPr>
        <w:t xml:space="preserve"> </w:t>
      </w:r>
      <w:r w:rsidR="00B56CDD" w:rsidRPr="00B56CDD">
        <w:rPr>
          <w:b/>
          <w:bCs/>
          <w:iCs/>
          <w:color w:val="000000"/>
          <w:sz w:val="28"/>
          <w:szCs w:val="28"/>
        </w:rPr>
        <w:t xml:space="preserve">Верхневязовский </w:t>
      </w:r>
      <w:r w:rsidR="00CD51A3" w:rsidRPr="00CD51A3">
        <w:rPr>
          <w:b/>
          <w:bCs/>
          <w:iCs/>
          <w:color w:val="000000"/>
          <w:sz w:val="28"/>
          <w:szCs w:val="28"/>
        </w:rPr>
        <w:t>сельсовет Бузулукского района Оренбургской области</w:t>
      </w:r>
    </w:p>
    <w:p w14:paraId="7B9B2E9B" w14:textId="77777777" w:rsidR="00EF3BF3" w:rsidRDefault="00EF3BF3" w:rsidP="007631C6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tbl>
      <w:tblPr>
        <w:tblW w:w="155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1843"/>
        <w:gridCol w:w="1418"/>
        <w:gridCol w:w="2693"/>
        <w:gridCol w:w="1276"/>
        <w:gridCol w:w="1275"/>
        <w:gridCol w:w="2268"/>
        <w:gridCol w:w="3029"/>
      </w:tblGrid>
      <w:tr w:rsidR="005E2A69" w:rsidRPr="00CD51A3" w14:paraId="408D9C22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E0EE" w14:textId="77777777" w:rsidR="00EF3BF3" w:rsidRPr="00CD51A3" w:rsidRDefault="00EF3BF3" w:rsidP="00EF3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>№</w:t>
            </w:r>
          </w:p>
          <w:p w14:paraId="455CBE3D" w14:textId="77777777" w:rsidR="00EF3BF3" w:rsidRPr="00CD51A3" w:rsidRDefault="00EF3BF3" w:rsidP="00EF3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F158" w14:textId="77777777" w:rsidR="00EF3BF3" w:rsidRPr="00CD51A3" w:rsidRDefault="00EF3BF3" w:rsidP="00EF3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>Код главного администратора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85DF" w14:textId="77777777" w:rsidR="00EF3BF3" w:rsidRPr="00CD51A3" w:rsidRDefault="00EF3BF3" w:rsidP="00EF3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>Наименование главного администратора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B218" w14:textId="77777777" w:rsidR="00EF3BF3" w:rsidRPr="00CD51A3" w:rsidRDefault="000B6E31" w:rsidP="00EF3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hyperlink r:id="rId9" w:history="1">
              <w:r w:rsidR="00EF3BF3" w:rsidRPr="00CD51A3">
                <w:rPr>
                  <w:rFonts w:ascii="Times New Roman CYR" w:eastAsiaTheme="minorEastAsia" w:hAnsi="Times New Roman CYR" w:cs="Times New Roman CYR"/>
                  <w:color w:val="000000" w:themeColor="text1"/>
                  <w:sz w:val="20"/>
                  <w:szCs w:val="20"/>
                </w:rPr>
                <w:t>КБК</w:t>
              </w:r>
            </w:hyperlink>
            <w:r w:rsidR="00EF3BF3" w:rsidRPr="00CD51A3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vertAlign w:val="superscript"/>
              </w:rPr>
              <w:t> </w:t>
            </w:r>
            <w:hyperlink w:anchor="sub_111111" w:history="1">
              <w:r w:rsidR="00EF3BF3" w:rsidRPr="00CD51A3">
                <w:rPr>
                  <w:rFonts w:ascii="Times New Roman CYR" w:eastAsiaTheme="minorEastAsia" w:hAnsi="Times New Roman CYR" w:cs="Times New Roman CYR"/>
                  <w:color w:val="000000" w:themeColor="text1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4D1C" w14:textId="77777777" w:rsidR="00EF3BF3" w:rsidRPr="00CD51A3" w:rsidRDefault="00EF3BF3" w:rsidP="00EF3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 xml:space="preserve">Наименование </w:t>
            </w:r>
            <w:hyperlink r:id="rId10" w:history="1">
              <w:r w:rsidRPr="00CD51A3">
                <w:rPr>
                  <w:rFonts w:ascii="Times New Roman CYR" w:eastAsiaTheme="minorEastAsia" w:hAnsi="Times New Roman CYR" w:cs="Times New Roman CYR"/>
                  <w:color w:val="000000" w:themeColor="text1"/>
                  <w:sz w:val="20"/>
                  <w:szCs w:val="20"/>
                </w:rPr>
                <w:t>КБК доходов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17E4" w14:textId="77777777" w:rsidR="00EF3BF3" w:rsidRPr="00CD51A3" w:rsidRDefault="00EF3BF3" w:rsidP="00EF3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>Наименование метода расчета</w:t>
            </w:r>
            <w:r w:rsidRPr="00CD51A3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vertAlign w:val="superscript"/>
              </w:rPr>
              <w:t> </w:t>
            </w:r>
            <w:hyperlink w:anchor="sub_111112" w:history="1">
              <w:r w:rsidRPr="00CD51A3">
                <w:rPr>
                  <w:rFonts w:ascii="Times New Roman CYR" w:eastAsiaTheme="minorEastAsia" w:hAnsi="Times New Roman CYR" w:cs="Times New Roman CYR"/>
                  <w:color w:val="000000" w:themeColor="text1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752C" w14:textId="77777777" w:rsidR="00EF3BF3" w:rsidRPr="00CD51A3" w:rsidRDefault="00EF3BF3" w:rsidP="00EF3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>Формула расчета</w:t>
            </w:r>
            <w:r w:rsidRPr="00CD51A3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vertAlign w:val="superscript"/>
              </w:rPr>
              <w:t> </w:t>
            </w:r>
            <w:hyperlink w:anchor="sub_111113" w:history="1">
              <w:r w:rsidRPr="00CD51A3">
                <w:rPr>
                  <w:rFonts w:ascii="Times New Roman CYR" w:eastAsiaTheme="minorEastAsia" w:hAnsi="Times New Roman CYR" w:cs="Times New Roman CYR"/>
                  <w:color w:val="000000" w:themeColor="text1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EFAE" w14:textId="77777777" w:rsidR="00EF3BF3" w:rsidRPr="00CD51A3" w:rsidRDefault="00EF3BF3" w:rsidP="00EF3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>Алгоритм расчета</w:t>
            </w:r>
            <w:r w:rsidRPr="00CD51A3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vertAlign w:val="superscript"/>
              </w:rPr>
              <w:t> </w:t>
            </w:r>
            <w:hyperlink w:anchor="sub_111114" w:history="1">
              <w:r w:rsidRPr="00CD51A3">
                <w:rPr>
                  <w:rFonts w:ascii="Times New Roman CYR" w:eastAsiaTheme="minorEastAsia" w:hAnsi="Times New Roman CYR" w:cs="Times New Roman CYR"/>
                  <w:color w:val="000000" w:themeColor="text1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09FC1" w14:textId="77777777" w:rsidR="00EF3BF3" w:rsidRPr="00CD51A3" w:rsidRDefault="00EF3BF3" w:rsidP="00EF3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>Описание показателей</w:t>
            </w:r>
            <w:r w:rsidRPr="00CD51A3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vertAlign w:val="superscript"/>
              </w:rPr>
              <w:t> </w:t>
            </w:r>
            <w:hyperlink w:anchor="sub_111115" w:history="1">
              <w:r w:rsidRPr="00CD51A3">
                <w:rPr>
                  <w:rFonts w:ascii="Times New Roman CYR" w:eastAsiaTheme="minorEastAsia" w:hAnsi="Times New Roman CYR" w:cs="Times New Roman CYR"/>
                  <w:color w:val="000000" w:themeColor="text1"/>
                  <w:sz w:val="20"/>
                  <w:szCs w:val="20"/>
                  <w:vertAlign w:val="superscript"/>
                </w:rPr>
                <w:t>5</w:t>
              </w:r>
            </w:hyperlink>
          </w:p>
        </w:tc>
      </w:tr>
      <w:tr w:rsidR="004C70D3" w:rsidRPr="00CD51A3" w14:paraId="5E02A901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A935" w14:textId="77777777" w:rsidR="004C70D3" w:rsidRPr="00CD51A3" w:rsidRDefault="004C70D3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1C76" w14:textId="421F10D0" w:rsidR="004C70D3" w:rsidRPr="00CD51A3" w:rsidRDefault="008D1294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BC46" w14:textId="0884E5C6" w:rsidR="004C70D3" w:rsidRPr="00CD51A3" w:rsidRDefault="004C70D3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B56CDD" w:rsidRPr="00B56CDD">
              <w:rPr>
                <w:rFonts w:ascii="Times New Roman CYR" w:eastAsiaTheme="minorEastAsia" w:hAnsi="Times New Roman CYR" w:cs="Times New Roman CYR"/>
                <w:bCs/>
                <w:iCs/>
                <w:sz w:val="20"/>
                <w:szCs w:val="20"/>
                <w:highlight w:val="yellow"/>
              </w:rPr>
              <w:t>Верхневязовский</w:t>
            </w:r>
            <w:r w:rsidR="00B56CDD" w:rsidRPr="00B56CDD">
              <w:rPr>
                <w:rFonts w:ascii="Times New Roman CYR" w:eastAsiaTheme="minorEastAsia" w:hAnsi="Times New Roman CYR" w:cs="Times New Roman CYR"/>
                <w:bCs/>
                <w:sz w:val="20"/>
                <w:szCs w:val="20"/>
                <w:highlight w:val="yellow"/>
              </w:rPr>
              <w:t xml:space="preserve">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A85D" w14:textId="77777777" w:rsidR="004C70D3" w:rsidRPr="00CD51A3" w:rsidRDefault="004C70D3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10804020010000110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111D6F3" w14:textId="5B36B3EA" w:rsidR="004C70D3" w:rsidRPr="004C70D3" w:rsidRDefault="004C70D3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4C70D3">
              <w:rPr>
                <w:snapToGrid w:val="0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</w:t>
            </w:r>
            <w:r w:rsidRPr="004C70D3">
              <w:rPr>
                <w:snapToGrid w:val="0"/>
                <w:sz w:val="20"/>
                <w:szCs w:val="20"/>
              </w:rPr>
              <w:lastRenderedPageBreak/>
              <w:t>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CF9E" w14:textId="3A17EF14" w:rsidR="004C70D3" w:rsidRPr="00CD51A3" w:rsidRDefault="004C70D3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П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рямо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расчет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A1BC" w14:textId="77777777" w:rsidR="004C70D3" w:rsidRPr="00CD51A3" w:rsidRDefault="004C70D3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ГП = (ГПотч * К) ±И</w:t>
            </w:r>
          </w:p>
          <w:p w14:paraId="78559D9F" w14:textId="77777777" w:rsidR="004C70D3" w:rsidRPr="00CD51A3" w:rsidRDefault="004C70D3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078CC9C9" w14:textId="77777777" w:rsidR="004C70D3" w:rsidRPr="00CD51A3" w:rsidRDefault="004C70D3" w:rsidP="004C70D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14:paraId="3F25E296" w14:textId="77777777" w:rsidR="004C70D3" w:rsidRPr="00CD51A3" w:rsidRDefault="004C70D3" w:rsidP="004C70D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14:paraId="2B7261AB" w14:textId="77777777" w:rsidR="004C70D3" w:rsidRPr="00CD51A3" w:rsidRDefault="004C70D3" w:rsidP="004C70D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14:paraId="5E19BA68" w14:textId="77777777" w:rsidR="004C70D3" w:rsidRPr="00CD51A3" w:rsidRDefault="004C70D3" w:rsidP="004C70D3">
            <w:pPr>
              <w:jc w:val="center"/>
              <w:rPr>
                <w:sz w:val="20"/>
                <w:szCs w:val="20"/>
              </w:rPr>
            </w:pPr>
          </w:p>
          <w:p w14:paraId="1C110718" w14:textId="77777777" w:rsidR="004C70D3" w:rsidRPr="00CD51A3" w:rsidRDefault="004C70D3" w:rsidP="004C70D3">
            <w:pPr>
              <w:rPr>
                <w:sz w:val="20"/>
                <w:szCs w:val="20"/>
              </w:rPr>
            </w:pPr>
          </w:p>
          <w:p w14:paraId="5449D8FE" w14:textId="77777777" w:rsidR="004C70D3" w:rsidRPr="00CD51A3" w:rsidRDefault="004C70D3" w:rsidP="004C70D3">
            <w:pPr>
              <w:jc w:val="center"/>
              <w:rPr>
                <w:sz w:val="20"/>
                <w:szCs w:val="20"/>
              </w:rPr>
            </w:pPr>
          </w:p>
          <w:p w14:paraId="301667BC" w14:textId="77777777" w:rsidR="004C70D3" w:rsidRPr="00CD51A3" w:rsidRDefault="004C70D3" w:rsidP="004C70D3">
            <w:pPr>
              <w:jc w:val="center"/>
              <w:rPr>
                <w:sz w:val="20"/>
                <w:szCs w:val="20"/>
              </w:rPr>
            </w:pPr>
          </w:p>
          <w:p w14:paraId="66965A81" w14:textId="77777777" w:rsidR="004C70D3" w:rsidRPr="00CD51A3" w:rsidRDefault="004C70D3" w:rsidP="004C70D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ГП</w:t>
            </w:r>
            <w:r w:rsidRPr="00CD51A3">
              <w:rPr>
                <w:sz w:val="20"/>
                <w:szCs w:val="20"/>
                <w:vertAlign w:val="subscript"/>
              </w:rPr>
              <w:t>отч</w:t>
            </w:r>
            <w:r w:rsidRPr="00CD51A3">
              <w:rPr>
                <w:sz w:val="20"/>
                <w:szCs w:val="20"/>
              </w:rPr>
              <w:t>=ГП</w:t>
            </w:r>
            <w:r w:rsidRPr="00CD51A3">
              <w:rPr>
                <w:sz w:val="20"/>
                <w:szCs w:val="20"/>
                <w:vertAlign w:val="subscript"/>
              </w:rPr>
              <w:t xml:space="preserve">отч.д </w:t>
            </w:r>
            <w:r w:rsidRPr="00CD51A3">
              <w:rPr>
                <w:sz w:val="20"/>
                <w:szCs w:val="20"/>
              </w:rPr>
              <w:t>*100) /У)</w:t>
            </w:r>
          </w:p>
          <w:p w14:paraId="311B0472" w14:textId="77777777" w:rsidR="004C70D3" w:rsidRPr="00CD51A3" w:rsidRDefault="004C70D3" w:rsidP="004C70D3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4D5F" w14:textId="77777777" w:rsidR="004C70D3" w:rsidRPr="00CD51A3" w:rsidRDefault="004C70D3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32C0C" w14:textId="77777777" w:rsidR="004C70D3" w:rsidRPr="00422733" w:rsidRDefault="004C70D3" w:rsidP="004C70D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422733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>ГП – прогнозируемый объем государственной пошлины на очередной финансовый год</w:t>
            </w:r>
          </w:p>
          <w:p w14:paraId="14CDAFFD" w14:textId="6B3818F5" w:rsidR="004C70D3" w:rsidRPr="00422733" w:rsidRDefault="004C70D3" w:rsidP="004C70D3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422733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 xml:space="preserve">ГП отч – сумма ожидаемого поступления государственной </w:t>
            </w:r>
            <w:r w:rsidR="00B56CDD" w:rsidRPr="00422733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>пошлины за</w:t>
            </w:r>
            <w:r w:rsidRPr="00422733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 xml:space="preserve"> текущий финансовый год </w:t>
            </w:r>
          </w:p>
          <w:p w14:paraId="31E53868" w14:textId="0F6B7BFC" w:rsidR="004C70D3" w:rsidRPr="00CD51A3" w:rsidRDefault="004C70D3" w:rsidP="004C70D3">
            <w:pPr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422733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 xml:space="preserve">К – средний коэффициент,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характеризующий рост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(снижение) поступлений государственной пошлины за текущий финансовый год и два года, предшествующих текущему финансовому году</w:t>
            </w:r>
            <w:r w:rsidR="00B02E6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, в целом по Бузулукскому району</w:t>
            </w:r>
          </w:p>
          <w:p w14:paraId="41B1A9CD" w14:textId="77777777" w:rsidR="004C70D3" w:rsidRPr="00CD51A3" w:rsidRDefault="004C70D3" w:rsidP="004C70D3">
            <w:pPr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 - Сумма увеличения (снижения) государственной пошлины в связи с изменениями в законодательстве о государственной пошлине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14:paraId="57CBE3E7" w14:textId="77777777" w:rsidR="004C70D3" w:rsidRPr="00CD51A3" w:rsidRDefault="004C70D3" w:rsidP="004C70D3">
            <w:pPr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ГП</w:t>
            </w:r>
            <w:r w:rsidRPr="00CD51A3">
              <w:rPr>
                <w:sz w:val="20"/>
                <w:szCs w:val="20"/>
                <w:vertAlign w:val="subscript"/>
              </w:rPr>
              <w:t xml:space="preserve">отч.д </w:t>
            </w:r>
            <w:r w:rsidRPr="00CD51A3">
              <w:rPr>
                <w:sz w:val="20"/>
                <w:szCs w:val="20"/>
              </w:rPr>
              <w:t xml:space="preserve">– сумма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государственной пошлины</w:t>
            </w:r>
            <w:r w:rsidRPr="00CD51A3">
              <w:rPr>
                <w:sz w:val="20"/>
                <w:szCs w:val="20"/>
              </w:rPr>
              <w:t>, фактически поступившая в местный бюджет по состоянию на последнюю отчетную дату текущего финансового года</w:t>
            </w:r>
          </w:p>
          <w:p w14:paraId="43F30B3B" w14:textId="77777777" w:rsidR="004C70D3" w:rsidRPr="00CD51A3" w:rsidRDefault="004C70D3" w:rsidP="004C70D3">
            <w:pPr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У – средний удельный вес поступлений государственной пошлины за аналогичные периоды последних трех лет, предшествующих текущему году, в общей сумме государственной пошлины, поступившей в местный бюджет за соответствующие финансовые годы</w:t>
            </w:r>
          </w:p>
        </w:tc>
      </w:tr>
      <w:tr w:rsidR="004C70D3" w:rsidRPr="00CD51A3" w14:paraId="18E51139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6BA6" w14:textId="77777777" w:rsidR="004C70D3" w:rsidRPr="00CD51A3" w:rsidRDefault="004C70D3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8271" w14:textId="4A84B3AE" w:rsidR="004C70D3" w:rsidRPr="00CD51A3" w:rsidRDefault="008D1294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F94D" w14:textId="5AD81B0A" w:rsidR="004C70D3" w:rsidRPr="00CD51A3" w:rsidRDefault="004C70D3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B56CDD" w:rsidRPr="00B56CDD">
              <w:rPr>
                <w:rFonts w:ascii="Times New Roman CYR" w:eastAsiaTheme="minorEastAsia" w:hAnsi="Times New Roman CYR" w:cs="Times New Roman CYR"/>
                <w:bCs/>
                <w:iCs/>
                <w:sz w:val="20"/>
                <w:szCs w:val="20"/>
                <w:highlight w:val="yellow"/>
              </w:rPr>
              <w:t>Верхневязовский</w:t>
            </w:r>
            <w:r w:rsidR="00B56CDD" w:rsidRPr="00B56CDD">
              <w:rPr>
                <w:rFonts w:ascii="Times New Roman CYR" w:eastAsiaTheme="minorEastAsia" w:hAnsi="Times New Roman CYR" w:cs="Times New Roman CYR"/>
                <w:bCs/>
                <w:sz w:val="20"/>
                <w:szCs w:val="20"/>
                <w:highlight w:val="yellow"/>
              </w:rPr>
              <w:t xml:space="preserve">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C70E" w14:textId="77777777" w:rsidR="004C70D3" w:rsidRPr="00CD51A3" w:rsidRDefault="004C70D3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11105025 100000120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62133E3" w14:textId="2A392C27" w:rsidR="004C70D3" w:rsidRPr="004C70D3" w:rsidRDefault="004C70D3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</w:t>
            </w:r>
            <w:r w:rsidRPr="004C70D3">
              <w:rPr>
                <w:sz w:val="20"/>
                <w:szCs w:val="20"/>
              </w:rPr>
              <w:lastRenderedPageBreak/>
              <w:t>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5019" w14:textId="06204BAC" w:rsidR="004C70D3" w:rsidRPr="00CD51A3" w:rsidRDefault="001E7240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П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рямо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расчет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B79B" w14:textId="77777777" w:rsidR="004C70D3" w:rsidRPr="00CD51A3" w:rsidRDefault="004C70D3" w:rsidP="00B003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АПзем = АПмо + Нмо ±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  <w:t>F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E2B0" w14:textId="77777777" w:rsidR="00B0038F" w:rsidRPr="00B0038F" w:rsidRDefault="00B0038F" w:rsidP="00B003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B0038F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 xml:space="preserve">Расчет осуществляется на основании данных о размере арендной платы согласно </w:t>
            </w:r>
            <w:r w:rsidRPr="00B0038F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lastRenderedPageBreak/>
              <w:t>заключенным договорам аренды</w:t>
            </w:r>
          </w:p>
          <w:p w14:paraId="1D76838D" w14:textId="77777777" w:rsidR="00B0038F" w:rsidRPr="00B0038F" w:rsidRDefault="00B0038F" w:rsidP="00B003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</w:p>
          <w:p w14:paraId="59999E0F" w14:textId="2B7C0D2E" w:rsidR="004C70D3" w:rsidRPr="00B0038F" w:rsidRDefault="00B0038F" w:rsidP="00B003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B0038F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>Оценка поступлений текущего года осуществляется путем суммирования данных о фактических поступлениях  доходов за истекшие месяцы текущего года и доходов, подлежащих к перечислению в местный бюджет в оставшиеся месяцы текущего года по действующим (планируемым к заключению) договорам с учетом оценки дебиторской задолженности, планируемой к поступлению в оставшиеся месяцы текущего года.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17CBD" w14:textId="77777777" w:rsidR="004C70D3" w:rsidRPr="00B0038F" w:rsidRDefault="004C70D3" w:rsidP="004C70D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B0038F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lastRenderedPageBreak/>
              <w:t>АПзем –  прогноз поступления доходов в виде арендной платы</w:t>
            </w:r>
          </w:p>
          <w:p w14:paraId="522B4FF3" w14:textId="77777777" w:rsidR="004C70D3" w:rsidRPr="00B0038F" w:rsidRDefault="004C70D3" w:rsidP="004C70D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trike/>
                <w:color w:val="000000" w:themeColor="text1"/>
                <w:sz w:val="20"/>
                <w:szCs w:val="20"/>
              </w:rPr>
            </w:pPr>
            <w:r w:rsidRPr="00B0038F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 xml:space="preserve">АПмо – годовая сумма арендной платы, подлежащая уплате в </w:t>
            </w:r>
            <w:r w:rsidRPr="00B0038F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lastRenderedPageBreak/>
              <w:t>очередном финансовом году (или плановом периоде) по действующим договорам.</w:t>
            </w:r>
          </w:p>
          <w:p w14:paraId="62A70FB1" w14:textId="11945F92" w:rsidR="004C70D3" w:rsidRPr="00B0038F" w:rsidRDefault="004C70D3" w:rsidP="004C70D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B0038F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 xml:space="preserve">Нмо – </w:t>
            </w:r>
            <w:r w:rsidR="00B0038F" w:rsidRPr="00B0038F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>оценки ожидаемых результатов работы по взысканию дебиторской задолженности по арендной плате</w:t>
            </w:r>
            <w:r w:rsidRPr="00B0038F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>;</w:t>
            </w:r>
          </w:p>
          <w:p w14:paraId="3E11E127" w14:textId="77777777" w:rsidR="004C70D3" w:rsidRPr="00B0038F" w:rsidRDefault="004C70D3" w:rsidP="004C70D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B0038F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val="en-US"/>
              </w:rPr>
              <w:t>F</w:t>
            </w:r>
            <w:r w:rsidRPr="00B0038F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 xml:space="preserve"> –корректирующая сумма поступлений, учитывающая изменение законодательства, продажу земельных участков, переоформление права аренды на иное право, планируемое заключение договоров аренды, а также увеличение ставок за  арендуемые земельные участки</w:t>
            </w:r>
          </w:p>
          <w:p w14:paraId="4EF76591" w14:textId="77777777" w:rsidR="004C70D3" w:rsidRPr="00B0038F" w:rsidRDefault="004C70D3" w:rsidP="004C70D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B0038F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>и т.д.</w:t>
            </w:r>
          </w:p>
          <w:p w14:paraId="040041B3" w14:textId="2A6B96DB" w:rsidR="004C70D3" w:rsidRPr="00B0038F" w:rsidRDefault="004C70D3" w:rsidP="004C70D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</w:p>
        </w:tc>
      </w:tr>
      <w:tr w:rsidR="004C70D3" w:rsidRPr="00CD51A3" w14:paraId="0D5E0638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7D18" w14:textId="77777777" w:rsidR="004C70D3" w:rsidRPr="00CD51A3" w:rsidRDefault="004C70D3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BCD6" w14:textId="44684309" w:rsidR="004C70D3" w:rsidRPr="00CD51A3" w:rsidRDefault="008D1294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43A6" w14:textId="23FDF911" w:rsidR="004C70D3" w:rsidRPr="00CD51A3" w:rsidRDefault="004C70D3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B56CDD" w:rsidRPr="00B56CDD">
              <w:rPr>
                <w:rFonts w:ascii="Times New Roman CYR" w:eastAsiaTheme="minorEastAsia" w:hAnsi="Times New Roman CYR" w:cs="Times New Roman CYR"/>
                <w:bCs/>
                <w:iCs/>
                <w:sz w:val="20"/>
                <w:szCs w:val="20"/>
                <w:highlight w:val="yellow"/>
              </w:rPr>
              <w:t>Верхневязовский</w:t>
            </w:r>
            <w:r w:rsidR="00B56CDD" w:rsidRPr="00B56CDD">
              <w:rPr>
                <w:rFonts w:ascii="Times New Roman CYR" w:eastAsiaTheme="minorEastAsia" w:hAnsi="Times New Roman CYR" w:cs="Times New Roman CYR"/>
                <w:bCs/>
                <w:sz w:val="20"/>
                <w:szCs w:val="20"/>
                <w:highlight w:val="yellow"/>
              </w:rPr>
              <w:t xml:space="preserve">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EBFB" w14:textId="77777777" w:rsidR="004C70D3" w:rsidRPr="00CD51A3" w:rsidRDefault="004C70D3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11105035100000120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54A35A8" w14:textId="67B4939F" w:rsidR="004C70D3" w:rsidRPr="004C70D3" w:rsidRDefault="004C70D3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50E5" w14:textId="47E19DCD" w:rsidR="004C70D3" w:rsidRPr="00CD51A3" w:rsidRDefault="001E7240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E724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Прямой расчет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6819" w14:textId="77777777" w:rsidR="004C70D3" w:rsidRPr="00CD51A3" w:rsidRDefault="004C70D3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  <w:t>R = Rc ± V + Z</w:t>
            </w:r>
          </w:p>
          <w:p w14:paraId="502375E6" w14:textId="77777777" w:rsidR="004C70D3" w:rsidRPr="00CD51A3" w:rsidRDefault="004C70D3" w:rsidP="004C70D3">
            <w:pPr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</w:pPr>
          </w:p>
          <w:p w14:paraId="7B6EEB31" w14:textId="77777777" w:rsidR="004C70D3" w:rsidRPr="00CD51A3" w:rsidRDefault="004C70D3" w:rsidP="004C70D3">
            <w:pPr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</w:pPr>
          </w:p>
          <w:p w14:paraId="6941B38E" w14:textId="77777777" w:rsidR="004C70D3" w:rsidRPr="00CD51A3" w:rsidRDefault="004C70D3" w:rsidP="004C70D3">
            <w:pPr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</w:pPr>
          </w:p>
          <w:p w14:paraId="18923910" w14:textId="77777777" w:rsidR="004C70D3" w:rsidRPr="00CD51A3" w:rsidRDefault="004C70D3" w:rsidP="004C70D3">
            <w:pPr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</w:pPr>
          </w:p>
          <w:p w14:paraId="3CA3D28F" w14:textId="77777777" w:rsidR="004C70D3" w:rsidRPr="00CD51A3" w:rsidRDefault="004C70D3" w:rsidP="004C70D3">
            <w:pPr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</w:pPr>
          </w:p>
          <w:p w14:paraId="73D1972E" w14:textId="77777777" w:rsidR="004C70D3" w:rsidRPr="00CD51A3" w:rsidRDefault="004C70D3" w:rsidP="004C70D3">
            <w:pPr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</w:pPr>
          </w:p>
          <w:p w14:paraId="4AA1BABE" w14:textId="77777777" w:rsidR="004C70D3" w:rsidRPr="00CD51A3" w:rsidRDefault="004C70D3" w:rsidP="004C70D3">
            <w:pPr>
              <w:rPr>
                <w:rFonts w:ascii="Times New Roman CYR" w:eastAsiaTheme="minorEastAsia" w:hAnsi="Times New Roman CYR" w:cs="Times New Roman CYR"/>
                <w:strike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E878" w14:textId="77777777" w:rsidR="00B0038F" w:rsidRPr="00B0038F" w:rsidRDefault="00B0038F" w:rsidP="00B003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B0038F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>Расчет осуществляется на основании данных о размере арендной платы согласно заключенным договорам аренды</w:t>
            </w:r>
          </w:p>
          <w:p w14:paraId="391D3A55" w14:textId="77777777" w:rsidR="004C70D3" w:rsidRDefault="004C70D3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6FCA600B" w14:textId="77777777" w:rsidR="00B0038F" w:rsidRDefault="00B0038F" w:rsidP="00B0038F">
            <w:pPr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3985EEC1" w14:textId="41D367DA" w:rsidR="00B0038F" w:rsidRPr="00B0038F" w:rsidRDefault="00B0038F" w:rsidP="00B0038F">
            <w:pPr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B0038F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 xml:space="preserve">Оценка поступлений текущего года осуществляется путем суммирования данных о фактических поступлениях  доходов за истекшие месяцы </w:t>
            </w:r>
            <w:r w:rsidRPr="00B0038F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lastRenderedPageBreak/>
              <w:t>текущего года и доходов, подлежащих к перечислению в местный бюджет в оставшиеся месяцы текущего года по действующим (планируемым к заключению) договорам с учетом оценки дебиторской задолженности, планируемой к поступлению в оставшиеся месяцы текущего года.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532E2" w14:textId="147842F6" w:rsidR="004C70D3" w:rsidRPr="00CD51A3" w:rsidRDefault="004C70D3" w:rsidP="004C70D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R – прогнозируемый объем доходов от сдачи в аренду имущества, находящегося в оперативном управлении органов управления сельсовета и созданных ими учреждений (за исключением имущества муниципальных бюджетных и  автономных учреждений)</w:t>
            </w:r>
            <w:r w:rsidR="00C23E3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(далее – доходы от сдачи в аренду имущества)</w:t>
            </w:r>
            <w:r w:rsidR="00B0038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на очередной финансовый год и плановый период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;</w:t>
            </w:r>
          </w:p>
          <w:p w14:paraId="481E00F6" w14:textId="77777777" w:rsidR="004C70D3" w:rsidRPr="00CD51A3" w:rsidRDefault="004C70D3" w:rsidP="004C70D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Rc –</w:t>
            </w:r>
            <w:r w:rsidRPr="00CD51A3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 xml:space="preserve">годовая сумма арендной платы, подлежащая уплате в </w:t>
            </w:r>
            <w:r w:rsidRPr="00CD51A3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lastRenderedPageBreak/>
              <w:t>очередном финансовом году (или плановом периоде) по действующим договорам.</w:t>
            </w:r>
          </w:p>
          <w:p w14:paraId="4217B6AF" w14:textId="64ADA537" w:rsidR="004C70D3" w:rsidRPr="00CD51A3" w:rsidRDefault="004C70D3" w:rsidP="004C70D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V – оценка выпадающих (дополнительных) доходов от сдачи в аренду имущества, в связи с выбытием (приобретением) объектов аренды (продажа, передача имущества, заключение дополнительных договоров, изменение видов целевого использования и т.д.);</w:t>
            </w:r>
          </w:p>
          <w:p w14:paraId="7253A140" w14:textId="217232C2" w:rsidR="004C70D3" w:rsidRPr="00CD51A3" w:rsidRDefault="004C70D3" w:rsidP="004C70D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Z –</w:t>
            </w:r>
            <w:r w:rsidR="00B0038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дебиторская </w:t>
            </w:r>
            <w:r w:rsidRPr="00CD51A3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>задолженность  по доходам от сдачи в аренду имущества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, планируемая к погашению в очередном финансовом году </w:t>
            </w:r>
            <w:r w:rsidRPr="00CD51A3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>(или плановом периоде)</w:t>
            </w:r>
          </w:p>
        </w:tc>
      </w:tr>
      <w:tr w:rsidR="004C70D3" w:rsidRPr="00CD51A3" w14:paraId="25C49B10" w14:textId="77777777" w:rsidTr="006B71FA">
        <w:trPr>
          <w:trHeight w:val="4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5075" w14:textId="3CD90B27" w:rsidR="004C70D3" w:rsidRPr="00CD51A3" w:rsidRDefault="004C70D3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8898" w14:textId="37CB9E16" w:rsidR="004C70D3" w:rsidRPr="00CD51A3" w:rsidRDefault="008D1294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253B" w14:textId="77CECCC7" w:rsidR="004C70D3" w:rsidRPr="00CD51A3" w:rsidRDefault="004C70D3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B56CDD" w:rsidRPr="00B56CDD">
              <w:rPr>
                <w:rFonts w:ascii="Times New Roman CYR" w:eastAsiaTheme="minorEastAsia" w:hAnsi="Times New Roman CYR" w:cs="Times New Roman CYR"/>
                <w:bCs/>
                <w:iCs/>
                <w:sz w:val="20"/>
                <w:szCs w:val="20"/>
                <w:highlight w:val="yellow"/>
              </w:rPr>
              <w:t>Верхневязовский</w:t>
            </w:r>
            <w:r w:rsidR="00B56CDD" w:rsidRPr="00B56CDD">
              <w:rPr>
                <w:rFonts w:ascii="Times New Roman CYR" w:eastAsiaTheme="minorEastAsia" w:hAnsi="Times New Roman CYR" w:cs="Times New Roman CYR"/>
                <w:bCs/>
                <w:sz w:val="20"/>
                <w:szCs w:val="20"/>
                <w:highlight w:val="yellow"/>
              </w:rPr>
              <w:t xml:space="preserve">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2592" w14:textId="77777777" w:rsidR="004C70D3" w:rsidRPr="00CD51A3" w:rsidRDefault="004C70D3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11105075100000120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82B5706" w14:textId="556D12DB" w:rsidR="004C70D3" w:rsidRPr="004C70D3" w:rsidRDefault="004C70D3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5FF8" w14:textId="5DF53897" w:rsidR="004C70D3" w:rsidRPr="00CD51A3" w:rsidRDefault="001E7240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E724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Прямой расчет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57F5" w14:textId="77777777" w:rsidR="004C70D3" w:rsidRPr="00CD51A3" w:rsidRDefault="004C70D3" w:rsidP="004C7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  <w:t>R = Rc ± V + Z</w:t>
            </w:r>
          </w:p>
          <w:p w14:paraId="4F170195" w14:textId="77777777" w:rsidR="004C70D3" w:rsidRPr="00CD51A3" w:rsidRDefault="004C70D3" w:rsidP="004C70D3">
            <w:pPr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</w:pPr>
          </w:p>
          <w:p w14:paraId="40A49815" w14:textId="77777777" w:rsidR="004C70D3" w:rsidRPr="00CD51A3" w:rsidRDefault="004C70D3" w:rsidP="004C70D3">
            <w:pPr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</w:pPr>
          </w:p>
          <w:p w14:paraId="056B2723" w14:textId="77777777" w:rsidR="004C70D3" w:rsidRPr="00CD51A3" w:rsidRDefault="004C70D3" w:rsidP="004C70D3">
            <w:pPr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</w:pPr>
          </w:p>
          <w:p w14:paraId="7AC92475" w14:textId="77777777" w:rsidR="004C70D3" w:rsidRPr="00CD51A3" w:rsidRDefault="004C70D3" w:rsidP="004C70D3">
            <w:pPr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</w:pPr>
          </w:p>
          <w:p w14:paraId="118885EE" w14:textId="77777777" w:rsidR="004C70D3" w:rsidRPr="00CD51A3" w:rsidRDefault="004C70D3" w:rsidP="004C70D3">
            <w:pPr>
              <w:jc w:val="center"/>
              <w:rPr>
                <w:rFonts w:ascii="Times New Roman CYR" w:eastAsiaTheme="minorEastAsia" w:hAnsi="Times New Roman CYR" w:cs="Times New Roman CYR"/>
                <w:strike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B6A5" w14:textId="77777777" w:rsidR="00C23E32" w:rsidRPr="00C23E32" w:rsidRDefault="00C23E32" w:rsidP="00C23E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23E3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Расчет осуществляется на основании данных о размере арендной платы согласно заключенным договорам аренды</w:t>
            </w:r>
          </w:p>
          <w:p w14:paraId="44BC96E2" w14:textId="77777777" w:rsidR="00C23E32" w:rsidRPr="00C23E32" w:rsidRDefault="00C23E32" w:rsidP="00C23E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11F525C2" w14:textId="77777777" w:rsidR="00C23E32" w:rsidRPr="00C23E32" w:rsidRDefault="00C23E32" w:rsidP="00C23E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3D86C4D1" w14:textId="04B64C29" w:rsidR="004C70D3" w:rsidRPr="00CD51A3" w:rsidRDefault="00C23E32" w:rsidP="00C23E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23E3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Оценка поступлений текущего года осуществляется путем суммирования данных о фактических поступлениях  доходов за истекшие месяцы текущего года и доходов, подлежащих к перечислению в местный бюджет в оставшиеся месяцы текущего года по действующим </w:t>
            </w:r>
            <w:r w:rsidRPr="00C23E3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(планируемым к заключению) договорам с учетом оценки дебиторской задолженности, планируемой к поступлению в оставшиеся месяцы текущего года.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95918" w14:textId="0144EF0F" w:rsidR="004C70D3" w:rsidRPr="00CD51A3" w:rsidRDefault="004C70D3" w:rsidP="004C70D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 xml:space="preserve">R – прогнозируемый объем доходов от сдачи в аренду имущества, составляющего казну сельсовета (за исключением земельных участков) </w:t>
            </w:r>
            <w:r w:rsidR="003552D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(далее – доходы от сдачи в аренду имущества)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на </w:t>
            </w:r>
            <w:r w:rsidR="00C23E3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очередной финансовый год и плановый период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;</w:t>
            </w:r>
          </w:p>
          <w:p w14:paraId="111BDF63" w14:textId="77777777" w:rsidR="004C70D3" w:rsidRPr="00CD51A3" w:rsidRDefault="004C70D3" w:rsidP="004C70D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Rc –</w:t>
            </w:r>
            <w:r w:rsidRPr="00CD51A3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>годовая сумма арендной платы, подлежащая уплате в очередном финансовом году (или плановом периоде) по действующим договорам.</w:t>
            </w:r>
          </w:p>
          <w:p w14:paraId="7555A191" w14:textId="4C93C852" w:rsidR="004C70D3" w:rsidRPr="00CD51A3" w:rsidRDefault="004C70D3" w:rsidP="004C70D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V – оценка выпадающих (дополнительных) доходов от сдачи в аренду имущества, в связи с выбытием (приобретением) объектов аренды (продажа, передача имущества, заключение дополнительных договоров,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изменение видов целевого использования и т.д.);</w:t>
            </w:r>
          </w:p>
          <w:p w14:paraId="71243840" w14:textId="7B84EBE3" w:rsidR="004C70D3" w:rsidRPr="00CD51A3" w:rsidRDefault="004C70D3" w:rsidP="004C70D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Z –</w:t>
            </w:r>
            <w:r w:rsidR="00C23E32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дебиторская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задолженность</w:t>
            </w:r>
            <w:r w:rsidRPr="00CD51A3">
              <w:rPr>
                <w:rFonts w:ascii="Times New Roman CYR" w:eastAsiaTheme="minorEastAsia" w:hAnsi="Times New Roman CYR" w:cs="Times New Roman CYR"/>
                <w:strike/>
                <w:color w:val="FF0000"/>
                <w:sz w:val="20"/>
                <w:szCs w:val="20"/>
              </w:rPr>
              <w:t xml:space="preserve">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по доходам от сдачи в аренду имущества, планируемая к погашению в очередном финансовом году </w:t>
            </w:r>
            <w:r w:rsidRPr="00CD51A3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  <w:t>(или плановом периоде);</w:t>
            </w:r>
          </w:p>
          <w:p w14:paraId="158EE3C4" w14:textId="355A6AE6" w:rsidR="004C70D3" w:rsidRPr="00CD51A3" w:rsidRDefault="004C70D3" w:rsidP="004C70D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795944" w:rsidRPr="00CD51A3" w14:paraId="48126393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8BE2" w14:textId="6D8DAEAF" w:rsidR="00795944" w:rsidRPr="00CD51A3" w:rsidRDefault="00795944" w:rsidP="0079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1320" w14:textId="57725A0E" w:rsidR="00795944" w:rsidRPr="00CD51A3" w:rsidRDefault="008D1294" w:rsidP="0079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8B0B" w14:textId="3A29D6EE" w:rsidR="00795944" w:rsidRPr="00CD51A3" w:rsidRDefault="00795944" w:rsidP="0079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B56CDD" w:rsidRPr="00B56CDD">
              <w:rPr>
                <w:rFonts w:ascii="Times New Roman CYR" w:eastAsiaTheme="minorEastAsia" w:hAnsi="Times New Roman CYR" w:cs="Times New Roman CYR"/>
                <w:bCs/>
                <w:iCs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FC5C" w14:textId="77777777" w:rsidR="00795944" w:rsidRPr="00CD51A3" w:rsidRDefault="00795944" w:rsidP="0079594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1110532510 0000120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BCE4DAF" w14:textId="497B164B" w:rsidR="00795944" w:rsidRPr="004C70D3" w:rsidRDefault="00795944" w:rsidP="007959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FA82" w14:textId="0C19AAB9" w:rsidR="00795944" w:rsidRPr="00CD51A3" w:rsidRDefault="00795944" w:rsidP="0079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E724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Прямой расчет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316E" w14:textId="77777777" w:rsidR="00795944" w:rsidRDefault="00795944" w:rsidP="00795944">
            <w:pPr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4C3DF5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Пс=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(Псмо+Нмо) </w:t>
            </w:r>
            <w:r w:rsidRPr="004C3DF5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х Ннр</w:t>
            </w:r>
          </w:p>
          <w:p w14:paraId="0C574A71" w14:textId="77777777" w:rsidR="00795944" w:rsidRPr="00407A49" w:rsidRDefault="00795944" w:rsidP="00795944">
            <w:pPr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0BCF7FBC" w14:textId="77777777" w:rsidR="00795944" w:rsidRDefault="00795944" w:rsidP="00795944">
            <w:pPr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49450F17" w14:textId="268FA218" w:rsidR="00795944" w:rsidRPr="00CD51A3" w:rsidRDefault="00795944" w:rsidP="0079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08FE" w14:textId="77777777" w:rsidR="00795944" w:rsidRPr="00407A49" w:rsidRDefault="00795944" w:rsidP="00795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407A49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Расчет осуществляется на основании данных о размере платы согласно заключенным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соглашениям об установлении сервитута.</w:t>
            </w:r>
          </w:p>
          <w:p w14:paraId="42B9CCDE" w14:textId="77777777" w:rsidR="00795944" w:rsidRDefault="00795944" w:rsidP="00795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407A49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Оценка поступлений текущего года осуществляется путем суммирования данных о фактических поступлениях 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платы</w:t>
            </w:r>
            <w:r w:rsidRPr="00407A49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за истекшие месяцы текущего года и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платы</w:t>
            </w:r>
            <w:r w:rsidRPr="00407A49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, подлежащ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ей</w:t>
            </w:r>
            <w:r w:rsidRPr="00407A49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к перечислению в местный бюджет в оставшиеся месяцы текущего года по действующим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соглашениям</w:t>
            </w:r>
            <w:r w:rsidRPr="00407A49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 учетом оценки дебиторской задолженности, планируемой к поступлению в оставшиеся месяцы текущего года.</w:t>
            </w:r>
          </w:p>
          <w:p w14:paraId="7960B23B" w14:textId="6CF53D42" w:rsidR="00795944" w:rsidRPr="00CD51A3" w:rsidRDefault="00795944" w:rsidP="00795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Прогноз платы на плановый период равен сумме платы на очередной финансовый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E100C" w14:textId="2D646FAD" w:rsidR="00795944" w:rsidRPr="004C3DF5" w:rsidRDefault="00795944" w:rsidP="00795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 xml:space="preserve">Пс </w:t>
            </w:r>
            <w:r w:rsidRPr="004C3DF5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- прогноз поступления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платы </w:t>
            </w:r>
            <w:r w:rsidR="00867B1D" w:rsidRPr="00867B1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  <w:r w:rsidRPr="00586B1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(далее – плата), </w:t>
            </w:r>
            <w:r w:rsidRPr="004C3DF5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 бюджет муниципального района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на очередной финансовый год</w:t>
            </w:r>
            <w:r w:rsidRPr="004C3DF5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;</w:t>
            </w:r>
          </w:p>
          <w:p w14:paraId="17BA7F6B" w14:textId="77777777" w:rsidR="00795944" w:rsidRPr="004C3DF5" w:rsidRDefault="00795944" w:rsidP="00795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Пс</w:t>
            </w:r>
            <w:r w:rsidRPr="004C3DF5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мо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–</w:t>
            </w:r>
            <w:r w:rsidRPr="004C3DF5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годов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ая сумма платы</w:t>
            </w:r>
            <w:r w:rsidRPr="004C3DF5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, рассчитанн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ая</w:t>
            </w:r>
            <w:r w:rsidRPr="004C3DF5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согласно заключенных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соглашений об установлении сервитута</w:t>
            </w:r>
            <w:r w:rsidRPr="004C3DF5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.</w:t>
            </w:r>
          </w:p>
          <w:p w14:paraId="68B6E471" w14:textId="77777777" w:rsidR="00795944" w:rsidRDefault="00795944" w:rsidP="00795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4C3DF5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Нмо - </w:t>
            </w:r>
            <w:r w:rsidRPr="00A3591F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оценка ожидаемых результатов работы по взысканию дебиторской задолженности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 плате</w:t>
            </w:r>
          </w:p>
          <w:p w14:paraId="7E16B45E" w14:textId="6D13C2DC" w:rsidR="00795944" w:rsidRPr="00CD51A3" w:rsidRDefault="00795944" w:rsidP="007959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4C3DF5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Ннр - норматив отчисления доходов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от платы</w:t>
            </w:r>
            <w:r w:rsidRPr="004C3DF5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в бюджет </w:t>
            </w:r>
            <w:r w:rsidR="00867B1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сельсовета</w:t>
            </w:r>
            <w:r w:rsidRPr="004C3DF5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.</w:t>
            </w:r>
          </w:p>
        </w:tc>
      </w:tr>
      <w:tr w:rsidR="00135F4D" w:rsidRPr="00CD51A3" w14:paraId="24DF5D26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C7C3" w14:textId="6F734F68" w:rsidR="00135F4D" w:rsidRPr="00CD51A3" w:rsidRDefault="00135F4D" w:rsidP="00135F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30A6" w14:textId="6240AFB7" w:rsidR="00135F4D" w:rsidRPr="00CD51A3" w:rsidRDefault="008D1294" w:rsidP="00135F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1B9C" w14:textId="17F9D8B1" w:rsidR="00135F4D" w:rsidRPr="00CD51A3" w:rsidRDefault="00135F4D" w:rsidP="00135F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B56CDD" w:rsidRPr="00B56CDD">
              <w:rPr>
                <w:rFonts w:ascii="Times New Roman CYR" w:eastAsiaTheme="minorEastAsia" w:hAnsi="Times New Roman CYR" w:cs="Times New Roman CYR"/>
                <w:bCs/>
                <w:iCs/>
                <w:sz w:val="20"/>
                <w:szCs w:val="20"/>
                <w:highlight w:val="yellow"/>
              </w:rPr>
              <w:t>Верхневязовский</w:t>
            </w:r>
            <w:r w:rsidR="00B56CDD" w:rsidRPr="00B56CDD">
              <w:rPr>
                <w:rFonts w:ascii="Times New Roman CYR" w:eastAsiaTheme="minorEastAsia" w:hAnsi="Times New Roman CYR" w:cs="Times New Roman CYR"/>
                <w:bCs/>
                <w:sz w:val="20"/>
                <w:szCs w:val="20"/>
                <w:highlight w:val="yellow"/>
              </w:rPr>
              <w:t xml:space="preserve">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F833" w14:textId="77777777" w:rsidR="00135F4D" w:rsidRPr="00CD51A3" w:rsidRDefault="00135F4D" w:rsidP="00135F4D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11109045100000120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8AEB623" w14:textId="03DA1F1D" w:rsidR="00135F4D" w:rsidRPr="004C70D3" w:rsidRDefault="00135F4D" w:rsidP="00135F4D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2F10" w14:textId="5A822851" w:rsidR="00135F4D" w:rsidRPr="00CD51A3" w:rsidRDefault="00135F4D" w:rsidP="00135F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E724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Прямой расчет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4430" w14:textId="77777777" w:rsidR="00135F4D" w:rsidRPr="00CD51A3" w:rsidRDefault="00135F4D" w:rsidP="00135F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Ар прочие = SUM (Ар прочие i) ±  V + Z</w:t>
            </w:r>
          </w:p>
          <w:p w14:paraId="1334DB4E" w14:textId="77777777" w:rsidR="00135F4D" w:rsidRPr="00CD51A3" w:rsidRDefault="00135F4D" w:rsidP="00135F4D">
            <w:pPr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6DCDE818" w14:textId="77777777" w:rsidR="00135F4D" w:rsidRPr="00CD51A3" w:rsidRDefault="00135F4D" w:rsidP="00135F4D">
            <w:pPr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0F4DD9BB" w14:textId="77777777" w:rsidR="00135F4D" w:rsidRPr="00CD51A3" w:rsidRDefault="00135F4D" w:rsidP="00135F4D">
            <w:pPr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Z = Zt – Zh –Zb</w:t>
            </w:r>
          </w:p>
          <w:p w14:paraId="38A69BE6" w14:textId="77777777" w:rsidR="00135F4D" w:rsidRPr="00CD51A3" w:rsidRDefault="00135F4D" w:rsidP="00135F4D">
            <w:pPr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6AB78C89" w14:textId="77777777" w:rsidR="00135F4D" w:rsidRPr="00CD51A3" w:rsidRDefault="00135F4D" w:rsidP="00135F4D">
            <w:pPr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1E9756A3" w14:textId="77777777" w:rsidR="00135F4D" w:rsidRPr="00CD51A3" w:rsidRDefault="00135F4D" w:rsidP="00135F4D">
            <w:pPr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2EE37026" w14:textId="77777777" w:rsidR="00135F4D" w:rsidRPr="00CD51A3" w:rsidRDefault="00135F4D" w:rsidP="00135F4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Ар прочие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  <w:vertAlign w:val="subscript"/>
              </w:rPr>
              <w:t xml:space="preserve"> пл1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= Ар прочие ±  V;</w:t>
            </w:r>
          </w:p>
          <w:p w14:paraId="66523FD6" w14:textId="77777777" w:rsidR="00135F4D" w:rsidRPr="00CD51A3" w:rsidRDefault="00135F4D" w:rsidP="00135F4D">
            <w:pPr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7C67F35E" w14:textId="77777777" w:rsidR="00135F4D" w:rsidRPr="00CD51A3" w:rsidRDefault="00135F4D" w:rsidP="00135F4D">
            <w:pPr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Ар прочие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  <w:vertAlign w:val="subscript"/>
              </w:rPr>
              <w:t xml:space="preserve"> пл2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= Ар прочие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  <w:vertAlign w:val="subscript"/>
              </w:rPr>
              <w:t xml:space="preserve"> пл1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±  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F0F8" w14:textId="4978CD72" w:rsidR="00135F4D" w:rsidRDefault="00135F4D" w:rsidP="00135F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407A49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Оценка поступлений текущего года осуществляется путем суммирования данных о фактических поступлениях 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от использования имущества</w:t>
            </w:r>
            <w:r w:rsidRPr="00407A49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за истекшие месяцы текущего года и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поступлений</w:t>
            </w:r>
            <w:r w:rsidRPr="00407A49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, подлежащ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их</w:t>
            </w:r>
            <w:r w:rsidRPr="00407A49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к перечислению в местный бюджет в оставшиеся месяцы текущего года по действующим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договорам</w:t>
            </w:r>
            <w:r w:rsidRPr="00407A49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 учетом оценки дебиторской задолженности, планируемой к поступлению в оставшиеся месяцы текущего года.</w:t>
            </w:r>
          </w:p>
          <w:p w14:paraId="3AF05C4D" w14:textId="3A6E5B84" w:rsidR="00135F4D" w:rsidRPr="00CD51A3" w:rsidRDefault="00135F4D" w:rsidP="00135F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1D941" w14:textId="4AB6FF09" w:rsidR="00135F4D" w:rsidRPr="00CD51A3" w:rsidRDefault="00135F4D" w:rsidP="00135F4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Ар прочие i -  сумма поступлений от использования имущества, находящегося в собственности сельсовета (за исключением имущества муниципальных бюджетных, а также имущества муниципальных унитарных предприятий, в том числе казенных</w:t>
            </w:r>
            <w:r w:rsidRPr="00CD51A3">
              <w:rPr>
                <w:rFonts w:ascii="Times New Roman CYR" w:eastAsiaTheme="minorEastAsia" w:hAnsi="Times New Roman CYR" w:cs="Times New Roman CYR"/>
                <w:b/>
                <w:sz w:val="20"/>
                <w:szCs w:val="20"/>
              </w:rPr>
              <w:t xml:space="preserve">) </w:t>
            </w:r>
            <w:r w:rsidRPr="00135F4D">
              <w:rPr>
                <w:rFonts w:ascii="Times New Roman CYR" w:eastAsiaTheme="minorEastAsia" w:hAnsi="Times New Roman CYR" w:cs="Times New Roman CYR"/>
                <w:bCs/>
                <w:sz w:val="20"/>
                <w:szCs w:val="20"/>
              </w:rPr>
              <w:t>(далее – поступления от использования имущества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)</w:t>
            </w:r>
            <w:r w:rsidRPr="00135F4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  каждому заключенному договору.</w:t>
            </w:r>
          </w:p>
          <w:p w14:paraId="71C85FF0" w14:textId="5B1B45AA" w:rsidR="00135F4D" w:rsidRPr="00CD51A3" w:rsidRDefault="00135F4D" w:rsidP="00135F4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V – оценка выпадающих (дополнительных)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поступлений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от использования имущества, (заключение дополнительных договоров, расторжение договоров и т.д.);</w:t>
            </w:r>
          </w:p>
          <w:p w14:paraId="2F156569" w14:textId="320C960C" w:rsidR="00135F4D" w:rsidRPr="00CD51A3" w:rsidRDefault="00135F4D" w:rsidP="00135F4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Z – </w:t>
            </w:r>
            <w:r w:rsidRPr="00135F4D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оценка ожидаемых результатов работы по взысканию дебиторской задолженности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 очередном финансовом году</w:t>
            </w:r>
          </w:p>
          <w:p w14:paraId="62E04449" w14:textId="1CC2F72F" w:rsidR="00135F4D" w:rsidRPr="00CD51A3" w:rsidRDefault="00135F4D" w:rsidP="00135F4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Zt –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дебиторская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задолженность по поступлениям от использования имущества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на начало текущего года;</w:t>
            </w:r>
          </w:p>
          <w:p w14:paraId="50A887E0" w14:textId="2FB8EBF5" w:rsidR="00135F4D" w:rsidRPr="00CD51A3" w:rsidRDefault="00135F4D" w:rsidP="00135F4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Zh –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дебиторская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задолженность по поступлениям от использования имущества, ожидаемая к погашению в текущем году;</w:t>
            </w:r>
          </w:p>
          <w:p w14:paraId="6C7170AB" w14:textId="3A86BF91" w:rsidR="00135F4D" w:rsidRPr="00CD51A3" w:rsidRDefault="00135F4D" w:rsidP="00135F4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Zb –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дебиторская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задолженность по поступлениям от использования имущества, безнадежная к взысканию.</w:t>
            </w:r>
          </w:p>
          <w:p w14:paraId="56FC3739" w14:textId="046843D1" w:rsidR="00135F4D" w:rsidRPr="00CD51A3" w:rsidRDefault="00135F4D" w:rsidP="00135F4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Ар прочие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  <w:vertAlign w:val="subscript"/>
              </w:rPr>
              <w:t xml:space="preserve"> пл1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, Ар прочие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  <w:vertAlign w:val="subscript"/>
              </w:rPr>
              <w:t xml:space="preserve"> пл2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– прогноз поступлений прочих поступлений от использования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имущества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 бюджет сельсовета на первый и второй годы планового периода соответственно.</w:t>
            </w:r>
          </w:p>
        </w:tc>
      </w:tr>
      <w:tr w:rsidR="003A5367" w:rsidRPr="00CD51A3" w14:paraId="15DE8B54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3AC" w14:textId="35BA2EE9" w:rsidR="003A5367" w:rsidRPr="00CD51A3" w:rsidRDefault="003A5367" w:rsidP="003A5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B14B" w14:textId="6F7332E6" w:rsidR="003A5367" w:rsidRPr="00CD51A3" w:rsidRDefault="008D1294" w:rsidP="003A5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72D8" w14:textId="019EB304" w:rsidR="003A5367" w:rsidRPr="00CD51A3" w:rsidRDefault="003A5367" w:rsidP="003A5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B56CDD" w:rsidRPr="00B56CDD">
              <w:rPr>
                <w:rFonts w:ascii="Times New Roman CYR" w:eastAsiaTheme="minorEastAsia" w:hAnsi="Times New Roman CYR" w:cs="Times New Roman CYR"/>
                <w:bCs/>
                <w:iCs/>
                <w:sz w:val="20"/>
                <w:szCs w:val="20"/>
                <w:highlight w:val="yellow"/>
              </w:rPr>
              <w:t>Верхневязовский</w:t>
            </w:r>
            <w:r w:rsidR="00B56CDD" w:rsidRPr="00B56CDD">
              <w:rPr>
                <w:rFonts w:ascii="Times New Roman CYR" w:eastAsiaTheme="minorEastAsia" w:hAnsi="Times New Roman CYR" w:cs="Times New Roman CYR"/>
                <w:bCs/>
                <w:sz w:val="20"/>
                <w:szCs w:val="20"/>
                <w:highlight w:val="yellow"/>
              </w:rPr>
              <w:t xml:space="preserve">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B830" w14:textId="77777777" w:rsidR="003A5367" w:rsidRPr="00CD51A3" w:rsidRDefault="003A5367" w:rsidP="003A5367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11302995100000130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AB1DCAE" w14:textId="26E44682" w:rsidR="003A5367" w:rsidRPr="004C70D3" w:rsidRDefault="003A5367" w:rsidP="003A5367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F7D9" w14:textId="37123563" w:rsidR="003A5367" w:rsidRPr="003A5367" w:rsidRDefault="003A5367" w:rsidP="003A5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0465" w14:textId="77777777" w:rsidR="003A5367" w:rsidRPr="003A5367" w:rsidRDefault="003A5367" w:rsidP="003A53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EA82" w14:textId="77777777" w:rsidR="003A5367" w:rsidRPr="003A5367" w:rsidRDefault="003A5367" w:rsidP="003A53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доходов на очередной финансовый год и на плановый период на нулевом уровне, так как поступление доходов носит непостоянный (разовый) характер.</w:t>
            </w:r>
          </w:p>
          <w:p w14:paraId="3A8551E3" w14:textId="48AF6B5F" w:rsidR="003A5367" w:rsidRPr="003A5367" w:rsidRDefault="003A5367" w:rsidP="003A53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При поступлении дохода в бюджет муниципального района в течение финансового года производится уточнение местного бюджета (при необходимости).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72260" w14:textId="6FBE23A3" w:rsidR="003A5367" w:rsidRPr="003A5367" w:rsidRDefault="003A5367" w:rsidP="003A5367">
            <w:pPr>
              <w:jc w:val="both"/>
              <w:rPr>
                <w:sz w:val="20"/>
                <w:szCs w:val="20"/>
              </w:rPr>
            </w:pPr>
            <w:r w:rsidRPr="003A5367">
              <w:rPr>
                <w:sz w:val="20"/>
                <w:szCs w:val="20"/>
              </w:rPr>
              <w:t xml:space="preserve">Фактическое поступление в текущем финансовом году. Источником информации является бюджетная отчетность </w:t>
            </w:r>
            <w:r>
              <w:rPr>
                <w:sz w:val="20"/>
                <w:szCs w:val="20"/>
              </w:rPr>
              <w:t>администрации сельсовета</w:t>
            </w:r>
          </w:p>
        </w:tc>
      </w:tr>
      <w:tr w:rsidR="002B3AD4" w:rsidRPr="00CD51A3" w14:paraId="46CF4330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CFD0" w14:textId="42A66A4D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1E2D" w14:textId="6199AACB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865C" w14:textId="69B9B114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B56CDD" w:rsidRPr="00B56CDD">
              <w:rPr>
                <w:rFonts w:ascii="Times New Roman CYR" w:eastAsiaTheme="minorEastAsia" w:hAnsi="Times New Roman CYR" w:cs="Times New Roman CYR"/>
                <w:bCs/>
                <w:iCs/>
                <w:sz w:val="20"/>
                <w:szCs w:val="20"/>
                <w:highlight w:val="yellow"/>
              </w:rPr>
              <w:t>Верхневязовский</w:t>
            </w:r>
            <w:r w:rsidR="00B56CDD" w:rsidRPr="00B56CDD">
              <w:rPr>
                <w:rFonts w:ascii="Times New Roman CYR" w:eastAsiaTheme="minorEastAsia" w:hAnsi="Times New Roman CYR" w:cs="Times New Roman CYR"/>
                <w:bCs/>
                <w:sz w:val="20"/>
                <w:szCs w:val="20"/>
                <w:highlight w:val="yellow"/>
              </w:rPr>
              <w:t xml:space="preserve">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1B03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11401050100000410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DC626A4" w14:textId="08EE678C" w:rsidR="002B3AD4" w:rsidRPr="004C70D3" w:rsidRDefault="002B3AD4" w:rsidP="002B3AD4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Доходы от продажи квартир, находящихся в собственности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642E" w14:textId="3B160FE2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E724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Прямой расчет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0343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Д= Д прогн план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7720" w14:textId="77777777" w:rsidR="002B3AD4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C162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Расчет осуществляется на основании прогнозного плана приватизации муниципального имущества</w:t>
            </w:r>
          </w:p>
          <w:p w14:paraId="4FB7D7C6" w14:textId="77777777" w:rsidR="002B3AD4" w:rsidRDefault="002B3AD4" w:rsidP="002B3AD4">
            <w:pPr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6C071746" w14:textId="2240DA0D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DC7FA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Оценка поступлений текущего года осуществляется путем суммирования данных о фактических поступлениях доходов за истекшие месяцы текущего года и доходов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от продажи квартир, планируемых к реализации в оставшиеся месяцы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текущего года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4D509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Д- доходы от продажи квартир, находящихся в собственности сельских поселений на очередной финансовый год (или первый, второй год планового периода);</w:t>
            </w:r>
          </w:p>
          <w:p w14:paraId="253D96CF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Д прогн план – прогноз  доходов от продажи квартир, находящихся в собственности сельских поселений,  на очередной финансовый год (или первый, второй год планового периода) исчисленный по прогнозному плану приватизации муниципального имущества на очередной финансовый год и плановый период, утвержденному решением Совета депутатов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сельсовета.</w:t>
            </w:r>
          </w:p>
        </w:tc>
      </w:tr>
      <w:tr w:rsidR="002B3AD4" w:rsidRPr="00CD51A3" w14:paraId="0E0A7755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66ED" w14:textId="0548D4A8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4773" w14:textId="50F12F46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C6D7" w14:textId="40338DA2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B56CDD" w:rsidRPr="00B56CDD">
              <w:rPr>
                <w:rFonts w:ascii="Times New Roman CYR" w:eastAsiaTheme="minorEastAsia" w:hAnsi="Times New Roman CYR" w:cs="Times New Roman CYR"/>
                <w:bCs/>
                <w:iCs/>
                <w:sz w:val="20"/>
                <w:szCs w:val="20"/>
                <w:highlight w:val="yellow"/>
              </w:rPr>
              <w:t>Верхневязовский</w:t>
            </w:r>
            <w:r w:rsidR="00B56CDD" w:rsidRPr="00B56CDD">
              <w:rPr>
                <w:rFonts w:ascii="Times New Roman CYR" w:eastAsiaTheme="minorEastAsia" w:hAnsi="Times New Roman CYR" w:cs="Times New Roman CYR"/>
                <w:bCs/>
                <w:sz w:val="20"/>
                <w:szCs w:val="20"/>
                <w:highlight w:val="yellow"/>
              </w:rPr>
              <w:t xml:space="preserve">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0B90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1140205210 0000410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8A444B0" w14:textId="54F38372" w:rsidR="002B3AD4" w:rsidRPr="004C70D3" w:rsidRDefault="002B3AD4" w:rsidP="002B3A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5AE89" w14:textId="7C968E23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E724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Прямой расчет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5A7DF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Д= Д прогн план</w:t>
            </w:r>
          </w:p>
          <w:p w14:paraId="1B95DCD2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A642B" w14:textId="77777777" w:rsidR="00DE78D3" w:rsidRDefault="00DE78D3" w:rsidP="00DE78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C1621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Расчет осуществляется на основании прогнозного плана приватизации муниципального имущества</w:t>
            </w:r>
          </w:p>
          <w:p w14:paraId="3971ADFF" w14:textId="77777777" w:rsidR="00DE78D3" w:rsidRDefault="00DE78D3" w:rsidP="00DE78D3">
            <w:pPr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7C6AC0CE" w14:textId="6FA5C98C" w:rsidR="002B3AD4" w:rsidRPr="00CD51A3" w:rsidRDefault="00DE78D3" w:rsidP="00DE78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DC7FA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Оценка поступлений текущего года осуществляется путем суммирования данных о фактических поступлениях доходов за истекшие месяцы текущего года и доходов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от реализации имущества, планируемых к реализации в оставшиеся месяцы текущего года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73A75B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Д- доходы от реализации имущества на очередной финансовый год (или первый, второй год планового периода);</w:t>
            </w:r>
          </w:p>
          <w:p w14:paraId="3DE8261A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 прогн план – прогноз доходов от реализации имущества на очередной финансовый год (или первый, второй год планового периода), исчисленный по прогнозному плану приватизации муниципального имущества на очередной финансовый год и плановый период, утвержденному решением Совета депутатов сельсовета.</w:t>
            </w:r>
          </w:p>
        </w:tc>
      </w:tr>
      <w:tr w:rsidR="002B3AD4" w:rsidRPr="00CD51A3" w14:paraId="68732FCA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C116" w14:textId="5612EBD9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2E3A" w14:textId="1A0DADE7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3A9D" w14:textId="65241DBF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 w:rsidRPr="008D1294">
              <w:rPr>
                <w:rFonts w:ascii="Times New Roman CYR" w:eastAsiaTheme="minorEastAsia" w:hAnsi="Times New Roman CYR" w:cs="Times New Roman CYR"/>
                <w:bCs/>
                <w:iCs/>
                <w:sz w:val="20"/>
                <w:szCs w:val="20"/>
                <w:highlight w:val="yellow"/>
              </w:rPr>
              <w:t>Верхневязовский</w:t>
            </w:r>
            <w:r w:rsidR="008D1294" w:rsidRPr="008D1294">
              <w:rPr>
                <w:rFonts w:ascii="Times New Roman CYR" w:eastAsiaTheme="minorEastAsia" w:hAnsi="Times New Roman CYR" w:cs="Times New Roman CYR"/>
                <w:bCs/>
                <w:sz w:val="20"/>
                <w:szCs w:val="20"/>
                <w:highlight w:val="yellow"/>
              </w:rPr>
              <w:t xml:space="preserve">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72E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11402053100000410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075CA26" w14:textId="21E5946C" w:rsidR="002B3AD4" w:rsidRPr="004C70D3" w:rsidRDefault="002B3AD4" w:rsidP="002B3A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8F6DC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334B6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9D4FA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</w:tcBorders>
          </w:tcPr>
          <w:p w14:paraId="19BC50C4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2B3AD4" w:rsidRPr="00CD51A3" w14:paraId="084F82F8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4841" w14:textId="2EEED43A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A05C" w14:textId="21F9142B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AC7B" w14:textId="268A035F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 w:rsidRPr="008D1294">
              <w:rPr>
                <w:rFonts w:ascii="Times New Roman CYR" w:eastAsiaTheme="minorEastAsia" w:hAnsi="Times New Roman CYR" w:cs="Times New Roman CYR"/>
                <w:bCs/>
                <w:iCs/>
                <w:sz w:val="20"/>
                <w:szCs w:val="20"/>
                <w:highlight w:val="yellow"/>
              </w:rPr>
              <w:t>Верхневязовский</w:t>
            </w:r>
            <w:r w:rsidR="008D1294" w:rsidRPr="008D1294">
              <w:rPr>
                <w:rFonts w:ascii="Times New Roman CYR" w:eastAsiaTheme="minorEastAsia" w:hAnsi="Times New Roman CYR" w:cs="Times New Roman CYR"/>
                <w:bCs/>
                <w:sz w:val="20"/>
                <w:szCs w:val="20"/>
                <w:highlight w:val="yellow"/>
              </w:rPr>
              <w:t xml:space="preserve">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DA54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1140205810 0000410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B96A02E" w14:textId="45F6A2F2" w:rsidR="002B3AD4" w:rsidRPr="004C70D3" w:rsidRDefault="002B3AD4" w:rsidP="002B3AD4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BF27B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2367E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16980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</w:tcBorders>
          </w:tcPr>
          <w:p w14:paraId="4249124A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2B3AD4" w:rsidRPr="00CD51A3" w14:paraId="76B22750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0EA7" w14:textId="1B507A3B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FD1A" w14:textId="45C64B05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9F97" w14:textId="0B920C10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 w:rsidRPr="008D1294">
              <w:rPr>
                <w:rFonts w:ascii="Times New Roman CYR" w:eastAsiaTheme="minorEastAsia" w:hAnsi="Times New Roman CYR" w:cs="Times New Roman CYR"/>
                <w:bCs/>
                <w:iCs/>
                <w:sz w:val="20"/>
                <w:szCs w:val="20"/>
                <w:highlight w:val="yellow"/>
              </w:rPr>
              <w:t>Верхневязовский</w:t>
            </w:r>
            <w:r w:rsidR="008D1294" w:rsidRPr="008D1294">
              <w:rPr>
                <w:rFonts w:ascii="Times New Roman CYR" w:eastAsiaTheme="minorEastAsia" w:hAnsi="Times New Roman CYR" w:cs="Times New Roman CYR"/>
                <w:bCs/>
                <w:sz w:val="20"/>
                <w:szCs w:val="20"/>
                <w:highlight w:val="yellow"/>
              </w:rPr>
              <w:t xml:space="preserve">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сельсовет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5931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lastRenderedPageBreak/>
              <w:t>1140205210 0000440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A0597DF" w14:textId="2666919E" w:rsidR="002B3AD4" w:rsidRPr="004C70D3" w:rsidRDefault="002B3AD4" w:rsidP="002B3AD4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Pr="004C70D3">
              <w:rPr>
                <w:sz w:val="20"/>
                <w:szCs w:val="20"/>
              </w:rPr>
              <w:lastRenderedPageBreak/>
              <w:t>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03582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17A7E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50B71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</w:tcBorders>
          </w:tcPr>
          <w:p w14:paraId="5304B575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2B3AD4" w:rsidRPr="00CD51A3" w14:paraId="36F47591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11CA" w14:textId="796DF602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313F" w14:textId="1749B1CB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26F0" w14:textId="17761D6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9223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1140205310 0000440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0893775" w14:textId="6FC0B370" w:rsidR="002B3AD4" w:rsidRPr="004C70D3" w:rsidRDefault="002B3AD4" w:rsidP="002B3AD4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16F2D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2EBF0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220D0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</w:tcBorders>
          </w:tcPr>
          <w:p w14:paraId="3D81C878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2B3AD4" w:rsidRPr="00CD51A3" w14:paraId="0B75D500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0A93" w14:textId="0A839CFF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8D83" w14:textId="1DAC2303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817B" w14:textId="64375AC0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0993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1140305010 0000410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8523E99" w14:textId="6BDFE0B7" w:rsidR="002B3AD4" w:rsidRPr="004C70D3" w:rsidRDefault="002B3AD4" w:rsidP="002B3AD4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основных средств по указанному имуществу)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8202A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6C805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43CB6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</w:tcBorders>
          </w:tcPr>
          <w:p w14:paraId="19B9E43E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2B3AD4" w:rsidRPr="00CD51A3" w14:paraId="36525515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1680" w14:textId="762A9642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FA80" w14:textId="657FA7D3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DDB6" w14:textId="5A39BA39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6776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1140305010 0000440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BA1D344" w14:textId="13F6C80C" w:rsidR="002B3AD4" w:rsidRPr="004C70D3" w:rsidRDefault="002B3AD4" w:rsidP="002B3AD4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906C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6C54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BE56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ADD1B1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2B3AD4" w:rsidRPr="00CD51A3" w14:paraId="083D7233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E20B" w14:textId="5AD367F2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8A8D" w14:textId="1DA4DE8D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12CC" w14:textId="5DBFA3DC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 xml:space="preserve">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F233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lastRenderedPageBreak/>
              <w:t>11406025100000430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503836B" w14:textId="2C1235CA" w:rsidR="002B3AD4" w:rsidRPr="004C70D3" w:rsidRDefault="002B3AD4" w:rsidP="002B3A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 xml:space="preserve">Доходы от продажи земельных участков, </w:t>
            </w:r>
            <w:r w:rsidRPr="004C70D3">
              <w:rPr>
                <w:sz w:val="20"/>
                <w:szCs w:val="20"/>
              </w:rPr>
              <w:lastRenderedPageBreak/>
              <w:t>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56123" w14:textId="6429F4AE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E724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Прямой расчет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C3736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Пзем = SUM (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  <w:t>Kj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×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ВСср)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ECEA2" w14:textId="23C24926" w:rsidR="002B3AD4" w:rsidRPr="00CD51A3" w:rsidRDefault="004A0F23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4A0F2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 xml:space="preserve">Оценка поступлений текущего года </w:t>
            </w:r>
            <w:r w:rsidRPr="004A0F2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осуществляется путем суммирования данных о фактических поступлениях доходов за истекшие месяцы текущего года и доходов, подлежащих к перечислению в местный бюджет в оставшиеся месяцы текущего года по действующим (планируемым к заключению) договорам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AA09A6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 xml:space="preserve">Пзем – прогноз поступления доходов от продажи земельных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участков в бюджет муниципального образования;</w:t>
            </w:r>
          </w:p>
          <w:p w14:paraId="0840F542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К – количество земельных участков, планируемых к продаже;</w:t>
            </w:r>
          </w:p>
          <w:p w14:paraId="3F0D912F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ВСср – средняя выкупная стоимость земельных участков.</w:t>
            </w:r>
          </w:p>
          <w:p w14:paraId="0687985C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Средняя выкупная стоимость земельных участков рассчитывается как средняя арифметическая стоимость по Бузулукскому району за последние 12 месяцев, предшествующих дате прогноза.</w:t>
            </w:r>
          </w:p>
          <w:p w14:paraId="1AECC48F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  <w:t>j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– вид земельного участка, планируемого к продаже.</w:t>
            </w:r>
          </w:p>
        </w:tc>
      </w:tr>
      <w:tr w:rsidR="002B3AD4" w:rsidRPr="00CD51A3" w14:paraId="669F4DE6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D69C" w14:textId="7B47A66C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EE78" w14:textId="1CE2EF76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5C97" w14:textId="00A4F8D6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562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1140604510 0000430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F5A72FD" w14:textId="71AD3717" w:rsidR="002B3AD4" w:rsidRPr="004C70D3" w:rsidRDefault="002B3AD4" w:rsidP="002B3AD4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2B34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34D2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2857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EB7974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8375AB" w:rsidRPr="00CD51A3" w14:paraId="6FDE4E19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6D04" w14:textId="06C87293" w:rsidR="008375AB" w:rsidRPr="00CD51A3" w:rsidRDefault="008375AB" w:rsidP="00837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DA9E" w14:textId="01280475" w:rsidR="008375AB" w:rsidRPr="00CD51A3" w:rsidRDefault="008D1294" w:rsidP="00837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A0A9" w14:textId="74A879D7" w:rsidR="008375AB" w:rsidRPr="00CD51A3" w:rsidRDefault="008375AB" w:rsidP="00837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5541" w14:textId="77777777" w:rsidR="008375AB" w:rsidRPr="00CD51A3" w:rsidRDefault="008375AB" w:rsidP="008375AB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11406325 100000430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D205AA1" w14:textId="0B3E68BC" w:rsidR="008375AB" w:rsidRPr="004C70D3" w:rsidRDefault="008375AB" w:rsidP="008375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BF48" w14:textId="5A0BCF7D" w:rsidR="008375AB" w:rsidRPr="00CD51A3" w:rsidRDefault="008375AB" w:rsidP="00837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B1305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2378" w14:textId="1223D118" w:rsidR="008375AB" w:rsidRPr="00CD51A3" w:rsidRDefault="008375AB" w:rsidP="008375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D638" w14:textId="77777777" w:rsidR="008375AB" w:rsidRPr="008B1305" w:rsidRDefault="008375AB" w:rsidP="008375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B1305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доходов на очередной финансовый год и на плановый период на нулевом уровне, так как поступление доходов носит непостоянный (разовый) характер.</w:t>
            </w:r>
          </w:p>
          <w:p w14:paraId="3CE1852A" w14:textId="04203BC9" w:rsidR="008375AB" w:rsidRPr="00CD51A3" w:rsidRDefault="008375AB" w:rsidP="008375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8B1305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 поступлении дохода в бюджет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сельсовета</w:t>
            </w:r>
            <w:r w:rsidRPr="008B1305">
              <w:rPr>
                <w:rFonts w:ascii="Times New Roman CYR" w:hAnsi="Times New Roman CYR" w:cs="Times New Roman CYR"/>
                <w:sz w:val="20"/>
                <w:szCs w:val="20"/>
              </w:rPr>
              <w:t xml:space="preserve"> в течение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текущего </w:t>
            </w:r>
            <w:r w:rsidRPr="008B1305">
              <w:rPr>
                <w:rFonts w:ascii="Times New Roman CYR" w:hAnsi="Times New Roman CYR" w:cs="Times New Roman CYR"/>
                <w:sz w:val="20"/>
                <w:szCs w:val="20"/>
              </w:rPr>
              <w:t>финансового года производится уточнение местного бюджета (при необходимости).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CA3A2" w14:textId="057B32A9" w:rsidR="008375AB" w:rsidRPr="00CD51A3" w:rsidRDefault="008375AB" w:rsidP="008375A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8B1305">
              <w:rPr>
                <w:sz w:val="20"/>
                <w:szCs w:val="20"/>
              </w:rPr>
              <w:t xml:space="preserve">Фактическое поступление в текущем финансовом году. Источником информации является бюджетная </w:t>
            </w:r>
            <w:r>
              <w:rPr>
                <w:sz w:val="20"/>
                <w:szCs w:val="20"/>
              </w:rPr>
              <w:t xml:space="preserve">отчетность администрации сельсовета </w:t>
            </w:r>
          </w:p>
        </w:tc>
      </w:tr>
      <w:tr w:rsidR="002B3AD4" w:rsidRPr="00CD51A3" w14:paraId="1DA5835A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0387" w14:textId="52E03643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21FF" w14:textId="5E63A37B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DFD9" w14:textId="7163A22A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41C0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lastRenderedPageBreak/>
              <w:t>11607010100000140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55E4C41" w14:textId="0BB6A825" w:rsidR="002B3AD4" w:rsidRPr="004C70D3" w:rsidRDefault="002B3AD4" w:rsidP="002B3AD4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</w:t>
            </w:r>
            <w:r w:rsidRPr="004C70D3">
              <w:rPr>
                <w:sz w:val="20"/>
                <w:szCs w:val="20"/>
              </w:rPr>
              <w:lastRenderedPageBreak/>
              <w:t>муниципальным органом, казенным учреждением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037F" w14:textId="018D7A2A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0D94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5AA0" w14:textId="77777777" w:rsidR="002B3AD4" w:rsidRPr="003A5367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Прогнозирование доходов на очередной финансовый год и на плановый период на нулевом уровне, так как поступление доходов носит непостоянный </w:t>
            </w: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(разовый) характер.</w:t>
            </w:r>
          </w:p>
          <w:p w14:paraId="161CDCEE" w14:textId="75657CE5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При поступлении дохода в бюджет муниципального района в течение финансового года производится уточнение местного бюджета (при необходимости).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7903E" w14:textId="1F2C464D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5367">
              <w:rPr>
                <w:sz w:val="20"/>
                <w:szCs w:val="20"/>
              </w:rPr>
              <w:lastRenderedPageBreak/>
              <w:t xml:space="preserve">Фактическое поступление в текущем финансовом году. Источником информации является бюджетная отчетность </w:t>
            </w:r>
            <w:r>
              <w:rPr>
                <w:sz w:val="20"/>
                <w:szCs w:val="20"/>
              </w:rPr>
              <w:t>администрации сельсовета</w:t>
            </w:r>
          </w:p>
        </w:tc>
      </w:tr>
      <w:tr w:rsidR="002B3AD4" w:rsidRPr="00CD51A3" w14:paraId="746A6AAC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CBAA" w14:textId="7E8E7F6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2CE6" w14:textId="6401FADD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3C02" w14:textId="4175F8DB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0B5F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1160709010 0000140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844EBB0" w14:textId="0A9EB53C" w:rsidR="002B3AD4" w:rsidRPr="004C70D3" w:rsidRDefault="002B3AD4" w:rsidP="002B3AD4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B747" w14:textId="797498B3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C77A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F594" w14:textId="77777777" w:rsidR="002B3AD4" w:rsidRPr="003A5367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доходов на очередной финансовый год и на плановый период на нулевом уровне, так как поступление доходов носит непостоянный (разовый) характер.</w:t>
            </w:r>
          </w:p>
          <w:p w14:paraId="4FAA855C" w14:textId="3763EDA2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При поступлении дохода в бюджет муниципального района в течение финансового года производится уточнение местного бюджета (при необходимости).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FE17E" w14:textId="0D59D4F0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5367">
              <w:rPr>
                <w:sz w:val="20"/>
                <w:szCs w:val="20"/>
              </w:rPr>
              <w:t xml:space="preserve">Фактическое поступление в текущем финансовом году. Источником информации является бюджетная отчетность </w:t>
            </w:r>
            <w:r>
              <w:rPr>
                <w:sz w:val="20"/>
                <w:szCs w:val="20"/>
              </w:rPr>
              <w:t>администрации сельсовета</w:t>
            </w:r>
          </w:p>
        </w:tc>
      </w:tr>
      <w:tr w:rsidR="002B3AD4" w:rsidRPr="00CD51A3" w14:paraId="04768409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48C3" w14:textId="3BBA952B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397B" w14:textId="54347FED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F8F4" w14:textId="48DE0571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773D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11609040100000140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1EA4DC2" w14:textId="3A449908" w:rsidR="002B3AD4" w:rsidRPr="004C70D3" w:rsidRDefault="002B3AD4" w:rsidP="002B3AD4">
            <w:pPr>
              <w:jc w:val="center"/>
              <w:rPr>
                <w:sz w:val="20"/>
                <w:szCs w:val="20"/>
              </w:rPr>
            </w:pPr>
            <w:r w:rsidRPr="004C70D3">
              <w:rPr>
                <w:rFonts w:eastAsia="Calibri"/>
                <w:sz w:val="20"/>
                <w:szCs w:val="20"/>
                <w:lang w:eastAsia="en-US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C2D9" w14:textId="762A6F19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E197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1967" w14:textId="77777777" w:rsidR="002B3AD4" w:rsidRPr="003A5367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доходов на очередной финансовый год и на плановый период на нулевом уровне, так как поступление доходов носит непостоянный (разовый) характер.</w:t>
            </w:r>
          </w:p>
          <w:p w14:paraId="38DB20C4" w14:textId="59DC600E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 поступлении дохода в бюджет муниципального района в течение </w:t>
            </w: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финансового года производится уточнение местного бюджета (при необходимости).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51F18" w14:textId="09493613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5367">
              <w:rPr>
                <w:sz w:val="20"/>
                <w:szCs w:val="20"/>
              </w:rPr>
              <w:lastRenderedPageBreak/>
              <w:t xml:space="preserve">Фактическое поступление в текущем финансовом году. Источником информации является бюджетная отчетность </w:t>
            </w:r>
            <w:r>
              <w:rPr>
                <w:sz w:val="20"/>
                <w:szCs w:val="20"/>
              </w:rPr>
              <w:t>администрации сельсовета</w:t>
            </w:r>
          </w:p>
        </w:tc>
      </w:tr>
      <w:tr w:rsidR="002B3AD4" w:rsidRPr="00CD51A3" w14:paraId="4ED1B310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F61B" w14:textId="7FF96B1C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436B" w14:textId="4B90B195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695C" w14:textId="3A747FDB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FA9D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1161003110 0000140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2C12D2D" w14:textId="0D1CD942" w:rsidR="002B3AD4" w:rsidRPr="004C70D3" w:rsidRDefault="002B3AD4" w:rsidP="002B3AD4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16DF" w14:textId="0B424A6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6F36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FF21" w14:textId="77777777" w:rsidR="002B3AD4" w:rsidRPr="003A5367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доходов на очередной финансовый год и на плановый период на нулевом уровне, так как поступление доходов носит непостоянный (разовый) характер.</w:t>
            </w:r>
          </w:p>
          <w:p w14:paraId="77B02A61" w14:textId="1E4440D3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При поступлении дохода в бюджет муниципального района в течение финансового года производится уточнение местного бюджета (при необходимости).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7BBEF" w14:textId="76AC1C75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5367">
              <w:rPr>
                <w:sz w:val="20"/>
                <w:szCs w:val="20"/>
              </w:rPr>
              <w:t xml:space="preserve">Фактическое поступление в текущем финансовом году. Источником информации является бюджетная отчетность </w:t>
            </w:r>
            <w:r>
              <w:rPr>
                <w:sz w:val="20"/>
                <w:szCs w:val="20"/>
              </w:rPr>
              <w:t>администрации сельсовета</w:t>
            </w:r>
          </w:p>
        </w:tc>
      </w:tr>
      <w:tr w:rsidR="002B3AD4" w:rsidRPr="00CD51A3" w14:paraId="1F848C4B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5496" w14:textId="1E8EFEDF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EE48" w14:textId="63F56486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40A9" w14:textId="69CE968B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5AA8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1161003210 0000140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D39888B" w14:textId="4AD4F89B" w:rsidR="002B3AD4" w:rsidRPr="004C70D3" w:rsidRDefault="002B3AD4" w:rsidP="002B3A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0819" w14:textId="3D126C1A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8B7C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0255" w14:textId="77777777" w:rsidR="002B3AD4" w:rsidRPr="003A5367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доходов на очередной финансовый год и на плановый период на нулевом уровне, так как поступление доходов носит непостоянный (разовый) характер.</w:t>
            </w:r>
          </w:p>
          <w:p w14:paraId="2542FD2C" w14:textId="0EC8250A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При поступлении дохода в бюджет муниципального района в течение финансового года производится уточнение местного бюджета (при необходимости).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E2CAB" w14:textId="03A09F1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5367">
              <w:rPr>
                <w:sz w:val="20"/>
                <w:szCs w:val="20"/>
              </w:rPr>
              <w:t xml:space="preserve">Фактическое поступление в текущем финансовом году. Источником информации является бюджетная отчетность </w:t>
            </w:r>
            <w:r>
              <w:rPr>
                <w:sz w:val="20"/>
                <w:szCs w:val="20"/>
              </w:rPr>
              <w:t>администрации сельсовета</w:t>
            </w:r>
          </w:p>
        </w:tc>
      </w:tr>
      <w:tr w:rsidR="002B3AD4" w:rsidRPr="00CD51A3" w14:paraId="44918ADB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C980" w14:textId="6ED4617D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0C71" w14:textId="210F3EC2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15D5" w14:textId="7CD5DA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A7F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1161006110 0000140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BDBB3DE" w14:textId="5823AC14" w:rsidR="002B3AD4" w:rsidRPr="004C70D3" w:rsidRDefault="002B3AD4" w:rsidP="002B3AD4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1B4B" w14:textId="2634555B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0FAC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5BBA" w14:textId="77777777" w:rsidR="002B3AD4" w:rsidRPr="003A5367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доходов на очередной финансовый год и на плановый период на нулевом уровне, так как поступление доходов носит непостоянный (разовый) характер.</w:t>
            </w:r>
          </w:p>
          <w:p w14:paraId="2C8A040A" w14:textId="6EBAB5F9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При поступлении дохода в бюджет муниципального района в течение финансового года производится уточнение местного бюджета (при необходимости).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29E58" w14:textId="481EAB36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5367">
              <w:rPr>
                <w:sz w:val="20"/>
                <w:szCs w:val="20"/>
              </w:rPr>
              <w:t xml:space="preserve">Фактическое поступление в текущем финансовом году. Источником информации является бюджетная отчетность </w:t>
            </w:r>
            <w:r>
              <w:rPr>
                <w:sz w:val="20"/>
                <w:szCs w:val="20"/>
              </w:rPr>
              <w:t>администрации сельсовета</w:t>
            </w:r>
          </w:p>
        </w:tc>
      </w:tr>
      <w:tr w:rsidR="002B3AD4" w:rsidRPr="00CD51A3" w14:paraId="64CAE967" w14:textId="77777777" w:rsidTr="006B71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B30" w14:textId="64ACE641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7BEF" w14:textId="28E2ED11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3BD7" w14:textId="136D2ECC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93E7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1161006210 0000140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EBDE" w14:textId="274EC6C2" w:rsidR="002B3AD4" w:rsidRPr="004C70D3" w:rsidRDefault="002B3AD4" w:rsidP="002B3AD4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</w:t>
            </w:r>
            <w:r w:rsidRPr="004C70D3">
              <w:rPr>
                <w:sz w:val="20"/>
                <w:szCs w:val="20"/>
              </w:rPr>
              <w:lastRenderedPageBreak/>
              <w:t>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9385" w14:textId="7D5D0B11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010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8143" w14:textId="77777777" w:rsidR="002B3AD4" w:rsidRPr="003A5367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доходов на очередной финансовый год и на плановый период на нулевом уровне, так как поступление доходов носит непостоянный (разовый) характер.</w:t>
            </w:r>
          </w:p>
          <w:p w14:paraId="0353F8E1" w14:textId="1131CB5F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 поступлении дохода в бюджет муниципального района в течение финансового года </w:t>
            </w: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производится уточнение местного бюджета (при необходимости).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6EBB" w14:textId="2E4150FE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5367">
              <w:rPr>
                <w:sz w:val="20"/>
                <w:szCs w:val="20"/>
              </w:rPr>
              <w:lastRenderedPageBreak/>
              <w:t xml:space="preserve">Фактическое поступление в текущем финансовом году. Источником информации является бюджетная отчетность </w:t>
            </w:r>
            <w:r>
              <w:rPr>
                <w:sz w:val="20"/>
                <w:szCs w:val="20"/>
              </w:rPr>
              <w:t>администрации сельсовета</w:t>
            </w:r>
          </w:p>
        </w:tc>
      </w:tr>
      <w:tr w:rsidR="002B3AD4" w:rsidRPr="00CD51A3" w14:paraId="50FF3146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FCCB" w14:textId="580A308A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D28E" w14:textId="2C92E949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977C" w14:textId="15CB0405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3A4C" w14:textId="77777777" w:rsidR="002B3AD4" w:rsidRPr="00CD51A3" w:rsidRDefault="002B3AD4" w:rsidP="002B3A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1161008110 0000140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4017609" w14:textId="709FAFE4" w:rsidR="002B3AD4" w:rsidRPr="004C70D3" w:rsidRDefault="002B3AD4" w:rsidP="002B3AD4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1DFF" w14:textId="30BB5E8A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9A9A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8FC7" w14:textId="77777777" w:rsidR="002B3AD4" w:rsidRPr="003A5367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доходов на очередной финансовый год и на плановый период на нулевом уровне, так как поступление доходов носит непостоянный (разовый) характер.</w:t>
            </w:r>
          </w:p>
          <w:p w14:paraId="5F20CD0D" w14:textId="25668F40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При поступлении дохода в бюджет муниципального района в течение финансового года производится уточнение местного бюджета (при необходимости).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0252E" w14:textId="6A924870" w:rsidR="002B3AD4" w:rsidRPr="00CD51A3" w:rsidRDefault="002B3AD4" w:rsidP="00C05D09">
            <w:pPr>
              <w:rPr>
                <w:rFonts w:eastAsiaTheme="minorEastAsia"/>
                <w:sz w:val="20"/>
                <w:szCs w:val="20"/>
              </w:rPr>
            </w:pPr>
            <w:r w:rsidRPr="003A5367">
              <w:rPr>
                <w:sz w:val="20"/>
                <w:szCs w:val="20"/>
              </w:rPr>
              <w:t xml:space="preserve">Фактическое поступление в текущем финансовом году. Источником информации является бюджетная отчетность </w:t>
            </w:r>
            <w:r>
              <w:rPr>
                <w:sz w:val="20"/>
                <w:szCs w:val="20"/>
              </w:rPr>
              <w:t>администрации сельсовета</w:t>
            </w:r>
          </w:p>
        </w:tc>
      </w:tr>
      <w:tr w:rsidR="002B3AD4" w:rsidRPr="00CD51A3" w14:paraId="43D50D5E" w14:textId="77777777" w:rsidTr="006B71FA">
        <w:trPr>
          <w:trHeight w:val="12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22EB" w14:textId="19F511AD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7F10" w14:textId="447E0C19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8604" w14:textId="670569D3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355F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1161008210 0000140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F6942" w14:textId="5A157978" w:rsidR="002B3AD4" w:rsidRPr="004C70D3" w:rsidRDefault="002B3AD4" w:rsidP="002B3AD4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EA9B" w14:textId="4DBD3BAB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025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E390" w14:textId="77777777" w:rsidR="002B3AD4" w:rsidRPr="003A5367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доходов на очередной финансовый год и на плановый период на нулевом уровне, так как поступление доходов носит непостоянный (разовый) характер.</w:t>
            </w:r>
          </w:p>
          <w:p w14:paraId="5D31F4C0" w14:textId="70750059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 поступлении дохода в бюджет муниципального района в течение </w:t>
            </w: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финансового года производится уточнение местного бюджета (при необходимости).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4BD75" w14:textId="539B4C0B" w:rsidR="002B3AD4" w:rsidRPr="00CD51A3" w:rsidRDefault="002B3AD4" w:rsidP="002B3AD4">
            <w:pPr>
              <w:rPr>
                <w:rFonts w:eastAsiaTheme="minorEastAsia"/>
                <w:sz w:val="20"/>
                <w:szCs w:val="20"/>
              </w:rPr>
            </w:pPr>
            <w:r w:rsidRPr="003A5367">
              <w:rPr>
                <w:sz w:val="20"/>
                <w:szCs w:val="20"/>
              </w:rPr>
              <w:lastRenderedPageBreak/>
              <w:t xml:space="preserve">Фактическое поступление в текущем финансовом году. Источником информации является бюджетная отчетность </w:t>
            </w:r>
            <w:r>
              <w:rPr>
                <w:sz w:val="20"/>
                <w:szCs w:val="20"/>
              </w:rPr>
              <w:t>администрации сельсовета</w:t>
            </w:r>
          </w:p>
        </w:tc>
      </w:tr>
      <w:tr w:rsidR="002B3AD4" w:rsidRPr="00CD51A3" w14:paraId="29BDE0A3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9D26" w14:textId="69B3D0C5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9804" w14:textId="3016995B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A9CB" w14:textId="4E03CF20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B081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1161010010 0000140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52419" w14:textId="6573323E" w:rsidR="002B3AD4" w:rsidRPr="004C70D3" w:rsidRDefault="002B3AD4" w:rsidP="002B3AD4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A7C0" w14:textId="4964BC90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5455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C9D0" w14:textId="77777777" w:rsidR="002B3AD4" w:rsidRPr="003A5367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доходов на очередной финансовый год и на плановый период на нулевом уровне, так как поступление доходов носит непостоянный (разовый) характер.</w:t>
            </w:r>
          </w:p>
          <w:p w14:paraId="0A9603B8" w14:textId="582500CF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При поступлении дохода в бюджет муниципального района в течение финансового года производится уточнение местного бюджета (при необходимости).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F52F3" w14:textId="1E9CF3A5" w:rsidR="002B3AD4" w:rsidRPr="00CD51A3" w:rsidRDefault="002B3AD4" w:rsidP="002B3AD4">
            <w:pPr>
              <w:rPr>
                <w:rFonts w:eastAsiaTheme="minorEastAsia"/>
                <w:sz w:val="20"/>
                <w:szCs w:val="20"/>
              </w:rPr>
            </w:pPr>
            <w:r w:rsidRPr="003A5367">
              <w:rPr>
                <w:sz w:val="20"/>
                <w:szCs w:val="20"/>
              </w:rPr>
              <w:t xml:space="preserve">Фактическое поступление в текущем финансовом году. Источником информации является бюджетная отчетность </w:t>
            </w:r>
            <w:r>
              <w:rPr>
                <w:sz w:val="20"/>
                <w:szCs w:val="20"/>
              </w:rPr>
              <w:t>администрации сельсовета</w:t>
            </w:r>
          </w:p>
        </w:tc>
      </w:tr>
      <w:tr w:rsidR="002B3AD4" w:rsidRPr="00CD51A3" w14:paraId="6F7EAAE8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9512" w14:textId="325CF4E0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C04D" w14:textId="7981FAE1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034B" w14:textId="106603F3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2C5D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1161106401 0000 140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1FDB6A4" w14:textId="41DEFDA6" w:rsidR="002B3AD4" w:rsidRPr="004C70D3" w:rsidRDefault="002B3AD4" w:rsidP="002B3AD4">
            <w:pPr>
              <w:jc w:val="center"/>
              <w:rPr>
                <w:snapToGrid w:val="0"/>
                <w:sz w:val="20"/>
                <w:szCs w:val="20"/>
              </w:rPr>
            </w:pPr>
            <w:r w:rsidRPr="004C70D3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76A9" w14:textId="06795115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1D5E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541D" w14:textId="77777777" w:rsidR="002B3AD4" w:rsidRPr="003A5367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доходов на очередной финансовый год и на плановый период на нулевом уровне, так как поступление доходов носит непостоянный (разовый) характер.</w:t>
            </w:r>
          </w:p>
          <w:p w14:paraId="41C86F2C" w14:textId="612FD34B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При поступлении дохода в бюджет муниципального района в течение финансового года производится уточнение местного бюджета (при необходимости).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735FB" w14:textId="02C9E0B5" w:rsidR="002B3AD4" w:rsidRPr="00CD51A3" w:rsidRDefault="002B3AD4" w:rsidP="002B3AD4">
            <w:pPr>
              <w:rPr>
                <w:rFonts w:eastAsiaTheme="minorEastAsia"/>
                <w:sz w:val="20"/>
                <w:szCs w:val="20"/>
              </w:rPr>
            </w:pPr>
            <w:r w:rsidRPr="003A5367">
              <w:rPr>
                <w:sz w:val="20"/>
                <w:szCs w:val="20"/>
              </w:rPr>
              <w:t xml:space="preserve">Фактическое поступление в текущем финансовом году. Источником информации является бюджетная отчетность </w:t>
            </w:r>
            <w:r>
              <w:rPr>
                <w:sz w:val="20"/>
                <w:szCs w:val="20"/>
              </w:rPr>
              <w:t>администрации сельсовета</w:t>
            </w:r>
          </w:p>
        </w:tc>
      </w:tr>
      <w:tr w:rsidR="002B3AD4" w:rsidRPr="00CD51A3" w14:paraId="332DB859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867B" w14:textId="332B1103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14CA" w14:textId="4C23BD9C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901B" w14:textId="34A44D05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2611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1161109001 0000140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44F0DE0" w14:textId="2D15760E" w:rsidR="002B3AD4" w:rsidRPr="004C70D3" w:rsidRDefault="002B3AD4" w:rsidP="002B3AD4">
            <w:pPr>
              <w:jc w:val="center"/>
              <w:rPr>
                <w:snapToGrid w:val="0"/>
                <w:sz w:val="20"/>
                <w:szCs w:val="20"/>
              </w:rPr>
            </w:pPr>
            <w:r w:rsidRPr="004C70D3">
              <w:rPr>
                <w:snapToGrid w:val="0"/>
                <w:sz w:val="20"/>
                <w:szCs w:val="20"/>
              </w:rPr>
              <w:t>Платежи по искам о возмещении вреда, причиненного водным объектам, находящимся в собственности муниципального образования, а также платежи, уплачиваемые при добровольном возмещении вреда, причиненного водным объектам, находящимся в собственности муниципального образования (за исключением вреда, причиненного на особо охраняемых природных территориях)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30F4" w14:textId="5051E7F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CDAC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322" w14:textId="77777777" w:rsidR="002B3AD4" w:rsidRPr="003A5367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доходов на очередной финансовый год и на плановый период на нулевом уровне, так как поступление доходов носит непостоянный (разовый) характер.</w:t>
            </w:r>
          </w:p>
          <w:p w14:paraId="0CECE879" w14:textId="457CA87A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При поступлении дохода в бюджет муниципального района в течение финансового года производится уточнение местного бюджета (при необходимости).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84BB8" w14:textId="5A58242A" w:rsidR="002B3AD4" w:rsidRPr="00CD51A3" w:rsidRDefault="002B3AD4" w:rsidP="002B3AD4">
            <w:pPr>
              <w:rPr>
                <w:rFonts w:eastAsiaTheme="minorEastAsia"/>
                <w:sz w:val="20"/>
                <w:szCs w:val="20"/>
              </w:rPr>
            </w:pPr>
            <w:r w:rsidRPr="003A5367">
              <w:rPr>
                <w:sz w:val="20"/>
                <w:szCs w:val="20"/>
              </w:rPr>
              <w:t xml:space="preserve">Фактическое поступление в текущем финансовом году. Источником информации является бюджетная отчетность </w:t>
            </w:r>
            <w:r>
              <w:rPr>
                <w:sz w:val="20"/>
                <w:szCs w:val="20"/>
              </w:rPr>
              <w:t>администрации сельсовета</w:t>
            </w:r>
          </w:p>
        </w:tc>
      </w:tr>
      <w:tr w:rsidR="002B3AD4" w:rsidRPr="00CD51A3" w14:paraId="06C46ADD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F463" w14:textId="16387F8D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73CD" w14:textId="04F1109A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406F" w14:textId="08838A42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CEAB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1170105010 0000180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0B968FD" w14:textId="6D34A047" w:rsidR="002B3AD4" w:rsidRPr="004C70D3" w:rsidRDefault="002B3AD4" w:rsidP="002B3AD4">
            <w:pPr>
              <w:jc w:val="center"/>
              <w:rPr>
                <w:snapToGrid w:val="0"/>
                <w:sz w:val="20"/>
                <w:szCs w:val="20"/>
              </w:rPr>
            </w:pPr>
            <w:r w:rsidRPr="004C70D3">
              <w:rPr>
                <w:snapToGrid w:val="0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76D8" w14:textId="1D4F4E0B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1A82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C08F" w14:textId="77777777" w:rsidR="002B3AD4" w:rsidRPr="003A5367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доходов на очередной финансовый год и на плановый период на нулевом уровне, так как поступление доходов носит непостоянный (разовый) характер.</w:t>
            </w:r>
          </w:p>
          <w:p w14:paraId="2D969F21" w14:textId="54F4E924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При поступлении дохода в бюджет муниципального района в течение финансового года производится уточнение местного бюджета (при необходимости).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2EE80" w14:textId="042E9F33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5367">
              <w:rPr>
                <w:sz w:val="20"/>
                <w:szCs w:val="20"/>
              </w:rPr>
              <w:t xml:space="preserve">Фактическое поступление в текущем финансовом году. Источником информации является бюджетная отчетность </w:t>
            </w:r>
            <w:r>
              <w:rPr>
                <w:sz w:val="20"/>
                <w:szCs w:val="20"/>
              </w:rPr>
              <w:t>администрации сельсовета</w:t>
            </w:r>
          </w:p>
        </w:tc>
      </w:tr>
      <w:tr w:rsidR="002B3AD4" w:rsidRPr="00CD51A3" w14:paraId="203E39DB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42E7" w14:textId="10820770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6E9D" w14:textId="122EAB3A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3694" w14:textId="107E9674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B8CA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lastRenderedPageBreak/>
              <w:t>1170505010 0000180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C52DBDF" w14:textId="6D7B3EA9" w:rsidR="002B3AD4" w:rsidRPr="004C70D3" w:rsidRDefault="002B3AD4" w:rsidP="002B3AD4">
            <w:pPr>
              <w:jc w:val="center"/>
              <w:rPr>
                <w:snapToGrid w:val="0"/>
                <w:sz w:val="20"/>
                <w:szCs w:val="20"/>
              </w:rPr>
            </w:pPr>
            <w:r w:rsidRPr="004C70D3">
              <w:rPr>
                <w:snapToGrid w:val="0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E695" w14:textId="036A43BE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C389" w14:textId="1EB57112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76FD" w14:textId="77777777" w:rsidR="002B3AD4" w:rsidRPr="003A5367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Прогнозирование доходов на очередной финансовый год и на плановый период на </w:t>
            </w: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нулевом уровне, так как поступление доходов носит непостоянный (разовый) характер.</w:t>
            </w:r>
          </w:p>
          <w:p w14:paraId="311D3DB4" w14:textId="19448B46" w:rsidR="002B3AD4" w:rsidRPr="00553329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При поступлении дохода в бюджет муниципального района в течение финансового года производится уточнение местного бюджета (при необходимости).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DB324" w14:textId="0BDE356E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sz w:val="20"/>
                <w:szCs w:val="20"/>
              </w:rPr>
              <w:lastRenderedPageBreak/>
              <w:t xml:space="preserve">Фактическое поступление в текущем финансовом году. Источником информации является бюджетная отчетность </w:t>
            </w:r>
            <w:r>
              <w:rPr>
                <w:sz w:val="20"/>
                <w:szCs w:val="20"/>
              </w:rPr>
              <w:lastRenderedPageBreak/>
              <w:t>администрации сельсовета</w:t>
            </w:r>
          </w:p>
        </w:tc>
      </w:tr>
      <w:tr w:rsidR="002B3AD4" w:rsidRPr="00CD51A3" w14:paraId="4BFB8A68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4EDE" w14:textId="6764048A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58FE" w14:textId="6F62FADD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C08C" w14:textId="3CCAF7A9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7E26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1171403010 0000150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AC52FA1" w14:textId="59C3D8BE" w:rsidR="002B3AD4" w:rsidRPr="004C70D3" w:rsidRDefault="002B3AD4" w:rsidP="002B3AD4">
            <w:pPr>
              <w:jc w:val="center"/>
              <w:rPr>
                <w:snapToGrid w:val="0"/>
                <w:sz w:val="20"/>
                <w:szCs w:val="20"/>
              </w:rPr>
            </w:pPr>
            <w:r w:rsidRPr="004C70D3">
              <w:rPr>
                <w:snapToGrid w:val="0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F354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Усреднение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AE11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ПСГ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  <w:t xml:space="preserve"> = SUM (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ПСГ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  <w:t xml:space="preserve"> n + 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ПСГ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  <w:t xml:space="preserve"> n - i +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ПСГ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  <w:t xml:space="preserve"> n - 2i) /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7FC5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767E2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ПСГ –  с</w:t>
            </w:r>
            <w:r w:rsidRPr="00CD51A3">
              <w:rPr>
                <w:rFonts w:ascii="Times New Roman CYR" w:eastAsiaTheme="minorEastAsia" w:hAnsi="Times New Roman CYR" w:cs="Times New Roman CYR"/>
                <w:bCs/>
                <w:sz w:val="20"/>
                <w:szCs w:val="20"/>
              </w:rPr>
              <w:t>редства самообложения граждан, зачисляемые в бюджеты сельских поселений</w:t>
            </w:r>
            <w:r w:rsidRPr="00CD51A3">
              <w:rPr>
                <w:rFonts w:ascii="Times New Roman CYR" w:eastAsiaTheme="minorEastAsia" w:hAnsi="Times New Roman CYR" w:cs="Times New Roman CYR"/>
                <w:b/>
                <w:sz w:val="20"/>
                <w:szCs w:val="20"/>
              </w:rPr>
              <w:t>;</w:t>
            </w:r>
          </w:p>
          <w:p w14:paraId="0BC90F3D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ПСГ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  <w:t>n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 - прогнозируемое поступление средств самообложения граждан, зачисляемых в бюджеты сельских поселений, в текущем финансовом году;</w:t>
            </w:r>
          </w:p>
          <w:p w14:paraId="3B5A4B3C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ПСГ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  <w:t>n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-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  <w:t>i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 - фактическое поступление средств самообложения граждан, зачисляемых в бюджеты сельских поселений, в прошлом году (прошлый год – год, предшествующий текущему финансовому году), по данным отчета о поступлении доходов;</w:t>
            </w:r>
          </w:p>
          <w:p w14:paraId="12051FDB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ПСГ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  <w:t>n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- 2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  <w:lang w:val="en-US"/>
              </w:rPr>
              <w:t>i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-  фактическое поступление средств самообложения граждан, зачисляемых в бюджеты сельских поселений, в году, предшествующему прошлому году, по данным отчета о поступлении доходов.</w:t>
            </w:r>
          </w:p>
          <w:p w14:paraId="69A3CCFA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Прогнозируемое поступления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средств самообложения граждан, зачисляемых в бюджеты сельских поселений, за текущий финансовый год исчисляется как сумма поступлений за 1 полугодие текущего года и поступление за 2 полугодие прошлого года.</w:t>
            </w:r>
          </w:p>
        </w:tc>
      </w:tr>
      <w:tr w:rsidR="00C05D09" w:rsidRPr="00CD51A3" w14:paraId="47F7EE9E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8DBA" w14:textId="030F0C76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D928" w14:textId="5F692AEB" w:rsidR="00C05D09" w:rsidRPr="00CD51A3" w:rsidRDefault="008D1294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C366" w14:textId="7D08F21B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013C" w14:textId="77777777" w:rsidR="00C05D09" w:rsidRPr="00CD51A3" w:rsidRDefault="00C05D09" w:rsidP="00C05D09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1171503010 0001150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3624B30" w14:textId="57AFCE64" w:rsidR="00C05D09" w:rsidRPr="004C70D3" w:rsidRDefault="00C05D09" w:rsidP="00C05D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70D3">
              <w:rPr>
                <w:color w:val="000000" w:themeColor="text1"/>
                <w:sz w:val="20"/>
                <w:szCs w:val="20"/>
              </w:rPr>
              <w:t>Инициативные платежи, зачисляемые в бюджеты сельских поселений (средства, поступающие на ремонт дома культуры)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5BF6" w14:textId="68DB9897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0"/>
                <w:szCs w:val="20"/>
              </w:rPr>
            </w:pPr>
            <w:r w:rsidRPr="006027F4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B8F1" w14:textId="4B79C1E8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Дип= ДМП14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AE16" w14:textId="27240F0E" w:rsidR="00C05D09" w:rsidRPr="006027F4" w:rsidRDefault="00C05D09" w:rsidP="00C05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bookmarkStart w:id="2" w:name="_Hlk199254525"/>
            <w:r w:rsidRPr="002A791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Прогнозирование осуществляется в случае планирования реализации инициативных проектов на территории (или части территории)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сельсовета</w:t>
            </w:r>
            <w:r w:rsidRPr="002A791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в текущем финансовом году, очередном финансовом году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. </w:t>
            </w:r>
            <w:r w:rsidRPr="002A791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Размер прогнозируемых доходов определяется по итогам конкурсного отбора на основании протокола заседания конкурсной комиссии по отбору инициативных проектов</w:t>
            </w:r>
            <w:bookmarkEnd w:id="2"/>
            <w:r w:rsidRPr="002A791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.</w:t>
            </w:r>
          </w:p>
          <w:p w14:paraId="674AE7D0" w14:textId="2D6251EC" w:rsidR="00C05D09" w:rsidRPr="00C05D09" w:rsidRDefault="00C05D09" w:rsidP="00C05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На плановый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п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ериод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прогнозный объем поступлений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принимается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равным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нулю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F97EC" w14:textId="77777777" w:rsidR="00C05D09" w:rsidRPr="00343FE3" w:rsidRDefault="00C05D09" w:rsidP="00C05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Дип – планируемый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объем поступления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инициативных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платежей;</w:t>
            </w:r>
          </w:p>
          <w:p w14:paraId="3FAC16EA" w14:textId="2C5429CD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ДМП14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–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объем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средств,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предусмотренный к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поступлению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от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физических,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юридических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лиц,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индивидуальных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предпринимателей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на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софинансирование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проектов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инициативного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бюджетирования </w:t>
            </w:r>
          </w:p>
        </w:tc>
      </w:tr>
      <w:tr w:rsidR="002B3AD4" w:rsidRPr="00CD51A3" w14:paraId="5760CFDB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F48D" w14:textId="735DB4AD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6DD7" w14:textId="046B1059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6F75" w14:textId="4D631B14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7E45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1171503010 0002150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01E0D32" w14:textId="6EA501AD" w:rsidR="002B3AD4" w:rsidRPr="004C70D3" w:rsidRDefault="002B3AD4" w:rsidP="002B3A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70D3">
              <w:rPr>
                <w:color w:val="000000" w:themeColor="text1"/>
                <w:sz w:val="20"/>
                <w:szCs w:val="20"/>
              </w:rPr>
              <w:t>Инициативные платежи, зачисляемые в бюджеты сельских поселений (средства, поступающие на приобретение оборудования для спортивной (игровой, спортивно-игровой) площадки)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D0684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FB725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1BAF8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</w:tcBorders>
          </w:tcPr>
          <w:p w14:paraId="092E7C3C" w14:textId="77777777" w:rsidR="002B3AD4" w:rsidRPr="00CD51A3" w:rsidRDefault="002B3AD4" w:rsidP="002B3AD4">
            <w:pPr>
              <w:rPr>
                <w:sz w:val="20"/>
                <w:szCs w:val="20"/>
              </w:rPr>
            </w:pPr>
          </w:p>
        </w:tc>
      </w:tr>
      <w:tr w:rsidR="002B3AD4" w:rsidRPr="00CD51A3" w14:paraId="6C4B77F0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D808" w14:textId="6CE93853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6BB8" w14:textId="46746DBD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5042" w14:textId="5B3297B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A25C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1171503010 0003150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B8F679B" w14:textId="2C27EF06" w:rsidR="002B3AD4" w:rsidRPr="004C70D3" w:rsidRDefault="002B3AD4" w:rsidP="002B3A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70D3">
              <w:rPr>
                <w:color w:val="000000" w:themeColor="text1"/>
                <w:sz w:val="20"/>
                <w:szCs w:val="20"/>
              </w:rPr>
              <w:t>Инициативные платежи, зачисляемые в бюджеты сельских поселений (средства, поступающие на устройство основания (обустройство) спортивной (игровой, спортивно-игровой) площадки)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8A64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D313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7B4F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2C65D5" w14:textId="77777777" w:rsidR="002B3AD4" w:rsidRPr="00CD51A3" w:rsidRDefault="002B3AD4" w:rsidP="002B3AD4">
            <w:pPr>
              <w:rPr>
                <w:sz w:val="20"/>
                <w:szCs w:val="20"/>
              </w:rPr>
            </w:pPr>
          </w:p>
        </w:tc>
      </w:tr>
      <w:tr w:rsidR="00C05D09" w:rsidRPr="00CD51A3" w14:paraId="4007D4BF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310B" w14:textId="4A22B313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3A67" w14:textId="2E4333E4" w:rsidR="00C05D09" w:rsidRPr="00CD51A3" w:rsidRDefault="008D1294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5F3A" w14:textId="111B4F69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1DCC" w14:textId="77777777" w:rsidR="00C05D09" w:rsidRPr="00CD51A3" w:rsidRDefault="00C05D09" w:rsidP="00C05D09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lastRenderedPageBreak/>
              <w:t>1171503010 0004150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095D9E7" w14:textId="71349A2B" w:rsidR="00C05D09" w:rsidRPr="004C70D3" w:rsidRDefault="00C05D09" w:rsidP="00C05D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70D3">
              <w:rPr>
                <w:color w:val="000000" w:themeColor="text1"/>
                <w:sz w:val="20"/>
                <w:szCs w:val="20"/>
              </w:rPr>
              <w:t xml:space="preserve">Инициативные платежи, зачисляемые в бюджеты сельских поселений (средства, поступающие на монтаж (демонтаж) спортивной (игровой, </w:t>
            </w:r>
            <w:r w:rsidRPr="004C70D3">
              <w:rPr>
                <w:color w:val="000000" w:themeColor="text1"/>
                <w:sz w:val="20"/>
                <w:szCs w:val="20"/>
              </w:rPr>
              <w:lastRenderedPageBreak/>
              <w:t>спортивно-игровой) площадки)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2EA3" w14:textId="75BAA7E3" w:rsidR="00C05D09" w:rsidRPr="00CD51A3" w:rsidRDefault="00C05D09" w:rsidP="00C05D09">
            <w:pPr>
              <w:jc w:val="center"/>
              <w:rPr>
                <w:sz w:val="20"/>
                <w:szCs w:val="20"/>
              </w:rPr>
            </w:pPr>
            <w:r w:rsidRPr="006027F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Иной способ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F424" w14:textId="14C7AA0D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Дип= ДМП14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6E7E" w14:textId="77777777" w:rsidR="00C05D09" w:rsidRPr="006027F4" w:rsidRDefault="00C05D09" w:rsidP="00C05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2A791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Прогнозирование осуществляется в случае планирования реализации инициативных проектов на </w:t>
            </w:r>
            <w:r w:rsidRPr="002A791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 xml:space="preserve">территории (или части территории)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сельсовета</w:t>
            </w:r>
            <w:r w:rsidRPr="002A791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в текущем финансовом году, очередном финансовом году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. </w:t>
            </w:r>
            <w:r w:rsidRPr="002A791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Размер прогнозируемых доходов определяется по итогам конкурсного отбора на основании протокола заседания конкурсной комиссии по отбору инициативных проектов.</w:t>
            </w:r>
          </w:p>
          <w:p w14:paraId="4224C326" w14:textId="2C42B356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На плановый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п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ериод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прогнозный объем поступлений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принимается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равным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нулю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96DA1" w14:textId="77777777" w:rsidR="00C05D09" w:rsidRPr="00343FE3" w:rsidRDefault="00C05D09" w:rsidP="00C05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Дип – планируемый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объем поступления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инициативных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платежей;</w:t>
            </w:r>
          </w:p>
          <w:p w14:paraId="175F59E1" w14:textId="5A7F9054" w:rsidR="00C05D09" w:rsidRPr="00CD51A3" w:rsidRDefault="00C05D09" w:rsidP="00C05D09">
            <w:pPr>
              <w:rPr>
                <w:sz w:val="20"/>
                <w:szCs w:val="20"/>
              </w:rPr>
            </w:pP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ДМП14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–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объем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средств,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предусмотренный к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поступлению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от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физических,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юридических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лиц,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индивидуальных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предпринимателей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на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софинансирование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проектов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инициативного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бюджетирования </w:t>
            </w:r>
          </w:p>
        </w:tc>
      </w:tr>
      <w:tr w:rsidR="002B3AD4" w:rsidRPr="00CD51A3" w14:paraId="652EEA47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6C39" w14:textId="303CC189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6919" w14:textId="6DE762B6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CC3C" w14:textId="3868E065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DFB4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1171503010 0005150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F86E849" w14:textId="6E77F00F" w:rsidR="002B3AD4" w:rsidRPr="004C70D3" w:rsidRDefault="002B3AD4" w:rsidP="002B3A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70D3">
              <w:rPr>
                <w:color w:val="000000" w:themeColor="text1"/>
                <w:sz w:val="20"/>
                <w:szCs w:val="20"/>
              </w:rPr>
              <w:t>Инициативные платежи, зачисляемые в бюджеты сельских поселений (средства, поступающие на благоустройство общественной территории, в том числе парка культуры и отдыха)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27F1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FFEC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E37D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2C1BB0" w14:textId="77777777" w:rsidR="002B3AD4" w:rsidRPr="00CD51A3" w:rsidRDefault="002B3AD4" w:rsidP="002B3AD4">
            <w:pPr>
              <w:rPr>
                <w:sz w:val="20"/>
                <w:szCs w:val="20"/>
              </w:rPr>
            </w:pPr>
          </w:p>
        </w:tc>
      </w:tr>
      <w:tr w:rsidR="00C05D09" w:rsidRPr="00CD51A3" w14:paraId="2D60E85D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A099" w14:textId="25D9723F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29F" w14:textId="2BFF9FC0" w:rsidR="00C05D09" w:rsidRPr="00CD51A3" w:rsidRDefault="008D1294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5CF6" w14:textId="749C515E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22FB" w14:textId="77777777" w:rsidR="00C05D09" w:rsidRPr="00CD51A3" w:rsidRDefault="00C05D09" w:rsidP="00C05D09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1171503010 0006150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806DA50" w14:textId="0A655701" w:rsidR="00C05D09" w:rsidRPr="004C70D3" w:rsidRDefault="00C05D09" w:rsidP="00C05D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70D3">
              <w:rPr>
                <w:color w:val="000000" w:themeColor="text1"/>
                <w:sz w:val="20"/>
                <w:szCs w:val="20"/>
              </w:rPr>
              <w:t>Инициативные платежи, зачисляемые в бюджеты сельских поселений (средства, поступающие на благоустройство дворовой территории)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14D1" w14:textId="0F0C01E5" w:rsidR="00C05D09" w:rsidRPr="00CD51A3" w:rsidRDefault="00C05D09" w:rsidP="00C05D09">
            <w:pPr>
              <w:jc w:val="center"/>
              <w:rPr>
                <w:sz w:val="20"/>
                <w:szCs w:val="20"/>
              </w:rPr>
            </w:pPr>
            <w:r w:rsidRPr="006027F4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632E" w14:textId="5AB16710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Дип= ДМП14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A57B" w14:textId="77777777" w:rsidR="00C05D09" w:rsidRPr="006027F4" w:rsidRDefault="00C05D09" w:rsidP="00C05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2A791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Прогнозирование осуществляется в случае планирования реализации инициативных проектов на территории (или части территории)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сельсовета</w:t>
            </w:r>
            <w:r w:rsidRPr="002A791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в текущем финансовом году, очередном финансовом году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. </w:t>
            </w:r>
            <w:r w:rsidRPr="002A791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Размер прогнозируемых доходов определяется по итогам конкурсного отбора на основании протокола заседания конкурсной комиссии по отбору инициативных проектов.</w:t>
            </w:r>
          </w:p>
          <w:p w14:paraId="2A8A999A" w14:textId="39984344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На плановый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п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ериод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прогнозный объем поступлений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принимается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равным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нулю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D6ADE" w14:textId="77777777" w:rsidR="00C05D09" w:rsidRPr="00343FE3" w:rsidRDefault="00C05D09" w:rsidP="00C05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Дип – планируемый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объем поступления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инициативных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платежей;</w:t>
            </w:r>
          </w:p>
          <w:p w14:paraId="22338423" w14:textId="4149C594" w:rsidR="00C05D09" w:rsidRPr="00CD51A3" w:rsidRDefault="00C05D09" w:rsidP="00C05D09">
            <w:pPr>
              <w:rPr>
                <w:sz w:val="20"/>
                <w:szCs w:val="20"/>
              </w:rPr>
            </w:pP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ДМП14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–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объем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средств,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предусмотренный к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поступлению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от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физических,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юридических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лиц,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индивидуальных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предпринимателей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на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софинансирование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проектов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инициативного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бюджетирования </w:t>
            </w:r>
          </w:p>
        </w:tc>
      </w:tr>
      <w:tr w:rsidR="002B3AD4" w:rsidRPr="00CD51A3" w14:paraId="1D33F0B9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13B8" w14:textId="2200ADAF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752D" w14:textId="07A05E52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1896" w14:textId="5C737FD3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1924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1171503010 0007150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F8D746F" w14:textId="3A58D399" w:rsidR="002B3AD4" w:rsidRPr="004C70D3" w:rsidRDefault="002B3AD4" w:rsidP="002B3A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70D3">
              <w:rPr>
                <w:color w:val="000000" w:themeColor="text1"/>
                <w:sz w:val="20"/>
                <w:szCs w:val="20"/>
              </w:rPr>
              <w:t>Инициативные платежи, зачисляемые в бюджеты сельских поселений (средства, поступающие ремонт памятника)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8B7EA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473EE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06F45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</w:tcBorders>
          </w:tcPr>
          <w:p w14:paraId="57095CA4" w14:textId="77777777" w:rsidR="002B3AD4" w:rsidRPr="00CD51A3" w:rsidRDefault="002B3AD4" w:rsidP="002B3AD4">
            <w:pPr>
              <w:rPr>
                <w:sz w:val="20"/>
                <w:szCs w:val="20"/>
              </w:rPr>
            </w:pPr>
          </w:p>
        </w:tc>
      </w:tr>
      <w:tr w:rsidR="002B3AD4" w:rsidRPr="00CD51A3" w14:paraId="423129A2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A752" w14:textId="0F13E16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E4E2" w14:textId="2F05827C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81C1" w14:textId="31049CE3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lastRenderedPageBreak/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7FCF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lastRenderedPageBreak/>
              <w:t>1171503010 0008150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FFC18F7" w14:textId="1628428C" w:rsidR="002B3AD4" w:rsidRPr="004C70D3" w:rsidRDefault="002B3AD4" w:rsidP="002B3A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70D3">
              <w:rPr>
                <w:color w:val="000000" w:themeColor="text1"/>
                <w:sz w:val="20"/>
                <w:szCs w:val="20"/>
              </w:rPr>
              <w:t xml:space="preserve">Инициативные платежи, зачисляемые в бюджеты сельских поселений </w:t>
            </w:r>
            <w:r w:rsidRPr="004C70D3">
              <w:rPr>
                <w:color w:val="000000" w:themeColor="text1"/>
                <w:sz w:val="20"/>
                <w:szCs w:val="20"/>
              </w:rPr>
              <w:lastRenderedPageBreak/>
              <w:t>(средства, поступающие на приобретение коммунальной техники)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A3BB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1B45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F3D8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656DC7" w14:textId="77777777" w:rsidR="002B3AD4" w:rsidRPr="00CD51A3" w:rsidRDefault="002B3AD4" w:rsidP="002B3AD4">
            <w:pPr>
              <w:rPr>
                <w:sz w:val="20"/>
                <w:szCs w:val="20"/>
              </w:rPr>
            </w:pPr>
          </w:p>
        </w:tc>
      </w:tr>
      <w:tr w:rsidR="00C05D09" w:rsidRPr="00CD51A3" w14:paraId="47500F9A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0A7C" w14:textId="08BAE332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0B2" w14:textId="1A157FD2" w:rsidR="00C05D09" w:rsidRPr="00CD51A3" w:rsidRDefault="008D1294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2AFF" w14:textId="343D2DC8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6CC6" w14:textId="77777777" w:rsidR="00C05D09" w:rsidRPr="00CD51A3" w:rsidRDefault="00C05D09" w:rsidP="00C05D09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1171503010 0009150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4CCD6C1" w14:textId="56459176" w:rsidR="00C05D09" w:rsidRPr="004C70D3" w:rsidRDefault="00C05D09" w:rsidP="00C05D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70D3">
              <w:rPr>
                <w:color w:val="000000" w:themeColor="text1"/>
                <w:sz w:val="20"/>
                <w:szCs w:val="20"/>
              </w:rPr>
              <w:t>Инициативные платежи, зачисляемые в бюджеты сельских поселений (средства, поступающие на приобретение контейнеров для твердых коммунальных отходов)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F2EF" w14:textId="69466DB9" w:rsidR="00C05D09" w:rsidRPr="00CD51A3" w:rsidRDefault="00C05D09" w:rsidP="00C05D09">
            <w:pPr>
              <w:jc w:val="center"/>
              <w:rPr>
                <w:sz w:val="20"/>
                <w:szCs w:val="20"/>
              </w:rPr>
            </w:pPr>
            <w:r w:rsidRPr="006027F4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A538" w14:textId="4DEC4034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Дип= ДМП14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D73D" w14:textId="77777777" w:rsidR="00C05D09" w:rsidRPr="006027F4" w:rsidRDefault="00C05D09" w:rsidP="00C05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2A791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Прогнозирование осуществляется в случае планирования реализации инициативных проектов на территории (или части территории)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сельсовета</w:t>
            </w:r>
            <w:r w:rsidRPr="002A791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в текущем финансовом году, очередном финансовом году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. </w:t>
            </w:r>
            <w:r w:rsidRPr="002A791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Размер прогнозируемых доходов определяется по итогам конкурсного отбора на основании протокола заседания конкурсной комиссии по отбору инициативных проектов.</w:t>
            </w:r>
          </w:p>
          <w:p w14:paraId="408052D9" w14:textId="59B942E2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На плановый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п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ериод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прогнозный объем поступлений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принимается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равным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нулю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5267E" w14:textId="77777777" w:rsidR="00C05D09" w:rsidRPr="00343FE3" w:rsidRDefault="00C05D09" w:rsidP="00C05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Дип – планируемый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объем поступления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инициативных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платежей;</w:t>
            </w:r>
          </w:p>
          <w:p w14:paraId="15F73244" w14:textId="5D82ADBA" w:rsidR="00C05D09" w:rsidRPr="00CD51A3" w:rsidRDefault="00C05D09" w:rsidP="00C05D09">
            <w:pPr>
              <w:rPr>
                <w:sz w:val="20"/>
                <w:szCs w:val="20"/>
              </w:rPr>
            </w:pP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ДМП14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–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объем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средств,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предусмотренный к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поступлению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от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физических,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юридических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лиц,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индивидуальных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предпринимателей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на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софинансирование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проектов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инициативного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бюджетирования </w:t>
            </w:r>
          </w:p>
        </w:tc>
      </w:tr>
      <w:tr w:rsidR="002B3AD4" w:rsidRPr="00CD51A3" w14:paraId="50142090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69EC" w14:textId="04AAA02D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80EB" w14:textId="2571D8E7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665A" w14:textId="144CADA2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6044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1171503010 0010150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DBDD4D0" w14:textId="447FF969" w:rsidR="002B3AD4" w:rsidRPr="004C70D3" w:rsidRDefault="002B3AD4" w:rsidP="002B3A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70D3">
              <w:rPr>
                <w:color w:val="000000" w:themeColor="text1"/>
                <w:sz w:val="20"/>
                <w:szCs w:val="20"/>
              </w:rPr>
              <w:t>Инициативные платежи, зачисляемые в бюджеты сельских поселений (средства, поступающие на ремонт водопровода, установку водонапорной башни)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A0DAC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B5EB7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D8D84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</w:tcBorders>
          </w:tcPr>
          <w:p w14:paraId="2E6ABE52" w14:textId="77777777" w:rsidR="002B3AD4" w:rsidRPr="00CD51A3" w:rsidRDefault="002B3AD4" w:rsidP="002B3AD4">
            <w:pPr>
              <w:rPr>
                <w:sz w:val="20"/>
                <w:szCs w:val="20"/>
              </w:rPr>
            </w:pPr>
          </w:p>
        </w:tc>
      </w:tr>
      <w:tr w:rsidR="002B3AD4" w:rsidRPr="00CD51A3" w14:paraId="308BA4F1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06CF" w14:textId="20CF9BDE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0C84" w14:textId="1D608B87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EB35" w14:textId="1531DC70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467E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1171503010 0011150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2B11B87" w14:textId="3BCBC530" w:rsidR="002B3AD4" w:rsidRPr="004C70D3" w:rsidRDefault="002B3AD4" w:rsidP="002B3A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70D3">
              <w:rPr>
                <w:color w:val="000000" w:themeColor="text1"/>
                <w:sz w:val="20"/>
                <w:szCs w:val="20"/>
              </w:rPr>
              <w:t>Инициативные платежи, зачисляемые в бюджеты сельских поселений (средства, поступающие на благоустройство территории дома культуры и библиотеки)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D606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5EB3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CD8C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B74981" w14:textId="77777777" w:rsidR="002B3AD4" w:rsidRPr="00CD51A3" w:rsidRDefault="002B3AD4" w:rsidP="002B3AD4">
            <w:pPr>
              <w:rPr>
                <w:sz w:val="20"/>
                <w:szCs w:val="20"/>
              </w:rPr>
            </w:pPr>
          </w:p>
        </w:tc>
      </w:tr>
      <w:tr w:rsidR="00C05D09" w:rsidRPr="00CD51A3" w14:paraId="2864AF7C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8B89" w14:textId="579B4BFE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0CBE" w14:textId="68AE9844" w:rsidR="00C05D09" w:rsidRPr="00CD51A3" w:rsidRDefault="008D1294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A62B" w14:textId="6F2169A4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B4F6" w14:textId="77777777" w:rsidR="00C05D09" w:rsidRPr="00CD51A3" w:rsidRDefault="00C05D09" w:rsidP="00C05D09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lastRenderedPageBreak/>
              <w:t>1171503010 0012150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850063B" w14:textId="471A3C5D" w:rsidR="00C05D09" w:rsidRPr="004C70D3" w:rsidRDefault="00C05D09" w:rsidP="00C05D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70D3">
              <w:rPr>
                <w:color w:val="000000" w:themeColor="text1"/>
                <w:sz w:val="20"/>
                <w:szCs w:val="20"/>
              </w:rPr>
              <w:t>Инициативные платежи, зачисляемые в бюджеты сельских поселений (средства, поступающие на благоустройство мест захоронения)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B624" w14:textId="1F0DA6DF" w:rsidR="00C05D09" w:rsidRPr="00CD51A3" w:rsidRDefault="00C05D09" w:rsidP="00C05D09">
            <w:pPr>
              <w:jc w:val="center"/>
              <w:rPr>
                <w:sz w:val="20"/>
                <w:szCs w:val="20"/>
              </w:rPr>
            </w:pPr>
            <w:r w:rsidRPr="006027F4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91A" w14:textId="69C76CDC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Дип= ДМП14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2870" w14:textId="77777777" w:rsidR="00C05D09" w:rsidRPr="006027F4" w:rsidRDefault="00C05D09" w:rsidP="00C05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2A791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Прогнозирование осуществляется в случае планирования реализации инициативных проектов на территории (или части территории)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сельсовета</w:t>
            </w:r>
            <w:r w:rsidRPr="002A791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2A791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в текущем финансовом году, очередном финансовом году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. </w:t>
            </w:r>
            <w:r w:rsidRPr="002A791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Размер прогнозируемых доходов определяется по итогам конкурсного отбора на основании протокола заседания конкурсной комиссии по отбору инициативных проектов.</w:t>
            </w:r>
          </w:p>
          <w:p w14:paraId="623672DC" w14:textId="28241579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На плановый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п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ериод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прогнозный объем поступлений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принимается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равным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нулю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E6098" w14:textId="77777777" w:rsidR="00C05D09" w:rsidRPr="00343FE3" w:rsidRDefault="00C05D09" w:rsidP="00C05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Дип – планируемый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объем поступления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инициативных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платежей;</w:t>
            </w:r>
          </w:p>
          <w:p w14:paraId="5DE1541C" w14:textId="229C7F43" w:rsidR="00C05D09" w:rsidRPr="00CD51A3" w:rsidRDefault="00C05D09" w:rsidP="00C05D09">
            <w:pPr>
              <w:rPr>
                <w:sz w:val="20"/>
                <w:szCs w:val="20"/>
              </w:rPr>
            </w:pP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ДМП14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–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объем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средств,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предусмотренный к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поступлению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от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физических,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юридических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лиц,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индивидуальных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предпринимателей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на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софинансирование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проектов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инициативного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бюджетирования </w:t>
            </w:r>
          </w:p>
        </w:tc>
      </w:tr>
      <w:tr w:rsidR="002B3AD4" w:rsidRPr="00CD51A3" w14:paraId="1047E872" w14:textId="77777777" w:rsidTr="006B71FA">
        <w:trPr>
          <w:trHeight w:val="31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DE72" w14:textId="7BBF3FE3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904F" w14:textId="61F28A7F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F8D1" w14:textId="4A7E2F34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6D20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1171503010 0013150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9074091" w14:textId="658396CF" w:rsidR="002B3AD4" w:rsidRPr="004C70D3" w:rsidRDefault="002B3AD4" w:rsidP="002B3A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70D3">
              <w:rPr>
                <w:color w:val="000000" w:themeColor="text1"/>
                <w:sz w:val="20"/>
                <w:szCs w:val="20"/>
              </w:rPr>
              <w:t>Инициативные платежи, зачисляемые в бюджеты сельских поселений (средства, поступающие на капитальный ремонт и ремонт автомобильных дорог)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4A947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F083F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C31AE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</w:tcBorders>
          </w:tcPr>
          <w:p w14:paraId="555A9D0D" w14:textId="77777777" w:rsidR="002B3AD4" w:rsidRPr="00CD51A3" w:rsidRDefault="002B3AD4" w:rsidP="002B3AD4">
            <w:pPr>
              <w:rPr>
                <w:sz w:val="20"/>
                <w:szCs w:val="20"/>
              </w:rPr>
            </w:pPr>
          </w:p>
        </w:tc>
      </w:tr>
      <w:tr w:rsidR="002B3AD4" w:rsidRPr="00CD51A3" w14:paraId="0DDD309A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2665" w14:textId="7302E7E4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C762" w14:textId="20D62477" w:rsidR="002B3AD4" w:rsidRPr="00CD51A3" w:rsidRDefault="008D129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DA82" w14:textId="3A4D4105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9A3F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1171503010 0014150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D3C47BE" w14:textId="45546A32" w:rsidR="002B3AD4" w:rsidRPr="004C70D3" w:rsidRDefault="002B3AD4" w:rsidP="002B3A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70D3">
              <w:rPr>
                <w:color w:val="000000" w:themeColor="text1"/>
                <w:sz w:val="20"/>
                <w:szCs w:val="20"/>
              </w:rPr>
              <w:t>Инициативные платежи, зачисляемые в бюджеты сельских поселений (средства, поступающие на содержание автомобильных дорог)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0A3A" w14:textId="77777777" w:rsidR="002B3AD4" w:rsidRPr="00CD51A3" w:rsidRDefault="002B3AD4" w:rsidP="002B3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5AD8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C909" w14:textId="77777777" w:rsidR="002B3AD4" w:rsidRPr="00CD51A3" w:rsidRDefault="002B3AD4" w:rsidP="002B3A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8C63CA" w14:textId="77777777" w:rsidR="002B3AD4" w:rsidRPr="00CD51A3" w:rsidRDefault="002B3AD4" w:rsidP="002B3AD4">
            <w:pPr>
              <w:rPr>
                <w:sz w:val="20"/>
                <w:szCs w:val="20"/>
              </w:rPr>
            </w:pPr>
          </w:p>
        </w:tc>
      </w:tr>
      <w:tr w:rsidR="00C05D09" w:rsidRPr="00CD51A3" w14:paraId="0C45FC76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4A38" w14:textId="5186FC8E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FF4A" w14:textId="3D3C19DD" w:rsidR="00C05D09" w:rsidRPr="00CD51A3" w:rsidRDefault="008D1294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9585" w14:textId="3EDF85D4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EEC6" w14:textId="29B95A8D" w:rsidR="00C05D09" w:rsidRPr="00675C30" w:rsidRDefault="00C05D09" w:rsidP="00C05D09">
            <w:pPr>
              <w:jc w:val="center"/>
              <w:rPr>
                <w:sz w:val="20"/>
                <w:szCs w:val="20"/>
              </w:rPr>
            </w:pPr>
            <w:r w:rsidRPr="00675C30">
              <w:rPr>
                <w:sz w:val="20"/>
                <w:szCs w:val="20"/>
              </w:rPr>
              <w:t>11715030100015150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20B80" w14:textId="527ADB0D" w:rsidR="00C05D09" w:rsidRPr="004C70D3" w:rsidRDefault="00C05D09" w:rsidP="00C05D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70D3">
              <w:rPr>
                <w:color w:val="000000" w:themeColor="text1"/>
                <w:sz w:val="20"/>
                <w:szCs w:val="20"/>
              </w:rPr>
              <w:t>Инициативные платежи, зачисляемые в бюджеты сельских поселений (средства, поступающие на благоустройство территории памятника)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2B29" w14:textId="2CD0CF01" w:rsidR="00C05D09" w:rsidRPr="00CD51A3" w:rsidRDefault="00C05D09" w:rsidP="00C05D09">
            <w:pPr>
              <w:jc w:val="center"/>
              <w:rPr>
                <w:sz w:val="20"/>
                <w:szCs w:val="20"/>
              </w:rPr>
            </w:pPr>
            <w:r w:rsidRPr="006027F4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688A" w14:textId="61A22E7B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Дип= ДМП14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0BB6" w14:textId="77777777" w:rsidR="00C05D09" w:rsidRPr="006027F4" w:rsidRDefault="00C05D09" w:rsidP="00C05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2A791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Прогнозирование осуществляется в случае планирования реализации инициативных проектов на территории (или части территории)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сельсовета</w:t>
            </w:r>
            <w:r w:rsidRPr="002A791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в текущем финансовом году, очередном финансовом году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. </w:t>
            </w:r>
            <w:r w:rsidRPr="002A791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Размер прогнозируемых доходов определяется по итогам конкурсного отбора на основании протокола заседания </w:t>
            </w:r>
            <w:r w:rsidRPr="002A791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конкурсной комиссии по отбору инициативных проектов.</w:t>
            </w:r>
          </w:p>
          <w:p w14:paraId="2AEB22CB" w14:textId="52741597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На плановый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п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ериод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прогнозный объем поступлений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принимается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равным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нулю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D1ED7" w14:textId="77777777" w:rsidR="00C05D09" w:rsidRPr="00343FE3" w:rsidRDefault="00C05D09" w:rsidP="00C05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Дип – планируемый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объем поступления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инициативных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платежей;</w:t>
            </w:r>
          </w:p>
          <w:p w14:paraId="19A28E9E" w14:textId="574507E7" w:rsidR="00C05D09" w:rsidRPr="00CD51A3" w:rsidRDefault="00C05D09" w:rsidP="00C05D09">
            <w:pPr>
              <w:rPr>
                <w:sz w:val="20"/>
                <w:szCs w:val="20"/>
              </w:rPr>
            </w:pP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ДМП14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–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объем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средств,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предусмотренный к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поступлению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от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физических,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юридических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лиц,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индивидуальных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предпринимателей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на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софинансирование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проектов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инициативного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бюджетирования </w:t>
            </w:r>
          </w:p>
        </w:tc>
      </w:tr>
      <w:tr w:rsidR="00C05D09" w:rsidRPr="00CD51A3" w14:paraId="32E423CD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6A21" w14:textId="4293AEA0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5EC3" w14:textId="640BDAE5" w:rsidR="00C05D09" w:rsidRPr="00CD51A3" w:rsidRDefault="008D1294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3275" w14:textId="3861EC67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A79D" w14:textId="6C2B5E28" w:rsidR="00C05D09" w:rsidRPr="00675C30" w:rsidRDefault="00C05D09" w:rsidP="00C05D09">
            <w:pPr>
              <w:jc w:val="center"/>
              <w:rPr>
                <w:sz w:val="20"/>
                <w:szCs w:val="20"/>
              </w:rPr>
            </w:pPr>
            <w:r w:rsidRPr="00675C30">
              <w:rPr>
                <w:sz w:val="20"/>
                <w:szCs w:val="20"/>
              </w:rPr>
              <w:t>11715030100016150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02E92" w14:textId="4E326839" w:rsidR="00C05D09" w:rsidRPr="004C70D3" w:rsidRDefault="00C05D09" w:rsidP="00C05D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70D3">
              <w:rPr>
                <w:color w:val="000000" w:themeColor="text1"/>
                <w:sz w:val="20"/>
                <w:szCs w:val="20"/>
              </w:rPr>
              <w:t>Инициативные платежи, зачисляемые в бюджеты сельских поселений (средства, поступающие на ремонт объектов газо- и тепло- снабжения)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74652" w14:textId="4C01BFC7" w:rsidR="00C05D09" w:rsidRPr="00CD51A3" w:rsidRDefault="00C05D09" w:rsidP="00C05D09">
            <w:pPr>
              <w:jc w:val="center"/>
              <w:rPr>
                <w:sz w:val="20"/>
                <w:szCs w:val="20"/>
              </w:rPr>
            </w:pPr>
            <w:r w:rsidRPr="006027F4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182DE" w14:textId="7A2712E0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Дип= ДМП14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C168F" w14:textId="77777777" w:rsidR="00C05D09" w:rsidRPr="006027F4" w:rsidRDefault="00C05D09" w:rsidP="00C05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2A791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Прогнозирование осуществляется в случае планирования реализации инициативных проектов на территории (или части территории)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сельсовета</w:t>
            </w:r>
            <w:r w:rsidRPr="002A791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в текущем финансовом году, очередном финансовом году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. </w:t>
            </w:r>
            <w:r w:rsidRPr="002A791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Размер прогнозируемых доходов определяется по итогам конкурсного отбора на основании протокола заседания конкурсной комиссии по отбору инициативных проектов.</w:t>
            </w:r>
          </w:p>
          <w:p w14:paraId="5E7658A3" w14:textId="12CA371B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На плановый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п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ериод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прогнозный объем поступлений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принимается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6027F4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равным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нулю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B0C166" w14:textId="77777777" w:rsidR="00C05D09" w:rsidRPr="00343FE3" w:rsidRDefault="00C05D09" w:rsidP="00C05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Дип – планируемый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объем поступления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инициативных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платежей;</w:t>
            </w:r>
          </w:p>
          <w:p w14:paraId="170CD424" w14:textId="77777777" w:rsidR="00C05D09" w:rsidRPr="00CD51A3" w:rsidRDefault="00C05D09" w:rsidP="00C05D09">
            <w:pPr>
              <w:rPr>
                <w:sz w:val="20"/>
                <w:szCs w:val="20"/>
              </w:rPr>
            </w:pP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ДМП14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–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объем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средств,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предусмотренный к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поступлению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от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физических,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юридических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лиц,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индивидуальных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предпринимателей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на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софинансирование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проектов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инициативного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бюджетирования </w:t>
            </w:r>
          </w:p>
          <w:p w14:paraId="7D3344D2" w14:textId="62332FF5" w:rsidR="00C05D09" w:rsidRPr="00CD51A3" w:rsidRDefault="00C05D09" w:rsidP="00C05D09">
            <w:pPr>
              <w:rPr>
                <w:sz w:val="20"/>
                <w:szCs w:val="20"/>
              </w:rPr>
            </w:pPr>
            <w:r w:rsidRPr="00343FE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</w:p>
        </w:tc>
      </w:tr>
      <w:tr w:rsidR="00C05D09" w:rsidRPr="00CD51A3" w14:paraId="001C8EBF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B648" w14:textId="369EFE34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B45C" w14:textId="710ED3D7" w:rsidR="00C05D09" w:rsidRPr="00CD51A3" w:rsidRDefault="008D1294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CD9" w14:textId="4A4ED24A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8FD" w14:textId="6583D1A5" w:rsidR="00C05D09" w:rsidRPr="00675C30" w:rsidRDefault="00C05D09" w:rsidP="00C05D09">
            <w:pPr>
              <w:jc w:val="center"/>
              <w:rPr>
                <w:sz w:val="20"/>
                <w:szCs w:val="20"/>
              </w:rPr>
            </w:pPr>
            <w:r w:rsidRPr="00675C30">
              <w:rPr>
                <w:sz w:val="20"/>
                <w:szCs w:val="20"/>
                <w:lang w:val="en-US"/>
              </w:rPr>
              <w:t>11715030100017150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D38AE" w14:textId="7ED53F20" w:rsidR="00C05D09" w:rsidRPr="004C70D3" w:rsidRDefault="00C05D09" w:rsidP="00C05D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70D3">
              <w:rPr>
                <w:color w:val="000000" w:themeColor="text1"/>
                <w:sz w:val="20"/>
                <w:szCs w:val="20"/>
              </w:rPr>
              <w:t>Инициативные платежи, зачисляемые в бюджеты сельских поселений (средства, поступающие на приобретение основных средств в дом культуры)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2BBA" w14:textId="226CBF2F" w:rsidR="00C05D09" w:rsidRPr="00CD51A3" w:rsidRDefault="00C05D09" w:rsidP="00C05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411C" w14:textId="5BE0B898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E09" w14:textId="571683EC" w:rsidR="00C05D09" w:rsidRPr="00CD51A3" w:rsidRDefault="00C05D09" w:rsidP="00C05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E9D852" w14:textId="1CEEFA80" w:rsidR="00C05D09" w:rsidRPr="00CD51A3" w:rsidRDefault="00C05D09" w:rsidP="00C05D09">
            <w:pPr>
              <w:rPr>
                <w:sz w:val="20"/>
                <w:szCs w:val="20"/>
              </w:rPr>
            </w:pPr>
          </w:p>
        </w:tc>
      </w:tr>
      <w:tr w:rsidR="006B71FA" w:rsidRPr="00CD51A3" w14:paraId="79D70BB2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2CEE" w14:textId="0C8ACEB6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8E03" w14:textId="5204A51B" w:rsidR="006B71FA" w:rsidRPr="00CD51A3" w:rsidRDefault="008D1294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E421" w14:textId="356DB3A4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9410" w14:textId="77777777" w:rsidR="006B71FA" w:rsidRPr="00CD51A3" w:rsidRDefault="006B71FA" w:rsidP="006B71FA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lastRenderedPageBreak/>
              <w:t>2021500110 0000150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2E30DFF" w14:textId="19C277D5" w:rsidR="006B71FA" w:rsidRPr="004C70D3" w:rsidRDefault="006B71FA" w:rsidP="006B71FA">
            <w:pPr>
              <w:jc w:val="center"/>
              <w:rPr>
                <w:snapToGrid w:val="0"/>
                <w:sz w:val="20"/>
                <w:szCs w:val="20"/>
              </w:rPr>
            </w:pPr>
            <w:r w:rsidRPr="004C70D3">
              <w:rPr>
                <w:snapToGrid w:val="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9D7F" w14:textId="5C0F5214" w:rsidR="006B71FA" w:rsidRPr="00C05D09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C05D0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CAE8" w14:textId="77777777" w:rsidR="006B71FA" w:rsidRPr="00C05D09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01D8" w14:textId="0F2CD966" w:rsidR="006B71FA" w:rsidRPr="00C05D09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на основании объема расходов бюджета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и (или) Бузулукского района, 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предусмотренного на предоставление межбюджетных трансфертов бюджету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сельсовета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 в соответствии с законом (проектом закона) о бюджете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решением (проектом решением) о бюджете Бузулукского района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очередной финансовый год и плановый период, нормативными правовыми актами Правительства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администрации Бузулукского района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93F5" w14:textId="2427CB40" w:rsidR="006B71FA" w:rsidRPr="00C05D09" w:rsidRDefault="006B71FA" w:rsidP="006B71F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6B71FA" w:rsidRPr="00CD51A3" w14:paraId="5753E9EE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8145" w14:textId="4428C9F9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2102" w14:textId="62D6F7CA" w:rsidR="006B71FA" w:rsidRPr="00CD51A3" w:rsidRDefault="008D1294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4DFA" w14:textId="0290C588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3A39" w14:textId="77777777" w:rsidR="006B71FA" w:rsidRPr="00CD51A3" w:rsidRDefault="006B71FA" w:rsidP="006B71FA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2021999910 0000150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84B6" w14:textId="3127784A" w:rsidR="006B71FA" w:rsidRPr="004C70D3" w:rsidRDefault="006B71FA" w:rsidP="006B71FA">
            <w:pPr>
              <w:jc w:val="center"/>
              <w:rPr>
                <w:sz w:val="20"/>
                <w:szCs w:val="20"/>
              </w:rPr>
            </w:pPr>
            <w:r w:rsidRPr="004C70D3">
              <w:rPr>
                <w:color w:val="000000" w:themeColor="text1"/>
                <w:sz w:val="20"/>
                <w:szCs w:val="20"/>
              </w:rPr>
              <w:t>Прочие дотации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F217" w14:textId="7AA0AAF5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C05D0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2A22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22A8" w14:textId="1FA6C100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на основании объема расходов бюджета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и (или) Бузулукского района, 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предусмотренного на предоставление межбюджетных трансфертов бюджету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сельсовета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 в соответствии с законом (проектом закона) о бюджете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решением (проектом решением) о бюджете Бузулукского района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очередной финансовый год и плановый период, нормативными 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правовыми актами Правительства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администрации Бузулукского района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6BBD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6B71FA" w:rsidRPr="00CD51A3" w14:paraId="2F2ABF96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391C" w14:textId="6BD93596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C55C" w14:textId="7DA9B2C2" w:rsidR="006B71FA" w:rsidRPr="00CD51A3" w:rsidRDefault="008D1294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1A42" w14:textId="3E102EBE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4CE3" w14:textId="77777777" w:rsidR="006B71FA" w:rsidRPr="00CD51A3" w:rsidRDefault="006B71FA" w:rsidP="006B71FA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2022007710 0000150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CA7846C" w14:textId="40EDF6F6" w:rsidR="006B71FA" w:rsidRPr="004C70D3" w:rsidRDefault="006B71FA" w:rsidP="006B71FA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E28D" w14:textId="64898F76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C05D0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015B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DA80" w14:textId="2FAFC1A6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на основании объема расходов бюджета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и (или) Бузулукского района, 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предусмотренного на предоставление межбюджетных трансфертов бюджету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сельсовета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 в соответствии с законом (проектом закона) о бюджете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решением (проектом решением) о бюджете Бузулукского района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очередной финансовый год и плановый период, нормативными правовыми актами Правительства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администрации Бузулукского района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1D32" w14:textId="4F083D0B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6B71FA" w:rsidRPr="00CD51A3" w14:paraId="5FD2BCDD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AEB8" w14:textId="06E9BD6C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786C" w14:textId="75B45422" w:rsidR="006B71FA" w:rsidRPr="00CD51A3" w:rsidRDefault="008D1294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AE31" w14:textId="1B1D4F6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30F2" w14:textId="77777777" w:rsidR="006B71FA" w:rsidRPr="00CD51A3" w:rsidRDefault="006B71FA" w:rsidP="006B71FA">
            <w:pPr>
              <w:jc w:val="center"/>
              <w:rPr>
                <w:sz w:val="20"/>
                <w:szCs w:val="20"/>
              </w:rPr>
            </w:pPr>
            <w:r w:rsidRPr="00CD51A3">
              <w:rPr>
                <w:color w:val="000000"/>
                <w:sz w:val="20"/>
                <w:szCs w:val="20"/>
              </w:rPr>
              <w:t>2022021610 0000150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2D06EAA" w14:textId="108606A5" w:rsidR="006B71FA" w:rsidRPr="004C70D3" w:rsidRDefault="006B71FA" w:rsidP="006B71FA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 xml:space="preserve"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</w:t>
            </w:r>
            <w:r w:rsidRPr="004C70D3">
              <w:rPr>
                <w:sz w:val="20"/>
                <w:szCs w:val="20"/>
              </w:rPr>
              <w:lastRenderedPageBreak/>
              <w:t>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2375" w14:textId="20DE25E9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C05D0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2614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0A7" w14:textId="78F819A3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на основании объема расходов бюджета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и (или) Бузулукского района, 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предусмотренного на предоставление межбюджетных трансфертов бюджету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сельсовета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 в соответствии с законом (проектом закона) о бюджете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решением (проектом решением) о бюджете Бузулукского района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очередной финансовый год и плановый период, нормативными правовыми актами Правительства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администрации Бузулукского района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BC61" w14:textId="343F9D38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6B71FA" w:rsidRPr="00CD51A3" w14:paraId="1307EF0B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4C25" w14:textId="50148A83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E375" w14:textId="555DEDAE" w:rsidR="006B71FA" w:rsidRPr="00CD51A3" w:rsidRDefault="008D1294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EC4C" w14:textId="02BD81DB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15EC" w14:textId="77777777" w:rsidR="006B71FA" w:rsidRPr="00CD51A3" w:rsidRDefault="006B71FA" w:rsidP="006B71FA">
            <w:pPr>
              <w:jc w:val="center"/>
              <w:rPr>
                <w:color w:val="000000"/>
                <w:sz w:val="20"/>
                <w:szCs w:val="20"/>
              </w:rPr>
            </w:pPr>
            <w:r w:rsidRPr="00CD51A3">
              <w:rPr>
                <w:color w:val="000000"/>
                <w:sz w:val="20"/>
                <w:szCs w:val="20"/>
              </w:rPr>
              <w:t>2022524310 0000150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912D14E" w14:textId="6CF37960" w:rsidR="006B71FA" w:rsidRPr="004C70D3" w:rsidRDefault="006B71FA" w:rsidP="006B71FA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Субсидии бюджетам сельских поселений на строительство и реконструкцию (модернизацию) объектов питьевого водоснабжения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7D9F" w14:textId="7DBDCC5A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C05D0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FFE5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EACE" w14:textId="6C8A6752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на основании объема расходов бюджета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и (или) Бузулукского района, 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предусмотренного на предоставление межбюджетных трансфертов бюджету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сельсовета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 в соответствии с законом (проектом закона) о бюджете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решением (проектом решением) о бюджете Бузулукского района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очередной финансовый год и плановый период, нормативными правовыми актами Правительства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администрации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Бузулукского района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A8FF" w14:textId="62B7D325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6B71FA" w:rsidRPr="00CD51A3" w14:paraId="6AB5DE7A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3983" w14:textId="3F1298DC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1921" w14:textId="7509E500" w:rsidR="006B71FA" w:rsidRPr="00CD51A3" w:rsidRDefault="008D1294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C5DA" w14:textId="08D8B668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253E" w14:textId="77777777" w:rsidR="006B71FA" w:rsidRPr="00CD51A3" w:rsidRDefault="006B71FA" w:rsidP="006B71FA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2022551110 0000150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5D9AEB1" w14:textId="14AD1194" w:rsidR="006B71FA" w:rsidRPr="004C70D3" w:rsidRDefault="006B71FA" w:rsidP="006B71FA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Субсидии бюджетам сельских поселений на проведение комплексных кадастровых работ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76BF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4AF1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B2F3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8C0558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6B71FA" w:rsidRPr="00CD51A3" w14:paraId="24A8900B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E288" w14:textId="477EFE86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710B" w14:textId="66847906" w:rsidR="006B71FA" w:rsidRPr="00CD51A3" w:rsidRDefault="008D1294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9395" w14:textId="623C5AB3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73C6" w14:textId="77777777" w:rsidR="006B71FA" w:rsidRPr="00CD51A3" w:rsidRDefault="006B71FA" w:rsidP="006B71FA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2022557610 0000150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7AC590E" w14:textId="5557C988" w:rsidR="006B71FA" w:rsidRPr="004C70D3" w:rsidRDefault="006B71FA" w:rsidP="006B71FA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5E08" w14:textId="07B8843D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C05D0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1A9F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04B4" w14:textId="785A1AF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на основании объема расходов бюджета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и (или) Бузулукского района, 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предусмотренного на предоставление межбюджетных трансфертов бюджету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сельсовета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 в соответствии с законом (проектом закона) о бюджете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решением (проектом решением) о бюджете Бузулукского района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очередной финансовый год и плановый период, нормативными правовыми актами Правительства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администрации Бузулукского района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370C" w14:textId="36FC489B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6B71FA" w:rsidRPr="00CD51A3" w14:paraId="09C62260" w14:textId="77777777" w:rsidTr="000B6E3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B0D0" w14:textId="6DF722E8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0BF5" w14:textId="0E42D734" w:rsidR="006B71FA" w:rsidRPr="00CD51A3" w:rsidRDefault="008D1294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7B2A" w14:textId="32393938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C6D7" w14:textId="77777777" w:rsidR="006B71FA" w:rsidRPr="00CD51A3" w:rsidRDefault="006B71FA" w:rsidP="006B71FA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2022559910 0000150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40ACBA5" w14:textId="2C08F066" w:rsidR="006B71FA" w:rsidRPr="004C70D3" w:rsidRDefault="006B71FA" w:rsidP="006B71FA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52DC" w14:textId="01864806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C05D0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7FAB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6A03" w14:textId="7E6C3DD8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на основании объема расходов бюджета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и (или) Бузулукского района, 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предусмотренного на предоставление межбюджетных трансфертов бюджету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сельсовета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 в соответствии с законом (проектом закона) о бюджете Оренбургской 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решением (проектом решением) о бюджете Бузулукского района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очередной финансовый год и плановый период, нормативными правовыми актами Правительства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администрации Бузулукского района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B2FB" w14:textId="5F24C73E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6B71FA" w:rsidRPr="00CD51A3" w14:paraId="1AB81A9D" w14:textId="77777777" w:rsidTr="000B6E3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7287" w14:textId="3D032261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5A9E" w14:textId="7250DE7B" w:rsidR="006B71FA" w:rsidRPr="00CD51A3" w:rsidRDefault="008D1294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345F" w14:textId="4A9E0ACD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D33C" w14:textId="77777777" w:rsidR="006B71FA" w:rsidRPr="00CD51A3" w:rsidRDefault="006B71FA" w:rsidP="006B71FA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2022711210 0000150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94DA3DF" w14:textId="5AAE2F22" w:rsidR="006B71FA" w:rsidRPr="004C70D3" w:rsidRDefault="006B71FA" w:rsidP="006B71FA">
            <w:pPr>
              <w:jc w:val="center"/>
              <w:rPr>
                <w:sz w:val="20"/>
                <w:szCs w:val="20"/>
              </w:rPr>
            </w:pPr>
            <w:r w:rsidRPr="004C70D3">
              <w:rPr>
                <w:rFonts w:eastAsia="Calibri"/>
                <w:sz w:val="20"/>
                <w:szCs w:val="20"/>
                <w:lang w:eastAsia="en-US"/>
              </w:rPr>
              <w:t>Субсидии бюджетам сельских поселений на софинансирование реализации мероприятий по капитальным вложениям в объекты муниципальной собственности,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A49D" w14:textId="146F1538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C05D0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E598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A16E" w14:textId="4E81C4BC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на основании объема расходов бюджета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и (или) Бузулукского района, 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предусмотренного на предоставление межбюджетных трансфертов бюджету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сельсовета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 в соответствии с законом (проектом закона) о бюджете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решением (проектом решением) о бюджете Бузулукского района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очередной финансовый год и плановый период, нормативными правовыми актами Правительства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администрации Бузулукского района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CF0F" w14:textId="269BF5F8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6B71FA" w:rsidRPr="00CD51A3" w14:paraId="6E99501D" w14:textId="77777777" w:rsidTr="000B6E3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BA4D" w14:textId="3C4AC612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D778" w14:textId="377A5867" w:rsidR="006B71FA" w:rsidRPr="00CD51A3" w:rsidRDefault="008D1294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D29D" w14:textId="2D891649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lastRenderedPageBreak/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9779" w14:textId="77777777" w:rsidR="006B71FA" w:rsidRPr="00CD51A3" w:rsidRDefault="006B71FA" w:rsidP="006B71FA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lastRenderedPageBreak/>
              <w:t>2022999910 0000150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575A68C" w14:textId="799B9C35" w:rsidR="006B71FA" w:rsidRPr="004C70D3" w:rsidRDefault="006B71FA" w:rsidP="006B71FA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F511" w14:textId="102225CF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C05D0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6D76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0B01" w14:textId="75A8FECA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Прогнозирование на основании объема расходов бюджета 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и (или) Бузулукского района, 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предусмотренного на предоставление межбюджетных трансфертов бюджету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сельсовета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 в соответствии с законом (проектом закона) о бюджете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решением (проектом решением) о бюджете Бузулукского района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очередной финансовый год и плановый период, нормативными правовыми актами Правительства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администрации Бузулукского района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F59D" w14:textId="3FB829F8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6B71FA" w:rsidRPr="00CD51A3" w14:paraId="24ADD20A" w14:textId="77777777" w:rsidTr="000B6E3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5EB3" w14:textId="1B9D6A6C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BDBD" w14:textId="2F4EC8C4" w:rsidR="006B71FA" w:rsidRPr="00CD51A3" w:rsidRDefault="008D1294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C4CA" w14:textId="56E6ADC5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5E04" w14:textId="77777777" w:rsidR="006B71FA" w:rsidRPr="00CD51A3" w:rsidRDefault="006B71FA" w:rsidP="006B71FA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2023511810 0000150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81C70D5" w14:textId="4DFEED14" w:rsidR="006B71FA" w:rsidRPr="004C70D3" w:rsidRDefault="006B71FA" w:rsidP="006B71FA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69C2" w14:textId="633AFB3B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C05D0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EACD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A491" w14:textId="689C9865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на основании объема расходов бюджета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и (или) Бузулукского района, 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предусмотренного на предоставление межбюджетных трансфертов бюджету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сельсовета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 в соответствии с законом (проектом закона) о бюджете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решением (проектом решением) о бюджете Бузулукского района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очередной 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финансовый год и плановый период, нормативными правовыми актами Правительства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администрации Бузулукского района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56AB" w14:textId="5BBB0239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6B71FA" w:rsidRPr="00CD51A3" w14:paraId="2B5F3F06" w14:textId="77777777" w:rsidTr="000B6E3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7D09" w14:textId="01086876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8CF9" w14:textId="40AF5F16" w:rsidR="006B71FA" w:rsidRPr="00CD51A3" w:rsidRDefault="008D1294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09F7" w14:textId="61F5A27B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3CF3" w14:textId="77777777" w:rsidR="006B71FA" w:rsidRPr="00CD51A3" w:rsidRDefault="006B71FA" w:rsidP="006B71FA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2023593010 0000150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F7EDF30" w14:textId="1115515E" w:rsidR="006B71FA" w:rsidRPr="004C70D3" w:rsidRDefault="006B71FA" w:rsidP="006B71FA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1505" w14:textId="22EC94EE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  <w:r w:rsidRPr="00C05D0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3FD3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7C7" w14:textId="2FADCB26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на основании объема расходов бюджета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и (или) Бузулукского района, 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предусмотренного на предоставление межбюджетных трансфертов бюджету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сельсовета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 в соответствии с законом (проектом закона) о бюджете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решением (проектом решением) о бюджете Бузулукского района</w:t>
            </w:r>
            <w:r w:rsidRPr="00C05D09"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очередной финансовый год и плановый период, нормативными правовыми актами Правительства Оренбургской области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администрации Бузулукского района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2D3D" w14:textId="7FC7675A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6B71FA" w:rsidRPr="00CD51A3" w14:paraId="46C36BD1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960F" w14:textId="3A9C2553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7EDC" w14:textId="7AAA360C" w:rsidR="006B71FA" w:rsidRPr="00CD51A3" w:rsidRDefault="008D1294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DB7" w14:textId="3FF6C30D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2D7A" w14:textId="77777777" w:rsidR="006B71FA" w:rsidRPr="00CD51A3" w:rsidRDefault="006B71FA" w:rsidP="006B71FA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2024999910 0000150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CC3A605" w14:textId="06CEA0CE" w:rsidR="006B71FA" w:rsidRPr="004C70D3" w:rsidRDefault="006B71FA" w:rsidP="006B71FA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DBAA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FE65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4947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C6E170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F3536F" w:rsidRPr="00CD51A3" w14:paraId="6C1A56A3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FA94" w14:textId="1350AC4F" w:rsidR="00F3536F" w:rsidRPr="00CD51A3" w:rsidRDefault="00F3536F" w:rsidP="00F35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EED0" w14:textId="6295475B" w:rsidR="00F3536F" w:rsidRPr="00CD51A3" w:rsidRDefault="008D1294" w:rsidP="00F35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5C61" w14:textId="05E81855" w:rsidR="00F3536F" w:rsidRPr="00CD51A3" w:rsidRDefault="00F3536F" w:rsidP="00F35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E5A2" w14:textId="77777777" w:rsidR="00F3536F" w:rsidRPr="00CD51A3" w:rsidRDefault="00F3536F" w:rsidP="00F3536F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lastRenderedPageBreak/>
              <w:t>2030509910 0000150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7483D02" w14:textId="35987CE0" w:rsidR="00F3536F" w:rsidRPr="004C70D3" w:rsidRDefault="00F3536F" w:rsidP="00F3536F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68AB" w14:textId="67159250" w:rsidR="00F3536F" w:rsidRPr="00CD51A3" w:rsidRDefault="00F3536F" w:rsidP="00F35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1E7240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Прямой расчет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42C" w14:textId="69860015" w:rsidR="00F3536F" w:rsidRPr="00F3536F" w:rsidRDefault="00F3536F" w:rsidP="00F35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3536F">
              <w:rPr>
                <w:rFonts w:ascii="Times New Roman CYR" w:hAnsi="Times New Roman CYR" w:cs="Times New Roman CYR"/>
                <w:sz w:val="20"/>
                <w:szCs w:val="20"/>
              </w:rPr>
              <w:t>Б прочие = SUM (Б прочие 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63D6" w14:textId="1E118A4D" w:rsidR="00F3536F" w:rsidRPr="00F3536F" w:rsidRDefault="00F3536F" w:rsidP="00F353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3536F">
              <w:rPr>
                <w:rFonts w:ascii="Times New Roman CYR" w:hAnsi="Times New Roman CYR" w:cs="Times New Roman CYR"/>
                <w:sz w:val="20"/>
                <w:szCs w:val="20"/>
              </w:rPr>
              <w:t xml:space="preserve">Расчет производится исходя из заключенных (планируемых к заключению) соглашений (договоров) с муниципальными </w:t>
            </w:r>
            <w:r w:rsidRPr="00F3536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организациями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41018" w14:textId="46248E87" w:rsidR="00F3536F" w:rsidRPr="00F3536F" w:rsidRDefault="00F3536F" w:rsidP="00F3536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3536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Б прочие i - сумма прочих безвозмездные поступления от государственных (муниципальных) организаций в бюджеты сельских поселений по каждому заключенному (планируемому к заключению) </w:t>
            </w:r>
            <w:r w:rsidRPr="00F3536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соглашению (договору).</w:t>
            </w:r>
          </w:p>
        </w:tc>
      </w:tr>
      <w:tr w:rsidR="00F3536F" w:rsidRPr="00CD51A3" w14:paraId="405BF300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96F6" w14:textId="18EF18C3" w:rsidR="00F3536F" w:rsidRPr="00CD51A3" w:rsidRDefault="00F3536F" w:rsidP="00F35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3CFF" w14:textId="78CD491A" w:rsidR="00F3536F" w:rsidRPr="00CD51A3" w:rsidRDefault="008D1294" w:rsidP="00F35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F679" w14:textId="1FA2F475" w:rsidR="00F3536F" w:rsidRPr="00CD51A3" w:rsidRDefault="00F3536F" w:rsidP="00F35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7944" w14:textId="77777777" w:rsidR="00F3536F" w:rsidRPr="00CD51A3" w:rsidRDefault="00F3536F" w:rsidP="00F3536F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2040509910 0000150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86B028B" w14:textId="07CC30AE" w:rsidR="00F3536F" w:rsidRPr="004C70D3" w:rsidRDefault="00F3536F" w:rsidP="00F3536F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43FE" w14:textId="774250BA" w:rsidR="00F3536F" w:rsidRPr="00F3536F" w:rsidRDefault="00F3536F" w:rsidP="00F35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3536F">
              <w:rPr>
                <w:rFonts w:ascii="Times New Roman CYR" w:hAnsi="Times New Roman CYR" w:cs="Times New Roman CYR"/>
                <w:sz w:val="20"/>
                <w:szCs w:val="20"/>
              </w:rPr>
              <w:t>Прямой расчет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5BA4" w14:textId="525DEF54" w:rsidR="00F3536F" w:rsidRPr="00F3536F" w:rsidRDefault="00F3536F" w:rsidP="00F35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3536F">
              <w:rPr>
                <w:rFonts w:ascii="Times New Roman CYR" w:hAnsi="Times New Roman CYR" w:cs="Times New Roman CYR"/>
                <w:sz w:val="20"/>
                <w:szCs w:val="20"/>
              </w:rPr>
              <w:t>Б прочие = SUM (Б прочие 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596E" w14:textId="1125E07B" w:rsidR="00F3536F" w:rsidRPr="00F3536F" w:rsidRDefault="00F3536F" w:rsidP="00F353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Cs/>
                <w:sz w:val="20"/>
                <w:szCs w:val="20"/>
              </w:rPr>
            </w:pPr>
            <w:r w:rsidRPr="00F3536F">
              <w:rPr>
                <w:rFonts w:ascii="Times New Roman CYR" w:hAnsi="Times New Roman CYR" w:cs="Times New Roman CYR"/>
                <w:sz w:val="20"/>
                <w:szCs w:val="20"/>
              </w:rPr>
              <w:t>Расчет производится исходя из заключенных (планируемых к заключению) соглашений (договоров) с негосударственным организациями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910F2" w14:textId="7903B0F0" w:rsidR="00F3536F" w:rsidRPr="00F3536F" w:rsidRDefault="00F3536F" w:rsidP="00F3536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3536F">
              <w:rPr>
                <w:rFonts w:ascii="Times New Roman CYR" w:hAnsi="Times New Roman CYR" w:cs="Times New Roman CYR"/>
                <w:sz w:val="20"/>
                <w:szCs w:val="20"/>
              </w:rPr>
              <w:t>Б прочие i - сумма прочих безвозмездные поступления от негосударственных организаций в бюджеты сельских поселений по каждому заключенному (планируемому к заключению) соглашению (договору).</w:t>
            </w:r>
          </w:p>
        </w:tc>
      </w:tr>
      <w:tr w:rsidR="00F3536F" w:rsidRPr="00CD51A3" w14:paraId="7B552F87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0DBC" w14:textId="27959DF3" w:rsidR="00F3536F" w:rsidRPr="00CD51A3" w:rsidRDefault="00F3536F" w:rsidP="00F35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AAC2" w14:textId="4FEA449B" w:rsidR="00F3536F" w:rsidRPr="00CD51A3" w:rsidRDefault="008D1294" w:rsidP="00F35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9690" w14:textId="23AC2A5B" w:rsidR="00F3536F" w:rsidRPr="00CD51A3" w:rsidRDefault="00F3536F" w:rsidP="00F35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F418" w14:textId="77777777" w:rsidR="00F3536F" w:rsidRPr="00CD51A3" w:rsidRDefault="00F3536F" w:rsidP="00F3536F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2070501010 0000150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B351821" w14:textId="65EA6C0F" w:rsidR="00F3536F" w:rsidRPr="004C70D3" w:rsidRDefault="00F3536F" w:rsidP="00F3536F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9AE8" w14:textId="72FA5EEF" w:rsidR="00F3536F" w:rsidRPr="00F3536F" w:rsidRDefault="00F3536F" w:rsidP="00F35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3536F">
              <w:rPr>
                <w:rFonts w:ascii="Times New Roman CYR" w:hAnsi="Times New Roman CYR" w:cs="Times New Roman CYR"/>
                <w:sz w:val="20"/>
                <w:szCs w:val="20"/>
              </w:rPr>
              <w:t>Прямой расчет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85DB" w14:textId="7B1A15AA" w:rsidR="00F3536F" w:rsidRPr="00F3536F" w:rsidRDefault="00F3536F" w:rsidP="00F35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F3536F">
              <w:rPr>
                <w:rFonts w:ascii="Times New Roman CYR" w:hAnsi="Times New Roman CYR" w:cs="Times New Roman CYR"/>
                <w:sz w:val="20"/>
                <w:szCs w:val="20"/>
              </w:rPr>
              <w:t>Б юр и физ = SUM (Б юр и физ i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F8A7" w14:textId="430BB674" w:rsidR="00F3536F" w:rsidRPr="00F3536F" w:rsidRDefault="00F3536F" w:rsidP="00F353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Cs/>
                <w:sz w:val="20"/>
                <w:szCs w:val="20"/>
              </w:rPr>
            </w:pPr>
            <w:r w:rsidRPr="00F3536F">
              <w:rPr>
                <w:rFonts w:ascii="Times New Roman CYR" w:hAnsi="Times New Roman CYR" w:cs="Times New Roman CYR"/>
                <w:sz w:val="20"/>
                <w:szCs w:val="20"/>
              </w:rPr>
              <w:t>Расчет производится исходя из заключенных (планируемых к заключению) соглашений (договоров) с физическими лицами и (или) юридическими лицами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36AB1" w14:textId="3F352BCA" w:rsidR="00F3536F" w:rsidRPr="00F3536F" w:rsidRDefault="00F3536F" w:rsidP="00F3536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3536F">
              <w:rPr>
                <w:rFonts w:ascii="Times New Roman CYR" w:hAnsi="Times New Roman CYR" w:cs="Times New Roman CYR"/>
                <w:sz w:val="20"/>
                <w:szCs w:val="20"/>
              </w:rPr>
              <w:t xml:space="preserve">Б юр и физ i -  сумма безвозмездных поступлений </w:t>
            </w:r>
            <w:r w:rsidR="000279A0" w:rsidRPr="000279A0">
              <w:rPr>
                <w:rFonts w:ascii="Times New Roman CYR" w:hAnsi="Times New Roman CYR" w:cs="Times New Roman CYR"/>
                <w:sz w:val="20"/>
                <w:szCs w:val="20"/>
              </w:rPr>
              <w:t>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  <w:r w:rsidRPr="00F3536F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 </w:t>
            </w:r>
            <w:r w:rsidRPr="00F3536F">
              <w:rPr>
                <w:rFonts w:ascii="Times New Roman CYR" w:hAnsi="Times New Roman CYR" w:cs="Times New Roman CYR"/>
                <w:sz w:val="20"/>
                <w:szCs w:val="20"/>
              </w:rPr>
              <w:t xml:space="preserve">  по  каждому заключенному (планируемому к заключению) соглашению (договору).</w:t>
            </w:r>
          </w:p>
          <w:p w14:paraId="5EA8586D" w14:textId="77777777" w:rsidR="00F3536F" w:rsidRPr="00F3536F" w:rsidRDefault="00F3536F" w:rsidP="00F3536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0279A0" w:rsidRPr="00CD51A3" w14:paraId="4E657DE8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765" w14:textId="31D93417" w:rsidR="000279A0" w:rsidRPr="00CD51A3" w:rsidRDefault="000279A0" w:rsidP="00027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E028" w14:textId="40D630A6" w:rsidR="000279A0" w:rsidRPr="00CD51A3" w:rsidRDefault="008D1294" w:rsidP="00027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166D" w14:textId="5400DF43" w:rsidR="000279A0" w:rsidRPr="00CD51A3" w:rsidRDefault="000279A0" w:rsidP="00027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40C4" w14:textId="77777777" w:rsidR="000279A0" w:rsidRPr="00CD51A3" w:rsidRDefault="000279A0" w:rsidP="000279A0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2070502010 0000150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4049211" w14:textId="5BA6E06D" w:rsidR="000279A0" w:rsidRPr="004C70D3" w:rsidRDefault="000279A0" w:rsidP="000279A0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817A" w14:textId="2BA35FCE" w:rsidR="000279A0" w:rsidRPr="000279A0" w:rsidRDefault="000279A0" w:rsidP="00027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0279A0">
              <w:rPr>
                <w:rFonts w:ascii="Times New Roman CYR" w:hAnsi="Times New Roman CYR" w:cs="Times New Roman CYR"/>
                <w:sz w:val="20"/>
                <w:szCs w:val="20"/>
              </w:rPr>
              <w:t>Прямой расчет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DCFF" w14:textId="36AA8593" w:rsidR="000279A0" w:rsidRPr="000279A0" w:rsidRDefault="000279A0" w:rsidP="00027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0279A0">
              <w:rPr>
                <w:rFonts w:ascii="Times New Roman CYR" w:hAnsi="Times New Roman CYR" w:cs="Times New Roman CYR"/>
                <w:sz w:val="20"/>
                <w:szCs w:val="20"/>
              </w:rPr>
              <w:t>П физ = SUM (П физ 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D48A" w14:textId="2F0D4844" w:rsidR="000279A0" w:rsidRPr="000279A0" w:rsidRDefault="000279A0" w:rsidP="00027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Cs/>
                <w:sz w:val="20"/>
                <w:szCs w:val="20"/>
              </w:rPr>
            </w:pPr>
            <w:r w:rsidRPr="000279A0">
              <w:rPr>
                <w:rFonts w:ascii="Times New Roman CYR" w:hAnsi="Times New Roman CYR" w:cs="Times New Roman CYR"/>
                <w:sz w:val="20"/>
                <w:szCs w:val="20"/>
              </w:rPr>
              <w:t xml:space="preserve">Расчет производится исходя из заключенных (планируемых к заключению) соглашений (договоров) с физическими лицами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962F1" w14:textId="107FF3BB" w:rsidR="000279A0" w:rsidRPr="000279A0" w:rsidRDefault="000279A0" w:rsidP="000279A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0279A0">
              <w:rPr>
                <w:rFonts w:ascii="Times New Roman CYR" w:hAnsi="Times New Roman CYR" w:cs="Times New Roman CYR"/>
                <w:sz w:val="20"/>
                <w:szCs w:val="20"/>
              </w:rPr>
              <w:t>П физ i - сумма поступления от денежных пожертвований, предоставляемых физическими лицами получателям средств бюджетов сельских поселений, по каждому заключенному (планируемому к заключению) соглашению (договору).</w:t>
            </w:r>
          </w:p>
        </w:tc>
      </w:tr>
      <w:tr w:rsidR="000279A0" w:rsidRPr="00CD51A3" w14:paraId="163FB299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1CA0" w14:textId="74B034C3" w:rsidR="000279A0" w:rsidRPr="00CD51A3" w:rsidRDefault="000279A0" w:rsidP="00027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FCD1" w14:textId="6CA24C3B" w:rsidR="000279A0" w:rsidRPr="00CD51A3" w:rsidRDefault="008D1294" w:rsidP="00027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BDD5" w14:textId="5454CCF3" w:rsidR="000279A0" w:rsidRPr="00CD51A3" w:rsidRDefault="000279A0" w:rsidP="00027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8167" w14:textId="77777777" w:rsidR="000279A0" w:rsidRPr="00CD51A3" w:rsidRDefault="000279A0" w:rsidP="000279A0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lastRenderedPageBreak/>
              <w:t>2070503010 0000150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6450AE9" w14:textId="17DA5687" w:rsidR="000279A0" w:rsidRPr="004C70D3" w:rsidRDefault="000279A0" w:rsidP="000279A0">
            <w:pPr>
              <w:jc w:val="center"/>
              <w:rPr>
                <w:sz w:val="20"/>
                <w:szCs w:val="20"/>
              </w:rPr>
            </w:pPr>
            <w:r w:rsidRPr="004C70D3">
              <w:rPr>
                <w:rFonts w:eastAsia="Calibri"/>
                <w:sz w:val="20"/>
                <w:szCs w:val="20"/>
                <w:lang w:eastAsia="en-US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52DC" w14:textId="5EF869E0" w:rsidR="000279A0" w:rsidRPr="000279A0" w:rsidRDefault="000279A0" w:rsidP="00027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0279A0">
              <w:rPr>
                <w:rFonts w:ascii="Times New Roman CYR" w:hAnsi="Times New Roman CYR" w:cs="Times New Roman CYR"/>
                <w:sz w:val="20"/>
                <w:szCs w:val="20"/>
              </w:rPr>
              <w:t>Прямой расчет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6D9C" w14:textId="302EF3F1" w:rsidR="000279A0" w:rsidRPr="000279A0" w:rsidRDefault="000279A0" w:rsidP="00027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0279A0">
              <w:rPr>
                <w:rFonts w:ascii="Times New Roman CYR" w:hAnsi="Times New Roman CYR" w:cs="Times New Roman CYR"/>
                <w:sz w:val="20"/>
                <w:szCs w:val="20"/>
              </w:rPr>
              <w:t>ПБ  = SUM (ПБ i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A92D" w14:textId="09FBE937" w:rsidR="000279A0" w:rsidRPr="000279A0" w:rsidRDefault="000279A0" w:rsidP="000279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Cs/>
                <w:sz w:val="20"/>
                <w:szCs w:val="20"/>
              </w:rPr>
            </w:pPr>
            <w:r w:rsidRPr="000279A0">
              <w:rPr>
                <w:rFonts w:ascii="Times New Roman CYR" w:hAnsi="Times New Roman CYR" w:cs="Times New Roman CYR"/>
                <w:sz w:val="20"/>
                <w:szCs w:val="20"/>
              </w:rPr>
              <w:t xml:space="preserve">Расчет производится исходя из заключенных (планируемых к заключению) соглашений (договоров)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E8753" w14:textId="2F10A85E" w:rsidR="000279A0" w:rsidRPr="000279A0" w:rsidRDefault="000279A0" w:rsidP="000279A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279A0">
              <w:rPr>
                <w:rFonts w:ascii="Times New Roman CYR" w:hAnsi="Times New Roman CYR" w:cs="Times New Roman CYR"/>
                <w:sz w:val="20"/>
                <w:szCs w:val="20"/>
              </w:rPr>
              <w:t>ПБ i -  сумма поступления от прочих   безвозмездны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х</w:t>
            </w:r>
            <w:r w:rsidRPr="000279A0">
              <w:rPr>
                <w:rFonts w:ascii="Times New Roman CYR" w:hAnsi="Times New Roman CYR" w:cs="Times New Roman CYR"/>
                <w:sz w:val="20"/>
                <w:szCs w:val="20"/>
              </w:rPr>
              <w:t xml:space="preserve"> поступлени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0279A0">
              <w:rPr>
                <w:rFonts w:ascii="Times New Roman CYR" w:hAnsi="Times New Roman CYR" w:cs="Times New Roman CYR"/>
                <w:sz w:val="20"/>
                <w:szCs w:val="20"/>
              </w:rPr>
              <w:t xml:space="preserve"> в бюджеты сельских поселений по  каждому заключенному (планируемому к заключению) соглашению (договору).</w:t>
            </w:r>
          </w:p>
          <w:p w14:paraId="610BA181" w14:textId="77777777" w:rsidR="000279A0" w:rsidRPr="000279A0" w:rsidRDefault="000279A0" w:rsidP="000279A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</w:tr>
      <w:tr w:rsidR="006B71FA" w:rsidRPr="00CD51A3" w14:paraId="762589D0" w14:textId="77777777" w:rsidTr="006B71FA">
        <w:trPr>
          <w:trHeight w:val="4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5E2B" w14:textId="26E517F3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F25" w14:textId="7D88B400" w:rsidR="006B71FA" w:rsidRPr="00CD51A3" w:rsidRDefault="008D1294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08C6" w14:textId="51562F89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4E98" w14:textId="77777777" w:rsidR="006B71FA" w:rsidRPr="00CD51A3" w:rsidRDefault="006B71FA" w:rsidP="006B71FA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2180501010 0000150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57E260A" w14:textId="71E05EC2" w:rsidR="006B71FA" w:rsidRPr="004C70D3" w:rsidRDefault="006B71FA" w:rsidP="006B71FA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B2E" w14:textId="19F944BE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B3D6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E227" w14:textId="77777777" w:rsidR="006B71FA" w:rsidRPr="003A5367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доходов на очередной финансовый год и на плановый период на нулевом уровне, так как поступление доходов носит непостоянный (разовый) характер.</w:t>
            </w:r>
          </w:p>
          <w:p w14:paraId="407909F6" w14:textId="3DC69D54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При поступлении дохода в бюджет муниципального района в течение финансового года производится уточнение местного бюджета (при необходимости).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1F2A0" w14:textId="078E6AF9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5367">
              <w:rPr>
                <w:sz w:val="20"/>
                <w:szCs w:val="20"/>
              </w:rPr>
              <w:t xml:space="preserve">Фактическое поступление в текущем финансовом году. Источником информации является бюджетная отчетность </w:t>
            </w:r>
            <w:r>
              <w:rPr>
                <w:sz w:val="20"/>
                <w:szCs w:val="20"/>
              </w:rPr>
              <w:t>администрации сельсовета</w:t>
            </w:r>
          </w:p>
        </w:tc>
      </w:tr>
      <w:tr w:rsidR="006B71FA" w:rsidRPr="00CD51A3" w14:paraId="57DC888D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D86A" w14:textId="3DD4898A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2B0F" w14:textId="22A5B7A4" w:rsidR="006B71FA" w:rsidRPr="00CD51A3" w:rsidRDefault="008D1294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9C0A" w14:textId="79C60DCE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114F" w14:textId="77777777" w:rsidR="006B71FA" w:rsidRPr="00CD51A3" w:rsidRDefault="006B71FA" w:rsidP="006B71FA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2180502010 0000150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B42F031" w14:textId="6701D019" w:rsidR="006B71FA" w:rsidRPr="004C70D3" w:rsidRDefault="006B71FA" w:rsidP="006B71FA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889A" w14:textId="2122A7AB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5F14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117A" w14:textId="77777777" w:rsidR="006B71FA" w:rsidRPr="003A5367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доходов на очередной финансовый год и на плановый период на нулевом уровне, так как поступление доходов носит непостоянный (разовый) характер.</w:t>
            </w:r>
          </w:p>
          <w:p w14:paraId="418A41A8" w14:textId="5DB664AA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При поступлении дохода в бюджет муниципального района в течение финансового года производится уточнение местного бюджета (при необходимости).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3C9AC" w14:textId="3940A473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5367">
              <w:rPr>
                <w:sz w:val="20"/>
                <w:szCs w:val="20"/>
              </w:rPr>
              <w:t xml:space="preserve">Фактическое поступление в текущем финансовом году. Источником информации является бюджетная отчетность </w:t>
            </w:r>
            <w:r>
              <w:rPr>
                <w:sz w:val="20"/>
                <w:szCs w:val="20"/>
              </w:rPr>
              <w:t>администрации сельсовета</w:t>
            </w:r>
          </w:p>
        </w:tc>
      </w:tr>
      <w:tr w:rsidR="006B71FA" w:rsidRPr="00CD51A3" w14:paraId="051D2FD1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647C" w14:textId="1DAD38D2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CC07" w14:textId="194C62DE" w:rsidR="006B71FA" w:rsidRPr="00CD51A3" w:rsidRDefault="008D1294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005C" w14:textId="039C101C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lastRenderedPageBreak/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9EC4" w14:textId="77777777" w:rsidR="006B71FA" w:rsidRPr="00CD51A3" w:rsidRDefault="006B71FA" w:rsidP="006B71FA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lastRenderedPageBreak/>
              <w:t>2180503010 0000150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60F9AC6" w14:textId="4E2852E1" w:rsidR="006B71FA" w:rsidRPr="004C70D3" w:rsidRDefault="006B71FA" w:rsidP="006B71FA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 xml:space="preserve">Доходы бюджетов сельских поселений от возврата иными организациями </w:t>
            </w:r>
            <w:r w:rsidRPr="004C70D3">
              <w:rPr>
                <w:sz w:val="20"/>
                <w:szCs w:val="20"/>
              </w:rPr>
              <w:lastRenderedPageBreak/>
              <w:t>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6209" w14:textId="06D0ECC3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F7BF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AA6B" w14:textId="77777777" w:rsidR="006B71FA" w:rsidRPr="003A5367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Прогнозирование доходов на очередной финансовый год и на </w:t>
            </w: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плановый период на нулевом уровне, так как поступление доходов носит непостоянный (разовый) характер.</w:t>
            </w:r>
          </w:p>
          <w:p w14:paraId="56CF1342" w14:textId="5EF1797A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При поступлении дохода в бюджет муниципального района в течение финансового года производится уточнение местного бюджета (при необходимости).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37787" w14:textId="70CE1668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5367">
              <w:rPr>
                <w:sz w:val="20"/>
                <w:szCs w:val="20"/>
              </w:rPr>
              <w:lastRenderedPageBreak/>
              <w:t xml:space="preserve">Фактическое поступление в текущем финансовом году. Источником информации </w:t>
            </w:r>
            <w:r w:rsidRPr="003A5367">
              <w:rPr>
                <w:sz w:val="20"/>
                <w:szCs w:val="20"/>
              </w:rPr>
              <w:lastRenderedPageBreak/>
              <w:t xml:space="preserve">является бюджетная отчетность </w:t>
            </w:r>
            <w:r>
              <w:rPr>
                <w:sz w:val="20"/>
                <w:szCs w:val="20"/>
              </w:rPr>
              <w:t>администрации сельсовета</w:t>
            </w:r>
          </w:p>
        </w:tc>
      </w:tr>
      <w:tr w:rsidR="006B71FA" w:rsidRPr="00CD51A3" w14:paraId="57A27B1D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1A20" w14:textId="196980EC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161E" w14:textId="30BBDB33" w:rsidR="006B71FA" w:rsidRPr="00CD51A3" w:rsidRDefault="008D1294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443B" w14:textId="6E382324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6247" w14:textId="77777777" w:rsidR="006B71FA" w:rsidRPr="00CD51A3" w:rsidRDefault="006B71FA" w:rsidP="006B71FA">
            <w:pPr>
              <w:jc w:val="center"/>
              <w:rPr>
                <w:color w:val="000000"/>
                <w:sz w:val="20"/>
                <w:szCs w:val="20"/>
              </w:rPr>
            </w:pPr>
            <w:r w:rsidRPr="00CD51A3">
              <w:rPr>
                <w:color w:val="000000"/>
                <w:sz w:val="20"/>
                <w:szCs w:val="20"/>
              </w:rPr>
              <w:t>2186001010 0000150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2CD0546" w14:textId="36165F4F" w:rsidR="006B71FA" w:rsidRPr="004C70D3" w:rsidRDefault="006B71FA" w:rsidP="006B71FA">
            <w:pPr>
              <w:jc w:val="center"/>
              <w:rPr>
                <w:color w:val="000000"/>
                <w:sz w:val="20"/>
                <w:szCs w:val="20"/>
              </w:rPr>
            </w:pPr>
            <w:r w:rsidRPr="004C70D3">
              <w:rPr>
                <w:color w:val="000000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3335" w14:textId="5927636D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5DDB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436F" w14:textId="77777777" w:rsidR="006B71FA" w:rsidRPr="003A5367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доходов на очередной финансовый год и на плановый период на нулевом уровне, так как поступление доходов носит непостоянный (разовый) характер.</w:t>
            </w:r>
          </w:p>
          <w:p w14:paraId="49228016" w14:textId="3F0DD650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При поступлении дохода в бюджет муниципального района в течение финансового года производится уточнение местного бюджета (при необходимости).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6A5C6" w14:textId="10E37E80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5367">
              <w:rPr>
                <w:sz w:val="20"/>
                <w:szCs w:val="20"/>
              </w:rPr>
              <w:t xml:space="preserve">Фактическое поступление в текущем финансовом году. Источником информации является бюджетная отчетность </w:t>
            </w:r>
            <w:r>
              <w:rPr>
                <w:sz w:val="20"/>
                <w:szCs w:val="20"/>
              </w:rPr>
              <w:t>администрации сельсовета</w:t>
            </w:r>
          </w:p>
        </w:tc>
      </w:tr>
      <w:tr w:rsidR="006B71FA" w:rsidRPr="00CD51A3" w14:paraId="35281098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EDBE" w14:textId="7F838CC9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3C36" w14:textId="51BCEB5E" w:rsidR="006B71FA" w:rsidRPr="00CD51A3" w:rsidRDefault="008D1294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A135" w14:textId="41534E7F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53EF" w14:textId="77777777" w:rsidR="006B71FA" w:rsidRPr="00CD51A3" w:rsidRDefault="006B71FA" w:rsidP="006B71FA">
            <w:pPr>
              <w:jc w:val="center"/>
              <w:rPr>
                <w:color w:val="000000"/>
                <w:sz w:val="20"/>
                <w:szCs w:val="20"/>
              </w:rPr>
            </w:pPr>
            <w:r w:rsidRPr="00CD51A3">
              <w:rPr>
                <w:color w:val="000000"/>
                <w:sz w:val="20"/>
                <w:szCs w:val="20"/>
              </w:rPr>
              <w:lastRenderedPageBreak/>
              <w:t>2186002010 0000150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40DBDF4" w14:textId="769A2D15" w:rsidR="006B71FA" w:rsidRPr="004C70D3" w:rsidRDefault="006B71FA" w:rsidP="006B71FA">
            <w:pPr>
              <w:jc w:val="center"/>
              <w:rPr>
                <w:color w:val="000000"/>
                <w:sz w:val="20"/>
                <w:szCs w:val="20"/>
              </w:rPr>
            </w:pPr>
            <w:r w:rsidRPr="004C70D3">
              <w:rPr>
                <w:color w:val="000000"/>
                <w:sz w:val="20"/>
                <w:szCs w:val="20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</w:t>
            </w:r>
            <w:r w:rsidRPr="004C70D3">
              <w:rPr>
                <w:color w:val="000000"/>
                <w:sz w:val="20"/>
                <w:szCs w:val="20"/>
              </w:rPr>
              <w:lastRenderedPageBreak/>
              <w:t>государственных внебюджетных фондов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3A71" w14:textId="3349A36A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E42F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E616" w14:textId="77777777" w:rsidR="006B71FA" w:rsidRPr="003A5367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Прогнозирование доходов на очередной финансовый год и на плановый период на нулевом уровне, так как поступление доходов носит непостоянный </w:t>
            </w: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(разовый) характер.</w:t>
            </w:r>
          </w:p>
          <w:p w14:paraId="49F99E77" w14:textId="759DA5E4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При поступлении дохода в бюджет муниципального района в течение финансового года производится уточнение местного бюджета (при необходимости).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97B32" w14:textId="3BF21C1B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5367">
              <w:rPr>
                <w:sz w:val="20"/>
                <w:szCs w:val="20"/>
              </w:rPr>
              <w:lastRenderedPageBreak/>
              <w:t xml:space="preserve">Фактическое поступление в текущем финансовом году. Источником информации является бюджетная отчетность </w:t>
            </w:r>
            <w:r>
              <w:rPr>
                <w:sz w:val="20"/>
                <w:szCs w:val="20"/>
              </w:rPr>
              <w:t>администрации сельсовета</w:t>
            </w:r>
          </w:p>
        </w:tc>
      </w:tr>
      <w:tr w:rsidR="006B71FA" w:rsidRPr="00CD51A3" w14:paraId="0291985E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727B" w14:textId="74BCFDEB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BBAB" w14:textId="712EDBB9" w:rsidR="006B71FA" w:rsidRPr="00CD51A3" w:rsidRDefault="008D1294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4094" w14:textId="2ECC3C40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1CBF" w14:textId="77777777" w:rsidR="006B71FA" w:rsidRPr="00CD51A3" w:rsidRDefault="006B71FA" w:rsidP="006B71FA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2192524310 0000150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F5EAC75" w14:textId="5992515A" w:rsidR="006B71FA" w:rsidRPr="004C70D3" w:rsidRDefault="006B71FA" w:rsidP="006B71FA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Возврат остатков субсидий на строительство и реконструкцию (модернизацию) объектов питьевого водоснабжения из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D739" w14:textId="59E35A1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93ED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CC5A" w14:textId="5632157E" w:rsidR="006B71FA" w:rsidRPr="00553329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2A38D9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доходов на очередной финансовый год и на плановый период на нулевом уровне, так как возврат остатков носит непостоянный (разовый) характер.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9507E" w14:textId="640BA376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B71FA" w:rsidRPr="00CD51A3" w14:paraId="4C8166F7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F02B" w14:textId="116606CD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66EE" w14:textId="5DE260F5" w:rsidR="006B71FA" w:rsidRPr="00CD51A3" w:rsidRDefault="008D1294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A9FB" w14:textId="117C2ED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BCC7" w14:textId="77777777" w:rsidR="006B71FA" w:rsidRPr="00CD51A3" w:rsidRDefault="006B71FA" w:rsidP="006B71FA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2192551110 0000150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EC8F9C7" w14:textId="25111159" w:rsidR="006B71FA" w:rsidRPr="004C70D3" w:rsidRDefault="006B71FA" w:rsidP="006B71FA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Возврат остатков субсидий на проведение комплексных кадастровых работ из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3F2D" w14:textId="2DF4F236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9329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88BA" w14:textId="28FCC701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2A38D9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доходов на очередной финансовый год и на плановый период на нулевом уровне, так как возврат остатков носит непостоянный (разовый) характер.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8646D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B71FA" w:rsidRPr="00CD51A3" w14:paraId="758748F5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E281" w14:textId="121FA5A4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415D" w14:textId="51F1E032" w:rsidR="006B71FA" w:rsidRPr="00CD51A3" w:rsidRDefault="008D1294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3FBD" w14:textId="62A10235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FCEC" w14:textId="77777777" w:rsidR="006B71FA" w:rsidRPr="00CD51A3" w:rsidRDefault="006B71FA" w:rsidP="006B71FA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2192557610 0000150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C1D933F" w14:textId="382BE3DB" w:rsidR="006B71FA" w:rsidRPr="004C70D3" w:rsidRDefault="006B71FA" w:rsidP="006B71FA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Возврат остатков субсидий на обеспечение комплексного развития сельских территорий из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A37E" w14:textId="2A2FE0FF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E251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0ECC" w14:textId="09D77234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2A38D9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доходов на очередной финансовый год и на плановый период на нулевом уровне, так как возврат остатков носит непостоянный (разовый) характер.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C47B2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B71FA" w:rsidRPr="00CD51A3" w14:paraId="52F28F66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E247" w14:textId="63223CC6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A0A0" w14:textId="026791E8" w:rsidR="006B71FA" w:rsidRPr="00CD51A3" w:rsidRDefault="008D1294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E402" w14:textId="59EBBE9B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D7F4" w14:textId="77777777" w:rsidR="006B71FA" w:rsidRPr="00CD51A3" w:rsidRDefault="006B71FA" w:rsidP="006B71FA">
            <w:pPr>
              <w:jc w:val="center"/>
              <w:rPr>
                <w:sz w:val="20"/>
                <w:szCs w:val="20"/>
              </w:rPr>
            </w:pPr>
            <w:r w:rsidRPr="00CD51A3">
              <w:rPr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2192559910 0000150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4A15A18" w14:textId="21B6C27E" w:rsidR="006B71FA" w:rsidRPr="004C70D3" w:rsidRDefault="006B71FA" w:rsidP="006B71FA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  <w:shd w:val="clear" w:color="auto" w:fill="FFFFFF"/>
              </w:rPr>
              <w:t xml:space="preserve">Возврат остатков субсидий на подготовку проектов межевания земельных участков и на проведение </w:t>
            </w:r>
            <w:r w:rsidRPr="004C70D3">
              <w:rPr>
                <w:sz w:val="20"/>
                <w:szCs w:val="20"/>
                <w:shd w:val="clear" w:color="auto" w:fill="FFFFFF"/>
              </w:rPr>
              <w:lastRenderedPageBreak/>
              <w:t>кадастровых работ из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3C3C" w14:textId="29BA96A6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AAD4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698C" w14:textId="7632167F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2A38D9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Прогнозирование доходов на очередной финансовый год и на плановый период на </w:t>
            </w:r>
            <w:r w:rsidRPr="002A38D9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нулевом уровне, так как возврат остатков носит непостоянный (разовый) характер.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E4324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B71FA" w:rsidRPr="00CD51A3" w14:paraId="6CCC2B15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154B" w14:textId="33825A9D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C4E7" w14:textId="0F339ADF" w:rsidR="006B71FA" w:rsidRPr="00CD51A3" w:rsidRDefault="008D1294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7F8C" w14:textId="3C63D45F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0F73" w14:textId="77777777" w:rsidR="006B71FA" w:rsidRPr="00CD51A3" w:rsidRDefault="006B71FA" w:rsidP="006B71FA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2192711210 0000150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40296B4" w14:textId="4E3CC42F" w:rsidR="006B71FA" w:rsidRPr="004C70D3" w:rsidRDefault="006B71FA" w:rsidP="006B71FA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Возврат остатков субсидий на софинансирование капитальных вложений в объекты муниципальной собственности из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4ED5" w14:textId="336B033E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A3F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6B3" w14:textId="2B684388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2A38D9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доходов на очередной финансовый год и на плановый период на нулевом уровне, так как возврат остатков носит непостоянный (разовый) характер.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6710F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B71FA" w:rsidRPr="00CD51A3" w14:paraId="18C25002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E46" w14:textId="2ADAF4FB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B822" w14:textId="40A4676E" w:rsidR="006B71FA" w:rsidRPr="00CD51A3" w:rsidRDefault="008D1294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97D7" w14:textId="4029A240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E260" w14:textId="77777777" w:rsidR="006B71FA" w:rsidRPr="00CD51A3" w:rsidRDefault="006B71FA" w:rsidP="006B71FA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2193511810 0000150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13583D2" w14:textId="69E56F1C" w:rsidR="006B71FA" w:rsidRPr="004C70D3" w:rsidRDefault="006B71FA" w:rsidP="006B71FA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EE5F" w14:textId="2047AFDC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9F9C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E922" w14:textId="7932413E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2A38D9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доходов на очередной финансовый год и на плановый период на нулевом уровне, так как возврат остатков носит непостоянный (разовый) характер.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7CD78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B71FA" w:rsidRPr="00CD51A3" w14:paraId="486C6063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2747" w14:textId="2CF500A6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C4BA" w14:textId="472A25D2" w:rsidR="006B71FA" w:rsidRPr="00CD51A3" w:rsidRDefault="008D1294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102D" w14:textId="430AFA3C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6AE1" w14:textId="77777777" w:rsidR="006B71FA" w:rsidRPr="00CD51A3" w:rsidRDefault="006B71FA" w:rsidP="006B71FA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2193593010 0000150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63D4674" w14:textId="56A40822" w:rsidR="006B71FA" w:rsidRPr="004C70D3" w:rsidRDefault="006B71FA" w:rsidP="006B71FA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Возврат остатков субвенций на государственную регистрацию актов гражданского состояния из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AEC7" w14:textId="18DB7F23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CB95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CAF4" w14:textId="37A91112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2A38D9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доходов на очередной финансовый год и на плановый период на нулевом уровне, так как возврат остатков носит непостоянный (разовый) характер.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CE93C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B71FA" w:rsidRPr="00CD51A3" w14:paraId="7BC31098" w14:textId="77777777" w:rsidTr="006B71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9BA6" w14:textId="3DE29912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CF14" w14:textId="269D1C37" w:rsidR="006B71FA" w:rsidRPr="00CD51A3" w:rsidRDefault="008D1294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E659" w14:textId="725CF8D6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Администрация муниципального образования </w:t>
            </w:r>
            <w:r w:rsidR="008D1294">
              <w:rPr>
                <w:rFonts w:ascii="Times New Roman CYR" w:eastAsiaTheme="minorEastAsia" w:hAnsi="Times New Roman CYR" w:cs="Times New Roman CYR"/>
                <w:sz w:val="20"/>
                <w:szCs w:val="20"/>
                <w:highlight w:val="yellow"/>
              </w:rPr>
              <w:t>Верхневязовский</w:t>
            </w:r>
            <w:r w:rsidRPr="00CD51A3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8629" w14:textId="77777777" w:rsidR="006B71FA" w:rsidRPr="00CD51A3" w:rsidRDefault="006B71FA" w:rsidP="006B71FA">
            <w:pPr>
              <w:jc w:val="center"/>
              <w:rPr>
                <w:sz w:val="20"/>
                <w:szCs w:val="20"/>
              </w:rPr>
            </w:pPr>
            <w:r w:rsidRPr="00CD51A3">
              <w:rPr>
                <w:sz w:val="20"/>
                <w:szCs w:val="20"/>
              </w:rPr>
              <w:t>2196001010 0000150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23DC055" w14:textId="3400926C" w:rsidR="006B71FA" w:rsidRPr="004C70D3" w:rsidRDefault="006B71FA" w:rsidP="006B71FA">
            <w:pPr>
              <w:jc w:val="center"/>
              <w:rPr>
                <w:sz w:val="20"/>
                <w:szCs w:val="20"/>
              </w:rPr>
            </w:pPr>
            <w:r w:rsidRPr="004C70D3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282F" w14:textId="7A08F898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3A5367">
              <w:rPr>
                <w:rFonts w:ascii="Times New Roman CYR" w:hAnsi="Times New Roman CYR" w:cs="Times New Roman CYR"/>
                <w:sz w:val="20"/>
                <w:szCs w:val="20"/>
              </w:rPr>
              <w:t>Иной способ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92D3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9D3D" w14:textId="4535E6D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2A38D9">
              <w:rPr>
                <w:rFonts w:ascii="Times New Roman CYR" w:hAnsi="Times New Roman CYR" w:cs="Times New Roman CYR"/>
                <w:sz w:val="20"/>
                <w:szCs w:val="20"/>
              </w:rPr>
              <w:t>Прогнозирование доходов на очередной финансовый год и на плановый период на нулевом уровне, так как возврат остатков носит непостоянный (разовый) характер.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CB2C6" w14:textId="77777777" w:rsidR="006B71FA" w:rsidRPr="00CD51A3" w:rsidRDefault="006B71FA" w:rsidP="006B71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0560A00B" w14:textId="77777777" w:rsidR="00EF3BF3" w:rsidRDefault="00EF3BF3" w:rsidP="007631C6">
      <w:pPr>
        <w:pStyle w:val="ConsPlusNormal"/>
        <w:ind w:firstLine="54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14:paraId="66E86D2E" w14:textId="77777777" w:rsidR="00EF3BF3" w:rsidRDefault="00EF3BF3" w:rsidP="00EF3BF3">
      <w:pPr>
        <w:pStyle w:val="ae"/>
        <w:rPr>
          <w:rFonts w:ascii="Times New Roman" w:eastAsia="Times New Roman" w:hAnsi="Times New Roman" w:cs="Times New Roman"/>
        </w:rPr>
      </w:pPr>
    </w:p>
    <w:p w14:paraId="7DB17DD6" w14:textId="77777777" w:rsidR="00EF3BF3" w:rsidRDefault="00EF3BF3" w:rsidP="00EF3BF3">
      <w:pPr>
        <w:pStyle w:val="ae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1D356BD0" w14:textId="77777777" w:rsidR="00EF3BF3" w:rsidRPr="00EF3BF3" w:rsidRDefault="00EF3BF3" w:rsidP="00EF3BF3">
      <w:pPr>
        <w:pStyle w:val="af"/>
        <w:rPr>
          <w:color w:val="000000" w:themeColor="text1"/>
        </w:rPr>
      </w:pPr>
      <w:bookmarkStart w:id="3" w:name="sub_111111"/>
      <w:r w:rsidRPr="00EF3BF3">
        <w:rPr>
          <w:color w:val="000000" w:themeColor="text1"/>
          <w:vertAlign w:val="superscript"/>
        </w:rPr>
        <w:t>1</w:t>
      </w:r>
      <w:r w:rsidRPr="00EF3BF3">
        <w:rPr>
          <w:color w:val="000000" w:themeColor="text1"/>
        </w:rPr>
        <w:t xml:space="preserve"> Код бюджетной </w:t>
      </w:r>
      <w:hyperlink r:id="rId11" w:history="1">
        <w:r w:rsidRPr="00EF3BF3">
          <w:rPr>
            <w:rStyle w:val="ad"/>
            <w:color w:val="000000" w:themeColor="text1"/>
          </w:rPr>
          <w:t>классификации доходов</w:t>
        </w:r>
      </w:hyperlink>
      <w:r w:rsidRPr="00EF3BF3">
        <w:rPr>
          <w:color w:val="000000" w:themeColor="text1"/>
        </w:rPr>
        <w:t xml:space="preserve"> без пробелов и код</w:t>
      </w:r>
      <w:r w:rsidR="00D92323">
        <w:rPr>
          <w:color w:val="000000" w:themeColor="text1"/>
        </w:rPr>
        <w:t>ы</w:t>
      </w:r>
      <w:r w:rsidRPr="00EF3BF3">
        <w:rPr>
          <w:color w:val="000000" w:themeColor="text1"/>
        </w:rPr>
        <w:t xml:space="preserve"> главы главного администратора доходов бюджета.</w:t>
      </w:r>
    </w:p>
    <w:p w14:paraId="2575C1C9" w14:textId="77777777" w:rsidR="00EF3BF3" w:rsidRPr="00EF3BF3" w:rsidRDefault="00EF3BF3" w:rsidP="00EF3BF3">
      <w:pPr>
        <w:pStyle w:val="af"/>
        <w:rPr>
          <w:color w:val="000000" w:themeColor="text1"/>
        </w:rPr>
      </w:pPr>
      <w:bookmarkStart w:id="4" w:name="sub_111112"/>
      <w:bookmarkEnd w:id="3"/>
      <w:r w:rsidRPr="00EF3BF3">
        <w:rPr>
          <w:color w:val="000000" w:themeColor="text1"/>
          <w:vertAlign w:val="superscript"/>
        </w:rPr>
        <w:t>2</w:t>
      </w:r>
      <w:r w:rsidRPr="00EF3BF3">
        <w:rPr>
          <w:color w:val="000000" w:themeColor="text1"/>
        </w:rPr>
        <w:t xml:space="preserve"> Характеристика метода расчета прогнозного объема поступлений (определяемая в соответствии с </w:t>
      </w:r>
      <w:hyperlink w:anchor="sub_10033" w:history="1">
        <w:r w:rsidRPr="00EF3BF3">
          <w:rPr>
            <w:rStyle w:val="ad"/>
            <w:color w:val="000000" w:themeColor="text1"/>
          </w:rPr>
          <w:t>подпунктом "в" пункта 3</w:t>
        </w:r>
      </w:hyperlink>
      <w:r w:rsidRPr="00EF3BF3">
        <w:rPr>
          <w:color w:val="000000" w:themeColor="text1"/>
        </w:rPr>
        <w:t xml:space="preserve"> общих требований к методике прогнозирования поступлений доходов в бюджеты бюджетной системы Российской Федерации, утвержденных </w:t>
      </w:r>
      <w:hyperlink w:anchor="sub_0" w:history="1">
        <w:r w:rsidRPr="00EF3BF3">
          <w:rPr>
            <w:rStyle w:val="ad"/>
            <w:color w:val="000000" w:themeColor="text1"/>
          </w:rPr>
          <w:t>постановлением</w:t>
        </w:r>
      </w:hyperlink>
      <w:r w:rsidRPr="00EF3BF3">
        <w:rPr>
          <w:color w:val="000000" w:themeColor="text1"/>
        </w:rPr>
        <w:t xml:space="preserve"> Правительства Российской Федерации от 23 июня 2016 г. </w:t>
      </w:r>
      <w:r w:rsidR="00815E42">
        <w:rPr>
          <w:color w:val="000000" w:themeColor="text1"/>
        </w:rPr>
        <w:t>№</w:t>
      </w:r>
      <w:r w:rsidRPr="00EF3BF3">
        <w:rPr>
          <w:color w:val="000000" w:themeColor="text1"/>
        </w:rPr>
        <w:t> 574 "Об общих требованиях к методике прогнозирования поступлений доходов в бюджеты бюджетной системы Российской Федерации").</w:t>
      </w:r>
    </w:p>
    <w:p w14:paraId="319810D7" w14:textId="77777777" w:rsidR="00EF3BF3" w:rsidRPr="00EF3BF3" w:rsidRDefault="00EF3BF3" w:rsidP="00EF3BF3">
      <w:pPr>
        <w:pStyle w:val="af"/>
        <w:rPr>
          <w:color w:val="000000" w:themeColor="text1"/>
        </w:rPr>
      </w:pPr>
      <w:bookmarkStart w:id="5" w:name="sub_111113"/>
      <w:bookmarkEnd w:id="4"/>
      <w:r w:rsidRPr="00EF3BF3">
        <w:rPr>
          <w:color w:val="000000" w:themeColor="text1"/>
          <w:vertAlign w:val="superscript"/>
        </w:rPr>
        <w:t>3</w:t>
      </w:r>
      <w:r w:rsidRPr="00EF3BF3">
        <w:rPr>
          <w:color w:val="000000" w:themeColor="text1"/>
        </w:rPr>
        <w:t xml:space="preserve"> Формула расчета прогнозируемого объема поступлений (при наличии).</w:t>
      </w:r>
    </w:p>
    <w:p w14:paraId="31CAD342" w14:textId="77777777" w:rsidR="00EF3BF3" w:rsidRPr="00EF3BF3" w:rsidRDefault="00EF3BF3" w:rsidP="00EF3BF3">
      <w:pPr>
        <w:pStyle w:val="af"/>
        <w:rPr>
          <w:color w:val="000000" w:themeColor="text1"/>
        </w:rPr>
      </w:pPr>
      <w:bookmarkStart w:id="6" w:name="sub_111114"/>
      <w:bookmarkEnd w:id="5"/>
      <w:r w:rsidRPr="00EF3BF3">
        <w:rPr>
          <w:color w:val="000000" w:themeColor="text1"/>
          <w:vertAlign w:val="superscript"/>
        </w:rPr>
        <w:t>4</w:t>
      </w:r>
      <w:r w:rsidRPr="00EF3BF3">
        <w:rPr>
          <w:color w:val="000000" w:themeColor="text1"/>
        </w:rPr>
        <w:t xml:space="preserve"> Описание фактического алгоритма расчета прогнозируемого объема поступлений (обязательно - в случае отсутствия формулы расчета, по решению главного администратора доходов - в случае наличия формулы расчета).</w:t>
      </w:r>
    </w:p>
    <w:p w14:paraId="4D176BEF" w14:textId="77777777" w:rsidR="00EF3BF3" w:rsidRPr="00EF3BF3" w:rsidRDefault="00EF3BF3" w:rsidP="00EF3BF3">
      <w:pPr>
        <w:pStyle w:val="af"/>
        <w:rPr>
          <w:color w:val="000000" w:themeColor="text1"/>
        </w:rPr>
      </w:pPr>
      <w:bookmarkStart w:id="7" w:name="sub_111115"/>
      <w:bookmarkEnd w:id="6"/>
      <w:r w:rsidRPr="00EF3BF3">
        <w:rPr>
          <w:color w:val="000000" w:themeColor="text1"/>
          <w:vertAlign w:val="superscript"/>
        </w:rPr>
        <w:t>5</w:t>
      </w:r>
      <w:r w:rsidRPr="00EF3BF3">
        <w:rPr>
          <w:color w:val="000000" w:themeColor="text1"/>
        </w:rPr>
        <w:t xml:space="preserve"> Описание всех показателей, используемых для расчета прогнозного объема поступлений, с указанием алгоритма определения значения (источника данных) для каждого из соответствующих показателей.</w:t>
      </w:r>
    </w:p>
    <w:bookmarkEnd w:id="7"/>
    <w:p w14:paraId="16948B51" w14:textId="77777777" w:rsidR="00EF3BF3" w:rsidRPr="008F5753" w:rsidRDefault="00EF3BF3" w:rsidP="008F5753">
      <w:pPr>
        <w:sectPr w:rsidR="00EF3BF3" w:rsidRPr="008F5753" w:rsidSect="001916A8">
          <w:type w:val="continuous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5BB14D95" w14:textId="77777777" w:rsidR="00E26A96" w:rsidRPr="00E26A96" w:rsidRDefault="00E26A96" w:rsidP="00D0188D"/>
    <w:sectPr w:rsidR="00E26A96" w:rsidRPr="00E26A96" w:rsidSect="001916A8">
      <w:type w:val="continuous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B124B" w14:textId="77777777" w:rsidR="005E6C07" w:rsidRDefault="005E6C07" w:rsidP="00C35E8F">
      <w:r>
        <w:separator/>
      </w:r>
    </w:p>
  </w:endnote>
  <w:endnote w:type="continuationSeparator" w:id="0">
    <w:p w14:paraId="782BC63A" w14:textId="77777777" w:rsidR="005E6C07" w:rsidRDefault="005E6C07" w:rsidP="00C3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440FD" w14:textId="77777777" w:rsidR="005E6C07" w:rsidRDefault="005E6C07" w:rsidP="00C35E8F">
      <w:r>
        <w:separator/>
      </w:r>
    </w:p>
  </w:footnote>
  <w:footnote w:type="continuationSeparator" w:id="0">
    <w:p w14:paraId="3889A923" w14:textId="77777777" w:rsidR="005E6C07" w:rsidRDefault="005E6C07" w:rsidP="00C35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C325F"/>
    <w:multiLevelType w:val="multilevel"/>
    <w:tmpl w:val="3470009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F5066A9"/>
    <w:multiLevelType w:val="multilevel"/>
    <w:tmpl w:val="66AE77D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717200E1"/>
    <w:multiLevelType w:val="hybridMultilevel"/>
    <w:tmpl w:val="64E8ABA4"/>
    <w:lvl w:ilvl="0" w:tplc="C7EC2BE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2B"/>
    <w:rsid w:val="000279A0"/>
    <w:rsid w:val="00027E61"/>
    <w:rsid w:val="00033865"/>
    <w:rsid w:val="00052116"/>
    <w:rsid w:val="000606EF"/>
    <w:rsid w:val="00071F07"/>
    <w:rsid w:val="00074EE1"/>
    <w:rsid w:val="00075276"/>
    <w:rsid w:val="0009463C"/>
    <w:rsid w:val="000B6E31"/>
    <w:rsid w:val="000D0E7A"/>
    <w:rsid w:val="000E4E49"/>
    <w:rsid w:val="000F2E99"/>
    <w:rsid w:val="00103C1C"/>
    <w:rsid w:val="00107575"/>
    <w:rsid w:val="00135F4D"/>
    <w:rsid w:val="00147DCF"/>
    <w:rsid w:val="00154AFC"/>
    <w:rsid w:val="00166AC3"/>
    <w:rsid w:val="001916A8"/>
    <w:rsid w:val="00196F81"/>
    <w:rsid w:val="001D3AFC"/>
    <w:rsid w:val="001D46E9"/>
    <w:rsid w:val="001D6526"/>
    <w:rsid w:val="001E7240"/>
    <w:rsid w:val="0020218E"/>
    <w:rsid w:val="00207692"/>
    <w:rsid w:val="00212D3C"/>
    <w:rsid w:val="0023101B"/>
    <w:rsid w:val="002326CD"/>
    <w:rsid w:val="00261993"/>
    <w:rsid w:val="00274F27"/>
    <w:rsid w:val="00297AE2"/>
    <w:rsid w:val="002A7BAA"/>
    <w:rsid w:val="002B3AD4"/>
    <w:rsid w:val="002B5CE5"/>
    <w:rsid w:val="002D1292"/>
    <w:rsid w:val="002D4672"/>
    <w:rsid w:val="002D6959"/>
    <w:rsid w:val="002F6A11"/>
    <w:rsid w:val="003077A6"/>
    <w:rsid w:val="0032568F"/>
    <w:rsid w:val="003440C6"/>
    <w:rsid w:val="003552D0"/>
    <w:rsid w:val="0038045C"/>
    <w:rsid w:val="00392713"/>
    <w:rsid w:val="003A5367"/>
    <w:rsid w:val="003B1A5C"/>
    <w:rsid w:val="003B387D"/>
    <w:rsid w:val="003C6E39"/>
    <w:rsid w:val="003D4E81"/>
    <w:rsid w:val="003F2B87"/>
    <w:rsid w:val="00422733"/>
    <w:rsid w:val="0043492B"/>
    <w:rsid w:val="0044355B"/>
    <w:rsid w:val="0045165F"/>
    <w:rsid w:val="00452C95"/>
    <w:rsid w:val="00471D82"/>
    <w:rsid w:val="00472A3F"/>
    <w:rsid w:val="0048668E"/>
    <w:rsid w:val="004A0F23"/>
    <w:rsid w:val="004B033B"/>
    <w:rsid w:val="004C13BE"/>
    <w:rsid w:val="004C4FC2"/>
    <w:rsid w:val="004C5F81"/>
    <w:rsid w:val="004C70D3"/>
    <w:rsid w:val="004D02D6"/>
    <w:rsid w:val="004E2B02"/>
    <w:rsid w:val="00505E82"/>
    <w:rsid w:val="005078D6"/>
    <w:rsid w:val="00510CFD"/>
    <w:rsid w:val="0051186B"/>
    <w:rsid w:val="00553329"/>
    <w:rsid w:val="00554224"/>
    <w:rsid w:val="00555816"/>
    <w:rsid w:val="0056291C"/>
    <w:rsid w:val="00583831"/>
    <w:rsid w:val="00583B6E"/>
    <w:rsid w:val="00590790"/>
    <w:rsid w:val="0059645F"/>
    <w:rsid w:val="005A07FB"/>
    <w:rsid w:val="005C18CE"/>
    <w:rsid w:val="005C55C0"/>
    <w:rsid w:val="005D155D"/>
    <w:rsid w:val="005E2A69"/>
    <w:rsid w:val="005E6C07"/>
    <w:rsid w:val="005F0560"/>
    <w:rsid w:val="00630F9C"/>
    <w:rsid w:val="006548E5"/>
    <w:rsid w:val="00661565"/>
    <w:rsid w:val="00672E75"/>
    <w:rsid w:val="00675C30"/>
    <w:rsid w:val="00676881"/>
    <w:rsid w:val="006B3465"/>
    <w:rsid w:val="006B71FA"/>
    <w:rsid w:val="006C581D"/>
    <w:rsid w:val="006D3EFD"/>
    <w:rsid w:val="006F29DF"/>
    <w:rsid w:val="006F3A98"/>
    <w:rsid w:val="006F7060"/>
    <w:rsid w:val="00700505"/>
    <w:rsid w:val="00705C9A"/>
    <w:rsid w:val="00716056"/>
    <w:rsid w:val="00720A9E"/>
    <w:rsid w:val="00744CCC"/>
    <w:rsid w:val="00751E36"/>
    <w:rsid w:val="00761352"/>
    <w:rsid w:val="007631C6"/>
    <w:rsid w:val="00777066"/>
    <w:rsid w:val="00777284"/>
    <w:rsid w:val="00785491"/>
    <w:rsid w:val="00795944"/>
    <w:rsid w:val="007978A1"/>
    <w:rsid w:val="007A7130"/>
    <w:rsid w:val="007B5DD0"/>
    <w:rsid w:val="007C292C"/>
    <w:rsid w:val="007C51A1"/>
    <w:rsid w:val="007D0113"/>
    <w:rsid w:val="007D0BA0"/>
    <w:rsid w:val="007D4D8B"/>
    <w:rsid w:val="007F5484"/>
    <w:rsid w:val="008021E6"/>
    <w:rsid w:val="00802A4A"/>
    <w:rsid w:val="0080378F"/>
    <w:rsid w:val="008126F1"/>
    <w:rsid w:val="00815E42"/>
    <w:rsid w:val="00835B3D"/>
    <w:rsid w:val="008375AB"/>
    <w:rsid w:val="008556F9"/>
    <w:rsid w:val="00867B1D"/>
    <w:rsid w:val="008833D1"/>
    <w:rsid w:val="00891211"/>
    <w:rsid w:val="008964E9"/>
    <w:rsid w:val="008A1DB3"/>
    <w:rsid w:val="008B557A"/>
    <w:rsid w:val="008C1E81"/>
    <w:rsid w:val="008D1294"/>
    <w:rsid w:val="008E5F8C"/>
    <w:rsid w:val="008F5753"/>
    <w:rsid w:val="00902F00"/>
    <w:rsid w:val="00923761"/>
    <w:rsid w:val="009268F3"/>
    <w:rsid w:val="00926E0D"/>
    <w:rsid w:val="00940081"/>
    <w:rsid w:val="00986C1C"/>
    <w:rsid w:val="0099679F"/>
    <w:rsid w:val="009A7C57"/>
    <w:rsid w:val="009B2067"/>
    <w:rsid w:val="009C5334"/>
    <w:rsid w:val="009C62F5"/>
    <w:rsid w:val="009D2D71"/>
    <w:rsid w:val="009D6B52"/>
    <w:rsid w:val="009E4A36"/>
    <w:rsid w:val="00A2020E"/>
    <w:rsid w:val="00A311AA"/>
    <w:rsid w:val="00A41BCF"/>
    <w:rsid w:val="00A52212"/>
    <w:rsid w:val="00A57A70"/>
    <w:rsid w:val="00A60DED"/>
    <w:rsid w:val="00A648EC"/>
    <w:rsid w:val="00A7072E"/>
    <w:rsid w:val="00A935FF"/>
    <w:rsid w:val="00AA124E"/>
    <w:rsid w:val="00AB0F40"/>
    <w:rsid w:val="00B0038F"/>
    <w:rsid w:val="00B02E60"/>
    <w:rsid w:val="00B24389"/>
    <w:rsid w:val="00B370DB"/>
    <w:rsid w:val="00B56CDD"/>
    <w:rsid w:val="00B658C6"/>
    <w:rsid w:val="00B66F16"/>
    <w:rsid w:val="00B87335"/>
    <w:rsid w:val="00BC32FA"/>
    <w:rsid w:val="00BD0D51"/>
    <w:rsid w:val="00BE2F36"/>
    <w:rsid w:val="00BF7D8E"/>
    <w:rsid w:val="00C047E2"/>
    <w:rsid w:val="00C05D09"/>
    <w:rsid w:val="00C23E32"/>
    <w:rsid w:val="00C34494"/>
    <w:rsid w:val="00C35E8F"/>
    <w:rsid w:val="00C479DB"/>
    <w:rsid w:val="00C524A8"/>
    <w:rsid w:val="00C56B7B"/>
    <w:rsid w:val="00C73A74"/>
    <w:rsid w:val="00C80824"/>
    <w:rsid w:val="00CB463B"/>
    <w:rsid w:val="00CB62EE"/>
    <w:rsid w:val="00CD06F4"/>
    <w:rsid w:val="00CD3517"/>
    <w:rsid w:val="00CD51A3"/>
    <w:rsid w:val="00CE7778"/>
    <w:rsid w:val="00D0188D"/>
    <w:rsid w:val="00D01C53"/>
    <w:rsid w:val="00D03129"/>
    <w:rsid w:val="00D105D5"/>
    <w:rsid w:val="00D10981"/>
    <w:rsid w:val="00D12886"/>
    <w:rsid w:val="00D2605E"/>
    <w:rsid w:val="00D26E6F"/>
    <w:rsid w:val="00D31490"/>
    <w:rsid w:val="00D362B9"/>
    <w:rsid w:val="00D40C0B"/>
    <w:rsid w:val="00D4128B"/>
    <w:rsid w:val="00D50C2E"/>
    <w:rsid w:val="00D60A40"/>
    <w:rsid w:val="00D617B5"/>
    <w:rsid w:val="00D71245"/>
    <w:rsid w:val="00D818E0"/>
    <w:rsid w:val="00D82E4A"/>
    <w:rsid w:val="00D92323"/>
    <w:rsid w:val="00D96B9B"/>
    <w:rsid w:val="00DC69A4"/>
    <w:rsid w:val="00DC6B09"/>
    <w:rsid w:val="00DD45CA"/>
    <w:rsid w:val="00DD5C7A"/>
    <w:rsid w:val="00DD65AF"/>
    <w:rsid w:val="00DD7FC6"/>
    <w:rsid w:val="00DE78D3"/>
    <w:rsid w:val="00E017E8"/>
    <w:rsid w:val="00E2384C"/>
    <w:rsid w:val="00E26A96"/>
    <w:rsid w:val="00E3343D"/>
    <w:rsid w:val="00E56588"/>
    <w:rsid w:val="00E80345"/>
    <w:rsid w:val="00E80A52"/>
    <w:rsid w:val="00E9673B"/>
    <w:rsid w:val="00EA66DF"/>
    <w:rsid w:val="00ED1C0C"/>
    <w:rsid w:val="00ED2CDD"/>
    <w:rsid w:val="00EE1135"/>
    <w:rsid w:val="00EE4F1E"/>
    <w:rsid w:val="00EF3BF3"/>
    <w:rsid w:val="00EF3DE6"/>
    <w:rsid w:val="00F0228D"/>
    <w:rsid w:val="00F1179E"/>
    <w:rsid w:val="00F1546F"/>
    <w:rsid w:val="00F3536F"/>
    <w:rsid w:val="00F374F0"/>
    <w:rsid w:val="00F611E0"/>
    <w:rsid w:val="00F760AB"/>
    <w:rsid w:val="00F82AF1"/>
    <w:rsid w:val="00F851C6"/>
    <w:rsid w:val="00F956A5"/>
    <w:rsid w:val="00FE367C"/>
    <w:rsid w:val="00FE50D0"/>
    <w:rsid w:val="00F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6CC4"/>
  <w15:docId w15:val="{70929403-89BF-49D0-B2CD-D86CC072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60DED"/>
    <w:pPr>
      <w:spacing w:before="150" w:after="150"/>
    </w:pPr>
  </w:style>
  <w:style w:type="paragraph" w:customStyle="1" w:styleId="ConsPlusNormal">
    <w:name w:val="ConsPlusNormal"/>
    <w:rsid w:val="00DD4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F82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97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E367C"/>
    <w:pPr>
      <w:ind w:left="720"/>
      <w:contextualSpacing/>
    </w:pPr>
  </w:style>
  <w:style w:type="paragraph" w:customStyle="1" w:styleId="ConsPlusCell">
    <w:name w:val="ConsPlusCell"/>
    <w:uiPriority w:val="99"/>
    <w:rsid w:val="00672E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header"/>
    <w:basedOn w:val="a"/>
    <w:link w:val="a8"/>
    <w:uiPriority w:val="99"/>
    <w:unhideWhenUsed/>
    <w:rsid w:val="00C35E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5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35E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5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C69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69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Гипертекстовая ссылка"/>
    <w:basedOn w:val="a0"/>
    <w:uiPriority w:val="99"/>
    <w:rsid w:val="00EF3BF3"/>
    <w:rPr>
      <w:rFonts w:cs="Times New Roman"/>
      <w:b w:val="0"/>
      <w:color w:val="106BBE"/>
    </w:rPr>
  </w:style>
  <w:style w:type="paragraph" w:customStyle="1" w:styleId="ae">
    <w:name w:val="Таблицы (моноширинный)"/>
    <w:basedOn w:val="a"/>
    <w:next w:val="a"/>
    <w:uiPriority w:val="99"/>
    <w:rsid w:val="00EF3BF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">
    <w:name w:val="Сноска"/>
    <w:basedOn w:val="a"/>
    <w:next w:val="a"/>
    <w:uiPriority w:val="99"/>
    <w:rsid w:val="00EF3BF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90;n=26313;f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72275618/1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72275618/1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2275618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D73F8-AB5A-4DAE-8E90-084175841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10030</Words>
  <Characters>57176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Р Я</dc:creator>
  <cp:lastModifiedBy>МФЦ</cp:lastModifiedBy>
  <cp:revision>2</cp:revision>
  <cp:lastPrinted>2025-06-27T10:33:00Z</cp:lastPrinted>
  <dcterms:created xsi:type="dcterms:W3CDTF">2025-06-27T10:36:00Z</dcterms:created>
  <dcterms:modified xsi:type="dcterms:W3CDTF">2025-06-27T10:36:00Z</dcterms:modified>
</cp:coreProperties>
</file>