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BE5" w:rsidRDefault="00023BE5" w:rsidP="00023BE5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C0030" w:rsidRDefault="008C0030" w:rsidP="00023BE5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C0030" w:rsidRDefault="008C0030" w:rsidP="00023BE5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C0030" w:rsidRDefault="008C0030" w:rsidP="00023BE5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C0030" w:rsidRDefault="008C0030" w:rsidP="00023BE5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C0030" w:rsidRPr="00023BE5" w:rsidRDefault="008C0030" w:rsidP="00023BE5">
      <w:pPr>
        <w:spacing w:after="0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023BE5" w:rsidRPr="00023BE5" w:rsidRDefault="00023BE5" w:rsidP="00023BE5">
      <w:pPr>
        <w:spacing w:after="0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023BE5" w:rsidRPr="00023BE5" w:rsidRDefault="00023BE5" w:rsidP="00023BE5">
      <w:pPr>
        <w:spacing w:after="0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023BE5" w:rsidRPr="00023BE5" w:rsidRDefault="00023BE5" w:rsidP="00023BE5">
      <w:pPr>
        <w:spacing w:after="0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023BE5" w:rsidRPr="00023BE5" w:rsidRDefault="00023BE5" w:rsidP="00023BE5">
      <w:pPr>
        <w:spacing w:after="0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023BE5" w:rsidRPr="00023BE5" w:rsidRDefault="00023BE5" w:rsidP="00023BE5">
      <w:pPr>
        <w:spacing w:after="0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023BE5" w:rsidRPr="00023BE5" w:rsidRDefault="00023BE5" w:rsidP="00023BE5">
      <w:pPr>
        <w:spacing w:after="0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023BE5" w:rsidRPr="00023BE5" w:rsidRDefault="00023BE5" w:rsidP="00023BE5">
      <w:pPr>
        <w:spacing w:after="0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023BE5" w:rsidRPr="00023BE5" w:rsidRDefault="00023BE5" w:rsidP="00023BE5">
      <w:pPr>
        <w:spacing w:after="0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023BE5" w:rsidRPr="00023BE5" w:rsidRDefault="00023BE5" w:rsidP="00023BE5">
      <w:pPr>
        <w:spacing w:after="0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023BE5">
        <w:rPr>
          <w:rFonts w:ascii="Times New Roman" w:eastAsia="Calibri" w:hAnsi="Times New Roman" w:cs="Times New Roman"/>
          <w:b/>
          <w:sz w:val="52"/>
          <w:szCs w:val="52"/>
        </w:rPr>
        <w:t>Актуализация схемы теплоснабжения</w:t>
      </w:r>
    </w:p>
    <w:p w:rsidR="00023BE5" w:rsidRPr="00023BE5" w:rsidRDefault="00023BE5" w:rsidP="00023BE5">
      <w:pPr>
        <w:spacing w:after="0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</w:p>
    <w:p w:rsidR="00023BE5" w:rsidRPr="00023BE5" w:rsidRDefault="00023BE5" w:rsidP="00023BE5">
      <w:pPr>
        <w:spacing w:after="0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023BE5">
        <w:rPr>
          <w:rFonts w:ascii="Times New Roman" w:eastAsia="Calibri" w:hAnsi="Times New Roman" w:cs="Times New Roman"/>
          <w:sz w:val="36"/>
          <w:szCs w:val="36"/>
        </w:rPr>
        <w:t xml:space="preserve">муниципального образования Красногвардейский сельсовет </w:t>
      </w:r>
      <w:proofErr w:type="spellStart"/>
      <w:r w:rsidRPr="00023BE5">
        <w:rPr>
          <w:rFonts w:ascii="Times New Roman" w:eastAsia="Calibri" w:hAnsi="Times New Roman" w:cs="Times New Roman"/>
          <w:sz w:val="36"/>
          <w:szCs w:val="36"/>
        </w:rPr>
        <w:t>Бузулукского</w:t>
      </w:r>
      <w:proofErr w:type="spellEnd"/>
      <w:r w:rsidRPr="00023BE5">
        <w:rPr>
          <w:rFonts w:ascii="Times New Roman" w:eastAsia="Calibri" w:hAnsi="Times New Roman" w:cs="Times New Roman"/>
          <w:sz w:val="36"/>
          <w:szCs w:val="36"/>
        </w:rPr>
        <w:t xml:space="preserve"> района Оренбургской области</w:t>
      </w:r>
    </w:p>
    <w:p w:rsidR="00023BE5" w:rsidRPr="00023BE5" w:rsidRDefault="00023BE5" w:rsidP="00023BE5">
      <w:pPr>
        <w:spacing w:after="0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023BE5" w:rsidRPr="00023BE5" w:rsidRDefault="00023BE5" w:rsidP="00023BE5">
      <w:pPr>
        <w:spacing w:after="0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023BE5" w:rsidRPr="00023BE5" w:rsidRDefault="00023BE5" w:rsidP="00023BE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023BE5">
        <w:rPr>
          <w:rFonts w:ascii="Times New Roman" w:eastAsia="Calibri" w:hAnsi="Times New Roman" w:cs="Times New Roman"/>
          <w:b/>
          <w:sz w:val="28"/>
          <w:szCs w:val="28"/>
        </w:rPr>
        <w:t xml:space="preserve">Заказчик: Муниципальное образование Красногвардейский сельсовет </w:t>
      </w:r>
      <w:proofErr w:type="spellStart"/>
      <w:r w:rsidRPr="00023BE5">
        <w:rPr>
          <w:rFonts w:ascii="Times New Roman" w:eastAsia="Calibri" w:hAnsi="Times New Roman" w:cs="Times New Roman"/>
          <w:b/>
          <w:sz w:val="28"/>
          <w:szCs w:val="28"/>
        </w:rPr>
        <w:t>Бузулукского</w:t>
      </w:r>
      <w:proofErr w:type="spellEnd"/>
      <w:r w:rsidRPr="00023BE5">
        <w:rPr>
          <w:rFonts w:ascii="Times New Roman" w:eastAsia="Calibri" w:hAnsi="Times New Roman" w:cs="Times New Roman"/>
          <w:b/>
          <w:sz w:val="28"/>
          <w:szCs w:val="28"/>
        </w:rPr>
        <w:t xml:space="preserve"> района Оренбургской области.</w:t>
      </w:r>
    </w:p>
    <w:p w:rsidR="00023BE5" w:rsidRPr="00023BE5" w:rsidRDefault="00023BE5" w:rsidP="00023BE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023BE5" w:rsidRPr="00023BE5" w:rsidRDefault="00A025C8" w:rsidP="00023BE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2552065" cy="1390650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25C8" w:rsidRDefault="00A025C8" w:rsidP="00023BE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023BE5" w:rsidRPr="00023BE5" w:rsidRDefault="00A025C8" w:rsidP="00023BE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</w:t>
      </w:r>
      <w:r w:rsidR="00023BE5" w:rsidRPr="00023BE5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А.М. Тураев.</w:t>
      </w:r>
    </w:p>
    <w:p w:rsidR="00023BE5" w:rsidRPr="00023BE5" w:rsidRDefault="00023BE5" w:rsidP="00023BE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023BE5" w:rsidRPr="00023BE5" w:rsidRDefault="00023BE5" w:rsidP="00023BE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023BE5" w:rsidRPr="00023BE5" w:rsidRDefault="00023BE5" w:rsidP="00023BE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023BE5" w:rsidRPr="00023BE5" w:rsidRDefault="00023BE5" w:rsidP="00023BE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023BE5" w:rsidRPr="00023BE5" w:rsidRDefault="00023BE5" w:rsidP="00023BE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023BE5" w:rsidRPr="00023BE5" w:rsidRDefault="00023BE5" w:rsidP="00023BE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023BE5" w:rsidRPr="00023BE5" w:rsidRDefault="00023BE5" w:rsidP="00023BE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023BE5" w:rsidRPr="00023BE5" w:rsidRDefault="00023BE5" w:rsidP="00023BE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023BE5" w:rsidRDefault="00D57752" w:rsidP="00023BE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п. Красногвардеец, 2024</w:t>
      </w:r>
      <w:r w:rsidR="00023BE5" w:rsidRPr="00023BE5">
        <w:rPr>
          <w:rFonts w:ascii="Times New Roman" w:eastAsia="Calibri" w:hAnsi="Times New Roman" w:cs="Times New Roman"/>
          <w:b/>
          <w:sz w:val="28"/>
          <w:szCs w:val="28"/>
        </w:rPr>
        <w:t xml:space="preserve"> г.</w:t>
      </w:r>
    </w:p>
    <w:p w:rsidR="001F1567" w:rsidRDefault="001F1567" w:rsidP="004A2D0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A2D0D" w:rsidRPr="006232FC" w:rsidRDefault="004A2D0D" w:rsidP="004A2D0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97F87" w:rsidRPr="00797F87" w:rsidRDefault="00797F87" w:rsidP="00797F87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97F8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СОДЕРЖАНИЕ</w:t>
      </w:r>
    </w:p>
    <w:p w:rsidR="00797F87" w:rsidRPr="00797F87" w:rsidRDefault="0009365E" w:rsidP="00797F87">
      <w:pPr>
        <w:tabs>
          <w:tab w:val="left" w:pos="9072"/>
        </w:tabs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Постановление об актуализации </w:t>
      </w:r>
      <w:r w:rsidR="00797F87" w:rsidRPr="00797F87">
        <w:rPr>
          <w:rFonts w:ascii="Times New Roman" w:eastAsia="Calibri" w:hAnsi="Times New Roman" w:cs="Times New Roman"/>
          <w:sz w:val="24"/>
          <w:szCs w:val="24"/>
        </w:rPr>
        <w:t xml:space="preserve">схемы </w:t>
      </w:r>
      <w:proofErr w:type="gramStart"/>
      <w:r w:rsidR="00797F87" w:rsidRPr="00797F87">
        <w:rPr>
          <w:rFonts w:ascii="Times New Roman" w:eastAsia="Calibri" w:hAnsi="Times New Roman" w:cs="Times New Roman"/>
          <w:sz w:val="24"/>
          <w:szCs w:val="24"/>
        </w:rPr>
        <w:t xml:space="preserve">теплоснабжения </w:t>
      </w:r>
      <w:r w:rsidR="00797F87" w:rsidRPr="00797F8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…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…………………</w:t>
      </w:r>
      <w:r w:rsidR="004A2D0D">
        <w:rPr>
          <w:rFonts w:ascii="Times New Roman" w:eastAsia="Calibri" w:hAnsi="Times New Roman" w:cs="Times New Roman"/>
          <w:sz w:val="24"/>
          <w:szCs w:val="24"/>
        </w:rPr>
        <w:t>……………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582239">
        <w:rPr>
          <w:rFonts w:ascii="Times New Roman" w:eastAsia="Calibri" w:hAnsi="Times New Roman" w:cs="Times New Roman"/>
          <w:sz w:val="24"/>
          <w:szCs w:val="24"/>
        </w:rPr>
        <w:t>..</w:t>
      </w:r>
      <w:r w:rsidR="004A2D0D">
        <w:rPr>
          <w:rFonts w:ascii="Times New Roman" w:eastAsia="Calibri" w:hAnsi="Times New Roman" w:cs="Times New Roman"/>
          <w:sz w:val="24"/>
          <w:szCs w:val="24"/>
        </w:rPr>
        <w:t>3</w:t>
      </w:r>
      <w:r w:rsidR="00797F87" w:rsidRPr="00797F87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797F87" w:rsidRPr="00797F87">
        <w:rPr>
          <w:rFonts w:ascii="Times New Roman" w:eastAsia="Calibri" w:hAnsi="Times New Roman" w:cs="Times New Roman"/>
          <w:b/>
          <w:sz w:val="24"/>
          <w:szCs w:val="24"/>
        </w:rPr>
        <w:t xml:space="preserve">       </w:t>
      </w:r>
    </w:p>
    <w:p w:rsidR="00797F87" w:rsidRPr="00797F87" w:rsidRDefault="00797F87" w:rsidP="00797F87">
      <w:pPr>
        <w:tabs>
          <w:tab w:val="left" w:pos="9072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6D43C4">
        <w:rPr>
          <w:rFonts w:ascii="Times New Roman" w:eastAsia="Calibri" w:hAnsi="Times New Roman" w:cs="Times New Roman"/>
          <w:b/>
          <w:sz w:val="24"/>
          <w:szCs w:val="24"/>
        </w:rPr>
        <w:t>раздел 1</w:t>
      </w:r>
      <w:r w:rsidRPr="00797F87">
        <w:rPr>
          <w:rFonts w:ascii="Times New Roman" w:eastAsia="Calibri" w:hAnsi="Times New Roman" w:cs="Times New Roman"/>
          <w:sz w:val="24"/>
          <w:szCs w:val="24"/>
        </w:rPr>
        <w:t xml:space="preserve"> "Показатели существующего и перспективного спроса на тепловую энергию (мощность) и теплоноситель в установленных</w:t>
      </w:r>
      <w:r w:rsidR="000A44CA">
        <w:rPr>
          <w:rFonts w:ascii="Times New Roman" w:eastAsia="Calibri" w:hAnsi="Times New Roman" w:cs="Times New Roman"/>
          <w:sz w:val="24"/>
          <w:szCs w:val="24"/>
        </w:rPr>
        <w:t xml:space="preserve"> границах территории поселения</w:t>
      </w:r>
      <w:r w:rsidR="004A2D0D">
        <w:rPr>
          <w:rFonts w:ascii="Times New Roman" w:eastAsia="Calibri" w:hAnsi="Times New Roman" w:cs="Times New Roman"/>
          <w:sz w:val="24"/>
          <w:szCs w:val="24"/>
        </w:rPr>
        <w:t>"……</w:t>
      </w:r>
      <w:proofErr w:type="gramStart"/>
      <w:r w:rsidR="004A2D0D">
        <w:rPr>
          <w:rFonts w:ascii="Times New Roman" w:eastAsia="Calibri" w:hAnsi="Times New Roman" w:cs="Times New Roman"/>
          <w:sz w:val="24"/>
          <w:szCs w:val="24"/>
        </w:rPr>
        <w:t>…</w:t>
      </w:r>
      <w:r w:rsidR="00582239">
        <w:rPr>
          <w:rFonts w:ascii="Times New Roman" w:eastAsia="Calibri" w:hAnsi="Times New Roman" w:cs="Times New Roman"/>
          <w:sz w:val="24"/>
          <w:szCs w:val="24"/>
        </w:rPr>
        <w:t>….</w:t>
      </w:r>
      <w:proofErr w:type="gramEnd"/>
      <w:r w:rsidR="00271542">
        <w:rPr>
          <w:rFonts w:ascii="Times New Roman" w:eastAsia="Calibri" w:hAnsi="Times New Roman" w:cs="Times New Roman"/>
          <w:sz w:val="24"/>
          <w:szCs w:val="24"/>
        </w:rPr>
        <w:t>4</w:t>
      </w:r>
    </w:p>
    <w:p w:rsidR="00797F87" w:rsidRPr="00797F87" w:rsidRDefault="00797F87" w:rsidP="00797F87">
      <w:pPr>
        <w:tabs>
          <w:tab w:val="left" w:pos="9072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6D43C4">
        <w:rPr>
          <w:rFonts w:ascii="Times New Roman" w:eastAsia="Calibri" w:hAnsi="Times New Roman" w:cs="Times New Roman"/>
          <w:b/>
          <w:sz w:val="24"/>
          <w:szCs w:val="24"/>
        </w:rPr>
        <w:t>раздел 2</w:t>
      </w:r>
      <w:r w:rsidRPr="00797F87">
        <w:rPr>
          <w:rFonts w:ascii="Times New Roman" w:eastAsia="Calibri" w:hAnsi="Times New Roman" w:cs="Times New Roman"/>
          <w:sz w:val="24"/>
          <w:szCs w:val="24"/>
        </w:rPr>
        <w:t xml:space="preserve"> "Существующие и перспективные балансы тепловой мощности источников тепловой энергии и </w:t>
      </w:r>
      <w:r w:rsidR="00271542">
        <w:rPr>
          <w:rFonts w:ascii="Times New Roman" w:eastAsia="Calibri" w:hAnsi="Times New Roman" w:cs="Times New Roman"/>
          <w:sz w:val="24"/>
          <w:szCs w:val="24"/>
        </w:rPr>
        <w:t>тепловой нагрузки потребителей"…………………………………</w:t>
      </w:r>
      <w:proofErr w:type="gramStart"/>
      <w:r w:rsidR="00271542">
        <w:rPr>
          <w:rFonts w:ascii="Times New Roman" w:eastAsia="Calibri" w:hAnsi="Times New Roman" w:cs="Times New Roman"/>
          <w:sz w:val="24"/>
          <w:szCs w:val="24"/>
        </w:rPr>
        <w:t>…</w:t>
      </w:r>
      <w:r w:rsidR="00582239">
        <w:rPr>
          <w:rFonts w:ascii="Times New Roman" w:eastAsia="Calibri" w:hAnsi="Times New Roman" w:cs="Times New Roman"/>
          <w:sz w:val="24"/>
          <w:szCs w:val="24"/>
        </w:rPr>
        <w:t>….</w:t>
      </w:r>
      <w:proofErr w:type="gramEnd"/>
      <w:r w:rsidR="00271542">
        <w:rPr>
          <w:rFonts w:ascii="Times New Roman" w:eastAsia="Calibri" w:hAnsi="Times New Roman" w:cs="Times New Roman"/>
          <w:sz w:val="24"/>
          <w:szCs w:val="24"/>
        </w:rPr>
        <w:t>7</w:t>
      </w:r>
    </w:p>
    <w:p w:rsidR="00797F87" w:rsidRPr="00797F87" w:rsidRDefault="00797F87" w:rsidP="00797F87">
      <w:pPr>
        <w:tabs>
          <w:tab w:val="left" w:pos="9072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6D43C4">
        <w:rPr>
          <w:rFonts w:ascii="Times New Roman" w:eastAsia="Calibri" w:hAnsi="Times New Roman" w:cs="Times New Roman"/>
          <w:b/>
          <w:sz w:val="24"/>
          <w:szCs w:val="24"/>
        </w:rPr>
        <w:t>раздел 3</w:t>
      </w:r>
      <w:r w:rsidRPr="00797F87">
        <w:rPr>
          <w:rFonts w:ascii="Times New Roman" w:eastAsia="Calibri" w:hAnsi="Times New Roman" w:cs="Times New Roman"/>
          <w:sz w:val="24"/>
          <w:szCs w:val="24"/>
        </w:rPr>
        <w:t xml:space="preserve"> "Существующие и персп</w:t>
      </w:r>
      <w:r w:rsidR="00271542">
        <w:rPr>
          <w:rFonts w:ascii="Times New Roman" w:eastAsia="Calibri" w:hAnsi="Times New Roman" w:cs="Times New Roman"/>
          <w:sz w:val="24"/>
          <w:szCs w:val="24"/>
        </w:rPr>
        <w:t>ективные балансы теплоносителя"………………</w:t>
      </w:r>
      <w:proofErr w:type="gramStart"/>
      <w:r w:rsidR="00271542">
        <w:rPr>
          <w:rFonts w:ascii="Times New Roman" w:eastAsia="Calibri" w:hAnsi="Times New Roman" w:cs="Times New Roman"/>
          <w:sz w:val="24"/>
          <w:szCs w:val="24"/>
        </w:rPr>
        <w:t>…….</w:t>
      </w:r>
      <w:proofErr w:type="gramEnd"/>
      <w:r w:rsidR="00582239">
        <w:rPr>
          <w:rFonts w:ascii="Times New Roman" w:eastAsia="Calibri" w:hAnsi="Times New Roman" w:cs="Times New Roman"/>
          <w:sz w:val="24"/>
          <w:szCs w:val="24"/>
        </w:rPr>
        <w:t>.</w:t>
      </w:r>
      <w:r w:rsidR="00271542">
        <w:rPr>
          <w:rFonts w:ascii="Times New Roman" w:eastAsia="Calibri" w:hAnsi="Times New Roman" w:cs="Times New Roman"/>
          <w:sz w:val="24"/>
          <w:szCs w:val="24"/>
        </w:rPr>
        <w:t>11</w:t>
      </w:r>
    </w:p>
    <w:p w:rsidR="00797F87" w:rsidRPr="00797F87" w:rsidRDefault="00797F87" w:rsidP="00797F87">
      <w:pPr>
        <w:tabs>
          <w:tab w:val="left" w:pos="9072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6D43C4">
        <w:rPr>
          <w:rFonts w:ascii="Times New Roman" w:eastAsia="Calibri" w:hAnsi="Times New Roman" w:cs="Times New Roman"/>
          <w:b/>
          <w:sz w:val="24"/>
          <w:szCs w:val="24"/>
        </w:rPr>
        <w:t>раздел 4</w:t>
      </w:r>
      <w:r w:rsidRPr="00797F87">
        <w:rPr>
          <w:rFonts w:ascii="Times New Roman" w:eastAsia="Calibri" w:hAnsi="Times New Roman" w:cs="Times New Roman"/>
          <w:sz w:val="24"/>
          <w:szCs w:val="24"/>
        </w:rPr>
        <w:t xml:space="preserve"> "Основные положения мастер-плана развития с</w:t>
      </w:r>
      <w:r w:rsidR="004B1986">
        <w:rPr>
          <w:rFonts w:ascii="Times New Roman" w:eastAsia="Calibri" w:hAnsi="Times New Roman" w:cs="Times New Roman"/>
          <w:sz w:val="24"/>
          <w:szCs w:val="24"/>
        </w:rPr>
        <w:t>истем теплоснабжения поселения</w:t>
      </w:r>
      <w:r w:rsidR="00271542">
        <w:rPr>
          <w:rFonts w:ascii="Times New Roman" w:eastAsia="Calibri" w:hAnsi="Times New Roman" w:cs="Times New Roman"/>
          <w:sz w:val="24"/>
          <w:szCs w:val="24"/>
        </w:rPr>
        <w:t>" …………………………………………………………………………………….</w:t>
      </w:r>
      <w:r w:rsidR="00582239">
        <w:rPr>
          <w:rFonts w:ascii="Times New Roman" w:eastAsia="Calibri" w:hAnsi="Times New Roman" w:cs="Times New Roman"/>
          <w:sz w:val="24"/>
          <w:szCs w:val="24"/>
        </w:rPr>
        <w:t>..</w:t>
      </w:r>
      <w:r w:rsidR="00271542">
        <w:rPr>
          <w:rFonts w:ascii="Times New Roman" w:eastAsia="Calibri" w:hAnsi="Times New Roman" w:cs="Times New Roman"/>
          <w:sz w:val="24"/>
          <w:szCs w:val="24"/>
        </w:rPr>
        <w:t>13</w:t>
      </w:r>
    </w:p>
    <w:p w:rsidR="00797F87" w:rsidRPr="00797F87" w:rsidRDefault="00797F87" w:rsidP="00797F87">
      <w:pPr>
        <w:tabs>
          <w:tab w:val="left" w:pos="9072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6D43C4">
        <w:rPr>
          <w:rFonts w:ascii="Times New Roman" w:eastAsia="Calibri" w:hAnsi="Times New Roman" w:cs="Times New Roman"/>
          <w:b/>
          <w:sz w:val="24"/>
          <w:szCs w:val="24"/>
        </w:rPr>
        <w:t>раздел 5</w:t>
      </w:r>
      <w:r w:rsidRPr="00797F87">
        <w:rPr>
          <w:rFonts w:ascii="Times New Roman" w:eastAsia="Calibri" w:hAnsi="Times New Roman" w:cs="Times New Roman"/>
          <w:sz w:val="24"/>
          <w:szCs w:val="24"/>
        </w:rPr>
        <w:t xml:space="preserve"> "Предложения по строительству, реконструкции, техническому перевооружению и (или) модернизац</w:t>
      </w:r>
      <w:r w:rsidR="00271542">
        <w:rPr>
          <w:rFonts w:ascii="Times New Roman" w:eastAsia="Calibri" w:hAnsi="Times New Roman" w:cs="Times New Roman"/>
          <w:sz w:val="24"/>
          <w:szCs w:val="24"/>
        </w:rPr>
        <w:t>ии источников тепловой энергии" ………………………………</w:t>
      </w:r>
      <w:proofErr w:type="gramStart"/>
      <w:r w:rsidR="00271542">
        <w:rPr>
          <w:rFonts w:ascii="Times New Roman" w:eastAsia="Calibri" w:hAnsi="Times New Roman" w:cs="Times New Roman"/>
          <w:sz w:val="24"/>
          <w:szCs w:val="24"/>
        </w:rPr>
        <w:t>…….</w:t>
      </w:r>
      <w:proofErr w:type="gramEnd"/>
      <w:r w:rsidR="00582239">
        <w:rPr>
          <w:rFonts w:ascii="Times New Roman" w:eastAsia="Calibri" w:hAnsi="Times New Roman" w:cs="Times New Roman"/>
          <w:sz w:val="24"/>
          <w:szCs w:val="24"/>
        </w:rPr>
        <w:t>.</w:t>
      </w:r>
      <w:r w:rsidR="00271542">
        <w:rPr>
          <w:rFonts w:ascii="Times New Roman" w:eastAsia="Calibri" w:hAnsi="Times New Roman" w:cs="Times New Roman"/>
          <w:sz w:val="24"/>
          <w:szCs w:val="24"/>
        </w:rPr>
        <w:t xml:space="preserve"> 13</w:t>
      </w:r>
    </w:p>
    <w:p w:rsidR="00797F87" w:rsidRPr="00797F87" w:rsidRDefault="00797F87" w:rsidP="00797F87">
      <w:pPr>
        <w:tabs>
          <w:tab w:val="left" w:pos="9072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6D43C4">
        <w:rPr>
          <w:rFonts w:ascii="Times New Roman" w:eastAsia="Calibri" w:hAnsi="Times New Roman" w:cs="Times New Roman"/>
          <w:b/>
          <w:sz w:val="24"/>
          <w:szCs w:val="24"/>
        </w:rPr>
        <w:t>раздел 6</w:t>
      </w:r>
      <w:r w:rsidRPr="00797F87">
        <w:rPr>
          <w:rFonts w:ascii="Times New Roman" w:eastAsia="Calibri" w:hAnsi="Times New Roman" w:cs="Times New Roman"/>
          <w:sz w:val="24"/>
          <w:szCs w:val="24"/>
        </w:rPr>
        <w:t xml:space="preserve"> "Предложения по строительству, реконструкции и (ил</w:t>
      </w:r>
      <w:r w:rsidR="00271542">
        <w:rPr>
          <w:rFonts w:ascii="Times New Roman" w:eastAsia="Calibri" w:hAnsi="Times New Roman" w:cs="Times New Roman"/>
          <w:sz w:val="24"/>
          <w:szCs w:val="24"/>
        </w:rPr>
        <w:t>и) модернизации тепловых сетей" ………………………………………………………………………………………</w:t>
      </w:r>
      <w:proofErr w:type="gramStart"/>
      <w:r w:rsidR="00271542">
        <w:rPr>
          <w:rFonts w:ascii="Times New Roman" w:eastAsia="Calibri" w:hAnsi="Times New Roman" w:cs="Times New Roman"/>
          <w:sz w:val="24"/>
          <w:szCs w:val="24"/>
        </w:rPr>
        <w:t>…...</w:t>
      </w:r>
      <w:r w:rsidR="00582239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="00582239">
        <w:rPr>
          <w:rFonts w:ascii="Times New Roman" w:eastAsia="Calibri" w:hAnsi="Times New Roman" w:cs="Times New Roman"/>
          <w:sz w:val="24"/>
          <w:szCs w:val="24"/>
        </w:rPr>
        <w:t>17</w:t>
      </w:r>
    </w:p>
    <w:p w:rsidR="00797F87" w:rsidRPr="00797F87" w:rsidRDefault="00797F87" w:rsidP="00797F87">
      <w:pPr>
        <w:tabs>
          <w:tab w:val="left" w:pos="9072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6D43C4">
        <w:rPr>
          <w:rFonts w:ascii="Times New Roman" w:eastAsia="Calibri" w:hAnsi="Times New Roman" w:cs="Times New Roman"/>
          <w:b/>
          <w:sz w:val="24"/>
          <w:szCs w:val="24"/>
        </w:rPr>
        <w:t>раздел 7</w:t>
      </w:r>
      <w:r w:rsidRPr="00797F87">
        <w:rPr>
          <w:rFonts w:ascii="Times New Roman" w:eastAsia="Calibri" w:hAnsi="Times New Roman" w:cs="Times New Roman"/>
          <w:sz w:val="24"/>
          <w:szCs w:val="24"/>
        </w:rPr>
        <w:t xml:space="preserve"> "Предложения по переводу открытых систем теплоснабжения (горячего водоснабжения) в закрытые </w:t>
      </w:r>
      <w:r w:rsidR="00582239">
        <w:rPr>
          <w:rFonts w:ascii="Times New Roman" w:eastAsia="Calibri" w:hAnsi="Times New Roman" w:cs="Times New Roman"/>
          <w:sz w:val="24"/>
          <w:szCs w:val="24"/>
        </w:rPr>
        <w:t>системы горячего водоснабжения" …………………………. 19</w:t>
      </w:r>
    </w:p>
    <w:p w:rsidR="00582239" w:rsidRDefault="00797F87" w:rsidP="00797F87">
      <w:pPr>
        <w:tabs>
          <w:tab w:val="left" w:pos="9072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C2F70">
        <w:rPr>
          <w:rFonts w:ascii="Times New Roman" w:eastAsia="Calibri" w:hAnsi="Times New Roman" w:cs="Times New Roman"/>
          <w:b/>
          <w:sz w:val="24"/>
          <w:szCs w:val="24"/>
        </w:rPr>
        <w:t>раздел 8</w:t>
      </w:r>
      <w:r w:rsidRPr="00797F87">
        <w:rPr>
          <w:rFonts w:ascii="Times New Roman" w:eastAsia="Calibri" w:hAnsi="Times New Roman" w:cs="Times New Roman"/>
          <w:sz w:val="24"/>
          <w:szCs w:val="24"/>
        </w:rPr>
        <w:t xml:space="preserve"> "П</w:t>
      </w:r>
      <w:r w:rsidR="00582239">
        <w:rPr>
          <w:rFonts w:ascii="Times New Roman" w:eastAsia="Calibri" w:hAnsi="Times New Roman" w:cs="Times New Roman"/>
          <w:sz w:val="24"/>
          <w:szCs w:val="24"/>
        </w:rPr>
        <w:t>ерспективные топливные балансы" ………………………………………</w:t>
      </w:r>
      <w:proofErr w:type="gramStart"/>
      <w:r w:rsidR="00582239">
        <w:rPr>
          <w:rFonts w:ascii="Times New Roman" w:eastAsia="Calibri" w:hAnsi="Times New Roman" w:cs="Times New Roman"/>
          <w:sz w:val="24"/>
          <w:szCs w:val="24"/>
        </w:rPr>
        <w:t>…….</w:t>
      </w:r>
      <w:proofErr w:type="gramEnd"/>
      <w:r w:rsidR="00582239">
        <w:rPr>
          <w:rFonts w:ascii="Times New Roman" w:eastAsia="Calibri" w:hAnsi="Times New Roman" w:cs="Times New Roman"/>
          <w:sz w:val="24"/>
          <w:szCs w:val="24"/>
        </w:rPr>
        <w:t>.19</w:t>
      </w:r>
    </w:p>
    <w:p w:rsidR="00797F87" w:rsidRPr="00797F87" w:rsidRDefault="00797F87" w:rsidP="00797F87">
      <w:pPr>
        <w:tabs>
          <w:tab w:val="left" w:pos="9072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C2F70">
        <w:rPr>
          <w:rFonts w:ascii="Times New Roman" w:eastAsia="Calibri" w:hAnsi="Times New Roman" w:cs="Times New Roman"/>
          <w:b/>
          <w:sz w:val="24"/>
          <w:szCs w:val="24"/>
        </w:rPr>
        <w:t>раздел 9</w:t>
      </w:r>
      <w:r w:rsidRPr="00797F87">
        <w:rPr>
          <w:rFonts w:ascii="Times New Roman" w:eastAsia="Calibri" w:hAnsi="Times New Roman" w:cs="Times New Roman"/>
          <w:sz w:val="24"/>
          <w:szCs w:val="24"/>
        </w:rPr>
        <w:t xml:space="preserve"> "Инвестиции в строительство, реконструкцию, те</w:t>
      </w:r>
      <w:r w:rsidR="00866D59">
        <w:rPr>
          <w:rFonts w:ascii="Times New Roman" w:eastAsia="Calibri" w:hAnsi="Times New Roman" w:cs="Times New Roman"/>
          <w:sz w:val="24"/>
          <w:szCs w:val="24"/>
        </w:rPr>
        <w:t>хническое перевооружение и</w:t>
      </w:r>
      <w:r w:rsidR="00582239">
        <w:rPr>
          <w:rFonts w:ascii="Times New Roman" w:eastAsia="Calibri" w:hAnsi="Times New Roman" w:cs="Times New Roman"/>
          <w:sz w:val="24"/>
          <w:szCs w:val="24"/>
        </w:rPr>
        <w:t xml:space="preserve"> модернизацию" ………………………………………………………………………………... 19</w:t>
      </w:r>
    </w:p>
    <w:p w:rsidR="00797F87" w:rsidRPr="00797F87" w:rsidRDefault="00797F87" w:rsidP="00797F87">
      <w:pPr>
        <w:tabs>
          <w:tab w:val="left" w:pos="9072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C2F70">
        <w:rPr>
          <w:rFonts w:ascii="Times New Roman" w:eastAsia="Calibri" w:hAnsi="Times New Roman" w:cs="Times New Roman"/>
          <w:b/>
          <w:sz w:val="24"/>
          <w:szCs w:val="24"/>
        </w:rPr>
        <w:t>раздел 10</w:t>
      </w:r>
      <w:r w:rsidRPr="00797F87">
        <w:rPr>
          <w:rFonts w:ascii="Times New Roman" w:eastAsia="Calibri" w:hAnsi="Times New Roman" w:cs="Times New Roman"/>
          <w:sz w:val="24"/>
          <w:szCs w:val="24"/>
        </w:rPr>
        <w:t xml:space="preserve"> "Решение о присвоении статуса един</w:t>
      </w:r>
      <w:r w:rsidR="00582239">
        <w:rPr>
          <w:rFonts w:ascii="Times New Roman" w:eastAsia="Calibri" w:hAnsi="Times New Roman" w:cs="Times New Roman"/>
          <w:sz w:val="24"/>
          <w:szCs w:val="24"/>
        </w:rPr>
        <w:t>ой теплоснабжающей организации" …... 19</w:t>
      </w:r>
    </w:p>
    <w:p w:rsidR="00797F87" w:rsidRPr="00797F87" w:rsidRDefault="00797F87" w:rsidP="00797F87">
      <w:pPr>
        <w:tabs>
          <w:tab w:val="left" w:pos="9072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C2F70">
        <w:rPr>
          <w:rFonts w:ascii="Times New Roman" w:eastAsia="Calibri" w:hAnsi="Times New Roman" w:cs="Times New Roman"/>
          <w:b/>
          <w:sz w:val="24"/>
          <w:szCs w:val="24"/>
        </w:rPr>
        <w:t>раздел 11</w:t>
      </w:r>
      <w:r w:rsidRPr="00797F87">
        <w:rPr>
          <w:rFonts w:ascii="Times New Roman" w:eastAsia="Calibri" w:hAnsi="Times New Roman" w:cs="Times New Roman"/>
          <w:sz w:val="24"/>
          <w:szCs w:val="24"/>
        </w:rPr>
        <w:t xml:space="preserve"> "Решения о распределении тепловой нагрузки межд</w:t>
      </w:r>
      <w:r w:rsidR="00582239">
        <w:rPr>
          <w:rFonts w:ascii="Times New Roman" w:eastAsia="Calibri" w:hAnsi="Times New Roman" w:cs="Times New Roman"/>
          <w:sz w:val="24"/>
          <w:szCs w:val="24"/>
        </w:rPr>
        <w:t>у источниками тепловой энергии" ……………………………………………………………………………</w:t>
      </w:r>
      <w:proofErr w:type="gramStart"/>
      <w:r w:rsidR="00582239">
        <w:rPr>
          <w:rFonts w:ascii="Times New Roman" w:eastAsia="Calibri" w:hAnsi="Times New Roman" w:cs="Times New Roman"/>
          <w:sz w:val="24"/>
          <w:szCs w:val="24"/>
        </w:rPr>
        <w:t>……</w:t>
      </w:r>
      <w:r w:rsidR="0009365E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="0009365E">
        <w:rPr>
          <w:rFonts w:ascii="Times New Roman" w:eastAsia="Calibri" w:hAnsi="Times New Roman" w:cs="Times New Roman"/>
          <w:sz w:val="24"/>
          <w:szCs w:val="24"/>
        </w:rPr>
        <w:t>.</w:t>
      </w:r>
      <w:r w:rsidR="00582239">
        <w:rPr>
          <w:rFonts w:ascii="Times New Roman" w:eastAsia="Calibri" w:hAnsi="Times New Roman" w:cs="Times New Roman"/>
          <w:sz w:val="24"/>
          <w:szCs w:val="24"/>
        </w:rPr>
        <w:t>…… 20</w:t>
      </w:r>
    </w:p>
    <w:p w:rsidR="00797F87" w:rsidRPr="00797F87" w:rsidRDefault="00797F87" w:rsidP="00797F87">
      <w:pPr>
        <w:tabs>
          <w:tab w:val="left" w:pos="9072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C2F70">
        <w:rPr>
          <w:rFonts w:ascii="Times New Roman" w:eastAsia="Calibri" w:hAnsi="Times New Roman" w:cs="Times New Roman"/>
          <w:b/>
          <w:sz w:val="24"/>
          <w:szCs w:val="24"/>
        </w:rPr>
        <w:t>раздел 12</w:t>
      </w:r>
      <w:r w:rsidRPr="00797F87">
        <w:rPr>
          <w:rFonts w:ascii="Times New Roman" w:eastAsia="Calibri" w:hAnsi="Times New Roman" w:cs="Times New Roman"/>
          <w:sz w:val="24"/>
          <w:szCs w:val="24"/>
        </w:rPr>
        <w:t xml:space="preserve"> "Решения</w:t>
      </w:r>
      <w:r w:rsidR="00582239">
        <w:rPr>
          <w:rFonts w:ascii="Times New Roman" w:eastAsia="Calibri" w:hAnsi="Times New Roman" w:cs="Times New Roman"/>
          <w:sz w:val="24"/>
          <w:szCs w:val="24"/>
        </w:rPr>
        <w:t xml:space="preserve"> по бесхозяйным тепловым сетям" ………………………</w:t>
      </w:r>
      <w:r w:rsidR="0009365E">
        <w:rPr>
          <w:rFonts w:ascii="Times New Roman" w:eastAsia="Calibri" w:hAnsi="Times New Roman" w:cs="Times New Roman"/>
          <w:sz w:val="24"/>
          <w:szCs w:val="24"/>
        </w:rPr>
        <w:t>...</w:t>
      </w:r>
      <w:r w:rsidR="00582239">
        <w:rPr>
          <w:rFonts w:ascii="Times New Roman" w:eastAsia="Calibri" w:hAnsi="Times New Roman" w:cs="Times New Roman"/>
          <w:sz w:val="24"/>
          <w:szCs w:val="24"/>
        </w:rPr>
        <w:t>…………. 21</w:t>
      </w:r>
    </w:p>
    <w:p w:rsidR="00797F87" w:rsidRPr="00797F87" w:rsidRDefault="00797F87" w:rsidP="00797F87">
      <w:pPr>
        <w:tabs>
          <w:tab w:val="left" w:pos="9072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C2F70">
        <w:rPr>
          <w:rFonts w:ascii="Times New Roman" w:eastAsia="Calibri" w:hAnsi="Times New Roman" w:cs="Times New Roman"/>
          <w:b/>
          <w:sz w:val="24"/>
          <w:szCs w:val="24"/>
        </w:rPr>
        <w:t>раздел 13</w:t>
      </w:r>
      <w:r w:rsidRPr="00797F87">
        <w:rPr>
          <w:rFonts w:ascii="Times New Roman" w:eastAsia="Calibri" w:hAnsi="Times New Roman" w:cs="Times New Roman"/>
          <w:sz w:val="24"/>
          <w:szCs w:val="24"/>
        </w:rPr>
        <w:t xml:space="preserve"> "Синхронизация схемы теплоснабжения со схемой газоснабжения и газификации субъе</w:t>
      </w:r>
      <w:r w:rsidR="009F6C20">
        <w:rPr>
          <w:rFonts w:ascii="Times New Roman" w:eastAsia="Calibri" w:hAnsi="Times New Roman" w:cs="Times New Roman"/>
          <w:sz w:val="24"/>
          <w:szCs w:val="24"/>
        </w:rPr>
        <w:t>кта Российской Федерации и</w:t>
      </w:r>
      <w:r w:rsidRPr="00797F87">
        <w:rPr>
          <w:rFonts w:ascii="Times New Roman" w:eastAsia="Calibri" w:hAnsi="Times New Roman" w:cs="Times New Roman"/>
          <w:sz w:val="24"/>
          <w:szCs w:val="24"/>
        </w:rPr>
        <w:t xml:space="preserve"> поселения, схемой и программой развития электроэнергетики, а также со схемой водоснабжения и водоотведения поселения</w:t>
      </w:r>
      <w:r w:rsidR="009F6C20" w:rsidRPr="00797F8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82239">
        <w:rPr>
          <w:rFonts w:ascii="Times New Roman" w:eastAsia="Calibri" w:hAnsi="Times New Roman" w:cs="Times New Roman"/>
          <w:sz w:val="24"/>
          <w:szCs w:val="24"/>
        </w:rPr>
        <w:t>" ………………………………………………………………...……………</w:t>
      </w:r>
      <w:proofErr w:type="gramStart"/>
      <w:r w:rsidR="00582239">
        <w:rPr>
          <w:rFonts w:ascii="Times New Roman" w:eastAsia="Calibri" w:hAnsi="Times New Roman" w:cs="Times New Roman"/>
          <w:sz w:val="24"/>
          <w:szCs w:val="24"/>
        </w:rPr>
        <w:t>…….</w:t>
      </w:r>
      <w:proofErr w:type="gramEnd"/>
      <w:r w:rsidR="00582239">
        <w:rPr>
          <w:rFonts w:ascii="Times New Roman" w:eastAsia="Calibri" w:hAnsi="Times New Roman" w:cs="Times New Roman"/>
          <w:sz w:val="24"/>
          <w:szCs w:val="24"/>
        </w:rPr>
        <w:t>. 21</w:t>
      </w:r>
    </w:p>
    <w:p w:rsidR="00797F87" w:rsidRPr="00797F87" w:rsidRDefault="00797F87" w:rsidP="00797F87">
      <w:pPr>
        <w:tabs>
          <w:tab w:val="left" w:pos="9072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C2F70">
        <w:rPr>
          <w:rFonts w:ascii="Times New Roman" w:eastAsia="Calibri" w:hAnsi="Times New Roman" w:cs="Times New Roman"/>
          <w:b/>
          <w:sz w:val="24"/>
          <w:szCs w:val="24"/>
        </w:rPr>
        <w:t>раздел 14</w:t>
      </w:r>
      <w:r w:rsidRPr="00797F87">
        <w:rPr>
          <w:rFonts w:ascii="Times New Roman" w:eastAsia="Calibri" w:hAnsi="Times New Roman" w:cs="Times New Roman"/>
          <w:sz w:val="24"/>
          <w:szCs w:val="24"/>
        </w:rPr>
        <w:t xml:space="preserve"> "Индикаторы развития с</w:t>
      </w:r>
      <w:r w:rsidR="00866D59">
        <w:rPr>
          <w:rFonts w:ascii="Times New Roman" w:eastAsia="Calibri" w:hAnsi="Times New Roman" w:cs="Times New Roman"/>
          <w:sz w:val="24"/>
          <w:szCs w:val="24"/>
        </w:rPr>
        <w:t>истем теплоснабжения поселения</w:t>
      </w:r>
      <w:r w:rsidR="00582239">
        <w:rPr>
          <w:rFonts w:ascii="Times New Roman" w:eastAsia="Calibri" w:hAnsi="Times New Roman" w:cs="Times New Roman"/>
          <w:sz w:val="24"/>
          <w:szCs w:val="24"/>
        </w:rPr>
        <w:t>" …………</w:t>
      </w:r>
      <w:proofErr w:type="gramStart"/>
      <w:r w:rsidR="00582239">
        <w:rPr>
          <w:rFonts w:ascii="Times New Roman" w:eastAsia="Calibri" w:hAnsi="Times New Roman" w:cs="Times New Roman"/>
          <w:sz w:val="24"/>
          <w:szCs w:val="24"/>
        </w:rPr>
        <w:t>…….</w:t>
      </w:r>
      <w:proofErr w:type="gramEnd"/>
      <w:r w:rsidR="00582239">
        <w:rPr>
          <w:rFonts w:ascii="Times New Roman" w:eastAsia="Calibri" w:hAnsi="Times New Roman" w:cs="Times New Roman"/>
          <w:sz w:val="24"/>
          <w:szCs w:val="24"/>
        </w:rPr>
        <w:t xml:space="preserve">.… 22  </w:t>
      </w:r>
    </w:p>
    <w:p w:rsidR="001516B8" w:rsidRDefault="00797F87" w:rsidP="001516B8">
      <w:pPr>
        <w:tabs>
          <w:tab w:val="left" w:pos="9072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C2F70">
        <w:rPr>
          <w:rFonts w:ascii="Times New Roman" w:eastAsia="Calibri" w:hAnsi="Times New Roman" w:cs="Times New Roman"/>
          <w:b/>
          <w:sz w:val="24"/>
          <w:szCs w:val="24"/>
        </w:rPr>
        <w:t>раздел 15</w:t>
      </w:r>
      <w:r w:rsidRPr="00797F87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Start w:id="0" w:name="_Toc21101665"/>
      <w:r w:rsidR="00DC2F70">
        <w:rPr>
          <w:rFonts w:ascii="Times New Roman" w:eastAsia="Calibri" w:hAnsi="Times New Roman" w:cs="Times New Roman"/>
          <w:sz w:val="24"/>
          <w:szCs w:val="24"/>
        </w:rPr>
        <w:t>«Графический материал»</w:t>
      </w:r>
      <w:r w:rsidR="00582239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…………………………………………………...……. 23</w:t>
      </w:r>
    </w:p>
    <w:p w:rsidR="00582239" w:rsidRDefault="00582239" w:rsidP="001516B8">
      <w:pPr>
        <w:tabs>
          <w:tab w:val="left" w:pos="9072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Заключение ……………………………………………………………………………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.…25</w:t>
      </w:r>
    </w:p>
    <w:p w:rsidR="00DC2F70" w:rsidRDefault="00DC2F70" w:rsidP="001516B8">
      <w:pPr>
        <w:tabs>
          <w:tab w:val="left" w:pos="9072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Постановление об утверждении актуализированной схемы теплоснабжения</w:t>
      </w:r>
      <w:r w:rsidR="00582239">
        <w:rPr>
          <w:rFonts w:ascii="Times New Roman" w:eastAsia="Calibri" w:hAnsi="Times New Roman" w:cs="Times New Roman"/>
          <w:sz w:val="24"/>
          <w:szCs w:val="24"/>
        </w:rPr>
        <w:t xml:space="preserve"> …………… 26</w:t>
      </w:r>
    </w:p>
    <w:p w:rsidR="00DC2F70" w:rsidRDefault="00DC2F70" w:rsidP="001516B8">
      <w:pPr>
        <w:tabs>
          <w:tab w:val="left" w:pos="9072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516B8" w:rsidRDefault="001516B8" w:rsidP="006232FC">
      <w:pPr>
        <w:tabs>
          <w:tab w:val="left" w:pos="9072"/>
        </w:tabs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129D1" w:rsidRPr="00A129D1" w:rsidRDefault="00A129D1" w:rsidP="00A129D1">
      <w:pPr>
        <w:tabs>
          <w:tab w:val="left" w:pos="978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A129D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 xml:space="preserve">                                            </w:t>
      </w:r>
    </w:p>
    <w:p w:rsidR="00A129D1" w:rsidRPr="00A129D1" w:rsidRDefault="00A129D1" w:rsidP="00A129D1">
      <w:pPr>
        <w:framePr w:w="9398" w:h="6015" w:hRule="exact" w:wrap="none" w:vAnchor="page" w:hAnchor="page" w:x="1471" w:y="2191"/>
        <w:widowControl w:val="0"/>
        <w:spacing w:after="0" w:line="322" w:lineRule="exact"/>
        <w:ind w:right="5560" w:firstLine="88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A129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Администрация </w:t>
      </w:r>
    </w:p>
    <w:p w:rsidR="00A129D1" w:rsidRPr="00A129D1" w:rsidRDefault="00A129D1" w:rsidP="00A129D1">
      <w:pPr>
        <w:framePr w:w="9398" w:h="6015" w:hRule="exact" w:wrap="none" w:vAnchor="page" w:hAnchor="page" w:x="1471" w:y="2191"/>
        <w:widowControl w:val="0"/>
        <w:spacing w:after="0" w:line="322" w:lineRule="exact"/>
        <w:ind w:right="55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A129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муниципального образования Красногвардейский сельсовет</w:t>
      </w:r>
    </w:p>
    <w:p w:rsidR="00A129D1" w:rsidRPr="00A129D1" w:rsidRDefault="00A129D1" w:rsidP="00A129D1">
      <w:pPr>
        <w:framePr w:w="9398" w:h="6015" w:hRule="exact" w:wrap="none" w:vAnchor="page" w:hAnchor="page" w:x="1471" w:y="2191"/>
        <w:widowControl w:val="0"/>
        <w:spacing w:after="306" w:line="326" w:lineRule="exact"/>
        <w:ind w:right="616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proofErr w:type="spellStart"/>
      <w:r w:rsidRPr="00A129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Бузулукского</w:t>
      </w:r>
      <w:proofErr w:type="spellEnd"/>
      <w:r w:rsidRPr="00A129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района Оренбургской области</w:t>
      </w:r>
    </w:p>
    <w:p w:rsidR="00A129D1" w:rsidRPr="00A129D1" w:rsidRDefault="00EC37A3" w:rsidP="00A129D1">
      <w:pPr>
        <w:framePr w:w="9398" w:h="6015" w:hRule="exact" w:wrap="none" w:vAnchor="page" w:hAnchor="page" w:x="1471" w:y="2191"/>
        <w:widowControl w:val="0"/>
        <w:spacing w:after="0" w:line="319" w:lineRule="exact"/>
        <w:ind w:left="1100" w:right="5577" w:hanging="50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ПОСТАНОВЛЕНИЕ 29</w:t>
      </w:r>
      <w:r w:rsidR="00A129D1" w:rsidRPr="00A129D1">
        <w:rPr>
          <w:rFonts w:ascii="Corbel" w:eastAsia="Corbel" w:hAnsi="Corbel" w:cs="Corbel"/>
          <w:color w:val="000000"/>
          <w:sz w:val="28"/>
          <w:szCs w:val="28"/>
          <w:lang w:eastAsia="ru-RU" w:bidi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01.2024</w:t>
      </w:r>
      <w:r w:rsidR="00A129D1" w:rsidRPr="00A129D1">
        <w:rPr>
          <w:rFonts w:ascii="Corbel" w:eastAsia="Corbel" w:hAnsi="Corbel" w:cs="Corbel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№1</w:t>
      </w:r>
      <w:r w:rsidR="009841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1</w:t>
      </w:r>
    </w:p>
    <w:p w:rsidR="00A129D1" w:rsidRPr="00A129D1" w:rsidRDefault="00A129D1" w:rsidP="00A129D1">
      <w:pPr>
        <w:framePr w:w="9398" w:h="6015" w:hRule="exact" w:wrap="none" w:vAnchor="page" w:hAnchor="page" w:x="1471" w:y="2191"/>
        <w:widowControl w:val="0"/>
        <w:spacing w:after="314" w:line="240" w:lineRule="exact"/>
        <w:ind w:left="1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 w:rsidRPr="00A129D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п.Красногвардеец</w:t>
      </w:r>
      <w:proofErr w:type="spellEnd"/>
    </w:p>
    <w:p w:rsidR="00A129D1" w:rsidRPr="00A129D1" w:rsidRDefault="00A129D1" w:rsidP="00A129D1">
      <w:pPr>
        <w:framePr w:w="9398" w:h="6015" w:hRule="exact" w:wrap="none" w:vAnchor="page" w:hAnchor="page" w:x="1471" w:y="2191"/>
        <w:widowControl w:val="0"/>
        <w:spacing w:after="0" w:line="322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A12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  начале</w:t>
      </w:r>
      <w:proofErr w:type="gramEnd"/>
      <w:r w:rsidRPr="00A12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разработки  проекта  по </w:t>
      </w:r>
    </w:p>
    <w:p w:rsidR="00A129D1" w:rsidRPr="00A129D1" w:rsidRDefault="00A129D1" w:rsidP="00A129D1">
      <w:pPr>
        <w:framePr w:w="9398" w:h="6015" w:hRule="exact" w:wrap="none" w:vAnchor="page" w:hAnchor="page" w:x="1471" w:y="2191"/>
        <w:widowControl w:val="0"/>
        <w:spacing w:after="480" w:line="322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12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актуализации схемы </w:t>
      </w:r>
      <w:r w:rsidR="00984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теплоснабжения</w:t>
      </w:r>
    </w:p>
    <w:p w:rsidR="00A129D1" w:rsidRPr="00A129D1" w:rsidRDefault="00A129D1" w:rsidP="00A129D1">
      <w:pPr>
        <w:framePr w:w="9398" w:h="6015" w:hRule="exact" w:wrap="none" w:vAnchor="page" w:hAnchor="page" w:x="1471" w:y="2191"/>
        <w:widowControl w:val="0"/>
        <w:tabs>
          <w:tab w:val="left" w:pos="2052"/>
        </w:tabs>
        <w:spacing w:after="0" w:line="322" w:lineRule="exact"/>
        <w:ind w:firstLine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12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соответствии с Земельным кодексом РФ, Федеральным законом от 06.10.2003 №</w:t>
      </w:r>
      <w:r w:rsidRPr="00A12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131-ФЗ «Об общих принципах организации местного</w:t>
      </w:r>
    </w:p>
    <w:p w:rsidR="00A129D1" w:rsidRPr="00A129D1" w:rsidRDefault="00A129D1" w:rsidP="00A129D1">
      <w:pPr>
        <w:framePr w:w="9398" w:h="6015" w:hRule="exact" w:wrap="none" w:vAnchor="page" w:hAnchor="page" w:x="1471" w:y="2191"/>
        <w:widowControl w:val="0"/>
        <w:spacing w:after="0" w:line="322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12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самоуправления в Российской Федерации», руководствуясь Уставом муниципального образования Красногвардейский сельсовет </w:t>
      </w:r>
    </w:p>
    <w:p w:rsidR="00A129D1" w:rsidRPr="00A129D1" w:rsidRDefault="00A129D1" w:rsidP="00A129D1">
      <w:pPr>
        <w:tabs>
          <w:tab w:val="left" w:pos="978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A129D1" w:rsidRPr="00A129D1" w:rsidRDefault="00A129D1" w:rsidP="00A129D1">
      <w:pPr>
        <w:tabs>
          <w:tab w:val="left" w:pos="978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A129D1" w:rsidRPr="00A129D1" w:rsidRDefault="00A129D1" w:rsidP="00A129D1">
      <w:pPr>
        <w:tabs>
          <w:tab w:val="left" w:pos="978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A129D1" w:rsidRPr="00A129D1" w:rsidRDefault="00A129D1" w:rsidP="00A129D1">
      <w:pPr>
        <w:tabs>
          <w:tab w:val="left" w:pos="978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A129D1" w:rsidRPr="00A129D1" w:rsidRDefault="00A129D1" w:rsidP="00A129D1">
      <w:pPr>
        <w:tabs>
          <w:tab w:val="left" w:pos="978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A129D1" w:rsidRPr="00A129D1" w:rsidRDefault="00A129D1" w:rsidP="00A129D1">
      <w:pPr>
        <w:tabs>
          <w:tab w:val="left" w:pos="978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A129D1" w:rsidRPr="00A129D1" w:rsidRDefault="00A129D1" w:rsidP="00A129D1">
      <w:pPr>
        <w:tabs>
          <w:tab w:val="left" w:pos="978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A129D1" w:rsidRPr="00A129D1" w:rsidRDefault="00A129D1" w:rsidP="00A129D1">
      <w:pPr>
        <w:tabs>
          <w:tab w:val="left" w:pos="978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A129D1" w:rsidRPr="00A129D1" w:rsidRDefault="00A129D1" w:rsidP="00A129D1">
      <w:pPr>
        <w:tabs>
          <w:tab w:val="left" w:pos="978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A129D1" w:rsidRPr="00A129D1" w:rsidRDefault="00A129D1" w:rsidP="00A129D1">
      <w:pPr>
        <w:tabs>
          <w:tab w:val="left" w:pos="978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A129D1" w:rsidRPr="00A129D1" w:rsidRDefault="00A129D1" w:rsidP="00A129D1">
      <w:pPr>
        <w:tabs>
          <w:tab w:val="left" w:pos="978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A129D1" w:rsidRPr="00A129D1" w:rsidRDefault="00A129D1" w:rsidP="00A129D1">
      <w:pPr>
        <w:tabs>
          <w:tab w:val="left" w:pos="978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A129D1" w:rsidRPr="00A129D1" w:rsidRDefault="00A129D1" w:rsidP="00A129D1">
      <w:pPr>
        <w:framePr w:wrap="none" w:vAnchor="page" w:hAnchor="page" w:x="1336" w:y="8971"/>
        <w:widowControl w:val="0"/>
        <w:spacing w:after="0" w:line="280" w:lineRule="exact"/>
        <w:ind w:left="32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129D1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 w:bidi="ru-RU"/>
        </w:rPr>
        <w:t>постановляю:</w:t>
      </w:r>
    </w:p>
    <w:p w:rsidR="00A129D1" w:rsidRPr="00A129D1" w:rsidRDefault="00A129D1" w:rsidP="00A129D1">
      <w:pPr>
        <w:tabs>
          <w:tab w:val="left" w:pos="978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A129D1" w:rsidRPr="00A129D1" w:rsidRDefault="00A129D1" w:rsidP="00A129D1">
      <w:pPr>
        <w:framePr w:w="9398" w:h="1161" w:hRule="exact" w:wrap="none" w:vAnchor="page" w:hAnchor="page" w:x="1396" w:y="9571"/>
        <w:widowControl w:val="0"/>
        <w:numPr>
          <w:ilvl w:val="0"/>
          <w:numId w:val="14"/>
        </w:numPr>
        <w:tabs>
          <w:tab w:val="left" w:pos="958"/>
        </w:tabs>
        <w:spacing w:after="0" w:line="367" w:lineRule="exact"/>
        <w:ind w:firstLine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12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Начать разработку проекта по актуализации схемы </w:t>
      </w:r>
      <w:r w:rsidR="00984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теплоснабжения</w:t>
      </w:r>
      <w:r w:rsidRPr="00A12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муниципального образования Красногвардейский сельсовет.</w:t>
      </w:r>
    </w:p>
    <w:p w:rsidR="00A129D1" w:rsidRPr="00A129D1" w:rsidRDefault="00A129D1" w:rsidP="00A129D1">
      <w:pPr>
        <w:framePr w:w="9398" w:h="1161" w:hRule="exact" w:wrap="none" w:vAnchor="page" w:hAnchor="page" w:x="1396" w:y="9571"/>
        <w:widowControl w:val="0"/>
        <w:numPr>
          <w:ilvl w:val="0"/>
          <w:numId w:val="14"/>
        </w:numPr>
        <w:tabs>
          <w:tab w:val="left" w:pos="987"/>
        </w:tabs>
        <w:spacing w:after="0" w:line="367" w:lineRule="exact"/>
        <w:ind w:lef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12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Настоящее постановление вступает в силу с момента подписания и</w:t>
      </w:r>
    </w:p>
    <w:p w:rsidR="00A129D1" w:rsidRPr="00A129D1" w:rsidRDefault="00A129D1" w:rsidP="00A129D1">
      <w:pPr>
        <w:tabs>
          <w:tab w:val="left" w:pos="978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A129D1" w:rsidRPr="00A129D1" w:rsidRDefault="00A129D1" w:rsidP="00A129D1">
      <w:pPr>
        <w:tabs>
          <w:tab w:val="left" w:pos="978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A129D1" w:rsidRPr="00A129D1" w:rsidRDefault="00A129D1" w:rsidP="00A129D1">
      <w:pPr>
        <w:framePr w:wrap="none" w:vAnchor="page" w:hAnchor="page" w:x="1426" w:y="10891"/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:rsidR="00A129D1" w:rsidRPr="00A129D1" w:rsidRDefault="00A129D1" w:rsidP="00A129D1">
      <w:pPr>
        <w:framePr w:wrap="none" w:vAnchor="page" w:hAnchor="page" w:x="1426" w:y="10846"/>
        <w:widowControl w:val="0"/>
        <w:spacing w:after="0" w:line="280" w:lineRule="exact"/>
        <w:ind w:left="3581"/>
        <w:rPr>
          <w:rFonts w:ascii="Georgia" w:eastAsia="Georgia" w:hAnsi="Georgia" w:cs="Georgia"/>
          <w:color w:val="000000"/>
          <w:sz w:val="24"/>
          <w:szCs w:val="24"/>
          <w:lang w:eastAsia="ru-RU" w:bidi="ru-RU"/>
        </w:rPr>
      </w:pPr>
      <w:proofErr w:type="spellStart"/>
      <w:r w:rsidRPr="00A129D1">
        <w:rPr>
          <w:rFonts w:ascii="Georgia" w:eastAsia="Georgia" w:hAnsi="Georgia" w:cs="Georgia"/>
          <w:color w:val="000000"/>
          <w:sz w:val="24"/>
          <w:szCs w:val="24"/>
          <w:lang w:eastAsia="ru-RU" w:bidi="ru-RU"/>
        </w:rPr>
        <w:t>ициальном</w:t>
      </w:r>
      <w:proofErr w:type="spellEnd"/>
      <w:r w:rsidRPr="00A129D1">
        <w:rPr>
          <w:rFonts w:ascii="Georgia" w:eastAsia="Georgia" w:hAnsi="Georgia" w:cs="Georgia"/>
          <w:color w:val="000000"/>
          <w:sz w:val="24"/>
          <w:szCs w:val="24"/>
          <w:lang w:eastAsia="ru-RU" w:bidi="ru-RU"/>
        </w:rPr>
        <w:t xml:space="preserve"> </w:t>
      </w:r>
      <w:r w:rsidRPr="00A129D1">
        <w:rPr>
          <w:rFonts w:ascii="Times New Roman" w:eastAsia="Georgia" w:hAnsi="Times New Roman" w:cs="Times New Roman"/>
          <w:color w:val="000000"/>
          <w:sz w:val="28"/>
          <w:szCs w:val="28"/>
          <w:lang w:eastAsia="ru-RU" w:bidi="ru-RU"/>
        </w:rPr>
        <w:t xml:space="preserve">сайте </w:t>
      </w:r>
      <w:r w:rsidRPr="00A129D1">
        <w:rPr>
          <w:rFonts w:ascii="Georgia" w:eastAsia="Georgia" w:hAnsi="Georgia" w:cs="Georgia"/>
          <w:color w:val="000000"/>
          <w:sz w:val="24"/>
          <w:szCs w:val="24"/>
          <w:lang w:eastAsia="ru-RU" w:bidi="ru-RU"/>
        </w:rPr>
        <w:t>муниципального образования</w:t>
      </w:r>
    </w:p>
    <w:p w:rsidR="00A129D1" w:rsidRPr="00A129D1" w:rsidRDefault="00984134" w:rsidP="00A129D1">
      <w:pPr>
        <w:tabs>
          <w:tab w:val="left" w:pos="978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A129D1">
        <w:rPr>
          <w:rFonts w:ascii="Microsoft Sans Serif" w:eastAsia="Microsoft Sans Serif" w:hAnsi="Microsoft Sans Serif" w:cs="Microsoft Sans Serif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7ADF7072" wp14:editId="68E9AE89">
            <wp:simplePos x="0" y="0"/>
            <wp:positionH relativeFrom="column">
              <wp:posOffset>-175260</wp:posOffset>
            </wp:positionH>
            <wp:positionV relativeFrom="paragraph">
              <wp:posOffset>78740</wp:posOffset>
            </wp:positionV>
            <wp:extent cx="2628900" cy="1457325"/>
            <wp:effectExtent l="0" t="0" r="0" b="9525"/>
            <wp:wrapNone/>
            <wp:docPr id="2" name="Рисунок 2" descr="C:\Users\Глава\Desktop\схемы водопр\Актуализация 2022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ава\Desktop\схемы водопр\Актуализация 2022\media\image1.jpe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29D1" w:rsidRPr="00A129D1" w:rsidRDefault="00A129D1" w:rsidP="00A129D1">
      <w:pPr>
        <w:tabs>
          <w:tab w:val="left" w:pos="978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A129D1" w:rsidRPr="00A129D1" w:rsidRDefault="00A129D1" w:rsidP="00A129D1">
      <w:pPr>
        <w:framePr w:wrap="none" w:vAnchor="page" w:hAnchor="page" w:x="1381" w:y="11971"/>
        <w:widowControl w:val="0"/>
        <w:spacing w:after="0" w:line="280" w:lineRule="exact"/>
        <w:ind w:left="7546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proofErr w:type="spellStart"/>
      <w:r w:rsidRPr="00A12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А.М.Тураев</w:t>
      </w:r>
      <w:proofErr w:type="spellEnd"/>
    </w:p>
    <w:p w:rsidR="00A129D1" w:rsidRPr="00A129D1" w:rsidRDefault="00A129D1" w:rsidP="00A129D1">
      <w:pPr>
        <w:tabs>
          <w:tab w:val="left" w:pos="978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A129D1" w:rsidRPr="00A129D1" w:rsidRDefault="00A129D1" w:rsidP="00A129D1">
      <w:pPr>
        <w:framePr w:w="9398" w:h="564" w:hRule="exact" w:wrap="none" w:vAnchor="page" w:hAnchor="page" w:x="1396" w:y="12586"/>
        <w:widowControl w:val="0"/>
        <w:spacing w:after="0" w:line="300" w:lineRule="exact"/>
        <w:ind w:left="3360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 w:bidi="ru-RU"/>
        </w:rPr>
      </w:pPr>
    </w:p>
    <w:p w:rsidR="00A129D1" w:rsidRPr="00A129D1" w:rsidRDefault="00A129D1" w:rsidP="00A129D1">
      <w:pPr>
        <w:framePr w:w="9398" w:h="564" w:hRule="exact" w:wrap="none" w:vAnchor="page" w:hAnchor="page" w:x="1396" w:y="12586"/>
        <w:widowControl w:val="0"/>
        <w:spacing w:after="0" w:line="280" w:lineRule="exact"/>
        <w:ind w:left="3317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proofErr w:type="spellStart"/>
      <w:r w:rsidRPr="00A12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трации</w:t>
      </w:r>
      <w:proofErr w:type="spellEnd"/>
      <w:r w:rsidRPr="00A12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, </w:t>
      </w:r>
      <w:proofErr w:type="spellStart"/>
      <w:r w:rsidRPr="00A12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межрайпрокуратуре</w:t>
      </w:r>
      <w:proofErr w:type="spellEnd"/>
    </w:p>
    <w:p w:rsidR="00A129D1" w:rsidRPr="00A129D1" w:rsidRDefault="00A129D1" w:rsidP="00A129D1">
      <w:pPr>
        <w:tabs>
          <w:tab w:val="left" w:pos="978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A129D1" w:rsidRPr="00A129D1" w:rsidRDefault="00A129D1" w:rsidP="00A129D1">
      <w:pPr>
        <w:tabs>
          <w:tab w:val="left" w:pos="978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A129D1" w:rsidRPr="00A129D1" w:rsidRDefault="00A129D1" w:rsidP="00A129D1">
      <w:pPr>
        <w:tabs>
          <w:tab w:val="left" w:pos="978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A129D1" w:rsidRPr="00A129D1" w:rsidRDefault="00A129D1" w:rsidP="00A129D1">
      <w:pPr>
        <w:tabs>
          <w:tab w:val="left" w:pos="978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4A2D0D" w:rsidRPr="001516B8" w:rsidRDefault="004A2D0D" w:rsidP="001516B8">
      <w:pPr>
        <w:tabs>
          <w:tab w:val="left" w:pos="9072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27F23" w:rsidRDefault="00D27F23" w:rsidP="00D27F23">
      <w:pPr>
        <w:keepNext/>
        <w:keepLines/>
        <w:suppressAutoHyphens/>
        <w:spacing w:after="0" w:line="276" w:lineRule="auto"/>
        <w:jc w:val="center"/>
        <w:outlineLvl w:val="0"/>
        <w:rPr>
          <w:rFonts w:ascii="Times New Roman" w:eastAsia="Cambria" w:hAnsi="Times New Roman" w:cs="Times New Roman"/>
          <w:b/>
          <w:bCs/>
          <w:color w:val="00000A"/>
          <w:sz w:val="28"/>
          <w:szCs w:val="28"/>
        </w:rPr>
      </w:pPr>
      <w:bookmarkStart w:id="1" w:name="_Toc389127773"/>
      <w:bookmarkStart w:id="2" w:name="_Toc390088231"/>
      <w:r w:rsidRPr="00D27F23">
        <w:rPr>
          <w:rFonts w:ascii="Times New Roman" w:eastAsia="Cambria" w:hAnsi="Times New Roman" w:cs="Times New Roman"/>
          <w:b/>
          <w:bCs/>
          <w:color w:val="00000A"/>
          <w:sz w:val="28"/>
          <w:szCs w:val="28"/>
        </w:rPr>
        <w:lastRenderedPageBreak/>
        <w:t xml:space="preserve">Раздел 1. "Показатели </w:t>
      </w:r>
      <w:r w:rsidR="004644F3">
        <w:rPr>
          <w:rFonts w:ascii="Times New Roman" w:eastAsia="Cambria" w:hAnsi="Times New Roman" w:cs="Times New Roman"/>
          <w:b/>
          <w:bCs/>
          <w:color w:val="00000A"/>
          <w:sz w:val="28"/>
          <w:szCs w:val="28"/>
        </w:rPr>
        <w:t xml:space="preserve">существующего и </w:t>
      </w:r>
      <w:r w:rsidRPr="00D27F23">
        <w:rPr>
          <w:rFonts w:ascii="Times New Roman" w:eastAsia="Cambria" w:hAnsi="Times New Roman" w:cs="Times New Roman"/>
          <w:b/>
          <w:bCs/>
          <w:color w:val="00000A"/>
          <w:sz w:val="28"/>
          <w:szCs w:val="28"/>
        </w:rPr>
        <w:t>перспективного спроса на тепловую энергию (мощность) и теплоноситель в установленных границах территории поселения"</w:t>
      </w:r>
      <w:bookmarkEnd w:id="1"/>
      <w:bookmarkEnd w:id="2"/>
    </w:p>
    <w:p w:rsidR="005E249E" w:rsidRDefault="004644F3" w:rsidP="004644F3">
      <w:pPr>
        <w:pStyle w:val="a4"/>
        <w:widowControl w:val="0"/>
        <w:numPr>
          <w:ilvl w:val="1"/>
          <w:numId w:val="7"/>
        </w:numPr>
        <w:tabs>
          <w:tab w:val="left" w:pos="0"/>
        </w:tabs>
        <w:autoSpaceDE w:val="0"/>
        <w:autoSpaceDN w:val="0"/>
        <w:spacing w:before="75"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4644F3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Основное</w:t>
      </w:r>
      <w:r w:rsidRPr="004644F3">
        <w:rPr>
          <w:rFonts w:ascii="Times New Roman" w:eastAsia="Times New Roman" w:hAnsi="Times New Roman" w:cs="Times New Roman"/>
          <w:b/>
          <w:spacing w:val="-8"/>
          <w:sz w:val="28"/>
          <w:szCs w:val="28"/>
          <w:lang w:eastAsia="ru-RU" w:bidi="ru-RU"/>
        </w:rPr>
        <w:t xml:space="preserve"> </w:t>
      </w:r>
      <w:r w:rsidRPr="004644F3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положение</w:t>
      </w:r>
      <w:r w:rsidRPr="004644F3">
        <w:rPr>
          <w:rFonts w:ascii="Times New Roman" w:eastAsia="Times New Roman" w:hAnsi="Times New Roman" w:cs="Times New Roman"/>
          <w:b/>
          <w:spacing w:val="-7"/>
          <w:sz w:val="28"/>
          <w:szCs w:val="28"/>
          <w:lang w:eastAsia="ru-RU" w:bidi="ru-RU"/>
        </w:rPr>
        <w:t xml:space="preserve"> </w:t>
      </w:r>
      <w:r w:rsidRPr="004644F3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и</w:t>
      </w:r>
      <w:r w:rsidRPr="004644F3">
        <w:rPr>
          <w:rFonts w:ascii="Times New Roman" w:eastAsia="Times New Roman" w:hAnsi="Times New Roman" w:cs="Times New Roman"/>
          <w:b/>
          <w:spacing w:val="-12"/>
          <w:sz w:val="28"/>
          <w:szCs w:val="28"/>
          <w:lang w:eastAsia="ru-RU" w:bidi="ru-RU"/>
        </w:rPr>
        <w:t xml:space="preserve"> </w:t>
      </w:r>
      <w:r w:rsidRPr="004644F3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основание</w:t>
      </w:r>
      <w:r w:rsidRPr="004644F3">
        <w:rPr>
          <w:rFonts w:ascii="Times New Roman" w:eastAsia="Times New Roman" w:hAnsi="Times New Roman" w:cs="Times New Roman"/>
          <w:b/>
          <w:spacing w:val="-8"/>
          <w:sz w:val="28"/>
          <w:szCs w:val="28"/>
          <w:lang w:eastAsia="ru-RU" w:bidi="ru-RU"/>
        </w:rPr>
        <w:t xml:space="preserve"> </w:t>
      </w:r>
      <w:r w:rsidRPr="004644F3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для</w:t>
      </w:r>
      <w:r w:rsidRPr="004644F3">
        <w:rPr>
          <w:rFonts w:ascii="Times New Roman" w:eastAsia="Times New Roman" w:hAnsi="Times New Roman" w:cs="Times New Roman"/>
          <w:b/>
          <w:spacing w:val="-9"/>
          <w:sz w:val="28"/>
          <w:szCs w:val="28"/>
          <w:lang w:eastAsia="ru-RU" w:bidi="ru-RU"/>
        </w:rPr>
        <w:t xml:space="preserve"> </w:t>
      </w:r>
      <w:r w:rsidRPr="004644F3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проведения</w:t>
      </w:r>
      <w:r w:rsidR="005E249E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</w:t>
      </w:r>
    </w:p>
    <w:p w:rsidR="004644F3" w:rsidRPr="005E249E" w:rsidRDefault="004644F3" w:rsidP="005E249E">
      <w:pPr>
        <w:widowControl w:val="0"/>
        <w:tabs>
          <w:tab w:val="left" w:pos="0"/>
        </w:tabs>
        <w:autoSpaceDE w:val="0"/>
        <w:autoSpaceDN w:val="0"/>
        <w:spacing w:before="75"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5E249E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актуализации</w:t>
      </w:r>
      <w:r w:rsidRPr="005E249E">
        <w:rPr>
          <w:rFonts w:ascii="Times New Roman" w:eastAsia="Times New Roman" w:hAnsi="Times New Roman" w:cs="Times New Roman"/>
          <w:b/>
          <w:spacing w:val="-11"/>
          <w:sz w:val="28"/>
          <w:szCs w:val="28"/>
          <w:lang w:eastAsia="ru-RU" w:bidi="ru-RU"/>
        </w:rPr>
        <w:t xml:space="preserve"> </w:t>
      </w:r>
      <w:r w:rsidRPr="005E249E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схемы теплоснабжения на период до 2024 года.</w:t>
      </w:r>
    </w:p>
    <w:p w:rsidR="004644F3" w:rsidRPr="004644F3" w:rsidRDefault="004644F3" w:rsidP="004644F3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644F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Основополагающим документом для проведения актуализации схемы теплоснабжения сельского поселения является постановление Правительства Российской Федерации от 22 февраля 2012 г. №154 «О требованиях к схемам теплоснабжения, порядку их разработки и утверждению».</w:t>
      </w:r>
    </w:p>
    <w:p w:rsidR="004644F3" w:rsidRPr="00041029" w:rsidRDefault="005E249E" w:rsidP="00041029">
      <w:pPr>
        <w:pStyle w:val="a4"/>
        <w:widowControl w:val="0"/>
        <w:numPr>
          <w:ilvl w:val="1"/>
          <w:numId w:val="7"/>
        </w:numPr>
        <w:tabs>
          <w:tab w:val="left" w:pos="0"/>
          <w:tab w:val="left" w:pos="663"/>
        </w:tabs>
        <w:autoSpaceDE w:val="0"/>
        <w:autoSpaceDN w:val="0"/>
        <w:spacing w:before="75"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Территория и</w:t>
      </w:r>
      <w:r w:rsidR="004644F3" w:rsidRPr="00041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климат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4644F3" w:rsidRPr="004644F3" w:rsidRDefault="004644F3" w:rsidP="004644F3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4644F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ab/>
        <w:t>Административно-территориально муниципально</w:t>
      </w:r>
      <w:r w:rsidR="005E249E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е образование Красногвардейский сельсовет входит в состав </w:t>
      </w:r>
      <w:proofErr w:type="spellStart"/>
      <w:r w:rsidR="005E249E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Бузулукского</w:t>
      </w:r>
      <w:proofErr w:type="spellEnd"/>
      <w:r w:rsidRPr="004644F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района Оренбургской области. Центром муниципального образования Красногвардейский сельсовет является поселок Красногвардеец.</w:t>
      </w:r>
    </w:p>
    <w:p w:rsidR="004644F3" w:rsidRPr="004644F3" w:rsidRDefault="004644F3" w:rsidP="004644F3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4644F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ab/>
        <w:t>Красногвардейский сел</w:t>
      </w:r>
      <w:r w:rsidR="005E249E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ьсовет расположен в южной части</w:t>
      </w:r>
      <w:r w:rsidRPr="004644F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</w:t>
      </w:r>
      <w:proofErr w:type="spellStart"/>
      <w:r w:rsidRPr="004644F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Бузулукского</w:t>
      </w:r>
      <w:proofErr w:type="spellEnd"/>
      <w:r w:rsidRPr="004644F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района. На севере граничит с </w:t>
      </w:r>
      <w:proofErr w:type="spellStart"/>
      <w:r w:rsidRPr="004644F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Каменносарминским</w:t>
      </w:r>
      <w:proofErr w:type="spellEnd"/>
      <w:r w:rsidRPr="004644F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сельсоветом, а также с г. Бузулук, на западе и юго-западе с </w:t>
      </w:r>
      <w:proofErr w:type="spellStart"/>
      <w:r w:rsidRPr="004644F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Новоалександровским</w:t>
      </w:r>
      <w:proofErr w:type="spellEnd"/>
      <w:r w:rsidRPr="004644F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сельсоветом, </w:t>
      </w:r>
      <w:proofErr w:type="spellStart"/>
      <w:r w:rsidRPr="004644F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Курманаевским</w:t>
      </w:r>
      <w:proofErr w:type="spellEnd"/>
      <w:r w:rsidRPr="004644F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районом, на востоке и юго-востоке с Тоцким районом.</w:t>
      </w:r>
    </w:p>
    <w:p w:rsidR="004644F3" w:rsidRPr="004644F3" w:rsidRDefault="004644F3" w:rsidP="004644F3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4644F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ab/>
        <w:t xml:space="preserve">В состав Красногвардейского сельсовета входят пять населенных пунктов – это поселок Красногвардеец, поселок Кировский, поселок Обухово, поселок </w:t>
      </w:r>
      <w:proofErr w:type="spellStart"/>
      <w:r w:rsidRPr="004644F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Присамарский</w:t>
      </w:r>
      <w:proofErr w:type="spellEnd"/>
      <w:r w:rsidRPr="004644F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, разъезд Красногвардеец с общей площадью муниципального образования 150, 427 км2.</w:t>
      </w:r>
    </w:p>
    <w:p w:rsidR="004644F3" w:rsidRPr="004644F3" w:rsidRDefault="004644F3" w:rsidP="004644F3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4F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Климат района резко континентальный, с холодной зимой и жарким засушливым летом.</w:t>
      </w:r>
    </w:p>
    <w:p w:rsidR="004644F3" w:rsidRPr="004644F3" w:rsidRDefault="004644F3" w:rsidP="004644F3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4F3">
        <w:rPr>
          <w:rFonts w:ascii="Times New Roman" w:eastAsia="Times New Roman" w:hAnsi="Times New Roman" w:cs="Times New Roman"/>
          <w:sz w:val="28"/>
          <w:szCs w:val="28"/>
          <w:lang w:eastAsia="ru-RU"/>
        </w:rPr>
        <w:t>- Среднегодовая температура воздуха +3,9°С. Самый жаркий месяц - июль, со средней температурой +21,9°С, абсолютный максимум +42°С.</w:t>
      </w:r>
    </w:p>
    <w:p w:rsidR="004644F3" w:rsidRPr="004644F3" w:rsidRDefault="004644F3" w:rsidP="004644F3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4F3">
        <w:rPr>
          <w:rFonts w:ascii="Times New Roman" w:eastAsia="Times New Roman" w:hAnsi="Times New Roman" w:cs="Times New Roman"/>
          <w:sz w:val="28"/>
          <w:szCs w:val="28"/>
          <w:lang w:eastAsia="ru-RU"/>
        </w:rPr>
        <w:t>- Среднемесячная температура самого холодного месяца января -14,8°С, абсолютный минимум -42°С.</w:t>
      </w:r>
    </w:p>
    <w:p w:rsidR="004644F3" w:rsidRPr="004644F3" w:rsidRDefault="004644F3" w:rsidP="004644F3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4F3">
        <w:rPr>
          <w:rFonts w:ascii="Times New Roman" w:eastAsia="Times New Roman" w:hAnsi="Times New Roman" w:cs="Times New Roman"/>
          <w:sz w:val="28"/>
          <w:szCs w:val="28"/>
          <w:lang w:eastAsia="ru-RU"/>
        </w:rPr>
        <w:t>- Средняя многолетняя сумма осадков за год – 432 мм. Наибольший суточный максимум осадков 60 мм. Устойчивый снежный покров наблюдается 2,5-5 месяцев. Максимальная высота снежного покрова достигает 54см, минимальная – 17 см.</w:t>
      </w:r>
    </w:p>
    <w:p w:rsidR="004644F3" w:rsidRPr="004644F3" w:rsidRDefault="004644F3" w:rsidP="004644F3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4F3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Нормативная глубина промерзания – 180 см.</w:t>
      </w:r>
    </w:p>
    <w:p w:rsidR="004644F3" w:rsidRPr="004644F3" w:rsidRDefault="004644F3" w:rsidP="004644F3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4F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Проникновение нулевой температуры - 2,0 м.</w:t>
      </w:r>
    </w:p>
    <w:p w:rsidR="004644F3" w:rsidRPr="004644F3" w:rsidRDefault="004644F3" w:rsidP="004644F3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4F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Продолжительность отопительного периода - 202 дня.</w:t>
      </w:r>
    </w:p>
    <w:p w:rsidR="004644F3" w:rsidRPr="004644F3" w:rsidRDefault="004644F3" w:rsidP="004644F3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44F3" w:rsidRPr="004644F3" w:rsidRDefault="004644F3" w:rsidP="004644F3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44F3" w:rsidRDefault="004644F3" w:rsidP="004644F3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E249E" w:rsidRDefault="005E249E" w:rsidP="006232FC">
      <w:pPr>
        <w:tabs>
          <w:tab w:val="left" w:pos="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F620E" w:rsidRDefault="00CF620E" w:rsidP="006232FC">
      <w:pPr>
        <w:tabs>
          <w:tab w:val="left" w:pos="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F620E" w:rsidRDefault="00CF620E" w:rsidP="006232FC">
      <w:pPr>
        <w:tabs>
          <w:tab w:val="left" w:pos="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F620E" w:rsidRDefault="00CF620E" w:rsidP="006232FC">
      <w:pPr>
        <w:tabs>
          <w:tab w:val="left" w:pos="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F620E" w:rsidRPr="006232FC" w:rsidRDefault="00CF620E" w:rsidP="006232FC">
      <w:pPr>
        <w:tabs>
          <w:tab w:val="left" w:pos="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644F3" w:rsidRPr="004644F3" w:rsidRDefault="004644F3" w:rsidP="004644F3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44F3" w:rsidRPr="00041029" w:rsidRDefault="004644F3" w:rsidP="00041029">
      <w:pPr>
        <w:pStyle w:val="a4"/>
        <w:numPr>
          <w:ilvl w:val="1"/>
          <w:numId w:val="7"/>
        </w:numPr>
        <w:tabs>
          <w:tab w:val="left" w:pos="0"/>
        </w:tabs>
        <w:spacing w:after="0" w:line="240" w:lineRule="auto"/>
        <w:ind w:right="-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410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Анализ существующего состояния систем теплоснабжения</w:t>
      </w:r>
    </w:p>
    <w:p w:rsidR="004644F3" w:rsidRPr="004644F3" w:rsidRDefault="004644F3" w:rsidP="004644F3">
      <w:pPr>
        <w:tabs>
          <w:tab w:val="left" w:pos="0"/>
        </w:tabs>
        <w:spacing w:after="0" w:line="240" w:lineRule="auto"/>
        <w:ind w:left="565" w:right="-1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44F3" w:rsidRPr="004644F3" w:rsidRDefault="004644F3" w:rsidP="004644F3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44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На территории населенных пунктов Красногвардейского сельсовета теплоснабжение осуществляется индивидуальными источниками тепловой энергии</w:t>
      </w:r>
      <w:r w:rsidR="000410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4644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410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отопительными котельными и </w:t>
      </w:r>
      <w:proofErr w:type="spellStart"/>
      <w:r w:rsidR="000410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теплогенераторными</w:t>
      </w:r>
      <w:proofErr w:type="spellEnd"/>
      <w:r w:rsidR="000410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4644F3" w:rsidRPr="004644F3" w:rsidRDefault="004644F3" w:rsidP="004644F3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44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Теплоснабжение (отопление) в частных домах и коттеджной зас</w:t>
      </w:r>
      <w:r w:rsidR="005E24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тройке </w:t>
      </w:r>
      <w:r w:rsidRPr="004644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осуществляется от печей и котлов на твердом топливе и газе, горячее                             водоснабжение - от проточных и емкостных водонагревателей.  </w:t>
      </w:r>
    </w:p>
    <w:p w:rsidR="004644F3" w:rsidRPr="004644F3" w:rsidRDefault="004644F3" w:rsidP="004644F3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44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Теплоснабжение существующих промышленных объектов осуществляется от ведомственных котельных.</w:t>
      </w:r>
    </w:p>
    <w:p w:rsidR="004644F3" w:rsidRPr="004644F3" w:rsidRDefault="004644F3" w:rsidP="004644F3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44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Система централизованного теплоснабжения населенных пунктов Красногвардейско</w:t>
      </w:r>
      <w:r w:rsidR="005E24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 сельсовета сложилась на базе</w:t>
      </w:r>
      <w:r w:rsidRPr="004644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двух </w:t>
      </w:r>
      <w:proofErr w:type="spellStart"/>
      <w:r w:rsidRPr="004644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блочно</w:t>
      </w:r>
      <w:proofErr w:type="spellEnd"/>
      <w:r w:rsidRPr="004644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-модульных отопительных котельных и пяти встроенных и пристроенных </w:t>
      </w:r>
      <w:proofErr w:type="spellStart"/>
      <w:r w:rsidRPr="004644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теплогенераторных</w:t>
      </w:r>
      <w:proofErr w:type="spellEnd"/>
      <w:r w:rsidRPr="004644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поставляющих тепло потребителям, и тепловых сетей от них. Кроме всего прочего на территории МО Красногвардейский сельсовет имеется две ведомственные котельные, расположенные по адресам: ул. Железнодорожная 16 и ул. Элеваторная 1. В связи с тем, что допуск к информации по отапливаемым ведомственными котельными промышленным и административным зданиям, находящимся на балансе у ОАО «РЖД» и ОАО «Колос» ограничен, расчет количества потребляемой тепловой энергии </w:t>
      </w:r>
      <w:r w:rsidR="000410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этим объектам не производится. </w:t>
      </w:r>
      <w:r w:rsidRPr="004644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настоящее время электрогенерирующее оборудование на источниках тепла отсутствует. </w:t>
      </w:r>
    </w:p>
    <w:p w:rsidR="004644F3" w:rsidRPr="004644F3" w:rsidRDefault="004644F3" w:rsidP="004644F3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44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Централизованное теплоснабжение в населенных пунктах МО Красногвардейский сельсовет осуществляют теплоснабжающие организации – МУП «ЖКХ </w:t>
      </w:r>
      <w:proofErr w:type="spellStart"/>
      <w:r w:rsidRPr="004644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Бузулукского</w:t>
      </w:r>
      <w:proofErr w:type="spellEnd"/>
      <w:r w:rsidRPr="004644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района» и ООО «Мастер».</w:t>
      </w:r>
    </w:p>
    <w:p w:rsidR="004644F3" w:rsidRPr="004644F3" w:rsidRDefault="004644F3" w:rsidP="004644F3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44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Система теплоснабжения населенных пунктов Красногвардейского сельсовета характеризуется как отопительной нагрузкой, так и нагрузкой на горячее водоснабжение.</w:t>
      </w:r>
    </w:p>
    <w:p w:rsidR="004644F3" w:rsidRPr="004644F3" w:rsidRDefault="004644F3" w:rsidP="004644F3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644F3" w:rsidRPr="004644F3" w:rsidRDefault="004644F3" w:rsidP="004644F3">
      <w:pPr>
        <w:tabs>
          <w:tab w:val="left" w:pos="0"/>
        </w:tabs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644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64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Таблица 1.</w:t>
      </w:r>
      <w:proofErr w:type="gramStart"/>
      <w:r w:rsidR="000410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</w:t>
      </w:r>
      <w:r w:rsidRPr="00464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Тарифы</w:t>
      </w:r>
      <w:proofErr w:type="gramEnd"/>
      <w:r w:rsidRPr="00464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теплоснабжающих организаций.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3"/>
        <w:gridCol w:w="5225"/>
        <w:gridCol w:w="3209"/>
      </w:tblGrid>
      <w:tr w:rsidR="004644F3" w:rsidRPr="004644F3" w:rsidTr="004644F3">
        <w:tc>
          <w:tcPr>
            <w:tcW w:w="9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4F3" w:rsidRPr="004644F3" w:rsidRDefault="004644F3" w:rsidP="004644F3">
            <w:pPr>
              <w:tabs>
                <w:tab w:val="left" w:pos="0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Реестр теп</w:t>
            </w:r>
            <w:r w:rsidR="00D577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лоснабжающих организаций на 2024</w:t>
            </w:r>
            <w:r w:rsidRPr="004644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4644F3" w:rsidRPr="004644F3" w:rsidTr="004644F3">
        <w:trPr>
          <w:trHeight w:val="336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4F3" w:rsidRPr="004644F3" w:rsidRDefault="004644F3" w:rsidP="004644F3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:rsidR="004644F3" w:rsidRPr="004644F3" w:rsidRDefault="004644F3" w:rsidP="004644F3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4F3" w:rsidRPr="004644F3" w:rsidRDefault="004644F3" w:rsidP="004644F3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предприятия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4F3" w:rsidRPr="004644F3" w:rsidRDefault="004644F3" w:rsidP="004644F3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Тариф, установленный с учетом передачи (руб.)</w:t>
            </w:r>
          </w:p>
        </w:tc>
      </w:tr>
      <w:tr w:rsidR="004644F3" w:rsidRPr="004644F3" w:rsidTr="004644F3">
        <w:tc>
          <w:tcPr>
            <w:tcW w:w="9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4F3" w:rsidRPr="004644F3" w:rsidRDefault="004644F3" w:rsidP="004644F3">
            <w:pPr>
              <w:tabs>
                <w:tab w:val="left" w:pos="0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Тепловая энергия</w:t>
            </w:r>
          </w:p>
        </w:tc>
      </w:tr>
      <w:tr w:rsidR="004644F3" w:rsidRPr="004644F3" w:rsidTr="004644F3">
        <w:trPr>
          <w:trHeight w:val="509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4F3" w:rsidRPr="004644F3" w:rsidRDefault="004644F3" w:rsidP="004644F3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4F3" w:rsidRPr="004644F3" w:rsidRDefault="004644F3" w:rsidP="004644F3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МУП ЖКХ </w:t>
            </w:r>
            <w:proofErr w:type="spellStart"/>
            <w:r w:rsidRPr="004644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Бузулукского</w:t>
            </w:r>
            <w:proofErr w:type="spellEnd"/>
            <w:r w:rsidRPr="004644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района 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4F3" w:rsidRPr="008F47E4" w:rsidRDefault="00BF6D1E" w:rsidP="004644F3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F6D1E">
              <w:rPr>
                <w:rFonts w:ascii="Times New Roman" w:eastAsia="Calibri" w:hAnsi="Times New Roman" w:cs="Times New Roman"/>
                <w:sz w:val="24"/>
              </w:rPr>
              <w:t>2402,33</w:t>
            </w:r>
          </w:p>
        </w:tc>
      </w:tr>
      <w:tr w:rsidR="004644F3" w:rsidRPr="004644F3" w:rsidTr="004644F3">
        <w:trPr>
          <w:trHeight w:val="509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4F3" w:rsidRPr="004644F3" w:rsidRDefault="004644F3" w:rsidP="004644F3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4F3" w:rsidRPr="004644F3" w:rsidRDefault="004644F3" w:rsidP="004644F3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ООО «Мастер»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4F3" w:rsidRPr="008F47E4" w:rsidRDefault="00FC1859" w:rsidP="004644F3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2085,00</w:t>
            </w:r>
          </w:p>
        </w:tc>
        <w:bookmarkStart w:id="3" w:name="_GoBack"/>
        <w:bookmarkEnd w:id="3"/>
      </w:tr>
    </w:tbl>
    <w:p w:rsidR="004644F3" w:rsidRPr="004644F3" w:rsidRDefault="004644F3" w:rsidP="004644F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644F3" w:rsidRPr="004644F3" w:rsidRDefault="004644F3" w:rsidP="004644F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</w:p>
    <w:p w:rsidR="004644F3" w:rsidRPr="004644F3" w:rsidRDefault="004644F3" w:rsidP="004644F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</w:p>
    <w:p w:rsidR="004644F3" w:rsidRPr="004644F3" w:rsidRDefault="004644F3" w:rsidP="004644F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</w:p>
    <w:p w:rsidR="004644F3" w:rsidRPr="004644F3" w:rsidRDefault="004644F3" w:rsidP="004644F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</w:p>
    <w:p w:rsidR="004644F3" w:rsidRPr="004644F3" w:rsidRDefault="004644F3" w:rsidP="004644F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</w:p>
    <w:p w:rsidR="004644F3" w:rsidRPr="004644F3" w:rsidRDefault="004644F3" w:rsidP="004644F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</w:p>
    <w:p w:rsidR="004644F3" w:rsidRPr="004644F3" w:rsidRDefault="004644F3" w:rsidP="004644F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</w:p>
    <w:p w:rsidR="004644F3" w:rsidRPr="004644F3" w:rsidRDefault="004644F3" w:rsidP="004644F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</w:p>
    <w:p w:rsidR="004644F3" w:rsidRPr="004644F3" w:rsidRDefault="004644F3" w:rsidP="006232FC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644F3" w:rsidRPr="004644F3" w:rsidRDefault="004644F3" w:rsidP="004644F3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44F3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Таблица </w:t>
      </w:r>
      <w:r w:rsidR="005468D3">
        <w:rPr>
          <w:rFonts w:ascii="Times New Roman" w:eastAsia="Calibri" w:hAnsi="Times New Roman" w:cs="Times New Roman"/>
          <w:color w:val="000000"/>
          <w:sz w:val="24"/>
          <w:szCs w:val="24"/>
        </w:rPr>
        <w:t>1.</w:t>
      </w:r>
      <w:r w:rsidRPr="004644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 Краткая </w:t>
      </w:r>
      <w:proofErr w:type="gramStart"/>
      <w:r w:rsidRPr="004644F3">
        <w:rPr>
          <w:rFonts w:ascii="Times New Roman" w:eastAsia="Calibri" w:hAnsi="Times New Roman" w:cs="Times New Roman"/>
          <w:color w:val="000000"/>
          <w:sz w:val="24"/>
          <w:szCs w:val="24"/>
        </w:rPr>
        <w:t>характеристика  котельных</w:t>
      </w:r>
      <w:proofErr w:type="gramEnd"/>
      <w:r w:rsidRPr="004644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4644F3">
        <w:rPr>
          <w:rFonts w:ascii="Times New Roman" w:eastAsia="Calibri" w:hAnsi="Times New Roman" w:cs="Times New Roman"/>
          <w:color w:val="000000"/>
          <w:sz w:val="24"/>
          <w:szCs w:val="24"/>
        </w:rPr>
        <w:t>теплогенераторных</w:t>
      </w:r>
      <w:proofErr w:type="spellEnd"/>
    </w:p>
    <w:tbl>
      <w:tblPr>
        <w:tblW w:w="9780" w:type="dxa"/>
        <w:tblInd w:w="-6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93"/>
        <w:gridCol w:w="2268"/>
        <w:gridCol w:w="1843"/>
        <w:gridCol w:w="850"/>
        <w:gridCol w:w="1559"/>
      </w:tblGrid>
      <w:tr w:rsidR="004644F3" w:rsidRPr="004644F3" w:rsidTr="00DA0FD4">
        <w:trPr>
          <w:trHeight w:val="49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Марка котлов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Установленная мощность, мВт</w:t>
            </w:r>
          </w:p>
        </w:tc>
      </w:tr>
      <w:tr w:rsidR="004644F3" w:rsidRPr="004644F3" w:rsidTr="00DA0FD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200" w:line="276" w:lineRule="auto"/>
              <w:ind w:right="-2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644F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4644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200" w:line="276" w:lineRule="auto"/>
              <w:ind w:right="-21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4644F3">
              <w:rPr>
                <w:rFonts w:ascii="Times New Roman" w:eastAsia="Calibri" w:hAnsi="Times New Roman" w:cs="Times New Roman"/>
                <w:sz w:val="24"/>
                <w:szCs w:val="24"/>
              </w:rPr>
              <w:t>Теплогенераторная</w:t>
            </w:r>
            <w:proofErr w:type="spellEnd"/>
            <w:r w:rsidRPr="004644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Красногвардеец, ул. Заводская 15,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КС-Г-80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0,16</w:t>
            </w:r>
          </w:p>
        </w:tc>
      </w:tr>
      <w:tr w:rsidR="004644F3" w:rsidRPr="004644F3" w:rsidTr="00DA0FD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200" w:line="276" w:lineRule="auto"/>
              <w:ind w:right="-2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44F3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200" w:line="276" w:lineRule="auto"/>
              <w:ind w:right="-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644F3">
              <w:rPr>
                <w:rFonts w:ascii="Times New Roman" w:eastAsia="Calibri" w:hAnsi="Times New Roman" w:cs="Times New Roman"/>
                <w:sz w:val="24"/>
                <w:szCs w:val="24"/>
              </w:rPr>
              <w:t>Теплогенераторная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п.Красногвардеец</w:t>
            </w:r>
            <w:proofErr w:type="spellEnd"/>
            <w:r w:rsidRPr="004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ул. Октябрьская 55,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ЯИК-80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0,16</w:t>
            </w:r>
          </w:p>
        </w:tc>
      </w:tr>
      <w:tr w:rsidR="004644F3" w:rsidRPr="004644F3" w:rsidTr="00DA0FD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200" w:line="276" w:lineRule="auto"/>
              <w:ind w:right="-2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44F3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200" w:line="276" w:lineRule="auto"/>
              <w:ind w:right="-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644F3">
              <w:rPr>
                <w:rFonts w:ascii="Times New Roman" w:eastAsia="Calibri" w:hAnsi="Times New Roman" w:cs="Times New Roman"/>
                <w:sz w:val="24"/>
                <w:szCs w:val="24"/>
              </w:rPr>
              <w:t>Теплогенераторная</w:t>
            </w:r>
            <w:proofErr w:type="spellEnd"/>
            <w:r w:rsidRPr="004644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Кировский, ул. Кировская 6,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УГОП-16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0,017</w:t>
            </w:r>
          </w:p>
        </w:tc>
      </w:tr>
      <w:tr w:rsidR="004644F3" w:rsidRPr="004644F3" w:rsidTr="00DA0FD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200" w:line="276" w:lineRule="auto"/>
              <w:ind w:right="-2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44F3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200" w:line="276" w:lineRule="auto"/>
              <w:ind w:right="-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644F3">
              <w:rPr>
                <w:rFonts w:ascii="Times New Roman" w:eastAsia="Calibri" w:hAnsi="Times New Roman" w:cs="Times New Roman"/>
                <w:sz w:val="24"/>
                <w:szCs w:val="24"/>
              </w:rPr>
              <w:t>Теплогенераторная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Кировский, ул. Садовая 1,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КС-ТГВ-40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</w:tr>
      <w:tr w:rsidR="004644F3" w:rsidRPr="004644F3" w:rsidTr="00DA0FD4">
        <w:trPr>
          <w:trHeight w:val="6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4F3" w:rsidRPr="004644F3" w:rsidRDefault="004644F3" w:rsidP="004644F3">
            <w:pPr>
              <w:spacing w:after="200" w:line="276" w:lineRule="auto"/>
              <w:ind w:left="-51" w:right="-2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44F3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  <w:p w:rsidR="004644F3" w:rsidRPr="004644F3" w:rsidRDefault="004644F3" w:rsidP="004644F3">
            <w:pPr>
              <w:spacing w:after="200" w:line="276" w:lineRule="auto"/>
              <w:ind w:right="-2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200" w:line="276" w:lineRule="auto"/>
              <w:ind w:right="8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644F3">
              <w:rPr>
                <w:rFonts w:ascii="Times New Roman" w:eastAsia="Calibri" w:hAnsi="Times New Roman" w:cs="Times New Roman"/>
                <w:sz w:val="24"/>
                <w:szCs w:val="24"/>
              </w:rPr>
              <w:t>Теплогенераторная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п.Красногвардеец</w:t>
            </w:r>
            <w:proofErr w:type="spellEnd"/>
            <w:r w:rsidRPr="004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Центральная 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4644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Navien</w:t>
            </w:r>
            <w:proofErr w:type="spellEnd"/>
            <w:r w:rsidRPr="004644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DELUXE 40K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</w:tr>
      <w:tr w:rsidR="004644F3" w:rsidRPr="004644F3" w:rsidTr="00DA0FD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200" w:line="276" w:lineRule="auto"/>
              <w:ind w:left="-51" w:right="-2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44F3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200" w:line="276" w:lineRule="auto"/>
              <w:ind w:right="8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644F3">
              <w:rPr>
                <w:rFonts w:ascii="Times New Roman" w:eastAsia="Calibri" w:hAnsi="Times New Roman" w:cs="Times New Roman"/>
                <w:sz w:val="24"/>
                <w:szCs w:val="24"/>
              </w:rPr>
              <w:t>Блочно</w:t>
            </w:r>
            <w:proofErr w:type="spellEnd"/>
            <w:r w:rsidRPr="004644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-модульная котельная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п.Красногвардеец</w:t>
            </w:r>
            <w:proofErr w:type="spellEnd"/>
            <w:r w:rsidRPr="004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ул. Рабочая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val="en-US"/>
              </w:rPr>
            </w:pPr>
            <w:proofErr w:type="spellStart"/>
            <w:r w:rsidRPr="004644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Buderus</w:t>
            </w:r>
            <w:proofErr w:type="spellEnd"/>
            <w:r w:rsidRPr="004644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644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Logano</w:t>
            </w:r>
            <w:proofErr w:type="spellEnd"/>
            <w:r w:rsidRPr="004644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SK755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</w:tr>
      <w:tr w:rsidR="004644F3" w:rsidRPr="004644F3" w:rsidTr="00DA0FD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200" w:line="276" w:lineRule="auto"/>
              <w:ind w:left="-51" w:right="-2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44F3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200" w:line="276" w:lineRule="auto"/>
              <w:ind w:right="8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644F3">
              <w:rPr>
                <w:rFonts w:ascii="Times New Roman" w:eastAsia="Calibri" w:hAnsi="Times New Roman" w:cs="Times New Roman"/>
                <w:sz w:val="24"/>
                <w:szCs w:val="24"/>
              </w:rPr>
              <w:t>Блочно</w:t>
            </w:r>
            <w:proofErr w:type="spellEnd"/>
            <w:r w:rsidRPr="004644F3">
              <w:rPr>
                <w:rFonts w:ascii="Times New Roman" w:eastAsia="Calibri" w:hAnsi="Times New Roman" w:cs="Times New Roman"/>
                <w:sz w:val="24"/>
                <w:szCs w:val="24"/>
              </w:rPr>
              <w:t>-модульная котельная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п.Красногвардеец</w:t>
            </w:r>
            <w:proofErr w:type="spellEnd"/>
            <w:r w:rsidRPr="004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Рабочая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4644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Buderus</w:t>
            </w:r>
            <w:proofErr w:type="spellEnd"/>
            <w:r w:rsidRPr="004644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644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Logano</w:t>
            </w:r>
            <w:proofErr w:type="spellEnd"/>
            <w:r w:rsidRPr="004644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SK755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</w:tbl>
    <w:p w:rsidR="004644F3" w:rsidRPr="004644F3" w:rsidRDefault="004644F3" w:rsidP="004644F3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44F3" w:rsidRPr="004644F3" w:rsidRDefault="004644F3" w:rsidP="004644F3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bookmarkStart w:id="4" w:name="_Toc319327250"/>
    </w:p>
    <w:p w:rsidR="004644F3" w:rsidRPr="004644F3" w:rsidRDefault="004644F3" w:rsidP="004644F3">
      <w:pPr>
        <w:spacing w:after="0" w:line="240" w:lineRule="auto"/>
        <w:jc w:val="right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4644F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Таблица </w:t>
      </w:r>
      <w:r w:rsidR="005468D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1.</w:t>
      </w:r>
      <w:r w:rsidRPr="004644F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3. Технико-экономические показатели </w:t>
      </w:r>
      <w:proofErr w:type="gramStart"/>
      <w:r w:rsidRPr="004644F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работы </w:t>
      </w:r>
      <w:bookmarkEnd w:id="4"/>
      <w:r w:rsidRPr="004644F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котельных</w:t>
      </w:r>
      <w:proofErr w:type="gramEnd"/>
      <w:r w:rsidRPr="004644F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</w:p>
    <w:p w:rsidR="004644F3" w:rsidRPr="004644F3" w:rsidRDefault="004644F3" w:rsidP="004644F3">
      <w:pPr>
        <w:spacing w:after="0" w:line="240" w:lineRule="auto"/>
        <w:jc w:val="right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4644F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и</w:t>
      </w:r>
      <w:r w:rsidR="00D5775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D5775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теплогенераторных</w:t>
      </w:r>
      <w:proofErr w:type="spellEnd"/>
      <w:r w:rsidR="00D5775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на 01.01.2024</w:t>
      </w:r>
      <w:r w:rsidRPr="004644F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года</w:t>
      </w:r>
    </w:p>
    <w:tbl>
      <w:tblPr>
        <w:tblW w:w="10170" w:type="dxa"/>
        <w:tblInd w:w="-843" w:type="dxa"/>
        <w:tblLayout w:type="fixed"/>
        <w:tblLook w:val="04A0" w:firstRow="1" w:lastRow="0" w:firstColumn="1" w:lastColumn="0" w:noHBand="0" w:noVBand="1"/>
      </w:tblPr>
      <w:tblGrid>
        <w:gridCol w:w="533"/>
        <w:gridCol w:w="2266"/>
        <w:gridCol w:w="1417"/>
        <w:gridCol w:w="1134"/>
        <w:gridCol w:w="709"/>
        <w:gridCol w:w="1559"/>
        <w:gridCol w:w="1418"/>
        <w:gridCol w:w="1134"/>
      </w:tblGrid>
      <w:tr w:rsidR="004644F3" w:rsidRPr="004644F3" w:rsidTr="00DA0FD4">
        <w:trPr>
          <w:trHeight w:val="675"/>
        </w:trPr>
        <w:tc>
          <w:tcPr>
            <w:tcW w:w="53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hideMark/>
          </w:tcPr>
          <w:p w:rsidR="004644F3" w:rsidRPr="004644F3" w:rsidRDefault="004644F3" w:rsidP="004644F3">
            <w:pPr>
              <w:tabs>
                <w:tab w:val="left" w:pos="0"/>
              </w:tabs>
              <w:spacing w:after="200" w:line="276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644F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26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hideMark/>
          </w:tcPr>
          <w:p w:rsidR="004644F3" w:rsidRPr="004644F3" w:rsidRDefault="004644F3" w:rsidP="004644F3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644F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Наименование котельной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Выработано, Гкал/ год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Собственные нужды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Отпущено в сеть, Гкал/год</w:t>
            </w:r>
          </w:p>
        </w:tc>
        <w:tc>
          <w:tcPr>
            <w:tcW w:w="255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 природного газа</w:t>
            </w:r>
          </w:p>
        </w:tc>
      </w:tr>
      <w:tr w:rsidR="004644F3" w:rsidRPr="004644F3" w:rsidTr="00DA0FD4">
        <w:trPr>
          <w:trHeight w:val="601"/>
        </w:trPr>
        <w:tc>
          <w:tcPr>
            <w:tcW w:w="5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Гкал/год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тыс.м</w:t>
            </w: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т.у.т</w:t>
            </w:r>
            <w:proofErr w:type="spellEnd"/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./год</w:t>
            </w:r>
          </w:p>
        </w:tc>
      </w:tr>
      <w:tr w:rsidR="004644F3" w:rsidRPr="004644F3" w:rsidTr="00DA0FD4">
        <w:trPr>
          <w:trHeight w:val="484"/>
        </w:trPr>
        <w:tc>
          <w:tcPr>
            <w:tcW w:w="5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hideMark/>
          </w:tcPr>
          <w:p w:rsidR="004644F3" w:rsidRPr="004644F3" w:rsidRDefault="004644F3" w:rsidP="004644F3">
            <w:pPr>
              <w:tabs>
                <w:tab w:val="left" w:pos="0"/>
              </w:tabs>
              <w:spacing w:after="200" w:line="276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644F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2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4644F3" w:rsidRPr="004644F3" w:rsidRDefault="004644F3" w:rsidP="004644F3">
            <w:pPr>
              <w:suppressAutoHyphens/>
              <w:spacing w:after="0" w:line="276" w:lineRule="auto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4644F3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п. Красногвардеец, ул. Заводская 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378,3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26,653</w:t>
            </w:r>
          </w:p>
        </w:tc>
      </w:tr>
      <w:tr w:rsidR="004644F3" w:rsidRPr="004644F3" w:rsidTr="00DA0FD4">
        <w:trPr>
          <w:trHeight w:val="484"/>
        </w:trPr>
        <w:tc>
          <w:tcPr>
            <w:tcW w:w="5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hideMark/>
          </w:tcPr>
          <w:p w:rsidR="004644F3" w:rsidRPr="004644F3" w:rsidRDefault="004644F3" w:rsidP="004644F3">
            <w:pPr>
              <w:tabs>
                <w:tab w:val="left" w:pos="0"/>
              </w:tabs>
              <w:spacing w:after="200" w:line="276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644F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4644F3" w:rsidRPr="004644F3" w:rsidRDefault="004644F3" w:rsidP="004644F3">
            <w:pPr>
              <w:suppressAutoHyphens/>
              <w:spacing w:after="0" w:line="276" w:lineRule="auto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4644F3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 xml:space="preserve">Красногвардеец, ул. Октябрьская 55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185,993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5,5798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180,195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17,666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20,139</w:t>
            </w:r>
          </w:p>
        </w:tc>
      </w:tr>
      <w:tr w:rsidR="004644F3" w:rsidRPr="004644F3" w:rsidTr="00DA0FD4">
        <w:trPr>
          <w:trHeight w:val="484"/>
        </w:trPr>
        <w:tc>
          <w:tcPr>
            <w:tcW w:w="5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hideMark/>
          </w:tcPr>
          <w:p w:rsidR="004644F3" w:rsidRPr="004644F3" w:rsidRDefault="004644F3" w:rsidP="004644F3">
            <w:pPr>
              <w:tabs>
                <w:tab w:val="left" w:pos="0"/>
              </w:tabs>
              <w:spacing w:after="200" w:line="276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644F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2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4644F3" w:rsidRPr="004644F3" w:rsidRDefault="004644F3" w:rsidP="004644F3">
            <w:pPr>
              <w:suppressAutoHyphens/>
              <w:spacing w:after="0" w:line="276" w:lineRule="auto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4644F3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п. Кировский, ул. Кировская 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23,511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0,705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22,806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11,138</w:t>
            </w:r>
          </w:p>
        </w:tc>
      </w:tr>
      <w:tr w:rsidR="004644F3" w:rsidRPr="004644F3" w:rsidTr="00DA0FD4">
        <w:trPr>
          <w:trHeight w:val="484"/>
        </w:trPr>
        <w:tc>
          <w:tcPr>
            <w:tcW w:w="53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4644F3" w:rsidRPr="004644F3" w:rsidRDefault="004644F3" w:rsidP="004644F3">
            <w:pPr>
              <w:tabs>
                <w:tab w:val="left" w:pos="0"/>
              </w:tabs>
              <w:spacing w:after="200" w:line="276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644F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226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644F3" w:rsidRPr="004644F3" w:rsidRDefault="004644F3" w:rsidP="004644F3">
            <w:pPr>
              <w:suppressAutoHyphens/>
              <w:spacing w:after="0" w:line="276" w:lineRule="auto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4644F3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 xml:space="preserve">п. Кировский, ул. Садовая 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6,657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7,588</w:t>
            </w:r>
          </w:p>
        </w:tc>
      </w:tr>
      <w:tr w:rsidR="004644F3" w:rsidRPr="004644F3" w:rsidTr="00DA0FD4">
        <w:trPr>
          <w:trHeight w:val="48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4F3" w:rsidRPr="004644F3" w:rsidRDefault="004644F3" w:rsidP="004644F3">
            <w:pPr>
              <w:tabs>
                <w:tab w:val="left" w:pos="0"/>
              </w:tabs>
              <w:spacing w:after="200" w:line="276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644F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uppressAutoHyphens/>
              <w:spacing w:after="0" w:line="276" w:lineRule="auto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4644F3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 xml:space="preserve"> п. Красногвардеец ул. Центральная 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254,2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22,156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25,256</w:t>
            </w:r>
          </w:p>
        </w:tc>
      </w:tr>
      <w:tr w:rsidR="004644F3" w:rsidRPr="004644F3" w:rsidTr="00DA0FD4">
        <w:trPr>
          <w:trHeight w:val="48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4F3" w:rsidRPr="004644F3" w:rsidRDefault="004644F3" w:rsidP="004644F3">
            <w:pPr>
              <w:tabs>
                <w:tab w:val="left" w:pos="0"/>
              </w:tabs>
              <w:spacing w:after="200" w:line="276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644F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uppressAutoHyphens/>
              <w:spacing w:after="0" w:line="276" w:lineRule="auto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4644F3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БМК,                      п. Красногвардеец ул. Рабочая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4638,79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4545,99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712</w:t>
            </w:r>
          </w:p>
        </w:tc>
      </w:tr>
      <w:tr w:rsidR="004644F3" w:rsidRPr="004644F3" w:rsidTr="00DA0FD4">
        <w:trPr>
          <w:trHeight w:val="48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4F3" w:rsidRPr="004644F3" w:rsidRDefault="004644F3" w:rsidP="004644F3">
            <w:pPr>
              <w:tabs>
                <w:tab w:val="left" w:pos="0"/>
              </w:tabs>
              <w:spacing w:after="200" w:line="276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644F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uppressAutoHyphens/>
              <w:spacing w:after="0" w:line="276" w:lineRule="auto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4644F3"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ar-SA"/>
              </w:rPr>
              <w:t>БМК,                      п. Красногвардеец ул. Рабочая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1983,27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1943,57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4F3" w:rsidRPr="004644F3" w:rsidRDefault="004644F3" w:rsidP="00464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152</w:t>
            </w:r>
          </w:p>
        </w:tc>
      </w:tr>
    </w:tbl>
    <w:p w:rsidR="00D27F23" w:rsidRPr="00D27F23" w:rsidRDefault="00D27F23" w:rsidP="00D27F23">
      <w:pPr>
        <w:keepNext/>
        <w:keepLines/>
        <w:suppressAutoHyphens/>
        <w:spacing w:after="0" w:line="276" w:lineRule="auto"/>
        <w:outlineLvl w:val="0"/>
        <w:rPr>
          <w:rFonts w:ascii="Times New Roman" w:eastAsia="Cambria" w:hAnsi="Times New Roman" w:cs="Times New Roman"/>
          <w:b/>
          <w:bCs/>
          <w:color w:val="00000A"/>
          <w:sz w:val="28"/>
          <w:szCs w:val="28"/>
        </w:rPr>
      </w:pPr>
      <w:bookmarkStart w:id="5" w:name="_Toc389127774"/>
      <w:bookmarkStart w:id="6" w:name="_Toc390088232"/>
    </w:p>
    <w:p w:rsidR="00D27F23" w:rsidRDefault="005468D3" w:rsidP="00D27F23">
      <w:pPr>
        <w:keepNext/>
        <w:keepLines/>
        <w:suppressAutoHyphens/>
        <w:spacing w:after="0" w:line="276" w:lineRule="auto"/>
        <w:ind w:firstLine="708"/>
        <w:outlineLvl w:val="0"/>
        <w:rPr>
          <w:rFonts w:ascii="Times New Roman" w:eastAsia="Cambria" w:hAnsi="Times New Roman" w:cs="Times New Roman"/>
          <w:b/>
          <w:bCs/>
          <w:color w:val="00000A"/>
          <w:sz w:val="28"/>
          <w:szCs w:val="28"/>
        </w:rPr>
      </w:pPr>
      <w:r>
        <w:rPr>
          <w:rFonts w:ascii="Times New Roman" w:eastAsia="Cambria" w:hAnsi="Times New Roman" w:cs="Times New Roman"/>
          <w:b/>
          <w:bCs/>
          <w:color w:val="00000A"/>
          <w:sz w:val="28"/>
          <w:szCs w:val="28"/>
        </w:rPr>
        <w:t>1.4</w:t>
      </w:r>
      <w:r w:rsidR="00D27F23" w:rsidRPr="00D27F23">
        <w:rPr>
          <w:rFonts w:ascii="Times New Roman" w:eastAsia="Cambria" w:hAnsi="Times New Roman" w:cs="Times New Roman"/>
          <w:b/>
          <w:bCs/>
          <w:color w:val="00000A"/>
          <w:sz w:val="28"/>
          <w:szCs w:val="28"/>
        </w:rPr>
        <w:t>. Площадь строительных фондов и приросты площади строительных фондов.</w:t>
      </w:r>
      <w:bookmarkEnd w:id="5"/>
      <w:bookmarkEnd w:id="6"/>
      <w:r w:rsidR="00D27F23" w:rsidRPr="00D27F23">
        <w:rPr>
          <w:rFonts w:ascii="Times New Roman" w:eastAsia="Cambria" w:hAnsi="Times New Roman" w:cs="Times New Roman"/>
          <w:b/>
          <w:bCs/>
          <w:color w:val="00000A"/>
          <w:sz w:val="28"/>
          <w:szCs w:val="28"/>
        </w:rPr>
        <w:t xml:space="preserve"> </w:t>
      </w:r>
      <w:r w:rsidR="00D27F23">
        <w:rPr>
          <w:rFonts w:ascii="Times New Roman" w:eastAsia="Cambria" w:hAnsi="Times New Roman" w:cs="Times New Roman"/>
          <w:b/>
          <w:bCs/>
          <w:color w:val="00000A"/>
          <w:sz w:val="28"/>
          <w:szCs w:val="28"/>
        </w:rPr>
        <w:tab/>
      </w:r>
    </w:p>
    <w:p w:rsidR="00D27F23" w:rsidRPr="00D27F23" w:rsidRDefault="00D27F23" w:rsidP="00E84E2A">
      <w:pPr>
        <w:keepNext/>
        <w:keepLines/>
        <w:suppressAutoHyphens/>
        <w:spacing w:after="0" w:line="276" w:lineRule="auto"/>
        <w:ind w:firstLine="360"/>
        <w:outlineLvl w:val="0"/>
        <w:rPr>
          <w:rFonts w:ascii="Times New Roman" w:eastAsia="Cambria" w:hAnsi="Times New Roman" w:cs="Times New Roman"/>
          <w:bCs/>
          <w:color w:val="00000A"/>
          <w:sz w:val="28"/>
          <w:szCs w:val="28"/>
        </w:rPr>
      </w:pPr>
      <w:r w:rsidRPr="00D27F23">
        <w:rPr>
          <w:rFonts w:ascii="Times New Roman" w:eastAsia="Cambria" w:hAnsi="Times New Roman" w:cs="Times New Roman"/>
          <w:bCs/>
          <w:color w:val="00000A"/>
          <w:sz w:val="28"/>
          <w:szCs w:val="28"/>
        </w:rPr>
        <w:t xml:space="preserve">Жилищный фонд сельского поселения представлен </w:t>
      </w:r>
      <w:r>
        <w:rPr>
          <w:rFonts w:ascii="Times New Roman" w:eastAsia="Cambria" w:hAnsi="Times New Roman" w:cs="Times New Roman"/>
          <w:bCs/>
          <w:color w:val="00000A"/>
          <w:sz w:val="28"/>
          <w:szCs w:val="28"/>
        </w:rPr>
        <w:t xml:space="preserve">многоквартирными жилыми домами, </w:t>
      </w:r>
      <w:r w:rsidRPr="00D27F23">
        <w:rPr>
          <w:rFonts w:ascii="Times New Roman" w:eastAsia="Cambria" w:hAnsi="Times New Roman" w:cs="Times New Roman"/>
          <w:bCs/>
          <w:color w:val="00000A"/>
          <w:sz w:val="28"/>
          <w:szCs w:val="28"/>
        </w:rPr>
        <w:t>индивидуальными</w:t>
      </w:r>
      <w:r>
        <w:rPr>
          <w:rFonts w:ascii="Times New Roman" w:eastAsia="Cambria" w:hAnsi="Times New Roman" w:cs="Times New Roman"/>
          <w:bCs/>
          <w:color w:val="00000A"/>
          <w:sz w:val="28"/>
          <w:szCs w:val="28"/>
        </w:rPr>
        <w:t xml:space="preserve"> жилыми домами разной этажности и жилыми домами блокированного типа.</w:t>
      </w:r>
    </w:p>
    <w:p w:rsidR="00614500" w:rsidRDefault="005468D3" w:rsidP="00614500">
      <w:pPr>
        <w:keepNext/>
        <w:keepLines/>
        <w:suppressAutoHyphens/>
        <w:spacing w:after="0" w:line="276" w:lineRule="auto"/>
        <w:jc w:val="right"/>
        <w:outlineLvl w:val="0"/>
        <w:rPr>
          <w:rFonts w:ascii="Times New Roman" w:eastAsia="Cambria" w:hAnsi="Times New Roman" w:cs="Times New Roman"/>
          <w:bCs/>
          <w:color w:val="00000A"/>
          <w:sz w:val="24"/>
          <w:szCs w:val="24"/>
        </w:rPr>
      </w:pPr>
      <w:r>
        <w:rPr>
          <w:rFonts w:ascii="Times New Roman" w:eastAsia="Cambria" w:hAnsi="Times New Roman" w:cs="Times New Roman"/>
          <w:bCs/>
          <w:color w:val="00000A"/>
          <w:sz w:val="24"/>
          <w:szCs w:val="24"/>
        </w:rPr>
        <w:t>Таблица 1.4</w:t>
      </w:r>
      <w:r w:rsidR="00D27F23" w:rsidRPr="00614500">
        <w:rPr>
          <w:rFonts w:ascii="Times New Roman" w:eastAsia="Cambria" w:hAnsi="Times New Roman" w:cs="Times New Roman"/>
          <w:bCs/>
          <w:color w:val="00000A"/>
          <w:sz w:val="24"/>
          <w:szCs w:val="24"/>
        </w:rPr>
        <w:t xml:space="preserve">. Сведения о характеристике жилого фонда </w:t>
      </w:r>
    </w:p>
    <w:p w:rsidR="00D27F23" w:rsidRPr="00614500" w:rsidRDefault="00614500" w:rsidP="00614500">
      <w:pPr>
        <w:keepNext/>
        <w:keepLines/>
        <w:suppressAutoHyphens/>
        <w:spacing w:after="0" w:line="276" w:lineRule="auto"/>
        <w:jc w:val="right"/>
        <w:outlineLvl w:val="0"/>
        <w:rPr>
          <w:rFonts w:ascii="Times New Roman" w:eastAsia="Cambria" w:hAnsi="Times New Roman" w:cs="Times New Roman"/>
          <w:bCs/>
          <w:color w:val="00000A"/>
          <w:sz w:val="24"/>
          <w:szCs w:val="24"/>
        </w:rPr>
      </w:pPr>
      <w:r w:rsidRPr="00614500">
        <w:rPr>
          <w:rFonts w:ascii="Times New Roman" w:eastAsia="Cambria" w:hAnsi="Times New Roman" w:cs="Times New Roman"/>
          <w:bCs/>
          <w:color w:val="00000A"/>
          <w:sz w:val="24"/>
          <w:szCs w:val="24"/>
        </w:rPr>
        <w:t>муниципального образования Красногвардейский сельсовет</w:t>
      </w:r>
    </w:p>
    <w:p w:rsidR="00D27F23" w:rsidRPr="00D27F23" w:rsidRDefault="00D27F23" w:rsidP="00D27F23">
      <w:pPr>
        <w:keepNext/>
        <w:keepLines/>
        <w:suppressAutoHyphens/>
        <w:spacing w:after="0" w:line="276" w:lineRule="auto"/>
        <w:outlineLvl w:val="0"/>
        <w:rPr>
          <w:rFonts w:ascii="Times New Roman" w:eastAsia="Cambria" w:hAnsi="Times New Roman" w:cs="Times New Roman"/>
          <w:bCs/>
          <w:color w:val="00000A"/>
          <w:sz w:val="28"/>
          <w:szCs w:val="28"/>
        </w:rPr>
      </w:pPr>
    </w:p>
    <w:tbl>
      <w:tblPr>
        <w:tblW w:w="5114" w:type="pct"/>
        <w:tblCellSpacing w:w="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27"/>
        <w:gridCol w:w="2330"/>
        <w:gridCol w:w="1524"/>
        <w:gridCol w:w="1355"/>
        <w:gridCol w:w="1355"/>
        <w:gridCol w:w="1229"/>
        <w:gridCol w:w="1338"/>
      </w:tblGrid>
      <w:tr w:rsidR="00D27F23" w:rsidRPr="00D27F23" w:rsidTr="00614500">
        <w:trPr>
          <w:tblCellSpacing w:w="0" w:type="dxa"/>
        </w:trPr>
        <w:tc>
          <w:tcPr>
            <w:tcW w:w="223" w:type="pct"/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</w:tcPr>
          <w:p w:rsidR="00D27F23" w:rsidRPr="00614500" w:rsidRDefault="00D27F23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  <w:r w:rsidRPr="00614500"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>№</w:t>
            </w:r>
          </w:p>
          <w:p w:rsidR="00D27F23" w:rsidRPr="00614500" w:rsidRDefault="00D27F23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  <w:r w:rsidRPr="00614500"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>п/п</w:t>
            </w:r>
          </w:p>
          <w:p w:rsidR="00D27F23" w:rsidRPr="00614500" w:rsidRDefault="00D27F23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</w:p>
        </w:tc>
        <w:tc>
          <w:tcPr>
            <w:tcW w:w="1219" w:type="pct"/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</w:tcPr>
          <w:p w:rsidR="00D27F23" w:rsidRPr="00614500" w:rsidRDefault="00D27F23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  <w:r w:rsidRPr="00614500"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 xml:space="preserve">Наименование населённого пункта </w:t>
            </w:r>
          </w:p>
        </w:tc>
        <w:tc>
          <w:tcPr>
            <w:tcW w:w="797" w:type="pct"/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</w:tcPr>
          <w:p w:rsidR="00D27F23" w:rsidRPr="00614500" w:rsidRDefault="00D27F23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  <w:r w:rsidRPr="00614500"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>Количество много-квартирных домов</w:t>
            </w:r>
          </w:p>
        </w:tc>
        <w:tc>
          <w:tcPr>
            <w:tcW w:w="709" w:type="pct"/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</w:tcPr>
          <w:p w:rsidR="00D27F23" w:rsidRPr="00614500" w:rsidRDefault="00D27F23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  <w:r w:rsidRPr="00614500"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>Количество квартир в много-квартирном доме</w:t>
            </w:r>
          </w:p>
        </w:tc>
        <w:tc>
          <w:tcPr>
            <w:tcW w:w="709" w:type="pct"/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</w:tcPr>
          <w:p w:rsidR="00D27F23" w:rsidRPr="00614500" w:rsidRDefault="00D27F23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  <w:r w:rsidRPr="00614500"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>Количество жителей в много-квартирных домах</w:t>
            </w:r>
          </w:p>
        </w:tc>
        <w:tc>
          <w:tcPr>
            <w:tcW w:w="643" w:type="pct"/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</w:tcPr>
          <w:p w:rsidR="00D27F23" w:rsidRPr="00614500" w:rsidRDefault="00D27F23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  <w:r w:rsidRPr="00614500"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 xml:space="preserve">Количество </w:t>
            </w:r>
            <w:proofErr w:type="spellStart"/>
            <w:r w:rsidRPr="00614500"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>индиви</w:t>
            </w:r>
            <w:proofErr w:type="spellEnd"/>
            <w:r w:rsidRPr="00614500"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>-дуальных домов</w:t>
            </w:r>
          </w:p>
        </w:tc>
        <w:tc>
          <w:tcPr>
            <w:tcW w:w="700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27F23" w:rsidRPr="00614500" w:rsidRDefault="00D27F23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  <w:r w:rsidRPr="00614500"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 xml:space="preserve">Количество жителей в </w:t>
            </w:r>
            <w:proofErr w:type="spellStart"/>
            <w:r w:rsidRPr="00614500"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>индиви</w:t>
            </w:r>
            <w:proofErr w:type="spellEnd"/>
            <w:r w:rsidRPr="00614500"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>-дуальных домах</w:t>
            </w:r>
          </w:p>
        </w:tc>
      </w:tr>
      <w:tr w:rsidR="00D27F23" w:rsidRPr="00D27F23" w:rsidTr="00614500">
        <w:trPr>
          <w:tblCellSpacing w:w="0" w:type="dxa"/>
        </w:trPr>
        <w:tc>
          <w:tcPr>
            <w:tcW w:w="223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D27F23" w:rsidRPr="00614500" w:rsidRDefault="00D27F23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  <w:r w:rsidRPr="00614500"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>1</w:t>
            </w:r>
          </w:p>
        </w:tc>
        <w:tc>
          <w:tcPr>
            <w:tcW w:w="1219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D27F23" w:rsidRPr="00614500" w:rsidRDefault="00614500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>п. Красногвардеец</w:t>
            </w:r>
          </w:p>
        </w:tc>
        <w:tc>
          <w:tcPr>
            <w:tcW w:w="797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D27F23" w:rsidRPr="00614500" w:rsidRDefault="00023BE5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>25</w:t>
            </w:r>
          </w:p>
        </w:tc>
        <w:tc>
          <w:tcPr>
            <w:tcW w:w="709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D27F23" w:rsidRPr="00614500" w:rsidRDefault="00023BE5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>793</w:t>
            </w:r>
          </w:p>
        </w:tc>
        <w:tc>
          <w:tcPr>
            <w:tcW w:w="709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D27F23" w:rsidRPr="00614500" w:rsidRDefault="00023BE5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>1671</w:t>
            </w:r>
          </w:p>
        </w:tc>
        <w:tc>
          <w:tcPr>
            <w:tcW w:w="643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D27F23" w:rsidRPr="00614500" w:rsidRDefault="00023BE5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>741</w:t>
            </w:r>
          </w:p>
        </w:tc>
        <w:tc>
          <w:tcPr>
            <w:tcW w:w="700" w:type="pct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:rsidR="00D27F23" w:rsidRPr="00614500" w:rsidRDefault="00023BE5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>2144</w:t>
            </w:r>
          </w:p>
        </w:tc>
      </w:tr>
      <w:tr w:rsidR="00D27F23" w:rsidRPr="00D27F23" w:rsidTr="00614500">
        <w:trPr>
          <w:tblCellSpacing w:w="0" w:type="dxa"/>
        </w:trPr>
        <w:tc>
          <w:tcPr>
            <w:tcW w:w="223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D27F23" w:rsidRPr="00614500" w:rsidRDefault="00D27F23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  <w:r w:rsidRPr="00614500"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>2</w:t>
            </w:r>
          </w:p>
        </w:tc>
        <w:tc>
          <w:tcPr>
            <w:tcW w:w="1219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D27F23" w:rsidRPr="00614500" w:rsidRDefault="00614500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>п. Кировский</w:t>
            </w:r>
          </w:p>
        </w:tc>
        <w:tc>
          <w:tcPr>
            <w:tcW w:w="797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D27F23" w:rsidRPr="00614500" w:rsidRDefault="00D27F23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</w:p>
        </w:tc>
        <w:tc>
          <w:tcPr>
            <w:tcW w:w="709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D27F23" w:rsidRPr="00614500" w:rsidRDefault="00D27F23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</w:p>
        </w:tc>
        <w:tc>
          <w:tcPr>
            <w:tcW w:w="709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D27F23" w:rsidRPr="00614500" w:rsidRDefault="00D27F23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</w:p>
        </w:tc>
        <w:tc>
          <w:tcPr>
            <w:tcW w:w="643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D27F23" w:rsidRPr="00614500" w:rsidRDefault="005E249E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>63</w:t>
            </w:r>
          </w:p>
        </w:tc>
        <w:tc>
          <w:tcPr>
            <w:tcW w:w="700" w:type="pct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:rsidR="00D27F23" w:rsidRPr="00614500" w:rsidRDefault="00FA3568" w:rsidP="005E249E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>2</w:t>
            </w:r>
            <w:r w:rsidR="005E249E"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>08</w:t>
            </w:r>
          </w:p>
        </w:tc>
      </w:tr>
      <w:tr w:rsidR="00D27F23" w:rsidRPr="00D27F23" w:rsidTr="00614500">
        <w:trPr>
          <w:tblCellSpacing w:w="0" w:type="dxa"/>
        </w:trPr>
        <w:tc>
          <w:tcPr>
            <w:tcW w:w="223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D27F23" w:rsidRPr="00614500" w:rsidRDefault="00D27F23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  <w:r w:rsidRPr="00614500"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>3</w:t>
            </w:r>
          </w:p>
        </w:tc>
        <w:tc>
          <w:tcPr>
            <w:tcW w:w="1219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D27F23" w:rsidRPr="00614500" w:rsidRDefault="00614500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>Присамарский</w:t>
            </w:r>
            <w:proofErr w:type="spellEnd"/>
          </w:p>
        </w:tc>
        <w:tc>
          <w:tcPr>
            <w:tcW w:w="797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D27F23" w:rsidRPr="00614500" w:rsidRDefault="00D27F23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</w:p>
        </w:tc>
        <w:tc>
          <w:tcPr>
            <w:tcW w:w="709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D27F23" w:rsidRPr="00614500" w:rsidRDefault="00D27F23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</w:p>
        </w:tc>
        <w:tc>
          <w:tcPr>
            <w:tcW w:w="709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D27F23" w:rsidRPr="00614500" w:rsidRDefault="00D27F23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</w:p>
        </w:tc>
        <w:tc>
          <w:tcPr>
            <w:tcW w:w="643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D27F23" w:rsidRPr="00614500" w:rsidRDefault="005E249E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>86</w:t>
            </w:r>
          </w:p>
        </w:tc>
        <w:tc>
          <w:tcPr>
            <w:tcW w:w="700" w:type="pct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:rsidR="00D27F23" w:rsidRPr="00614500" w:rsidRDefault="00FA3568" w:rsidP="005E249E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>2</w:t>
            </w:r>
            <w:r w:rsidR="005E249E"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>48</w:t>
            </w:r>
          </w:p>
        </w:tc>
      </w:tr>
      <w:tr w:rsidR="00D27F23" w:rsidRPr="00D27F23" w:rsidTr="00614500">
        <w:trPr>
          <w:tblCellSpacing w:w="0" w:type="dxa"/>
        </w:trPr>
        <w:tc>
          <w:tcPr>
            <w:tcW w:w="223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D27F23" w:rsidRPr="008F47E4" w:rsidRDefault="00D27F23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  <w:r w:rsidRPr="008F47E4"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>4</w:t>
            </w:r>
          </w:p>
        </w:tc>
        <w:tc>
          <w:tcPr>
            <w:tcW w:w="1219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D27F23" w:rsidRPr="008F47E4" w:rsidRDefault="00614500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  <w:r w:rsidRPr="008F47E4"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>п. Обухово</w:t>
            </w:r>
          </w:p>
        </w:tc>
        <w:tc>
          <w:tcPr>
            <w:tcW w:w="797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D27F23" w:rsidRPr="008F47E4" w:rsidRDefault="00D27F23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</w:p>
        </w:tc>
        <w:tc>
          <w:tcPr>
            <w:tcW w:w="709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D27F23" w:rsidRPr="008F47E4" w:rsidRDefault="00D27F23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</w:p>
        </w:tc>
        <w:tc>
          <w:tcPr>
            <w:tcW w:w="709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D27F23" w:rsidRPr="008F47E4" w:rsidRDefault="00D27F23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</w:p>
        </w:tc>
        <w:tc>
          <w:tcPr>
            <w:tcW w:w="643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D27F23" w:rsidRPr="008F47E4" w:rsidRDefault="005E249E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  <w:r w:rsidRPr="008F47E4"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>58</w:t>
            </w:r>
          </w:p>
        </w:tc>
        <w:tc>
          <w:tcPr>
            <w:tcW w:w="700" w:type="pct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:rsidR="00D27F23" w:rsidRPr="00614500" w:rsidRDefault="00FA3568" w:rsidP="005E249E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  <w:r w:rsidRPr="008F47E4"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>13</w:t>
            </w:r>
            <w:r w:rsidR="005E249E" w:rsidRPr="008F47E4"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>8</w:t>
            </w:r>
          </w:p>
        </w:tc>
      </w:tr>
      <w:tr w:rsidR="00D27F23" w:rsidRPr="00D27F23" w:rsidTr="00614500">
        <w:trPr>
          <w:tblCellSpacing w:w="0" w:type="dxa"/>
        </w:trPr>
        <w:tc>
          <w:tcPr>
            <w:tcW w:w="223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D27F23" w:rsidRPr="00614500" w:rsidRDefault="00D27F23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  <w:r w:rsidRPr="00614500"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>5</w:t>
            </w:r>
          </w:p>
        </w:tc>
        <w:tc>
          <w:tcPr>
            <w:tcW w:w="1219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D27F23" w:rsidRPr="00614500" w:rsidRDefault="00614500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  <w:proofErr w:type="spellStart"/>
            <w:r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>Рзд</w:t>
            </w:r>
            <w:proofErr w:type="spellEnd"/>
            <w:r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>. Красногвардеец</w:t>
            </w:r>
          </w:p>
        </w:tc>
        <w:tc>
          <w:tcPr>
            <w:tcW w:w="797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D27F23" w:rsidRPr="00614500" w:rsidRDefault="00D27F23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</w:p>
        </w:tc>
        <w:tc>
          <w:tcPr>
            <w:tcW w:w="709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D27F23" w:rsidRPr="00614500" w:rsidRDefault="00D27F23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</w:p>
        </w:tc>
        <w:tc>
          <w:tcPr>
            <w:tcW w:w="709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D27F23" w:rsidRPr="00614500" w:rsidRDefault="00D27F23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</w:p>
        </w:tc>
        <w:tc>
          <w:tcPr>
            <w:tcW w:w="643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D27F23" w:rsidRPr="00614500" w:rsidRDefault="005E249E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>33</w:t>
            </w:r>
          </w:p>
        </w:tc>
        <w:tc>
          <w:tcPr>
            <w:tcW w:w="700" w:type="pct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:rsidR="00D27F23" w:rsidRPr="00614500" w:rsidRDefault="00FA3568" w:rsidP="005E249E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>9</w:t>
            </w:r>
            <w:r w:rsidR="005E249E"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>6</w:t>
            </w:r>
          </w:p>
        </w:tc>
      </w:tr>
      <w:tr w:rsidR="00D27F23" w:rsidRPr="00D27F23" w:rsidTr="00614500">
        <w:trPr>
          <w:tblCellSpacing w:w="0" w:type="dxa"/>
        </w:trPr>
        <w:tc>
          <w:tcPr>
            <w:tcW w:w="223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D27F23" w:rsidRPr="00614500" w:rsidRDefault="00D27F23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</w:p>
        </w:tc>
        <w:tc>
          <w:tcPr>
            <w:tcW w:w="1219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D27F23" w:rsidRPr="00614500" w:rsidRDefault="00D27F23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  <w:r w:rsidRPr="00614500"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>ИТОГО:</w:t>
            </w:r>
          </w:p>
        </w:tc>
        <w:tc>
          <w:tcPr>
            <w:tcW w:w="797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D27F23" w:rsidRPr="00614500" w:rsidRDefault="00361E24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>26</w:t>
            </w:r>
          </w:p>
        </w:tc>
        <w:tc>
          <w:tcPr>
            <w:tcW w:w="709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D27F23" w:rsidRPr="00614500" w:rsidRDefault="00915CC5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>777</w:t>
            </w:r>
          </w:p>
        </w:tc>
        <w:tc>
          <w:tcPr>
            <w:tcW w:w="709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D27F23" w:rsidRPr="008F47E4" w:rsidRDefault="00023BE5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  <w:r w:rsidRPr="008F47E4"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>1671</w:t>
            </w:r>
          </w:p>
        </w:tc>
        <w:tc>
          <w:tcPr>
            <w:tcW w:w="643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D27F23" w:rsidRPr="008F47E4" w:rsidRDefault="00023BE5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</w:pPr>
            <w:r w:rsidRPr="008F47E4"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>981</w:t>
            </w:r>
          </w:p>
        </w:tc>
        <w:tc>
          <w:tcPr>
            <w:tcW w:w="700" w:type="pct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</w:tcPr>
          <w:p w:rsidR="00D27F23" w:rsidRPr="008F47E4" w:rsidRDefault="00023BE5" w:rsidP="00D27F23">
            <w:pPr>
              <w:keepNext/>
              <w:keepLines/>
              <w:suppressAutoHyphens/>
              <w:spacing w:after="0"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  <w:highlight w:val="yellow"/>
              </w:rPr>
            </w:pPr>
            <w:r w:rsidRPr="008F47E4">
              <w:rPr>
                <w:rFonts w:ascii="Times New Roman" w:eastAsia="Cambria" w:hAnsi="Times New Roman" w:cs="Times New Roman"/>
                <w:bCs/>
                <w:color w:val="00000A"/>
                <w:sz w:val="24"/>
                <w:szCs w:val="24"/>
              </w:rPr>
              <w:t>2834</w:t>
            </w:r>
          </w:p>
        </w:tc>
      </w:tr>
    </w:tbl>
    <w:p w:rsidR="00D27F23" w:rsidRPr="00D27F23" w:rsidRDefault="00D27F23" w:rsidP="00D27F23">
      <w:pPr>
        <w:keepNext/>
        <w:keepLines/>
        <w:suppressAutoHyphens/>
        <w:spacing w:after="0" w:line="276" w:lineRule="auto"/>
        <w:outlineLvl w:val="0"/>
        <w:rPr>
          <w:rFonts w:ascii="Times New Roman" w:eastAsia="Cambria" w:hAnsi="Times New Roman" w:cs="Times New Roman"/>
          <w:bCs/>
          <w:color w:val="00000A"/>
          <w:sz w:val="28"/>
          <w:szCs w:val="28"/>
        </w:rPr>
      </w:pPr>
    </w:p>
    <w:p w:rsidR="005468D3" w:rsidRPr="00582239" w:rsidRDefault="00614500" w:rsidP="00582239">
      <w:pPr>
        <w:keepNext/>
        <w:keepLines/>
        <w:suppressAutoHyphens/>
        <w:spacing w:after="0" w:line="276" w:lineRule="auto"/>
        <w:ind w:firstLine="708"/>
        <w:jc w:val="both"/>
        <w:outlineLvl w:val="0"/>
        <w:rPr>
          <w:rFonts w:ascii="Times New Roman" w:eastAsia="Cambria" w:hAnsi="Times New Roman" w:cs="Times New Roman"/>
          <w:bCs/>
          <w:color w:val="00000A"/>
          <w:sz w:val="28"/>
          <w:szCs w:val="28"/>
        </w:rPr>
      </w:pPr>
      <w:r w:rsidRPr="008F47E4">
        <w:rPr>
          <w:rFonts w:ascii="Times New Roman" w:eastAsia="Cambria" w:hAnsi="Times New Roman" w:cs="Times New Roman"/>
          <w:bCs/>
          <w:color w:val="00000A"/>
          <w:sz w:val="28"/>
          <w:szCs w:val="28"/>
        </w:rPr>
        <w:t>Н</w:t>
      </w:r>
      <w:r w:rsidR="00D27F23" w:rsidRPr="008F47E4">
        <w:rPr>
          <w:rFonts w:ascii="Times New Roman" w:eastAsia="Cambria" w:hAnsi="Times New Roman" w:cs="Times New Roman"/>
          <w:bCs/>
          <w:color w:val="00000A"/>
          <w:sz w:val="28"/>
          <w:szCs w:val="28"/>
        </w:rPr>
        <w:t>а перспективный период 20</w:t>
      </w:r>
      <w:r w:rsidRPr="008F47E4">
        <w:rPr>
          <w:rFonts w:ascii="Times New Roman" w:eastAsia="Cambria" w:hAnsi="Times New Roman" w:cs="Times New Roman"/>
          <w:bCs/>
          <w:color w:val="00000A"/>
          <w:sz w:val="28"/>
          <w:szCs w:val="28"/>
        </w:rPr>
        <w:t>2</w:t>
      </w:r>
      <w:r w:rsidR="008C213C" w:rsidRPr="008F47E4">
        <w:rPr>
          <w:rFonts w:ascii="Times New Roman" w:eastAsia="Cambria" w:hAnsi="Times New Roman" w:cs="Times New Roman"/>
          <w:bCs/>
          <w:color w:val="00000A"/>
          <w:sz w:val="28"/>
          <w:szCs w:val="28"/>
        </w:rPr>
        <w:t>3</w:t>
      </w:r>
      <w:r w:rsidRPr="008F47E4">
        <w:rPr>
          <w:rFonts w:ascii="Times New Roman" w:eastAsia="Cambria" w:hAnsi="Times New Roman" w:cs="Times New Roman"/>
          <w:bCs/>
          <w:color w:val="00000A"/>
          <w:sz w:val="28"/>
          <w:szCs w:val="28"/>
        </w:rPr>
        <w:t xml:space="preserve"> – 2028</w:t>
      </w:r>
      <w:r w:rsidR="00D27F23" w:rsidRPr="008F47E4">
        <w:rPr>
          <w:rFonts w:ascii="Times New Roman" w:eastAsia="Cambria" w:hAnsi="Times New Roman" w:cs="Times New Roman"/>
          <w:bCs/>
          <w:color w:val="00000A"/>
          <w:sz w:val="28"/>
          <w:szCs w:val="28"/>
        </w:rPr>
        <w:t xml:space="preserve"> гг. прирост площади</w:t>
      </w:r>
      <w:r w:rsidR="00D27F23" w:rsidRPr="00D27F23">
        <w:rPr>
          <w:rFonts w:ascii="Times New Roman" w:eastAsia="Cambria" w:hAnsi="Times New Roman" w:cs="Times New Roman"/>
          <w:bCs/>
          <w:color w:val="00000A"/>
          <w:sz w:val="28"/>
          <w:szCs w:val="28"/>
        </w:rPr>
        <w:t xml:space="preserve"> строительных фондов незначительный в основном за счет строительства частных жилых домов. Строительство муниципальных </w:t>
      </w:r>
      <w:r w:rsidR="00361E24">
        <w:rPr>
          <w:rFonts w:ascii="Times New Roman" w:eastAsia="Cambria" w:hAnsi="Times New Roman" w:cs="Times New Roman"/>
          <w:bCs/>
          <w:color w:val="00000A"/>
          <w:sz w:val="28"/>
          <w:szCs w:val="28"/>
        </w:rPr>
        <w:t xml:space="preserve">жилищных </w:t>
      </w:r>
      <w:r w:rsidR="00D27F23" w:rsidRPr="00D27F23">
        <w:rPr>
          <w:rFonts w:ascii="Times New Roman" w:eastAsia="Cambria" w:hAnsi="Times New Roman" w:cs="Times New Roman"/>
          <w:bCs/>
          <w:color w:val="00000A"/>
          <w:sz w:val="28"/>
          <w:szCs w:val="28"/>
        </w:rPr>
        <w:t xml:space="preserve">объектов не планируется. </w:t>
      </w:r>
    </w:p>
    <w:p w:rsidR="005468D3" w:rsidRPr="005468D3" w:rsidRDefault="005468D3" w:rsidP="005468D3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:rsidR="00DA0FD4" w:rsidRPr="00DA0FD4" w:rsidRDefault="00DA0FD4" w:rsidP="00DA0FD4">
      <w:pPr>
        <w:keepNext/>
        <w:keepLines/>
        <w:suppressAutoHyphens/>
        <w:spacing w:after="0" w:line="276" w:lineRule="auto"/>
        <w:jc w:val="center"/>
        <w:outlineLvl w:val="0"/>
        <w:rPr>
          <w:rFonts w:ascii="Times New Roman" w:eastAsia="Cambria" w:hAnsi="Times New Roman" w:cs="Times New Roman"/>
          <w:b/>
          <w:bCs/>
          <w:color w:val="00000A"/>
          <w:sz w:val="28"/>
          <w:szCs w:val="28"/>
        </w:rPr>
      </w:pPr>
      <w:r>
        <w:rPr>
          <w:rFonts w:ascii="Times New Roman" w:eastAsia="Cambria" w:hAnsi="Times New Roman" w:cs="Times New Roman"/>
          <w:b/>
          <w:bCs/>
          <w:color w:val="00000A"/>
          <w:sz w:val="28"/>
          <w:szCs w:val="28"/>
        </w:rPr>
        <w:t xml:space="preserve">Раздел 2 </w:t>
      </w:r>
      <w:r w:rsidRPr="00DA0FD4">
        <w:rPr>
          <w:rFonts w:ascii="Times New Roman" w:eastAsia="Cambria" w:hAnsi="Times New Roman" w:cs="Times New Roman"/>
          <w:b/>
          <w:bCs/>
          <w:color w:val="00000A"/>
          <w:sz w:val="28"/>
          <w:szCs w:val="28"/>
        </w:rPr>
        <w:t>Существующие и перспективные балансы тепловой мощности</w:t>
      </w:r>
    </w:p>
    <w:p w:rsidR="00DA0FD4" w:rsidRPr="00DA0FD4" w:rsidRDefault="00DA0FD4" w:rsidP="00DA0FD4">
      <w:pPr>
        <w:keepNext/>
        <w:keepLines/>
        <w:suppressAutoHyphens/>
        <w:spacing w:after="0" w:line="276" w:lineRule="auto"/>
        <w:jc w:val="center"/>
        <w:outlineLvl w:val="0"/>
        <w:rPr>
          <w:rFonts w:ascii="Times New Roman" w:eastAsia="Cambria" w:hAnsi="Times New Roman" w:cs="Times New Roman"/>
          <w:b/>
          <w:bCs/>
          <w:color w:val="00000A"/>
          <w:sz w:val="28"/>
          <w:szCs w:val="28"/>
        </w:rPr>
      </w:pPr>
      <w:r w:rsidRPr="00DA0FD4">
        <w:rPr>
          <w:rFonts w:ascii="Times New Roman" w:eastAsia="Cambria" w:hAnsi="Times New Roman" w:cs="Times New Roman"/>
          <w:b/>
          <w:bCs/>
          <w:color w:val="00000A"/>
          <w:sz w:val="28"/>
          <w:szCs w:val="28"/>
        </w:rPr>
        <w:t>источников тепловой энергии и</w:t>
      </w:r>
      <w:r>
        <w:rPr>
          <w:rFonts w:ascii="Times New Roman" w:eastAsia="Cambria" w:hAnsi="Times New Roman" w:cs="Times New Roman"/>
          <w:b/>
          <w:bCs/>
          <w:color w:val="00000A"/>
          <w:sz w:val="28"/>
          <w:szCs w:val="28"/>
        </w:rPr>
        <w:t xml:space="preserve"> тепловой нагрузки потребителей.</w:t>
      </w:r>
    </w:p>
    <w:p w:rsidR="00175F74" w:rsidRDefault="00DA0FD4" w:rsidP="00DA0FD4">
      <w:pPr>
        <w:keepNext/>
        <w:keepLines/>
        <w:suppressAutoHyphens/>
        <w:spacing w:after="0" w:line="276" w:lineRule="auto"/>
        <w:ind w:firstLine="708"/>
        <w:outlineLvl w:val="0"/>
        <w:rPr>
          <w:rFonts w:ascii="Times New Roman" w:eastAsia="Cambria" w:hAnsi="Times New Roman" w:cs="Times New Roman"/>
          <w:b/>
          <w:bCs/>
          <w:color w:val="00000A"/>
          <w:sz w:val="28"/>
          <w:szCs w:val="28"/>
        </w:rPr>
      </w:pPr>
      <w:r w:rsidRPr="00DA0FD4">
        <w:rPr>
          <w:rFonts w:ascii="Times New Roman" w:eastAsia="Cambria" w:hAnsi="Times New Roman" w:cs="Times New Roman"/>
          <w:b/>
          <w:bCs/>
          <w:color w:val="00000A"/>
          <w:sz w:val="28"/>
          <w:szCs w:val="28"/>
        </w:rPr>
        <w:t xml:space="preserve">2.1. Балансы существующей тепловой мощности </w:t>
      </w:r>
    </w:p>
    <w:p w:rsidR="00DA0FD4" w:rsidRDefault="00DA0FD4" w:rsidP="00175F74">
      <w:pPr>
        <w:keepNext/>
        <w:keepLines/>
        <w:suppressAutoHyphens/>
        <w:spacing w:after="0" w:line="276" w:lineRule="auto"/>
        <w:outlineLvl w:val="0"/>
        <w:rPr>
          <w:rFonts w:ascii="Times New Roman" w:eastAsia="Cambria" w:hAnsi="Times New Roman" w:cs="Times New Roman"/>
          <w:b/>
          <w:bCs/>
          <w:color w:val="00000A"/>
          <w:sz w:val="28"/>
          <w:szCs w:val="28"/>
        </w:rPr>
      </w:pPr>
      <w:r w:rsidRPr="00DA0FD4">
        <w:rPr>
          <w:rFonts w:ascii="Times New Roman" w:eastAsia="Cambria" w:hAnsi="Times New Roman" w:cs="Times New Roman"/>
          <w:b/>
          <w:bCs/>
          <w:color w:val="00000A"/>
          <w:sz w:val="28"/>
          <w:szCs w:val="28"/>
        </w:rPr>
        <w:t>и</w:t>
      </w:r>
      <w:r>
        <w:rPr>
          <w:rFonts w:ascii="Times New Roman" w:eastAsia="Cambria" w:hAnsi="Times New Roman" w:cs="Times New Roman"/>
          <w:b/>
          <w:bCs/>
          <w:color w:val="00000A"/>
          <w:sz w:val="28"/>
          <w:szCs w:val="28"/>
        </w:rPr>
        <w:t xml:space="preserve"> </w:t>
      </w:r>
      <w:r w:rsidRPr="00DA0FD4">
        <w:rPr>
          <w:rFonts w:ascii="Times New Roman" w:eastAsia="Cambria" w:hAnsi="Times New Roman" w:cs="Times New Roman"/>
          <w:b/>
          <w:bCs/>
          <w:color w:val="00000A"/>
          <w:sz w:val="28"/>
          <w:szCs w:val="28"/>
        </w:rPr>
        <w:t xml:space="preserve">перспективной тепловой нагрузки </w:t>
      </w:r>
    </w:p>
    <w:p w:rsidR="00175F74" w:rsidRPr="005468D3" w:rsidRDefault="00175F74" w:rsidP="00175F74">
      <w:pPr>
        <w:tabs>
          <w:tab w:val="left" w:pos="0"/>
        </w:tabs>
        <w:spacing w:after="0" w:line="240" w:lineRule="auto"/>
        <w:ind w:right="-1"/>
        <w:jc w:val="right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Таблица 2.1.</w:t>
      </w:r>
      <w:r w:rsidRPr="005468D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Установленная тепловая мощность и тепловая </w:t>
      </w:r>
    </w:p>
    <w:p w:rsidR="00175F74" w:rsidRPr="005468D3" w:rsidRDefault="00175F74" w:rsidP="00175F74">
      <w:pPr>
        <w:tabs>
          <w:tab w:val="left" w:pos="0"/>
        </w:tabs>
        <w:spacing w:after="0" w:line="240" w:lineRule="auto"/>
        <w:ind w:right="-1"/>
        <w:jc w:val="right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468D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нагрузка котельных и </w:t>
      </w:r>
      <w:proofErr w:type="spellStart"/>
      <w:r w:rsidRPr="005468D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теплогенераторных</w:t>
      </w:r>
      <w:proofErr w:type="spellEnd"/>
      <w:r w:rsidRPr="005468D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 </w:t>
      </w:r>
    </w:p>
    <w:tbl>
      <w:tblPr>
        <w:tblW w:w="935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4"/>
        <w:gridCol w:w="4397"/>
        <w:gridCol w:w="2171"/>
        <w:gridCol w:w="2144"/>
      </w:tblGrid>
      <w:tr w:rsidR="00175F74" w:rsidRPr="005468D3" w:rsidTr="00102CF2">
        <w:tc>
          <w:tcPr>
            <w:tcW w:w="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75F74" w:rsidRPr="005468D3" w:rsidRDefault="00175F74" w:rsidP="00102CF2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43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75F74" w:rsidRPr="005468D3" w:rsidRDefault="00175F74" w:rsidP="00102CF2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Наименование котельной</w:t>
            </w:r>
          </w:p>
        </w:tc>
        <w:tc>
          <w:tcPr>
            <w:tcW w:w="21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75F74" w:rsidRPr="005468D3" w:rsidRDefault="00175F74" w:rsidP="00102CF2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Установленная мощность (Гкал/ч)</w:t>
            </w:r>
          </w:p>
        </w:tc>
        <w:tc>
          <w:tcPr>
            <w:tcW w:w="21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75F74" w:rsidRPr="005468D3" w:rsidRDefault="00175F74" w:rsidP="00102CF2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Располагаемая мощность котельной (Гкал/ч)</w:t>
            </w:r>
          </w:p>
        </w:tc>
      </w:tr>
      <w:tr w:rsidR="00175F74" w:rsidRPr="005468D3" w:rsidTr="00102CF2">
        <w:tc>
          <w:tcPr>
            <w:tcW w:w="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75F74" w:rsidRPr="005468D3" w:rsidRDefault="00175F74" w:rsidP="00102CF2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3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5F74" w:rsidRPr="005468D3" w:rsidRDefault="00175F74" w:rsidP="00102CF2">
            <w:pPr>
              <w:spacing w:after="200" w:line="276" w:lineRule="auto"/>
              <w:ind w:right="-21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5468D3">
              <w:rPr>
                <w:rFonts w:ascii="Times New Roman" w:eastAsia="Calibri" w:hAnsi="Times New Roman" w:cs="Times New Roman"/>
                <w:sz w:val="24"/>
                <w:szCs w:val="24"/>
              </w:rPr>
              <w:t>Теплогенераторная</w:t>
            </w:r>
            <w:proofErr w:type="spellEnd"/>
            <w:r w:rsidRPr="005468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п. Красногвардеец, ул. Заводская 15, природный газ</w:t>
            </w:r>
          </w:p>
        </w:tc>
        <w:tc>
          <w:tcPr>
            <w:tcW w:w="21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75F74" w:rsidRPr="005468D3" w:rsidRDefault="00175F74" w:rsidP="00102CF2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0,1376</w:t>
            </w:r>
          </w:p>
        </w:tc>
        <w:tc>
          <w:tcPr>
            <w:tcW w:w="21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75F74" w:rsidRPr="005468D3" w:rsidRDefault="00175F74" w:rsidP="00102CF2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0,1376</w:t>
            </w:r>
          </w:p>
        </w:tc>
      </w:tr>
      <w:tr w:rsidR="00175F74" w:rsidRPr="005468D3" w:rsidTr="00102CF2">
        <w:tc>
          <w:tcPr>
            <w:tcW w:w="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75F74" w:rsidRPr="005468D3" w:rsidRDefault="00175F74" w:rsidP="00102CF2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3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5F74" w:rsidRPr="005468D3" w:rsidRDefault="00175F74" w:rsidP="00102CF2">
            <w:pPr>
              <w:spacing w:after="200" w:line="276" w:lineRule="auto"/>
              <w:ind w:right="-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468D3">
              <w:rPr>
                <w:rFonts w:ascii="Times New Roman" w:eastAsia="Calibri" w:hAnsi="Times New Roman" w:cs="Times New Roman"/>
                <w:sz w:val="24"/>
                <w:szCs w:val="24"/>
              </w:rPr>
              <w:t>Теплогенераторная</w:t>
            </w:r>
            <w:proofErr w:type="spellEnd"/>
            <w:r w:rsidRPr="005468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п. Красногвардеец, ул. Октябрьская 55, природный газ </w:t>
            </w:r>
          </w:p>
        </w:tc>
        <w:tc>
          <w:tcPr>
            <w:tcW w:w="21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75F74" w:rsidRPr="005468D3" w:rsidRDefault="00175F74" w:rsidP="00102CF2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0,1376</w:t>
            </w:r>
          </w:p>
        </w:tc>
        <w:tc>
          <w:tcPr>
            <w:tcW w:w="21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75F74" w:rsidRPr="005468D3" w:rsidRDefault="00175F74" w:rsidP="00102CF2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0,1376</w:t>
            </w:r>
          </w:p>
        </w:tc>
      </w:tr>
      <w:tr w:rsidR="00175F74" w:rsidRPr="005468D3" w:rsidTr="00102CF2">
        <w:tc>
          <w:tcPr>
            <w:tcW w:w="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75F74" w:rsidRPr="005468D3" w:rsidRDefault="00175F74" w:rsidP="00102CF2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3.</w:t>
            </w:r>
          </w:p>
        </w:tc>
        <w:tc>
          <w:tcPr>
            <w:tcW w:w="43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5F74" w:rsidRPr="005468D3" w:rsidRDefault="00175F74" w:rsidP="00102CF2">
            <w:pPr>
              <w:spacing w:after="200" w:line="276" w:lineRule="auto"/>
              <w:ind w:right="-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468D3">
              <w:rPr>
                <w:rFonts w:ascii="Times New Roman" w:eastAsia="Calibri" w:hAnsi="Times New Roman" w:cs="Times New Roman"/>
                <w:sz w:val="24"/>
                <w:szCs w:val="24"/>
              </w:rPr>
              <w:t>Теплогенераторная</w:t>
            </w:r>
            <w:proofErr w:type="spellEnd"/>
            <w:r w:rsidRPr="005468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п. Кировский, ул. Кировская 6, природный газ</w:t>
            </w:r>
          </w:p>
        </w:tc>
        <w:tc>
          <w:tcPr>
            <w:tcW w:w="21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75F74" w:rsidRPr="005468D3" w:rsidRDefault="00175F74" w:rsidP="00102CF2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0,01376</w:t>
            </w:r>
          </w:p>
        </w:tc>
        <w:tc>
          <w:tcPr>
            <w:tcW w:w="21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75F74" w:rsidRPr="005468D3" w:rsidRDefault="00175F74" w:rsidP="00102CF2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0,01376</w:t>
            </w:r>
          </w:p>
        </w:tc>
      </w:tr>
      <w:tr w:rsidR="00175F74" w:rsidRPr="005468D3" w:rsidTr="00102CF2">
        <w:tc>
          <w:tcPr>
            <w:tcW w:w="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75F74" w:rsidRPr="005468D3" w:rsidRDefault="00175F74" w:rsidP="00102CF2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43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5F74" w:rsidRPr="005468D3" w:rsidRDefault="00175F74" w:rsidP="00102CF2">
            <w:pPr>
              <w:spacing w:after="200" w:line="276" w:lineRule="auto"/>
              <w:ind w:right="-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468D3">
              <w:rPr>
                <w:rFonts w:ascii="Times New Roman" w:eastAsia="Calibri" w:hAnsi="Times New Roman" w:cs="Times New Roman"/>
                <w:sz w:val="24"/>
                <w:szCs w:val="24"/>
              </w:rPr>
              <w:t>Теплогенераторная</w:t>
            </w:r>
            <w:proofErr w:type="spellEnd"/>
            <w:r w:rsidRPr="005468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п. Кировский, ул. Садовая 1, природный газ</w:t>
            </w:r>
          </w:p>
        </w:tc>
        <w:tc>
          <w:tcPr>
            <w:tcW w:w="21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75F74" w:rsidRPr="005468D3" w:rsidRDefault="00175F74" w:rsidP="00102CF2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0,03439</w:t>
            </w:r>
          </w:p>
        </w:tc>
        <w:tc>
          <w:tcPr>
            <w:tcW w:w="21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75F74" w:rsidRPr="005468D3" w:rsidRDefault="00175F74" w:rsidP="00102CF2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0,03439</w:t>
            </w:r>
          </w:p>
        </w:tc>
      </w:tr>
      <w:tr w:rsidR="00175F74" w:rsidRPr="005468D3" w:rsidTr="00102CF2">
        <w:tc>
          <w:tcPr>
            <w:tcW w:w="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75F74" w:rsidRPr="005468D3" w:rsidRDefault="00175F74" w:rsidP="00102CF2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43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5F74" w:rsidRPr="005468D3" w:rsidRDefault="00175F74" w:rsidP="00102CF2">
            <w:pPr>
              <w:spacing w:after="200" w:line="276" w:lineRule="auto"/>
              <w:ind w:left="-51" w:right="-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468D3">
              <w:rPr>
                <w:rFonts w:ascii="Times New Roman" w:eastAsia="Calibri" w:hAnsi="Times New Roman" w:cs="Times New Roman"/>
                <w:sz w:val="24"/>
                <w:szCs w:val="24"/>
              </w:rPr>
              <w:t>Теплогенераторная</w:t>
            </w:r>
            <w:proofErr w:type="spellEnd"/>
            <w:r w:rsidRPr="005468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п. Красногвардеец, ул. Центральная 1, природный газ</w:t>
            </w:r>
          </w:p>
        </w:tc>
        <w:tc>
          <w:tcPr>
            <w:tcW w:w="21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75F74" w:rsidRPr="005468D3" w:rsidRDefault="00175F74" w:rsidP="00102CF2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0,06878</w:t>
            </w:r>
          </w:p>
        </w:tc>
        <w:tc>
          <w:tcPr>
            <w:tcW w:w="21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75F74" w:rsidRPr="005468D3" w:rsidRDefault="00175F74" w:rsidP="00102CF2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0,06878</w:t>
            </w:r>
          </w:p>
        </w:tc>
      </w:tr>
      <w:tr w:rsidR="00175F74" w:rsidRPr="005468D3" w:rsidTr="00102CF2">
        <w:tc>
          <w:tcPr>
            <w:tcW w:w="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75F74" w:rsidRPr="005468D3" w:rsidRDefault="00175F74" w:rsidP="00102CF2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43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5F74" w:rsidRPr="005468D3" w:rsidRDefault="00175F74" w:rsidP="00102CF2">
            <w:pPr>
              <w:spacing w:after="200" w:line="276" w:lineRule="auto"/>
              <w:ind w:left="-51" w:right="-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Calibri" w:hAnsi="Times New Roman" w:cs="Times New Roman"/>
                <w:sz w:val="24"/>
                <w:szCs w:val="24"/>
              </w:rPr>
              <w:t>БМК Эталон-</w:t>
            </w:r>
            <w:proofErr w:type="spellStart"/>
            <w:r w:rsidRPr="005468D3">
              <w:rPr>
                <w:rFonts w:ascii="Times New Roman" w:eastAsia="Calibri" w:hAnsi="Times New Roman" w:cs="Times New Roman"/>
                <w:sz w:val="24"/>
                <w:szCs w:val="24"/>
              </w:rPr>
              <w:t>Оптима</w:t>
            </w:r>
            <w:proofErr w:type="spellEnd"/>
            <w:r w:rsidRPr="005468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3600                       п. Красногвардеец ул. Рабочая</w:t>
            </w:r>
          </w:p>
        </w:tc>
        <w:tc>
          <w:tcPr>
            <w:tcW w:w="21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75F74" w:rsidRPr="005468D3" w:rsidRDefault="00175F74" w:rsidP="00102CF2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3,09544</w:t>
            </w:r>
          </w:p>
        </w:tc>
        <w:tc>
          <w:tcPr>
            <w:tcW w:w="21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75F74" w:rsidRPr="005468D3" w:rsidRDefault="00175F74" w:rsidP="00102CF2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3,09544</w:t>
            </w:r>
          </w:p>
        </w:tc>
      </w:tr>
      <w:tr w:rsidR="00175F74" w:rsidRPr="005468D3" w:rsidTr="00102CF2">
        <w:tc>
          <w:tcPr>
            <w:tcW w:w="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75F74" w:rsidRPr="005468D3" w:rsidRDefault="00175F74" w:rsidP="00102CF2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43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5F74" w:rsidRPr="005468D3" w:rsidRDefault="00175F74" w:rsidP="00102CF2">
            <w:pPr>
              <w:spacing w:after="200" w:line="276" w:lineRule="auto"/>
              <w:ind w:left="-51" w:right="-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Calibri" w:hAnsi="Times New Roman" w:cs="Times New Roman"/>
                <w:sz w:val="24"/>
                <w:szCs w:val="24"/>
              </w:rPr>
              <w:t>БМК Эталон-</w:t>
            </w:r>
            <w:proofErr w:type="spellStart"/>
            <w:r w:rsidRPr="005468D3">
              <w:rPr>
                <w:rFonts w:ascii="Times New Roman" w:eastAsia="Calibri" w:hAnsi="Times New Roman" w:cs="Times New Roman"/>
                <w:sz w:val="24"/>
                <w:szCs w:val="24"/>
              </w:rPr>
              <w:t>Оптима</w:t>
            </w:r>
            <w:proofErr w:type="spellEnd"/>
            <w:r w:rsidRPr="005468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1000                        п. Красногвардеец ул. Рабочая</w:t>
            </w:r>
          </w:p>
        </w:tc>
        <w:tc>
          <w:tcPr>
            <w:tcW w:w="21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75F74" w:rsidRPr="005468D3" w:rsidRDefault="00175F74" w:rsidP="00102CF2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0,85985</w:t>
            </w:r>
          </w:p>
        </w:tc>
        <w:tc>
          <w:tcPr>
            <w:tcW w:w="21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75F74" w:rsidRPr="005468D3" w:rsidRDefault="00175F74" w:rsidP="00102CF2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0,85985</w:t>
            </w:r>
          </w:p>
        </w:tc>
      </w:tr>
    </w:tbl>
    <w:p w:rsidR="00763C6F" w:rsidRDefault="00023BE5" w:rsidP="00DA0FD4">
      <w:pPr>
        <w:keepNext/>
        <w:keepLines/>
        <w:suppressAutoHyphens/>
        <w:spacing w:after="0" w:line="276" w:lineRule="auto"/>
        <w:outlineLvl w:val="0"/>
        <w:rPr>
          <w:rFonts w:ascii="Times New Roman" w:eastAsia="Cambria" w:hAnsi="Times New Roman" w:cs="Times New Roman"/>
          <w:bCs/>
          <w:color w:val="00000A"/>
          <w:sz w:val="28"/>
          <w:szCs w:val="28"/>
        </w:rPr>
      </w:pPr>
      <w:r>
        <w:rPr>
          <w:rFonts w:ascii="Times New Roman" w:eastAsia="Cambria" w:hAnsi="Times New Roman" w:cs="Times New Roman"/>
          <w:bCs/>
          <w:noProof/>
          <w:color w:val="00000A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966A69F" wp14:editId="2212FF93">
            <wp:simplePos x="0" y="0"/>
            <wp:positionH relativeFrom="column">
              <wp:posOffset>-13335</wp:posOffset>
            </wp:positionH>
            <wp:positionV relativeFrom="paragraph">
              <wp:posOffset>239451</wp:posOffset>
            </wp:positionV>
            <wp:extent cx="5937885" cy="4200413"/>
            <wp:effectExtent l="0" t="0" r="571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00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4E2A" w:rsidRDefault="00E84E2A" w:rsidP="00DA0FD4">
      <w:pPr>
        <w:keepNext/>
        <w:keepLines/>
        <w:suppressAutoHyphens/>
        <w:spacing w:after="0" w:line="276" w:lineRule="auto"/>
        <w:outlineLvl w:val="0"/>
        <w:rPr>
          <w:rFonts w:ascii="Times New Roman" w:eastAsia="Cambria" w:hAnsi="Times New Roman" w:cs="Times New Roman"/>
          <w:bCs/>
          <w:color w:val="00000A"/>
          <w:sz w:val="28"/>
          <w:szCs w:val="28"/>
        </w:rPr>
      </w:pPr>
    </w:p>
    <w:p w:rsidR="00E84E2A" w:rsidRDefault="00E84E2A" w:rsidP="00DA0FD4">
      <w:pPr>
        <w:keepNext/>
        <w:keepLines/>
        <w:suppressAutoHyphens/>
        <w:spacing w:after="0" w:line="276" w:lineRule="auto"/>
        <w:outlineLvl w:val="0"/>
        <w:rPr>
          <w:rFonts w:ascii="Times New Roman" w:eastAsia="Cambria" w:hAnsi="Times New Roman" w:cs="Times New Roman"/>
          <w:bCs/>
          <w:color w:val="00000A"/>
          <w:sz w:val="28"/>
          <w:szCs w:val="28"/>
        </w:rPr>
      </w:pPr>
    </w:p>
    <w:p w:rsidR="00E84E2A" w:rsidRDefault="00E84E2A" w:rsidP="00DA0FD4">
      <w:pPr>
        <w:keepNext/>
        <w:keepLines/>
        <w:suppressAutoHyphens/>
        <w:spacing w:after="0" w:line="276" w:lineRule="auto"/>
        <w:outlineLvl w:val="0"/>
        <w:rPr>
          <w:rFonts w:ascii="Times New Roman" w:eastAsia="Cambria" w:hAnsi="Times New Roman" w:cs="Times New Roman"/>
          <w:bCs/>
          <w:color w:val="00000A"/>
          <w:sz w:val="28"/>
          <w:szCs w:val="28"/>
        </w:rPr>
      </w:pPr>
    </w:p>
    <w:p w:rsidR="00E84E2A" w:rsidRDefault="00E84E2A" w:rsidP="00DA0FD4">
      <w:pPr>
        <w:keepNext/>
        <w:keepLines/>
        <w:suppressAutoHyphens/>
        <w:spacing w:after="0" w:line="276" w:lineRule="auto"/>
        <w:outlineLvl w:val="0"/>
        <w:rPr>
          <w:rFonts w:ascii="Times New Roman" w:eastAsia="Cambria" w:hAnsi="Times New Roman" w:cs="Times New Roman"/>
          <w:bCs/>
          <w:color w:val="00000A"/>
          <w:sz w:val="28"/>
          <w:szCs w:val="28"/>
        </w:rPr>
      </w:pPr>
    </w:p>
    <w:p w:rsidR="00E84E2A" w:rsidRDefault="00E84E2A" w:rsidP="00DA0FD4">
      <w:pPr>
        <w:keepNext/>
        <w:keepLines/>
        <w:suppressAutoHyphens/>
        <w:spacing w:after="0" w:line="276" w:lineRule="auto"/>
        <w:outlineLvl w:val="0"/>
        <w:rPr>
          <w:rFonts w:ascii="Times New Roman" w:eastAsia="Cambria" w:hAnsi="Times New Roman" w:cs="Times New Roman"/>
          <w:bCs/>
          <w:color w:val="00000A"/>
          <w:sz w:val="28"/>
          <w:szCs w:val="28"/>
        </w:rPr>
      </w:pPr>
    </w:p>
    <w:p w:rsidR="00E84E2A" w:rsidRDefault="00E84E2A" w:rsidP="00DA0FD4">
      <w:pPr>
        <w:keepNext/>
        <w:keepLines/>
        <w:suppressAutoHyphens/>
        <w:spacing w:after="0" w:line="276" w:lineRule="auto"/>
        <w:outlineLvl w:val="0"/>
        <w:rPr>
          <w:rFonts w:ascii="Times New Roman" w:eastAsia="Cambria" w:hAnsi="Times New Roman" w:cs="Times New Roman"/>
          <w:bCs/>
          <w:color w:val="00000A"/>
          <w:sz w:val="28"/>
          <w:szCs w:val="28"/>
        </w:rPr>
      </w:pPr>
    </w:p>
    <w:p w:rsidR="00E84E2A" w:rsidRDefault="00E84E2A" w:rsidP="00DA0FD4">
      <w:pPr>
        <w:keepNext/>
        <w:keepLines/>
        <w:suppressAutoHyphens/>
        <w:spacing w:after="0" w:line="276" w:lineRule="auto"/>
        <w:outlineLvl w:val="0"/>
        <w:rPr>
          <w:rFonts w:ascii="Times New Roman" w:eastAsia="Cambria" w:hAnsi="Times New Roman" w:cs="Times New Roman"/>
          <w:bCs/>
          <w:color w:val="00000A"/>
          <w:sz w:val="28"/>
          <w:szCs w:val="28"/>
        </w:rPr>
      </w:pPr>
    </w:p>
    <w:p w:rsidR="00E84E2A" w:rsidRDefault="00E84E2A" w:rsidP="00DA0FD4">
      <w:pPr>
        <w:keepNext/>
        <w:keepLines/>
        <w:suppressAutoHyphens/>
        <w:spacing w:after="0" w:line="276" w:lineRule="auto"/>
        <w:outlineLvl w:val="0"/>
        <w:rPr>
          <w:rFonts w:ascii="Times New Roman" w:eastAsia="Cambria" w:hAnsi="Times New Roman" w:cs="Times New Roman"/>
          <w:bCs/>
          <w:color w:val="00000A"/>
          <w:sz w:val="28"/>
          <w:szCs w:val="28"/>
        </w:rPr>
      </w:pPr>
    </w:p>
    <w:p w:rsidR="00E84E2A" w:rsidRDefault="00E84E2A" w:rsidP="00DA0FD4">
      <w:pPr>
        <w:keepNext/>
        <w:keepLines/>
        <w:suppressAutoHyphens/>
        <w:spacing w:after="0" w:line="276" w:lineRule="auto"/>
        <w:outlineLvl w:val="0"/>
        <w:rPr>
          <w:rFonts w:ascii="Times New Roman" w:eastAsia="Cambria" w:hAnsi="Times New Roman" w:cs="Times New Roman"/>
          <w:bCs/>
          <w:color w:val="00000A"/>
          <w:sz w:val="28"/>
          <w:szCs w:val="28"/>
        </w:rPr>
      </w:pPr>
    </w:p>
    <w:p w:rsidR="00E84E2A" w:rsidRDefault="00E84E2A" w:rsidP="00DA0FD4">
      <w:pPr>
        <w:keepNext/>
        <w:keepLines/>
        <w:suppressAutoHyphens/>
        <w:spacing w:after="0" w:line="276" w:lineRule="auto"/>
        <w:outlineLvl w:val="0"/>
        <w:rPr>
          <w:rFonts w:ascii="Times New Roman" w:eastAsia="Cambria" w:hAnsi="Times New Roman" w:cs="Times New Roman"/>
          <w:bCs/>
          <w:color w:val="00000A"/>
          <w:sz w:val="28"/>
          <w:szCs w:val="28"/>
        </w:rPr>
      </w:pPr>
    </w:p>
    <w:p w:rsidR="00E84E2A" w:rsidRDefault="00E84E2A" w:rsidP="00DA0FD4">
      <w:pPr>
        <w:keepNext/>
        <w:keepLines/>
        <w:suppressAutoHyphens/>
        <w:spacing w:after="0" w:line="276" w:lineRule="auto"/>
        <w:outlineLvl w:val="0"/>
        <w:rPr>
          <w:rFonts w:ascii="Times New Roman" w:eastAsia="Cambria" w:hAnsi="Times New Roman" w:cs="Times New Roman"/>
          <w:bCs/>
          <w:color w:val="00000A"/>
          <w:sz w:val="28"/>
          <w:szCs w:val="28"/>
        </w:rPr>
      </w:pPr>
    </w:p>
    <w:p w:rsidR="00E84E2A" w:rsidRDefault="00E84E2A" w:rsidP="00DA0FD4">
      <w:pPr>
        <w:keepNext/>
        <w:keepLines/>
        <w:suppressAutoHyphens/>
        <w:spacing w:after="0" w:line="276" w:lineRule="auto"/>
        <w:outlineLvl w:val="0"/>
        <w:rPr>
          <w:rFonts w:ascii="Times New Roman" w:eastAsia="Cambria" w:hAnsi="Times New Roman" w:cs="Times New Roman"/>
          <w:bCs/>
          <w:color w:val="00000A"/>
          <w:sz w:val="28"/>
          <w:szCs w:val="28"/>
        </w:rPr>
      </w:pPr>
    </w:p>
    <w:p w:rsidR="00E84E2A" w:rsidRDefault="00E84E2A" w:rsidP="00DA0FD4">
      <w:pPr>
        <w:keepNext/>
        <w:keepLines/>
        <w:suppressAutoHyphens/>
        <w:spacing w:after="0" w:line="276" w:lineRule="auto"/>
        <w:outlineLvl w:val="0"/>
        <w:rPr>
          <w:rFonts w:ascii="Times New Roman" w:eastAsia="Cambria" w:hAnsi="Times New Roman" w:cs="Times New Roman"/>
          <w:bCs/>
          <w:color w:val="00000A"/>
          <w:sz w:val="28"/>
          <w:szCs w:val="28"/>
        </w:rPr>
      </w:pPr>
    </w:p>
    <w:p w:rsidR="00E84E2A" w:rsidRDefault="00E84E2A" w:rsidP="00DA0FD4">
      <w:pPr>
        <w:keepNext/>
        <w:keepLines/>
        <w:suppressAutoHyphens/>
        <w:spacing w:after="0" w:line="276" w:lineRule="auto"/>
        <w:outlineLvl w:val="0"/>
        <w:rPr>
          <w:rFonts w:ascii="Times New Roman" w:eastAsia="Cambria" w:hAnsi="Times New Roman" w:cs="Times New Roman"/>
          <w:bCs/>
          <w:color w:val="00000A"/>
          <w:sz w:val="28"/>
          <w:szCs w:val="28"/>
        </w:rPr>
      </w:pPr>
    </w:p>
    <w:p w:rsidR="00E84E2A" w:rsidRDefault="00E84E2A" w:rsidP="00DA0FD4">
      <w:pPr>
        <w:keepNext/>
        <w:keepLines/>
        <w:suppressAutoHyphens/>
        <w:spacing w:after="0" w:line="276" w:lineRule="auto"/>
        <w:outlineLvl w:val="0"/>
        <w:rPr>
          <w:rFonts w:ascii="Times New Roman" w:eastAsia="Cambria" w:hAnsi="Times New Roman" w:cs="Times New Roman"/>
          <w:bCs/>
          <w:color w:val="00000A"/>
          <w:sz w:val="28"/>
          <w:szCs w:val="28"/>
        </w:rPr>
      </w:pPr>
    </w:p>
    <w:p w:rsidR="00E84E2A" w:rsidRDefault="00E84E2A" w:rsidP="00DA0FD4">
      <w:pPr>
        <w:keepNext/>
        <w:keepLines/>
        <w:suppressAutoHyphens/>
        <w:spacing w:after="0" w:line="276" w:lineRule="auto"/>
        <w:outlineLvl w:val="0"/>
        <w:rPr>
          <w:rFonts w:ascii="Times New Roman" w:eastAsia="Cambria" w:hAnsi="Times New Roman" w:cs="Times New Roman"/>
          <w:bCs/>
          <w:color w:val="00000A"/>
          <w:sz w:val="28"/>
          <w:szCs w:val="28"/>
        </w:rPr>
      </w:pPr>
    </w:p>
    <w:p w:rsidR="00E84E2A" w:rsidRDefault="00E84E2A" w:rsidP="00DA0FD4">
      <w:pPr>
        <w:keepNext/>
        <w:keepLines/>
        <w:suppressAutoHyphens/>
        <w:spacing w:after="0" w:line="276" w:lineRule="auto"/>
        <w:outlineLvl w:val="0"/>
        <w:rPr>
          <w:rFonts w:ascii="Times New Roman" w:eastAsia="Cambria" w:hAnsi="Times New Roman" w:cs="Times New Roman"/>
          <w:bCs/>
          <w:color w:val="00000A"/>
          <w:sz w:val="28"/>
          <w:szCs w:val="28"/>
        </w:rPr>
      </w:pPr>
    </w:p>
    <w:p w:rsidR="00E84E2A" w:rsidRDefault="00E84E2A" w:rsidP="00DA0FD4">
      <w:pPr>
        <w:keepNext/>
        <w:keepLines/>
        <w:suppressAutoHyphens/>
        <w:spacing w:after="0" w:line="276" w:lineRule="auto"/>
        <w:outlineLvl w:val="0"/>
        <w:rPr>
          <w:rFonts w:ascii="Times New Roman" w:eastAsia="Cambria" w:hAnsi="Times New Roman" w:cs="Times New Roman"/>
          <w:bCs/>
          <w:color w:val="00000A"/>
          <w:sz w:val="28"/>
          <w:szCs w:val="28"/>
        </w:rPr>
      </w:pPr>
    </w:p>
    <w:p w:rsidR="005E249E" w:rsidRPr="005468D3" w:rsidRDefault="005E249E" w:rsidP="005E249E">
      <w:pPr>
        <w:tabs>
          <w:tab w:val="left" w:pos="0"/>
        </w:tabs>
        <w:spacing w:after="0" w:line="240" w:lineRule="auto"/>
        <w:ind w:right="-1"/>
        <w:jc w:val="right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Таблица 2.2. </w:t>
      </w:r>
      <w:r w:rsidRPr="005468D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Экспликация трубопроводов теплотрассы от БМК 3,6 мВт </w:t>
      </w:r>
    </w:p>
    <w:p w:rsidR="005E249E" w:rsidRPr="005468D3" w:rsidRDefault="005E249E" w:rsidP="005E249E">
      <w:pPr>
        <w:tabs>
          <w:tab w:val="left" w:pos="0"/>
        </w:tabs>
        <w:spacing w:after="0" w:line="240" w:lineRule="auto"/>
        <w:ind w:right="-1"/>
        <w:jc w:val="right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468D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до потребителей</w:t>
      </w:r>
      <w:r w:rsidR="003E0178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,</w:t>
      </w:r>
      <w:r w:rsidRPr="005468D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расположенных на территории</w:t>
      </w:r>
    </w:p>
    <w:p w:rsidR="005E249E" w:rsidRPr="005468D3" w:rsidRDefault="005E249E" w:rsidP="005E249E">
      <w:pPr>
        <w:tabs>
          <w:tab w:val="left" w:pos="0"/>
        </w:tabs>
        <w:spacing w:after="0" w:line="240" w:lineRule="auto"/>
        <w:ind w:right="-1"/>
        <w:jc w:val="right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468D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п. Красногвардеец по ул. Рабочая, ул. Центральная и</w:t>
      </w:r>
    </w:p>
    <w:p w:rsidR="005E249E" w:rsidRPr="005468D3" w:rsidRDefault="005E249E" w:rsidP="005E249E">
      <w:pPr>
        <w:tabs>
          <w:tab w:val="left" w:pos="0"/>
        </w:tabs>
        <w:spacing w:after="0" w:line="240" w:lineRule="auto"/>
        <w:ind w:right="-1"/>
        <w:jc w:val="right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468D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БМК 1,0 мВт до детского сада и школы.</w:t>
      </w:r>
    </w:p>
    <w:tbl>
      <w:tblPr>
        <w:tblpPr w:leftFromText="180" w:rightFromText="180" w:bottomFromText="200" w:vertAnchor="text" w:horzAnchor="margin" w:tblpY="116"/>
        <w:tblW w:w="9634" w:type="dxa"/>
        <w:tblLayout w:type="fixed"/>
        <w:tblLook w:val="04A0" w:firstRow="1" w:lastRow="0" w:firstColumn="1" w:lastColumn="0" w:noHBand="0" w:noVBand="1"/>
      </w:tblPr>
      <w:tblGrid>
        <w:gridCol w:w="834"/>
        <w:gridCol w:w="2422"/>
        <w:gridCol w:w="1701"/>
        <w:gridCol w:w="2693"/>
        <w:gridCol w:w="1984"/>
      </w:tblGrid>
      <w:tr w:rsidR="007B543F" w:rsidRPr="005468D3" w:rsidTr="007B543F">
        <w:trPr>
          <w:trHeight w:val="698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ind w:left="-125" w:right="-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Участок  теплосети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Тип прокладки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Наружный диаметр, </w:t>
            </w: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43F" w:rsidRDefault="007B543F" w:rsidP="00023BE5">
            <w:pPr>
              <w:tabs>
                <w:tab w:val="left" w:pos="1908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Протяженность, м</w:t>
            </w:r>
          </w:p>
        </w:tc>
      </w:tr>
      <w:tr w:rsidR="007B543F" w:rsidRPr="005468D3" w:rsidTr="007B543F">
        <w:trPr>
          <w:trHeight w:val="412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5E249E">
            <w:pPr>
              <w:numPr>
                <w:ilvl w:val="0"/>
                <w:numId w:val="12"/>
              </w:numPr>
              <w:tabs>
                <w:tab w:val="left" w:pos="190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ind w:left="-125" w:right="-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От БМК-3,6 до уз 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43F" w:rsidRPr="005468D3" w:rsidRDefault="007C45C2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64,1</w:t>
            </w:r>
          </w:p>
        </w:tc>
      </w:tr>
      <w:tr w:rsidR="007B543F" w:rsidRPr="005468D3" w:rsidTr="007B543F">
        <w:trPr>
          <w:trHeight w:val="417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5E249E">
            <w:pPr>
              <w:numPr>
                <w:ilvl w:val="0"/>
                <w:numId w:val="12"/>
              </w:numPr>
              <w:tabs>
                <w:tab w:val="left" w:pos="190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ind w:left="-125" w:right="-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От уз 1 до уз 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43F" w:rsidRPr="005468D3" w:rsidRDefault="007C45C2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26,0</w:t>
            </w:r>
          </w:p>
        </w:tc>
      </w:tr>
      <w:tr w:rsidR="007B543F" w:rsidRPr="005468D3" w:rsidTr="007B543F">
        <w:trPr>
          <w:trHeight w:val="423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5E249E">
            <w:pPr>
              <w:numPr>
                <w:ilvl w:val="0"/>
                <w:numId w:val="12"/>
              </w:numPr>
              <w:tabs>
                <w:tab w:val="left" w:pos="190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ind w:left="-125" w:right="-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От уз 2 до Раб, 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43F" w:rsidRPr="005468D3" w:rsidRDefault="006C5A78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9,0</w:t>
            </w:r>
          </w:p>
        </w:tc>
      </w:tr>
      <w:tr w:rsidR="007B543F" w:rsidRPr="005468D3" w:rsidTr="007B543F">
        <w:trPr>
          <w:trHeight w:val="415"/>
        </w:trPr>
        <w:tc>
          <w:tcPr>
            <w:tcW w:w="8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43F" w:rsidRPr="005468D3" w:rsidRDefault="007B543F" w:rsidP="005E249E">
            <w:pPr>
              <w:numPr>
                <w:ilvl w:val="0"/>
                <w:numId w:val="12"/>
              </w:numPr>
              <w:tabs>
                <w:tab w:val="left" w:pos="190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ind w:left="-125" w:right="-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От уз 2 до уз 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43F" w:rsidRPr="005468D3" w:rsidRDefault="006C5A78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27,2</w:t>
            </w:r>
          </w:p>
        </w:tc>
      </w:tr>
      <w:tr w:rsidR="007B543F" w:rsidRPr="005468D3" w:rsidTr="007B543F">
        <w:trPr>
          <w:trHeight w:val="408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5E249E">
            <w:pPr>
              <w:numPr>
                <w:ilvl w:val="0"/>
                <w:numId w:val="12"/>
              </w:numPr>
              <w:tabs>
                <w:tab w:val="left" w:pos="190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ind w:left="-125" w:right="-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От уз 3 до уз 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B543F" w:rsidRPr="005468D3" w:rsidRDefault="006C5A78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80,1</w:t>
            </w:r>
          </w:p>
        </w:tc>
      </w:tr>
      <w:tr w:rsidR="007B543F" w:rsidRPr="005468D3" w:rsidTr="007B543F">
        <w:trPr>
          <w:trHeight w:val="413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5E249E">
            <w:pPr>
              <w:numPr>
                <w:ilvl w:val="0"/>
                <w:numId w:val="12"/>
              </w:numPr>
              <w:tabs>
                <w:tab w:val="left" w:pos="190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ind w:left="-125" w:right="-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От уз 3 до маг.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43F" w:rsidRPr="005468D3" w:rsidRDefault="006C5A78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54,4</w:t>
            </w:r>
          </w:p>
        </w:tc>
      </w:tr>
      <w:tr w:rsidR="007B543F" w:rsidRPr="005468D3" w:rsidTr="007B543F">
        <w:trPr>
          <w:trHeight w:val="419"/>
        </w:trPr>
        <w:tc>
          <w:tcPr>
            <w:tcW w:w="8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43F" w:rsidRPr="005468D3" w:rsidRDefault="007B543F" w:rsidP="005E249E">
            <w:pPr>
              <w:numPr>
                <w:ilvl w:val="0"/>
                <w:numId w:val="12"/>
              </w:numPr>
              <w:tabs>
                <w:tab w:val="left" w:pos="190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ind w:left="-125" w:right="-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От уз 4 до Раб, 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43F" w:rsidRPr="005468D3" w:rsidRDefault="006C5A78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23,2</w:t>
            </w:r>
          </w:p>
        </w:tc>
      </w:tr>
      <w:tr w:rsidR="007B543F" w:rsidRPr="005468D3" w:rsidTr="007B543F">
        <w:trPr>
          <w:trHeight w:val="425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5E249E">
            <w:pPr>
              <w:numPr>
                <w:ilvl w:val="0"/>
                <w:numId w:val="12"/>
              </w:numPr>
              <w:tabs>
                <w:tab w:val="left" w:pos="190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ind w:left="-125" w:right="-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От уз 4 до уз 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43F" w:rsidRPr="005468D3" w:rsidRDefault="006C5A78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25,2</w:t>
            </w:r>
          </w:p>
        </w:tc>
      </w:tr>
      <w:tr w:rsidR="007B543F" w:rsidRPr="005468D3" w:rsidTr="007B543F">
        <w:trPr>
          <w:trHeight w:val="403"/>
        </w:trPr>
        <w:tc>
          <w:tcPr>
            <w:tcW w:w="8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43F" w:rsidRPr="005468D3" w:rsidRDefault="007B543F" w:rsidP="005E249E">
            <w:pPr>
              <w:numPr>
                <w:ilvl w:val="0"/>
                <w:numId w:val="12"/>
              </w:numPr>
              <w:tabs>
                <w:tab w:val="left" w:pos="190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ind w:left="-125" w:right="-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От уз 5 до Раб 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43F" w:rsidRPr="005468D3" w:rsidRDefault="006C5A78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79,1</w:t>
            </w:r>
          </w:p>
        </w:tc>
      </w:tr>
      <w:tr w:rsidR="007B543F" w:rsidRPr="005468D3" w:rsidTr="007B543F">
        <w:trPr>
          <w:trHeight w:val="423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5E249E">
            <w:pPr>
              <w:numPr>
                <w:ilvl w:val="0"/>
                <w:numId w:val="12"/>
              </w:numPr>
              <w:tabs>
                <w:tab w:val="left" w:pos="190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ind w:left="-125" w:right="-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От уз 5 до уз 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B543F" w:rsidRPr="005468D3" w:rsidRDefault="006C5A78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47,5</w:t>
            </w:r>
          </w:p>
        </w:tc>
      </w:tr>
      <w:tr w:rsidR="007B543F" w:rsidRPr="005468D3" w:rsidTr="007B543F">
        <w:trPr>
          <w:trHeight w:val="400"/>
        </w:trPr>
        <w:tc>
          <w:tcPr>
            <w:tcW w:w="83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7B543F" w:rsidRPr="005468D3" w:rsidRDefault="007B543F" w:rsidP="005E249E">
            <w:pPr>
              <w:numPr>
                <w:ilvl w:val="0"/>
                <w:numId w:val="12"/>
              </w:numPr>
              <w:tabs>
                <w:tab w:val="left" w:pos="190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ind w:left="-125" w:right="-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От уз 6 до Раб 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B543F" w:rsidRPr="005468D3" w:rsidRDefault="006C5A78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7,7</w:t>
            </w:r>
          </w:p>
        </w:tc>
      </w:tr>
      <w:tr w:rsidR="007B543F" w:rsidRPr="005468D3" w:rsidTr="007B543F">
        <w:trPr>
          <w:trHeight w:val="434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5E249E">
            <w:pPr>
              <w:numPr>
                <w:ilvl w:val="0"/>
                <w:numId w:val="12"/>
              </w:numPr>
              <w:tabs>
                <w:tab w:val="left" w:pos="190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ind w:left="-125" w:right="-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От уз 6 до уз 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43F" w:rsidRPr="005468D3" w:rsidRDefault="006C5A78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82,4</w:t>
            </w:r>
          </w:p>
        </w:tc>
      </w:tr>
      <w:tr w:rsidR="007B543F" w:rsidRPr="005468D3" w:rsidTr="007B543F">
        <w:trPr>
          <w:trHeight w:val="413"/>
        </w:trPr>
        <w:tc>
          <w:tcPr>
            <w:tcW w:w="8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43F" w:rsidRPr="005468D3" w:rsidRDefault="007B543F" w:rsidP="005E249E">
            <w:pPr>
              <w:numPr>
                <w:ilvl w:val="0"/>
                <w:numId w:val="12"/>
              </w:numPr>
              <w:tabs>
                <w:tab w:val="left" w:pos="190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ind w:left="-125" w:right="-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От уз 7 до Раб 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43F" w:rsidRPr="005468D3" w:rsidRDefault="006C5A78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6,8</w:t>
            </w:r>
          </w:p>
        </w:tc>
      </w:tr>
      <w:tr w:rsidR="007B543F" w:rsidRPr="005468D3" w:rsidTr="007B543F">
        <w:trPr>
          <w:trHeight w:val="405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5E249E">
            <w:pPr>
              <w:numPr>
                <w:ilvl w:val="0"/>
                <w:numId w:val="12"/>
              </w:numPr>
              <w:tabs>
                <w:tab w:val="left" w:pos="190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ind w:left="-125" w:right="-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От уз 7 до КНС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43F" w:rsidRPr="005468D3" w:rsidRDefault="006C5A78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23,3</w:t>
            </w:r>
          </w:p>
        </w:tc>
      </w:tr>
      <w:tr w:rsidR="007B543F" w:rsidRPr="005468D3" w:rsidTr="007B543F">
        <w:trPr>
          <w:trHeight w:val="416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5E249E">
            <w:pPr>
              <w:numPr>
                <w:ilvl w:val="0"/>
                <w:numId w:val="12"/>
              </w:numPr>
              <w:tabs>
                <w:tab w:val="left" w:pos="190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ind w:left="-125" w:right="-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От уз 1 до ТК-1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43F" w:rsidRPr="005468D3" w:rsidRDefault="006C5A78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240,0</w:t>
            </w:r>
          </w:p>
        </w:tc>
      </w:tr>
      <w:tr w:rsidR="007B543F" w:rsidRPr="005468D3" w:rsidTr="007B543F">
        <w:trPr>
          <w:trHeight w:val="422"/>
        </w:trPr>
        <w:tc>
          <w:tcPr>
            <w:tcW w:w="8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43F" w:rsidRPr="005468D3" w:rsidRDefault="007B543F" w:rsidP="005E249E">
            <w:pPr>
              <w:numPr>
                <w:ilvl w:val="0"/>
                <w:numId w:val="12"/>
              </w:numPr>
              <w:tabs>
                <w:tab w:val="left" w:pos="190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ind w:left="-125" w:right="-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От ТК-1 до ТК-2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43F" w:rsidRPr="005468D3" w:rsidRDefault="008743DB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105,0</w:t>
            </w:r>
          </w:p>
        </w:tc>
      </w:tr>
      <w:tr w:rsidR="007B543F" w:rsidRPr="005468D3" w:rsidTr="007B543F">
        <w:trPr>
          <w:trHeight w:val="414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5E249E">
            <w:pPr>
              <w:numPr>
                <w:ilvl w:val="0"/>
                <w:numId w:val="12"/>
              </w:numPr>
              <w:tabs>
                <w:tab w:val="left" w:pos="190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ind w:left="-125" w:right="-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От ТК-1 до Центр 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43F" w:rsidRPr="005468D3" w:rsidRDefault="008743DB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23,8</w:t>
            </w:r>
          </w:p>
        </w:tc>
      </w:tr>
      <w:tr w:rsidR="007B543F" w:rsidRPr="005468D3" w:rsidTr="007B543F">
        <w:trPr>
          <w:trHeight w:val="412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5E249E">
            <w:pPr>
              <w:numPr>
                <w:ilvl w:val="0"/>
                <w:numId w:val="12"/>
              </w:numPr>
              <w:tabs>
                <w:tab w:val="left" w:pos="190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ind w:left="-125" w:right="-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От ТК-2 до Центр 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43F" w:rsidRPr="005468D3" w:rsidRDefault="008743DB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23,0</w:t>
            </w:r>
          </w:p>
        </w:tc>
      </w:tr>
      <w:tr w:rsidR="007B543F" w:rsidRPr="005468D3" w:rsidTr="007B543F">
        <w:trPr>
          <w:trHeight w:val="424"/>
        </w:trPr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43F" w:rsidRPr="005468D3" w:rsidRDefault="007B543F" w:rsidP="005E249E">
            <w:pPr>
              <w:numPr>
                <w:ilvl w:val="0"/>
                <w:numId w:val="12"/>
              </w:numPr>
              <w:tabs>
                <w:tab w:val="left" w:pos="190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ind w:left="-125" w:right="-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От ТК-2 до уз 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43F" w:rsidRPr="005468D3" w:rsidRDefault="008743DB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76,7</w:t>
            </w:r>
          </w:p>
        </w:tc>
      </w:tr>
      <w:tr w:rsidR="007B543F" w:rsidRPr="005468D3" w:rsidTr="007B543F">
        <w:trPr>
          <w:trHeight w:val="560"/>
        </w:trPr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43F" w:rsidRPr="005468D3" w:rsidRDefault="007B543F" w:rsidP="005E249E">
            <w:pPr>
              <w:numPr>
                <w:ilvl w:val="0"/>
                <w:numId w:val="12"/>
              </w:numPr>
              <w:tabs>
                <w:tab w:val="left" w:pos="190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ind w:left="-125" w:right="-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От уз 8 до Центр 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43F" w:rsidRPr="005468D3" w:rsidRDefault="008743DB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41,2</w:t>
            </w:r>
          </w:p>
        </w:tc>
      </w:tr>
      <w:tr w:rsidR="007B543F" w:rsidRPr="005468D3" w:rsidTr="007B543F">
        <w:trPr>
          <w:trHeight w:val="419"/>
        </w:trPr>
        <w:tc>
          <w:tcPr>
            <w:tcW w:w="83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5E249E">
            <w:pPr>
              <w:numPr>
                <w:ilvl w:val="0"/>
                <w:numId w:val="12"/>
              </w:numPr>
              <w:tabs>
                <w:tab w:val="left" w:pos="190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ind w:left="-125" w:right="-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От уз 8 до ТК-3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7B543F" w:rsidRPr="005468D3" w:rsidRDefault="008743DB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33,6</w:t>
            </w:r>
          </w:p>
        </w:tc>
      </w:tr>
      <w:tr w:rsidR="007B543F" w:rsidRPr="005468D3" w:rsidTr="007B543F">
        <w:trPr>
          <w:trHeight w:val="414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5E249E">
            <w:pPr>
              <w:numPr>
                <w:ilvl w:val="0"/>
                <w:numId w:val="12"/>
              </w:numPr>
              <w:tabs>
                <w:tab w:val="left" w:pos="190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ind w:left="-125" w:right="-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От ТК-3 до уз 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43F" w:rsidRPr="005468D3" w:rsidRDefault="008743DB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55,3</w:t>
            </w:r>
          </w:p>
        </w:tc>
      </w:tr>
      <w:tr w:rsidR="007B543F" w:rsidRPr="005468D3" w:rsidTr="007B543F">
        <w:trPr>
          <w:trHeight w:val="419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5E249E">
            <w:pPr>
              <w:numPr>
                <w:ilvl w:val="0"/>
                <w:numId w:val="12"/>
              </w:numPr>
              <w:tabs>
                <w:tab w:val="left" w:pos="190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ind w:left="-125" w:right="-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От уз 9 до Центр 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43F" w:rsidRPr="005468D3" w:rsidRDefault="008743DB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6,5</w:t>
            </w:r>
          </w:p>
        </w:tc>
      </w:tr>
      <w:tr w:rsidR="007B543F" w:rsidRPr="005468D3" w:rsidTr="007B543F">
        <w:trPr>
          <w:trHeight w:val="419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43F" w:rsidRPr="005468D3" w:rsidRDefault="007B543F" w:rsidP="005E249E">
            <w:pPr>
              <w:numPr>
                <w:ilvl w:val="0"/>
                <w:numId w:val="12"/>
              </w:numPr>
              <w:tabs>
                <w:tab w:val="left" w:pos="190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ind w:left="-125" w:right="-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От уз 9 до уз 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43F" w:rsidRPr="005468D3" w:rsidRDefault="008743DB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31,2</w:t>
            </w:r>
          </w:p>
        </w:tc>
      </w:tr>
      <w:tr w:rsidR="007B543F" w:rsidRPr="005468D3" w:rsidTr="007B543F">
        <w:trPr>
          <w:trHeight w:val="411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5E249E">
            <w:pPr>
              <w:numPr>
                <w:ilvl w:val="0"/>
                <w:numId w:val="12"/>
              </w:numPr>
              <w:tabs>
                <w:tab w:val="left" w:pos="190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ind w:left="-125" w:right="-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От уз 10 до Центр 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43F" w:rsidRPr="005468D3" w:rsidRDefault="008743DB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23,6</w:t>
            </w:r>
          </w:p>
        </w:tc>
      </w:tr>
      <w:tr w:rsidR="007B543F" w:rsidRPr="005468D3" w:rsidTr="007B543F">
        <w:trPr>
          <w:trHeight w:val="418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5E249E">
            <w:pPr>
              <w:numPr>
                <w:ilvl w:val="0"/>
                <w:numId w:val="12"/>
              </w:numPr>
              <w:tabs>
                <w:tab w:val="left" w:pos="190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ind w:left="-125" w:right="-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От ТК-3 до Центр 5, 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43F" w:rsidRPr="005468D3" w:rsidRDefault="008743DB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38,5</w:t>
            </w:r>
          </w:p>
        </w:tc>
      </w:tr>
      <w:tr w:rsidR="007B543F" w:rsidRPr="005468D3" w:rsidTr="007B543F">
        <w:trPr>
          <w:trHeight w:val="418"/>
        </w:trPr>
        <w:tc>
          <w:tcPr>
            <w:tcW w:w="8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B543F" w:rsidRPr="005468D3" w:rsidRDefault="007B543F" w:rsidP="005E249E">
            <w:pPr>
              <w:numPr>
                <w:ilvl w:val="0"/>
                <w:numId w:val="12"/>
              </w:numPr>
              <w:tabs>
                <w:tab w:val="left" w:pos="190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ind w:left="-125" w:right="-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От БМК -1,0 до уз 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1E234E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="007B543F"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43F" w:rsidRPr="005468D3" w:rsidRDefault="008743DB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115,0</w:t>
            </w:r>
          </w:p>
        </w:tc>
      </w:tr>
      <w:tr w:rsidR="007B543F" w:rsidRPr="005468D3" w:rsidTr="007B543F">
        <w:trPr>
          <w:trHeight w:val="409"/>
        </w:trPr>
        <w:tc>
          <w:tcPr>
            <w:tcW w:w="8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5E249E">
            <w:pPr>
              <w:numPr>
                <w:ilvl w:val="0"/>
                <w:numId w:val="12"/>
              </w:numPr>
              <w:tabs>
                <w:tab w:val="left" w:pos="190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ind w:left="-125" w:right="-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От уз 11 до Д сада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1E234E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43F" w:rsidRPr="005468D3" w:rsidRDefault="008743DB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32,7</w:t>
            </w:r>
          </w:p>
        </w:tc>
      </w:tr>
      <w:tr w:rsidR="007B543F" w:rsidRPr="005468D3" w:rsidTr="007B543F">
        <w:trPr>
          <w:trHeight w:val="415"/>
        </w:trPr>
        <w:tc>
          <w:tcPr>
            <w:tcW w:w="8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43F" w:rsidRPr="005468D3" w:rsidRDefault="007B543F" w:rsidP="005E249E">
            <w:pPr>
              <w:numPr>
                <w:ilvl w:val="0"/>
                <w:numId w:val="12"/>
              </w:numPr>
              <w:tabs>
                <w:tab w:val="left" w:pos="190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ind w:left="-125" w:right="-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От уз 11 до уз 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1E234E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E234E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43F" w:rsidRPr="005468D3" w:rsidRDefault="008743DB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315,0</w:t>
            </w:r>
          </w:p>
        </w:tc>
      </w:tr>
      <w:tr w:rsidR="007B543F" w:rsidRPr="005468D3" w:rsidTr="007B543F">
        <w:trPr>
          <w:trHeight w:val="422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5E249E">
            <w:pPr>
              <w:numPr>
                <w:ilvl w:val="0"/>
                <w:numId w:val="12"/>
              </w:numPr>
              <w:tabs>
                <w:tab w:val="left" w:pos="190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ind w:left="-125" w:right="-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От уз 12 до школы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7B543F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8D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43F" w:rsidRPr="005468D3" w:rsidRDefault="001E234E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43F" w:rsidRPr="005468D3" w:rsidRDefault="008743DB" w:rsidP="00023BE5">
            <w:pPr>
              <w:tabs>
                <w:tab w:val="left" w:pos="19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54,5</w:t>
            </w:r>
          </w:p>
        </w:tc>
      </w:tr>
    </w:tbl>
    <w:p w:rsidR="00E84E2A" w:rsidRDefault="00E84E2A" w:rsidP="00DA0FD4">
      <w:pPr>
        <w:keepNext/>
        <w:keepLines/>
        <w:suppressAutoHyphens/>
        <w:spacing w:after="0" w:line="276" w:lineRule="auto"/>
        <w:outlineLvl w:val="0"/>
        <w:rPr>
          <w:rFonts w:ascii="Times New Roman" w:eastAsia="Cambria" w:hAnsi="Times New Roman" w:cs="Times New Roman"/>
          <w:bCs/>
          <w:color w:val="00000A"/>
          <w:sz w:val="28"/>
          <w:szCs w:val="28"/>
        </w:rPr>
      </w:pPr>
    </w:p>
    <w:p w:rsidR="00DA0FD4" w:rsidRPr="00102CF2" w:rsidRDefault="00DA0FD4" w:rsidP="00102CF2">
      <w:pPr>
        <w:keepNext/>
        <w:keepLines/>
        <w:suppressAutoHyphens/>
        <w:spacing w:after="0" w:line="276" w:lineRule="auto"/>
        <w:jc w:val="center"/>
        <w:outlineLvl w:val="0"/>
        <w:rPr>
          <w:rFonts w:ascii="Times New Roman" w:eastAsia="Cambria" w:hAnsi="Times New Roman" w:cs="Times New Roman"/>
          <w:b/>
          <w:bCs/>
          <w:color w:val="00000A"/>
          <w:sz w:val="28"/>
          <w:szCs w:val="28"/>
        </w:rPr>
      </w:pPr>
      <w:r w:rsidRPr="00102CF2">
        <w:rPr>
          <w:rFonts w:ascii="Times New Roman" w:eastAsia="Cambria" w:hAnsi="Times New Roman" w:cs="Times New Roman"/>
          <w:b/>
          <w:bCs/>
          <w:color w:val="00000A"/>
          <w:sz w:val="28"/>
          <w:szCs w:val="28"/>
        </w:rPr>
        <w:t>2.2. Гидравлический расчет передачи теплоносителя для каждого</w:t>
      </w:r>
    </w:p>
    <w:p w:rsidR="00DA0FD4" w:rsidRPr="00102CF2" w:rsidRDefault="00DA0FD4" w:rsidP="00102CF2">
      <w:pPr>
        <w:keepNext/>
        <w:keepLines/>
        <w:suppressAutoHyphens/>
        <w:spacing w:after="0" w:line="276" w:lineRule="auto"/>
        <w:jc w:val="center"/>
        <w:outlineLvl w:val="0"/>
        <w:rPr>
          <w:rFonts w:ascii="Times New Roman" w:eastAsia="Cambria" w:hAnsi="Times New Roman" w:cs="Times New Roman"/>
          <w:b/>
          <w:bCs/>
          <w:color w:val="00000A"/>
          <w:sz w:val="28"/>
          <w:szCs w:val="28"/>
        </w:rPr>
      </w:pPr>
      <w:r w:rsidRPr="00102CF2">
        <w:rPr>
          <w:rFonts w:ascii="Times New Roman" w:eastAsia="Cambria" w:hAnsi="Times New Roman" w:cs="Times New Roman"/>
          <w:b/>
          <w:bCs/>
          <w:color w:val="00000A"/>
          <w:sz w:val="28"/>
          <w:szCs w:val="28"/>
        </w:rPr>
        <w:t>магистрального вывода с целью определения возможности (невозможности) обеспечения</w:t>
      </w:r>
      <w:r w:rsidR="00763C6F" w:rsidRPr="00102CF2">
        <w:rPr>
          <w:rFonts w:ascii="Times New Roman" w:eastAsia="Cambria" w:hAnsi="Times New Roman" w:cs="Times New Roman"/>
          <w:b/>
          <w:bCs/>
          <w:color w:val="00000A"/>
          <w:sz w:val="28"/>
          <w:szCs w:val="28"/>
        </w:rPr>
        <w:t xml:space="preserve"> </w:t>
      </w:r>
      <w:r w:rsidRPr="00102CF2">
        <w:rPr>
          <w:rFonts w:ascii="Times New Roman" w:eastAsia="Cambria" w:hAnsi="Times New Roman" w:cs="Times New Roman"/>
          <w:b/>
          <w:bCs/>
          <w:color w:val="00000A"/>
          <w:sz w:val="28"/>
          <w:szCs w:val="28"/>
        </w:rPr>
        <w:t>тепловой энергией потребителей от каждого источника тепловой энергии</w:t>
      </w:r>
    </w:p>
    <w:p w:rsidR="00DA0FD4" w:rsidRPr="00DA0FD4" w:rsidRDefault="00DA0FD4" w:rsidP="00102CF2">
      <w:pPr>
        <w:keepNext/>
        <w:keepLines/>
        <w:suppressAutoHyphens/>
        <w:spacing w:after="0" w:line="276" w:lineRule="auto"/>
        <w:ind w:firstLine="708"/>
        <w:jc w:val="both"/>
        <w:outlineLvl w:val="0"/>
        <w:rPr>
          <w:rFonts w:ascii="Times New Roman" w:eastAsia="Cambria" w:hAnsi="Times New Roman" w:cs="Times New Roman"/>
          <w:bCs/>
          <w:color w:val="00000A"/>
          <w:sz w:val="28"/>
          <w:szCs w:val="28"/>
        </w:rPr>
      </w:pPr>
      <w:r w:rsidRPr="00DA0FD4">
        <w:rPr>
          <w:rFonts w:ascii="Times New Roman" w:eastAsia="Cambria" w:hAnsi="Times New Roman" w:cs="Times New Roman"/>
          <w:bCs/>
          <w:color w:val="00000A"/>
          <w:sz w:val="28"/>
          <w:szCs w:val="28"/>
        </w:rPr>
        <w:t>Несмотря на то, что нормативными документами не регламентируется предельно</w:t>
      </w:r>
      <w:r w:rsidR="00763C6F">
        <w:rPr>
          <w:rFonts w:ascii="Times New Roman" w:eastAsia="Cambria" w:hAnsi="Times New Roman" w:cs="Times New Roman"/>
          <w:bCs/>
          <w:color w:val="00000A"/>
          <w:sz w:val="28"/>
          <w:szCs w:val="28"/>
        </w:rPr>
        <w:t xml:space="preserve"> </w:t>
      </w:r>
      <w:r w:rsidRPr="00DA0FD4">
        <w:rPr>
          <w:rFonts w:ascii="Times New Roman" w:eastAsia="Cambria" w:hAnsi="Times New Roman" w:cs="Times New Roman"/>
          <w:bCs/>
          <w:color w:val="00000A"/>
          <w:sz w:val="28"/>
          <w:szCs w:val="28"/>
        </w:rPr>
        <w:t>допустимый уровень удельных гидравлических потерь, существуют рекомендации в различных</w:t>
      </w:r>
      <w:r w:rsidR="00763C6F">
        <w:rPr>
          <w:rFonts w:ascii="Times New Roman" w:eastAsia="Cambria" w:hAnsi="Times New Roman" w:cs="Times New Roman"/>
          <w:bCs/>
          <w:color w:val="00000A"/>
          <w:sz w:val="28"/>
          <w:szCs w:val="28"/>
        </w:rPr>
        <w:t xml:space="preserve"> </w:t>
      </w:r>
      <w:r w:rsidRPr="00DA0FD4">
        <w:rPr>
          <w:rFonts w:ascii="Times New Roman" w:eastAsia="Cambria" w:hAnsi="Times New Roman" w:cs="Times New Roman"/>
          <w:bCs/>
          <w:color w:val="00000A"/>
          <w:sz w:val="28"/>
          <w:szCs w:val="28"/>
        </w:rPr>
        <w:t>справочниках. Ими устанавливаются следующие величины удельных потерь:</w:t>
      </w:r>
    </w:p>
    <w:p w:rsidR="00DA0FD4" w:rsidRPr="00DA0FD4" w:rsidRDefault="00DA0FD4" w:rsidP="00763C6F">
      <w:pPr>
        <w:keepNext/>
        <w:keepLines/>
        <w:suppressAutoHyphens/>
        <w:spacing w:after="0" w:line="276" w:lineRule="auto"/>
        <w:jc w:val="both"/>
        <w:outlineLvl w:val="0"/>
        <w:rPr>
          <w:rFonts w:ascii="Times New Roman" w:eastAsia="Cambria" w:hAnsi="Times New Roman" w:cs="Times New Roman"/>
          <w:bCs/>
          <w:color w:val="00000A"/>
          <w:sz w:val="28"/>
          <w:szCs w:val="28"/>
        </w:rPr>
      </w:pPr>
      <w:r w:rsidRPr="00DA0FD4">
        <w:rPr>
          <w:rFonts w:ascii="Times New Roman" w:eastAsia="Cambria" w:hAnsi="Times New Roman" w:cs="Times New Roman"/>
          <w:bCs/>
          <w:color w:val="00000A"/>
          <w:sz w:val="28"/>
          <w:szCs w:val="28"/>
        </w:rPr>
        <w:t>- 8 мм/м для магистральных тепловых сетей;</w:t>
      </w:r>
    </w:p>
    <w:p w:rsidR="00DA0FD4" w:rsidRPr="00DA0FD4" w:rsidRDefault="00DA0FD4" w:rsidP="00763C6F">
      <w:pPr>
        <w:keepNext/>
        <w:keepLines/>
        <w:suppressAutoHyphens/>
        <w:spacing w:after="0" w:line="276" w:lineRule="auto"/>
        <w:jc w:val="both"/>
        <w:outlineLvl w:val="0"/>
        <w:rPr>
          <w:rFonts w:ascii="Times New Roman" w:eastAsia="Cambria" w:hAnsi="Times New Roman" w:cs="Times New Roman"/>
          <w:bCs/>
          <w:color w:val="00000A"/>
          <w:sz w:val="28"/>
          <w:szCs w:val="28"/>
        </w:rPr>
      </w:pPr>
      <w:r w:rsidRPr="00DA0FD4">
        <w:rPr>
          <w:rFonts w:ascii="Times New Roman" w:eastAsia="Cambria" w:hAnsi="Times New Roman" w:cs="Times New Roman"/>
          <w:bCs/>
          <w:color w:val="00000A"/>
          <w:sz w:val="28"/>
          <w:szCs w:val="28"/>
        </w:rPr>
        <w:t>- 15 мм/м для распределительных тепловых сетей;</w:t>
      </w:r>
    </w:p>
    <w:p w:rsidR="00DA0FD4" w:rsidRPr="00DA0FD4" w:rsidRDefault="00DA0FD4" w:rsidP="00763C6F">
      <w:pPr>
        <w:keepNext/>
        <w:keepLines/>
        <w:suppressAutoHyphens/>
        <w:spacing w:after="0" w:line="276" w:lineRule="auto"/>
        <w:jc w:val="both"/>
        <w:outlineLvl w:val="0"/>
        <w:rPr>
          <w:rFonts w:ascii="Times New Roman" w:eastAsia="Cambria" w:hAnsi="Times New Roman" w:cs="Times New Roman"/>
          <w:bCs/>
          <w:color w:val="00000A"/>
          <w:sz w:val="28"/>
          <w:szCs w:val="28"/>
        </w:rPr>
      </w:pPr>
      <w:r w:rsidRPr="00DA0FD4">
        <w:rPr>
          <w:rFonts w:ascii="Times New Roman" w:eastAsia="Cambria" w:hAnsi="Times New Roman" w:cs="Times New Roman"/>
          <w:bCs/>
          <w:color w:val="00000A"/>
          <w:sz w:val="28"/>
          <w:szCs w:val="28"/>
        </w:rPr>
        <w:t>- 30 мм/м для квартальных тепловых сетей.</w:t>
      </w:r>
    </w:p>
    <w:p w:rsidR="00DA0FD4" w:rsidRPr="00DA0FD4" w:rsidRDefault="00DA0FD4" w:rsidP="00102CF2">
      <w:pPr>
        <w:keepNext/>
        <w:keepLines/>
        <w:suppressAutoHyphens/>
        <w:spacing w:after="0" w:line="276" w:lineRule="auto"/>
        <w:ind w:firstLine="708"/>
        <w:jc w:val="both"/>
        <w:outlineLvl w:val="0"/>
        <w:rPr>
          <w:rFonts w:ascii="Times New Roman" w:eastAsia="Cambria" w:hAnsi="Times New Roman" w:cs="Times New Roman"/>
          <w:bCs/>
          <w:color w:val="00000A"/>
          <w:sz w:val="28"/>
          <w:szCs w:val="28"/>
        </w:rPr>
      </w:pPr>
      <w:r w:rsidRPr="00DA0FD4">
        <w:rPr>
          <w:rFonts w:ascii="Times New Roman" w:eastAsia="Cambria" w:hAnsi="Times New Roman" w:cs="Times New Roman"/>
          <w:bCs/>
          <w:color w:val="00000A"/>
          <w:sz w:val="28"/>
          <w:szCs w:val="28"/>
        </w:rPr>
        <w:t>Превышение рекомендованных значений допускается, однако, это влечет за собой</w:t>
      </w:r>
      <w:r w:rsidR="00763C6F">
        <w:rPr>
          <w:rFonts w:ascii="Times New Roman" w:eastAsia="Cambria" w:hAnsi="Times New Roman" w:cs="Times New Roman"/>
          <w:bCs/>
          <w:color w:val="00000A"/>
          <w:sz w:val="28"/>
          <w:szCs w:val="28"/>
        </w:rPr>
        <w:t xml:space="preserve"> </w:t>
      </w:r>
      <w:r w:rsidRPr="00DA0FD4">
        <w:rPr>
          <w:rFonts w:ascii="Times New Roman" w:eastAsia="Cambria" w:hAnsi="Times New Roman" w:cs="Times New Roman"/>
          <w:bCs/>
          <w:color w:val="00000A"/>
          <w:sz w:val="28"/>
          <w:szCs w:val="28"/>
        </w:rPr>
        <w:t>увеличение расхода электроэнергии на привод насосного оборудования.</w:t>
      </w:r>
    </w:p>
    <w:p w:rsidR="00DA0FD4" w:rsidRPr="00DA0FD4" w:rsidRDefault="00DA0FD4" w:rsidP="00DE66FF">
      <w:pPr>
        <w:keepNext/>
        <w:keepLines/>
        <w:suppressAutoHyphens/>
        <w:spacing w:after="0" w:line="276" w:lineRule="auto"/>
        <w:ind w:firstLine="708"/>
        <w:jc w:val="both"/>
        <w:outlineLvl w:val="0"/>
        <w:rPr>
          <w:rFonts w:ascii="Times New Roman" w:eastAsia="Cambria" w:hAnsi="Times New Roman" w:cs="Times New Roman"/>
          <w:bCs/>
          <w:color w:val="00000A"/>
          <w:sz w:val="28"/>
          <w:szCs w:val="28"/>
        </w:rPr>
      </w:pPr>
      <w:r w:rsidRPr="00DA0FD4">
        <w:rPr>
          <w:rFonts w:ascii="Times New Roman" w:eastAsia="Cambria" w:hAnsi="Times New Roman" w:cs="Times New Roman"/>
          <w:bCs/>
          <w:color w:val="00000A"/>
          <w:sz w:val="28"/>
          <w:szCs w:val="28"/>
        </w:rPr>
        <w:t>Как и в случае с удельными потерями давления, допустимые значения скоростей не</w:t>
      </w:r>
      <w:r w:rsidR="00763C6F">
        <w:rPr>
          <w:rFonts w:ascii="Times New Roman" w:eastAsia="Cambria" w:hAnsi="Times New Roman" w:cs="Times New Roman"/>
          <w:bCs/>
          <w:color w:val="00000A"/>
          <w:sz w:val="28"/>
          <w:szCs w:val="28"/>
        </w:rPr>
        <w:t xml:space="preserve"> </w:t>
      </w:r>
      <w:r w:rsidRPr="00DA0FD4">
        <w:rPr>
          <w:rFonts w:ascii="Times New Roman" w:eastAsia="Cambria" w:hAnsi="Times New Roman" w:cs="Times New Roman"/>
          <w:bCs/>
          <w:color w:val="00000A"/>
          <w:sz w:val="28"/>
          <w:szCs w:val="28"/>
        </w:rPr>
        <w:t>регламентируются. Существующие рекомендации устанавливают диапазон оптимальных</w:t>
      </w:r>
      <w:r w:rsidR="00763C6F">
        <w:rPr>
          <w:rFonts w:ascii="Times New Roman" w:eastAsia="Cambria" w:hAnsi="Times New Roman" w:cs="Times New Roman"/>
          <w:bCs/>
          <w:color w:val="00000A"/>
          <w:sz w:val="28"/>
          <w:szCs w:val="28"/>
        </w:rPr>
        <w:t xml:space="preserve"> </w:t>
      </w:r>
      <w:r w:rsidRPr="00DA0FD4">
        <w:rPr>
          <w:rFonts w:ascii="Times New Roman" w:eastAsia="Cambria" w:hAnsi="Times New Roman" w:cs="Times New Roman"/>
          <w:bCs/>
          <w:color w:val="00000A"/>
          <w:sz w:val="28"/>
          <w:szCs w:val="28"/>
        </w:rPr>
        <w:t>скоростей от 0,3 м/с до 3 м/с. При уменьшении скорости будут расти тепловые потери, при</w:t>
      </w:r>
      <w:r w:rsidR="00763C6F">
        <w:rPr>
          <w:rFonts w:ascii="Times New Roman" w:eastAsia="Cambria" w:hAnsi="Times New Roman" w:cs="Times New Roman"/>
          <w:bCs/>
          <w:color w:val="00000A"/>
          <w:sz w:val="28"/>
          <w:szCs w:val="28"/>
        </w:rPr>
        <w:t xml:space="preserve"> </w:t>
      </w:r>
      <w:r w:rsidRPr="00DA0FD4">
        <w:rPr>
          <w:rFonts w:ascii="Times New Roman" w:eastAsia="Cambria" w:hAnsi="Times New Roman" w:cs="Times New Roman"/>
          <w:bCs/>
          <w:color w:val="00000A"/>
          <w:sz w:val="28"/>
          <w:szCs w:val="28"/>
        </w:rPr>
        <w:t>увеличении — гидравлические.</w:t>
      </w:r>
    </w:p>
    <w:p w:rsidR="00DA0FD4" w:rsidRPr="00DA0FD4" w:rsidRDefault="00DA0FD4" w:rsidP="009E56DE">
      <w:pPr>
        <w:keepNext/>
        <w:keepLines/>
        <w:suppressAutoHyphens/>
        <w:spacing w:after="0" w:line="276" w:lineRule="auto"/>
        <w:ind w:firstLine="708"/>
        <w:jc w:val="both"/>
        <w:outlineLvl w:val="0"/>
        <w:rPr>
          <w:rFonts w:ascii="Times New Roman" w:eastAsia="Cambria" w:hAnsi="Times New Roman" w:cs="Times New Roman"/>
          <w:bCs/>
          <w:color w:val="00000A"/>
          <w:sz w:val="28"/>
          <w:szCs w:val="28"/>
        </w:rPr>
      </w:pPr>
      <w:r w:rsidRPr="00DA0FD4">
        <w:rPr>
          <w:rFonts w:ascii="Times New Roman" w:eastAsia="Cambria" w:hAnsi="Times New Roman" w:cs="Times New Roman"/>
          <w:bCs/>
          <w:color w:val="00000A"/>
          <w:sz w:val="28"/>
          <w:szCs w:val="28"/>
        </w:rPr>
        <w:t>Анализ гидравлич</w:t>
      </w:r>
      <w:r w:rsidR="005B53B7">
        <w:rPr>
          <w:rFonts w:ascii="Times New Roman" w:eastAsia="Cambria" w:hAnsi="Times New Roman" w:cs="Times New Roman"/>
          <w:bCs/>
          <w:color w:val="00000A"/>
          <w:sz w:val="28"/>
          <w:szCs w:val="28"/>
        </w:rPr>
        <w:t xml:space="preserve">еских расчетов для систем теплоснабжения </w:t>
      </w:r>
      <w:r w:rsidRPr="00DA0FD4">
        <w:rPr>
          <w:rFonts w:ascii="Times New Roman" w:eastAsia="Cambria" w:hAnsi="Times New Roman" w:cs="Times New Roman"/>
          <w:bCs/>
          <w:color w:val="00000A"/>
          <w:sz w:val="28"/>
          <w:szCs w:val="28"/>
        </w:rPr>
        <w:t>производится на</w:t>
      </w:r>
      <w:r w:rsidR="00763C6F">
        <w:rPr>
          <w:rFonts w:ascii="Times New Roman" w:eastAsia="Cambria" w:hAnsi="Times New Roman" w:cs="Times New Roman"/>
          <w:bCs/>
          <w:color w:val="00000A"/>
          <w:sz w:val="28"/>
          <w:szCs w:val="28"/>
        </w:rPr>
        <w:t xml:space="preserve"> </w:t>
      </w:r>
      <w:r w:rsidR="005B53B7">
        <w:rPr>
          <w:rFonts w:ascii="Times New Roman" w:eastAsia="Cambria" w:hAnsi="Times New Roman" w:cs="Times New Roman"/>
          <w:bCs/>
          <w:color w:val="00000A"/>
          <w:sz w:val="28"/>
          <w:szCs w:val="28"/>
        </w:rPr>
        <w:t>максимально возможную нагрузку потребителей</w:t>
      </w:r>
      <w:r w:rsidR="005B53B7" w:rsidRPr="005B53B7">
        <w:rPr>
          <w:rFonts w:ascii="Times New Roman" w:eastAsia="Cambria" w:hAnsi="Times New Roman" w:cs="Times New Roman"/>
          <w:bCs/>
          <w:color w:val="00000A"/>
          <w:sz w:val="28"/>
          <w:szCs w:val="28"/>
        </w:rPr>
        <w:t xml:space="preserve"> </w:t>
      </w:r>
      <w:r w:rsidR="005B53B7">
        <w:rPr>
          <w:rFonts w:ascii="Times New Roman" w:eastAsia="Cambria" w:hAnsi="Times New Roman" w:cs="Times New Roman"/>
          <w:bCs/>
          <w:color w:val="00000A"/>
          <w:sz w:val="28"/>
          <w:szCs w:val="28"/>
        </w:rPr>
        <w:t>при расчетной температуре</w:t>
      </w:r>
      <w:r w:rsidR="005B53B7" w:rsidRPr="005B53B7">
        <w:rPr>
          <w:rFonts w:ascii="Times New Roman" w:eastAsia="Cambria" w:hAnsi="Times New Roman" w:cs="Times New Roman"/>
          <w:bCs/>
          <w:color w:val="00000A"/>
          <w:sz w:val="28"/>
          <w:szCs w:val="28"/>
        </w:rPr>
        <w:t xml:space="preserve"> наружной среды</w:t>
      </w:r>
      <w:r w:rsidR="005B53B7">
        <w:rPr>
          <w:rFonts w:ascii="Times New Roman" w:eastAsia="Cambria" w:hAnsi="Times New Roman" w:cs="Times New Roman"/>
          <w:bCs/>
          <w:color w:val="00000A"/>
          <w:sz w:val="28"/>
          <w:szCs w:val="28"/>
        </w:rPr>
        <w:t>.</w:t>
      </w:r>
    </w:p>
    <w:p w:rsidR="009E56DE" w:rsidRDefault="00DE66FF" w:rsidP="00DE66FF">
      <w:pPr>
        <w:keepNext/>
        <w:keepLines/>
        <w:suppressAutoHyphens/>
        <w:spacing w:after="0" w:line="276" w:lineRule="auto"/>
        <w:jc w:val="right"/>
        <w:outlineLvl w:val="0"/>
        <w:rPr>
          <w:rFonts w:ascii="Times New Roman" w:eastAsia="Cambria" w:hAnsi="Times New Roman" w:cs="Times New Roman"/>
          <w:bCs/>
          <w:color w:val="00000A"/>
          <w:sz w:val="24"/>
          <w:szCs w:val="24"/>
        </w:rPr>
      </w:pPr>
      <w:r>
        <w:rPr>
          <w:rFonts w:ascii="Times New Roman" w:eastAsia="Cambria" w:hAnsi="Times New Roman" w:cs="Times New Roman"/>
          <w:bCs/>
          <w:color w:val="00000A"/>
          <w:sz w:val="24"/>
          <w:szCs w:val="24"/>
        </w:rPr>
        <w:t xml:space="preserve">Таблица </w:t>
      </w:r>
      <w:r w:rsidR="00023BE5">
        <w:rPr>
          <w:rFonts w:ascii="Times New Roman" w:eastAsia="Cambria" w:hAnsi="Times New Roman" w:cs="Times New Roman"/>
          <w:bCs/>
          <w:color w:val="00000A"/>
          <w:sz w:val="24"/>
          <w:szCs w:val="24"/>
        </w:rPr>
        <w:t>2.3</w:t>
      </w:r>
      <w:r w:rsidR="00DA0FD4" w:rsidRPr="00DE66FF">
        <w:rPr>
          <w:rFonts w:ascii="Times New Roman" w:eastAsia="Cambria" w:hAnsi="Times New Roman" w:cs="Times New Roman"/>
          <w:bCs/>
          <w:color w:val="00000A"/>
          <w:sz w:val="24"/>
          <w:szCs w:val="24"/>
        </w:rPr>
        <w:t>. Резерв (дефицит) пропускной</w:t>
      </w:r>
    </w:p>
    <w:tbl>
      <w:tblPr>
        <w:tblStyle w:val="a3"/>
        <w:tblpPr w:leftFromText="180" w:rightFromText="180" w:vertAnchor="text" w:horzAnchor="margin" w:tblpXSpec="center" w:tblpY="357"/>
        <w:tblW w:w="10768" w:type="dxa"/>
        <w:tblLayout w:type="fixed"/>
        <w:tblLook w:val="04A0" w:firstRow="1" w:lastRow="0" w:firstColumn="1" w:lastColumn="0" w:noHBand="0" w:noVBand="1"/>
      </w:tblPr>
      <w:tblGrid>
        <w:gridCol w:w="1285"/>
        <w:gridCol w:w="695"/>
        <w:gridCol w:w="1276"/>
        <w:gridCol w:w="1046"/>
        <w:gridCol w:w="655"/>
        <w:gridCol w:w="1134"/>
        <w:gridCol w:w="992"/>
        <w:gridCol w:w="1134"/>
        <w:gridCol w:w="1134"/>
        <w:gridCol w:w="1417"/>
      </w:tblGrid>
      <w:tr w:rsidR="000E0FC9" w:rsidTr="000E0FC9">
        <w:tc>
          <w:tcPr>
            <w:tcW w:w="1285" w:type="dxa"/>
            <w:vMerge w:val="restart"/>
          </w:tcPr>
          <w:p w:rsidR="000E0FC9" w:rsidRDefault="000E0FC9" w:rsidP="000E0FC9">
            <w:pPr>
              <w:keepNext/>
              <w:keepLines/>
              <w:suppressAutoHyphens/>
              <w:spacing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</w:pPr>
            <w:r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  <w:t>Котельная</w:t>
            </w:r>
          </w:p>
        </w:tc>
        <w:tc>
          <w:tcPr>
            <w:tcW w:w="695" w:type="dxa"/>
            <w:vMerge w:val="restart"/>
          </w:tcPr>
          <w:p w:rsidR="000E0FC9" w:rsidRPr="008A13B2" w:rsidRDefault="000E0FC9" w:rsidP="000E0FC9">
            <w:pPr>
              <w:keepNext/>
              <w:keepLines/>
              <w:suppressAutoHyphens/>
              <w:spacing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</w:pPr>
            <w:proofErr w:type="spellStart"/>
            <w:r>
              <w:rPr>
                <w:rFonts w:ascii="Times New Roman" w:eastAsia="Cambria" w:hAnsi="Times New Roman" w:cs="Times New Roman"/>
                <w:bCs/>
                <w:color w:val="00000A"/>
                <w:szCs w:val="24"/>
                <w:lang w:val="en-US"/>
              </w:rPr>
              <w:t>Dy</w:t>
            </w:r>
            <w:proofErr w:type="spellEnd"/>
            <w:r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  <w:t>,мм</w:t>
            </w:r>
          </w:p>
        </w:tc>
        <w:tc>
          <w:tcPr>
            <w:tcW w:w="1276" w:type="dxa"/>
            <w:vMerge w:val="restart"/>
          </w:tcPr>
          <w:p w:rsidR="000E0FC9" w:rsidRDefault="000E0FC9" w:rsidP="000E0FC9">
            <w:pPr>
              <w:keepNext/>
              <w:keepLines/>
              <w:suppressAutoHyphens/>
              <w:spacing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</w:pPr>
            <w:proofErr w:type="spellStart"/>
            <w:r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  <w:t>Присоеди</w:t>
            </w:r>
            <w:proofErr w:type="spellEnd"/>
          </w:p>
          <w:p w:rsidR="000E0FC9" w:rsidRDefault="000E0FC9" w:rsidP="000E0FC9">
            <w:pPr>
              <w:keepNext/>
              <w:keepLines/>
              <w:suppressAutoHyphens/>
              <w:spacing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</w:pPr>
            <w:proofErr w:type="spellStart"/>
            <w:r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  <w:t>ненная</w:t>
            </w:r>
            <w:proofErr w:type="spellEnd"/>
            <w:r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  <w:t xml:space="preserve"> </w:t>
            </w:r>
          </w:p>
          <w:p w:rsidR="000E0FC9" w:rsidRDefault="000E0FC9" w:rsidP="000E0FC9">
            <w:pPr>
              <w:keepNext/>
              <w:keepLines/>
              <w:suppressAutoHyphens/>
              <w:spacing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</w:pPr>
            <w:r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  <w:t>нагрузка Гкал/час</w:t>
            </w:r>
          </w:p>
        </w:tc>
        <w:tc>
          <w:tcPr>
            <w:tcW w:w="1701" w:type="dxa"/>
            <w:gridSpan w:val="2"/>
          </w:tcPr>
          <w:p w:rsidR="000E0FC9" w:rsidRDefault="000E0FC9" w:rsidP="000E0FC9">
            <w:pPr>
              <w:keepNext/>
              <w:keepLines/>
              <w:suppressAutoHyphens/>
              <w:spacing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</w:pPr>
            <w:r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  <w:t>Температурный график</w:t>
            </w:r>
          </w:p>
        </w:tc>
        <w:tc>
          <w:tcPr>
            <w:tcW w:w="1134" w:type="dxa"/>
            <w:vMerge w:val="restart"/>
          </w:tcPr>
          <w:p w:rsidR="000E0FC9" w:rsidRDefault="000E0FC9" w:rsidP="000E0FC9">
            <w:pPr>
              <w:keepNext/>
              <w:keepLines/>
              <w:suppressAutoHyphens/>
              <w:spacing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</w:pPr>
            <w:r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  <w:t xml:space="preserve">Расчетный расход сетевой воды </w:t>
            </w:r>
            <w:proofErr w:type="spellStart"/>
            <w:r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  <w:t>тн</w:t>
            </w:r>
            <w:proofErr w:type="spellEnd"/>
            <w:r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  <w:t>/час</w:t>
            </w:r>
          </w:p>
        </w:tc>
        <w:tc>
          <w:tcPr>
            <w:tcW w:w="992" w:type="dxa"/>
            <w:vMerge w:val="restart"/>
          </w:tcPr>
          <w:p w:rsidR="000E0FC9" w:rsidRDefault="000E0FC9" w:rsidP="000E0FC9">
            <w:pPr>
              <w:keepNext/>
              <w:keepLines/>
              <w:suppressAutoHyphens/>
              <w:spacing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</w:pPr>
            <w:r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  <w:t>Расчетная скорость сетевой воды м/с</w:t>
            </w:r>
          </w:p>
        </w:tc>
        <w:tc>
          <w:tcPr>
            <w:tcW w:w="1134" w:type="dxa"/>
            <w:vMerge w:val="restart"/>
          </w:tcPr>
          <w:p w:rsidR="000E0FC9" w:rsidRDefault="000E0FC9" w:rsidP="000E0FC9">
            <w:pPr>
              <w:keepNext/>
              <w:keepLines/>
              <w:suppressAutoHyphens/>
              <w:spacing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</w:pPr>
            <w:r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  <w:t>Оптимальная скорость сетевой воды, м/с</w:t>
            </w:r>
          </w:p>
        </w:tc>
        <w:tc>
          <w:tcPr>
            <w:tcW w:w="1134" w:type="dxa"/>
            <w:vMerge w:val="restart"/>
          </w:tcPr>
          <w:p w:rsidR="000E0FC9" w:rsidRDefault="000E0FC9" w:rsidP="000E0FC9">
            <w:pPr>
              <w:keepNext/>
              <w:keepLines/>
              <w:suppressAutoHyphens/>
              <w:spacing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</w:pPr>
            <w:r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  <w:t>Максимальный расход сетевой воды, т/час</w:t>
            </w:r>
          </w:p>
        </w:tc>
        <w:tc>
          <w:tcPr>
            <w:tcW w:w="1417" w:type="dxa"/>
            <w:vMerge w:val="restart"/>
          </w:tcPr>
          <w:p w:rsidR="000E0FC9" w:rsidRDefault="000E0FC9" w:rsidP="000E0FC9">
            <w:pPr>
              <w:keepNext/>
              <w:keepLines/>
              <w:suppressAutoHyphens/>
              <w:spacing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</w:pPr>
            <w:r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  <w:t>Резерв (+) дефицит (-) по пропускной способности, т/час</w:t>
            </w:r>
          </w:p>
        </w:tc>
      </w:tr>
      <w:tr w:rsidR="000E0FC9" w:rsidTr="000E0FC9">
        <w:tc>
          <w:tcPr>
            <w:tcW w:w="1285" w:type="dxa"/>
            <w:vMerge/>
          </w:tcPr>
          <w:p w:rsidR="000E0FC9" w:rsidRDefault="000E0FC9" w:rsidP="000E0FC9">
            <w:pPr>
              <w:keepNext/>
              <w:keepLines/>
              <w:suppressAutoHyphens/>
              <w:spacing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</w:pPr>
          </w:p>
        </w:tc>
        <w:tc>
          <w:tcPr>
            <w:tcW w:w="695" w:type="dxa"/>
            <w:vMerge/>
          </w:tcPr>
          <w:p w:rsidR="000E0FC9" w:rsidRDefault="000E0FC9" w:rsidP="000E0FC9">
            <w:pPr>
              <w:keepNext/>
              <w:keepLines/>
              <w:suppressAutoHyphens/>
              <w:spacing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</w:pPr>
          </w:p>
        </w:tc>
        <w:tc>
          <w:tcPr>
            <w:tcW w:w="1276" w:type="dxa"/>
            <w:vMerge/>
          </w:tcPr>
          <w:p w:rsidR="000E0FC9" w:rsidRDefault="000E0FC9" w:rsidP="000E0FC9">
            <w:pPr>
              <w:keepNext/>
              <w:keepLines/>
              <w:suppressAutoHyphens/>
              <w:spacing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</w:pPr>
          </w:p>
        </w:tc>
        <w:tc>
          <w:tcPr>
            <w:tcW w:w="1046" w:type="dxa"/>
          </w:tcPr>
          <w:p w:rsidR="000E0FC9" w:rsidRDefault="000E0FC9" w:rsidP="000E0FC9">
            <w:pPr>
              <w:keepNext/>
              <w:keepLines/>
              <w:suppressAutoHyphens/>
              <w:spacing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</w:pPr>
            <w:r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  <w:t>подача</w:t>
            </w:r>
          </w:p>
        </w:tc>
        <w:tc>
          <w:tcPr>
            <w:tcW w:w="655" w:type="dxa"/>
          </w:tcPr>
          <w:p w:rsidR="000E0FC9" w:rsidRDefault="000E0FC9" w:rsidP="000E0FC9">
            <w:pPr>
              <w:keepNext/>
              <w:keepLines/>
              <w:suppressAutoHyphens/>
              <w:spacing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</w:pPr>
            <w:proofErr w:type="spellStart"/>
            <w:r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  <w:t>обратка</w:t>
            </w:r>
            <w:proofErr w:type="spellEnd"/>
          </w:p>
        </w:tc>
        <w:tc>
          <w:tcPr>
            <w:tcW w:w="1134" w:type="dxa"/>
            <w:vMerge/>
          </w:tcPr>
          <w:p w:rsidR="000E0FC9" w:rsidRDefault="000E0FC9" w:rsidP="000E0FC9">
            <w:pPr>
              <w:keepNext/>
              <w:keepLines/>
              <w:suppressAutoHyphens/>
              <w:spacing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</w:pPr>
          </w:p>
        </w:tc>
        <w:tc>
          <w:tcPr>
            <w:tcW w:w="992" w:type="dxa"/>
            <w:vMerge/>
          </w:tcPr>
          <w:p w:rsidR="000E0FC9" w:rsidRDefault="000E0FC9" w:rsidP="000E0FC9">
            <w:pPr>
              <w:keepNext/>
              <w:keepLines/>
              <w:suppressAutoHyphens/>
              <w:spacing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</w:pPr>
          </w:p>
        </w:tc>
        <w:tc>
          <w:tcPr>
            <w:tcW w:w="1134" w:type="dxa"/>
            <w:vMerge/>
          </w:tcPr>
          <w:p w:rsidR="000E0FC9" w:rsidRDefault="000E0FC9" w:rsidP="000E0FC9">
            <w:pPr>
              <w:keepNext/>
              <w:keepLines/>
              <w:suppressAutoHyphens/>
              <w:spacing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</w:pPr>
          </w:p>
        </w:tc>
        <w:tc>
          <w:tcPr>
            <w:tcW w:w="1134" w:type="dxa"/>
            <w:vMerge/>
          </w:tcPr>
          <w:p w:rsidR="000E0FC9" w:rsidRDefault="000E0FC9" w:rsidP="000E0FC9">
            <w:pPr>
              <w:keepNext/>
              <w:keepLines/>
              <w:suppressAutoHyphens/>
              <w:spacing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</w:pPr>
          </w:p>
        </w:tc>
        <w:tc>
          <w:tcPr>
            <w:tcW w:w="1417" w:type="dxa"/>
            <w:vMerge/>
          </w:tcPr>
          <w:p w:rsidR="000E0FC9" w:rsidRDefault="000E0FC9" w:rsidP="000E0FC9">
            <w:pPr>
              <w:keepNext/>
              <w:keepLines/>
              <w:suppressAutoHyphens/>
              <w:spacing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</w:pPr>
          </w:p>
        </w:tc>
      </w:tr>
      <w:tr w:rsidR="000E0FC9" w:rsidTr="000E0FC9">
        <w:tc>
          <w:tcPr>
            <w:tcW w:w="1285" w:type="dxa"/>
          </w:tcPr>
          <w:p w:rsidR="000E0FC9" w:rsidRDefault="000E0FC9" w:rsidP="000E0FC9">
            <w:pPr>
              <w:keepNext/>
              <w:keepLines/>
              <w:suppressAutoHyphens/>
              <w:spacing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</w:pPr>
            <w:r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  <w:t>БМК Эталон-</w:t>
            </w:r>
            <w:proofErr w:type="spellStart"/>
            <w:r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  <w:t>Оптима</w:t>
            </w:r>
            <w:proofErr w:type="spellEnd"/>
            <w:r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  <w:t xml:space="preserve"> 3600</w:t>
            </w:r>
          </w:p>
        </w:tc>
        <w:tc>
          <w:tcPr>
            <w:tcW w:w="695" w:type="dxa"/>
          </w:tcPr>
          <w:p w:rsidR="000E0FC9" w:rsidRDefault="000E0FC9" w:rsidP="000E0FC9">
            <w:pPr>
              <w:keepNext/>
              <w:keepLines/>
              <w:suppressAutoHyphens/>
              <w:spacing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</w:pPr>
            <w:r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  <w:t>219</w:t>
            </w:r>
          </w:p>
        </w:tc>
        <w:tc>
          <w:tcPr>
            <w:tcW w:w="1276" w:type="dxa"/>
          </w:tcPr>
          <w:p w:rsidR="000E0FC9" w:rsidRDefault="000E0FC9" w:rsidP="000E0FC9">
            <w:pPr>
              <w:keepNext/>
              <w:keepLines/>
              <w:suppressAutoHyphens/>
              <w:spacing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</w:pPr>
            <w:r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  <w:t>2,665</w:t>
            </w:r>
          </w:p>
        </w:tc>
        <w:tc>
          <w:tcPr>
            <w:tcW w:w="1046" w:type="dxa"/>
          </w:tcPr>
          <w:p w:rsidR="000E0FC9" w:rsidRDefault="000E0FC9" w:rsidP="000E0FC9">
            <w:pPr>
              <w:keepNext/>
              <w:keepLines/>
              <w:suppressAutoHyphens/>
              <w:spacing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</w:pPr>
            <w:r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  <w:t>95</w:t>
            </w:r>
          </w:p>
        </w:tc>
        <w:tc>
          <w:tcPr>
            <w:tcW w:w="655" w:type="dxa"/>
          </w:tcPr>
          <w:p w:rsidR="000E0FC9" w:rsidRDefault="000E0FC9" w:rsidP="000E0FC9">
            <w:pPr>
              <w:keepNext/>
              <w:keepLines/>
              <w:suppressAutoHyphens/>
              <w:spacing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</w:pPr>
            <w:r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  <w:t>70</w:t>
            </w:r>
          </w:p>
        </w:tc>
        <w:tc>
          <w:tcPr>
            <w:tcW w:w="1134" w:type="dxa"/>
          </w:tcPr>
          <w:p w:rsidR="000E0FC9" w:rsidRDefault="000E0FC9" w:rsidP="000E0FC9">
            <w:pPr>
              <w:keepNext/>
              <w:keepLines/>
              <w:suppressAutoHyphens/>
              <w:spacing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</w:pPr>
            <w:r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  <w:t>138</w:t>
            </w:r>
          </w:p>
        </w:tc>
        <w:tc>
          <w:tcPr>
            <w:tcW w:w="992" w:type="dxa"/>
          </w:tcPr>
          <w:p w:rsidR="000E0FC9" w:rsidRDefault="000E0FC9" w:rsidP="000E0FC9">
            <w:pPr>
              <w:keepNext/>
              <w:keepLines/>
              <w:suppressAutoHyphens/>
              <w:spacing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</w:pPr>
            <w:r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  <w:t>1,2</w:t>
            </w:r>
          </w:p>
        </w:tc>
        <w:tc>
          <w:tcPr>
            <w:tcW w:w="1134" w:type="dxa"/>
          </w:tcPr>
          <w:p w:rsidR="000E0FC9" w:rsidRDefault="000E0FC9" w:rsidP="000E0FC9">
            <w:pPr>
              <w:keepNext/>
              <w:keepLines/>
              <w:suppressAutoHyphens/>
              <w:spacing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</w:pPr>
            <w:r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  <w:t>1,5</w:t>
            </w:r>
          </w:p>
        </w:tc>
        <w:tc>
          <w:tcPr>
            <w:tcW w:w="1134" w:type="dxa"/>
          </w:tcPr>
          <w:p w:rsidR="000E0FC9" w:rsidRDefault="000E0FC9" w:rsidP="000E0FC9">
            <w:pPr>
              <w:keepNext/>
              <w:keepLines/>
              <w:suppressAutoHyphens/>
              <w:spacing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</w:pPr>
            <w:r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  <w:t>172,5</w:t>
            </w:r>
          </w:p>
        </w:tc>
        <w:tc>
          <w:tcPr>
            <w:tcW w:w="1417" w:type="dxa"/>
          </w:tcPr>
          <w:p w:rsidR="000E0FC9" w:rsidRDefault="000E0FC9" w:rsidP="000E0FC9">
            <w:pPr>
              <w:keepNext/>
              <w:keepLines/>
              <w:suppressAutoHyphens/>
              <w:spacing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</w:pPr>
            <w:r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  <w:t>+34,5</w:t>
            </w:r>
          </w:p>
        </w:tc>
      </w:tr>
      <w:tr w:rsidR="000E0FC9" w:rsidTr="000E0FC9">
        <w:tc>
          <w:tcPr>
            <w:tcW w:w="1285" w:type="dxa"/>
          </w:tcPr>
          <w:p w:rsidR="000E0FC9" w:rsidRDefault="000E0FC9" w:rsidP="000E0FC9">
            <w:pPr>
              <w:keepNext/>
              <w:keepLines/>
              <w:suppressAutoHyphens/>
              <w:spacing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</w:pPr>
            <w:r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  <w:t>БМК Эталон-</w:t>
            </w:r>
            <w:proofErr w:type="spellStart"/>
            <w:r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  <w:t>Оптима</w:t>
            </w:r>
            <w:proofErr w:type="spellEnd"/>
            <w:r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  <w:t xml:space="preserve"> 1000</w:t>
            </w:r>
          </w:p>
        </w:tc>
        <w:tc>
          <w:tcPr>
            <w:tcW w:w="695" w:type="dxa"/>
          </w:tcPr>
          <w:p w:rsidR="000E0FC9" w:rsidRDefault="000E0FC9" w:rsidP="000E0FC9">
            <w:pPr>
              <w:keepNext/>
              <w:keepLines/>
              <w:suppressAutoHyphens/>
              <w:spacing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</w:pPr>
            <w:r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  <w:t>159</w:t>
            </w:r>
          </w:p>
        </w:tc>
        <w:tc>
          <w:tcPr>
            <w:tcW w:w="1276" w:type="dxa"/>
          </w:tcPr>
          <w:p w:rsidR="000E0FC9" w:rsidRDefault="000E0FC9" w:rsidP="000E0FC9">
            <w:pPr>
              <w:keepNext/>
              <w:keepLines/>
              <w:suppressAutoHyphens/>
              <w:spacing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</w:pPr>
            <w:r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  <w:t>0,782</w:t>
            </w:r>
          </w:p>
        </w:tc>
        <w:tc>
          <w:tcPr>
            <w:tcW w:w="1046" w:type="dxa"/>
          </w:tcPr>
          <w:p w:rsidR="000E0FC9" w:rsidRDefault="000E0FC9" w:rsidP="000E0FC9">
            <w:pPr>
              <w:keepNext/>
              <w:keepLines/>
              <w:suppressAutoHyphens/>
              <w:spacing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</w:pPr>
            <w:r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  <w:t>95</w:t>
            </w:r>
          </w:p>
        </w:tc>
        <w:tc>
          <w:tcPr>
            <w:tcW w:w="655" w:type="dxa"/>
          </w:tcPr>
          <w:p w:rsidR="000E0FC9" w:rsidRDefault="000E0FC9" w:rsidP="000E0FC9">
            <w:pPr>
              <w:keepNext/>
              <w:keepLines/>
              <w:suppressAutoHyphens/>
              <w:spacing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</w:pPr>
            <w:r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  <w:t>70</w:t>
            </w:r>
          </w:p>
        </w:tc>
        <w:tc>
          <w:tcPr>
            <w:tcW w:w="1134" w:type="dxa"/>
          </w:tcPr>
          <w:p w:rsidR="000E0FC9" w:rsidRDefault="000E0FC9" w:rsidP="000E0FC9">
            <w:pPr>
              <w:keepNext/>
              <w:keepLines/>
              <w:suppressAutoHyphens/>
              <w:spacing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</w:pPr>
            <w:r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  <w:t>65</w:t>
            </w:r>
          </w:p>
        </w:tc>
        <w:tc>
          <w:tcPr>
            <w:tcW w:w="992" w:type="dxa"/>
          </w:tcPr>
          <w:p w:rsidR="000E0FC9" w:rsidRDefault="000E0FC9" w:rsidP="000E0FC9">
            <w:pPr>
              <w:keepNext/>
              <w:keepLines/>
              <w:suppressAutoHyphens/>
              <w:spacing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</w:pPr>
            <w:r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  <w:t>1,2</w:t>
            </w:r>
          </w:p>
        </w:tc>
        <w:tc>
          <w:tcPr>
            <w:tcW w:w="1134" w:type="dxa"/>
          </w:tcPr>
          <w:p w:rsidR="000E0FC9" w:rsidRDefault="000E0FC9" w:rsidP="000E0FC9">
            <w:pPr>
              <w:keepNext/>
              <w:keepLines/>
              <w:suppressAutoHyphens/>
              <w:spacing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</w:pPr>
            <w:r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  <w:t>1,5</w:t>
            </w:r>
          </w:p>
        </w:tc>
        <w:tc>
          <w:tcPr>
            <w:tcW w:w="1134" w:type="dxa"/>
          </w:tcPr>
          <w:p w:rsidR="000E0FC9" w:rsidRDefault="000E0FC9" w:rsidP="000E0FC9">
            <w:pPr>
              <w:keepNext/>
              <w:keepLines/>
              <w:suppressAutoHyphens/>
              <w:spacing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</w:pPr>
            <w:r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  <w:t>81,2</w:t>
            </w:r>
          </w:p>
        </w:tc>
        <w:tc>
          <w:tcPr>
            <w:tcW w:w="1417" w:type="dxa"/>
          </w:tcPr>
          <w:p w:rsidR="000E0FC9" w:rsidRDefault="000E0FC9" w:rsidP="000E0FC9">
            <w:pPr>
              <w:keepNext/>
              <w:keepLines/>
              <w:suppressAutoHyphens/>
              <w:spacing w:line="276" w:lineRule="auto"/>
              <w:outlineLvl w:val="0"/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</w:pPr>
            <w:r>
              <w:rPr>
                <w:rFonts w:ascii="Times New Roman" w:eastAsia="Cambria" w:hAnsi="Times New Roman" w:cs="Times New Roman"/>
                <w:bCs/>
                <w:color w:val="00000A"/>
                <w:szCs w:val="24"/>
              </w:rPr>
              <w:t>+16,2</w:t>
            </w:r>
          </w:p>
        </w:tc>
      </w:tr>
    </w:tbl>
    <w:p w:rsidR="005B53B7" w:rsidRDefault="009E56DE" w:rsidP="00DE66FF">
      <w:pPr>
        <w:keepNext/>
        <w:keepLines/>
        <w:suppressAutoHyphens/>
        <w:spacing w:after="0" w:line="276" w:lineRule="auto"/>
        <w:jc w:val="right"/>
        <w:outlineLvl w:val="0"/>
        <w:rPr>
          <w:rFonts w:ascii="Times New Roman" w:eastAsia="Cambria" w:hAnsi="Times New Roman" w:cs="Times New Roman"/>
          <w:bCs/>
          <w:color w:val="00000A"/>
          <w:sz w:val="24"/>
          <w:szCs w:val="24"/>
        </w:rPr>
      </w:pPr>
      <w:r>
        <w:rPr>
          <w:rFonts w:ascii="Times New Roman" w:eastAsia="Cambria" w:hAnsi="Times New Roman" w:cs="Times New Roman"/>
          <w:bCs/>
          <w:color w:val="00000A"/>
          <w:sz w:val="24"/>
          <w:szCs w:val="24"/>
        </w:rPr>
        <w:lastRenderedPageBreak/>
        <w:t>способности тепловых сетей</w:t>
      </w:r>
      <w:r w:rsidR="00DA0FD4" w:rsidRPr="00DE66FF">
        <w:rPr>
          <w:rFonts w:ascii="Times New Roman" w:eastAsia="Cambria" w:hAnsi="Times New Roman" w:cs="Times New Roman"/>
          <w:bCs/>
          <w:color w:val="00000A"/>
          <w:sz w:val="24"/>
          <w:szCs w:val="24"/>
        </w:rPr>
        <w:t xml:space="preserve"> </w:t>
      </w:r>
    </w:p>
    <w:p w:rsidR="00DA0FD4" w:rsidRPr="00DA0FD4" w:rsidRDefault="00DA0FD4" w:rsidP="005B53B7">
      <w:pPr>
        <w:keepNext/>
        <w:keepLines/>
        <w:suppressAutoHyphens/>
        <w:spacing w:after="0" w:line="276" w:lineRule="auto"/>
        <w:outlineLvl w:val="0"/>
        <w:rPr>
          <w:rFonts w:ascii="Times New Roman" w:eastAsia="Cambria" w:hAnsi="Times New Roman" w:cs="Times New Roman"/>
          <w:bCs/>
          <w:color w:val="00000A"/>
          <w:sz w:val="28"/>
          <w:szCs w:val="28"/>
        </w:rPr>
      </w:pPr>
    </w:p>
    <w:p w:rsidR="00D27F23" w:rsidRDefault="00DA0FD4" w:rsidP="005B53B7">
      <w:pPr>
        <w:keepNext/>
        <w:keepLines/>
        <w:suppressAutoHyphens/>
        <w:spacing w:after="0" w:line="276" w:lineRule="auto"/>
        <w:ind w:firstLine="708"/>
        <w:outlineLvl w:val="0"/>
        <w:rPr>
          <w:rFonts w:ascii="Times New Roman" w:eastAsia="Cambria" w:hAnsi="Times New Roman" w:cs="Times New Roman"/>
          <w:bCs/>
          <w:color w:val="00000A"/>
          <w:sz w:val="28"/>
          <w:szCs w:val="28"/>
        </w:rPr>
      </w:pPr>
      <w:r w:rsidRPr="00DA0FD4">
        <w:rPr>
          <w:rFonts w:ascii="Times New Roman" w:eastAsia="Cambria" w:hAnsi="Times New Roman" w:cs="Times New Roman"/>
          <w:bCs/>
          <w:color w:val="00000A"/>
          <w:sz w:val="28"/>
          <w:szCs w:val="28"/>
        </w:rPr>
        <w:t>На весь период действия схемы теплоснабжения бездефицитное</w:t>
      </w:r>
      <w:r w:rsidR="005B53B7">
        <w:rPr>
          <w:rFonts w:ascii="Times New Roman" w:eastAsia="Cambria" w:hAnsi="Times New Roman" w:cs="Times New Roman"/>
          <w:bCs/>
          <w:color w:val="00000A"/>
          <w:sz w:val="28"/>
          <w:szCs w:val="28"/>
        </w:rPr>
        <w:t xml:space="preserve"> теплоснабжение по резервной мощности и п</w:t>
      </w:r>
      <w:r w:rsidRPr="00DA0FD4">
        <w:rPr>
          <w:rFonts w:ascii="Times New Roman" w:eastAsia="Cambria" w:hAnsi="Times New Roman" w:cs="Times New Roman"/>
          <w:bCs/>
          <w:color w:val="00000A"/>
          <w:sz w:val="28"/>
          <w:szCs w:val="28"/>
        </w:rPr>
        <w:t>о пропускной способности магистральных выводов</w:t>
      </w:r>
      <w:r w:rsidR="00763C6F">
        <w:rPr>
          <w:rFonts w:ascii="Times New Roman" w:eastAsia="Cambria" w:hAnsi="Times New Roman" w:cs="Times New Roman"/>
          <w:bCs/>
          <w:color w:val="00000A"/>
          <w:sz w:val="28"/>
          <w:szCs w:val="28"/>
        </w:rPr>
        <w:t xml:space="preserve"> </w:t>
      </w:r>
      <w:r w:rsidRPr="00DA0FD4">
        <w:rPr>
          <w:rFonts w:ascii="Times New Roman" w:eastAsia="Cambria" w:hAnsi="Times New Roman" w:cs="Times New Roman"/>
          <w:bCs/>
          <w:color w:val="00000A"/>
          <w:sz w:val="28"/>
          <w:szCs w:val="28"/>
        </w:rPr>
        <w:t>присутствует на всех источниках.</w:t>
      </w:r>
    </w:p>
    <w:p w:rsidR="00763C6F" w:rsidRPr="00763C6F" w:rsidRDefault="00763C6F" w:rsidP="00D27F23">
      <w:pPr>
        <w:keepNext/>
        <w:keepLines/>
        <w:suppressAutoHyphens/>
        <w:spacing w:after="0" w:line="276" w:lineRule="auto"/>
        <w:outlineLvl w:val="0"/>
        <w:rPr>
          <w:rFonts w:ascii="Times New Roman" w:eastAsia="Cambria" w:hAnsi="Times New Roman" w:cs="Times New Roman"/>
          <w:bCs/>
          <w:color w:val="00000A"/>
          <w:sz w:val="28"/>
          <w:szCs w:val="28"/>
        </w:rPr>
      </w:pPr>
    </w:p>
    <w:p w:rsidR="004B1986" w:rsidRPr="004B1986" w:rsidRDefault="004B1986" w:rsidP="007C4908">
      <w:pPr>
        <w:keepNext/>
        <w:keepLines/>
        <w:suppressAutoHyphens/>
        <w:spacing w:after="0" w:line="276" w:lineRule="auto"/>
        <w:jc w:val="center"/>
        <w:outlineLvl w:val="0"/>
        <w:rPr>
          <w:rFonts w:ascii="Times New Roman" w:eastAsia="Cambria" w:hAnsi="Times New Roman" w:cs="Times New Roman"/>
          <w:b/>
          <w:bCs/>
          <w:color w:val="00000A"/>
          <w:sz w:val="28"/>
          <w:szCs w:val="28"/>
        </w:rPr>
      </w:pPr>
      <w:r w:rsidRPr="004B1986">
        <w:rPr>
          <w:rFonts w:ascii="Times New Roman" w:eastAsia="Cambria" w:hAnsi="Times New Roman" w:cs="Times New Roman"/>
          <w:b/>
          <w:bCs/>
          <w:color w:val="00000A"/>
          <w:sz w:val="28"/>
          <w:szCs w:val="28"/>
        </w:rPr>
        <w:t>Раздел 3</w:t>
      </w:r>
      <w:bookmarkStart w:id="7" w:name="ZAP1MLO388"/>
      <w:bookmarkEnd w:id="0"/>
      <w:bookmarkEnd w:id="7"/>
      <w:r w:rsidRPr="004B1986">
        <w:rPr>
          <w:rFonts w:ascii="Times New Roman" w:eastAsia="Cambria" w:hAnsi="Times New Roman" w:cs="Times New Roman"/>
          <w:b/>
          <w:bCs/>
          <w:color w:val="00000A"/>
          <w:sz w:val="28"/>
          <w:szCs w:val="28"/>
        </w:rPr>
        <w:t>. Существующие и перспективные балансы теплоносителей</w:t>
      </w:r>
    </w:p>
    <w:p w:rsidR="001516B8" w:rsidRPr="001516B8" w:rsidRDefault="004B1986" w:rsidP="001516B8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4B198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Перспективные объемы теплоносителя, необходимые для передачи теплоносителя от источника тепловой энергии до потребителя спрогнозированы с учетом увеличения расчетных расходов теплоносителя в тепловых сетях с темпом присоединения (подключения) суммарной тепловой нагрузки и с учетом реализации мероприятий по модернизации тепловых систем источников тепловой энергии.</w:t>
      </w:r>
      <w:bookmarkStart w:id="8" w:name="bssPhr88"/>
      <w:bookmarkStart w:id="9" w:name="ZAP1S4A39P"/>
      <w:bookmarkStart w:id="10" w:name="XA00M382MD"/>
      <w:bookmarkStart w:id="11" w:name="_Toc21101666"/>
      <w:bookmarkEnd w:id="8"/>
      <w:bookmarkEnd w:id="9"/>
      <w:bookmarkEnd w:id="10"/>
    </w:p>
    <w:p w:rsidR="004B1986" w:rsidRPr="004B1986" w:rsidRDefault="004B1986" w:rsidP="007C4908">
      <w:pPr>
        <w:keepNext/>
        <w:keepLines/>
        <w:suppressAutoHyphens/>
        <w:spacing w:after="0" w:line="276" w:lineRule="auto"/>
        <w:ind w:firstLine="708"/>
        <w:outlineLvl w:val="0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</w:pPr>
      <w:r w:rsidRPr="004B1986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>3.1</w:t>
      </w:r>
      <w:bookmarkStart w:id="12" w:name="ZAP21SM3DR"/>
      <w:bookmarkEnd w:id="11"/>
      <w:bookmarkEnd w:id="12"/>
      <w:r w:rsidRPr="004B1986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 xml:space="preserve">.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4B1986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>теплопотребляющими</w:t>
      </w:r>
      <w:proofErr w:type="spellEnd"/>
      <w:r w:rsidRPr="004B1986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 xml:space="preserve"> установками потребителей</w:t>
      </w:r>
    </w:p>
    <w:p w:rsidR="004B1986" w:rsidRPr="004B1986" w:rsidRDefault="004B1986" w:rsidP="007C4908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bookmarkStart w:id="13" w:name="bssPhr89"/>
      <w:bookmarkStart w:id="14" w:name="ZAP27B83FC"/>
      <w:bookmarkStart w:id="15" w:name="XA00M3Q2MG"/>
      <w:bookmarkEnd w:id="13"/>
      <w:bookmarkEnd w:id="14"/>
      <w:bookmarkEnd w:id="15"/>
      <w:r w:rsidRPr="004B198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Перспективные объёмы теплоносителя, необходимые для передачи тепла от источ</w:t>
      </w:r>
      <w:r w:rsidRPr="004B198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softHyphen/>
        <w:t xml:space="preserve">ников тепловой энергии системы теплоснабжения </w:t>
      </w:r>
      <w:r w:rsidR="007C4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 образования Красногвардейский сельсовет</w:t>
      </w:r>
      <w:r w:rsidRPr="004B198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до потребителя в зоне действия каждого источника, прогнозировались исходя из следующих условий:</w:t>
      </w:r>
    </w:p>
    <w:p w:rsidR="004B1986" w:rsidRPr="004B1986" w:rsidRDefault="004B1986" w:rsidP="007C4908">
      <w:pPr>
        <w:numPr>
          <w:ilvl w:val="0"/>
          <w:numId w:val="2"/>
        </w:numPr>
        <w:suppressAutoHyphens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4B198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система теплоснабжения </w:t>
      </w:r>
      <w:r w:rsidR="007C4908" w:rsidRPr="007C4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 образования Красногвардейский сельсовет</w:t>
      </w:r>
      <w:r w:rsidRPr="004B198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закрытая: на источниках тепловой энер</w:t>
      </w:r>
      <w:r w:rsidRPr="004B198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softHyphen/>
        <w:t>гии применяется центральное качественное регулирование отпуска тепла по отопительной нагрузке в зависимости от температуры наружного воздуха;</w:t>
      </w:r>
    </w:p>
    <w:p w:rsidR="001F47BE" w:rsidRDefault="004B1986" w:rsidP="001F47BE">
      <w:pPr>
        <w:numPr>
          <w:ilvl w:val="0"/>
          <w:numId w:val="2"/>
        </w:numPr>
        <w:suppressAutoHyphens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4B198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сверхнормативные потери теплоносителя при передаче тепловой энергии будут со</w:t>
      </w:r>
      <w:r w:rsidRPr="004B198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softHyphen/>
        <w:t>кращаться вследствие работ по реконструкции участков тепловых сетей системы тепло</w:t>
      </w:r>
      <w:r w:rsidRPr="004B198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softHyphen/>
        <w:t>снабжения;</w:t>
      </w:r>
    </w:p>
    <w:p w:rsidR="001F47BE" w:rsidRPr="001F47BE" w:rsidRDefault="001F47BE" w:rsidP="001F47BE">
      <w:pPr>
        <w:numPr>
          <w:ilvl w:val="0"/>
          <w:numId w:val="2"/>
        </w:numPr>
        <w:suppressAutoHyphens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1F47B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подключение потребителей в существующих ранее и вновь создаваемых зонах теп</w:t>
      </w:r>
      <w:r w:rsidRPr="001F47B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softHyphen/>
        <w:t>лоснабжения будет осуществляться по зависимой схеме присоединения систем отопления.</w:t>
      </w:r>
    </w:p>
    <w:p w:rsidR="001F47BE" w:rsidRPr="001F47BE" w:rsidRDefault="009A738A" w:rsidP="001516B8">
      <w:pPr>
        <w:suppressAutoHyphens/>
        <w:spacing w:after="0" w:line="240" w:lineRule="auto"/>
        <w:ind w:firstLine="20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Существующие </w:t>
      </w:r>
      <w:proofErr w:type="spellStart"/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блочно</w:t>
      </w:r>
      <w:proofErr w:type="spellEnd"/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-модульные котельные оснащены автоматизированными системами водоподготовки АСДР Комплексон-6. </w:t>
      </w:r>
      <w:r w:rsidR="001F47BE" w:rsidRPr="001F47B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Балансы производительности водоподго</w:t>
      </w:r>
      <w:r w:rsidR="007C224F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товительных установок котельных</w:t>
      </w:r>
      <w:r w:rsidR="001F47BE" w:rsidRPr="001F47B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и максимального потребления теплоносителя </w:t>
      </w:r>
      <w:proofErr w:type="spellStart"/>
      <w:r w:rsidR="001F47BE" w:rsidRPr="001F47B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теплопотребляющими</w:t>
      </w:r>
      <w:proofErr w:type="spellEnd"/>
      <w:r w:rsidR="001F47BE" w:rsidRPr="001F47B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установками потребителей представлены в таблице 3.1.</w:t>
      </w:r>
    </w:p>
    <w:p w:rsidR="001F47BE" w:rsidRDefault="001F47BE" w:rsidP="001F47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</w:p>
    <w:p w:rsidR="00271542" w:rsidRDefault="00271542" w:rsidP="001F47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</w:p>
    <w:p w:rsidR="00271542" w:rsidRDefault="00271542" w:rsidP="001F47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</w:p>
    <w:p w:rsidR="00271542" w:rsidRDefault="00271542" w:rsidP="001F47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</w:p>
    <w:p w:rsidR="000E0FC9" w:rsidRDefault="000E0FC9" w:rsidP="001516B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E0FC9" w:rsidRDefault="000E0FC9" w:rsidP="001516B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0E0FC9" w:rsidRDefault="000E0FC9" w:rsidP="001516B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1E234E" w:rsidRDefault="001E234E" w:rsidP="001516B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1516B8" w:rsidRPr="001516B8" w:rsidRDefault="001516B8" w:rsidP="001516B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1516B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lastRenderedPageBreak/>
        <w:t>Таблица 3.1.</w:t>
      </w:r>
    </w:p>
    <w:tbl>
      <w:tblPr>
        <w:tblStyle w:val="3"/>
        <w:tblpPr w:leftFromText="180" w:rightFromText="180" w:vertAnchor="text" w:horzAnchor="margin" w:tblpXSpec="center" w:tblpY="50"/>
        <w:tblW w:w="10485" w:type="dxa"/>
        <w:tblLayout w:type="fixed"/>
        <w:tblLook w:val="0000" w:firstRow="0" w:lastRow="0" w:firstColumn="0" w:lastColumn="0" w:noHBand="0" w:noVBand="0"/>
      </w:tblPr>
      <w:tblGrid>
        <w:gridCol w:w="642"/>
        <w:gridCol w:w="5013"/>
        <w:gridCol w:w="777"/>
        <w:gridCol w:w="777"/>
        <w:gridCol w:w="777"/>
        <w:gridCol w:w="798"/>
        <w:gridCol w:w="855"/>
        <w:gridCol w:w="846"/>
      </w:tblGrid>
      <w:tr w:rsidR="000E0FC9" w:rsidRPr="004B1986" w:rsidTr="000E0FC9">
        <w:trPr>
          <w:trHeight w:val="20"/>
        </w:trPr>
        <w:tc>
          <w:tcPr>
            <w:tcW w:w="642" w:type="dxa"/>
            <w:vMerge w:val="restart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 w:val="20"/>
                <w:szCs w:val="20"/>
              </w:rPr>
            </w:pPr>
            <w:r w:rsidRPr="004B1986">
              <w:rPr>
                <w:rFonts w:ascii="Times New Roman" w:hAnsi="Times New Roman" w:cs="Times New Roman"/>
                <w:b/>
                <w:color w:val="00000A"/>
                <w:sz w:val="20"/>
                <w:szCs w:val="20"/>
              </w:rPr>
              <w:t>№ п/п</w:t>
            </w:r>
          </w:p>
        </w:tc>
        <w:tc>
          <w:tcPr>
            <w:tcW w:w="5013" w:type="dxa"/>
            <w:vMerge w:val="restart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 w:val="20"/>
                <w:szCs w:val="20"/>
              </w:rPr>
            </w:pPr>
            <w:proofErr w:type="spellStart"/>
            <w:r w:rsidRPr="004B1986">
              <w:rPr>
                <w:rFonts w:ascii="Times New Roman" w:hAnsi="Times New Roman" w:cs="Times New Roman"/>
                <w:b/>
                <w:color w:val="00000A"/>
                <w:sz w:val="20"/>
                <w:szCs w:val="20"/>
              </w:rPr>
              <w:t>Наименованиепоказателя</w:t>
            </w:r>
            <w:proofErr w:type="spellEnd"/>
            <w:r w:rsidRPr="004B1986">
              <w:rPr>
                <w:rFonts w:ascii="Times New Roman" w:hAnsi="Times New Roman" w:cs="Times New Roman"/>
                <w:b/>
                <w:color w:val="00000A"/>
                <w:sz w:val="20"/>
                <w:szCs w:val="20"/>
              </w:rPr>
              <w:t xml:space="preserve">, </w:t>
            </w:r>
            <w:proofErr w:type="spellStart"/>
            <w:r w:rsidRPr="004B1986">
              <w:rPr>
                <w:rFonts w:ascii="Times New Roman" w:hAnsi="Times New Roman" w:cs="Times New Roman"/>
                <w:b/>
                <w:color w:val="00000A"/>
                <w:sz w:val="20"/>
                <w:szCs w:val="20"/>
              </w:rPr>
              <w:t>размерность</w:t>
            </w:r>
            <w:proofErr w:type="spellEnd"/>
          </w:p>
        </w:tc>
        <w:tc>
          <w:tcPr>
            <w:tcW w:w="4830" w:type="dxa"/>
            <w:gridSpan w:val="6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 w:val="20"/>
                <w:szCs w:val="20"/>
              </w:rPr>
            </w:pPr>
            <w:proofErr w:type="spellStart"/>
            <w:r w:rsidRPr="004B1986">
              <w:rPr>
                <w:rFonts w:ascii="Times New Roman" w:hAnsi="Times New Roman" w:cs="Times New Roman"/>
                <w:b/>
                <w:color w:val="00000A"/>
                <w:sz w:val="20"/>
                <w:szCs w:val="20"/>
              </w:rPr>
              <w:t>Период</w:t>
            </w:r>
            <w:proofErr w:type="spellEnd"/>
            <w:r w:rsidRPr="004B1986">
              <w:rPr>
                <w:rFonts w:ascii="Times New Roman" w:hAnsi="Times New Roman" w:cs="Times New Roman"/>
                <w:b/>
                <w:color w:val="00000A"/>
                <w:sz w:val="20"/>
                <w:szCs w:val="20"/>
              </w:rPr>
              <w:t xml:space="preserve">, </w:t>
            </w:r>
            <w:proofErr w:type="spellStart"/>
            <w:r w:rsidRPr="004B1986">
              <w:rPr>
                <w:rFonts w:ascii="Times New Roman" w:hAnsi="Times New Roman" w:cs="Times New Roman"/>
                <w:b/>
                <w:color w:val="00000A"/>
                <w:sz w:val="20"/>
                <w:szCs w:val="20"/>
              </w:rPr>
              <w:t>год</w:t>
            </w:r>
            <w:proofErr w:type="spellEnd"/>
          </w:p>
        </w:tc>
      </w:tr>
      <w:tr w:rsidR="000E0FC9" w:rsidRPr="004B1986" w:rsidTr="000E0FC9">
        <w:trPr>
          <w:trHeight w:val="20"/>
        </w:trPr>
        <w:tc>
          <w:tcPr>
            <w:tcW w:w="642" w:type="dxa"/>
            <w:vMerge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 w:val="20"/>
                <w:szCs w:val="20"/>
              </w:rPr>
            </w:pPr>
          </w:p>
        </w:tc>
        <w:tc>
          <w:tcPr>
            <w:tcW w:w="5013" w:type="dxa"/>
            <w:vMerge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 w:val="20"/>
                <w:szCs w:val="20"/>
              </w:rPr>
            </w:pP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A"/>
                <w:sz w:val="20"/>
                <w:szCs w:val="20"/>
              </w:rPr>
              <w:t>2024</w:t>
            </w:r>
            <w:r w:rsidRPr="004B1986">
              <w:rPr>
                <w:rFonts w:ascii="Times New Roman" w:hAnsi="Times New Roman" w:cs="Times New Roman"/>
                <w:b/>
                <w:color w:val="00000A"/>
                <w:sz w:val="20"/>
                <w:szCs w:val="20"/>
              </w:rPr>
              <w:t>г.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A"/>
                <w:sz w:val="20"/>
                <w:szCs w:val="20"/>
              </w:rPr>
              <w:t>2025</w:t>
            </w:r>
            <w:r w:rsidRPr="004B1986">
              <w:rPr>
                <w:rFonts w:ascii="Times New Roman" w:hAnsi="Times New Roman" w:cs="Times New Roman"/>
                <w:b/>
                <w:color w:val="00000A"/>
                <w:sz w:val="20"/>
                <w:szCs w:val="20"/>
              </w:rPr>
              <w:t>г.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A"/>
                <w:sz w:val="20"/>
                <w:szCs w:val="20"/>
              </w:rPr>
              <w:t>2026</w:t>
            </w:r>
            <w:r w:rsidRPr="004B1986">
              <w:rPr>
                <w:rFonts w:ascii="Times New Roman" w:hAnsi="Times New Roman" w:cs="Times New Roman"/>
                <w:b/>
                <w:color w:val="00000A"/>
                <w:sz w:val="20"/>
                <w:szCs w:val="20"/>
              </w:rPr>
              <w:t>г.</w:t>
            </w: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A"/>
                <w:sz w:val="20"/>
                <w:szCs w:val="20"/>
              </w:rPr>
              <w:t>2027</w:t>
            </w:r>
            <w:r w:rsidRPr="004B1986">
              <w:rPr>
                <w:rFonts w:ascii="Times New Roman" w:hAnsi="Times New Roman" w:cs="Times New Roman"/>
                <w:b/>
                <w:color w:val="00000A"/>
                <w:sz w:val="20"/>
                <w:szCs w:val="20"/>
              </w:rPr>
              <w:t>г.</w:t>
            </w: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A"/>
                <w:sz w:val="20"/>
                <w:szCs w:val="20"/>
              </w:rPr>
              <w:t>2028</w:t>
            </w:r>
            <w:r w:rsidRPr="004B1986">
              <w:rPr>
                <w:rFonts w:ascii="Times New Roman" w:hAnsi="Times New Roman" w:cs="Times New Roman"/>
                <w:b/>
                <w:color w:val="00000A"/>
                <w:sz w:val="20"/>
                <w:szCs w:val="20"/>
              </w:rPr>
              <w:t>г.</w:t>
            </w:r>
          </w:p>
        </w:tc>
        <w:tc>
          <w:tcPr>
            <w:tcW w:w="846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A"/>
                <w:sz w:val="20"/>
                <w:szCs w:val="20"/>
              </w:rPr>
              <w:t>2029-2030</w:t>
            </w:r>
            <w:r w:rsidRPr="004B1986">
              <w:rPr>
                <w:rFonts w:ascii="Times New Roman" w:hAnsi="Times New Roman" w:cs="Times New Roman"/>
                <w:b/>
                <w:color w:val="00000A"/>
                <w:sz w:val="20"/>
                <w:szCs w:val="20"/>
              </w:rPr>
              <w:t>гг</w:t>
            </w:r>
          </w:p>
        </w:tc>
      </w:tr>
      <w:tr w:rsidR="000E0FC9" w:rsidRPr="004B1986" w:rsidTr="000E0FC9">
        <w:trPr>
          <w:trHeight w:val="20"/>
        </w:trPr>
        <w:tc>
          <w:tcPr>
            <w:tcW w:w="10485" w:type="dxa"/>
            <w:gridSpan w:val="8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A"/>
                <w:sz w:val="20"/>
                <w:szCs w:val="20"/>
                <w:lang w:val="ru-RU"/>
              </w:rPr>
              <w:t>БМК Эталон-</w:t>
            </w:r>
            <w:proofErr w:type="spellStart"/>
            <w:r>
              <w:rPr>
                <w:rFonts w:ascii="Times New Roman" w:hAnsi="Times New Roman" w:cs="Times New Roman"/>
                <w:b/>
                <w:color w:val="00000A"/>
                <w:sz w:val="20"/>
                <w:szCs w:val="20"/>
                <w:lang w:val="ru-RU"/>
              </w:rPr>
              <w:t>Оптима</w:t>
            </w:r>
            <w:proofErr w:type="spellEnd"/>
            <w:r>
              <w:rPr>
                <w:rFonts w:ascii="Times New Roman" w:hAnsi="Times New Roman" w:cs="Times New Roman"/>
                <w:b/>
                <w:color w:val="00000A"/>
                <w:sz w:val="20"/>
                <w:szCs w:val="20"/>
                <w:lang w:val="ru-RU"/>
              </w:rPr>
              <w:t xml:space="preserve"> 3600 п. Красногвардеец ул. Рабочая</w:t>
            </w:r>
          </w:p>
        </w:tc>
      </w:tr>
      <w:tr w:rsidR="000E0FC9" w:rsidRPr="004B1986" w:rsidTr="000E0FC9">
        <w:trPr>
          <w:trHeight w:val="20"/>
        </w:trPr>
        <w:tc>
          <w:tcPr>
            <w:tcW w:w="642" w:type="dxa"/>
            <w:shd w:val="clear" w:color="auto" w:fill="auto"/>
            <w:tcMar>
              <w:left w:w="108" w:type="dxa"/>
            </w:tcMar>
            <w:vAlign w:val="center"/>
          </w:tcPr>
          <w:p w:rsidR="000E0FC9" w:rsidRPr="007C224F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 w:rsidRPr="007C224F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1</w:t>
            </w:r>
          </w:p>
        </w:tc>
        <w:tc>
          <w:tcPr>
            <w:tcW w:w="5013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Объем воды в системе теплоснабжения 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 м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7C224F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748,89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7C224F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748,89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7C224F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748,89</w:t>
            </w: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  <w:vAlign w:val="center"/>
          </w:tcPr>
          <w:p w:rsidR="000E0FC9" w:rsidRPr="007C224F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748,89</w:t>
            </w: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  <w:vAlign w:val="center"/>
          </w:tcPr>
          <w:p w:rsidR="000E0FC9" w:rsidRPr="007C224F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748,89</w:t>
            </w:r>
          </w:p>
        </w:tc>
        <w:tc>
          <w:tcPr>
            <w:tcW w:w="846" w:type="dxa"/>
            <w:shd w:val="clear" w:color="auto" w:fill="auto"/>
            <w:tcMar>
              <w:left w:w="108" w:type="dxa"/>
            </w:tcMar>
            <w:vAlign w:val="center"/>
          </w:tcPr>
          <w:p w:rsidR="000E0FC9" w:rsidRPr="007C224F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748,89</w:t>
            </w:r>
          </w:p>
        </w:tc>
      </w:tr>
      <w:tr w:rsidR="000E0FC9" w:rsidRPr="004B1986" w:rsidTr="000E0FC9">
        <w:trPr>
          <w:trHeight w:val="20"/>
        </w:trPr>
        <w:tc>
          <w:tcPr>
            <w:tcW w:w="642" w:type="dxa"/>
            <w:shd w:val="clear" w:color="auto" w:fill="auto"/>
            <w:tcMar>
              <w:left w:w="108" w:type="dxa"/>
            </w:tcMar>
            <w:vAlign w:val="center"/>
          </w:tcPr>
          <w:p w:rsidR="000E0FC9" w:rsidRPr="007C224F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 w:rsidRPr="007C224F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2</w:t>
            </w:r>
          </w:p>
        </w:tc>
        <w:tc>
          <w:tcPr>
            <w:tcW w:w="5013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Установленная производитель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softHyphen/>
              <w:t xml:space="preserve">ность водоподготовительной установки, 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  <w:lang w:val="ru-RU"/>
              </w:rPr>
              <w:t>3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/ч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E84E2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47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E84E2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47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E84E2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47</w:t>
            </w: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  <w:vAlign w:val="center"/>
          </w:tcPr>
          <w:p w:rsidR="000E0FC9" w:rsidRPr="00E84E2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47</w:t>
            </w: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  <w:vAlign w:val="center"/>
          </w:tcPr>
          <w:p w:rsidR="000E0FC9" w:rsidRPr="00E84E2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47</w:t>
            </w:r>
          </w:p>
        </w:tc>
        <w:tc>
          <w:tcPr>
            <w:tcW w:w="846" w:type="dxa"/>
            <w:shd w:val="clear" w:color="auto" w:fill="auto"/>
            <w:tcMar>
              <w:left w:w="108" w:type="dxa"/>
            </w:tcMar>
            <w:vAlign w:val="center"/>
          </w:tcPr>
          <w:p w:rsidR="000E0FC9" w:rsidRPr="00E84E2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47</w:t>
            </w:r>
          </w:p>
        </w:tc>
      </w:tr>
      <w:tr w:rsidR="000E0FC9" w:rsidRPr="004B1986" w:rsidTr="000E0FC9">
        <w:trPr>
          <w:trHeight w:val="20"/>
        </w:trPr>
        <w:tc>
          <w:tcPr>
            <w:tcW w:w="642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3</w:t>
            </w:r>
          </w:p>
        </w:tc>
        <w:tc>
          <w:tcPr>
            <w:tcW w:w="5013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Располагаемая производитель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softHyphen/>
              <w:t xml:space="preserve">ность водоподготовительной установки, 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  <w:lang w:val="ru-RU"/>
              </w:rPr>
              <w:t>3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/ч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E84E2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47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E84E2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47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E84E2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47</w:t>
            </w: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  <w:vAlign w:val="center"/>
          </w:tcPr>
          <w:p w:rsidR="000E0FC9" w:rsidRPr="00E84E2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47</w:t>
            </w: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  <w:vAlign w:val="center"/>
          </w:tcPr>
          <w:p w:rsidR="000E0FC9" w:rsidRPr="00E84E2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47</w:t>
            </w:r>
          </w:p>
        </w:tc>
        <w:tc>
          <w:tcPr>
            <w:tcW w:w="846" w:type="dxa"/>
            <w:shd w:val="clear" w:color="auto" w:fill="auto"/>
            <w:tcMar>
              <w:left w:w="108" w:type="dxa"/>
            </w:tcMar>
            <w:vAlign w:val="center"/>
          </w:tcPr>
          <w:p w:rsidR="000E0FC9" w:rsidRPr="00E84E2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47</w:t>
            </w:r>
          </w:p>
        </w:tc>
      </w:tr>
      <w:tr w:rsidR="000E0FC9" w:rsidRPr="004B1986" w:rsidTr="000E0FC9">
        <w:trPr>
          <w:trHeight w:val="20"/>
        </w:trPr>
        <w:tc>
          <w:tcPr>
            <w:tcW w:w="642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4</w:t>
            </w:r>
          </w:p>
        </w:tc>
        <w:tc>
          <w:tcPr>
            <w:tcW w:w="5013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proofErr w:type="spellStart"/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Потери</w:t>
            </w:r>
            <w:proofErr w:type="spellEnd"/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 xml:space="preserve"> </w:t>
            </w:r>
            <w:proofErr w:type="spellStart"/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располагаемой</w:t>
            </w:r>
            <w:proofErr w:type="spellEnd"/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 xml:space="preserve"> </w:t>
            </w:r>
            <w:proofErr w:type="spellStart"/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произ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softHyphen/>
              <w:t>водительности</w:t>
            </w:r>
            <w:proofErr w:type="spellEnd"/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, %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  <w:tc>
          <w:tcPr>
            <w:tcW w:w="846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</w:tr>
      <w:tr w:rsidR="000E0FC9" w:rsidRPr="004B1986" w:rsidTr="000E0FC9">
        <w:trPr>
          <w:trHeight w:val="20"/>
        </w:trPr>
        <w:tc>
          <w:tcPr>
            <w:tcW w:w="642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5</w:t>
            </w:r>
          </w:p>
        </w:tc>
        <w:tc>
          <w:tcPr>
            <w:tcW w:w="5013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Собственные нуж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softHyphen/>
              <w:t>ды водоподготовительной уста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softHyphen/>
              <w:t xml:space="preserve">новки, 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  <w:lang w:val="ru-RU"/>
              </w:rPr>
              <w:t>3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/ч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  <w:tc>
          <w:tcPr>
            <w:tcW w:w="846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</w:tr>
      <w:tr w:rsidR="000E0FC9" w:rsidRPr="004B1986" w:rsidTr="000E0FC9">
        <w:trPr>
          <w:trHeight w:val="20"/>
        </w:trPr>
        <w:tc>
          <w:tcPr>
            <w:tcW w:w="642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6</w:t>
            </w:r>
          </w:p>
        </w:tc>
        <w:tc>
          <w:tcPr>
            <w:tcW w:w="5013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rPr>
                <w:rFonts w:ascii="Times New Roman" w:hAnsi="Times New Roman" w:cs="Times New Roman"/>
                <w:color w:val="00000A"/>
                <w:sz w:val="20"/>
                <w:szCs w:val="20"/>
                <w:vertAlign w:val="superscript"/>
                <w:lang w:val="ru-RU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Количество баков-аккумулято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softHyphen/>
              <w:t>ров теплоносителя, шт.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  <w:tc>
          <w:tcPr>
            <w:tcW w:w="846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</w:tr>
      <w:tr w:rsidR="000E0FC9" w:rsidRPr="004B1986" w:rsidTr="000E0FC9">
        <w:trPr>
          <w:trHeight w:val="20"/>
        </w:trPr>
        <w:tc>
          <w:tcPr>
            <w:tcW w:w="642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7</w:t>
            </w:r>
          </w:p>
        </w:tc>
        <w:tc>
          <w:tcPr>
            <w:tcW w:w="5013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Емкость баков аккумуляторов, тыс. м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  <w:tc>
          <w:tcPr>
            <w:tcW w:w="846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</w:tr>
      <w:tr w:rsidR="000E0FC9" w:rsidRPr="004B1986" w:rsidTr="000E0FC9">
        <w:trPr>
          <w:trHeight w:val="20"/>
        </w:trPr>
        <w:tc>
          <w:tcPr>
            <w:tcW w:w="642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8</w:t>
            </w:r>
          </w:p>
        </w:tc>
        <w:tc>
          <w:tcPr>
            <w:tcW w:w="5013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Требуемая расчетная производительность водоподготовительной уста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softHyphen/>
              <w:t xml:space="preserve">новки (0,75% 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 xml:space="preserve">), 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  <w:lang w:val="ru-RU"/>
              </w:rPr>
              <w:t>3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/ч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67026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5,62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67026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5,62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67026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5,62</w:t>
            </w: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  <w:vAlign w:val="center"/>
          </w:tcPr>
          <w:p w:rsidR="000E0FC9" w:rsidRPr="0067026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5,62</w:t>
            </w: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  <w:vAlign w:val="center"/>
          </w:tcPr>
          <w:p w:rsidR="000E0FC9" w:rsidRPr="0067026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5,62</w:t>
            </w:r>
          </w:p>
        </w:tc>
        <w:tc>
          <w:tcPr>
            <w:tcW w:w="846" w:type="dxa"/>
            <w:shd w:val="clear" w:color="auto" w:fill="auto"/>
            <w:tcMar>
              <w:left w:w="108" w:type="dxa"/>
            </w:tcMar>
            <w:vAlign w:val="center"/>
          </w:tcPr>
          <w:p w:rsidR="000E0FC9" w:rsidRPr="0067026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5,62</w:t>
            </w:r>
          </w:p>
        </w:tc>
      </w:tr>
      <w:tr w:rsidR="000E0FC9" w:rsidRPr="004B1986" w:rsidTr="000E0FC9">
        <w:trPr>
          <w:trHeight w:val="20"/>
        </w:trPr>
        <w:tc>
          <w:tcPr>
            <w:tcW w:w="642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9</w:t>
            </w:r>
          </w:p>
        </w:tc>
        <w:tc>
          <w:tcPr>
            <w:tcW w:w="5013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 xml:space="preserve">Всего подпитка тепловой сети, 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  <w:lang w:val="ru-RU"/>
              </w:rPr>
              <w:t>3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/ч, в том числе: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67026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1,87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67026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1,87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67026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1,87</w:t>
            </w: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  <w:vAlign w:val="center"/>
          </w:tcPr>
          <w:p w:rsidR="000E0FC9" w:rsidRPr="0067026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1,87</w:t>
            </w: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  <w:vAlign w:val="center"/>
          </w:tcPr>
          <w:p w:rsidR="000E0FC9" w:rsidRPr="0067026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1,87</w:t>
            </w:r>
          </w:p>
        </w:tc>
        <w:tc>
          <w:tcPr>
            <w:tcW w:w="846" w:type="dxa"/>
            <w:shd w:val="clear" w:color="auto" w:fill="auto"/>
            <w:tcMar>
              <w:left w:w="108" w:type="dxa"/>
            </w:tcMar>
            <w:vAlign w:val="center"/>
          </w:tcPr>
          <w:p w:rsidR="000E0FC9" w:rsidRPr="0067026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1,87</w:t>
            </w:r>
          </w:p>
        </w:tc>
      </w:tr>
      <w:tr w:rsidR="000E0FC9" w:rsidRPr="004B1986" w:rsidTr="000E0FC9">
        <w:trPr>
          <w:trHeight w:val="20"/>
        </w:trPr>
        <w:tc>
          <w:tcPr>
            <w:tcW w:w="642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9.1</w:t>
            </w:r>
          </w:p>
        </w:tc>
        <w:tc>
          <w:tcPr>
            <w:tcW w:w="5013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- нормативные утечки теплоно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softHyphen/>
              <w:t xml:space="preserve">сителя (0,25% 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 xml:space="preserve">), 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  <w:lang w:val="ru-RU"/>
              </w:rPr>
              <w:t>3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/ч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67026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1,87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67026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1,87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67026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1,87</w:t>
            </w: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  <w:vAlign w:val="center"/>
          </w:tcPr>
          <w:p w:rsidR="000E0FC9" w:rsidRPr="0067026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1,87</w:t>
            </w: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  <w:vAlign w:val="center"/>
          </w:tcPr>
          <w:p w:rsidR="000E0FC9" w:rsidRPr="0067026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1,87</w:t>
            </w:r>
          </w:p>
        </w:tc>
        <w:tc>
          <w:tcPr>
            <w:tcW w:w="846" w:type="dxa"/>
            <w:shd w:val="clear" w:color="auto" w:fill="auto"/>
            <w:tcMar>
              <w:left w:w="108" w:type="dxa"/>
            </w:tcMar>
            <w:vAlign w:val="center"/>
          </w:tcPr>
          <w:p w:rsidR="000E0FC9" w:rsidRPr="0067026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1,87</w:t>
            </w:r>
          </w:p>
        </w:tc>
      </w:tr>
      <w:tr w:rsidR="000E0FC9" w:rsidRPr="004B1986" w:rsidTr="000E0FC9">
        <w:trPr>
          <w:trHeight w:val="20"/>
        </w:trPr>
        <w:tc>
          <w:tcPr>
            <w:tcW w:w="642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9.2</w:t>
            </w:r>
          </w:p>
        </w:tc>
        <w:tc>
          <w:tcPr>
            <w:tcW w:w="5013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- сверхнормативные утечки теп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softHyphen/>
              <w:t xml:space="preserve">лоносителя, 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  <w:lang w:val="ru-RU"/>
              </w:rPr>
              <w:t>3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/ч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0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0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0</w:t>
            </w: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0</w:t>
            </w: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0</w:t>
            </w:r>
          </w:p>
        </w:tc>
        <w:tc>
          <w:tcPr>
            <w:tcW w:w="846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0</w:t>
            </w:r>
          </w:p>
        </w:tc>
      </w:tr>
      <w:tr w:rsidR="000E0FC9" w:rsidRPr="004B1986" w:rsidTr="000E0FC9">
        <w:trPr>
          <w:trHeight w:val="20"/>
        </w:trPr>
        <w:tc>
          <w:tcPr>
            <w:tcW w:w="642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9.3</w:t>
            </w:r>
          </w:p>
        </w:tc>
        <w:tc>
          <w:tcPr>
            <w:tcW w:w="5013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- отпуск теплоносителя из теп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softHyphen/>
              <w:t xml:space="preserve">ловых сетей на цели горячего водоснабжения (для открытых систем теплоснабжения), 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/ч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0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0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0</w:t>
            </w: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0</w:t>
            </w: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0</w:t>
            </w:r>
          </w:p>
        </w:tc>
        <w:tc>
          <w:tcPr>
            <w:tcW w:w="846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0</w:t>
            </w:r>
          </w:p>
        </w:tc>
      </w:tr>
      <w:tr w:rsidR="000E0FC9" w:rsidRPr="004B1986" w:rsidTr="000E0FC9">
        <w:trPr>
          <w:trHeight w:val="20"/>
        </w:trPr>
        <w:tc>
          <w:tcPr>
            <w:tcW w:w="642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10</w:t>
            </w:r>
          </w:p>
        </w:tc>
        <w:tc>
          <w:tcPr>
            <w:tcW w:w="5013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Максимальная подпитка тепло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softHyphen/>
              <w:t xml:space="preserve">вой сети в период повреждения участка (2% 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 xml:space="preserve">), 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  <w:lang w:val="ru-RU"/>
              </w:rPr>
              <w:t>3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/ч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67026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14,98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67026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14,98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67026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14,98</w:t>
            </w: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  <w:vAlign w:val="center"/>
          </w:tcPr>
          <w:p w:rsidR="000E0FC9" w:rsidRPr="0067026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14,98</w:t>
            </w: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  <w:vAlign w:val="center"/>
          </w:tcPr>
          <w:p w:rsidR="000E0FC9" w:rsidRPr="0067026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14,98</w:t>
            </w:r>
          </w:p>
        </w:tc>
        <w:tc>
          <w:tcPr>
            <w:tcW w:w="846" w:type="dxa"/>
            <w:shd w:val="clear" w:color="auto" w:fill="auto"/>
            <w:tcMar>
              <w:left w:w="108" w:type="dxa"/>
            </w:tcMar>
            <w:vAlign w:val="center"/>
          </w:tcPr>
          <w:p w:rsidR="000E0FC9" w:rsidRPr="0067026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14,98</w:t>
            </w:r>
          </w:p>
        </w:tc>
      </w:tr>
      <w:tr w:rsidR="000E0FC9" w:rsidRPr="004B1986" w:rsidTr="000E0FC9">
        <w:trPr>
          <w:trHeight w:val="20"/>
        </w:trPr>
        <w:tc>
          <w:tcPr>
            <w:tcW w:w="642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11</w:t>
            </w:r>
          </w:p>
        </w:tc>
        <w:tc>
          <w:tcPr>
            <w:tcW w:w="5013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Резерв (+)/дефицит (-), ВПУ,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  <w:lang w:val="ru-RU"/>
              </w:rPr>
              <w:t>3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/ч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102CF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+32,1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102CF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+32,1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102CF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+32,1</w:t>
            </w: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  <w:vAlign w:val="center"/>
          </w:tcPr>
          <w:p w:rsidR="000E0FC9" w:rsidRPr="00102CF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+32,1</w:t>
            </w: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  <w:vAlign w:val="center"/>
          </w:tcPr>
          <w:p w:rsidR="000E0FC9" w:rsidRPr="00102CF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+32,1</w:t>
            </w:r>
          </w:p>
        </w:tc>
        <w:tc>
          <w:tcPr>
            <w:tcW w:w="846" w:type="dxa"/>
            <w:shd w:val="clear" w:color="auto" w:fill="auto"/>
            <w:tcMar>
              <w:left w:w="108" w:type="dxa"/>
            </w:tcMar>
            <w:vAlign w:val="center"/>
          </w:tcPr>
          <w:p w:rsidR="000E0FC9" w:rsidRPr="00102CF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+32,1</w:t>
            </w:r>
          </w:p>
        </w:tc>
      </w:tr>
      <w:tr w:rsidR="000E0FC9" w:rsidRPr="004B1986" w:rsidTr="000E0FC9">
        <w:trPr>
          <w:trHeight w:val="20"/>
        </w:trPr>
        <w:tc>
          <w:tcPr>
            <w:tcW w:w="10485" w:type="dxa"/>
            <w:gridSpan w:val="8"/>
            <w:shd w:val="clear" w:color="auto" w:fill="auto"/>
            <w:tcMar>
              <w:left w:w="108" w:type="dxa"/>
            </w:tcMar>
            <w:vAlign w:val="center"/>
          </w:tcPr>
          <w:p w:rsidR="000E0FC9" w:rsidRPr="00FA3568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A"/>
                <w:sz w:val="20"/>
                <w:szCs w:val="20"/>
                <w:lang w:val="ru-RU"/>
              </w:rPr>
              <w:t>БМК Эталон-</w:t>
            </w:r>
            <w:proofErr w:type="spellStart"/>
            <w:r>
              <w:rPr>
                <w:rFonts w:ascii="Times New Roman" w:hAnsi="Times New Roman" w:cs="Times New Roman"/>
                <w:b/>
                <w:color w:val="00000A"/>
                <w:sz w:val="20"/>
                <w:szCs w:val="20"/>
                <w:lang w:val="ru-RU"/>
              </w:rPr>
              <w:t>Оптима</w:t>
            </w:r>
            <w:proofErr w:type="spellEnd"/>
            <w:r>
              <w:rPr>
                <w:rFonts w:ascii="Times New Roman" w:hAnsi="Times New Roman" w:cs="Times New Roman"/>
                <w:b/>
                <w:color w:val="00000A"/>
                <w:sz w:val="20"/>
                <w:szCs w:val="20"/>
                <w:lang w:val="ru-RU"/>
              </w:rPr>
              <w:t xml:space="preserve"> 10</w:t>
            </w:r>
            <w:r w:rsidRPr="007C224F">
              <w:rPr>
                <w:rFonts w:ascii="Times New Roman" w:hAnsi="Times New Roman" w:cs="Times New Roman"/>
                <w:b/>
                <w:color w:val="00000A"/>
                <w:sz w:val="20"/>
                <w:szCs w:val="20"/>
                <w:lang w:val="ru-RU"/>
              </w:rPr>
              <w:t>00 п. Красногвардеец ул. Рабочая</w:t>
            </w:r>
          </w:p>
        </w:tc>
      </w:tr>
      <w:tr w:rsidR="000E0FC9" w:rsidRPr="004B1986" w:rsidTr="000E0FC9">
        <w:trPr>
          <w:trHeight w:val="20"/>
        </w:trPr>
        <w:tc>
          <w:tcPr>
            <w:tcW w:w="642" w:type="dxa"/>
            <w:shd w:val="clear" w:color="auto" w:fill="auto"/>
            <w:tcMar>
              <w:left w:w="108" w:type="dxa"/>
            </w:tcMar>
            <w:vAlign w:val="center"/>
          </w:tcPr>
          <w:p w:rsidR="000E0FC9" w:rsidRPr="007C224F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 w:rsidRPr="007C224F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1</w:t>
            </w:r>
          </w:p>
        </w:tc>
        <w:tc>
          <w:tcPr>
            <w:tcW w:w="5013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Объем воды в системе теплоснабжения 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 м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7C224F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376,8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7C224F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376,8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7C224F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376,8</w:t>
            </w: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  <w:vAlign w:val="center"/>
          </w:tcPr>
          <w:p w:rsidR="000E0FC9" w:rsidRPr="007C224F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376,8</w:t>
            </w: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  <w:vAlign w:val="center"/>
          </w:tcPr>
          <w:p w:rsidR="000E0FC9" w:rsidRPr="007C224F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376,8</w:t>
            </w:r>
          </w:p>
        </w:tc>
        <w:tc>
          <w:tcPr>
            <w:tcW w:w="846" w:type="dxa"/>
            <w:shd w:val="clear" w:color="auto" w:fill="auto"/>
            <w:tcMar>
              <w:left w:w="108" w:type="dxa"/>
            </w:tcMar>
            <w:vAlign w:val="center"/>
          </w:tcPr>
          <w:p w:rsidR="000E0FC9" w:rsidRPr="007C224F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376,8</w:t>
            </w:r>
          </w:p>
        </w:tc>
      </w:tr>
      <w:tr w:rsidR="000E0FC9" w:rsidRPr="004B1986" w:rsidTr="000E0FC9">
        <w:trPr>
          <w:trHeight w:val="20"/>
        </w:trPr>
        <w:tc>
          <w:tcPr>
            <w:tcW w:w="642" w:type="dxa"/>
            <w:shd w:val="clear" w:color="auto" w:fill="auto"/>
            <w:tcMar>
              <w:left w:w="108" w:type="dxa"/>
            </w:tcMar>
            <w:vAlign w:val="center"/>
          </w:tcPr>
          <w:p w:rsidR="000E0FC9" w:rsidRPr="007C224F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 w:rsidRPr="007C224F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2</w:t>
            </w:r>
          </w:p>
        </w:tc>
        <w:tc>
          <w:tcPr>
            <w:tcW w:w="5013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Установленная производитель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softHyphen/>
              <w:t xml:space="preserve">ность водоподготовительной установки, 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  <w:lang w:val="ru-RU"/>
              </w:rPr>
              <w:t>3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/ч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67026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21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67026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21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67026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21</w:t>
            </w: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  <w:vAlign w:val="center"/>
          </w:tcPr>
          <w:p w:rsidR="000E0FC9" w:rsidRPr="0067026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21</w:t>
            </w: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  <w:vAlign w:val="center"/>
          </w:tcPr>
          <w:p w:rsidR="000E0FC9" w:rsidRPr="0067026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21</w:t>
            </w:r>
          </w:p>
        </w:tc>
        <w:tc>
          <w:tcPr>
            <w:tcW w:w="846" w:type="dxa"/>
            <w:shd w:val="clear" w:color="auto" w:fill="auto"/>
            <w:tcMar>
              <w:left w:w="108" w:type="dxa"/>
            </w:tcMar>
            <w:vAlign w:val="center"/>
          </w:tcPr>
          <w:p w:rsidR="000E0FC9" w:rsidRPr="0067026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21</w:t>
            </w:r>
          </w:p>
        </w:tc>
      </w:tr>
      <w:tr w:rsidR="000E0FC9" w:rsidRPr="004B1986" w:rsidTr="000E0FC9">
        <w:trPr>
          <w:trHeight w:val="20"/>
        </w:trPr>
        <w:tc>
          <w:tcPr>
            <w:tcW w:w="642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3</w:t>
            </w:r>
          </w:p>
        </w:tc>
        <w:tc>
          <w:tcPr>
            <w:tcW w:w="5013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Располагаемая производитель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softHyphen/>
              <w:t xml:space="preserve">ность водоподготовительной установки, 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  <w:lang w:val="ru-RU"/>
              </w:rPr>
              <w:t>3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/ч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67026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21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67026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21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67026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21</w:t>
            </w: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  <w:vAlign w:val="center"/>
          </w:tcPr>
          <w:p w:rsidR="000E0FC9" w:rsidRPr="0067026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21</w:t>
            </w: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  <w:vAlign w:val="center"/>
          </w:tcPr>
          <w:p w:rsidR="000E0FC9" w:rsidRPr="0067026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21</w:t>
            </w:r>
          </w:p>
        </w:tc>
        <w:tc>
          <w:tcPr>
            <w:tcW w:w="846" w:type="dxa"/>
            <w:shd w:val="clear" w:color="auto" w:fill="auto"/>
            <w:tcMar>
              <w:left w:w="108" w:type="dxa"/>
            </w:tcMar>
            <w:vAlign w:val="center"/>
          </w:tcPr>
          <w:p w:rsidR="000E0FC9" w:rsidRPr="0067026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21</w:t>
            </w:r>
          </w:p>
        </w:tc>
      </w:tr>
      <w:tr w:rsidR="000E0FC9" w:rsidRPr="004B1986" w:rsidTr="000E0FC9">
        <w:trPr>
          <w:trHeight w:val="20"/>
        </w:trPr>
        <w:tc>
          <w:tcPr>
            <w:tcW w:w="642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4</w:t>
            </w:r>
          </w:p>
        </w:tc>
        <w:tc>
          <w:tcPr>
            <w:tcW w:w="5013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proofErr w:type="spellStart"/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Потери</w:t>
            </w:r>
            <w:proofErr w:type="spellEnd"/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 xml:space="preserve"> </w:t>
            </w:r>
            <w:proofErr w:type="spellStart"/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располагаемой</w:t>
            </w:r>
            <w:proofErr w:type="spellEnd"/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 xml:space="preserve"> </w:t>
            </w:r>
            <w:proofErr w:type="spellStart"/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произ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softHyphen/>
              <w:t>водительности</w:t>
            </w:r>
            <w:proofErr w:type="spellEnd"/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, %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  <w:tc>
          <w:tcPr>
            <w:tcW w:w="846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</w:tr>
      <w:tr w:rsidR="000E0FC9" w:rsidRPr="004B1986" w:rsidTr="000E0FC9">
        <w:trPr>
          <w:trHeight w:val="20"/>
        </w:trPr>
        <w:tc>
          <w:tcPr>
            <w:tcW w:w="642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5</w:t>
            </w:r>
          </w:p>
        </w:tc>
        <w:tc>
          <w:tcPr>
            <w:tcW w:w="5013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Собственные нуж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softHyphen/>
              <w:t>ды водоподготовительной уста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softHyphen/>
              <w:t xml:space="preserve">новки, 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  <w:lang w:val="ru-RU"/>
              </w:rPr>
              <w:t>3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/ч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  <w:tc>
          <w:tcPr>
            <w:tcW w:w="846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</w:tr>
      <w:tr w:rsidR="000E0FC9" w:rsidRPr="004B1986" w:rsidTr="000E0FC9">
        <w:trPr>
          <w:trHeight w:val="20"/>
        </w:trPr>
        <w:tc>
          <w:tcPr>
            <w:tcW w:w="642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6</w:t>
            </w:r>
          </w:p>
        </w:tc>
        <w:tc>
          <w:tcPr>
            <w:tcW w:w="5013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rPr>
                <w:rFonts w:ascii="Times New Roman" w:hAnsi="Times New Roman" w:cs="Times New Roman"/>
                <w:color w:val="00000A"/>
                <w:sz w:val="20"/>
                <w:szCs w:val="20"/>
                <w:vertAlign w:val="superscript"/>
                <w:lang w:val="ru-RU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Количество баков-аккумулято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softHyphen/>
              <w:t>ров теплоносителя, шт.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  <w:tc>
          <w:tcPr>
            <w:tcW w:w="846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</w:tr>
      <w:tr w:rsidR="000E0FC9" w:rsidRPr="004B1986" w:rsidTr="000E0FC9">
        <w:trPr>
          <w:trHeight w:val="20"/>
        </w:trPr>
        <w:tc>
          <w:tcPr>
            <w:tcW w:w="642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7</w:t>
            </w:r>
          </w:p>
        </w:tc>
        <w:tc>
          <w:tcPr>
            <w:tcW w:w="5013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Емкость баков аккумуляторов, тыс. м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  <w:tc>
          <w:tcPr>
            <w:tcW w:w="846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-</w:t>
            </w:r>
          </w:p>
        </w:tc>
      </w:tr>
      <w:tr w:rsidR="000E0FC9" w:rsidRPr="004B1986" w:rsidTr="000E0FC9">
        <w:trPr>
          <w:trHeight w:val="20"/>
        </w:trPr>
        <w:tc>
          <w:tcPr>
            <w:tcW w:w="642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8</w:t>
            </w:r>
          </w:p>
        </w:tc>
        <w:tc>
          <w:tcPr>
            <w:tcW w:w="5013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Требуемая расчетная производительность водоподготовительной уста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softHyphen/>
              <w:t xml:space="preserve">новки (0,75% 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 xml:space="preserve">), 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  <w:lang w:val="ru-RU"/>
              </w:rPr>
              <w:t>3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/ч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102CF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2,83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102CF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2,83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102CF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2,83</w:t>
            </w: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  <w:vAlign w:val="center"/>
          </w:tcPr>
          <w:p w:rsidR="000E0FC9" w:rsidRPr="00102CF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2,83</w:t>
            </w: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  <w:vAlign w:val="center"/>
          </w:tcPr>
          <w:p w:rsidR="000E0FC9" w:rsidRPr="00102CF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2,83</w:t>
            </w:r>
          </w:p>
        </w:tc>
        <w:tc>
          <w:tcPr>
            <w:tcW w:w="846" w:type="dxa"/>
            <w:shd w:val="clear" w:color="auto" w:fill="auto"/>
            <w:tcMar>
              <w:left w:w="108" w:type="dxa"/>
            </w:tcMar>
            <w:vAlign w:val="center"/>
          </w:tcPr>
          <w:p w:rsidR="000E0FC9" w:rsidRPr="00102CF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2,83</w:t>
            </w:r>
          </w:p>
        </w:tc>
      </w:tr>
      <w:tr w:rsidR="000E0FC9" w:rsidRPr="004B1986" w:rsidTr="000E0FC9">
        <w:trPr>
          <w:trHeight w:val="20"/>
        </w:trPr>
        <w:tc>
          <w:tcPr>
            <w:tcW w:w="642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9</w:t>
            </w:r>
          </w:p>
        </w:tc>
        <w:tc>
          <w:tcPr>
            <w:tcW w:w="5013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 xml:space="preserve">Всего подпитка тепловой сети, 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  <w:lang w:val="ru-RU"/>
              </w:rPr>
              <w:t>3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/ч, в том числе: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102CF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0,94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102CF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0,94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102CF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0,94</w:t>
            </w: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  <w:vAlign w:val="center"/>
          </w:tcPr>
          <w:p w:rsidR="000E0FC9" w:rsidRPr="00102CF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0,94</w:t>
            </w: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  <w:vAlign w:val="center"/>
          </w:tcPr>
          <w:p w:rsidR="000E0FC9" w:rsidRPr="00102CF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0,94</w:t>
            </w:r>
          </w:p>
        </w:tc>
        <w:tc>
          <w:tcPr>
            <w:tcW w:w="846" w:type="dxa"/>
            <w:shd w:val="clear" w:color="auto" w:fill="auto"/>
            <w:tcMar>
              <w:left w:w="108" w:type="dxa"/>
            </w:tcMar>
            <w:vAlign w:val="center"/>
          </w:tcPr>
          <w:p w:rsidR="000E0FC9" w:rsidRPr="00102CF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0,94</w:t>
            </w:r>
          </w:p>
        </w:tc>
      </w:tr>
      <w:tr w:rsidR="000E0FC9" w:rsidRPr="004B1986" w:rsidTr="000E0FC9">
        <w:trPr>
          <w:trHeight w:val="20"/>
        </w:trPr>
        <w:tc>
          <w:tcPr>
            <w:tcW w:w="642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9.1</w:t>
            </w:r>
          </w:p>
        </w:tc>
        <w:tc>
          <w:tcPr>
            <w:tcW w:w="5013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- нормативные утечки теплоно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softHyphen/>
              <w:t xml:space="preserve">сителя (0,25% 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 xml:space="preserve">), 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  <w:lang w:val="ru-RU"/>
              </w:rPr>
              <w:t>3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/ч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102CF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0,94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102CF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0,94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102CF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0,94</w:t>
            </w: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  <w:vAlign w:val="center"/>
          </w:tcPr>
          <w:p w:rsidR="000E0FC9" w:rsidRPr="00102CF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0,94</w:t>
            </w: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  <w:vAlign w:val="center"/>
          </w:tcPr>
          <w:p w:rsidR="000E0FC9" w:rsidRPr="00102CF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0,94</w:t>
            </w:r>
          </w:p>
        </w:tc>
        <w:tc>
          <w:tcPr>
            <w:tcW w:w="846" w:type="dxa"/>
            <w:shd w:val="clear" w:color="auto" w:fill="auto"/>
            <w:tcMar>
              <w:left w:w="108" w:type="dxa"/>
            </w:tcMar>
            <w:vAlign w:val="center"/>
          </w:tcPr>
          <w:p w:rsidR="000E0FC9" w:rsidRPr="00102CF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0,94</w:t>
            </w:r>
          </w:p>
        </w:tc>
      </w:tr>
      <w:tr w:rsidR="000E0FC9" w:rsidRPr="004B1986" w:rsidTr="000E0FC9">
        <w:trPr>
          <w:trHeight w:val="20"/>
        </w:trPr>
        <w:tc>
          <w:tcPr>
            <w:tcW w:w="642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9.2</w:t>
            </w:r>
          </w:p>
        </w:tc>
        <w:tc>
          <w:tcPr>
            <w:tcW w:w="5013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- сверхнормативные утечки теп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softHyphen/>
              <w:t xml:space="preserve">лоносителя, 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  <w:lang w:val="ru-RU"/>
              </w:rPr>
              <w:t>3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/ч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0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0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0</w:t>
            </w: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0</w:t>
            </w: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0</w:t>
            </w:r>
          </w:p>
        </w:tc>
        <w:tc>
          <w:tcPr>
            <w:tcW w:w="846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0</w:t>
            </w:r>
          </w:p>
        </w:tc>
      </w:tr>
      <w:tr w:rsidR="000E0FC9" w:rsidRPr="004B1986" w:rsidTr="000E0FC9">
        <w:trPr>
          <w:trHeight w:val="20"/>
        </w:trPr>
        <w:tc>
          <w:tcPr>
            <w:tcW w:w="642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9.3</w:t>
            </w:r>
          </w:p>
        </w:tc>
        <w:tc>
          <w:tcPr>
            <w:tcW w:w="5013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- отпуск теплоносителя из теп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softHyphen/>
              <w:t xml:space="preserve">ловых сетей на цели горячего водоснабжения (для открытых систем теплоснабжения), 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/ч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0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0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0</w:t>
            </w: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0</w:t>
            </w: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0</w:t>
            </w:r>
          </w:p>
        </w:tc>
        <w:tc>
          <w:tcPr>
            <w:tcW w:w="846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0A44CA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0</w:t>
            </w:r>
          </w:p>
        </w:tc>
      </w:tr>
      <w:tr w:rsidR="000E0FC9" w:rsidRPr="004B1986" w:rsidTr="000E0FC9">
        <w:trPr>
          <w:trHeight w:val="20"/>
        </w:trPr>
        <w:tc>
          <w:tcPr>
            <w:tcW w:w="642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10</w:t>
            </w:r>
          </w:p>
        </w:tc>
        <w:tc>
          <w:tcPr>
            <w:tcW w:w="5013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Максимальная подпитка тепло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softHyphen/>
              <w:t xml:space="preserve">вой сети в период повреждения участка (2% 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 xml:space="preserve">), 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  <w:lang w:val="ru-RU"/>
              </w:rPr>
              <w:t>3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/ч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102CF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7,54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102CF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7,54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102CF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7,54</w:t>
            </w: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  <w:vAlign w:val="center"/>
          </w:tcPr>
          <w:p w:rsidR="000E0FC9" w:rsidRPr="00102CF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7,54</w:t>
            </w: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  <w:vAlign w:val="center"/>
          </w:tcPr>
          <w:p w:rsidR="000E0FC9" w:rsidRPr="00102CF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7,54</w:t>
            </w:r>
          </w:p>
        </w:tc>
        <w:tc>
          <w:tcPr>
            <w:tcW w:w="846" w:type="dxa"/>
            <w:shd w:val="clear" w:color="auto" w:fill="auto"/>
            <w:tcMar>
              <w:left w:w="108" w:type="dxa"/>
            </w:tcMar>
            <w:vAlign w:val="center"/>
          </w:tcPr>
          <w:p w:rsidR="000E0FC9" w:rsidRPr="00102CF2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7,54</w:t>
            </w:r>
          </w:p>
        </w:tc>
      </w:tr>
      <w:tr w:rsidR="000E0FC9" w:rsidRPr="004B1986" w:rsidTr="000E0FC9">
        <w:trPr>
          <w:trHeight w:val="20"/>
        </w:trPr>
        <w:tc>
          <w:tcPr>
            <w:tcW w:w="642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11</w:t>
            </w:r>
          </w:p>
        </w:tc>
        <w:tc>
          <w:tcPr>
            <w:tcW w:w="5013" w:type="dxa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Резерв (+)/дефицит (-), ВПУ,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</w:t>
            </w:r>
            <w:r w:rsidRPr="004B1986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  <w:lang w:val="ru-RU"/>
              </w:rPr>
              <w:t>3</w:t>
            </w: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/ч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+13,5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+13,5</w:t>
            </w: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+13,5</w:t>
            </w: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+13,5</w:t>
            </w: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+13,5</w:t>
            </w:r>
          </w:p>
        </w:tc>
        <w:tc>
          <w:tcPr>
            <w:tcW w:w="846" w:type="dxa"/>
            <w:shd w:val="clear" w:color="auto" w:fill="auto"/>
            <w:tcMar>
              <w:left w:w="108" w:type="dxa"/>
            </w:tcMar>
            <w:vAlign w:val="center"/>
          </w:tcPr>
          <w:p w:rsidR="000E0FC9" w:rsidRPr="000A44CA" w:rsidRDefault="000E0FC9" w:rsidP="000E0F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+13,5</w:t>
            </w:r>
          </w:p>
        </w:tc>
      </w:tr>
      <w:tr w:rsidR="000E0FC9" w:rsidRPr="004B1986" w:rsidTr="000E0FC9">
        <w:trPr>
          <w:trHeight w:val="20"/>
        </w:trPr>
        <w:tc>
          <w:tcPr>
            <w:tcW w:w="10485" w:type="dxa"/>
            <w:gridSpan w:val="8"/>
            <w:shd w:val="clear" w:color="auto" w:fill="auto"/>
            <w:tcMar>
              <w:left w:w="108" w:type="dxa"/>
            </w:tcMar>
            <w:vAlign w:val="center"/>
          </w:tcPr>
          <w:p w:rsidR="000E0FC9" w:rsidRPr="004B1986" w:rsidRDefault="000E0FC9" w:rsidP="000E0FC9">
            <w:pPr>
              <w:suppressAutoHyphens/>
              <w:ind w:firstLine="709"/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</w:pPr>
            <w:r w:rsidRPr="004B1986">
              <w:rPr>
                <w:rFonts w:ascii="Times New Roman" w:hAnsi="Times New Roman" w:cs="Times New Roman"/>
                <w:color w:val="00000A"/>
                <w:sz w:val="20"/>
                <w:szCs w:val="20"/>
                <w:lang w:val="ru-RU"/>
              </w:rPr>
              <w:t>* - значения показателей уточнять при разработке ПСД</w:t>
            </w:r>
          </w:p>
        </w:tc>
      </w:tr>
    </w:tbl>
    <w:p w:rsidR="000E0FC9" w:rsidRDefault="000E0FC9" w:rsidP="009E56DE">
      <w:pPr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1516B8" w:rsidRDefault="00B84555" w:rsidP="009E56DE">
      <w:pPr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Водоподготовительные установки</w:t>
      </w:r>
      <w:r w:rsidRPr="00B84555">
        <w:rPr>
          <w:rFonts w:ascii="Times New Roman" w:hAnsi="Times New Roman" w:cs="Times New Roman"/>
          <w:bCs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теплогенераторных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на территории</w:t>
      </w:r>
      <w:r w:rsidRPr="00B84555">
        <w:rPr>
          <w:rFonts w:ascii="Times New Roman" w:hAnsi="Times New Roman" w:cs="Times New Roman"/>
          <w:bCs/>
          <w:sz w:val="28"/>
          <w:szCs w:val="28"/>
        </w:rPr>
        <w:t xml:space="preserve"> муниципального образования </w:t>
      </w:r>
      <w:r>
        <w:rPr>
          <w:rFonts w:ascii="Times New Roman" w:hAnsi="Times New Roman" w:cs="Times New Roman"/>
          <w:bCs/>
          <w:sz w:val="28"/>
          <w:szCs w:val="28"/>
        </w:rPr>
        <w:t>Красногвардейский сельсовет отсутствуют</w:t>
      </w:r>
      <w:r w:rsidR="009E56DE">
        <w:rPr>
          <w:rFonts w:ascii="Times New Roman" w:hAnsi="Times New Roman" w:cs="Times New Roman"/>
          <w:bCs/>
          <w:sz w:val="28"/>
          <w:szCs w:val="28"/>
        </w:rPr>
        <w:t>.</w:t>
      </w:r>
    </w:p>
    <w:p w:rsidR="009E56DE" w:rsidRDefault="009E56DE" w:rsidP="009E56DE">
      <w:pPr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0E0FC9" w:rsidRPr="009E56DE" w:rsidRDefault="000E0FC9" w:rsidP="009E56DE">
      <w:pPr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4B1986" w:rsidRPr="004B1986" w:rsidRDefault="004B1986" w:rsidP="004B1986">
      <w:pPr>
        <w:ind w:left="79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1986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 4. Основные положения мастер-плана развития систем теплоснабжения поселения</w:t>
      </w:r>
    </w:p>
    <w:p w:rsidR="004B1986" w:rsidRDefault="004B1986" w:rsidP="004B1986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1986">
        <w:rPr>
          <w:rFonts w:ascii="Times New Roman" w:hAnsi="Times New Roman" w:cs="Times New Roman"/>
          <w:bCs/>
          <w:sz w:val="28"/>
          <w:szCs w:val="28"/>
        </w:rPr>
        <w:t>Для обеспечения устойчивого теплоснабжения необходимо использовать существующую систему централизованного теплоснабжения, с поддерж</w:t>
      </w:r>
      <w:r w:rsidR="00B84555">
        <w:rPr>
          <w:rFonts w:ascii="Times New Roman" w:hAnsi="Times New Roman" w:cs="Times New Roman"/>
          <w:bCs/>
          <w:sz w:val="28"/>
          <w:szCs w:val="28"/>
        </w:rPr>
        <w:t>анием ее в рабочем состоянии по</w:t>
      </w:r>
      <w:r w:rsidRPr="004B1986">
        <w:rPr>
          <w:rFonts w:ascii="Times New Roman" w:hAnsi="Times New Roman" w:cs="Times New Roman"/>
          <w:bCs/>
          <w:sz w:val="28"/>
          <w:szCs w:val="28"/>
        </w:rPr>
        <w:t>средством капитальных и текущих ремонтов.</w:t>
      </w:r>
    </w:p>
    <w:p w:rsidR="008D56CC" w:rsidRPr="008D56CC" w:rsidRDefault="008D56CC" w:rsidP="008D56CC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56CC">
        <w:rPr>
          <w:rFonts w:ascii="Times New Roman" w:hAnsi="Times New Roman" w:cs="Times New Roman"/>
          <w:b/>
          <w:bCs/>
          <w:sz w:val="28"/>
          <w:szCs w:val="28"/>
        </w:rPr>
        <w:t>Раздел 5. Предложения по строительству, реконструкции и техническому перевооружению источников тепловой энергии</w:t>
      </w:r>
    </w:p>
    <w:p w:rsidR="008D56CC" w:rsidRPr="008D56CC" w:rsidRDefault="008D56CC" w:rsidP="008D56CC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D56CC" w:rsidRPr="008D56CC" w:rsidRDefault="00EA6854" w:rsidP="008D56CC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8D56CC" w:rsidRPr="008D56CC">
        <w:rPr>
          <w:rFonts w:ascii="Times New Roman" w:hAnsi="Times New Roman" w:cs="Times New Roman"/>
          <w:b/>
          <w:bCs/>
          <w:sz w:val="28"/>
          <w:szCs w:val="28"/>
        </w:rPr>
        <w:t>.1. Предложения по новому строительству источников тепловой энергии, обеспечивающие перспективную тепловую нагрузку на вновь осваиваемых территориях поселения</w:t>
      </w:r>
    </w:p>
    <w:p w:rsidR="008D56CC" w:rsidRPr="00EA6854" w:rsidRDefault="00C52539" w:rsidP="00EA6854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Учитывая, что Генеральным планом</w:t>
      </w:r>
      <w:r w:rsidR="008D56CC" w:rsidRPr="008D56C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муниципального образования Красногвардейский сельсовет</w:t>
      </w:r>
      <w:r w:rsidR="008D56CC" w:rsidRPr="008D56CC">
        <w:rPr>
          <w:rFonts w:ascii="Times New Roman" w:hAnsi="Times New Roman" w:cs="Times New Roman"/>
          <w:bCs/>
          <w:sz w:val="28"/>
          <w:szCs w:val="28"/>
        </w:rPr>
        <w:t xml:space="preserve"> не предусмотрено изменение схемы теплоснабжения, 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источников. Поэтому новое строител</w:t>
      </w:r>
      <w:r w:rsidR="00EA6854">
        <w:rPr>
          <w:rFonts w:ascii="Times New Roman" w:hAnsi="Times New Roman" w:cs="Times New Roman"/>
          <w:bCs/>
          <w:sz w:val="28"/>
          <w:szCs w:val="28"/>
        </w:rPr>
        <w:t>ьство котельных не планируется.</w:t>
      </w:r>
    </w:p>
    <w:p w:rsidR="008D56CC" w:rsidRDefault="00EA6854" w:rsidP="00EA6854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8D56CC" w:rsidRPr="008D56CC">
        <w:rPr>
          <w:rFonts w:ascii="Times New Roman" w:hAnsi="Times New Roman" w:cs="Times New Roman"/>
          <w:b/>
          <w:bCs/>
          <w:sz w:val="28"/>
          <w:szCs w:val="28"/>
        </w:rPr>
        <w:t>.2. Предложения по реконструкции источников тепловой энергии, обеспечивающие перспективную тепловую нагрузку в существующих и расширяемых зонах дейст</w:t>
      </w:r>
      <w:r>
        <w:rPr>
          <w:rFonts w:ascii="Times New Roman" w:hAnsi="Times New Roman" w:cs="Times New Roman"/>
          <w:b/>
          <w:bCs/>
          <w:sz w:val="28"/>
          <w:szCs w:val="28"/>
        </w:rPr>
        <w:t>вия источников тепловой энергии</w:t>
      </w:r>
      <w:r w:rsidR="00C5253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B5FB7" w:rsidRPr="006B5FB7" w:rsidRDefault="006B5FB7" w:rsidP="00EA6854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</w:t>
      </w:r>
      <w:r w:rsidRPr="006B5FB7">
        <w:rPr>
          <w:rFonts w:ascii="Times New Roman" w:hAnsi="Times New Roman" w:cs="Times New Roman"/>
          <w:bCs/>
          <w:sz w:val="28"/>
          <w:szCs w:val="28"/>
        </w:rPr>
        <w:t xml:space="preserve">еконструкции источников тепловой энергии, обеспечивающие перспективную тепловую нагрузку в </w:t>
      </w:r>
      <w:proofErr w:type="gramStart"/>
      <w:r w:rsidRPr="006B5FB7">
        <w:rPr>
          <w:rFonts w:ascii="Times New Roman" w:hAnsi="Times New Roman" w:cs="Times New Roman"/>
          <w:bCs/>
          <w:sz w:val="28"/>
          <w:szCs w:val="28"/>
        </w:rPr>
        <w:t>существующих и расширяемых зонах действия источников тепловой энергии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не планируется.</w:t>
      </w:r>
    </w:p>
    <w:p w:rsidR="008D56CC" w:rsidRPr="008D56CC" w:rsidRDefault="00EA6854" w:rsidP="008D56CC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635A77">
        <w:rPr>
          <w:rFonts w:ascii="Times New Roman" w:hAnsi="Times New Roman" w:cs="Times New Roman"/>
          <w:b/>
          <w:bCs/>
          <w:sz w:val="28"/>
          <w:szCs w:val="28"/>
        </w:rPr>
        <w:t>.3. Пред</w:t>
      </w:r>
      <w:r w:rsidR="008D56CC" w:rsidRPr="008D56CC">
        <w:rPr>
          <w:rFonts w:ascii="Times New Roman" w:hAnsi="Times New Roman" w:cs="Times New Roman"/>
          <w:b/>
          <w:bCs/>
          <w:sz w:val="28"/>
          <w:szCs w:val="28"/>
        </w:rPr>
        <w:t>л</w:t>
      </w:r>
      <w:r w:rsidR="00635A77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8D56CC" w:rsidRPr="008D56CC">
        <w:rPr>
          <w:rFonts w:ascii="Times New Roman" w:hAnsi="Times New Roman" w:cs="Times New Roman"/>
          <w:b/>
          <w:bCs/>
          <w:sz w:val="28"/>
          <w:szCs w:val="28"/>
        </w:rPr>
        <w:t>жения по техническому перевооружению источников тепловой энергии с целью повышения эффективности работы систем теплоснабжения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420"/>
        <w:gridCol w:w="1507"/>
        <w:gridCol w:w="1134"/>
        <w:gridCol w:w="2101"/>
      </w:tblGrid>
      <w:tr w:rsidR="006B5FB7" w:rsidRPr="008D56CC" w:rsidTr="004644F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FB7" w:rsidRPr="008D56CC" w:rsidRDefault="006B5FB7" w:rsidP="004644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FB7" w:rsidRPr="008D56CC" w:rsidRDefault="006B5FB7" w:rsidP="004644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56CC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FB7" w:rsidRPr="008D56CC" w:rsidRDefault="006B5FB7" w:rsidP="004644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56CC">
              <w:rPr>
                <w:rFonts w:ascii="Times New Roman" w:hAnsi="Times New Roman" w:cs="Times New Roman"/>
                <w:bCs/>
                <w:sz w:val="24"/>
                <w:szCs w:val="24"/>
              </w:rPr>
              <w:t>Период исполнения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FB7" w:rsidRPr="008D56CC" w:rsidRDefault="006B5FB7" w:rsidP="004644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56CC">
              <w:rPr>
                <w:rFonts w:ascii="Times New Roman" w:hAnsi="Times New Roman" w:cs="Times New Roman"/>
                <w:bCs/>
                <w:sz w:val="24"/>
                <w:szCs w:val="24"/>
              </w:rPr>
              <w:t>Финансовые затраты,</w:t>
            </w:r>
          </w:p>
          <w:p w:rsidR="006B5FB7" w:rsidRPr="008D56CC" w:rsidRDefault="006B5FB7" w:rsidP="004644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D56CC">
              <w:rPr>
                <w:rFonts w:ascii="Times New Roman" w:hAnsi="Times New Roman" w:cs="Times New Roman"/>
                <w:bCs/>
                <w:sz w:val="24"/>
                <w:szCs w:val="24"/>
              </w:rPr>
              <w:t>тыс.руб</w:t>
            </w:r>
            <w:proofErr w:type="spellEnd"/>
            <w:r w:rsidRPr="008D56C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FB7" w:rsidRPr="008D56CC" w:rsidRDefault="006B5FB7" w:rsidP="004644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56CC">
              <w:rPr>
                <w:rFonts w:ascii="Times New Roman" w:hAnsi="Times New Roman" w:cs="Times New Roman"/>
                <w:bCs/>
                <w:sz w:val="24"/>
                <w:szCs w:val="24"/>
              </w:rPr>
              <w:t>Ожидаемый эффект</w:t>
            </w:r>
          </w:p>
        </w:tc>
      </w:tr>
      <w:tr w:rsidR="006B5FB7" w:rsidRPr="008D56CC" w:rsidTr="004644F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FB7" w:rsidRPr="008D56CC" w:rsidRDefault="006B5FB7" w:rsidP="004644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FB7" w:rsidRPr="008D56CC" w:rsidRDefault="006B5FB7" w:rsidP="004644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Техническое перевооружение</w:t>
            </w:r>
            <w:r w:rsidRPr="008A6C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существующей </w:t>
            </w:r>
            <w:proofErr w:type="spellStart"/>
            <w:r w:rsidRPr="008A6C3E">
              <w:rPr>
                <w:rFonts w:ascii="Times New Roman" w:hAnsi="Times New Roman" w:cs="Times New Roman"/>
                <w:bCs/>
                <w:sz w:val="24"/>
                <w:szCs w:val="24"/>
              </w:rPr>
              <w:t>теплогенераторной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п. Кировский ул. Садовая 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FB7" w:rsidRPr="008D56CC" w:rsidRDefault="004C657A" w:rsidP="004644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2024-2026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FB7" w:rsidRPr="008D56CC" w:rsidRDefault="006B5FB7" w:rsidP="004644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200,00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FB7" w:rsidRPr="008D56CC" w:rsidRDefault="006B5FB7" w:rsidP="004644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Увеличение надежности теплоснабжения, снижение себестоимости тепловой энергии</w:t>
            </w:r>
          </w:p>
        </w:tc>
      </w:tr>
    </w:tbl>
    <w:p w:rsidR="008D56CC" w:rsidRPr="008D56CC" w:rsidRDefault="00EA6854" w:rsidP="008D56CC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5</w:t>
      </w:r>
      <w:r w:rsidR="008D56CC" w:rsidRPr="008D56CC">
        <w:rPr>
          <w:rFonts w:ascii="Times New Roman" w:hAnsi="Times New Roman" w:cs="Times New Roman"/>
          <w:b/>
          <w:bCs/>
          <w:sz w:val="28"/>
          <w:szCs w:val="28"/>
        </w:rPr>
        <w:t>.4. Меры по выводу из эксплуатации, консервации и демонтажу избыточных источников тепловой энергии, а также выработавших нормативный срок службы либо в случаях, когда продление срока службы технически невозможно или экономически нецелесообразно</w:t>
      </w:r>
    </w:p>
    <w:p w:rsidR="008D56CC" w:rsidRPr="008D56CC" w:rsidRDefault="006B5FB7" w:rsidP="008D56CC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</w:t>
      </w:r>
      <w:r w:rsidR="008D56CC" w:rsidRPr="008D56CC">
        <w:rPr>
          <w:rFonts w:ascii="Times New Roman" w:hAnsi="Times New Roman" w:cs="Times New Roman"/>
          <w:bCs/>
          <w:sz w:val="28"/>
          <w:szCs w:val="28"/>
        </w:rPr>
        <w:t>еры по выводу из эксплуатации, консервации и демонтажу избыточных источников тепловой энергии, а также выработавших нормативный срок службы либо в случаях, когда продление срока службы технически невозможно или экономически нецелесообразно не предусмотрены.</w:t>
      </w:r>
    </w:p>
    <w:p w:rsidR="008D56CC" w:rsidRPr="008D56CC" w:rsidRDefault="00EA6854" w:rsidP="008D56CC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8D56CC" w:rsidRPr="008D56CC">
        <w:rPr>
          <w:rFonts w:ascii="Times New Roman" w:hAnsi="Times New Roman" w:cs="Times New Roman"/>
          <w:b/>
          <w:bCs/>
          <w:sz w:val="28"/>
          <w:szCs w:val="28"/>
        </w:rPr>
        <w:t>.5. Меры по переоборудованию котельных в источники комбинированной выработки электрической и тепловой энергии</w:t>
      </w:r>
    </w:p>
    <w:p w:rsidR="008D56CC" w:rsidRPr="008D56CC" w:rsidRDefault="0083275A" w:rsidP="008D56CC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соответствии с Генеральным планом</w:t>
      </w:r>
      <w:r w:rsidR="008D56CC" w:rsidRPr="008D56CC">
        <w:rPr>
          <w:rFonts w:ascii="Times New Roman" w:hAnsi="Times New Roman" w:cs="Times New Roman"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sz w:val="28"/>
          <w:szCs w:val="28"/>
        </w:rPr>
        <w:t>муниципального образования Красногвардейский сельсовет</w:t>
      </w:r>
      <w:r w:rsidR="008D56CC" w:rsidRPr="008D56CC">
        <w:rPr>
          <w:rFonts w:ascii="Times New Roman" w:hAnsi="Times New Roman" w:cs="Times New Roman"/>
          <w:bCs/>
          <w:sz w:val="28"/>
          <w:szCs w:val="28"/>
        </w:rPr>
        <w:t xml:space="preserve"> меры по переоборудованию котельных в источники комбинированной выработки электрической и тепловой энергии не предусмотрены.</w:t>
      </w:r>
    </w:p>
    <w:p w:rsidR="008D56CC" w:rsidRPr="008D56CC" w:rsidRDefault="00EA6854" w:rsidP="008D56CC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8D56CC" w:rsidRPr="008D56CC">
        <w:rPr>
          <w:rFonts w:ascii="Times New Roman" w:hAnsi="Times New Roman" w:cs="Times New Roman"/>
          <w:b/>
          <w:bCs/>
          <w:sz w:val="28"/>
          <w:szCs w:val="28"/>
        </w:rPr>
        <w:t>.6.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</w:t>
      </w:r>
    </w:p>
    <w:p w:rsidR="008D56CC" w:rsidRPr="008D56CC" w:rsidRDefault="008D56CC" w:rsidP="008D56CC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56CC">
        <w:rPr>
          <w:rFonts w:ascii="Times New Roman" w:hAnsi="Times New Roman" w:cs="Times New Roman"/>
          <w:bCs/>
          <w:sz w:val="28"/>
          <w:szCs w:val="28"/>
        </w:rPr>
        <w:t>Меры по переводу котельных, размещенных в существующих и расширяемых зонах действия источников комбинированной выработки тепловой и электрич</w:t>
      </w:r>
      <w:r w:rsidR="0083275A">
        <w:rPr>
          <w:rFonts w:ascii="Times New Roman" w:hAnsi="Times New Roman" w:cs="Times New Roman"/>
          <w:bCs/>
          <w:sz w:val="28"/>
          <w:szCs w:val="28"/>
        </w:rPr>
        <w:t>еской энергии в «пиковый» режим</w:t>
      </w:r>
      <w:r w:rsidRPr="008D56CC">
        <w:rPr>
          <w:rFonts w:ascii="Times New Roman" w:hAnsi="Times New Roman" w:cs="Times New Roman"/>
          <w:bCs/>
          <w:sz w:val="28"/>
          <w:szCs w:val="28"/>
        </w:rPr>
        <w:t xml:space="preserve"> не предусмотрены.</w:t>
      </w:r>
    </w:p>
    <w:p w:rsidR="008D56CC" w:rsidRPr="008D56CC" w:rsidRDefault="00EA6854" w:rsidP="008D56CC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8D56CC" w:rsidRPr="008D56CC">
        <w:rPr>
          <w:rFonts w:ascii="Times New Roman" w:hAnsi="Times New Roman" w:cs="Times New Roman"/>
          <w:b/>
          <w:bCs/>
          <w:sz w:val="28"/>
          <w:szCs w:val="28"/>
        </w:rPr>
        <w:t>.7.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</w:r>
    </w:p>
    <w:p w:rsidR="008D56CC" w:rsidRPr="008D56CC" w:rsidRDefault="00121B10" w:rsidP="009E56DE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</w:t>
      </w:r>
      <w:r w:rsidR="008D56CC" w:rsidRPr="008D56CC">
        <w:rPr>
          <w:rFonts w:ascii="Times New Roman" w:hAnsi="Times New Roman" w:cs="Times New Roman"/>
          <w:bCs/>
          <w:sz w:val="28"/>
          <w:szCs w:val="28"/>
        </w:rPr>
        <w:t>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не предусмотрены.</w:t>
      </w:r>
    </w:p>
    <w:p w:rsidR="008D56CC" w:rsidRPr="008D56CC" w:rsidRDefault="005E1EB0" w:rsidP="008D56CC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8D56CC" w:rsidRPr="008D56CC">
        <w:rPr>
          <w:rFonts w:ascii="Times New Roman" w:hAnsi="Times New Roman" w:cs="Times New Roman"/>
          <w:b/>
          <w:bCs/>
          <w:sz w:val="28"/>
          <w:szCs w:val="28"/>
        </w:rPr>
        <w:t>.8.</w:t>
      </w:r>
      <w:r w:rsidR="008327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D56CC" w:rsidRPr="008D56CC">
        <w:rPr>
          <w:rFonts w:ascii="Times New Roman" w:hAnsi="Times New Roman" w:cs="Times New Roman"/>
          <w:b/>
          <w:bCs/>
          <w:sz w:val="28"/>
          <w:szCs w:val="28"/>
        </w:rPr>
        <w:t>Оптимальный температурный график отпуска тепловой энергии для каждого источника тепловой энергии или группы источников в системе теплоснабжения</w:t>
      </w:r>
    </w:p>
    <w:p w:rsidR="008D56CC" w:rsidRPr="008D56CC" w:rsidRDefault="008D56CC" w:rsidP="008D56CC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56CC">
        <w:rPr>
          <w:rFonts w:ascii="Times New Roman" w:hAnsi="Times New Roman" w:cs="Times New Roman"/>
          <w:bCs/>
          <w:sz w:val="28"/>
          <w:szCs w:val="28"/>
        </w:rPr>
        <w:t xml:space="preserve">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</w:t>
      </w:r>
      <w:r w:rsidRPr="008D56CC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проведения энергетического обследования источника тепловой энергии, тепловых сетей, потребителей тепловой энергии. </w:t>
      </w:r>
    </w:p>
    <w:p w:rsidR="008D56CC" w:rsidRPr="008D56CC" w:rsidRDefault="008D56CC" w:rsidP="0083275A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56CC">
        <w:rPr>
          <w:rFonts w:ascii="Times New Roman" w:hAnsi="Times New Roman" w:cs="Times New Roman"/>
          <w:b/>
          <w:bCs/>
          <w:sz w:val="28"/>
          <w:szCs w:val="28"/>
        </w:rPr>
        <w:t>ГРАФИК</w:t>
      </w:r>
    </w:p>
    <w:p w:rsidR="008D56CC" w:rsidRPr="008D56CC" w:rsidRDefault="008D56CC" w:rsidP="0083275A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56CC">
        <w:rPr>
          <w:rFonts w:ascii="Times New Roman" w:hAnsi="Times New Roman" w:cs="Times New Roman"/>
          <w:b/>
          <w:bCs/>
          <w:sz w:val="28"/>
          <w:szCs w:val="28"/>
        </w:rPr>
        <w:t>зависимости температуры теплоносителя от среднесуточной температуры наружного воздуха, для котельных</w:t>
      </w:r>
    </w:p>
    <w:p w:rsidR="008D56CC" w:rsidRPr="00635A77" w:rsidRDefault="008D56CC" w:rsidP="00635A77">
      <w:pPr>
        <w:ind w:firstLine="7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D56CC">
        <w:rPr>
          <w:rFonts w:ascii="Times New Roman" w:hAnsi="Times New Roman" w:cs="Times New Roman"/>
          <w:bCs/>
          <w:i/>
          <w:sz w:val="28"/>
          <w:szCs w:val="28"/>
        </w:rPr>
        <w:t xml:space="preserve"> (температурный график 95 – 70 </w:t>
      </w:r>
      <w:r w:rsidRPr="008D56CC">
        <w:rPr>
          <w:rFonts w:ascii="Times New Roman" w:hAnsi="Times New Roman" w:cs="Times New Roman"/>
          <w:bCs/>
          <w:i/>
          <w:sz w:val="28"/>
          <w:szCs w:val="28"/>
          <w:vertAlign w:val="superscript"/>
        </w:rPr>
        <w:t>0</w:t>
      </w:r>
      <w:r w:rsidR="00635A77">
        <w:rPr>
          <w:rFonts w:ascii="Times New Roman" w:hAnsi="Times New Roman" w:cs="Times New Roman"/>
          <w:bCs/>
          <w:i/>
          <w:sz w:val="28"/>
          <w:szCs w:val="28"/>
        </w:rPr>
        <w:t>С)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3152"/>
        <w:gridCol w:w="3028"/>
      </w:tblGrid>
      <w:tr w:rsidR="008D56CC" w:rsidRPr="008D56CC" w:rsidTr="008D56CC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Температура наружного воздуха </w:t>
            </w:r>
            <w:r w:rsidRPr="0083275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</w:t>
            </w:r>
            <w:r w:rsidRPr="0083275A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  <w:lang w:val="en-US"/>
              </w:rPr>
              <w:t>0</w:t>
            </w:r>
            <w:r w:rsidRPr="0083275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Температура воды в подающем трубопроводе системы отопления, </w:t>
            </w:r>
            <w:r w:rsidRPr="0083275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</w:t>
            </w: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</w:t>
            </w:r>
            <w:r w:rsidRPr="0083275A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 xml:space="preserve">0 </w:t>
            </w:r>
            <w:r w:rsidRPr="0083275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Температура воды в обратной линии системы отопления, </w:t>
            </w:r>
            <w:r w:rsidRPr="0083275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</w:t>
            </w: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</w:t>
            </w:r>
            <w:r w:rsidRPr="0083275A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</w:t>
            </w:r>
            <w:r w:rsidRPr="0083275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</w:t>
            </w:r>
          </w:p>
        </w:tc>
      </w:tr>
      <w:tr w:rsidR="008D56CC" w:rsidRPr="008D56CC" w:rsidTr="008D56CC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35,2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28,8</w:t>
            </w:r>
          </w:p>
        </w:tc>
      </w:tr>
      <w:tr w:rsidR="008D56CC" w:rsidRPr="008D56CC" w:rsidTr="008D56CC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35,7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31,8</w:t>
            </w:r>
          </w:p>
        </w:tc>
      </w:tr>
      <w:tr w:rsidR="008D56CC" w:rsidRPr="008D56CC" w:rsidTr="008D56CC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36,1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32,7</w:t>
            </w:r>
          </w:p>
        </w:tc>
      </w:tr>
      <w:tr w:rsidR="008D56CC" w:rsidRPr="008D56CC" w:rsidTr="008D56CC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37,5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33,7</w:t>
            </w:r>
          </w:p>
        </w:tc>
      </w:tr>
      <w:tr w:rsidR="008D56CC" w:rsidRPr="008D56CC" w:rsidTr="008D56CC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37,9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34,6</w:t>
            </w:r>
          </w:p>
        </w:tc>
      </w:tr>
      <w:tr w:rsidR="008D56CC" w:rsidRPr="008D56CC" w:rsidTr="008D56CC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41,3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36,6</w:t>
            </w:r>
          </w:p>
        </w:tc>
      </w:tr>
      <w:tr w:rsidR="008D56CC" w:rsidRPr="008D56CC" w:rsidTr="008D56CC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42,7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37,2</w:t>
            </w:r>
          </w:p>
        </w:tc>
      </w:tr>
      <w:tr w:rsidR="008D56CC" w:rsidRPr="008D56CC" w:rsidTr="008D56CC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45,0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38,1</w:t>
            </w:r>
          </w:p>
        </w:tc>
      </w:tr>
      <w:tr w:rsidR="008D56CC" w:rsidRPr="008D56CC" w:rsidTr="008D56CC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46,1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39,0</w:t>
            </w:r>
          </w:p>
        </w:tc>
      </w:tr>
      <w:tr w:rsidR="008D56CC" w:rsidRPr="008D56CC" w:rsidTr="008D56CC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-1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48,7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40,8</w:t>
            </w:r>
          </w:p>
        </w:tc>
      </w:tr>
      <w:tr w:rsidR="008D56CC" w:rsidRPr="008D56CC" w:rsidTr="008D56CC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-2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50,0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41,2</w:t>
            </w:r>
          </w:p>
        </w:tc>
      </w:tr>
      <w:tr w:rsidR="008D56CC" w:rsidRPr="008D56CC" w:rsidTr="008D56CC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-3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51,3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42,1</w:t>
            </w:r>
          </w:p>
        </w:tc>
      </w:tr>
      <w:tr w:rsidR="008D56CC" w:rsidRPr="008D56CC" w:rsidTr="008D56CC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-4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52,0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43,3</w:t>
            </w:r>
          </w:p>
        </w:tc>
      </w:tr>
      <w:tr w:rsidR="008D56CC" w:rsidRPr="008D56CC" w:rsidTr="008D56CC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-5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52,5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43,6</w:t>
            </w:r>
          </w:p>
        </w:tc>
      </w:tr>
      <w:tr w:rsidR="008D56CC" w:rsidRPr="008D56CC" w:rsidTr="008D56CC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-6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53,2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44,0</w:t>
            </w:r>
          </w:p>
        </w:tc>
      </w:tr>
      <w:tr w:rsidR="008D56CC" w:rsidRPr="008D56CC" w:rsidTr="008D56CC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-7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54,5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44,6</w:t>
            </w:r>
          </w:p>
        </w:tc>
      </w:tr>
      <w:tr w:rsidR="008D56CC" w:rsidRPr="008D56CC" w:rsidTr="008D56CC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-8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55,8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45,2</w:t>
            </w:r>
          </w:p>
        </w:tc>
      </w:tr>
      <w:tr w:rsidR="008D56CC" w:rsidRPr="008D56CC" w:rsidTr="008D56CC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-9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56,0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46,1</w:t>
            </w:r>
          </w:p>
        </w:tc>
      </w:tr>
      <w:tr w:rsidR="008D56CC" w:rsidRPr="008D56CC" w:rsidTr="008D56CC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-10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57,3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46,9</w:t>
            </w:r>
          </w:p>
        </w:tc>
      </w:tr>
      <w:tr w:rsidR="008D56CC" w:rsidRPr="008D56CC" w:rsidTr="008D56CC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-11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57,8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47,2</w:t>
            </w:r>
          </w:p>
        </w:tc>
      </w:tr>
      <w:tr w:rsidR="008D56CC" w:rsidRPr="008D56CC" w:rsidTr="008D56CC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-12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58,8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47,8</w:t>
            </w:r>
          </w:p>
        </w:tc>
      </w:tr>
      <w:tr w:rsidR="008D56CC" w:rsidRPr="008D56CC" w:rsidTr="008D56CC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-13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59,2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48,3</w:t>
            </w:r>
          </w:p>
        </w:tc>
      </w:tr>
      <w:tr w:rsidR="008D56CC" w:rsidRPr="008D56CC" w:rsidTr="008D56CC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-14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60,3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49,0</w:t>
            </w:r>
          </w:p>
        </w:tc>
      </w:tr>
      <w:tr w:rsidR="008D56CC" w:rsidRPr="008D56CC" w:rsidTr="008D56CC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-15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61,2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49,5</w:t>
            </w:r>
          </w:p>
        </w:tc>
      </w:tr>
      <w:tr w:rsidR="008D56CC" w:rsidRPr="008D56CC" w:rsidTr="008D56CC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-16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62,7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50,3</w:t>
            </w:r>
          </w:p>
        </w:tc>
      </w:tr>
      <w:tr w:rsidR="008D56CC" w:rsidRPr="008D56CC" w:rsidTr="008D56CC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-17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62,9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50,8</w:t>
            </w:r>
          </w:p>
        </w:tc>
      </w:tr>
      <w:tr w:rsidR="008D56CC" w:rsidRPr="008D56CC" w:rsidTr="008D56CC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-18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63,1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51,2</w:t>
            </w:r>
          </w:p>
        </w:tc>
      </w:tr>
      <w:tr w:rsidR="008D56CC" w:rsidRPr="008D56CC" w:rsidTr="008D56CC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-19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64,2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51,8</w:t>
            </w:r>
          </w:p>
        </w:tc>
      </w:tr>
      <w:tr w:rsidR="008D56CC" w:rsidRPr="008D56CC" w:rsidTr="008D56CC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-20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65,5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52,4</w:t>
            </w:r>
          </w:p>
        </w:tc>
      </w:tr>
      <w:tr w:rsidR="008D56CC" w:rsidRPr="008D56CC" w:rsidTr="008D56CC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-21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66,7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53,1</w:t>
            </w:r>
          </w:p>
        </w:tc>
      </w:tr>
      <w:tr w:rsidR="008D56CC" w:rsidRPr="008D56CC" w:rsidTr="008D56CC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-22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67,9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54,3</w:t>
            </w:r>
          </w:p>
        </w:tc>
      </w:tr>
      <w:tr w:rsidR="008D56CC" w:rsidRPr="008D56CC" w:rsidTr="008D56CC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-23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68,1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55,2</w:t>
            </w:r>
          </w:p>
        </w:tc>
      </w:tr>
      <w:tr w:rsidR="008D56CC" w:rsidRPr="008D56CC" w:rsidTr="008D56CC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-24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70,3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55,9</w:t>
            </w:r>
          </w:p>
        </w:tc>
      </w:tr>
      <w:tr w:rsidR="008D56CC" w:rsidRPr="008D56CC" w:rsidTr="008D56CC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-25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71,5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56,4</w:t>
            </w:r>
          </w:p>
        </w:tc>
      </w:tr>
      <w:tr w:rsidR="008D56CC" w:rsidRPr="008D56CC" w:rsidTr="008D56CC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-26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74,6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58,8</w:t>
            </w:r>
          </w:p>
        </w:tc>
      </w:tr>
      <w:tr w:rsidR="008D56CC" w:rsidRPr="008D56CC" w:rsidTr="008D56CC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-27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75,8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59,9</w:t>
            </w:r>
          </w:p>
        </w:tc>
      </w:tr>
      <w:tr w:rsidR="008D56CC" w:rsidRPr="008D56CC" w:rsidTr="008D56CC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-28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76,0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60,5</w:t>
            </w:r>
          </w:p>
        </w:tc>
      </w:tr>
      <w:tr w:rsidR="008D56CC" w:rsidRPr="008D56CC" w:rsidTr="008D56CC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-29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79,1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63,4</w:t>
            </w:r>
          </w:p>
        </w:tc>
      </w:tr>
      <w:tr w:rsidR="008D56CC" w:rsidRPr="008D56CC" w:rsidTr="008D56CC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-30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88,3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66,5</w:t>
            </w:r>
          </w:p>
        </w:tc>
      </w:tr>
      <w:tr w:rsidR="008D56CC" w:rsidRPr="008D56CC" w:rsidTr="008D56CC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-31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89,4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67,2</w:t>
            </w:r>
          </w:p>
        </w:tc>
      </w:tr>
      <w:tr w:rsidR="008D56CC" w:rsidRPr="008D56CC" w:rsidTr="008D56CC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-32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91,7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67,9</w:t>
            </w:r>
          </w:p>
        </w:tc>
      </w:tr>
      <w:tr w:rsidR="008D56CC" w:rsidRPr="008D56CC" w:rsidTr="008D56CC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-33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92,9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68,6</w:t>
            </w:r>
          </w:p>
        </w:tc>
      </w:tr>
      <w:tr w:rsidR="008D56CC" w:rsidRPr="008D56CC" w:rsidTr="008D56CC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-34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93,6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69,3</w:t>
            </w:r>
          </w:p>
        </w:tc>
      </w:tr>
      <w:tr w:rsidR="008D56CC" w:rsidRPr="008D56CC" w:rsidTr="008D56CC">
        <w:trPr>
          <w:trHeight w:val="249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-35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95,0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83275A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75A">
              <w:rPr>
                <w:rFonts w:ascii="Times New Roman" w:hAnsi="Times New Roman" w:cs="Times New Roman"/>
                <w:bCs/>
                <w:sz w:val="24"/>
                <w:szCs w:val="24"/>
              </w:rPr>
              <w:t>70,0</w:t>
            </w:r>
          </w:p>
        </w:tc>
      </w:tr>
    </w:tbl>
    <w:p w:rsidR="008D56CC" w:rsidRPr="008D56CC" w:rsidRDefault="008D56CC" w:rsidP="00EA685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D56CC" w:rsidRPr="009E56DE" w:rsidRDefault="005E1EB0" w:rsidP="009E56DE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8D56CC" w:rsidRPr="008D56CC">
        <w:rPr>
          <w:rFonts w:ascii="Times New Roman" w:hAnsi="Times New Roman" w:cs="Times New Roman"/>
          <w:b/>
          <w:bCs/>
          <w:sz w:val="28"/>
          <w:szCs w:val="28"/>
        </w:rPr>
        <w:t>.9. Предложения по перспективной установленной тепловой мощн</w:t>
      </w:r>
      <w:r w:rsidR="003C24C2">
        <w:rPr>
          <w:rFonts w:ascii="Times New Roman" w:hAnsi="Times New Roman" w:cs="Times New Roman"/>
          <w:b/>
          <w:bCs/>
          <w:sz w:val="28"/>
          <w:szCs w:val="28"/>
        </w:rPr>
        <w:t>ости каждого источника тепловой</w:t>
      </w:r>
      <w:r w:rsidR="008D56CC" w:rsidRPr="008D56CC">
        <w:rPr>
          <w:rFonts w:ascii="Times New Roman" w:hAnsi="Times New Roman" w:cs="Times New Roman"/>
          <w:b/>
          <w:bCs/>
          <w:sz w:val="28"/>
          <w:szCs w:val="28"/>
        </w:rPr>
        <w:t xml:space="preserve"> энергии с учетом аварийного и перспекти</w:t>
      </w:r>
      <w:r w:rsidR="009E56DE">
        <w:rPr>
          <w:rFonts w:ascii="Times New Roman" w:hAnsi="Times New Roman" w:cs="Times New Roman"/>
          <w:b/>
          <w:bCs/>
          <w:sz w:val="28"/>
          <w:szCs w:val="28"/>
        </w:rPr>
        <w:t>вного резерва тепловой мощности</w:t>
      </w:r>
    </w:p>
    <w:tbl>
      <w:tblPr>
        <w:tblW w:w="0" w:type="auto"/>
        <w:tblInd w:w="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4"/>
        <w:gridCol w:w="4073"/>
        <w:gridCol w:w="1951"/>
        <w:gridCol w:w="1937"/>
      </w:tblGrid>
      <w:tr w:rsidR="008D56CC" w:rsidRPr="008D56CC" w:rsidTr="003C24C2"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3C24C2" w:rsidRDefault="008D56CC" w:rsidP="003C24C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24C2">
              <w:rPr>
                <w:rFonts w:ascii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4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3C24C2" w:rsidRDefault="008D56CC" w:rsidP="003C24C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24C2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котельной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3C24C2" w:rsidRDefault="008D56CC" w:rsidP="003C24C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24C2">
              <w:rPr>
                <w:rFonts w:ascii="Times New Roman" w:hAnsi="Times New Roman" w:cs="Times New Roman"/>
                <w:bCs/>
                <w:sz w:val="24"/>
                <w:szCs w:val="24"/>
              </w:rPr>
              <w:t>Установленная мощность (Гкал/ч)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3C24C2" w:rsidRDefault="008D56CC" w:rsidP="003C24C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24C2">
              <w:rPr>
                <w:rFonts w:ascii="Times New Roman" w:hAnsi="Times New Roman" w:cs="Times New Roman"/>
                <w:bCs/>
                <w:sz w:val="24"/>
                <w:szCs w:val="24"/>
              </w:rPr>
              <w:t>Предложения по перспективной тепловой мощности (Гкал/ч)</w:t>
            </w:r>
          </w:p>
        </w:tc>
      </w:tr>
      <w:tr w:rsidR="008D56CC" w:rsidRPr="008D56CC" w:rsidTr="003C24C2"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6CC" w:rsidRPr="003C24C2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6CC" w:rsidRPr="003C24C2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6CC" w:rsidRPr="003C24C2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C24C2" w:rsidRPr="008D56CC" w:rsidTr="003C24C2">
        <w:tc>
          <w:tcPr>
            <w:tcW w:w="10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C24C2" w:rsidRDefault="003C24C2" w:rsidP="003C24C2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1.</w:t>
            </w:r>
          </w:p>
        </w:tc>
        <w:tc>
          <w:tcPr>
            <w:tcW w:w="40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24C2" w:rsidRDefault="003C24C2" w:rsidP="003C24C2">
            <w:pPr>
              <w:ind w:right="-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Теплогенераторная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 Красногвардеец, ул. Заводская 15</w:t>
            </w:r>
          </w:p>
        </w:tc>
        <w:tc>
          <w:tcPr>
            <w:tcW w:w="19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C24C2" w:rsidRDefault="003C24C2" w:rsidP="003C24C2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0,1376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C24C2" w:rsidRDefault="003C24C2" w:rsidP="003C24C2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0,1376</w:t>
            </w:r>
          </w:p>
        </w:tc>
      </w:tr>
      <w:tr w:rsidR="003C24C2" w:rsidRPr="008D56CC" w:rsidTr="003C24C2">
        <w:tc>
          <w:tcPr>
            <w:tcW w:w="10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C24C2" w:rsidRDefault="003C24C2" w:rsidP="003C24C2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0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24C2" w:rsidRDefault="003C24C2" w:rsidP="003C24C2">
            <w:pPr>
              <w:ind w:right="-2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Теплогенераторная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 Красногвардеец, ул. Октябрьская 55 </w:t>
            </w:r>
          </w:p>
        </w:tc>
        <w:tc>
          <w:tcPr>
            <w:tcW w:w="19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C24C2" w:rsidRDefault="003C24C2" w:rsidP="003C24C2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0,1376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C24C2" w:rsidRDefault="003C24C2" w:rsidP="003C24C2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0,1376</w:t>
            </w:r>
          </w:p>
        </w:tc>
      </w:tr>
      <w:tr w:rsidR="003C24C2" w:rsidRPr="008D56CC" w:rsidTr="003C24C2">
        <w:tc>
          <w:tcPr>
            <w:tcW w:w="10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C24C2" w:rsidRDefault="003C24C2" w:rsidP="003C24C2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40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24C2" w:rsidRDefault="003C24C2" w:rsidP="003C24C2">
            <w:pPr>
              <w:ind w:right="-2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Теплогенераторная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 Кировский, ул. Кировская 6</w:t>
            </w:r>
          </w:p>
        </w:tc>
        <w:tc>
          <w:tcPr>
            <w:tcW w:w="19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C24C2" w:rsidRDefault="003C24C2" w:rsidP="003C24C2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0,01376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C24C2" w:rsidRDefault="003C24C2" w:rsidP="003C24C2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0,01376</w:t>
            </w:r>
          </w:p>
        </w:tc>
      </w:tr>
      <w:tr w:rsidR="003C24C2" w:rsidRPr="008D56CC" w:rsidTr="003C24C2">
        <w:tc>
          <w:tcPr>
            <w:tcW w:w="10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C24C2" w:rsidRDefault="003C24C2" w:rsidP="003C24C2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40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24C2" w:rsidRDefault="003C24C2" w:rsidP="003C24C2">
            <w:pPr>
              <w:ind w:right="-2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Теплогенераторная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 Кировский, ул. Садовая 1</w:t>
            </w:r>
          </w:p>
        </w:tc>
        <w:tc>
          <w:tcPr>
            <w:tcW w:w="19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C24C2" w:rsidRDefault="003C24C2" w:rsidP="003C24C2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0,03439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C24C2" w:rsidRDefault="003C24C2" w:rsidP="003C24C2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0,03439</w:t>
            </w:r>
          </w:p>
        </w:tc>
      </w:tr>
      <w:tr w:rsidR="003C24C2" w:rsidRPr="008D56CC" w:rsidTr="003C24C2">
        <w:tc>
          <w:tcPr>
            <w:tcW w:w="10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C24C2" w:rsidRDefault="003C24C2" w:rsidP="003C24C2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40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24C2" w:rsidRDefault="003C24C2" w:rsidP="003C24C2">
            <w:pPr>
              <w:ind w:left="-51" w:right="-2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Теплогенераторная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 Красногвардеец, ул. Центральная 1</w:t>
            </w:r>
          </w:p>
        </w:tc>
        <w:tc>
          <w:tcPr>
            <w:tcW w:w="19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C24C2" w:rsidRDefault="003C24C2" w:rsidP="003C24C2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0,06878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C24C2" w:rsidRDefault="003C24C2" w:rsidP="003C24C2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0,06878</w:t>
            </w:r>
          </w:p>
        </w:tc>
      </w:tr>
      <w:tr w:rsidR="003C24C2" w:rsidRPr="008D56CC" w:rsidTr="003C24C2">
        <w:tc>
          <w:tcPr>
            <w:tcW w:w="10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C24C2" w:rsidRDefault="003C24C2" w:rsidP="003C24C2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40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24C2" w:rsidRDefault="003C24C2" w:rsidP="003C24C2">
            <w:pPr>
              <w:ind w:left="-51" w:right="-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БМК Эталон-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Оптима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3600                       п. Красногвардеец ул. Рабочая</w:t>
            </w:r>
          </w:p>
        </w:tc>
        <w:tc>
          <w:tcPr>
            <w:tcW w:w="19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C24C2" w:rsidRDefault="003C24C2" w:rsidP="003C24C2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3,09544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C24C2" w:rsidRDefault="003C24C2" w:rsidP="003C24C2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3,09544</w:t>
            </w:r>
          </w:p>
        </w:tc>
      </w:tr>
      <w:tr w:rsidR="003C24C2" w:rsidRPr="008D56CC" w:rsidTr="003C24C2">
        <w:tc>
          <w:tcPr>
            <w:tcW w:w="10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C24C2" w:rsidRDefault="003C24C2" w:rsidP="003C24C2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40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24C2" w:rsidRDefault="003C24C2" w:rsidP="003C24C2">
            <w:pPr>
              <w:ind w:left="-51" w:right="-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БМК Эталон-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Оптима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1000                        п. Красногвардеец ул. Рабочая</w:t>
            </w:r>
          </w:p>
        </w:tc>
        <w:tc>
          <w:tcPr>
            <w:tcW w:w="19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C24C2" w:rsidRDefault="003C24C2" w:rsidP="003C24C2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0,85985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C24C2" w:rsidRDefault="003C24C2" w:rsidP="003C24C2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0,85985</w:t>
            </w:r>
          </w:p>
        </w:tc>
      </w:tr>
      <w:tr w:rsidR="008D56CC" w:rsidRPr="008D56CC" w:rsidTr="003C24C2"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6CC" w:rsidRPr="003C24C2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3C24C2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24C2">
              <w:rPr>
                <w:rFonts w:ascii="Times New Roman" w:hAnsi="Times New Roman" w:cs="Times New Roman"/>
                <w:bCs/>
                <w:sz w:val="24"/>
                <w:szCs w:val="24"/>
              </w:rPr>
              <w:t>Итого: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3C24C2" w:rsidRDefault="00EA6854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4,34742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3C24C2" w:rsidRDefault="00EA6854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4,34742</w:t>
            </w:r>
          </w:p>
        </w:tc>
      </w:tr>
    </w:tbl>
    <w:p w:rsidR="008D56CC" w:rsidRPr="008D56CC" w:rsidRDefault="008D56CC" w:rsidP="00121B1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D56CC" w:rsidRPr="008D56CC" w:rsidRDefault="005E1EB0" w:rsidP="009E56DE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1EB0">
        <w:rPr>
          <w:rFonts w:ascii="Times New Roman" w:hAnsi="Times New Roman" w:cs="Times New Roman"/>
          <w:b/>
          <w:bCs/>
          <w:sz w:val="28"/>
          <w:szCs w:val="28"/>
        </w:rPr>
        <w:t>Раздел 6</w:t>
      </w:r>
      <w:r w:rsidR="008D56CC" w:rsidRPr="005E1EB0">
        <w:rPr>
          <w:rFonts w:ascii="Times New Roman" w:hAnsi="Times New Roman" w:cs="Times New Roman"/>
          <w:b/>
          <w:bCs/>
          <w:sz w:val="28"/>
          <w:szCs w:val="28"/>
        </w:rPr>
        <w:t>. Предложения п</w:t>
      </w:r>
      <w:r w:rsidR="00635A77">
        <w:rPr>
          <w:rFonts w:ascii="Times New Roman" w:hAnsi="Times New Roman" w:cs="Times New Roman"/>
          <w:b/>
          <w:bCs/>
          <w:sz w:val="28"/>
          <w:szCs w:val="28"/>
        </w:rPr>
        <w:t>о строительству и реконструкции</w:t>
      </w:r>
      <w:r w:rsidR="008D56CC" w:rsidRPr="005E1EB0">
        <w:rPr>
          <w:rFonts w:ascii="Times New Roman" w:hAnsi="Times New Roman" w:cs="Times New Roman"/>
          <w:b/>
          <w:bCs/>
          <w:sz w:val="28"/>
          <w:szCs w:val="28"/>
        </w:rPr>
        <w:t xml:space="preserve"> тепловых сетей</w:t>
      </w:r>
      <w:r w:rsidR="00635A7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D56CC" w:rsidRPr="008D56CC" w:rsidRDefault="005E1EB0" w:rsidP="008D56CC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8D56CC" w:rsidRPr="008D56CC">
        <w:rPr>
          <w:rFonts w:ascii="Times New Roman" w:hAnsi="Times New Roman" w:cs="Times New Roman"/>
          <w:b/>
          <w:bCs/>
          <w:sz w:val="28"/>
          <w:szCs w:val="28"/>
        </w:rPr>
        <w:t>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</w:t>
      </w:r>
      <w:r w:rsidR="00121B10">
        <w:rPr>
          <w:rFonts w:ascii="Times New Roman" w:hAnsi="Times New Roman" w:cs="Times New Roman"/>
          <w:b/>
          <w:bCs/>
          <w:sz w:val="28"/>
          <w:szCs w:val="28"/>
        </w:rPr>
        <w:t>в тепловой энергии в зоны</w:t>
      </w:r>
      <w:r w:rsidR="008D56CC" w:rsidRPr="008D56CC">
        <w:rPr>
          <w:rFonts w:ascii="Times New Roman" w:hAnsi="Times New Roman" w:cs="Times New Roman"/>
          <w:b/>
          <w:bCs/>
          <w:sz w:val="28"/>
          <w:szCs w:val="28"/>
        </w:rPr>
        <w:t xml:space="preserve"> с резервом располагаемой тепловой мощности источников тепловой энергии (использование существующих резервов)</w:t>
      </w:r>
    </w:p>
    <w:p w:rsidR="00121B10" w:rsidRDefault="00121B10" w:rsidP="008D56CC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Строительство </w:t>
      </w:r>
      <w:r w:rsidRPr="00121B10">
        <w:rPr>
          <w:rFonts w:ascii="Times New Roman" w:hAnsi="Times New Roman" w:cs="Times New Roman"/>
          <w:bCs/>
          <w:sz w:val="28"/>
          <w:szCs w:val="28"/>
        </w:rPr>
        <w:t>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  <w:r w:rsidR="00635A77">
        <w:rPr>
          <w:rFonts w:ascii="Times New Roman" w:hAnsi="Times New Roman" w:cs="Times New Roman"/>
          <w:bCs/>
          <w:sz w:val="28"/>
          <w:szCs w:val="28"/>
        </w:rPr>
        <w:t xml:space="preserve"> не предусмотрены</w:t>
      </w:r>
      <w:r w:rsidR="004C2BDE">
        <w:rPr>
          <w:rFonts w:ascii="Times New Roman" w:hAnsi="Times New Roman" w:cs="Times New Roman"/>
          <w:bCs/>
          <w:sz w:val="28"/>
          <w:szCs w:val="28"/>
        </w:rPr>
        <w:t>.</w:t>
      </w:r>
      <w:r w:rsidR="00C94247">
        <w:rPr>
          <w:rFonts w:ascii="Times New Roman" w:hAnsi="Times New Roman" w:cs="Times New Roman"/>
          <w:bCs/>
          <w:sz w:val="28"/>
          <w:szCs w:val="28"/>
        </w:rPr>
        <w:t xml:space="preserve"> Планом реконструкции тепловых сетей предусматривается вывод из эксплуатации в среднесрочной перспективе теплотрассы по ул. Центральная</w:t>
      </w:r>
      <w:r w:rsidR="005E6BB4">
        <w:rPr>
          <w:rFonts w:ascii="Times New Roman" w:hAnsi="Times New Roman" w:cs="Times New Roman"/>
          <w:bCs/>
          <w:sz w:val="28"/>
          <w:szCs w:val="28"/>
        </w:rPr>
        <w:t xml:space="preserve"> путем перевода потребителей на автономное газовое отопление.</w:t>
      </w:r>
      <w:r w:rsidR="00C9424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D56CC" w:rsidRPr="008D56CC" w:rsidRDefault="005E1EB0" w:rsidP="008D56CC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8D56CC" w:rsidRPr="008D56CC">
        <w:rPr>
          <w:rFonts w:ascii="Times New Roman" w:hAnsi="Times New Roman" w:cs="Times New Roman"/>
          <w:b/>
          <w:bCs/>
          <w:sz w:val="28"/>
          <w:szCs w:val="28"/>
        </w:rPr>
        <w:t>.2.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жилищную, комплексную или производственную застройку</w:t>
      </w:r>
    </w:p>
    <w:p w:rsidR="008D56CC" w:rsidRPr="008D56CC" w:rsidRDefault="003A7EBE" w:rsidP="008D56CC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Учитывая значительную удаленность вновь осваиваемых районов</w:t>
      </w:r>
      <w:r w:rsidRPr="003A7EBE">
        <w:rPr>
          <w:rFonts w:ascii="Times New Roman" w:hAnsi="Times New Roman" w:cs="Times New Roman"/>
          <w:bCs/>
          <w:sz w:val="28"/>
          <w:szCs w:val="28"/>
        </w:rPr>
        <w:t xml:space="preserve"> поселения под жилищную, комплексную или производственную застройку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3A7EB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>н</w:t>
      </w:r>
      <w:r w:rsidR="008D56CC" w:rsidRPr="008D56CC">
        <w:rPr>
          <w:rFonts w:ascii="Times New Roman" w:hAnsi="Times New Roman" w:cs="Times New Roman"/>
          <w:bCs/>
          <w:sz w:val="28"/>
          <w:szCs w:val="28"/>
        </w:rPr>
        <w:t>ов</w:t>
      </w:r>
      <w:r w:rsidR="00635A77">
        <w:rPr>
          <w:rFonts w:ascii="Times New Roman" w:hAnsi="Times New Roman" w:cs="Times New Roman"/>
          <w:bCs/>
          <w:sz w:val="28"/>
          <w:szCs w:val="28"/>
        </w:rPr>
        <w:t>ое строительство тепловых сетей</w:t>
      </w:r>
      <w:r w:rsidR="008D56CC" w:rsidRPr="008D56C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от существующих источников тепловой энергии является экономически нецелесообразным.</w:t>
      </w:r>
    </w:p>
    <w:p w:rsidR="008D56CC" w:rsidRPr="008D56CC" w:rsidRDefault="005E1EB0" w:rsidP="008D56CC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8D56CC" w:rsidRPr="008D56CC">
        <w:rPr>
          <w:rFonts w:ascii="Times New Roman" w:hAnsi="Times New Roman" w:cs="Times New Roman"/>
          <w:b/>
          <w:bCs/>
          <w:sz w:val="28"/>
          <w:szCs w:val="28"/>
        </w:rPr>
        <w:t>.3. Предложения по новому строительству и реконструкции тепловых сетей, обеспечивающие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</w:p>
    <w:p w:rsidR="008D56CC" w:rsidRPr="008D56CC" w:rsidRDefault="003A7EBE" w:rsidP="008D56CC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Строительство и р</w:t>
      </w:r>
      <w:r w:rsidR="008D56CC" w:rsidRPr="008D56CC">
        <w:rPr>
          <w:rFonts w:ascii="Times New Roman" w:hAnsi="Times New Roman" w:cs="Times New Roman"/>
          <w:bCs/>
          <w:sz w:val="28"/>
          <w:szCs w:val="28"/>
        </w:rPr>
        <w:t>еконструкци</w:t>
      </w:r>
      <w:r>
        <w:rPr>
          <w:rFonts w:ascii="Times New Roman" w:hAnsi="Times New Roman" w:cs="Times New Roman"/>
          <w:bCs/>
          <w:sz w:val="28"/>
          <w:szCs w:val="28"/>
        </w:rPr>
        <w:t>я тепловых сетей, обеспечивающих</w:t>
      </w:r>
      <w:r w:rsidR="008D56CC" w:rsidRPr="008D56CC">
        <w:rPr>
          <w:rFonts w:ascii="Times New Roman" w:hAnsi="Times New Roman" w:cs="Times New Roman"/>
          <w:bCs/>
          <w:sz w:val="28"/>
          <w:szCs w:val="28"/>
        </w:rPr>
        <w:t xml:space="preserve">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r w:rsidR="00635A77">
        <w:rPr>
          <w:rFonts w:ascii="Times New Roman" w:hAnsi="Times New Roman" w:cs="Times New Roman"/>
          <w:bCs/>
          <w:sz w:val="28"/>
          <w:szCs w:val="28"/>
        </w:rPr>
        <w:t xml:space="preserve"> не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предусмотрено</w:t>
      </w:r>
      <w:r w:rsidR="008D56CC" w:rsidRPr="008D56CC">
        <w:rPr>
          <w:rFonts w:ascii="Times New Roman" w:hAnsi="Times New Roman" w:cs="Times New Roman"/>
          <w:bCs/>
          <w:sz w:val="28"/>
          <w:szCs w:val="28"/>
        </w:rPr>
        <w:t>.</w:t>
      </w:r>
    </w:p>
    <w:p w:rsidR="008D56CC" w:rsidRPr="008D56CC" w:rsidRDefault="005E1EB0" w:rsidP="008D56CC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8D56CC" w:rsidRPr="008D56CC">
        <w:rPr>
          <w:rFonts w:ascii="Times New Roman" w:hAnsi="Times New Roman" w:cs="Times New Roman"/>
          <w:b/>
          <w:bCs/>
          <w:sz w:val="28"/>
          <w:szCs w:val="28"/>
        </w:rPr>
        <w:t>.4. Предложения по новому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 по основаниям.</w:t>
      </w:r>
    </w:p>
    <w:p w:rsidR="008D56CC" w:rsidRPr="008D56CC" w:rsidRDefault="008D56CC" w:rsidP="008D56CC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56CC">
        <w:rPr>
          <w:rFonts w:ascii="Times New Roman" w:hAnsi="Times New Roman" w:cs="Times New Roman"/>
          <w:bCs/>
          <w:sz w:val="28"/>
          <w:szCs w:val="28"/>
        </w:rPr>
        <w:t xml:space="preserve">Новое строительство или реконструкция тепловых сетей для повышения эффективности функционирования системы теплоснабжения, в том числе за счет перевода котельных в «пиковый» режим </w:t>
      </w:r>
      <w:r w:rsidR="003A7EBE">
        <w:rPr>
          <w:rFonts w:ascii="Times New Roman" w:hAnsi="Times New Roman" w:cs="Times New Roman"/>
          <w:bCs/>
          <w:sz w:val="28"/>
          <w:szCs w:val="28"/>
        </w:rPr>
        <w:t>не</w:t>
      </w:r>
      <w:r w:rsidRPr="008D56CC">
        <w:rPr>
          <w:rFonts w:ascii="Times New Roman" w:hAnsi="Times New Roman" w:cs="Times New Roman"/>
          <w:bCs/>
          <w:sz w:val="28"/>
          <w:szCs w:val="28"/>
        </w:rPr>
        <w:t xml:space="preserve"> планируется.</w:t>
      </w:r>
    </w:p>
    <w:p w:rsidR="008D56CC" w:rsidRPr="008D56CC" w:rsidRDefault="005E1EB0" w:rsidP="008D56CC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8D56CC" w:rsidRPr="008D56CC">
        <w:rPr>
          <w:rFonts w:ascii="Times New Roman" w:hAnsi="Times New Roman" w:cs="Times New Roman"/>
          <w:b/>
          <w:bCs/>
          <w:sz w:val="28"/>
          <w:szCs w:val="28"/>
        </w:rPr>
        <w:t>.5. Предложения по новому строительству и реконструкции тепловых сетей для обеспечения нормативной надежности безопасности теплоснабжения</w:t>
      </w:r>
    </w:p>
    <w:p w:rsidR="008D56CC" w:rsidRPr="008D56CC" w:rsidRDefault="008D56CC" w:rsidP="005E1EB0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56CC">
        <w:rPr>
          <w:rFonts w:ascii="Times New Roman" w:hAnsi="Times New Roman" w:cs="Times New Roman"/>
          <w:bCs/>
          <w:sz w:val="28"/>
          <w:szCs w:val="28"/>
        </w:rPr>
        <w:t>Предложения по реконструкции тепловых сетей для обеспечения нормативной надежнос</w:t>
      </w:r>
      <w:r w:rsidR="005E1EB0">
        <w:rPr>
          <w:rFonts w:ascii="Times New Roman" w:hAnsi="Times New Roman" w:cs="Times New Roman"/>
          <w:bCs/>
          <w:sz w:val="28"/>
          <w:szCs w:val="28"/>
        </w:rPr>
        <w:t>ти безопасности теплоснабжения.</w:t>
      </w:r>
      <w:r w:rsidRPr="008D56C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4"/>
        <w:gridCol w:w="2474"/>
        <w:gridCol w:w="1770"/>
        <w:gridCol w:w="1374"/>
        <w:gridCol w:w="2503"/>
      </w:tblGrid>
      <w:tr w:rsidR="00635A77" w:rsidRPr="008D56CC" w:rsidTr="00635A77"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5E1EB0" w:rsidRDefault="008D56CC" w:rsidP="005E1E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1EB0">
              <w:rPr>
                <w:rFonts w:ascii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5E1EB0" w:rsidRDefault="008D56CC" w:rsidP="005E1E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1EB0">
              <w:rPr>
                <w:rFonts w:ascii="Times New Roman" w:hAnsi="Times New Roman" w:cs="Times New Roman"/>
                <w:bCs/>
                <w:sz w:val="24"/>
                <w:szCs w:val="24"/>
              </w:rPr>
              <w:t>Адрес объекта/</w:t>
            </w:r>
            <w:r w:rsidR="005E1E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E1EB0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6CC" w:rsidRPr="005E1EB0" w:rsidRDefault="008D56CC" w:rsidP="005E1E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1EB0">
              <w:rPr>
                <w:rFonts w:ascii="Times New Roman" w:hAnsi="Times New Roman" w:cs="Times New Roman"/>
                <w:bCs/>
                <w:sz w:val="24"/>
                <w:szCs w:val="24"/>
              </w:rPr>
              <w:t>протяженность</w:t>
            </w:r>
          </w:p>
          <w:p w:rsidR="008D56CC" w:rsidRPr="005E1EB0" w:rsidRDefault="008D56CC" w:rsidP="008D56CC">
            <w:pPr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5E1EB0" w:rsidRDefault="008D56CC" w:rsidP="005E1E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1EB0">
              <w:rPr>
                <w:rFonts w:ascii="Times New Roman" w:hAnsi="Times New Roman" w:cs="Times New Roman"/>
                <w:bCs/>
                <w:sz w:val="24"/>
                <w:szCs w:val="24"/>
              </w:rPr>
              <w:t>Ед. изм.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5E1EB0" w:rsidRDefault="008D56CC" w:rsidP="005E1E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1EB0">
              <w:rPr>
                <w:rFonts w:ascii="Times New Roman" w:hAnsi="Times New Roman" w:cs="Times New Roman"/>
                <w:bCs/>
                <w:sz w:val="24"/>
                <w:szCs w:val="24"/>
              </w:rPr>
              <w:t>Цели реализации мероприятия</w:t>
            </w:r>
          </w:p>
        </w:tc>
      </w:tr>
      <w:tr w:rsidR="00635A77" w:rsidRPr="008D56CC" w:rsidTr="00635A77"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5E1EB0" w:rsidRDefault="008D56CC" w:rsidP="005E6BB4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1EB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5E1EB0" w:rsidRDefault="008D56CC" w:rsidP="005E6BB4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1E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Реконструкция </w:t>
            </w:r>
            <w:r w:rsidR="00635A77">
              <w:rPr>
                <w:rFonts w:ascii="Times New Roman" w:hAnsi="Times New Roman" w:cs="Times New Roman"/>
                <w:bCs/>
                <w:sz w:val="24"/>
                <w:szCs w:val="24"/>
              </w:rPr>
              <w:t>теплотрассы</w:t>
            </w:r>
            <w:r w:rsidR="00635A77" w:rsidRPr="00635A7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ул. Центральная</w:t>
            </w:r>
            <w:r w:rsidRPr="005E1E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6CC" w:rsidRPr="005E1EB0" w:rsidRDefault="00635A77" w:rsidP="005E6BB4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400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6CC" w:rsidRPr="005E1EB0" w:rsidRDefault="00635A77" w:rsidP="005E6BB4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м.п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6CC" w:rsidRPr="005E1EB0" w:rsidRDefault="008D56CC" w:rsidP="005E6BB4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1E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-сокращение потерь </w:t>
            </w:r>
            <w:proofErr w:type="spellStart"/>
            <w:r w:rsidRPr="005E1EB0">
              <w:rPr>
                <w:rFonts w:ascii="Times New Roman" w:hAnsi="Times New Roman" w:cs="Times New Roman"/>
                <w:bCs/>
                <w:sz w:val="24"/>
                <w:szCs w:val="24"/>
              </w:rPr>
              <w:t>теплоэнергии</w:t>
            </w:r>
            <w:proofErr w:type="spellEnd"/>
            <w:r w:rsidRPr="005E1E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сетях;</w:t>
            </w:r>
          </w:p>
          <w:p w:rsidR="008D56CC" w:rsidRPr="005E1EB0" w:rsidRDefault="00635A77" w:rsidP="005E6BB4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-обеспечение </w:t>
            </w:r>
            <w:r w:rsidR="008D56CC" w:rsidRPr="005E1E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режима, требуемой надежности </w:t>
            </w:r>
          </w:p>
          <w:p w:rsidR="008D56CC" w:rsidRPr="005E1EB0" w:rsidRDefault="008D56CC" w:rsidP="005E6BB4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1EB0">
              <w:rPr>
                <w:rFonts w:ascii="Times New Roman" w:hAnsi="Times New Roman" w:cs="Times New Roman"/>
                <w:bCs/>
                <w:sz w:val="24"/>
                <w:szCs w:val="24"/>
              </w:rPr>
              <w:t>- снижение уровня износа объектов;</w:t>
            </w:r>
          </w:p>
          <w:p w:rsidR="008D56CC" w:rsidRPr="005E1EB0" w:rsidRDefault="008D56CC" w:rsidP="005E6BB4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1EB0">
              <w:rPr>
                <w:rFonts w:ascii="Times New Roman" w:hAnsi="Times New Roman" w:cs="Times New Roman"/>
                <w:bCs/>
                <w:sz w:val="24"/>
                <w:szCs w:val="24"/>
              </w:rPr>
              <w:t>- повышение качества и надежности коммунальных услуг</w:t>
            </w:r>
          </w:p>
        </w:tc>
      </w:tr>
    </w:tbl>
    <w:p w:rsidR="00271542" w:rsidRDefault="00271542" w:rsidP="009E56D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E234E" w:rsidRPr="004B1986" w:rsidRDefault="001E234E" w:rsidP="009E56D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1497C" w:rsidRPr="00B1497C" w:rsidRDefault="00B1497C" w:rsidP="004B198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497C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 7. Предложения по переводу открытых систем теплоснабжения (горячего водоснабжения) в закрытые системы горячего водоснабжения</w:t>
      </w:r>
      <w:r w:rsidR="0009365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E65E1" w:rsidRDefault="00B1497C" w:rsidP="000567FD">
      <w:pPr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B1497C">
        <w:rPr>
          <w:rFonts w:ascii="Times New Roman" w:hAnsi="Times New Roman" w:cs="Times New Roman"/>
          <w:bCs/>
          <w:sz w:val="28"/>
          <w:szCs w:val="28"/>
        </w:rPr>
        <w:t xml:space="preserve">В </w:t>
      </w:r>
      <w:r>
        <w:rPr>
          <w:rFonts w:ascii="Times New Roman" w:hAnsi="Times New Roman" w:cs="Times New Roman"/>
          <w:bCs/>
          <w:sz w:val="28"/>
          <w:szCs w:val="28"/>
        </w:rPr>
        <w:t>муниципальном образовании Красногвардейский сель</w:t>
      </w:r>
      <w:r w:rsidR="005E6BB4">
        <w:rPr>
          <w:rFonts w:ascii="Times New Roman" w:hAnsi="Times New Roman" w:cs="Times New Roman"/>
          <w:bCs/>
          <w:sz w:val="28"/>
          <w:szCs w:val="28"/>
        </w:rPr>
        <w:t>совет по состоянию на 01.</w:t>
      </w:r>
      <w:r w:rsidR="000E0FC9">
        <w:rPr>
          <w:rFonts w:ascii="Times New Roman" w:hAnsi="Times New Roman" w:cs="Times New Roman"/>
          <w:bCs/>
          <w:sz w:val="28"/>
          <w:szCs w:val="28"/>
        </w:rPr>
        <w:t>01.2024</w:t>
      </w:r>
      <w:r>
        <w:rPr>
          <w:rFonts w:ascii="Times New Roman" w:hAnsi="Times New Roman" w:cs="Times New Roman"/>
          <w:bCs/>
          <w:sz w:val="28"/>
          <w:szCs w:val="28"/>
        </w:rPr>
        <w:t xml:space="preserve"> г.</w:t>
      </w:r>
      <w:r w:rsidRPr="00B1497C">
        <w:rPr>
          <w:rFonts w:ascii="Times New Roman" w:hAnsi="Times New Roman" w:cs="Times New Roman"/>
          <w:bCs/>
          <w:sz w:val="28"/>
          <w:szCs w:val="28"/>
        </w:rPr>
        <w:t xml:space="preserve"> открытых систем теплоснабжения (горячего водоснабжения) нет.</w:t>
      </w:r>
    </w:p>
    <w:p w:rsidR="001E65E1" w:rsidRPr="001E65E1" w:rsidRDefault="001E65E1" w:rsidP="001E65E1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6" w:name="_Toc389127789"/>
      <w:bookmarkStart w:id="17" w:name="_Toc390088266"/>
      <w:r>
        <w:rPr>
          <w:rFonts w:ascii="Times New Roman" w:hAnsi="Times New Roman" w:cs="Times New Roman"/>
          <w:b/>
          <w:bCs/>
          <w:sz w:val="28"/>
          <w:szCs w:val="28"/>
        </w:rPr>
        <w:t>Раздел 8</w:t>
      </w:r>
      <w:r w:rsidR="0009365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1E65E1">
        <w:rPr>
          <w:rFonts w:ascii="Times New Roman" w:hAnsi="Times New Roman" w:cs="Times New Roman"/>
          <w:b/>
          <w:bCs/>
          <w:sz w:val="28"/>
          <w:szCs w:val="28"/>
        </w:rPr>
        <w:t>Перспективные топливные балансы</w:t>
      </w:r>
      <w:bookmarkEnd w:id="16"/>
      <w:bookmarkEnd w:id="17"/>
      <w:r w:rsidR="0009365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A5864" w:rsidRPr="000567FD" w:rsidRDefault="001E65E1" w:rsidP="000567FD">
      <w:pPr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1E65E1">
        <w:rPr>
          <w:rFonts w:ascii="Times New Roman" w:hAnsi="Times New Roman" w:cs="Times New Roman"/>
          <w:bCs/>
          <w:sz w:val="28"/>
          <w:szCs w:val="28"/>
        </w:rPr>
        <w:t xml:space="preserve">Существующие топливные балансы для каждого источника тепловой энергии, расположенного в границах </w:t>
      </w:r>
      <w:r w:rsidR="00A218B2">
        <w:rPr>
          <w:rFonts w:ascii="Times New Roman" w:hAnsi="Times New Roman" w:cs="Times New Roman"/>
          <w:bCs/>
          <w:sz w:val="28"/>
          <w:szCs w:val="28"/>
        </w:rPr>
        <w:t>муниципального образования Красногвардейский сельсовет</w:t>
      </w:r>
      <w:r w:rsidRPr="001E65E1">
        <w:rPr>
          <w:rFonts w:ascii="Times New Roman" w:hAnsi="Times New Roman" w:cs="Times New Roman"/>
          <w:bCs/>
          <w:sz w:val="28"/>
          <w:szCs w:val="28"/>
        </w:rPr>
        <w:t xml:space="preserve"> по видам основного</w:t>
      </w:r>
      <w:r w:rsidR="00A218B2">
        <w:rPr>
          <w:rFonts w:ascii="Times New Roman" w:hAnsi="Times New Roman" w:cs="Times New Roman"/>
          <w:bCs/>
          <w:sz w:val="28"/>
          <w:szCs w:val="28"/>
        </w:rPr>
        <w:t xml:space="preserve"> топлива приведен в таблице 3 и их изменение </w:t>
      </w:r>
      <w:proofErr w:type="gramStart"/>
      <w:r w:rsidR="00A218B2">
        <w:rPr>
          <w:rFonts w:ascii="Times New Roman" w:hAnsi="Times New Roman" w:cs="Times New Roman"/>
          <w:bCs/>
          <w:sz w:val="28"/>
          <w:szCs w:val="28"/>
        </w:rPr>
        <w:t>на перспективу</w:t>
      </w:r>
      <w:proofErr w:type="gramEnd"/>
      <w:r w:rsidR="00A218B2">
        <w:rPr>
          <w:rFonts w:ascii="Times New Roman" w:hAnsi="Times New Roman" w:cs="Times New Roman"/>
          <w:bCs/>
          <w:sz w:val="28"/>
          <w:szCs w:val="28"/>
        </w:rPr>
        <w:t xml:space="preserve"> не предусматривается. Резервного и аварийного топлива </w:t>
      </w:r>
      <w:r w:rsidR="000567FD">
        <w:rPr>
          <w:rFonts w:ascii="Times New Roman" w:hAnsi="Times New Roman" w:cs="Times New Roman"/>
          <w:bCs/>
          <w:sz w:val="28"/>
          <w:szCs w:val="28"/>
        </w:rPr>
        <w:t>по существующим источникам тепловой энергии не предусмотрено.</w:t>
      </w:r>
    </w:p>
    <w:p w:rsidR="00B1497C" w:rsidRPr="00B1497C" w:rsidRDefault="00B1497C" w:rsidP="001E65E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8" w:name="_Toc21101687"/>
      <w:r w:rsidRPr="00B1497C">
        <w:rPr>
          <w:rFonts w:ascii="Times New Roman" w:hAnsi="Times New Roman" w:cs="Times New Roman"/>
          <w:b/>
          <w:bCs/>
          <w:sz w:val="28"/>
          <w:szCs w:val="28"/>
        </w:rPr>
        <w:t xml:space="preserve">Раздел </w:t>
      </w:r>
      <w:bookmarkStart w:id="19" w:name="ZAP1SUA3B5"/>
      <w:bookmarkEnd w:id="18"/>
      <w:bookmarkEnd w:id="19"/>
      <w:r w:rsidRPr="00B1497C">
        <w:rPr>
          <w:rFonts w:ascii="Times New Roman" w:hAnsi="Times New Roman" w:cs="Times New Roman"/>
          <w:b/>
          <w:bCs/>
          <w:sz w:val="28"/>
          <w:szCs w:val="28"/>
        </w:rPr>
        <w:t>9. Инвестиции в строительство, реконструкцию и техническое перевооружение</w:t>
      </w:r>
      <w:r w:rsidR="0009365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1497C" w:rsidRPr="00B1497C" w:rsidRDefault="00B1497C" w:rsidP="00B1497C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497C">
        <w:rPr>
          <w:rFonts w:ascii="Times New Roman" w:hAnsi="Times New Roman" w:cs="Times New Roman"/>
          <w:b/>
          <w:bCs/>
          <w:sz w:val="28"/>
          <w:szCs w:val="28"/>
        </w:rPr>
        <w:t>9.1 Предложения по величине необходимых инвестиций в строительство, реконструкцию и техническое перевооружение источников тепловой энергии.</w:t>
      </w:r>
    </w:p>
    <w:p w:rsidR="00B1497C" w:rsidRPr="00B1497C" w:rsidRDefault="00B1497C" w:rsidP="00B1497C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1497C">
        <w:rPr>
          <w:rFonts w:ascii="Times New Roman" w:hAnsi="Times New Roman" w:cs="Times New Roman"/>
          <w:bCs/>
          <w:sz w:val="28"/>
          <w:szCs w:val="28"/>
        </w:rPr>
        <w:t xml:space="preserve">Предложения по инвестициям источников тепловой энергии сформированы на основе мероприятий, прописанных в разделе 5 «Предложение по строительству, реконструкции и техническому перевооружению источников тепловой энергии». Инвестиции в источники тепловой энергии не предусмотрены. </w:t>
      </w:r>
    </w:p>
    <w:p w:rsidR="00B1497C" w:rsidRPr="00B1497C" w:rsidRDefault="00B1497C" w:rsidP="00B1497C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497C">
        <w:rPr>
          <w:rFonts w:ascii="Times New Roman" w:hAnsi="Times New Roman" w:cs="Times New Roman"/>
          <w:b/>
          <w:bCs/>
          <w:sz w:val="28"/>
          <w:szCs w:val="28"/>
        </w:rPr>
        <w:t xml:space="preserve">9.2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пунктов. </w:t>
      </w:r>
    </w:p>
    <w:p w:rsidR="000A5864" w:rsidRPr="000567FD" w:rsidRDefault="00B1497C" w:rsidP="000567FD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1497C">
        <w:rPr>
          <w:rFonts w:ascii="Times New Roman" w:hAnsi="Times New Roman" w:cs="Times New Roman"/>
          <w:bCs/>
          <w:sz w:val="28"/>
          <w:szCs w:val="28"/>
        </w:rPr>
        <w:t>Предложения по инвестициям в строительство и реконструкцию тепловых сетей сформированы на основе мероприятий, прописанных в разделе 6 «Предложение по строительству и реконструкции тепловых сетей и сооружений на них». Инвестиции в строительство, реконструкцию и техническое</w:t>
      </w:r>
      <w:r w:rsidR="00786CC0">
        <w:rPr>
          <w:rFonts w:ascii="Times New Roman" w:hAnsi="Times New Roman" w:cs="Times New Roman"/>
          <w:bCs/>
          <w:sz w:val="28"/>
          <w:szCs w:val="28"/>
        </w:rPr>
        <w:t xml:space="preserve"> перевооружение тепловых сетей составят </w:t>
      </w:r>
      <w:r w:rsidR="004C657A">
        <w:rPr>
          <w:rFonts w:ascii="Times New Roman" w:hAnsi="Times New Roman" w:cs="Times New Roman"/>
          <w:bCs/>
          <w:sz w:val="28"/>
          <w:szCs w:val="28"/>
        </w:rPr>
        <w:t>2 500</w:t>
      </w:r>
      <w:r w:rsidR="00786CC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86CC0">
        <w:rPr>
          <w:rFonts w:ascii="Times New Roman" w:hAnsi="Times New Roman" w:cs="Times New Roman"/>
          <w:bCs/>
          <w:sz w:val="28"/>
          <w:szCs w:val="28"/>
        </w:rPr>
        <w:t>тыс.руб</w:t>
      </w:r>
      <w:proofErr w:type="spellEnd"/>
      <w:r w:rsidR="00786CC0">
        <w:rPr>
          <w:rFonts w:ascii="Times New Roman" w:hAnsi="Times New Roman" w:cs="Times New Roman"/>
          <w:bCs/>
          <w:sz w:val="28"/>
          <w:szCs w:val="28"/>
        </w:rPr>
        <w:t>.</w:t>
      </w:r>
    </w:p>
    <w:p w:rsidR="00797F87" w:rsidRPr="00797F87" w:rsidRDefault="00797F87" w:rsidP="000A58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97F87">
        <w:rPr>
          <w:rFonts w:ascii="Times New Roman" w:hAnsi="Times New Roman" w:cs="Times New Roman"/>
          <w:b/>
          <w:bCs/>
          <w:sz w:val="28"/>
          <w:szCs w:val="28"/>
        </w:rPr>
        <w:t>Раздел 10. Решение о присвоении статуса еди</w:t>
      </w:r>
      <w:r w:rsidR="009A4A88">
        <w:rPr>
          <w:rFonts w:ascii="Times New Roman" w:hAnsi="Times New Roman" w:cs="Times New Roman"/>
          <w:b/>
          <w:bCs/>
          <w:sz w:val="28"/>
          <w:szCs w:val="28"/>
        </w:rPr>
        <w:t>ной теплоснабжающей организации.</w:t>
      </w:r>
    </w:p>
    <w:p w:rsidR="00797F87" w:rsidRPr="00797F87" w:rsidRDefault="00797F87" w:rsidP="001977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7F87">
        <w:rPr>
          <w:rFonts w:ascii="Times New Roman" w:hAnsi="Times New Roman" w:cs="Times New Roman"/>
          <w:sz w:val="28"/>
          <w:szCs w:val="28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</w:t>
      </w:r>
    </w:p>
    <w:p w:rsidR="00797F87" w:rsidRPr="00797F87" w:rsidRDefault="00797F87" w:rsidP="001977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7F87">
        <w:rPr>
          <w:rFonts w:ascii="Times New Roman" w:hAnsi="Times New Roman" w:cs="Times New Roman"/>
          <w:sz w:val="28"/>
          <w:szCs w:val="28"/>
        </w:rPr>
        <w:lastRenderedPageBreak/>
        <w:t xml:space="preserve">Статус единой теплоснабжающей организации присваивается </w:t>
      </w:r>
      <w:r w:rsidR="001977EA">
        <w:rPr>
          <w:rFonts w:ascii="Times New Roman" w:hAnsi="Times New Roman" w:cs="Times New Roman"/>
          <w:sz w:val="28"/>
          <w:szCs w:val="28"/>
        </w:rPr>
        <w:t>органом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7F87">
        <w:rPr>
          <w:rFonts w:ascii="Times New Roman" w:hAnsi="Times New Roman" w:cs="Times New Roman"/>
          <w:sz w:val="28"/>
          <w:szCs w:val="28"/>
        </w:rPr>
        <w:t>при утверждении схемы теплоснабжения поселения, а в случае смены единой теплоснабжающей организации – при актуализации схемы теплоснабжения.</w:t>
      </w:r>
    </w:p>
    <w:p w:rsidR="00797F87" w:rsidRPr="00797F87" w:rsidRDefault="00797F87" w:rsidP="001977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7F87">
        <w:rPr>
          <w:rFonts w:ascii="Times New Roman" w:hAnsi="Times New Roman" w:cs="Times New Roman"/>
          <w:sz w:val="28"/>
          <w:szCs w:val="28"/>
        </w:rPr>
        <w:t>В</w:t>
      </w:r>
      <w:r w:rsidR="001977EA">
        <w:rPr>
          <w:rFonts w:ascii="Times New Roman" w:hAnsi="Times New Roman" w:cs="Times New Roman"/>
          <w:sz w:val="28"/>
          <w:szCs w:val="28"/>
        </w:rPr>
        <w:t xml:space="preserve"> схеме</w:t>
      </w:r>
      <w:r w:rsidRPr="00797F87">
        <w:rPr>
          <w:rFonts w:ascii="Times New Roman" w:hAnsi="Times New Roman" w:cs="Times New Roman"/>
          <w:sz w:val="28"/>
          <w:szCs w:val="28"/>
        </w:rPr>
        <w:t xml:space="preserve"> теплоснабжения должны быть определены границы зон деятельности единой теплоснабжаю</w:t>
      </w:r>
      <w:r>
        <w:rPr>
          <w:rFonts w:ascii="Times New Roman" w:hAnsi="Times New Roman" w:cs="Times New Roman"/>
          <w:sz w:val="28"/>
          <w:szCs w:val="28"/>
        </w:rPr>
        <w:t xml:space="preserve">щей организации. </w:t>
      </w:r>
      <w:r w:rsidRPr="00797F87">
        <w:rPr>
          <w:rFonts w:ascii="Times New Roman" w:hAnsi="Times New Roman" w:cs="Times New Roman"/>
          <w:sz w:val="28"/>
          <w:szCs w:val="28"/>
        </w:rPr>
        <w:t>Границы зоны деятельности еди</w:t>
      </w:r>
      <w:r>
        <w:rPr>
          <w:rFonts w:ascii="Times New Roman" w:hAnsi="Times New Roman" w:cs="Times New Roman"/>
          <w:sz w:val="28"/>
          <w:szCs w:val="28"/>
        </w:rPr>
        <w:t xml:space="preserve">ной теплоснабжающей организации </w:t>
      </w:r>
      <w:r w:rsidRPr="00797F87">
        <w:rPr>
          <w:rFonts w:ascii="Times New Roman" w:hAnsi="Times New Roman" w:cs="Times New Roman"/>
          <w:sz w:val="28"/>
          <w:szCs w:val="28"/>
        </w:rPr>
        <w:t>определяются границами системы теплоснабжения, в отношении которой присваивается соответствующий статус.</w:t>
      </w:r>
      <w:r w:rsidR="001977EA">
        <w:rPr>
          <w:rFonts w:ascii="Times New Roman" w:hAnsi="Times New Roman" w:cs="Times New Roman"/>
          <w:sz w:val="28"/>
          <w:szCs w:val="28"/>
        </w:rPr>
        <w:t xml:space="preserve"> С</w:t>
      </w:r>
      <w:r w:rsidRPr="00797F87">
        <w:rPr>
          <w:rFonts w:ascii="Times New Roman" w:hAnsi="Times New Roman" w:cs="Times New Roman"/>
          <w:sz w:val="28"/>
          <w:szCs w:val="28"/>
        </w:rPr>
        <w:t>татус единой теплоснабжающей организации</w:t>
      </w:r>
      <w:r w:rsidR="001977EA">
        <w:rPr>
          <w:rFonts w:ascii="Times New Roman" w:hAnsi="Times New Roman" w:cs="Times New Roman"/>
          <w:sz w:val="28"/>
          <w:szCs w:val="28"/>
        </w:rPr>
        <w:t xml:space="preserve"> </w:t>
      </w:r>
      <w:r w:rsidRPr="00797F87">
        <w:rPr>
          <w:rFonts w:ascii="Times New Roman" w:hAnsi="Times New Roman" w:cs="Times New Roman"/>
          <w:sz w:val="28"/>
          <w:szCs w:val="28"/>
        </w:rPr>
        <w:t>присваивается организации, способной в лучшей мере обеспечить надежность теплоснабжения в соответствующей системе теплоснабжения.</w:t>
      </w:r>
      <w:r w:rsidR="001977EA">
        <w:rPr>
          <w:rFonts w:ascii="Times New Roman" w:hAnsi="Times New Roman" w:cs="Times New Roman"/>
          <w:sz w:val="28"/>
          <w:szCs w:val="28"/>
        </w:rPr>
        <w:t xml:space="preserve"> </w:t>
      </w:r>
      <w:r w:rsidRPr="00797F87">
        <w:rPr>
          <w:rFonts w:ascii="Times New Roman" w:hAnsi="Times New Roman" w:cs="Times New Roman"/>
          <w:sz w:val="28"/>
          <w:szCs w:val="28"/>
        </w:rPr>
        <w:t>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режимами, и обосновывается в схеме теплоснабжения.</w:t>
      </w:r>
    </w:p>
    <w:p w:rsidR="00EC37E3" w:rsidRPr="00EC37E3" w:rsidRDefault="00EC37E3" w:rsidP="00EC37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Теплоснабжающими организациями</w:t>
      </w:r>
      <w:r w:rsidRPr="00EC37E3">
        <w:rPr>
          <w:rFonts w:ascii="Times New Roman" w:hAnsi="Times New Roman" w:cs="Times New Roman"/>
          <w:sz w:val="28"/>
          <w:szCs w:val="28"/>
        </w:rPr>
        <w:t xml:space="preserve"> </w:t>
      </w:r>
      <w:r w:rsidRPr="00EC37E3">
        <w:rPr>
          <w:rFonts w:ascii="Times New Roman" w:hAnsi="Times New Roman" w:cs="Times New Roman"/>
          <w:sz w:val="28"/>
          <w:szCs w:val="28"/>
          <w:lang w:val="ru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  <w:lang w:val="ru"/>
        </w:rPr>
        <w:t>муниципального образования Красногвардейский сельсовет являю</w:t>
      </w:r>
      <w:r w:rsidRPr="00EC37E3">
        <w:rPr>
          <w:rFonts w:ascii="Times New Roman" w:hAnsi="Times New Roman" w:cs="Times New Roman"/>
          <w:sz w:val="28"/>
          <w:szCs w:val="28"/>
          <w:lang w:val="ru"/>
        </w:rPr>
        <w:t xml:space="preserve">тся МУП </w:t>
      </w:r>
      <w:r>
        <w:rPr>
          <w:rFonts w:ascii="Times New Roman" w:hAnsi="Times New Roman" w:cs="Times New Roman"/>
          <w:sz w:val="28"/>
          <w:szCs w:val="28"/>
          <w:lang w:val="ru"/>
        </w:rPr>
        <w:t xml:space="preserve">ЖКХ </w:t>
      </w:r>
      <w:proofErr w:type="spellStart"/>
      <w:r>
        <w:rPr>
          <w:rFonts w:ascii="Times New Roman" w:hAnsi="Times New Roman" w:cs="Times New Roman"/>
          <w:sz w:val="28"/>
          <w:szCs w:val="28"/>
          <w:lang w:val="ru"/>
        </w:rPr>
        <w:t>Бузулукского</w:t>
      </w:r>
      <w:proofErr w:type="spellEnd"/>
      <w:r>
        <w:rPr>
          <w:rFonts w:ascii="Times New Roman" w:hAnsi="Times New Roman" w:cs="Times New Roman"/>
          <w:sz w:val="28"/>
          <w:szCs w:val="28"/>
          <w:lang w:val="ru"/>
        </w:rPr>
        <w:t xml:space="preserve"> района, ООО «Мастер», Южно-Уральская дирекция по </w:t>
      </w:r>
      <w:proofErr w:type="spellStart"/>
      <w:r>
        <w:rPr>
          <w:rFonts w:ascii="Times New Roman" w:hAnsi="Times New Roman" w:cs="Times New Roman"/>
          <w:sz w:val="28"/>
          <w:szCs w:val="28"/>
          <w:lang w:val="ru"/>
        </w:rPr>
        <w:t>тепловодоснабжению</w:t>
      </w:r>
      <w:proofErr w:type="spellEnd"/>
      <w:r>
        <w:rPr>
          <w:rFonts w:ascii="Times New Roman" w:hAnsi="Times New Roman" w:cs="Times New Roman"/>
          <w:sz w:val="28"/>
          <w:szCs w:val="28"/>
          <w:lang w:val="ru"/>
        </w:rPr>
        <w:t xml:space="preserve"> ОАО РЖД</w:t>
      </w:r>
      <w:r w:rsidRPr="00EC37E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C37E3" w:rsidRPr="00EC37E3" w:rsidRDefault="00EC37E3" w:rsidP="00EC37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37E3">
        <w:rPr>
          <w:rFonts w:ascii="Times New Roman" w:hAnsi="Times New Roman" w:cs="Times New Roman"/>
          <w:sz w:val="28"/>
          <w:szCs w:val="28"/>
        </w:rPr>
        <w:t xml:space="preserve">Зона деятельности теплоснабжающей организации </w:t>
      </w:r>
      <w:r w:rsidRPr="00EC37E3">
        <w:rPr>
          <w:rFonts w:ascii="Times New Roman" w:hAnsi="Times New Roman" w:cs="Times New Roman"/>
          <w:sz w:val="28"/>
          <w:szCs w:val="28"/>
          <w:lang w:val="ru"/>
        </w:rPr>
        <w:t xml:space="preserve">МУП </w:t>
      </w:r>
      <w:r>
        <w:rPr>
          <w:rFonts w:ascii="Times New Roman" w:hAnsi="Times New Roman" w:cs="Times New Roman"/>
          <w:sz w:val="28"/>
          <w:szCs w:val="28"/>
          <w:lang w:val="ru"/>
        </w:rPr>
        <w:t xml:space="preserve">ЖКХ </w:t>
      </w:r>
      <w:proofErr w:type="spellStart"/>
      <w:r>
        <w:rPr>
          <w:rFonts w:ascii="Times New Roman" w:hAnsi="Times New Roman" w:cs="Times New Roman"/>
          <w:sz w:val="28"/>
          <w:szCs w:val="28"/>
          <w:lang w:val="ru"/>
        </w:rPr>
        <w:t>Бузулукского</w:t>
      </w:r>
      <w:proofErr w:type="spellEnd"/>
      <w:r>
        <w:rPr>
          <w:rFonts w:ascii="Times New Roman" w:hAnsi="Times New Roman" w:cs="Times New Roman"/>
          <w:sz w:val="28"/>
          <w:szCs w:val="28"/>
          <w:lang w:val="ru"/>
        </w:rPr>
        <w:t xml:space="preserve"> района</w:t>
      </w:r>
      <w:r w:rsidRPr="00EC37E3">
        <w:rPr>
          <w:rFonts w:ascii="Times New Roman" w:hAnsi="Times New Roman" w:cs="Times New Roman"/>
          <w:sz w:val="28"/>
          <w:szCs w:val="28"/>
        </w:rPr>
        <w:t xml:space="preserve"> охватывает большую часть территории муниципального образования, так как она осуществляет теплоснабжение </w:t>
      </w:r>
      <w:r>
        <w:rPr>
          <w:rFonts w:ascii="Times New Roman" w:hAnsi="Times New Roman" w:cs="Times New Roman"/>
          <w:sz w:val="28"/>
          <w:szCs w:val="28"/>
        </w:rPr>
        <w:t xml:space="preserve">жилой застройки, </w:t>
      </w:r>
      <w:r w:rsidRPr="00EC37E3">
        <w:rPr>
          <w:rFonts w:ascii="Times New Roman" w:hAnsi="Times New Roman" w:cs="Times New Roman"/>
          <w:sz w:val="28"/>
          <w:szCs w:val="28"/>
        </w:rPr>
        <w:t xml:space="preserve">социально значимых объектов бюджетной сферы и прочих потребителей. </w:t>
      </w:r>
    </w:p>
    <w:p w:rsidR="00EC37E3" w:rsidRPr="00EC37E3" w:rsidRDefault="00EC37E3" w:rsidP="000A58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37E3">
        <w:rPr>
          <w:rFonts w:ascii="Times New Roman" w:hAnsi="Times New Roman" w:cs="Times New Roman"/>
          <w:sz w:val="28"/>
          <w:szCs w:val="28"/>
          <w:lang w:val="x-none"/>
        </w:rPr>
        <w:t xml:space="preserve">В настоящее время предприятие </w:t>
      </w:r>
      <w:r w:rsidRPr="00EC37E3">
        <w:rPr>
          <w:rFonts w:ascii="Times New Roman" w:hAnsi="Times New Roman" w:cs="Times New Roman"/>
          <w:sz w:val="28"/>
          <w:szCs w:val="28"/>
          <w:lang w:val="ru"/>
        </w:rPr>
        <w:t xml:space="preserve">МУП </w:t>
      </w:r>
      <w:r>
        <w:rPr>
          <w:rFonts w:ascii="Times New Roman" w:hAnsi="Times New Roman" w:cs="Times New Roman"/>
          <w:sz w:val="28"/>
          <w:szCs w:val="28"/>
          <w:lang w:val="ru"/>
        </w:rPr>
        <w:t xml:space="preserve">ЖКХ </w:t>
      </w:r>
      <w:proofErr w:type="spellStart"/>
      <w:r>
        <w:rPr>
          <w:rFonts w:ascii="Times New Roman" w:hAnsi="Times New Roman" w:cs="Times New Roman"/>
          <w:sz w:val="28"/>
          <w:szCs w:val="28"/>
          <w:lang w:val="ru"/>
        </w:rPr>
        <w:t>Бузулукского</w:t>
      </w:r>
      <w:proofErr w:type="spellEnd"/>
      <w:r>
        <w:rPr>
          <w:rFonts w:ascii="Times New Roman" w:hAnsi="Times New Roman" w:cs="Times New Roman"/>
          <w:sz w:val="28"/>
          <w:szCs w:val="28"/>
          <w:lang w:val="ru"/>
        </w:rPr>
        <w:t xml:space="preserve"> района</w:t>
      </w:r>
      <w:r w:rsidRPr="00EC37E3">
        <w:rPr>
          <w:rFonts w:ascii="Times New Roman" w:hAnsi="Times New Roman" w:cs="Times New Roman"/>
          <w:bCs/>
          <w:sz w:val="28"/>
          <w:szCs w:val="28"/>
          <w:lang w:val="ru"/>
        </w:rPr>
        <w:t xml:space="preserve"> </w:t>
      </w:r>
      <w:r w:rsidRPr="00EC37E3">
        <w:rPr>
          <w:rFonts w:ascii="Times New Roman" w:hAnsi="Times New Roman" w:cs="Times New Roman"/>
          <w:sz w:val="28"/>
          <w:szCs w:val="28"/>
        </w:rPr>
        <w:t xml:space="preserve"> </w:t>
      </w:r>
      <w:r w:rsidRPr="00EC37E3">
        <w:rPr>
          <w:rFonts w:ascii="Times New Roman" w:hAnsi="Times New Roman" w:cs="Times New Roman"/>
          <w:sz w:val="28"/>
          <w:szCs w:val="28"/>
          <w:lang w:val="x-none"/>
        </w:rPr>
        <w:t>отвечает всем требованиям критериев по определению единой теплоснабжающей организации</w:t>
      </w:r>
    </w:p>
    <w:p w:rsidR="00EC37E3" w:rsidRDefault="00EC37E3" w:rsidP="000A58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EC37E3">
        <w:rPr>
          <w:rFonts w:ascii="Times New Roman" w:hAnsi="Times New Roman" w:cs="Times New Roman"/>
          <w:sz w:val="28"/>
          <w:szCs w:val="28"/>
        </w:rPr>
        <w:t>Таким образом, на основании критериев определения единой теплоснабжающей организации, установленных правил</w:t>
      </w:r>
      <w:r w:rsidR="000A5864">
        <w:rPr>
          <w:rFonts w:ascii="Times New Roman" w:hAnsi="Times New Roman" w:cs="Times New Roman"/>
          <w:sz w:val="28"/>
          <w:szCs w:val="28"/>
        </w:rPr>
        <w:t>ами</w:t>
      </w:r>
      <w:r w:rsidRPr="00EC37E3">
        <w:rPr>
          <w:rFonts w:ascii="Times New Roman" w:hAnsi="Times New Roman" w:cs="Times New Roman"/>
          <w:sz w:val="28"/>
          <w:szCs w:val="28"/>
        </w:rPr>
        <w:t xml:space="preserve"> органи</w:t>
      </w:r>
      <w:r w:rsidR="000A5864">
        <w:rPr>
          <w:rFonts w:ascii="Times New Roman" w:hAnsi="Times New Roman" w:cs="Times New Roman"/>
          <w:sz w:val="28"/>
          <w:szCs w:val="28"/>
        </w:rPr>
        <w:t>зации теплоснабжения, утвержденными</w:t>
      </w:r>
      <w:r w:rsidRPr="00EC37E3">
        <w:rPr>
          <w:rFonts w:ascii="Times New Roman" w:hAnsi="Times New Roman" w:cs="Times New Roman"/>
          <w:sz w:val="28"/>
          <w:szCs w:val="28"/>
        </w:rPr>
        <w:t xml:space="preserve"> Правительством Российской Федерации, предлагается определить единой теплоснабжающей организацией </w:t>
      </w:r>
      <w:r w:rsidRPr="00EC37E3">
        <w:rPr>
          <w:rFonts w:ascii="Times New Roman" w:hAnsi="Times New Roman" w:cs="Times New Roman"/>
          <w:sz w:val="28"/>
          <w:szCs w:val="28"/>
          <w:lang w:val="ru"/>
        </w:rPr>
        <w:t xml:space="preserve">МУП </w:t>
      </w:r>
      <w:r w:rsidR="000A5864">
        <w:rPr>
          <w:rFonts w:ascii="Times New Roman" w:hAnsi="Times New Roman" w:cs="Times New Roman"/>
          <w:sz w:val="28"/>
          <w:szCs w:val="28"/>
          <w:lang w:val="ru"/>
        </w:rPr>
        <w:t xml:space="preserve">ЖКХ </w:t>
      </w:r>
      <w:proofErr w:type="spellStart"/>
      <w:r w:rsidR="000A5864">
        <w:rPr>
          <w:rFonts w:ascii="Times New Roman" w:hAnsi="Times New Roman" w:cs="Times New Roman"/>
          <w:sz w:val="28"/>
          <w:szCs w:val="28"/>
          <w:lang w:val="ru"/>
        </w:rPr>
        <w:t>Бузулукского</w:t>
      </w:r>
      <w:proofErr w:type="spellEnd"/>
      <w:r w:rsidR="000A5864">
        <w:rPr>
          <w:rFonts w:ascii="Times New Roman" w:hAnsi="Times New Roman" w:cs="Times New Roman"/>
          <w:sz w:val="28"/>
          <w:szCs w:val="28"/>
          <w:lang w:val="ru"/>
        </w:rPr>
        <w:t xml:space="preserve"> района</w:t>
      </w:r>
      <w:r w:rsidR="00135400">
        <w:rPr>
          <w:rFonts w:ascii="Times New Roman" w:hAnsi="Times New Roman" w:cs="Times New Roman"/>
          <w:sz w:val="28"/>
          <w:szCs w:val="28"/>
          <w:lang w:val="ru"/>
        </w:rPr>
        <w:t>.</w:t>
      </w:r>
    </w:p>
    <w:p w:rsidR="00135400" w:rsidRDefault="00135400" w:rsidP="000567FD">
      <w:pPr>
        <w:spacing w:after="0"/>
        <w:jc w:val="both"/>
        <w:rPr>
          <w:rFonts w:ascii="Times New Roman" w:hAnsi="Times New Roman" w:cs="Times New Roman"/>
          <w:sz w:val="28"/>
          <w:szCs w:val="28"/>
          <w:lang w:val="ru"/>
        </w:rPr>
      </w:pPr>
    </w:p>
    <w:p w:rsidR="00786CC0" w:rsidRDefault="00786CC0" w:rsidP="000567FD">
      <w:pPr>
        <w:spacing w:after="0"/>
        <w:jc w:val="both"/>
        <w:rPr>
          <w:rFonts w:ascii="Times New Roman" w:hAnsi="Times New Roman" w:cs="Times New Roman"/>
          <w:sz w:val="28"/>
          <w:szCs w:val="28"/>
          <w:lang w:val="ru"/>
        </w:rPr>
      </w:pPr>
    </w:p>
    <w:p w:rsidR="009A4A88" w:rsidRPr="009A4A88" w:rsidRDefault="009A4A88" w:rsidP="009A4A88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20" w:name="_Toc21101689"/>
      <w:r w:rsidRPr="009A4A88">
        <w:rPr>
          <w:rFonts w:ascii="Times New Roman" w:hAnsi="Times New Roman" w:cs="Times New Roman"/>
          <w:b/>
          <w:bCs/>
          <w:sz w:val="28"/>
          <w:szCs w:val="28"/>
        </w:rPr>
        <w:t xml:space="preserve">Раздел </w:t>
      </w:r>
      <w:bookmarkStart w:id="21" w:name="ZAP2JCM3IE"/>
      <w:bookmarkEnd w:id="20"/>
      <w:bookmarkEnd w:id="21"/>
      <w:r w:rsidRPr="009A4A88">
        <w:rPr>
          <w:rFonts w:ascii="Times New Roman" w:hAnsi="Times New Roman" w:cs="Times New Roman"/>
          <w:b/>
          <w:bCs/>
          <w:sz w:val="28"/>
          <w:szCs w:val="28"/>
        </w:rPr>
        <w:t>11. Решения о распределении тепловой нагрузки между источниками тепловой энергии</w:t>
      </w:r>
    </w:p>
    <w:p w:rsidR="00135400" w:rsidRPr="009A4A88" w:rsidRDefault="00135400" w:rsidP="000A58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4A88" w:rsidRPr="009A4A88" w:rsidRDefault="009A4A88" w:rsidP="009A4A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4A88">
        <w:rPr>
          <w:rFonts w:ascii="Times New Roman" w:hAnsi="Times New Roman" w:cs="Times New Roman"/>
          <w:sz w:val="28"/>
          <w:szCs w:val="28"/>
        </w:rPr>
        <w:t xml:space="preserve">Распределение тепловой нагрузки между источниками тепловой энергии и условия, при наличии которых существует возможность поставок тепловой энергии потребителям от различных источников тепловой энергии при </w:t>
      </w:r>
      <w:r w:rsidRPr="009A4A88">
        <w:rPr>
          <w:rFonts w:ascii="Times New Roman" w:hAnsi="Times New Roman" w:cs="Times New Roman"/>
          <w:sz w:val="28"/>
          <w:szCs w:val="28"/>
        </w:rPr>
        <w:lastRenderedPageBreak/>
        <w:t>сохранении надежности теплоснабжения не предлагается ввиду отсутствия дефицита тепловой мощности и большой отдалённости зон действия.</w:t>
      </w:r>
    </w:p>
    <w:p w:rsidR="004A2D0D" w:rsidRDefault="009A4A88" w:rsidP="000936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4A88">
        <w:rPr>
          <w:rFonts w:ascii="Times New Roman" w:hAnsi="Times New Roman" w:cs="Times New Roman"/>
          <w:sz w:val="28"/>
          <w:szCs w:val="28"/>
        </w:rPr>
        <w:t>Перераспределение тепловой нагрузки между источниками тепловой энергии невозможно. Источники энергии между собой технологически не связаны.</w:t>
      </w:r>
    </w:p>
    <w:p w:rsidR="004A2D0D" w:rsidRDefault="004A2D0D" w:rsidP="000567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4A88" w:rsidRDefault="009A4A88" w:rsidP="004A2D0D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22" w:name="_Toc21101690"/>
      <w:r w:rsidRPr="009A4A88">
        <w:rPr>
          <w:rFonts w:ascii="Times New Roman" w:hAnsi="Times New Roman" w:cs="Times New Roman"/>
          <w:b/>
          <w:bCs/>
          <w:sz w:val="28"/>
          <w:szCs w:val="28"/>
        </w:rPr>
        <w:t>Раздел 1</w:t>
      </w:r>
      <w:bookmarkStart w:id="23" w:name="ZAP29EI3CO"/>
      <w:bookmarkEnd w:id="22"/>
      <w:bookmarkEnd w:id="23"/>
      <w:r w:rsidRPr="009A4A88">
        <w:rPr>
          <w:rFonts w:ascii="Times New Roman" w:hAnsi="Times New Roman" w:cs="Times New Roman"/>
          <w:b/>
          <w:bCs/>
          <w:sz w:val="28"/>
          <w:szCs w:val="28"/>
        </w:rPr>
        <w:t>2. Решение по бесхозяйным тепловым сетям</w:t>
      </w:r>
    </w:p>
    <w:p w:rsidR="00BD56E3" w:rsidRPr="00BD56E3" w:rsidRDefault="00BD56E3" w:rsidP="00BD56E3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56E3">
        <w:rPr>
          <w:rFonts w:ascii="Times New Roman" w:hAnsi="Times New Roman" w:cs="Times New Roman"/>
          <w:bCs/>
          <w:sz w:val="28"/>
          <w:szCs w:val="28"/>
        </w:rPr>
        <w:t xml:space="preserve">На момент </w:t>
      </w:r>
      <w:r>
        <w:rPr>
          <w:rFonts w:ascii="Times New Roman" w:hAnsi="Times New Roman" w:cs="Times New Roman"/>
          <w:bCs/>
          <w:sz w:val="28"/>
          <w:szCs w:val="28"/>
        </w:rPr>
        <w:t>актуализации</w:t>
      </w:r>
      <w:r w:rsidRPr="00BD56E3">
        <w:rPr>
          <w:rFonts w:ascii="Times New Roman" w:hAnsi="Times New Roman" w:cs="Times New Roman"/>
          <w:bCs/>
          <w:sz w:val="28"/>
          <w:szCs w:val="28"/>
        </w:rPr>
        <w:t xml:space="preserve"> настоящей схемы теплоснабжения в границах муниципального образования </w:t>
      </w:r>
      <w:r>
        <w:rPr>
          <w:rFonts w:ascii="Times New Roman" w:hAnsi="Times New Roman" w:cs="Times New Roman"/>
          <w:bCs/>
          <w:sz w:val="28"/>
          <w:szCs w:val="28"/>
        </w:rPr>
        <w:t>Красногвардейский сельсовет</w:t>
      </w:r>
      <w:r w:rsidRPr="00BD56E3">
        <w:rPr>
          <w:rFonts w:ascii="Times New Roman" w:hAnsi="Times New Roman" w:cs="Times New Roman"/>
          <w:bCs/>
          <w:sz w:val="28"/>
          <w:szCs w:val="28"/>
        </w:rPr>
        <w:t xml:space="preserve"> не выявлено участков бесхозяйных тепловых сетей. </w:t>
      </w:r>
    </w:p>
    <w:p w:rsidR="00BD56E3" w:rsidRPr="00BD56E3" w:rsidRDefault="00BD56E3" w:rsidP="00BD56E3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BD56E3">
        <w:rPr>
          <w:rFonts w:ascii="Times New Roman" w:hAnsi="Times New Roman" w:cs="Times New Roman"/>
          <w:bCs/>
          <w:sz w:val="28"/>
          <w:szCs w:val="28"/>
        </w:rPr>
        <w:t xml:space="preserve">огласно п. 6, ст. 15 Федерального закона «О теплоснабжении» от 27.07.2010 г. № 190-ФЗ: «В случае выявления бесхозяйных тепловых сетей (тепловых сетей, не имеющих эксплуатирующей организации) орган местного самоуправления поселения до признания права собственности на указанные бесхозяйные тепловые сети в течение тридцати дней с даты их выявления обязан определить </w:t>
      </w:r>
      <w:proofErr w:type="spellStart"/>
      <w:r w:rsidRPr="00BD56E3">
        <w:rPr>
          <w:rFonts w:ascii="Times New Roman" w:hAnsi="Times New Roman" w:cs="Times New Roman"/>
          <w:bCs/>
          <w:sz w:val="28"/>
          <w:szCs w:val="28"/>
        </w:rPr>
        <w:t>теплосетевую</w:t>
      </w:r>
      <w:proofErr w:type="spellEnd"/>
      <w:r w:rsidRPr="00BD56E3">
        <w:rPr>
          <w:rFonts w:ascii="Times New Roman" w:hAnsi="Times New Roman" w:cs="Times New Roman"/>
          <w:bCs/>
          <w:sz w:val="28"/>
          <w:szCs w:val="28"/>
        </w:rPr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 </w:t>
      </w:r>
    </w:p>
    <w:p w:rsidR="009A4A88" w:rsidRDefault="009A4A88" w:rsidP="000567FD">
      <w:pPr>
        <w:spacing w:after="0"/>
        <w:jc w:val="both"/>
        <w:rPr>
          <w:rFonts w:ascii="Times New Roman" w:hAnsi="Times New Roman" w:cs="Times New Roman"/>
          <w:sz w:val="28"/>
          <w:szCs w:val="28"/>
          <w:lang w:val="ru"/>
        </w:rPr>
      </w:pPr>
    </w:p>
    <w:p w:rsidR="00135400" w:rsidRDefault="00135400" w:rsidP="00135400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5400">
        <w:rPr>
          <w:rFonts w:ascii="Times New Roman" w:hAnsi="Times New Roman" w:cs="Times New Roman"/>
          <w:b/>
          <w:bCs/>
          <w:sz w:val="28"/>
          <w:szCs w:val="28"/>
        </w:rPr>
        <w:t>Раздел 13. Синхронизация схемы теплоснабжения со схемой газоснабжения и газификации субъе</w:t>
      </w:r>
      <w:r w:rsidR="009F6C20">
        <w:rPr>
          <w:rFonts w:ascii="Times New Roman" w:hAnsi="Times New Roman" w:cs="Times New Roman"/>
          <w:b/>
          <w:bCs/>
          <w:sz w:val="28"/>
          <w:szCs w:val="28"/>
        </w:rPr>
        <w:t>кта Российской Федерации и</w:t>
      </w:r>
      <w:r w:rsidRPr="00135400">
        <w:rPr>
          <w:rFonts w:ascii="Times New Roman" w:hAnsi="Times New Roman" w:cs="Times New Roman"/>
          <w:b/>
          <w:bCs/>
          <w:sz w:val="28"/>
          <w:szCs w:val="28"/>
        </w:rPr>
        <w:t xml:space="preserve"> поселения, схемой и программой развития электроэнергетики, а также со схемой водоснабжения и водоотведения поселения</w:t>
      </w:r>
      <w:r w:rsidR="009F6C2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9F6C20" w:rsidRPr="00135400" w:rsidRDefault="009F6C20" w:rsidP="00135400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5400" w:rsidRPr="009F6C20" w:rsidRDefault="00135400" w:rsidP="0013540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6C20">
        <w:rPr>
          <w:rFonts w:ascii="Times New Roman" w:hAnsi="Times New Roman" w:cs="Times New Roman"/>
          <w:b/>
          <w:sz w:val="28"/>
          <w:szCs w:val="28"/>
        </w:rPr>
        <w:t>13.1. Описание решений программы газификации жилищно-коммунального хозяйства, промышленных и иных организаций о развитии соответствующей системы газоснабжения в части обеспечения топливом источников тепловой энергии.</w:t>
      </w:r>
    </w:p>
    <w:p w:rsidR="00135400" w:rsidRPr="00135400" w:rsidRDefault="009F6C20" w:rsidP="001354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 тепловой энергии на территории муниципального образования Красногвардейский сельсовет газифицированы в полном объеме.</w:t>
      </w:r>
    </w:p>
    <w:p w:rsidR="00135400" w:rsidRPr="00135400" w:rsidRDefault="00135400" w:rsidP="001354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5400">
        <w:rPr>
          <w:rFonts w:ascii="Times New Roman" w:hAnsi="Times New Roman" w:cs="Times New Roman"/>
          <w:b/>
          <w:sz w:val="28"/>
          <w:szCs w:val="28"/>
        </w:rPr>
        <w:t>13.2. Описание проблем организации газоснабжения источников тепловой энергии</w:t>
      </w:r>
      <w:r w:rsidRPr="00135400">
        <w:rPr>
          <w:rFonts w:ascii="Times New Roman" w:hAnsi="Times New Roman" w:cs="Times New Roman"/>
          <w:sz w:val="28"/>
          <w:szCs w:val="28"/>
        </w:rPr>
        <w:t>.</w:t>
      </w:r>
    </w:p>
    <w:p w:rsidR="00135400" w:rsidRPr="00135400" w:rsidRDefault="00135400" w:rsidP="001354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5400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135400" w:rsidRPr="00135400" w:rsidRDefault="00135400" w:rsidP="0013540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5400">
        <w:rPr>
          <w:rFonts w:ascii="Times New Roman" w:hAnsi="Times New Roman" w:cs="Times New Roman"/>
          <w:b/>
          <w:sz w:val="28"/>
          <w:szCs w:val="28"/>
        </w:rPr>
        <w:t>13.3. Предложения по корректировке утвержденной региональной программы газификации жилищно</w:t>
      </w:r>
      <w:r w:rsidR="009F6C20">
        <w:rPr>
          <w:rFonts w:ascii="Times New Roman" w:hAnsi="Times New Roman" w:cs="Times New Roman"/>
          <w:b/>
          <w:sz w:val="28"/>
          <w:szCs w:val="28"/>
        </w:rPr>
        <w:t>-</w:t>
      </w:r>
      <w:r w:rsidRPr="00135400">
        <w:rPr>
          <w:rFonts w:ascii="Times New Roman" w:hAnsi="Times New Roman" w:cs="Times New Roman"/>
          <w:b/>
          <w:sz w:val="28"/>
          <w:szCs w:val="28"/>
        </w:rPr>
        <w:t xml:space="preserve">коммунального хозяйства, промышленных и иных организаций для обеспечения согласованности </w:t>
      </w:r>
      <w:r w:rsidRPr="00135400">
        <w:rPr>
          <w:rFonts w:ascii="Times New Roman" w:hAnsi="Times New Roman" w:cs="Times New Roman"/>
          <w:b/>
          <w:sz w:val="28"/>
          <w:szCs w:val="28"/>
        </w:rPr>
        <w:lastRenderedPageBreak/>
        <w:t>такой программы с указанными в схеме теплоснабжения решениями о развитии источников тепловой энергии и систем теплоснабжения.</w:t>
      </w:r>
    </w:p>
    <w:p w:rsidR="00135400" w:rsidRPr="00135400" w:rsidRDefault="00135400" w:rsidP="001354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5400">
        <w:rPr>
          <w:rFonts w:ascii="Times New Roman" w:hAnsi="Times New Roman" w:cs="Times New Roman"/>
          <w:sz w:val="28"/>
          <w:szCs w:val="28"/>
        </w:rPr>
        <w:t>Предложения отсутствуют.</w:t>
      </w:r>
    </w:p>
    <w:p w:rsidR="00135400" w:rsidRPr="00135400" w:rsidRDefault="00135400" w:rsidP="0013540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5400">
        <w:rPr>
          <w:rFonts w:ascii="Times New Roman" w:hAnsi="Times New Roman" w:cs="Times New Roman"/>
          <w:b/>
          <w:sz w:val="28"/>
          <w:szCs w:val="28"/>
        </w:rPr>
        <w:t>13.4. Описание решений о строительстве, реконструкции</w:t>
      </w:r>
      <w:r w:rsidR="009F6C20">
        <w:rPr>
          <w:rFonts w:ascii="Times New Roman" w:hAnsi="Times New Roman" w:cs="Times New Roman"/>
          <w:b/>
          <w:sz w:val="28"/>
          <w:szCs w:val="28"/>
        </w:rPr>
        <w:t>, техническом перевооружении или</w:t>
      </w:r>
      <w:r w:rsidRPr="00135400">
        <w:rPr>
          <w:rFonts w:ascii="Times New Roman" w:hAnsi="Times New Roman" w:cs="Times New Roman"/>
          <w:b/>
          <w:sz w:val="28"/>
          <w:szCs w:val="28"/>
        </w:rPr>
        <w:t xml:space="preserve">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теплоснабжения.</w:t>
      </w:r>
    </w:p>
    <w:p w:rsidR="00135400" w:rsidRPr="00135400" w:rsidRDefault="00135400" w:rsidP="001354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5400">
        <w:rPr>
          <w:rFonts w:ascii="Times New Roman" w:hAnsi="Times New Roman" w:cs="Times New Roman"/>
          <w:sz w:val="28"/>
          <w:szCs w:val="28"/>
        </w:rPr>
        <w:t xml:space="preserve">Предложения отсутствуют. </w:t>
      </w:r>
    </w:p>
    <w:p w:rsidR="009F6C20" w:rsidRDefault="00135400" w:rsidP="0013540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5400">
        <w:rPr>
          <w:rFonts w:ascii="Times New Roman" w:hAnsi="Times New Roman" w:cs="Times New Roman"/>
          <w:b/>
          <w:sz w:val="28"/>
          <w:szCs w:val="28"/>
        </w:rPr>
        <w:t>13.5. Предложения по строительству генерирующих объектов, функционирующих в режиме комбинированной выработки эл</w:t>
      </w:r>
      <w:r w:rsidR="009F6C20">
        <w:rPr>
          <w:rFonts w:ascii="Times New Roman" w:hAnsi="Times New Roman" w:cs="Times New Roman"/>
          <w:b/>
          <w:sz w:val="28"/>
          <w:szCs w:val="28"/>
        </w:rPr>
        <w:t>ектрической и тепловой энергии.</w:t>
      </w:r>
    </w:p>
    <w:p w:rsidR="00135400" w:rsidRPr="00135400" w:rsidRDefault="00135400" w:rsidP="001354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5400">
        <w:rPr>
          <w:rFonts w:ascii="Times New Roman" w:hAnsi="Times New Roman" w:cs="Times New Roman"/>
          <w:sz w:val="28"/>
          <w:szCs w:val="28"/>
        </w:rPr>
        <w:t xml:space="preserve">Предложения отсутствуют. </w:t>
      </w:r>
    </w:p>
    <w:p w:rsidR="00135400" w:rsidRPr="00135400" w:rsidRDefault="009F6C20" w:rsidP="0013540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13.6. Описание решений </w:t>
      </w:r>
      <w:r w:rsidR="00135400" w:rsidRPr="00135400">
        <w:rPr>
          <w:rFonts w:ascii="Times New Roman" w:hAnsi="Times New Roman" w:cs="Times New Roman"/>
          <w:b/>
          <w:sz w:val="28"/>
          <w:szCs w:val="28"/>
        </w:rPr>
        <w:t xml:space="preserve">о развитии соответствующей системы водоснабжения в части, относящейся к системам теплоснабжения. </w:t>
      </w:r>
    </w:p>
    <w:p w:rsidR="00135400" w:rsidRPr="00135400" w:rsidRDefault="00135400" w:rsidP="001354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5400">
        <w:rPr>
          <w:rFonts w:ascii="Times New Roman" w:hAnsi="Times New Roman" w:cs="Times New Roman"/>
          <w:sz w:val="28"/>
          <w:szCs w:val="28"/>
        </w:rPr>
        <w:t xml:space="preserve">Предложения отсутствуют. </w:t>
      </w:r>
    </w:p>
    <w:p w:rsidR="00135400" w:rsidRPr="00135400" w:rsidRDefault="00135400" w:rsidP="0013540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5400">
        <w:rPr>
          <w:rFonts w:ascii="Times New Roman" w:hAnsi="Times New Roman" w:cs="Times New Roman"/>
          <w:b/>
          <w:sz w:val="28"/>
          <w:szCs w:val="28"/>
        </w:rPr>
        <w:t>13.7. Предложения по корректировке утвержденной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теплоснабжения.</w:t>
      </w:r>
    </w:p>
    <w:p w:rsidR="00135400" w:rsidRDefault="00135400" w:rsidP="001354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5400">
        <w:rPr>
          <w:rFonts w:ascii="Times New Roman" w:hAnsi="Times New Roman" w:cs="Times New Roman"/>
          <w:sz w:val="28"/>
          <w:szCs w:val="28"/>
        </w:rPr>
        <w:t>Предложения отсутствуют.</w:t>
      </w:r>
    </w:p>
    <w:p w:rsidR="00866D59" w:rsidRDefault="00866D59" w:rsidP="001354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6D59" w:rsidRPr="00866D59" w:rsidRDefault="00866D59" w:rsidP="00271542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6D59">
        <w:rPr>
          <w:rFonts w:ascii="Times New Roman" w:hAnsi="Times New Roman" w:cs="Times New Roman"/>
          <w:b/>
          <w:bCs/>
          <w:sz w:val="28"/>
          <w:szCs w:val="28"/>
        </w:rPr>
        <w:t xml:space="preserve">Раздел 14. Индикаторы развития </w:t>
      </w:r>
      <w:r w:rsidR="00271542">
        <w:rPr>
          <w:rFonts w:ascii="Times New Roman" w:hAnsi="Times New Roman" w:cs="Times New Roman"/>
          <w:b/>
          <w:bCs/>
          <w:sz w:val="28"/>
          <w:szCs w:val="28"/>
        </w:rPr>
        <w:t>систем теплоснабжения поселения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1164"/>
        <w:gridCol w:w="6002"/>
        <w:gridCol w:w="2440"/>
      </w:tblGrid>
      <w:tr w:rsidR="00866D59" w:rsidRPr="00866D59" w:rsidTr="0072536B">
        <w:tc>
          <w:tcPr>
            <w:tcW w:w="988" w:type="dxa"/>
            <w:shd w:val="clear" w:color="auto" w:fill="auto"/>
            <w:tcMar>
              <w:left w:w="108" w:type="dxa"/>
            </w:tcMar>
            <w:vAlign w:val="center"/>
          </w:tcPr>
          <w:p w:rsidR="00866D59" w:rsidRPr="00A44148" w:rsidRDefault="00866D59" w:rsidP="000567FD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A44148">
              <w:rPr>
                <w:rFonts w:ascii="Times New Roman" w:hAnsi="Times New Roman" w:cs="Times New Roman"/>
                <w:szCs w:val="24"/>
              </w:rPr>
              <w:t>№ п/п</w:t>
            </w:r>
          </w:p>
        </w:tc>
        <w:tc>
          <w:tcPr>
            <w:tcW w:w="6148" w:type="dxa"/>
            <w:shd w:val="clear" w:color="auto" w:fill="auto"/>
            <w:tcMar>
              <w:left w:w="108" w:type="dxa"/>
            </w:tcMar>
            <w:vAlign w:val="center"/>
          </w:tcPr>
          <w:p w:rsidR="00866D59" w:rsidRPr="00A44148" w:rsidRDefault="00866D59" w:rsidP="00866D59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A44148">
              <w:rPr>
                <w:rFonts w:ascii="Times New Roman" w:hAnsi="Times New Roman" w:cs="Times New Roman"/>
                <w:szCs w:val="24"/>
              </w:rPr>
              <w:t xml:space="preserve">Индикаторы развития системы теплоснабжения, ед. </w:t>
            </w:r>
            <w:proofErr w:type="spellStart"/>
            <w:r w:rsidRPr="00A44148">
              <w:rPr>
                <w:rFonts w:ascii="Times New Roman" w:hAnsi="Times New Roman" w:cs="Times New Roman"/>
                <w:szCs w:val="24"/>
              </w:rPr>
              <w:t>изм</w:t>
            </w:r>
            <w:proofErr w:type="spellEnd"/>
          </w:p>
        </w:tc>
        <w:tc>
          <w:tcPr>
            <w:tcW w:w="2470" w:type="dxa"/>
            <w:shd w:val="clear" w:color="auto" w:fill="auto"/>
            <w:tcMar>
              <w:left w:w="108" w:type="dxa"/>
            </w:tcMar>
            <w:vAlign w:val="center"/>
          </w:tcPr>
          <w:p w:rsidR="00866D59" w:rsidRPr="00A44148" w:rsidRDefault="00866D59" w:rsidP="00866D59">
            <w:pPr>
              <w:spacing w:line="259" w:lineRule="auto"/>
              <w:ind w:firstLine="708"/>
              <w:rPr>
                <w:rFonts w:ascii="Times New Roman" w:hAnsi="Times New Roman" w:cs="Times New Roman"/>
                <w:bCs/>
                <w:szCs w:val="24"/>
              </w:rPr>
            </w:pPr>
          </w:p>
        </w:tc>
      </w:tr>
      <w:tr w:rsidR="00866D59" w:rsidRPr="00866D59" w:rsidTr="0072536B">
        <w:tc>
          <w:tcPr>
            <w:tcW w:w="988" w:type="dxa"/>
            <w:shd w:val="clear" w:color="auto" w:fill="auto"/>
            <w:tcMar>
              <w:left w:w="108" w:type="dxa"/>
            </w:tcMar>
          </w:tcPr>
          <w:p w:rsidR="00866D59" w:rsidRPr="00A44148" w:rsidRDefault="00866D59" w:rsidP="00866D59">
            <w:pPr>
              <w:spacing w:line="259" w:lineRule="auto"/>
              <w:ind w:firstLine="708"/>
              <w:jc w:val="center"/>
              <w:rPr>
                <w:rFonts w:ascii="Times New Roman" w:hAnsi="Times New Roman" w:cs="Times New Roman"/>
                <w:szCs w:val="24"/>
              </w:rPr>
            </w:pPr>
            <w:r w:rsidRPr="00A4414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6148" w:type="dxa"/>
            <w:shd w:val="clear" w:color="auto" w:fill="auto"/>
            <w:tcMar>
              <w:left w:w="108" w:type="dxa"/>
            </w:tcMar>
          </w:tcPr>
          <w:p w:rsidR="00866D59" w:rsidRPr="00A44148" w:rsidRDefault="00866D59" w:rsidP="00866D59">
            <w:pPr>
              <w:spacing w:line="259" w:lineRule="auto"/>
              <w:ind w:firstLine="708"/>
              <w:jc w:val="center"/>
              <w:rPr>
                <w:rFonts w:ascii="Times New Roman" w:hAnsi="Times New Roman" w:cs="Times New Roman"/>
                <w:szCs w:val="24"/>
              </w:rPr>
            </w:pPr>
            <w:r w:rsidRPr="00A44148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2470" w:type="dxa"/>
            <w:shd w:val="clear" w:color="auto" w:fill="auto"/>
            <w:tcMar>
              <w:left w:w="108" w:type="dxa"/>
            </w:tcMar>
          </w:tcPr>
          <w:p w:rsidR="00866D59" w:rsidRPr="00A44148" w:rsidRDefault="00866D59" w:rsidP="00866D59">
            <w:pPr>
              <w:spacing w:line="259" w:lineRule="auto"/>
              <w:ind w:firstLine="708"/>
              <w:jc w:val="center"/>
              <w:rPr>
                <w:rFonts w:ascii="Times New Roman" w:hAnsi="Times New Roman" w:cs="Times New Roman"/>
                <w:szCs w:val="24"/>
              </w:rPr>
            </w:pPr>
            <w:r w:rsidRPr="00A44148"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866D59" w:rsidRPr="00866D59" w:rsidTr="0072536B">
        <w:tc>
          <w:tcPr>
            <w:tcW w:w="988" w:type="dxa"/>
            <w:shd w:val="clear" w:color="auto" w:fill="auto"/>
            <w:tcMar>
              <w:left w:w="108" w:type="dxa"/>
            </w:tcMar>
          </w:tcPr>
          <w:p w:rsidR="00866D59" w:rsidRPr="00A44148" w:rsidRDefault="00866D59" w:rsidP="00866D5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szCs w:val="24"/>
              </w:rPr>
            </w:pPr>
            <w:r w:rsidRPr="00A4414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6148" w:type="dxa"/>
            <w:shd w:val="clear" w:color="auto" w:fill="auto"/>
            <w:tcMar>
              <w:left w:w="108" w:type="dxa"/>
            </w:tcMar>
          </w:tcPr>
          <w:p w:rsidR="00866D59" w:rsidRPr="00A44148" w:rsidRDefault="00866D59" w:rsidP="00866D59">
            <w:pPr>
              <w:spacing w:line="259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A44148">
              <w:rPr>
                <w:rFonts w:ascii="Times New Roman" w:hAnsi="Times New Roman" w:cs="Times New Roman"/>
                <w:szCs w:val="24"/>
              </w:rPr>
              <w:t>количество прекращений подачи тепловой энергии, теплоносителя в результате технологических нарушений на тепловых сетях, ед.</w:t>
            </w:r>
          </w:p>
        </w:tc>
        <w:tc>
          <w:tcPr>
            <w:tcW w:w="2470" w:type="dxa"/>
            <w:shd w:val="clear" w:color="auto" w:fill="auto"/>
            <w:tcMar>
              <w:left w:w="108" w:type="dxa"/>
            </w:tcMar>
          </w:tcPr>
          <w:p w:rsidR="00866D59" w:rsidRPr="00A44148" w:rsidRDefault="00866D59" w:rsidP="00866D5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866D59" w:rsidRPr="00A44148" w:rsidRDefault="009C18BE" w:rsidP="00866D5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2,0</w:t>
            </w:r>
          </w:p>
        </w:tc>
      </w:tr>
      <w:tr w:rsidR="00866D59" w:rsidRPr="00866D59" w:rsidTr="0072536B">
        <w:tc>
          <w:tcPr>
            <w:tcW w:w="988" w:type="dxa"/>
            <w:shd w:val="clear" w:color="auto" w:fill="auto"/>
            <w:tcMar>
              <w:left w:w="108" w:type="dxa"/>
            </w:tcMar>
          </w:tcPr>
          <w:p w:rsidR="00866D59" w:rsidRPr="00A44148" w:rsidRDefault="00866D59" w:rsidP="00866D5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szCs w:val="24"/>
              </w:rPr>
            </w:pPr>
            <w:r w:rsidRPr="00A44148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6148" w:type="dxa"/>
            <w:shd w:val="clear" w:color="auto" w:fill="auto"/>
            <w:tcMar>
              <w:left w:w="108" w:type="dxa"/>
            </w:tcMar>
          </w:tcPr>
          <w:p w:rsidR="00866D59" w:rsidRPr="00A44148" w:rsidRDefault="00866D59" w:rsidP="00866D59">
            <w:pPr>
              <w:spacing w:line="259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A44148">
              <w:rPr>
                <w:rFonts w:ascii="Times New Roman" w:hAnsi="Times New Roman" w:cs="Times New Roman"/>
                <w:szCs w:val="24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энергии, ед.</w:t>
            </w:r>
          </w:p>
        </w:tc>
        <w:tc>
          <w:tcPr>
            <w:tcW w:w="2470" w:type="dxa"/>
            <w:shd w:val="clear" w:color="auto" w:fill="auto"/>
            <w:tcMar>
              <w:left w:w="108" w:type="dxa"/>
            </w:tcMar>
          </w:tcPr>
          <w:p w:rsidR="00866D59" w:rsidRPr="00A44148" w:rsidRDefault="00866D59" w:rsidP="00866D5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866D59" w:rsidRPr="00A44148" w:rsidRDefault="009C18BE" w:rsidP="00866D5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2,0</w:t>
            </w:r>
          </w:p>
        </w:tc>
      </w:tr>
      <w:tr w:rsidR="00866D59" w:rsidRPr="00866D59" w:rsidTr="0072536B">
        <w:tc>
          <w:tcPr>
            <w:tcW w:w="988" w:type="dxa"/>
            <w:shd w:val="clear" w:color="auto" w:fill="auto"/>
            <w:tcMar>
              <w:left w:w="108" w:type="dxa"/>
            </w:tcMar>
          </w:tcPr>
          <w:p w:rsidR="00866D59" w:rsidRPr="00A44148" w:rsidRDefault="00866D59" w:rsidP="00866D5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szCs w:val="24"/>
              </w:rPr>
            </w:pPr>
            <w:r w:rsidRPr="00A44148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6148" w:type="dxa"/>
            <w:shd w:val="clear" w:color="auto" w:fill="auto"/>
            <w:tcMar>
              <w:left w:w="108" w:type="dxa"/>
            </w:tcMar>
          </w:tcPr>
          <w:p w:rsidR="00866D59" w:rsidRPr="00A44148" w:rsidRDefault="00866D59" w:rsidP="00866D59">
            <w:pPr>
              <w:spacing w:line="259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A44148">
              <w:rPr>
                <w:rFonts w:ascii="Times New Roman" w:hAnsi="Times New Roman" w:cs="Times New Roman"/>
                <w:szCs w:val="24"/>
              </w:rPr>
              <w:t xml:space="preserve">удельный расход условного топлива на единицу тепловой энергии, отпускаемой с коллекторов источников тепловой энергии, </w:t>
            </w:r>
            <w:proofErr w:type="spellStart"/>
            <w:r w:rsidRPr="00A44148">
              <w:rPr>
                <w:rFonts w:ascii="Times New Roman" w:hAnsi="Times New Roman" w:cs="Times New Roman"/>
                <w:szCs w:val="24"/>
              </w:rPr>
              <w:t>кг.у.т</w:t>
            </w:r>
            <w:proofErr w:type="spellEnd"/>
            <w:r w:rsidRPr="00A44148">
              <w:rPr>
                <w:rFonts w:ascii="Times New Roman" w:hAnsi="Times New Roman" w:cs="Times New Roman"/>
                <w:szCs w:val="24"/>
              </w:rPr>
              <w:t>./Гкал</w:t>
            </w:r>
          </w:p>
        </w:tc>
        <w:tc>
          <w:tcPr>
            <w:tcW w:w="2470" w:type="dxa"/>
            <w:shd w:val="clear" w:color="auto" w:fill="auto"/>
            <w:tcMar>
              <w:left w:w="108" w:type="dxa"/>
            </w:tcMar>
            <w:vAlign w:val="center"/>
          </w:tcPr>
          <w:p w:rsidR="00866D59" w:rsidRPr="00A44148" w:rsidRDefault="009C18BE" w:rsidP="00866D5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130,034</w:t>
            </w:r>
          </w:p>
        </w:tc>
      </w:tr>
      <w:tr w:rsidR="00866D59" w:rsidRPr="00866D59" w:rsidTr="0072536B">
        <w:tc>
          <w:tcPr>
            <w:tcW w:w="988" w:type="dxa"/>
            <w:shd w:val="clear" w:color="auto" w:fill="auto"/>
            <w:tcMar>
              <w:left w:w="108" w:type="dxa"/>
            </w:tcMar>
          </w:tcPr>
          <w:p w:rsidR="00866D59" w:rsidRPr="00A44148" w:rsidRDefault="00866D59" w:rsidP="00866D5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szCs w:val="24"/>
              </w:rPr>
            </w:pPr>
            <w:r w:rsidRPr="00A44148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6148" w:type="dxa"/>
            <w:shd w:val="clear" w:color="auto" w:fill="auto"/>
            <w:tcMar>
              <w:left w:w="108" w:type="dxa"/>
            </w:tcMar>
          </w:tcPr>
          <w:p w:rsidR="00866D59" w:rsidRPr="00A44148" w:rsidRDefault="00866D59" w:rsidP="00866D59">
            <w:pPr>
              <w:spacing w:line="259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A44148">
              <w:rPr>
                <w:rFonts w:ascii="Times New Roman" w:hAnsi="Times New Roman" w:cs="Times New Roman"/>
                <w:szCs w:val="24"/>
              </w:rPr>
              <w:t>отношение величины технологических потерь тепловой энергии, теплоносителя к материальной характеристике тепловой сети, Гкал/м2</w:t>
            </w:r>
          </w:p>
        </w:tc>
        <w:tc>
          <w:tcPr>
            <w:tcW w:w="2470" w:type="dxa"/>
            <w:shd w:val="clear" w:color="auto" w:fill="auto"/>
            <w:tcMar>
              <w:left w:w="108" w:type="dxa"/>
            </w:tcMar>
            <w:vAlign w:val="center"/>
          </w:tcPr>
          <w:p w:rsidR="00866D59" w:rsidRPr="00A44148" w:rsidRDefault="009465D9" w:rsidP="00866D5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1,58</w:t>
            </w:r>
          </w:p>
        </w:tc>
      </w:tr>
      <w:tr w:rsidR="00866D59" w:rsidRPr="00866D59" w:rsidTr="0072536B">
        <w:tc>
          <w:tcPr>
            <w:tcW w:w="988" w:type="dxa"/>
            <w:shd w:val="clear" w:color="auto" w:fill="auto"/>
            <w:tcMar>
              <w:left w:w="108" w:type="dxa"/>
            </w:tcMar>
          </w:tcPr>
          <w:p w:rsidR="00866D59" w:rsidRPr="00A44148" w:rsidRDefault="0072536B" w:rsidP="00866D5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6148" w:type="dxa"/>
            <w:shd w:val="clear" w:color="auto" w:fill="auto"/>
            <w:tcMar>
              <w:left w:w="108" w:type="dxa"/>
            </w:tcMar>
          </w:tcPr>
          <w:p w:rsidR="00866D59" w:rsidRPr="00A44148" w:rsidRDefault="00866D59" w:rsidP="00866D59">
            <w:pPr>
              <w:spacing w:line="259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A44148">
              <w:rPr>
                <w:rFonts w:ascii="Times New Roman" w:hAnsi="Times New Roman" w:cs="Times New Roman"/>
                <w:szCs w:val="24"/>
              </w:rPr>
              <w:t xml:space="preserve">удельная материальная характеристика тепловых сетей, приведенная к расчетной тепловой нагрузке, </w:t>
            </w:r>
            <w:proofErr w:type="spellStart"/>
            <w:r w:rsidRPr="00A44148">
              <w:rPr>
                <w:rFonts w:ascii="Times New Roman" w:hAnsi="Times New Roman" w:cs="Times New Roman"/>
                <w:szCs w:val="24"/>
              </w:rPr>
              <w:t>м.м</w:t>
            </w:r>
            <w:proofErr w:type="spellEnd"/>
            <w:r w:rsidRPr="00A44148">
              <w:rPr>
                <w:rFonts w:ascii="Times New Roman" w:hAnsi="Times New Roman" w:cs="Times New Roman"/>
                <w:szCs w:val="24"/>
              </w:rPr>
              <w:t>./Гкал/ч</w:t>
            </w:r>
          </w:p>
        </w:tc>
        <w:tc>
          <w:tcPr>
            <w:tcW w:w="2470" w:type="dxa"/>
            <w:shd w:val="clear" w:color="auto" w:fill="auto"/>
            <w:tcMar>
              <w:left w:w="108" w:type="dxa"/>
            </w:tcMar>
            <w:vAlign w:val="center"/>
          </w:tcPr>
          <w:p w:rsidR="00866D59" w:rsidRPr="00A44148" w:rsidRDefault="006D43C4" w:rsidP="00866D5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299,51</w:t>
            </w:r>
          </w:p>
        </w:tc>
      </w:tr>
      <w:tr w:rsidR="00866D59" w:rsidRPr="00866D59" w:rsidTr="0072536B">
        <w:tc>
          <w:tcPr>
            <w:tcW w:w="988" w:type="dxa"/>
            <w:shd w:val="clear" w:color="auto" w:fill="auto"/>
            <w:tcMar>
              <w:left w:w="108" w:type="dxa"/>
            </w:tcMar>
          </w:tcPr>
          <w:p w:rsidR="00866D59" w:rsidRPr="00A44148" w:rsidRDefault="0072536B" w:rsidP="00866D5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6148" w:type="dxa"/>
            <w:shd w:val="clear" w:color="auto" w:fill="auto"/>
            <w:tcMar>
              <w:left w:w="108" w:type="dxa"/>
            </w:tcMar>
          </w:tcPr>
          <w:p w:rsidR="00866D59" w:rsidRPr="00A44148" w:rsidRDefault="00866D59" w:rsidP="00866D59">
            <w:pPr>
              <w:spacing w:line="259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A44148">
              <w:rPr>
                <w:rFonts w:ascii="Times New Roman" w:hAnsi="Times New Roman" w:cs="Times New Roman"/>
                <w:szCs w:val="24"/>
              </w:rPr>
              <w:t>доля тепловой энергии, выработанной в комбинированном режиме, %</w:t>
            </w:r>
          </w:p>
        </w:tc>
        <w:tc>
          <w:tcPr>
            <w:tcW w:w="2470" w:type="dxa"/>
            <w:shd w:val="clear" w:color="auto" w:fill="auto"/>
            <w:tcMar>
              <w:left w:w="108" w:type="dxa"/>
            </w:tcMar>
          </w:tcPr>
          <w:p w:rsidR="00866D59" w:rsidRPr="00A44148" w:rsidRDefault="00866D59" w:rsidP="00866D5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szCs w:val="24"/>
              </w:rPr>
            </w:pPr>
            <w:r w:rsidRPr="00A44148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866D59" w:rsidRPr="00866D59" w:rsidTr="0072536B">
        <w:tc>
          <w:tcPr>
            <w:tcW w:w="988" w:type="dxa"/>
            <w:shd w:val="clear" w:color="auto" w:fill="auto"/>
            <w:tcMar>
              <w:left w:w="108" w:type="dxa"/>
            </w:tcMar>
          </w:tcPr>
          <w:p w:rsidR="00866D59" w:rsidRPr="00A44148" w:rsidRDefault="0072536B" w:rsidP="00866D5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>7</w:t>
            </w:r>
          </w:p>
        </w:tc>
        <w:tc>
          <w:tcPr>
            <w:tcW w:w="6148" w:type="dxa"/>
            <w:shd w:val="clear" w:color="auto" w:fill="auto"/>
            <w:tcMar>
              <w:left w:w="108" w:type="dxa"/>
            </w:tcMar>
          </w:tcPr>
          <w:p w:rsidR="00866D59" w:rsidRPr="00A44148" w:rsidRDefault="00866D59" w:rsidP="00866D59">
            <w:pPr>
              <w:spacing w:line="259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A44148">
              <w:rPr>
                <w:rFonts w:ascii="Times New Roman" w:hAnsi="Times New Roman" w:cs="Times New Roman"/>
                <w:szCs w:val="24"/>
              </w:rPr>
              <w:t xml:space="preserve">удельный расход условного топлива на отпуск электрической энергии, </w:t>
            </w:r>
            <w:proofErr w:type="spellStart"/>
            <w:r w:rsidRPr="00A44148">
              <w:rPr>
                <w:rFonts w:ascii="Times New Roman" w:hAnsi="Times New Roman" w:cs="Times New Roman"/>
                <w:szCs w:val="24"/>
              </w:rPr>
              <w:t>кг.у.т</w:t>
            </w:r>
            <w:proofErr w:type="spellEnd"/>
            <w:r w:rsidRPr="00A44148">
              <w:rPr>
                <w:rFonts w:ascii="Times New Roman" w:hAnsi="Times New Roman" w:cs="Times New Roman"/>
                <w:szCs w:val="24"/>
              </w:rPr>
              <w:t>./кВт</w:t>
            </w:r>
          </w:p>
        </w:tc>
        <w:tc>
          <w:tcPr>
            <w:tcW w:w="2470" w:type="dxa"/>
            <w:shd w:val="clear" w:color="auto" w:fill="auto"/>
            <w:tcMar>
              <w:left w:w="108" w:type="dxa"/>
            </w:tcMar>
          </w:tcPr>
          <w:p w:rsidR="00866D59" w:rsidRPr="00A44148" w:rsidRDefault="00866D59" w:rsidP="00866D5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szCs w:val="24"/>
              </w:rPr>
            </w:pPr>
            <w:r w:rsidRPr="00A44148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866D59" w:rsidRPr="00866D59" w:rsidTr="0072536B">
        <w:tc>
          <w:tcPr>
            <w:tcW w:w="988" w:type="dxa"/>
            <w:shd w:val="clear" w:color="auto" w:fill="auto"/>
            <w:tcMar>
              <w:left w:w="108" w:type="dxa"/>
            </w:tcMar>
          </w:tcPr>
          <w:p w:rsidR="00866D59" w:rsidRPr="00A44148" w:rsidRDefault="0072536B" w:rsidP="00866D5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6148" w:type="dxa"/>
            <w:shd w:val="clear" w:color="auto" w:fill="auto"/>
            <w:tcMar>
              <w:left w:w="108" w:type="dxa"/>
            </w:tcMar>
          </w:tcPr>
          <w:p w:rsidR="00866D59" w:rsidRPr="00A44148" w:rsidRDefault="00866D59" w:rsidP="00866D59">
            <w:pPr>
              <w:spacing w:line="259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A44148">
              <w:rPr>
                <w:rFonts w:ascii="Times New Roman" w:hAnsi="Times New Roman" w:cs="Times New Roman"/>
                <w:szCs w:val="24"/>
              </w:rPr>
              <w:t>коэффициент использования теплоты топлива, % (для ТЭЦ)</w:t>
            </w:r>
          </w:p>
        </w:tc>
        <w:tc>
          <w:tcPr>
            <w:tcW w:w="2470" w:type="dxa"/>
            <w:shd w:val="clear" w:color="auto" w:fill="auto"/>
            <w:tcMar>
              <w:left w:w="108" w:type="dxa"/>
            </w:tcMar>
          </w:tcPr>
          <w:p w:rsidR="00866D59" w:rsidRPr="00A44148" w:rsidRDefault="00866D59" w:rsidP="00866D5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szCs w:val="24"/>
              </w:rPr>
            </w:pPr>
            <w:r w:rsidRPr="00A44148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866D59" w:rsidRPr="00866D59" w:rsidTr="0072536B">
        <w:tc>
          <w:tcPr>
            <w:tcW w:w="988" w:type="dxa"/>
            <w:shd w:val="clear" w:color="auto" w:fill="auto"/>
            <w:tcMar>
              <w:left w:w="108" w:type="dxa"/>
            </w:tcMar>
          </w:tcPr>
          <w:p w:rsidR="00866D59" w:rsidRPr="00A44148" w:rsidRDefault="0072536B" w:rsidP="00866D5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6148" w:type="dxa"/>
            <w:shd w:val="clear" w:color="auto" w:fill="auto"/>
            <w:tcMar>
              <w:left w:w="108" w:type="dxa"/>
            </w:tcMar>
          </w:tcPr>
          <w:p w:rsidR="00866D59" w:rsidRPr="00A44148" w:rsidRDefault="00866D59" w:rsidP="00866D59">
            <w:pPr>
              <w:spacing w:line="259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A44148">
              <w:rPr>
                <w:rFonts w:ascii="Times New Roman" w:hAnsi="Times New Roman" w:cs="Times New Roman"/>
                <w:szCs w:val="24"/>
              </w:rPr>
              <w:t>доля отпуска тепловой энергии, осуществляемой потребителям по приборам учета, в общем объеме отпущенной тепловой энергии, %</w:t>
            </w:r>
          </w:p>
        </w:tc>
        <w:tc>
          <w:tcPr>
            <w:tcW w:w="2470" w:type="dxa"/>
            <w:shd w:val="clear" w:color="auto" w:fill="auto"/>
            <w:tcMar>
              <w:left w:w="108" w:type="dxa"/>
            </w:tcMar>
          </w:tcPr>
          <w:p w:rsidR="00866D59" w:rsidRPr="00A44148" w:rsidRDefault="00866D59" w:rsidP="00866D5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866D59" w:rsidRPr="00A44148" w:rsidRDefault="00866D59" w:rsidP="00866D5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szCs w:val="24"/>
              </w:rPr>
            </w:pPr>
            <w:r w:rsidRPr="00A44148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866D59" w:rsidRPr="00866D59" w:rsidTr="0072536B">
        <w:tc>
          <w:tcPr>
            <w:tcW w:w="988" w:type="dxa"/>
            <w:shd w:val="clear" w:color="auto" w:fill="auto"/>
            <w:tcMar>
              <w:left w:w="108" w:type="dxa"/>
            </w:tcMar>
          </w:tcPr>
          <w:p w:rsidR="00866D59" w:rsidRPr="00A44148" w:rsidRDefault="00866D59" w:rsidP="0072536B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szCs w:val="24"/>
              </w:rPr>
            </w:pPr>
            <w:r w:rsidRPr="00A44148">
              <w:rPr>
                <w:rFonts w:ascii="Times New Roman" w:hAnsi="Times New Roman" w:cs="Times New Roman"/>
                <w:szCs w:val="24"/>
              </w:rPr>
              <w:t>1</w:t>
            </w:r>
            <w:r w:rsidR="0072536B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6148" w:type="dxa"/>
            <w:shd w:val="clear" w:color="auto" w:fill="auto"/>
            <w:tcMar>
              <w:left w:w="108" w:type="dxa"/>
            </w:tcMar>
          </w:tcPr>
          <w:p w:rsidR="00866D59" w:rsidRPr="00A44148" w:rsidRDefault="00866D59" w:rsidP="00866D59">
            <w:pPr>
              <w:spacing w:line="259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A44148">
              <w:rPr>
                <w:rFonts w:ascii="Times New Roman" w:hAnsi="Times New Roman" w:cs="Times New Roman"/>
                <w:szCs w:val="24"/>
              </w:rPr>
              <w:t>средневзвешенный срок эксплуатации тепловых сетей, лет</w:t>
            </w:r>
          </w:p>
        </w:tc>
        <w:tc>
          <w:tcPr>
            <w:tcW w:w="2470" w:type="dxa"/>
            <w:shd w:val="clear" w:color="auto" w:fill="auto"/>
            <w:tcMar>
              <w:left w:w="108" w:type="dxa"/>
            </w:tcMar>
            <w:vAlign w:val="center"/>
          </w:tcPr>
          <w:p w:rsidR="00866D59" w:rsidRPr="00A44148" w:rsidRDefault="009C18BE" w:rsidP="00866D5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25</w:t>
            </w:r>
          </w:p>
        </w:tc>
      </w:tr>
      <w:tr w:rsidR="00866D59" w:rsidRPr="00866D59" w:rsidTr="0072536B">
        <w:tc>
          <w:tcPr>
            <w:tcW w:w="988" w:type="dxa"/>
            <w:shd w:val="clear" w:color="auto" w:fill="auto"/>
            <w:tcMar>
              <w:left w:w="108" w:type="dxa"/>
            </w:tcMar>
          </w:tcPr>
          <w:p w:rsidR="00866D59" w:rsidRPr="00A44148" w:rsidRDefault="00866D59" w:rsidP="0072536B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szCs w:val="24"/>
              </w:rPr>
            </w:pPr>
            <w:r w:rsidRPr="00A44148">
              <w:rPr>
                <w:rFonts w:ascii="Times New Roman" w:hAnsi="Times New Roman" w:cs="Times New Roman"/>
                <w:szCs w:val="24"/>
              </w:rPr>
              <w:t>1</w:t>
            </w:r>
            <w:r w:rsidR="0072536B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6148" w:type="dxa"/>
            <w:shd w:val="clear" w:color="auto" w:fill="auto"/>
            <w:tcMar>
              <w:left w:w="108" w:type="dxa"/>
            </w:tcMar>
          </w:tcPr>
          <w:p w:rsidR="00866D59" w:rsidRPr="00A44148" w:rsidRDefault="00866D59" w:rsidP="00866D59">
            <w:pPr>
              <w:spacing w:line="259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A44148">
              <w:rPr>
                <w:rFonts w:ascii="Times New Roman" w:hAnsi="Times New Roman" w:cs="Times New Roman"/>
                <w:szCs w:val="24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сетей, %</w:t>
            </w:r>
          </w:p>
        </w:tc>
        <w:tc>
          <w:tcPr>
            <w:tcW w:w="2470" w:type="dxa"/>
            <w:shd w:val="clear" w:color="auto" w:fill="auto"/>
            <w:tcMar>
              <w:left w:w="108" w:type="dxa"/>
            </w:tcMar>
            <w:vAlign w:val="center"/>
          </w:tcPr>
          <w:p w:rsidR="00866D59" w:rsidRPr="00A44148" w:rsidRDefault="00866D59" w:rsidP="00866D5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szCs w:val="24"/>
              </w:rPr>
            </w:pPr>
            <w:r w:rsidRPr="00A44148">
              <w:rPr>
                <w:rFonts w:ascii="Times New Roman" w:hAnsi="Times New Roman" w:cs="Times New Roman"/>
                <w:szCs w:val="24"/>
              </w:rPr>
              <w:t>н/д</w:t>
            </w:r>
          </w:p>
        </w:tc>
      </w:tr>
      <w:tr w:rsidR="00866D59" w:rsidRPr="00866D59" w:rsidTr="0072536B">
        <w:tc>
          <w:tcPr>
            <w:tcW w:w="988" w:type="dxa"/>
            <w:shd w:val="clear" w:color="auto" w:fill="auto"/>
            <w:tcMar>
              <w:left w:w="108" w:type="dxa"/>
            </w:tcMar>
          </w:tcPr>
          <w:p w:rsidR="00866D59" w:rsidRPr="00A44148" w:rsidRDefault="00866D59" w:rsidP="0072536B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szCs w:val="24"/>
              </w:rPr>
            </w:pPr>
            <w:r w:rsidRPr="00A44148">
              <w:rPr>
                <w:rFonts w:ascii="Times New Roman" w:hAnsi="Times New Roman" w:cs="Times New Roman"/>
                <w:szCs w:val="24"/>
              </w:rPr>
              <w:t>1</w:t>
            </w:r>
            <w:r w:rsidR="0072536B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6148" w:type="dxa"/>
            <w:shd w:val="clear" w:color="auto" w:fill="auto"/>
            <w:tcMar>
              <w:left w:w="108" w:type="dxa"/>
            </w:tcMar>
          </w:tcPr>
          <w:p w:rsidR="00866D59" w:rsidRPr="00A44148" w:rsidRDefault="00866D59" w:rsidP="00866D59">
            <w:pPr>
              <w:spacing w:line="259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A44148">
              <w:rPr>
                <w:rFonts w:ascii="Times New Roman" w:hAnsi="Times New Roman" w:cs="Times New Roman"/>
                <w:szCs w:val="24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энергии, %</w:t>
            </w:r>
          </w:p>
        </w:tc>
        <w:tc>
          <w:tcPr>
            <w:tcW w:w="2470" w:type="dxa"/>
            <w:shd w:val="clear" w:color="auto" w:fill="auto"/>
            <w:tcMar>
              <w:left w:w="108" w:type="dxa"/>
            </w:tcMar>
          </w:tcPr>
          <w:p w:rsidR="00866D59" w:rsidRPr="00A44148" w:rsidRDefault="00866D59" w:rsidP="00866D5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866D59" w:rsidRPr="00A44148" w:rsidRDefault="00866D59" w:rsidP="00866D5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szCs w:val="24"/>
              </w:rPr>
            </w:pPr>
            <w:r w:rsidRPr="00A44148">
              <w:rPr>
                <w:rFonts w:ascii="Times New Roman" w:hAnsi="Times New Roman" w:cs="Times New Roman"/>
                <w:szCs w:val="24"/>
              </w:rPr>
              <w:t>н/д</w:t>
            </w:r>
          </w:p>
        </w:tc>
      </w:tr>
    </w:tbl>
    <w:p w:rsidR="00866D59" w:rsidRDefault="00866D59" w:rsidP="001354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11FC" w:rsidRDefault="00D511FC" w:rsidP="00D511FC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11FC">
        <w:rPr>
          <w:rFonts w:ascii="Times New Roman" w:hAnsi="Times New Roman" w:cs="Times New Roman"/>
          <w:b/>
          <w:sz w:val="28"/>
          <w:szCs w:val="28"/>
        </w:rPr>
        <w:t>15.  Графическая часть. Ситуацио</w:t>
      </w:r>
      <w:r w:rsidR="006232FC">
        <w:rPr>
          <w:rFonts w:ascii="Times New Roman" w:hAnsi="Times New Roman" w:cs="Times New Roman"/>
          <w:b/>
          <w:sz w:val="28"/>
          <w:szCs w:val="28"/>
        </w:rPr>
        <w:t>нный план расположения источников</w:t>
      </w:r>
      <w:r w:rsidRPr="00D511FC">
        <w:rPr>
          <w:rFonts w:ascii="Times New Roman" w:hAnsi="Times New Roman" w:cs="Times New Roman"/>
          <w:b/>
          <w:sz w:val="28"/>
          <w:szCs w:val="28"/>
        </w:rPr>
        <w:t xml:space="preserve"> теплоснабжения</w:t>
      </w:r>
    </w:p>
    <w:p w:rsidR="00D511FC" w:rsidRPr="00D511FC" w:rsidRDefault="006232FC" w:rsidP="00D511F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CFA9948" wp14:editId="14D7351A">
            <wp:simplePos x="0" y="0"/>
            <wp:positionH relativeFrom="page">
              <wp:align>center</wp:align>
            </wp:positionH>
            <wp:positionV relativeFrom="paragraph">
              <wp:posOffset>14605</wp:posOffset>
            </wp:positionV>
            <wp:extent cx="5940425" cy="2705735"/>
            <wp:effectExtent l="0" t="0" r="317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аводская 1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56E3" w:rsidRDefault="00BD56E3" w:rsidP="001354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D56E3" w:rsidRDefault="00BD56E3" w:rsidP="001354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D56E3" w:rsidRDefault="00BD56E3" w:rsidP="001354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11FC" w:rsidRDefault="00D511FC" w:rsidP="001354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11FC" w:rsidRDefault="00D511FC" w:rsidP="001354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11FC" w:rsidRDefault="00D511FC" w:rsidP="001354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11FC" w:rsidRDefault="00D511FC" w:rsidP="001354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11FC" w:rsidRDefault="00D511FC" w:rsidP="001354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11FC" w:rsidRDefault="00D511FC" w:rsidP="001354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11FC" w:rsidRDefault="00D511FC" w:rsidP="001354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11FC" w:rsidRDefault="00D511FC" w:rsidP="001354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11FC" w:rsidRDefault="006232FC" w:rsidP="001354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990D290" wp14:editId="23EABBFA">
            <wp:simplePos x="0" y="0"/>
            <wp:positionH relativeFrom="page">
              <wp:align>center</wp:align>
            </wp:positionH>
            <wp:positionV relativeFrom="paragraph">
              <wp:posOffset>173892</wp:posOffset>
            </wp:positionV>
            <wp:extent cx="5940425" cy="2822575"/>
            <wp:effectExtent l="0" t="0" r="317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ктябрьская 5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11FC" w:rsidRDefault="00D511FC" w:rsidP="001354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11FC" w:rsidRDefault="00D511FC" w:rsidP="001354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11FC" w:rsidRDefault="00D511FC" w:rsidP="001354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11FC" w:rsidRDefault="00D511FC" w:rsidP="001354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11FC" w:rsidRDefault="00D511FC" w:rsidP="001354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11FC" w:rsidRDefault="00D511FC" w:rsidP="001354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11FC" w:rsidRDefault="00D511FC" w:rsidP="001354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11FC" w:rsidRDefault="00D511FC" w:rsidP="001354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11FC" w:rsidRDefault="00D511FC" w:rsidP="001354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11FC" w:rsidRDefault="00D511FC" w:rsidP="001354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11FC" w:rsidRDefault="00D511FC" w:rsidP="001354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11FC" w:rsidRDefault="00D511FC" w:rsidP="001354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11FC" w:rsidRDefault="00D511FC" w:rsidP="001354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11FC" w:rsidRDefault="0009365E" w:rsidP="001354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B230F23" wp14:editId="3B08A914">
            <wp:simplePos x="0" y="0"/>
            <wp:positionH relativeFrom="page">
              <wp:posOffset>861108</wp:posOffset>
            </wp:positionH>
            <wp:positionV relativeFrom="paragraph">
              <wp:posOffset>132520</wp:posOffset>
            </wp:positionV>
            <wp:extent cx="5940425" cy="2707005"/>
            <wp:effectExtent l="0" t="0" r="317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ировский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11FC" w:rsidRDefault="00D511FC" w:rsidP="001354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11FC" w:rsidRDefault="00D511FC" w:rsidP="001354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4148" w:rsidRDefault="00A44148" w:rsidP="00BD56E3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24" w:name="_Toc389127798"/>
      <w:bookmarkStart w:id="25" w:name="_Toc390088275"/>
    </w:p>
    <w:p w:rsidR="00A44148" w:rsidRDefault="00A44148" w:rsidP="00BD56E3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4148" w:rsidRDefault="00A44148" w:rsidP="00BD56E3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4148" w:rsidRDefault="00A44148" w:rsidP="00BD56E3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4148" w:rsidRDefault="00A44148" w:rsidP="00BD56E3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4148" w:rsidRDefault="00A44148" w:rsidP="00BD56E3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4148" w:rsidRDefault="00A44148" w:rsidP="00BD56E3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4148" w:rsidRDefault="00A44148" w:rsidP="00BD56E3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4148" w:rsidRDefault="00A44148" w:rsidP="00BD56E3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4148" w:rsidRDefault="00A44148" w:rsidP="00BD56E3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4148" w:rsidRDefault="0009365E" w:rsidP="00BD56E3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580AFF7" wp14:editId="44EB7C55">
            <wp:simplePos x="0" y="0"/>
            <wp:positionH relativeFrom="page">
              <wp:posOffset>861109</wp:posOffset>
            </wp:positionH>
            <wp:positionV relativeFrom="paragraph">
              <wp:posOffset>91782</wp:posOffset>
            </wp:positionV>
            <wp:extent cx="5940425" cy="2604770"/>
            <wp:effectExtent l="0" t="0" r="3175" b="508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Центральная 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4148" w:rsidRDefault="00A44148" w:rsidP="00BD56E3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4148" w:rsidRDefault="00A44148" w:rsidP="00BD56E3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4148" w:rsidRDefault="00A44148" w:rsidP="00BD56E3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4148" w:rsidRDefault="00A44148" w:rsidP="00BD56E3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4148" w:rsidRDefault="00A44148" w:rsidP="00BD56E3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4148" w:rsidRDefault="00A44148" w:rsidP="00BD56E3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4148" w:rsidRDefault="00A44148" w:rsidP="00BD56E3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4148" w:rsidRDefault="00A44148" w:rsidP="00BD56E3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4148" w:rsidRDefault="00A44148" w:rsidP="00BD56E3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4148" w:rsidRDefault="00A44148" w:rsidP="00BD56E3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4148" w:rsidRDefault="00A44148" w:rsidP="00BD56E3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4148" w:rsidRDefault="0009365E" w:rsidP="00BD56E3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96B3935" wp14:editId="617E7560">
            <wp:simplePos x="0" y="0"/>
            <wp:positionH relativeFrom="page">
              <wp:posOffset>860961</wp:posOffset>
            </wp:positionH>
            <wp:positionV relativeFrom="page">
              <wp:posOffset>6519553</wp:posOffset>
            </wp:positionV>
            <wp:extent cx="5940425" cy="2642870"/>
            <wp:effectExtent l="0" t="0" r="3175" b="508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БМК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4148" w:rsidRDefault="00A44148" w:rsidP="00BD56E3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4148" w:rsidRDefault="00A44148" w:rsidP="00BD56E3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4148" w:rsidRDefault="00A44148" w:rsidP="00BD56E3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4148" w:rsidRDefault="00A44148" w:rsidP="00BD56E3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4148" w:rsidRDefault="00A44148" w:rsidP="00BD56E3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4148" w:rsidRDefault="00A44148" w:rsidP="00BD56E3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4148" w:rsidRDefault="00A44148" w:rsidP="00BD56E3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0FC9" w:rsidRDefault="000E0FC9" w:rsidP="008F47E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0FC9" w:rsidRDefault="000E0FC9" w:rsidP="008F47E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0FC9" w:rsidRDefault="000E0FC9" w:rsidP="008F47E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0FC9" w:rsidRDefault="000E0FC9" w:rsidP="008F47E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0FC9" w:rsidRDefault="000E0FC9" w:rsidP="008F47E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0FC9" w:rsidRDefault="000E0FC9" w:rsidP="008F47E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0FC9" w:rsidRDefault="000E0FC9" w:rsidP="008F47E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0FC9" w:rsidRDefault="000E0FC9" w:rsidP="008F47E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56E3" w:rsidRPr="00BD56E3" w:rsidRDefault="00BD56E3" w:rsidP="008F47E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6E3">
        <w:rPr>
          <w:rFonts w:ascii="Times New Roman" w:hAnsi="Times New Roman" w:cs="Times New Roman"/>
          <w:b/>
          <w:bCs/>
          <w:sz w:val="28"/>
          <w:szCs w:val="28"/>
        </w:rPr>
        <w:t>Заключение.</w:t>
      </w:r>
      <w:bookmarkEnd w:id="24"/>
      <w:bookmarkEnd w:id="25"/>
    </w:p>
    <w:p w:rsidR="00BD56E3" w:rsidRPr="00BD56E3" w:rsidRDefault="00BD56E3" w:rsidP="00BD56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D56E3" w:rsidRPr="00BD56E3" w:rsidRDefault="00BD56E3" w:rsidP="00BD56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56E3">
        <w:rPr>
          <w:rFonts w:ascii="Times New Roman" w:hAnsi="Times New Roman" w:cs="Times New Roman"/>
          <w:sz w:val="28"/>
          <w:szCs w:val="28"/>
        </w:rPr>
        <w:t>Схема теплоснабжения подлежит ежегодно</w:t>
      </w:r>
      <w:r w:rsidR="004A2D0D">
        <w:rPr>
          <w:rFonts w:ascii="Times New Roman" w:hAnsi="Times New Roman" w:cs="Times New Roman"/>
          <w:sz w:val="28"/>
          <w:szCs w:val="28"/>
        </w:rPr>
        <w:t>й</w:t>
      </w:r>
      <w:r w:rsidRPr="00BD56E3">
        <w:rPr>
          <w:rFonts w:ascii="Times New Roman" w:hAnsi="Times New Roman" w:cs="Times New Roman"/>
          <w:sz w:val="28"/>
          <w:szCs w:val="28"/>
        </w:rPr>
        <w:t xml:space="preserve"> актуализации в отношении следующих данных: </w:t>
      </w:r>
    </w:p>
    <w:p w:rsidR="00BD56E3" w:rsidRPr="00BD56E3" w:rsidRDefault="00BD56E3" w:rsidP="00BD56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56E3">
        <w:rPr>
          <w:rFonts w:ascii="Times New Roman" w:hAnsi="Times New Roman" w:cs="Times New Roman"/>
          <w:sz w:val="28"/>
          <w:szCs w:val="28"/>
        </w:rPr>
        <w:t xml:space="preserve">1) распределение тепловой нагрузки между источниками тепловой энергии в период, на который распределяются нагрузки; </w:t>
      </w:r>
    </w:p>
    <w:p w:rsidR="00BD56E3" w:rsidRPr="00BD56E3" w:rsidRDefault="00BD56E3" w:rsidP="00BD56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56E3">
        <w:rPr>
          <w:rFonts w:ascii="Times New Roman" w:hAnsi="Times New Roman" w:cs="Times New Roman"/>
          <w:sz w:val="28"/>
          <w:szCs w:val="28"/>
        </w:rPr>
        <w:t xml:space="preserve">2) изменение тепловых нагрузок в каждой зоне действия источников тепловой энергии, в том числе за счет перераспределения тепловой нагрузки из одной зоны действия в другую в период, на который распределяются нагрузки; </w:t>
      </w:r>
    </w:p>
    <w:p w:rsidR="00BD56E3" w:rsidRPr="00BD56E3" w:rsidRDefault="00BD56E3" w:rsidP="00BD56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56E3">
        <w:rPr>
          <w:rFonts w:ascii="Times New Roman" w:hAnsi="Times New Roman" w:cs="Times New Roman"/>
          <w:sz w:val="28"/>
          <w:szCs w:val="28"/>
        </w:rPr>
        <w:t xml:space="preserve">3) внесение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строительства; </w:t>
      </w:r>
    </w:p>
    <w:p w:rsidR="00BD56E3" w:rsidRPr="00BD56E3" w:rsidRDefault="00BD56E3" w:rsidP="00BD56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56E3">
        <w:rPr>
          <w:rFonts w:ascii="Times New Roman" w:hAnsi="Times New Roman" w:cs="Times New Roman"/>
          <w:sz w:val="28"/>
          <w:szCs w:val="28"/>
        </w:rPr>
        <w:t xml:space="preserve">4) переключение тепловой нагрузки от котельных на источники с комбинированной выработкой тепловой и электрической энергии в весенне- летний период функционирования систем теплоснабжения; </w:t>
      </w:r>
    </w:p>
    <w:p w:rsidR="00BD56E3" w:rsidRPr="00BD56E3" w:rsidRDefault="00BD56E3" w:rsidP="00BD56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56E3">
        <w:rPr>
          <w:rFonts w:ascii="Times New Roman" w:hAnsi="Times New Roman" w:cs="Times New Roman"/>
          <w:sz w:val="28"/>
          <w:szCs w:val="28"/>
        </w:rPr>
        <w:t xml:space="preserve">5) переключение тепловой нагрузки от котельных на источники с комбинированной выработкой тепловой и электрической энергии в отопительный период, в том числе за счет вывода котельных в пиковый режим работы, холодный резерв, из эксплуатации; </w:t>
      </w:r>
    </w:p>
    <w:p w:rsidR="00BD56E3" w:rsidRPr="00BD56E3" w:rsidRDefault="00BD56E3" w:rsidP="00BD56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56E3">
        <w:rPr>
          <w:rFonts w:ascii="Times New Roman" w:hAnsi="Times New Roman" w:cs="Times New Roman"/>
          <w:sz w:val="28"/>
          <w:szCs w:val="28"/>
        </w:rPr>
        <w:t xml:space="preserve">6) мероприятия по переоборудованию котельных в источники комбинированной выработки электрической и тепловой энергии; </w:t>
      </w:r>
    </w:p>
    <w:p w:rsidR="00BD56E3" w:rsidRPr="00BD56E3" w:rsidRDefault="00BD56E3" w:rsidP="00BD56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56E3">
        <w:rPr>
          <w:rFonts w:ascii="Times New Roman" w:hAnsi="Times New Roman" w:cs="Times New Roman"/>
          <w:sz w:val="28"/>
          <w:szCs w:val="28"/>
        </w:rPr>
        <w:t xml:space="preserve">7) ввод в эксплуатацию в результате строительства, реконструкции и технического перевооружения источников тепловой энергии и соответствие их обязательным требованиям, установленным законодательством Российской Федерации, и проектной документации; </w:t>
      </w:r>
    </w:p>
    <w:p w:rsidR="00BD56E3" w:rsidRPr="00BD56E3" w:rsidRDefault="00BD56E3" w:rsidP="00BD56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56E3">
        <w:rPr>
          <w:rFonts w:ascii="Times New Roman" w:hAnsi="Times New Roman" w:cs="Times New Roman"/>
          <w:sz w:val="28"/>
          <w:szCs w:val="28"/>
        </w:rPr>
        <w:t xml:space="preserve">8) строительство и реконструкция тепловых сетей, включая их реконструкцию в связи с исчерпанием установленного и продлённого их ресурсов; </w:t>
      </w:r>
    </w:p>
    <w:p w:rsidR="00BD56E3" w:rsidRPr="00BD56E3" w:rsidRDefault="00BD56E3" w:rsidP="00BD56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56E3">
        <w:rPr>
          <w:rFonts w:ascii="Times New Roman" w:hAnsi="Times New Roman" w:cs="Times New Roman"/>
          <w:sz w:val="28"/>
          <w:szCs w:val="28"/>
        </w:rPr>
        <w:t xml:space="preserve">9) баланс топливно-энергетических ресурсов для обеспечения теплоснабжения, в том числе расходов аварийных запасов топлива; </w:t>
      </w:r>
    </w:p>
    <w:p w:rsidR="00BD56E3" w:rsidRPr="00BD56E3" w:rsidRDefault="00BD56E3" w:rsidP="00BD56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56E3">
        <w:rPr>
          <w:rFonts w:ascii="Times New Roman" w:hAnsi="Times New Roman" w:cs="Times New Roman"/>
          <w:sz w:val="28"/>
          <w:szCs w:val="28"/>
        </w:rPr>
        <w:t xml:space="preserve">10) финансовые потребности при изменении схемы теплоснабжения и источники их покрытия. </w:t>
      </w:r>
    </w:p>
    <w:p w:rsidR="00BD56E3" w:rsidRPr="00EC37E3" w:rsidRDefault="00BD56E3" w:rsidP="001354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7F87" w:rsidRDefault="00797F87" w:rsidP="00EC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0030" w:rsidRDefault="008C0030" w:rsidP="00EC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0030" w:rsidRDefault="008C0030" w:rsidP="00EC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0030" w:rsidRDefault="008C0030" w:rsidP="00EC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0030" w:rsidRDefault="008C0030" w:rsidP="00EC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1AC1" w:rsidRDefault="00691AC1" w:rsidP="00EC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1AC1" w:rsidRDefault="00691AC1" w:rsidP="00EC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1AC1" w:rsidRDefault="00691AC1" w:rsidP="00EC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1AC1" w:rsidRDefault="00691AC1" w:rsidP="00EC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1AC1" w:rsidRDefault="00691AC1" w:rsidP="00EC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1AC1" w:rsidRDefault="00691AC1" w:rsidP="00EC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1AC1" w:rsidRDefault="00691AC1" w:rsidP="00EC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1AC1" w:rsidRDefault="00691AC1" w:rsidP="00EC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1AC1" w:rsidRDefault="00691AC1" w:rsidP="00EC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1AC1" w:rsidRDefault="00691AC1" w:rsidP="00EC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1AC1" w:rsidRDefault="00691AC1" w:rsidP="00EC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1AC1" w:rsidRDefault="00691AC1" w:rsidP="00EC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1AC1" w:rsidRDefault="00691AC1" w:rsidP="00EC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1AC1" w:rsidRDefault="00691AC1" w:rsidP="00EC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1AC1" w:rsidRDefault="00691AC1" w:rsidP="00EC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1AC1" w:rsidRDefault="00691AC1" w:rsidP="00EC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1AC1" w:rsidRDefault="00691AC1" w:rsidP="00EC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1AC1" w:rsidRDefault="00691AC1" w:rsidP="00EC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1AC1" w:rsidRDefault="00691AC1" w:rsidP="00EC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1AC1" w:rsidRDefault="00691AC1" w:rsidP="00EC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1AC1" w:rsidRDefault="00691AC1" w:rsidP="00EC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1AC1" w:rsidRDefault="00691AC1" w:rsidP="00EC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1AC1" w:rsidRDefault="00691AC1" w:rsidP="00EC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1AC1" w:rsidRDefault="00691AC1" w:rsidP="00EC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1AC1" w:rsidRDefault="00691AC1" w:rsidP="00EC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1AC1" w:rsidRDefault="00691AC1" w:rsidP="00EC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1AC1" w:rsidRDefault="00691AC1" w:rsidP="00EC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1AC1" w:rsidRDefault="00691AC1" w:rsidP="00EC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1AC1" w:rsidRDefault="00691AC1" w:rsidP="00EC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1AC1" w:rsidRDefault="00691AC1" w:rsidP="00EC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1AC1" w:rsidRDefault="00691AC1" w:rsidP="00EC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1AC1" w:rsidRDefault="00691AC1" w:rsidP="00EC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1AC1" w:rsidRDefault="00691AC1" w:rsidP="00EC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1AC1" w:rsidRPr="00691AC1" w:rsidRDefault="00691AC1" w:rsidP="00691AC1">
      <w:pPr>
        <w:tabs>
          <w:tab w:val="left" w:pos="9781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91AC1" w:rsidRPr="00691AC1" w:rsidRDefault="00691AC1" w:rsidP="00691AC1">
      <w:pPr>
        <w:framePr w:w="9494" w:h="4521" w:hRule="exact" w:wrap="none" w:vAnchor="page" w:hAnchor="page" w:x="1703" w:y="1134"/>
        <w:widowControl w:val="0"/>
        <w:spacing w:after="333" w:line="322" w:lineRule="exact"/>
        <w:ind w:left="4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691A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         Администрация</w:t>
      </w:r>
      <w:r w:rsidRPr="00691A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br/>
        <w:t>муниципального образования</w:t>
      </w:r>
      <w:r w:rsidRPr="00691A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br/>
        <w:t>Красногвардейский сельсовет</w:t>
      </w:r>
      <w:r w:rsidRPr="00691A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br/>
        <w:t xml:space="preserve">      </w:t>
      </w:r>
      <w:proofErr w:type="spellStart"/>
      <w:r w:rsidRPr="00691A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Бузулукского</w:t>
      </w:r>
      <w:proofErr w:type="spellEnd"/>
      <w:r w:rsidRPr="00691A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района</w:t>
      </w:r>
      <w:r w:rsidRPr="00691A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br/>
        <w:t xml:space="preserve">     Оренбургской области</w:t>
      </w:r>
    </w:p>
    <w:p w:rsidR="00691AC1" w:rsidRPr="00691AC1" w:rsidRDefault="00691AC1" w:rsidP="00691AC1">
      <w:pPr>
        <w:framePr w:w="9494" w:h="4521" w:hRule="exact" w:wrap="none" w:vAnchor="page" w:hAnchor="page" w:x="1703" w:y="1134"/>
        <w:widowControl w:val="0"/>
        <w:spacing w:after="0" w:line="280" w:lineRule="exact"/>
        <w:ind w:left="4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691AC1">
        <w:rPr>
          <w:rFonts w:ascii="Times New Roman" w:eastAsia="Times New Roman" w:hAnsi="Times New Roman" w:cs="Times New Roman"/>
          <w:b/>
          <w:bCs/>
          <w:color w:val="000000"/>
          <w:spacing w:val="70"/>
          <w:sz w:val="28"/>
          <w:szCs w:val="28"/>
          <w:lang w:eastAsia="ru-RU" w:bidi="ru-RU"/>
        </w:rPr>
        <w:t>ПОСТАНОВЛЕНИЕ</w:t>
      </w:r>
    </w:p>
    <w:p w:rsidR="00691AC1" w:rsidRPr="00691AC1" w:rsidRDefault="00691AC1" w:rsidP="00691AC1">
      <w:pPr>
        <w:framePr w:w="9494" w:h="4521" w:hRule="exact" w:wrap="none" w:vAnchor="page" w:hAnchor="page" w:x="1703" w:y="1134"/>
        <w:widowControl w:val="0"/>
        <w:spacing w:after="0" w:line="280" w:lineRule="exact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9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    </w:t>
      </w:r>
      <w:r w:rsidR="00EC3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25.03.2024 № 53</w:t>
      </w:r>
    </w:p>
    <w:p w:rsidR="00691AC1" w:rsidRPr="00691AC1" w:rsidRDefault="00691AC1" w:rsidP="00691AC1">
      <w:pPr>
        <w:framePr w:w="9494" w:h="4521" w:hRule="exact" w:wrap="none" w:vAnchor="page" w:hAnchor="page" w:x="1703" w:y="1134"/>
        <w:widowControl w:val="0"/>
        <w:spacing w:after="247" w:line="240" w:lineRule="exact"/>
        <w:ind w:left="4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91AC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п. Красногвардеец</w:t>
      </w:r>
    </w:p>
    <w:p w:rsidR="00691AC1" w:rsidRPr="00691AC1" w:rsidRDefault="00691AC1" w:rsidP="00691AC1">
      <w:pPr>
        <w:framePr w:w="9494" w:h="4521" w:hRule="exact" w:wrap="none" w:vAnchor="page" w:hAnchor="page" w:x="1703" w:y="1134"/>
        <w:widowControl w:val="0"/>
        <w:tabs>
          <w:tab w:val="left" w:pos="2604"/>
        </w:tabs>
        <w:spacing w:after="0" w:line="324" w:lineRule="exact"/>
        <w:ind w:right="49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9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 утве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рждении актуализированной схемы                         теплоснабжения</w:t>
      </w:r>
    </w:p>
    <w:p w:rsidR="00691AC1" w:rsidRPr="00691AC1" w:rsidRDefault="00691AC1" w:rsidP="00691AC1">
      <w:pPr>
        <w:framePr w:w="9494" w:h="4521" w:hRule="exact" w:wrap="none" w:vAnchor="page" w:hAnchor="page" w:x="1703" w:y="1134"/>
        <w:widowControl w:val="0"/>
        <w:tabs>
          <w:tab w:val="left" w:pos="3002"/>
        </w:tabs>
        <w:spacing w:after="0" w:line="324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9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муниципального</w:t>
      </w:r>
      <w:r w:rsidRPr="0069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образования</w:t>
      </w:r>
    </w:p>
    <w:p w:rsidR="00691AC1" w:rsidRPr="00691AC1" w:rsidRDefault="00691AC1" w:rsidP="00691AC1">
      <w:pPr>
        <w:framePr w:w="9494" w:h="4521" w:hRule="exact" w:wrap="none" w:vAnchor="page" w:hAnchor="page" w:x="1703" w:y="1134"/>
        <w:widowControl w:val="0"/>
        <w:spacing w:after="0" w:line="324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9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Красногвардейский сельсовет</w:t>
      </w:r>
    </w:p>
    <w:p w:rsidR="00691AC1" w:rsidRPr="00691AC1" w:rsidRDefault="00691AC1" w:rsidP="00691AC1">
      <w:pPr>
        <w:framePr w:w="9494" w:h="1987" w:hRule="exact" w:wrap="none" w:vAnchor="page" w:hAnchor="page" w:x="1703" w:y="6245"/>
        <w:widowControl w:val="0"/>
        <w:spacing w:after="0" w:line="322" w:lineRule="exact"/>
        <w:ind w:firstLine="1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9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соответ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ствии с Федеральным законом от 27.07.2010</w:t>
      </w:r>
      <w:r w:rsidRPr="0069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190</w:t>
      </w:r>
      <w:r w:rsidRPr="0069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-ФЗ «О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теплоснабжении</w:t>
      </w:r>
      <w:r w:rsidRPr="0069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», Поста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новлением Правительства РФ от 22.02.2012</w:t>
      </w:r>
      <w:r w:rsidRPr="0069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154</w:t>
      </w:r>
      <w:r w:rsidRPr="0069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«О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требованиях к схемам теплоснабжения, порядку их разработки и утверждения</w:t>
      </w:r>
      <w:r w:rsidRPr="0069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», Уставом муниципального образования Красногвардейский сельсовет </w:t>
      </w:r>
      <w:proofErr w:type="spellStart"/>
      <w:r w:rsidRPr="0069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Бузулукского</w:t>
      </w:r>
      <w:proofErr w:type="spellEnd"/>
      <w:r w:rsidRPr="0069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района Оренбургской области</w:t>
      </w:r>
    </w:p>
    <w:p w:rsidR="00691AC1" w:rsidRPr="00691AC1" w:rsidRDefault="00691AC1" w:rsidP="00691AC1">
      <w:pPr>
        <w:framePr w:w="9494" w:h="1987" w:hRule="exact" w:wrap="none" w:vAnchor="page" w:hAnchor="page" w:x="1703" w:y="6245"/>
        <w:widowControl w:val="0"/>
        <w:spacing w:after="0" w:line="322" w:lineRule="exact"/>
        <w:ind w:left="39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91AC1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 w:bidi="ru-RU"/>
        </w:rPr>
        <w:t>постановляю:</w:t>
      </w:r>
    </w:p>
    <w:p w:rsidR="00691AC1" w:rsidRPr="00691AC1" w:rsidRDefault="00691AC1" w:rsidP="00691AC1">
      <w:pPr>
        <w:framePr w:w="9494" w:h="2657" w:hRule="exact" w:wrap="none" w:vAnchor="page" w:hAnchor="page" w:x="1703" w:y="8490"/>
        <w:widowControl w:val="0"/>
        <w:numPr>
          <w:ilvl w:val="0"/>
          <w:numId w:val="13"/>
        </w:numPr>
        <w:tabs>
          <w:tab w:val="left" w:pos="1368"/>
        </w:tabs>
        <w:spacing w:after="0" w:line="324" w:lineRule="exact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9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Утвердить актуализированную Схему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теплоснабжения</w:t>
      </w:r>
      <w:r w:rsidRPr="0069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  <w:t xml:space="preserve">муниципального образования Красногвардейский сельсовет </w:t>
      </w:r>
      <w:proofErr w:type="spellStart"/>
      <w:r w:rsidRPr="0069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Бузулукского</w:t>
      </w:r>
      <w:proofErr w:type="spellEnd"/>
      <w:r w:rsidRPr="0069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  <w:t>района Оренбургской области.</w:t>
      </w:r>
    </w:p>
    <w:p w:rsidR="00691AC1" w:rsidRPr="00691AC1" w:rsidRDefault="00691AC1" w:rsidP="00691AC1">
      <w:pPr>
        <w:framePr w:w="9494" w:h="2657" w:hRule="exact" w:wrap="none" w:vAnchor="page" w:hAnchor="page" w:x="1703" w:y="8490"/>
        <w:widowControl w:val="0"/>
        <w:numPr>
          <w:ilvl w:val="0"/>
          <w:numId w:val="13"/>
        </w:numPr>
        <w:tabs>
          <w:tab w:val="left" w:pos="945"/>
        </w:tabs>
        <w:spacing w:after="0" w:line="324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9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Настоящее постановление вступает в силу после обнародования и</w:t>
      </w:r>
      <w:r w:rsidRPr="0069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  <w:t>подлежит размещению на официальном сайте муниципального образования</w:t>
      </w:r>
      <w:r w:rsidRPr="0069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</w:r>
      <w:proofErr w:type="spellStart"/>
      <w:r w:rsidRPr="0069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Бузулукский</w:t>
      </w:r>
      <w:proofErr w:type="spellEnd"/>
      <w:r w:rsidRPr="0069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район.</w:t>
      </w:r>
    </w:p>
    <w:p w:rsidR="00691AC1" w:rsidRPr="00691AC1" w:rsidRDefault="00691AC1" w:rsidP="00691AC1">
      <w:pPr>
        <w:framePr w:w="9494" w:h="2657" w:hRule="exact" w:wrap="none" w:vAnchor="page" w:hAnchor="page" w:x="1703" w:y="8490"/>
        <w:widowControl w:val="0"/>
        <w:numPr>
          <w:ilvl w:val="0"/>
          <w:numId w:val="13"/>
        </w:numPr>
        <w:tabs>
          <w:tab w:val="left" w:pos="941"/>
        </w:tabs>
        <w:spacing w:after="0" w:line="324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9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Контроль за исполнением настоящего постановления оставляю за</w:t>
      </w:r>
    </w:p>
    <w:p w:rsidR="00691AC1" w:rsidRPr="00691AC1" w:rsidRDefault="00691AC1" w:rsidP="00691AC1">
      <w:pPr>
        <w:framePr w:w="9494" w:h="2657" w:hRule="exact" w:wrap="none" w:vAnchor="page" w:hAnchor="page" w:x="1703" w:y="8490"/>
        <w:widowControl w:val="0"/>
        <w:tabs>
          <w:tab w:val="left" w:pos="941"/>
        </w:tabs>
        <w:spacing w:after="0" w:line="324" w:lineRule="exact"/>
        <w:ind w:right="72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9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собой.</w:t>
      </w:r>
    </w:p>
    <w:p w:rsidR="00691AC1" w:rsidRPr="00691AC1" w:rsidRDefault="00691AC1" w:rsidP="00691AC1">
      <w:pPr>
        <w:framePr w:wrap="none" w:vAnchor="page" w:hAnchor="page" w:x="1703" w:y="11753"/>
        <w:widowControl w:val="0"/>
        <w:spacing w:after="0" w:line="28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9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Глава сельсовета</w:t>
      </w:r>
    </w:p>
    <w:p w:rsidR="00691AC1" w:rsidRPr="00691AC1" w:rsidRDefault="00691AC1" w:rsidP="00691AC1">
      <w:pPr>
        <w:framePr w:wrap="none" w:vAnchor="page" w:hAnchor="page" w:x="4319" w:y="10844"/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  <w:r w:rsidRPr="00691AC1">
        <w:rPr>
          <w:rFonts w:ascii="Microsoft Sans Serif" w:eastAsia="Microsoft Sans Serif" w:hAnsi="Microsoft Sans Serif" w:cs="Microsoft Sans Serif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81125" cy="1371600"/>
            <wp:effectExtent l="0" t="0" r="9525" b="0"/>
            <wp:docPr id="3" name="Рисунок 3" descr="C:\Users\E218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E218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AC1" w:rsidRPr="00691AC1" w:rsidRDefault="00691AC1" w:rsidP="00691AC1">
      <w:pPr>
        <w:framePr w:wrap="none" w:vAnchor="page" w:hAnchor="page" w:x="1703" w:y="11703"/>
        <w:widowControl w:val="0"/>
        <w:spacing w:after="0" w:line="280" w:lineRule="exact"/>
        <w:ind w:left="7546" w:righ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proofErr w:type="spellStart"/>
      <w:r w:rsidRPr="00691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А.М.Тураев</w:t>
      </w:r>
      <w:proofErr w:type="spellEnd"/>
    </w:p>
    <w:p w:rsidR="00691AC1" w:rsidRPr="00691AC1" w:rsidRDefault="00691AC1" w:rsidP="00691AC1">
      <w:pPr>
        <w:tabs>
          <w:tab w:val="left" w:pos="9781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91AC1" w:rsidRDefault="00691AC1" w:rsidP="00EC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1AC1" w:rsidRDefault="00691AC1" w:rsidP="00EC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1AC1" w:rsidRDefault="00691AC1" w:rsidP="00EC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1AC1" w:rsidRDefault="00691AC1" w:rsidP="00EC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1AC1" w:rsidRDefault="00691AC1" w:rsidP="00EC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1AC1" w:rsidRDefault="00691AC1" w:rsidP="00EC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91A99" w:rsidRDefault="00191A99"/>
    <w:sectPr w:rsidR="00191A99" w:rsidSect="004A2D0D">
      <w:headerReference w:type="default" r:id="rId18"/>
      <w:footerReference w:type="default" r:id="rId19"/>
      <w:pgSz w:w="11906" w:h="16838"/>
      <w:pgMar w:top="1134" w:right="850" w:bottom="1134" w:left="1701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1859" w:rsidRDefault="00FC1859" w:rsidP="001F1567">
      <w:pPr>
        <w:spacing w:after="0" w:line="240" w:lineRule="auto"/>
      </w:pPr>
      <w:r>
        <w:separator/>
      </w:r>
    </w:p>
  </w:endnote>
  <w:endnote w:type="continuationSeparator" w:id="0">
    <w:p w:rsidR="00FC1859" w:rsidRDefault="00FC1859" w:rsidP="001F1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3937825"/>
      <w:docPartObj>
        <w:docPartGallery w:val="Page Numbers (Bottom of Page)"/>
        <w:docPartUnique/>
      </w:docPartObj>
    </w:sdtPr>
    <w:sdtEndPr/>
    <w:sdtContent>
      <w:p w:rsidR="00FC1859" w:rsidRDefault="00FC185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6D1E">
          <w:rPr>
            <w:noProof/>
          </w:rPr>
          <w:t>21</w:t>
        </w:r>
        <w:r>
          <w:fldChar w:fldCharType="end"/>
        </w:r>
      </w:p>
    </w:sdtContent>
  </w:sdt>
  <w:p w:rsidR="00FC1859" w:rsidRDefault="00FC185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1859" w:rsidRDefault="00FC1859" w:rsidP="001F1567">
      <w:pPr>
        <w:spacing w:after="0" w:line="240" w:lineRule="auto"/>
      </w:pPr>
      <w:r>
        <w:separator/>
      </w:r>
    </w:p>
  </w:footnote>
  <w:footnote w:type="continuationSeparator" w:id="0">
    <w:p w:rsidR="00FC1859" w:rsidRDefault="00FC1859" w:rsidP="001F15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859" w:rsidRPr="001F1567" w:rsidRDefault="00FC1859">
    <w:pPr>
      <w:pStyle w:val="a5"/>
      <w:rPr>
        <w:rFonts w:ascii="Times New Roman" w:hAnsi="Times New Roman" w:cs="Times New Roman"/>
        <w:color w:val="2E74B5" w:themeColor="accent1" w:themeShade="BF"/>
        <w:sz w:val="24"/>
        <w:szCs w:val="24"/>
      </w:rPr>
    </w:pPr>
    <w:r w:rsidRPr="001F1567">
      <w:rPr>
        <w:rFonts w:ascii="Times New Roman" w:hAnsi="Times New Roman" w:cs="Times New Roman"/>
        <w:color w:val="2E74B5" w:themeColor="accent1" w:themeShade="BF"/>
        <w:sz w:val="24"/>
        <w:szCs w:val="24"/>
      </w:rPr>
      <w:t>Схема теплоснабжения муниципального образования Красногвардейский сельсовет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452A7"/>
    <w:multiLevelType w:val="multilevel"/>
    <w:tmpl w:val="36663D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6691B5D"/>
    <w:multiLevelType w:val="multilevel"/>
    <w:tmpl w:val="C7EAD5E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2" w15:restartNumberingAfterBreak="0">
    <w:nsid w:val="09AB1BCE"/>
    <w:multiLevelType w:val="multilevel"/>
    <w:tmpl w:val="D02A8F6E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ind w:left="1356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46926A1"/>
    <w:multiLevelType w:val="hybridMultilevel"/>
    <w:tmpl w:val="34A87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713000"/>
    <w:multiLevelType w:val="hybridMultilevel"/>
    <w:tmpl w:val="75ACD9BE"/>
    <w:lvl w:ilvl="0" w:tplc="D34CB2EA">
      <w:start w:val="1"/>
      <w:numFmt w:val="decimal"/>
      <w:lvlText w:val="%1."/>
      <w:lvlJc w:val="left"/>
      <w:pPr>
        <w:ind w:left="565" w:hanging="281"/>
      </w:pPr>
      <w:rPr>
        <w:b/>
        <w:bCs/>
        <w:spacing w:val="0"/>
        <w:w w:val="100"/>
        <w:lang w:val="ru-RU" w:eastAsia="ru-RU" w:bidi="ru-RU"/>
      </w:rPr>
    </w:lvl>
    <w:lvl w:ilvl="1" w:tplc="5B4032B4">
      <w:numFmt w:val="bullet"/>
      <w:lvlText w:val="•"/>
      <w:lvlJc w:val="left"/>
      <w:pPr>
        <w:ind w:left="1354" w:hanging="281"/>
      </w:pPr>
      <w:rPr>
        <w:lang w:val="ru-RU" w:eastAsia="ru-RU" w:bidi="ru-RU"/>
      </w:rPr>
    </w:lvl>
    <w:lvl w:ilvl="2" w:tplc="79F05880">
      <w:numFmt w:val="bullet"/>
      <w:lvlText w:val="•"/>
      <w:lvlJc w:val="left"/>
      <w:pPr>
        <w:ind w:left="2329" w:hanging="281"/>
      </w:pPr>
      <w:rPr>
        <w:lang w:val="ru-RU" w:eastAsia="ru-RU" w:bidi="ru-RU"/>
      </w:rPr>
    </w:lvl>
    <w:lvl w:ilvl="3" w:tplc="B968419A">
      <w:numFmt w:val="bullet"/>
      <w:lvlText w:val="•"/>
      <w:lvlJc w:val="left"/>
      <w:pPr>
        <w:ind w:left="3304" w:hanging="281"/>
      </w:pPr>
      <w:rPr>
        <w:lang w:val="ru-RU" w:eastAsia="ru-RU" w:bidi="ru-RU"/>
      </w:rPr>
    </w:lvl>
    <w:lvl w:ilvl="4" w:tplc="1B7CE9C6">
      <w:numFmt w:val="bullet"/>
      <w:lvlText w:val="•"/>
      <w:lvlJc w:val="left"/>
      <w:pPr>
        <w:ind w:left="4279" w:hanging="281"/>
      </w:pPr>
      <w:rPr>
        <w:lang w:val="ru-RU" w:eastAsia="ru-RU" w:bidi="ru-RU"/>
      </w:rPr>
    </w:lvl>
    <w:lvl w:ilvl="5" w:tplc="EBFCCB88">
      <w:numFmt w:val="bullet"/>
      <w:lvlText w:val="•"/>
      <w:lvlJc w:val="left"/>
      <w:pPr>
        <w:ind w:left="5254" w:hanging="281"/>
      </w:pPr>
      <w:rPr>
        <w:lang w:val="ru-RU" w:eastAsia="ru-RU" w:bidi="ru-RU"/>
      </w:rPr>
    </w:lvl>
    <w:lvl w:ilvl="6" w:tplc="9724E16C">
      <w:numFmt w:val="bullet"/>
      <w:lvlText w:val="•"/>
      <w:lvlJc w:val="left"/>
      <w:pPr>
        <w:ind w:left="6229" w:hanging="281"/>
      </w:pPr>
      <w:rPr>
        <w:lang w:val="ru-RU" w:eastAsia="ru-RU" w:bidi="ru-RU"/>
      </w:rPr>
    </w:lvl>
    <w:lvl w:ilvl="7" w:tplc="988E1C8A">
      <w:numFmt w:val="bullet"/>
      <w:lvlText w:val="•"/>
      <w:lvlJc w:val="left"/>
      <w:pPr>
        <w:ind w:left="7204" w:hanging="281"/>
      </w:pPr>
      <w:rPr>
        <w:lang w:val="ru-RU" w:eastAsia="ru-RU" w:bidi="ru-RU"/>
      </w:rPr>
    </w:lvl>
    <w:lvl w:ilvl="8" w:tplc="4CB42D3E">
      <w:numFmt w:val="bullet"/>
      <w:lvlText w:val="•"/>
      <w:lvlJc w:val="left"/>
      <w:pPr>
        <w:ind w:left="8179" w:hanging="281"/>
      </w:pPr>
      <w:rPr>
        <w:lang w:val="ru-RU" w:eastAsia="ru-RU" w:bidi="ru-RU"/>
      </w:rPr>
    </w:lvl>
  </w:abstractNum>
  <w:abstractNum w:abstractNumId="5" w15:restartNumberingAfterBreak="0">
    <w:nsid w:val="16CF3B3B"/>
    <w:multiLevelType w:val="multilevel"/>
    <w:tmpl w:val="05D631BA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32D1446B"/>
    <w:multiLevelType w:val="multilevel"/>
    <w:tmpl w:val="1C82E9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3741FB1"/>
    <w:multiLevelType w:val="multilevel"/>
    <w:tmpl w:val="EB026E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8" w15:restartNumberingAfterBreak="0">
    <w:nsid w:val="48C72F7D"/>
    <w:multiLevelType w:val="multilevel"/>
    <w:tmpl w:val="106A2D1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6DB92022"/>
    <w:multiLevelType w:val="hybridMultilevel"/>
    <w:tmpl w:val="34A87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E11F5E"/>
    <w:multiLevelType w:val="hybridMultilevel"/>
    <w:tmpl w:val="384C3B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4A329C"/>
    <w:multiLevelType w:val="multilevel"/>
    <w:tmpl w:val="9C70E2A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12" w15:restartNumberingAfterBreak="0">
    <w:nsid w:val="7B833176"/>
    <w:multiLevelType w:val="hybridMultilevel"/>
    <w:tmpl w:val="34A87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0"/>
  </w:num>
  <w:num w:numId="4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1"/>
  </w:num>
  <w:num w:numId="8">
    <w:abstractNumId w:val="7"/>
  </w:num>
  <w:num w:numId="9">
    <w:abstractNumId w:val="1"/>
  </w:num>
  <w:num w:numId="10">
    <w:abstractNumId w:val="3"/>
  </w:num>
  <w:num w:numId="11">
    <w:abstractNumId w:val="9"/>
  </w:num>
  <w:num w:numId="12">
    <w:abstractNumId w:val="12"/>
  </w:num>
  <w:num w:numId="13">
    <w:abstractNumId w:val="6"/>
  </w:num>
  <w:num w:numId="14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F87"/>
    <w:rsid w:val="00023BE5"/>
    <w:rsid w:val="00041029"/>
    <w:rsid w:val="000567FD"/>
    <w:rsid w:val="0009365E"/>
    <w:rsid w:val="000A44CA"/>
    <w:rsid w:val="000A5864"/>
    <w:rsid w:val="000E0FC9"/>
    <w:rsid w:val="00102CF2"/>
    <w:rsid w:val="00121B10"/>
    <w:rsid w:val="00135400"/>
    <w:rsid w:val="001516B8"/>
    <w:rsid w:val="00175F74"/>
    <w:rsid w:val="00191A99"/>
    <w:rsid w:val="001977EA"/>
    <w:rsid w:val="001A433F"/>
    <w:rsid w:val="001E234E"/>
    <w:rsid w:val="001E65E1"/>
    <w:rsid w:val="001F1567"/>
    <w:rsid w:val="001F47BE"/>
    <w:rsid w:val="00271542"/>
    <w:rsid w:val="002A43A5"/>
    <w:rsid w:val="002B51A3"/>
    <w:rsid w:val="003046AB"/>
    <w:rsid w:val="00361E24"/>
    <w:rsid w:val="003A7EBE"/>
    <w:rsid w:val="003C24C2"/>
    <w:rsid w:val="003C34B3"/>
    <w:rsid w:val="003E0178"/>
    <w:rsid w:val="00433FF8"/>
    <w:rsid w:val="004552D3"/>
    <w:rsid w:val="004644F3"/>
    <w:rsid w:val="004A2D0D"/>
    <w:rsid w:val="004B1986"/>
    <w:rsid w:val="004C2BDE"/>
    <w:rsid w:val="004C657A"/>
    <w:rsid w:val="005468D3"/>
    <w:rsid w:val="00582239"/>
    <w:rsid w:val="00582704"/>
    <w:rsid w:val="005B53B7"/>
    <w:rsid w:val="005E1EB0"/>
    <w:rsid w:val="005E249E"/>
    <w:rsid w:val="005E6BB4"/>
    <w:rsid w:val="00614500"/>
    <w:rsid w:val="006232FC"/>
    <w:rsid w:val="00635A77"/>
    <w:rsid w:val="00670262"/>
    <w:rsid w:val="00691AC1"/>
    <w:rsid w:val="006B5FB7"/>
    <w:rsid w:val="006C5A78"/>
    <w:rsid w:val="006D43C4"/>
    <w:rsid w:val="00710CE2"/>
    <w:rsid w:val="0072536B"/>
    <w:rsid w:val="007277A4"/>
    <w:rsid w:val="00763C6F"/>
    <w:rsid w:val="00786CC0"/>
    <w:rsid w:val="00796337"/>
    <w:rsid w:val="00797F87"/>
    <w:rsid w:val="007B543F"/>
    <w:rsid w:val="007C224F"/>
    <w:rsid w:val="007C45C2"/>
    <w:rsid w:val="007C4908"/>
    <w:rsid w:val="008323DF"/>
    <w:rsid w:val="0083275A"/>
    <w:rsid w:val="008539C8"/>
    <w:rsid w:val="00866D59"/>
    <w:rsid w:val="008743DB"/>
    <w:rsid w:val="008A13B2"/>
    <w:rsid w:val="008A3224"/>
    <w:rsid w:val="008A6C3E"/>
    <w:rsid w:val="008C0030"/>
    <w:rsid w:val="008C213C"/>
    <w:rsid w:val="008D56CC"/>
    <w:rsid w:val="008F47E4"/>
    <w:rsid w:val="00915CC5"/>
    <w:rsid w:val="009465D9"/>
    <w:rsid w:val="00984134"/>
    <w:rsid w:val="009A4A88"/>
    <w:rsid w:val="009A738A"/>
    <w:rsid w:val="009C18BE"/>
    <w:rsid w:val="009E56DE"/>
    <w:rsid w:val="009F6C20"/>
    <w:rsid w:val="00A025C8"/>
    <w:rsid w:val="00A129D1"/>
    <w:rsid w:val="00A218B2"/>
    <w:rsid w:val="00A44148"/>
    <w:rsid w:val="00A7348B"/>
    <w:rsid w:val="00B1497C"/>
    <w:rsid w:val="00B24A2F"/>
    <w:rsid w:val="00B545D8"/>
    <w:rsid w:val="00B84555"/>
    <w:rsid w:val="00BD56E3"/>
    <w:rsid w:val="00BF6D1E"/>
    <w:rsid w:val="00C52539"/>
    <w:rsid w:val="00C67ABF"/>
    <w:rsid w:val="00C939A4"/>
    <w:rsid w:val="00C94247"/>
    <w:rsid w:val="00CD5F73"/>
    <w:rsid w:val="00CF620E"/>
    <w:rsid w:val="00D27F23"/>
    <w:rsid w:val="00D511FC"/>
    <w:rsid w:val="00D57752"/>
    <w:rsid w:val="00DA0FD4"/>
    <w:rsid w:val="00DC2F70"/>
    <w:rsid w:val="00DE66FF"/>
    <w:rsid w:val="00E52E37"/>
    <w:rsid w:val="00E84E2A"/>
    <w:rsid w:val="00EA6854"/>
    <w:rsid w:val="00EC37A3"/>
    <w:rsid w:val="00EC37E3"/>
    <w:rsid w:val="00FA3568"/>
    <w:rsid w:val="00FC1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6D6DEDE"/>
  <w15:chartTrackingRefBased/>
  <w15:docId w15:val="{3E9CBA79-7949-4549-A2BF-A0F93CDDE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2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6D59"/>
    <w:pPr>
      <w:spacing w:after="0" w:line="240" w:lineRule="auto"/>
    </w:pPr>
    <w:rPr>
      <w:sz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">
    <w:name w:val="Сетка таблицы3"/>
    <w:basedOn w:val="a1"/>
    <w:uiPriority w:val="59"/>
    <w:rsid w:val="004B1986"/>
    <w:pPr>
      <w:spacing w:after="0" w:line="240" w:lineRule="auto"/>
    </w:pPr>
    <w:rPr>
      <w:rFonts w:eastAsia="Calibri"/>
      <w:sz w:val="24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D27F2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F15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F1567"/>
  </w:style>
  <w:style w:type="paragraph" w:styleId="a7">
    <w:name w:val="footer"/>
    <w:basedOn w:val="a"/>
    <w:link w:val="a8"/>
    <w:uiPriority w:val="99"/>
    <w:unhideWhenUsed/>
    <w:rsid w:val="001F15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F1567"/>
  </w:style>
  <w:style w:type="paragraph" w:styleId="a9">
    <w:name w:val="Balloon Text"/>
    <w:basedOn w:val="a"/>
    <w:link w:val="aa"/>
    <w:uiPriority w:val="99"/>
    <w:semiHidden/>
    <w:unhideWhenUsed/>
    <w:rsid w:val="000936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936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9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file:///C:\Users\&#1043;&#1083;&#1072;&#1074;&#1072;\Desktop\&#1089;&#1093;&#1077;&#1084;&#1099;%20&#1074;&#1086;&#1076;&#1086;&#1087;&#1088;\&#1040;&#1082;&#1090;&#1091;&#1072;&#1083;&#1080;&#1079;&#1072;&#1094;&#1080;&#1103;%202022\media\image1.jpeg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178F08-BBC4-4270-AD95-4E9816A16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1051</TotalTime>
  <Pages>26</Pages>
  <Words>5802</Words>
  <Characters>33075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Глава</dc:creator>
  <cp:keywords/>
  <dc:description/>
  <cp:lastModifiedBy>А1</cp:lastModifiedBy>
  <cp:revision>24</cp:revision>
  <cp:lastPrinted>2022-02-28T05:44:00Z</cp:lastPrinted>
  <dcterms:created xsi:type="dcterms:W3CDTF">2022-02-21T08:11:00Z</dcterms:created>
  <dcterms:modified xsi:type="dcterms:W3CDTF">2024-03-26T06:11:00Z</dcterms:modified>
</cp:coreProperties>
</file>