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0" w:rsidRPr="00F3105C" w:rsidRDefault="00A93B90" w:rsidP="00A93B90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r w:rsidRPr="00F3105C">
        <w:rPr>
          <w:b/>
          <w:color w:val="000000" w:themeColor="text1"/>
          <w:sz w:val="28"/>
          <w:szCs w:val="28"/>
        </w:rPr>
        <w:t>Гарантии работникам</w:t>
      </w:r>
    </w:p>
    <w:p w:rsidR="00A93B90" w:rsidRPr="00F3105C" w:rsidRDefault="00A93B90" w:rsidP="00A93B90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Согласно Федеральному закону от 05.12.2022 № 491-ФЗ, постановлению Правительства РФ от 06.05.2023 № 714 и Приказа Минтруда России от 19.06.2023 № 516н с </w:t>
      </w:r>
      <w:r w:rsidRPr="00F3105C">
        <w:rPr>
          <w:rStyle w:val="a5"/>
          <w:color w:val="000000" w:themeColor="text1"/>
          <w:sz w:val="28"/>
          <w:szCs w:val="28"/>
        </w:rPr>
        <w:t>1 сентября 2023 года</w:t>
      </w:r>
      <w:r w:rsidRPr="00F3105C">
        <w:rPr>
          <w:color w:val="000000" w:themeColor="text1"/>
          <w:sz w:val="28"/>
          <w:szCs w:val="28"/>
        </w:rPr>
        <w:t> один из родителей,</w:t>
      </w:r>
      <w:r w:rsidRPr="00F3105C">
        <w:rPr>
          <w:color w:val="000000" w:themeColor="text1"/>
          <w:sz w:val="28"/>
          <w:szCs w:val="28"/>
        </w:rPr>
        <w:br/>
        <w:t>опекун или попечитель сможет раз в год брать подряд до 24 оплачиваемых дней.</w:t>
      </w:r>
    </w:p>
    <w:p w:rsidR="00A93B90" w:rsidRPr="00F3105C" w:rsidRDefault="00A93B90" w:rsidP="00A93B90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Отдых не должен выходить за пределы общего числа дополнительных выходных, которые сотрудник не использовал для ухода за детьми-инвалидами в данном календарном году.</w:t>
      </w:r>
    </w:p>
    <w:p w:rsidR="00A93B90" w:rsidRPr="00F3105C" w:rsidRDefault="00A93B90" w:rsidP="00A93B90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Родители могут делить между собой неиспользованные выходные. Переносить их на другой календарный год нельзя. График предоставления более 4 дней подряд и срок подачи заявлений нужно согласовывать с работодателем. Заявления сотрудники должны заполнять по установленной форме.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3E567D"/>
    <w:rsid w:val="003E6EB6"/>
    <w:rsid w:val="005C13F8"/>
    <w:rsid w:val="00740B0E"/>
    <w:rsid w:val="00A93B90"/>
    <w:rsid w:val="00B318CA"/>
    <w:rsid w:val="00B9427E"/>
    <w:rsid w:val="00C3458B"/>
    <w:rsid w:val="00D63AC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2024-01-10T11:05:00Z</cp:lastPrinted>
  <dcterms:created xsi:type="dcterms:W3CDTF">2024-01-10T10:59:00Z</dcterms:created>
  <dcterms:modified xsi:type="dcterms:W3CDTF">2024-01-11T04:35:00Z</dcterms:modified>
</cp:coreProperties>
</file>