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B2" w:rsidRPr="00CC17B2" w:rsidRDefault="00CC17B2" w:rsidP="00CC17B2">
      <w:pPr>
        <w:spacing w:after="0" w:line="615" w:lineRule="atLeast"/>
        <w:ind w:left="-30" w:firstLine="314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bookmarkStart w:id="0" w:name="_GoBack"/>
      <w:r w:rsidRPr="00CC17B2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Всероссийский день правовой помощи детям 18 ноября 2022 г.</w:t>
      </w:r>
    </w:p>
    <w:p w:rsidR="00CC17B2" w:rsidRPr="00CC17B2" w:rsidRDefault="00CC17B2" w:rsidP="00CC17B2">
      <w:pPr>
        <w:pStyle w:val="24"/>
        <w:shd w:val="clear" w:color="auto" w:fill="auto"/>
        <w:spacing w:line="326" w:lineRule="exact"/>
        <w:ind w:left="-30" w:firstLine="314"/>
        <w:rPr>
          <w:rFonts w:ascii="Arial" w:hAnsi="Arial" w:cs="Arial"/>
        </w:rPr>
      </w:pPr>
    </w:p>
    <w:p w:rsidR="005D3C1F" w:rsidRPr="00CC17B2" w:rsidRDefault="005D3C1F" w:rsidP="00CC17B2">
      <w:pPr>
        <w:pStyle w:val="24"/>
        <w:shd w:val="clear" w:color="auto" w:fill="auto"/>
        <w:spacing w:line="326" w:lineRule="exact"/>
        <w:ind w:left="-30" w:firstLine="314"/>
        <w:rPr>
          <w:rFonts w:ascii="Arial" w:hAnsi="Arial" w:cs="Arial"/>
        </w:rPr>
      </w:pPr>
      <w:r w:rsidRPr="00CC17B2">
        <w:rPr>
          <w:rFonts w:ascii="Arial" w:hAnsi="Arial" w:cs="Arial"/>
        </w:rPr>
        <w:t xml:space="preserve">Бузулукской межрайонной прокуратурой 18 ноября в рамках общероссийской акции проводится Всероссийский день правовой помощи, приуроченный </w:t>
      </w:r>
      <w:proofErr w:type="gramStart"/>
      <w:r w:rsidRPr="00CC17B2">
        <w:rPr>
          <w:rFonts w:ascii="Arial" w:hAnsi="Arial" w:cs="Arial"/>
        </w:rPr>
        <w:t>ко</w:t>
      </w:r>
      <w:proofErr w:type="gramEnd"/>
      <w:r w:rsidRPr="00CC17B2">
        <w:rPr>
          <w:rFonts w:ascii="Arial" w:hAnsi="Arial" w:cs="Arial"/>
        </w:rPr>
        <w:t xml:space="preserve"> Всемирному дню ребенка.</w:t>
      </w:r>
    </w:p>
    <w:p w:rsidR="005D3C1F" w:rsidRPr="00CC17B2" w:rsidRDefault="005D3C1F" w:rsidP="00CC17B2">
      <w:pPr>
        <w:pStyle w:val="24"/>
        <w:shd w:val="clear" w:color="auto" w:fill="auto"/>
        <w:spacing w:line="326" w:lineRule="exact"/>
        <w:ind w:left="-30" w:firstLine="314"/>
        <w:rPr>
          <w:rFonts w:ascii="Arial" w:hAnsi="Arial" w:cs="Arial"/>
        </w:rPr>
      </w:pPr>
      <w:r w:rsidRPr="00CC17B2">
        <w:rPr>
          <w:rFonts w:ascii="Arial" w:hAnsi="Arial" w:cs="Arial"/>
        </w:rPr>
        <w:t>Мероприятие проводится в формате дня открытых дверей.</w:t>
      </w:r>
    </w:p>
    <w:p w:rsidR="005D3C1F" w:rsidRPr="00CC17B2" w:rsidRDefault="005D3C1F" w:rsidP="00CC17B2">
      <w:pPr>
        <w:pStyle w:val="24"/>
        <w:shd w:val="clear" w:color="auto" w:fill="auto"/>
        <w:spacing w:line="326" w:lineRule="exact"/>
        <w:ind w:left="-30" w:firstLine="314"/>
        <w:rPr>
          <w:rFonts w:ascii="Arial" w:hAnsi="Arial" w:cs="Arial"/>
        </w:rPr>
      </w:pPr>
      <w:r w:rsidRPr="00CC17B2">
        <w:rPr>
          <w:rFonts w:ascii="Arial" w:hAnsi="Arial" w:cs="Arial"/>
        </w:rPr>
        <w:t>В рамках указанного мероприятия, с 9.00 до 18.00 без перерыва на обед сотрудниками Бузулукской межрайонной прокуратуры будет проводиться прием граждан по адресу: г. Бузулук, ул. Зеленая, д. 45. Кроме того, в указанные часы будет осуществлять работу «горячая линия» по номеру 8(35342)30058.</w:t>
      </w:r>
    </w:p>
    <w:p w:rsidR="005D3C1F" w:rsidRPr="00CC17B2" w:rsidRDefault="005D3C1F" w:rsidP="00CC17B2">
      <w:pPr>
        <w:pStyle w:val="24"/>
        <w:shd w:val="clear" w:color="auto" w:fill="auto"/>
        <w:spacing w:line="336" w:lineRule="exact"/>
        <w:ind w:left="-30" w:firstLine="314"/>
        <w:rPr>
          <w:rFonts w:ascii="Arial" w:hAnsi="Arial" w:cs="Arial"/>
        </w:rPr>
      </w:pPr>
      <w:r w:rsidRPr="00CC17B2">
        <w:rPr>
          <w:rFonts w:ascii="Arial" w:hAnsi="Arial" w:cs="Arial"/>
        </w:rPr>
        <w:t>В Единый день оказания бесплатной юридической помощи гражданам будет оказана квалифицированная помощь в решении проблем.</w:t>
      </w:r>
    </w:p>
    <w:bookmarkEnd w:id="0"/>
    <w:p w:rsidR="00B9437D" w:rsidRPr="00CC17B2" w:rsidRDefault="00B9437D" w:rsidP="00CC17B2">
      <w:pPr>
        <w:ind w:left="-30" w:firstLine="314"/>
        <w:jc w:val="both"/>
        <w:rPr>
          <w:rFonts w:ascii="Arial" w:hAnsi="Arial" w:cs="Arial"/>
          <w:sz w:val="28"/>
          <w:szCs w:val="28"/>
        </w:rPr>
      </w:pPr>
    </w:p>
    <w:sectPr w:rsidR="00B9437D" w:rsidRPr="00CC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51"/>
    <w:rsid w:val="005C2D51"/>
    <w:rsid w:val="005D3C1F"/>
    <w:rsid w:val="00B9437D"/>
    <w:rsid w:val="00CC17B2"/>
    <w:rsid w:val="00E6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1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1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1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1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1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1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11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11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1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1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1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1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11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511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511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6511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6511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6511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651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651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651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6511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65113"/>
    <w:rPr>
      <w:b/>
      <w:bCs/>
    </w:rPr>
  </w:style>
  <w:style w:type="character" w:styleId="a8">
    <w:name w:val="Emphasis"/>
    <w:basedOn w:val="a0"/>
    <w:uiPriority w:val="20"/>
    <w:qFormat/>
    <w:rsid w:val="00E6511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65113"/>
    <w:rPr>
      <w:szCs w:val="32"/>
    </w:rPr>
  </w:style>
  <w:style w:type="paragraph" w:styleId="aa">
    <w:name w:val="List Paragraph"/>
    <w:basedOn w:val="a"/>
    <w:uiPriority w:val="34"/>
    <w:qFormat/>
    <w:rsid w:val="00E65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113"/>
    <w:rPr>
      <w:i/>
    </w:rPr>
  </w:style>
  <w:style w:type="character" w:customStyle="1" w:styleId="22">
    <w:name w:val="Цитата 2 Знак"/>
    <w:basedOn w:val="a0"/>
    <w:link w:val="21"/>
    <w:uiPriority w:val="29"/>
    <w:rsid w:val="00E6511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6511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65113"/>
    <w:rPr>
      <w:b/>
      <w:i/>
      <w:sz w:val="24"/>
    </w:rPr>
  </w:style>
  <w:style w:type="character" w:styleId="ad">
    <w:name w:val="Subtle Emphasis"/>
    <w:uiPriority w:val="19"/>
    <w:qFormat/>
    <w:rsid w:val="00E6511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6511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6511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6511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6511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65113"/>
    <w:pPr>
      <w:outlineLvl w:val="9"/>
    </w:pPr>
    <w:rPr>
      <w:rFonts w:cs="Times New Roman"/>
    </w:rPr>
  </w:style>
  <w:style w:type="character" w:customStyle="1" w:styleId="23">
    <w:name w:val="Основной текст (2)_"/>
    <w:basedOn w:val="a0"/>
    <w:link w:val="24"/>
    <w:rsid w:val="005D3C1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5D3C1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3C1F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72">
    <w:name w:val="Основной текст (7)"/>
    <w:basedOn w:val="a"/>
    <w:link w:val="71"/>
    <w:rsid w:val="005D3C1F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1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1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1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1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1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1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11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11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1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1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1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1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11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511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511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6511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6511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6511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651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651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651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6511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65113"/>
    <w:rPr>
      <w:b/>
      <w:bCs/>
    </w:rPr>
  </w:style>
  <w:style w:type="character" w:styleId="a8">
    <w:name w:val="Emphasis"/>
    <w:basedOn w:val="a0"/>
    <w:uiPriority w:val="20"/>
    <w:qFormat/>
    <w:rsid w:val="00E6511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65113"/>
    <w:rPr>
      <w:szCs w:val="32"/>
    </w:rPr>
  </w:style>
  <w:style w:type="paragraph" w:styleId="aa">
    <w:name w:val="List Paragraph"/>
    <w:basedOn w:val="a"/>
    <w:uiPriority w:val="34"/>
    <w:qFormat/>
    <w:rsid w:val="00E65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113"/>
    <w:rPr>
      <w:i/>
    </w:rPr>
  </w:style>
  <w:style w:type="character" w:customStyle="1" w:styleId="22">
    <w:name w:val="Цитата 2 Знак"/>
    <w:basedOn w:val="a0"/>
    <w:link w:val="21"/>
    <w:uiPriority w:val="29"/>
    <w:rsid w:val="00E6511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6511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65113"/>
    <w:rPr>
      <w:b/>
      <w:i/>
      <w:sz w:val="24"/>
    </w:rPr>
  </w:style>
  <w:style w:type="character" w:styleId="ad">
    <w:name w:val="Subtle Emphasis"/>
    <w:uiPriority w:val="19"/>
    <w:qFormat/>
    <w:rsid w:val="00E6511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6511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6511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6511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6511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65113"/>
    <w:pPr>
      <w:outlineLvl w:val="9"/>
    </w:pPr>
    <w:rPr>
      <w:rFonts w:cs="Times New Roman"/>
    </w:rPr>
  </w:style>
  <w:style w:type="character" w:customStyle="1" w:styleId="23">
    <w:name w:val="Основной текст (2)_"/>
    <w:basedOn w:val="a0"/>
    <w:link w:val="24"/>
    <w:rsid w:val="005D3C1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5D3C1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3C1F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72">
    <w:name w:val="Основной текст (7)"/>
    <w:basedOn w:val="a"/>
    <w:link w:val="71"/>
    <w:rsid w:val="005D3C1F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3</cp:revision>
  <dcterms:created xsi:type="dcterms:W3CDTF">2022-11-16T07:43:00Z</dcterms:created>
  <dcterms:modified xsi:type="dcterms:W3CDTF">2022-11-16T07:57:00Z</dcterms:modified>
</cp:coreProperties>
</file>