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76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4"/>
        <w:gridCol w:w="3970"/>
      </w:tblGrid>
      <w:tr w:rsidR="0079375E">
        <w:tc>
          <w:tcPr>
            <w:tcW w:w="5493" w:type="dxa"/>
          </w:tcPr>
          <w:p w:rsidR="0079375E" w:rsidRDefault="0079375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75E" w:rsidRDefault="0090254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75E" w:rsidRDefault="0090254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9375E" w:rsidRDefault="0090254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9375E" w:rsidRDefault="0090254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79375E" w:rsidRDefault="0090254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9375E" w:rsidRDefault="007937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375E" w:rsidRDefault="0090254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9375E" w:rsidRDefault="007937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79375E" w:rsidRDefault="009025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D9D9D9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D9D9D9"/>
                <w:sz w:val="16"/>
                <w:szCs w:val="16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4" behindDoc="0" locked="0" layoutInCell="0" allowOverlap="1">
                  <wp:simplePos x="0" y="0"/>
                  <wp:positionH relativeFrom="character">
                    <wp:align>left</wp:align>
                  </wp:positionH>
                  <wp:positionV relativeFrom="line">
                    <wp:posOffset>635</wp:posOffset>
                  </wp:positionV>
                  <wp:extent cx="2924175" cy="360045"/>
                  <wp:effectExtent l="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color w:val="D9D9D9"/>
                <w:sz w:val="16"/>
                <w:szCs w:val="16"/>
                <w:lang w:eastAsia="ru-RU"/>
              </w:rPr>
              <w:t xml:space="preserve"> </w:t>
            </w:r>
          </w:p>
          <w:p w:rsidR="0079375E" w:rsidRDefault="0090254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узулук</w:t>
            </w:r>
            <w:proofErr w:type="spellEnd"/>
          </w:p>
          <w:p w:rsidR="0079375E" w:rsidRDefault="007937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375E" w:rsidRDefault="0090254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формировании состава Общественной палаты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Оренбургской области</w:t>
            </w:r>
          </w:p>
        </w:tc>
        <w:tc>
          <w:tcPr>
            <w:tcW w:w="3970" w:type="dxa"/>
          </w:tcPr>
          <w:p w:rsidR="0079375E" w:rsidRDefault="007937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375E" w:rsidRDefault="007937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9025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пунктом 13 статьи 8 Положения «Об Общественной палате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гской области», утвержденного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 от 16.02.2021 № 42 и на основании  статьи 24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gramEnd"/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9025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9025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формирование состава Общественной палаты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области.</w:t>
      </w:r>
    </w:p>
    <w:p w:rsidR="0079375E" w:rsidRDefault="009025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срок для приема документов от общественных объединений и иных некоммерческих организаций, осуществляющих деятельность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Оренбургской области с 15.07.2024 по 26.07.2024 года включител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в рабочие дни (с понедельника по пятницу с 8.00 ч. до 17.00 ч. местного времени).</w:t>
      </w:r>
    </w:p>
    <w:p w:rsidR="0079375E" w:rsidRDefault="009025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местом приема документов от кандидатов в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Общественной палаты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Ленина 10, кабинет 76.</w:t>
      </w:r>
    </w:p>
    <w:p w:rsidR="0079375E" w:rsidRDefault="009025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подписания и подлежит размещению на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области.</w:t>
      </w:r>
    </w:p>
    <w:p w:rsidR="0079375E" w:rsidRDefault="009025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– руководителя аппарата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339" w:type="dxa"/>
        <w:tblLayout w:type="fixed"/>
        <w:tblLook w:val="04A0" w:firstRow="1" w:lastRow="0" w:firstColumn="1" w:lastColumn="0" w:noHBand="0" w:noVBand="1"/>
      </w:tblPr>
      <w:tblGrid>
        <w:gridCol w:w="4787"/>
        <w:gridCol w:w="4552"/>
      </w:tblGrid>
      <w:tr w:rsidR="0079375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9375E" w:rsidRDefault="0090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79375E" w:rsidRDefault="0090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Н.А.Бантюков</w:t>
            </w:r>
            <w:proofErr w:type="spellEnd"/>
          </w:p>
        </w:tc>
      </w:tr>
      <w:tr w:rsidR="0079375E"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75E" w:rsidRDefault="0090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3" behindDoc="0" locked="0" layoutInCell="0" allowOverlap="1">
                  <wp:simplePos x="0" y="0"/>
                  <wp:positionH relativeFrom="character">
                    <wp:align>left</wp:align>
                  </wp:positionH>
                  <wp:positionV relativeFrom="line">
                    <wp:posOffset>635</wp:posOffset>
                  </wp:positionV>
                  <wp:extent cx="2877185" cy="1080135"/>
                  <wp:effectExtent l="0" t="0" r="0" b="0"/>
                  <wp:wrapNone/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8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7937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E" w:rsidRDefault="009025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отделу,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9375E">
      <w:headerReference w:type="default" r:id="rId11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45" w:rsidRDefault="00902545">
      <w:pPr>
        <w:spacing w:after="0" w:line="240" w:lineRule="auto"/>
      </w:pPr>
      <w:r>
        <w:separator/>
      </w:r>
    </w:p>
  </w:endnote>
  <w:endnote w:type="continuationSeparator" w:id="0">
    <w:p w:rsidR="00902545" w:rsidRDefault="0090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45" w:rsidRDefault="00902545">
      <w:pPr>
        <w:spacing w:after="0" w:line="240" w:lineRule="auto"/>
      </w:pPr>
      <w:r>
        <w:separator/>
      </w:r>
    </w:p>
  </w:footnote>
  <w:footnote w:type="continuationSeparator" w:id="0">
    <w:p w:rsidR="00902545" w:rsidRDefault="0090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5E" w:rsidRDefault="0090254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D9D9D9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color w:val="D9D9D9"/>
        <w:sz w:val="24"/>
        <w:szCs w:val="24"/>
        <w:lang w:eastAsia="ru-RU"/>
      </w:rPr>
      <w:t>АСЭД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5E"/>
    <w:rsid w:val="00383679"/>
    <w:rsid w:val="0079375E"/>
    <w:rsid w:val="0090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2F257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BC1ED0"/>
  </w:style>
  <w:style w:type="character" w:customStyle="1" w:styleId="a7">
    <w:name w:val="Нижний колонтитул Знак"/>
    <w:basedOn w:val="a0"/>
    <w:link w:val="a8"/>
    <w:uiPriority w:val="99"/>
    <w:qFormat/>
    <w:rsid w:val="00BC1ED0"/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4">
    <w:name w:val="Balloon Text"/>
    <w:basedOn w:val="a"/>
    <w:link w:val="a3"/>
    <w:uiPriority w:val="99"/>
    <w:semiHidden/>
    <w:unhideWhenUsed/>
    <w:qFormat/>
    <w:rsid w:val="002F25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BC1ED0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BC1ED0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39"/>
    <w:rsid w:val="00AB0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2F257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BC1ED0"/>
  </w:style>
  <w:style w:type="character" w:customStyle="1" w:styleId="a7">
    <w:name w:val="Нижний колонтитул Знак"/>
    <w:basedOn w:val="a0"/>
    <w:link w:val="a8"/>
    <w:uiPriority w:val="99"/>
    <w:qFormat/>
    <w:rsid w:val="00BC1ED0"/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4">
    <w:name w:val="Balloon Text"/>
    <w:basedOn w:val="a"/>
    <w:link w:val="a3"/>
    <w:uiPriority w:val="99"/>
    <w:semiHidden/>
    <w:unhideWhenUsed/>
    <w:qFormat/>
    <w:rsid w:val="002F25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BC1ED0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BC1ED0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39"/>
    <w:rsid w:val="00AB0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1983-A8DC-492A-83F4-4FDA3915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Е В</dc:creator>
  <dc:description/>
  <cp:lastModifiedBy>Малявина Н А</cp:lastModifiedBy>
  <cp:revision>13</cp:revision>
  <cp:lastPrinted>2024-06-25T05:31:00Z</cp:lastPrinted>
  <dcterms:created xsi:type="dcterms:W3CDTF">2024-03-26T06:35:00Z</dcterms:created>
  <dcterms:modified xsi:type="dcterms:W3CDTF">2024-06-25T06:45:00Z</dcterms:modified>
  <dc:language>ru-RU</dc:language>
</cp:coreProperties>
</file>