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783" w:rsidRDefault="00475783" w:rsidP="007D1B8A">
      <w:pPr>
        <w:ind w:left="-284" w:firstLine="284"/>
        <w:jc w:val="center"/>
        <w:rPr>
          <w:rStyle w:val="fontstyle21"/>
        </w:rPr>
      </w:pPr>
      <w:r>
        <w:rPr>
          <w:rFonts w:ascii="TimesNewRomanPSMT" w:hAnsi="TimesNewRomanPSMT"/>
          <w:color w:val="000000"/>
        </w:rPr>
        <w:br/>
      </w:r>
      <w:r w:rsidR="00171165" w:rsidRPr="00444935">
        <w:rPr>
          <w:rStyle w:val="fontstyle21"/>
          <w:noProof/>
          <w:color w:val="FF0000"/>
          <w:lang w:eastAsia="ru-RU"/>
        </w:rPr>
        <w:drawing>
          <wp:inline distT="0" distB="0" distL="0" distR="0" wp14:anchorId="4F8C57FD" wp14:editId="56187527">
            <wp:extent cx="3343702" cy="1129409"/>
            <wp:effectExtent l="0" t="0" r="0" b="0"/>
            <wp:docPr id="1" name="Рисунок 1" descr="C:\Users\Пользователь\Desktop\Александр\Работа\СТПР Бузулук\Материалы по обоснованию\Текстовая часть\Лого РГ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лександр\Работа\СТПР Бузулук\Материалы по обоснованию\Текстовая часть\Лого РГ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7931" cy="1137593"/>
                    </a:xfrm>
                    <a:prstGeom prst="rect">
                      <a:avLst/>
                    </a:prstGeom>
                    <a:noFill/>
                    <a:ln>
                      <a:noFill/>
                    </a:ln>
                  </pic:spPr>
                </pic:pic>
              </a:graphicData>
            </a:graphic>
          </wp:inline>
        </w:drawing>
      </w:r>
    </w:p>
    <w:p w:rsidR="00475783" w:rsidRDefault="00475783" w:rsidP="00475783">
      <w:pPr>
        <w:jc w:val="center"/>
        <w:rPr>
          <w:rStyle w:val="fontstyle21"/>
        </w:rPr>
      </w:pPr>
    </w:p>
    <w:p w:rsidR="00475783" w:rsidRDefault="00475783" w:rsidP="00475783">
      <w:pPr>
        <w:jc w:val="center"/>
        <w:rPr>
          <w:rStyle w:val="fontstyle21"/>
        </w:rPr>
      </w:pPr>
    </w:p>
    <w:p w:rsidR="00127A5E" w:rsidRDefault="00127A5E" w:rsidP="00444935">
      <w:pPr>
        <w:rPr>
          <w:rStyle w:val="fontstyle21"/>
        </w:rPr>
      </w:pPr>
    </w:p>
    <w:p w:rsidR="00127A5E" w:rsidRPr="00127A5E" w:rsidRDefault="00475783" w:rsidP="00127A5E">
      <w:pPr>
        <w:spacing w:after="0"/>
        <w:jc w:val="center"/>
        <w:rPr>
          <w:rStyle w:val="fontstyle21"/>
          <w:sz w:val="36"/>
          <w:szCs w:val="36"/>
        </w:rPr>
      </w:pPr>
      <w:r>
        <w:rPr>
          <w:rFonts w:ascii="TimesNewRomanPS-BoldMT" w:hAnsi="TimesNewRomanPS-BoldMT"/>
          <w:b/>
          <w:bCs/>
          <w:color w:val="000000"/>
        </w:rPr>
        <w:br/>
      </w:r>
      <w:r w:rsidRPr="00127A5E">
        <w:rPr>
          <w:rStyle w:val="fontstyle21"/>
          <w:sz w:val="36"/>
          <w:szCs w:val="36"/>
        </w:rPr>
        <w:t>ПРОЕКТ ВНЕСЕНИЯ ИЗМЕНЕНИЙ</w:t>
      </w:r>
      <w:r w:rsidRPr="00127A5E">
        <w:rPr>
          <w:rFonts w:ascii="TimesNewRomanPS-BoldMT" w:hAnsi="TimesNewRomanPS-BoldMT"/>
          <w:b/>
          <w:bCs/>
          <w:color w:val="000000"/>
          <w:sz w:val="36"/>
          <w:szCs w:val="36"/>
        </w:rPr>
        <w:br/>
      </w:r>
      <w:r w:rsidRPr="00127A5E">
        <w:rPr>
          <w:rStyle w:val="fontstyle21"/>
          <w:sz w:val="36"/>
          <w:szCs w:val="36"/>
        </w:rPr>
        <w:t>В СХЕМУ ТЕРРИТОРИАЛЬНОГО ПЛАНИРОВАНИЯ</w:t>
      </w:r>
      <w:r w:rsidRPr="00127A5E">
        <w:rPr>
          <w:rFonts w:ascii="TimesNewRomanPS-BoldMT" w:hAnsi="TimesNewRomanPS-BoldMT"/>
          <w:b/>
          <w:bCs/>
          <w:color w:val="000000"/>
          <w:sz w:val="36"/>
          <w:szCs w:val="36"/>
        </w:rPr>
        <w:br/>
      </w:r>
      <w:r w:rsidRPr="00127A5E">
        <w:rPr>
          <w:rStyle w:val="fontstyle21"/>
          <w:sz w:val="36"/>
          <w:szCs w:val="36"/>
        </w:rPr>
        <w:t>МУНИЦИПАЛЬНОГО ОБРАЗОВАНИЯ</w:t>
      </w:r>
      <w:r w:rsidRPr="00127A5E">
        <w:rPr>
          <w:rFonts w:ascii="TimesNewRomanPS-BoldMT" w:hAnsi="TimesNewRomanPS-BoldMT"/>
          <w:b/>
          <w:bCs/>
          <w:color w:val="000000"/>
          <w:sz w:val="36"/>
          <w:szCs w:val="36"/>
        </w:rPr>
        <w:br/>
      </w:r>
      <w:r w:rsidR="00127A5E" w:rsidRPr="00127A5E">
        <w:rPr>
          <w:rStyle w:val="fontstyle21"/>
          <w:sz w:val="36"/>
          <w:szCs w:val="36"/>
        </w:rPr>
        <w:t>БУЗУЛУКСКИЙ</w:t>
      </w:r>
      <w:r w:rsidR="00127A5E">
        <w:rPr>
          <w:rStyle w:val="fontstyle21"/>
          <w:sz w:val="36"/>
          <w:szCs w:val="36"/>
        </w:rPr>
        <w:t xml:space="preserve"> </w:t>
      </w:r>
      <w:r w:rsidRPr="00127A5E">
        <w:rPr>
          <w:rStyle w:val="fontstyle21"/>
          <w:sz w:val="36"/>
          <w:szCs w:val="36"/>
        </w:rPr>
        <w:t xml:space="preserve"> РАЙОН</w:t>
      </w:r>
    </w:p>
    <w:p w:rsidR="00127A5E" w:rsidRPr="00127A5E" w:rsidRDefault="00127A5E" w:rsidP="00127A5E">
      <w:pPr>
        <w:spacing w:after="0"/>
        <w:jc w:val="center"/>
        <w:rPr>
          <w:rStyle w:val="fontstyle21"/>
          <w:sz w:val="36"/>
          <w:szCs w:val="36"/>
        </w:rPr>
      </w:pPr>
      <w:r w:rsidRPr="00127A5E">
        <w:rPr>
          <w:rStyle w:val="fontstyle21"/>
          <w:sz w:val="36"/>
          <w:szCs w:val="36"/>
        </w:rPr>
        <w:t>ОРЕНБУРГСКОЙ ОБЛАСТИ</w:t>
      </w:r>
    </w:p>
    <w:p w:rsidR="00127A5E" w:rsidRDefault="00127A5E" w:rsidP="00127A5E">
      <w:pPr>
        <w:spacing w:after="0"/>
        <w:jc w:val="center"/>
        <w:rPr>
          <w:rStyle w:val="fontstyle21"/>
          <w:sz w:val="26"/>
          <w:szCs w:val="26"/>
        </w:rPr>
      </w:pPr>
    </w:p>
    <w:p w:rsidR="00127A5E" w:rsidRDefault="00475783" w:rsidP="00127A5E">
      <w:pPr>
        <w:spacing w:after="0"/>
        <w:jc w:val="center"/>
        <w:rPr>
          <w:rStyle w:val="fontstyle21"/>
          <w:sz w:val="32"/>
          <w:szCs w:val="32"/>
        </w:rPr>
      </w:pPr>
      <w:r>
        <w:rPr>
          <w:rFonts w:ascii="TimesNewRomanPS-BoldMT" w:hAnsi="TimesNewRomanPS-BoldMT"/>
          <w:b/>
          <w:bCs/>
          <w:color w:val="000000"/>
          <w:sz w:val="26"/>
          <w:szCs w:val="26"/>
        </w:rPr>
        <w:br/>
      </w:r>
    </w:p>
    <w:p w:rsidR="00127A5E" w:rsidRDefault="00127A5E" w:rsidP="00127A5E">
      <w:pPr>
        <w:spacing w:after="0"/>
        <w:jc w:val="center"/>
        <w:rPr>
          <w:rStyle w:val="fontstyle21"/>
          <w:sz w:val="32"/>
          <w:szCs w:val="32"/>
        </w:rPr>
      </w:pPr>
    </w:p>
    <w:p w:rsidR="00127A5E" w:rsidRDefault="00127A5E" w:rsidP="00127A5E">
      <w:pPr>
        <w:spacing w:after="0"/>
        <w:jc w:val="center"/>
        <w:rPr>
          <w:rStyle w:val="fontstyle21"/>
          <w:sz w:val="32"/>
          <w:szCs w:val="32"/>
        </w:rPr>
      </w:pPr>
    </w:p>
    <w:p w:rsidR="00127A5E" w:rsidRDefault="00475783" w:rsidP="00127A5E">
      <w:pPr>
        <w:spacing w:after="0"/>
        <w:jc w:val="center"/>
        <w:rPr>
          <w:rStyle w:val="fontstyle21"/>
        </w:rPr>
      </w:pPr>
      <w:r w:rsidRPr="00127A5E">
        <w:rPr>
          <w:rStyle w:val="fontstyle21"/>
          <w:sz w:val="32"/>
          <w:szCs w:val="32"/>
        </w:rPr>
        <w:t>МАТЕРИАЛЫ ПО ОБОСНОВАНИЮ</w:t>
      </w:r>
      <w:r w:rsidRPr="00127A5E">
        <w:rPr>
          <w:rFonts w:ascii="TimesNewRomanPS-BoldMT" w:hAnsi="TimesNewRomanPS-BoldMT"/>
          <w:b/>
          <w:bCs/>
          <w:color w:val="000000"/>
          <w:sz w:val="32"/>
          <w:szCs w:val="32"/>
        </w:rPr>
        <w:br/>
      </w:r>
      <w:r w:rsidRPr="00127A5E">
        <w:rPr>
          <w:rStyle w:val="fontstyle21"/>
          <w:sz w:val="32"/>
          <w:szCs w:val="32"/>
        </w:rPr>
        <w:t>СХЕМЫ ТЕРРИТОРИАЛЬНОГО ПЛАНИРОВАНИЯ</w:t>
      </w:r>
      <w:r>
        <w:rPr>
          <w:rFonts w:ascii="TimesNewRomanPS-BoldMT" w:hAnsi="TimesNewRomanPS-BoldMT"/>
          <w:b/>
          <w:bCs/>
          <w:color w:val="000000"/>
          <w:sz w:val="26"/>
          <w:szCs w:val="26"/>
        </w:rPr>
        <w:br/>
      </w: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27A5E" w:rsidRDefault="00127A5E" w:rsidP="00127A5E">
      <w:pPr>
        <w:spacing w:after="0"/>
        <w:jc w:val="center"/>
        <w:rPr>
          <w:rStyle w:val="fontstyle21"/>
        </w:rPr>
      </w:pPr>
    </w:p>
    <w:p w:rsidR="00171165" w:rsidRDefault="00171165" w:rsidP="00127A5E">
      <w:pPr>
        <w:spacing w:after="0"/>
        <w:jc w:val="center"/>
        <w:rPr>
          <w:rStyle w:val="fontstyle21"/>
        </w:rPr>
      </w:pPr>
    </w:p>
    <w:p w:rsidR="00171165" w:rsidRDefault="00171165" w:rsidP="00127A5E">
      <w:pPr>
        <w:spacing w:after="0"/>
        <w:jc w:val="center"/>
        <w:rPr>
          <w:rStyle w:val="fontstyle21"/>
        </w:rPr>
      </w:pPr>
    </w:p>
    <w:p w:rsidR="00127A5E" w:rsidRDefault="00127A5E" w:rsidP="0024559A">
      <w:pPr>
        <w:spacing w:after="0"/>
        <w:rPr>
          <w:rStyle w:val="fontstyle21"/>
        </w:rPr>
      </w:pPr>
    </w:p>
    <w:p w:rsidR="00127A5E" w:rsidRPr="0024559A" w:rsidRDefault="00127A5E" w:rsidP="0024559A">
      <w:pPr>
        <w:spacing w:after="0"/>
        <w:jc w:val="center"/>
        <w:rPr>
          <w:rFonts w:ascii="Times New Roman" w:hAnsi="Times New Roman" w:cs="Times New Roman"/>
          <w:b/>
          <w:bCs/>
          <w:color w:val="000000"/>
          <w:sz w:val="24"/>
          <w:szCs w:val="24"/>
        </w:rPr>
      </w:pPr>
      <w:r w:rsidRPr="00171165">
        <w:rPr>
          <w:rStyle w:val="fontstyle21"/>
          <w:rFonts w:ascii="Times New Roman" w:hAnsi="Times New Roman" w:cs="Times New Roman"/>
        </w:rPr>
        <w:t>г. Оренбург 2020 г.</w:t>
      </w:r>
    </w:p>
    <w:p w:rsidR="00127A5E" w:rsidRDefault="00127A5E" w:rsidP="00127A5E">
      <w:pPr>
        <w:spacing w:after="0"/>
        <w:jc w:val="center"/>
      </w:pPr>
    </w:p>
    <w:p w:rsidR="00127A5E" w:rsidRPr="00127A5E" w:rsidRDefault="00127A5E" w:rsidP="00127A5E">
      <w:pPr>
        <w:spacing w:after="0"/>
        <w:jc w:val="center"/>
        <w:rPr>
          <w:rStyle w:val="fontstyle21"/>
          <w:sz w:val="36"/>
          <w:szCs w:val="36"/>
        </w:rPr>
      </w:pPr>
      <w:r w:rsidRPr="00127A5E">
        <w:rPr>
          <w:rStyle w:val="fontstyle21"/>
          <w:sz w:val="36"/>
          <w:szCs w:val="36"/>
        </w:rPr>
        <w:lastRenderedPageBreak/>
        <w:t>ПРОЕКТ ВНЕСЕНИЯ ИЗМЕНЕНИЙ</w:t>
      </w:r>
      <w:r w:rsidRPr="00127A5E">
        <w:rPr>
          <w:rFonts w:ascii="TimesNewRomanPS-BoldMT" w:hAnsi="TimesNewRomanPS-BoldMT"/>
          <w:b/>
          <w:bCs/>
          <w:color w:val="000000"/>
          <w:sz w:val="36"/>
          <w:szCs w:val="36"/>
        </w:rPr>
        <w:br/>
      </w:r>
      <w:r w:rsidRPr="00127A5E">
        <w:rPr>
          <w:rStyle w:val="fontstyle21"/>
          <w:sz w:val="36"/>
          <w:szCs w:val="36"/>
        </w:rPr>
        <w:t>В СХЕМУ ТЕРРИТОРИАЛЬНОГО ПЛАНИРОВАНИЯ</w:t>
      </w:r>
      <w:r w:rsidRPr="00127A5E">
        <w:rPr>
          <w:rFonts w:ascii="TimesNewRomanPS-BoldMT" w:hAnsi="TimesNewRomanPS-BoldMT"/>
          <w:b/>
          <w:bCs/>
          <w:color w:val="000000"/>
          <w:sz w:val="36"/>
          <w:szCs w:val="36"/>
        </w:rPr>
        <w:br/>
      </w:r>
      <w:r w:rsidRPr="00127A5E">
        <w:rPr>
          <w:rStyle w:val="fontstyle21"/>
          <w:sz w:val="36"/>
          <w:szCs w:val="36"/>
        </w:rPr>
        <w:t>МУНИЦИПАЛЬНОГО ОБРАЗОВАНИЯ</w:t>
      </w:r>
      <w:r w:rsidRPr="00127A5E">
        <w:rPr>
          <w:rFonts w:ascii="TimesNewRomanPS-BoldMT" w:hAnsi="TimesNewRomanPS-BoldMT"/>
          <w:b/>
          <w:bCs/>
          <w:color w:val="000000"/>
          <w:sz w:val="36"/>
          <w:szCs w:val="36"/>
        </w:rPr>
        <w:br/>
      </w:r>
      <w:r w:rsidRPr="00127A5E">
        <w:rPr>
          <w:rStyle w:val="fontstyle21"/>
          <w:sz w:val="36"/>
          <w:szCs w:val="36"/>
        </w:rPr>
        <w:t>БУЗУЛУКСКИЙ</w:t>
      </w:r>
      <w:r>
        <w:rPr>
          <w:rStyle w:val="fontstyle21"/>
          <w:sz w:val="36"/>
          <w:szCs w:val="36"/>
        </w:rPr>
        <w:t xml:space="preserve"> </w:t>
      </w:r>
      <w:r w:rsidRPr="00127A5E">
        <w:rPr>
          <w:rStyle w:val="fontstyle21"/>
          <w:sz w:val="36"/>
          <w:szCs w:val="36"/>
        </w:rPr>
        <w:t xml:space="preserve"> РАЙОН</w:t>
      </w:r>
    </w:p>
    <w:p w:rsidR="00127A5E" w:rsidRPr="00127A5E" w:rsidRDefault="00127A5E" w:rsidP="00127A5E">
      <w:pPr>
        <w:spacing w:after="0"/>
        <w:jc w:val="center"/>
        <w:rPr>
          <w:rStyle w:val="fontstyle21"/>
          <w:sz w:val="36"/>
          <w:szCs w:val="36"/>
        </w:rPr>
      </w:pPr>
      <w:r w:rsidRPr="00127A5E">
        <w:rPr>
          <w:rStyle w:val="fontstyle21"/>
          <w:sz w:val="36"/>
          <w:szCs w:val="36"/>
        </w:rPr>
        <w:t>ОРЕНБУРГСКОЙ ОБЛАСТИ</w:t>
      </w:r>
    </w:p>
    <w:p w:rsidR="00127A5E" w:rsidRDefault="00127A5E" w:rsidP="00127A5E">
      <w:pPr>
        <w:spacing w:after="0"/>
        <w:jc w:val="center"/>
        <w:rPr>
          <w:rStyle w:val="fontstyle21"/>
          <w:sz w:val="26"/>
          <w:szCs w:val="26"/>
        </w:rPr>
      </w:pPr>
    </w:p>
    <w:p w:rsidR="00127A5E" w:rsidRDefault="00127A5E" w:rsidP="00127A5E">
      <w:pPr>
        <w:spacing w:after="0"/>
        <w:jc w:val="center"/>
        <w:rPr>
          <w:rStyle w:val="fontstyle21"/>
          <w:sz w:val="32"/>
          <w:szCs w:val="32"/>
        </w:rPr>
      </w:pPr>
      <w:r>
        <w:rPr>
          <w:rFonts w:ascii="TimesNewRomanPS-BoldMT" w:hAnsi="TimesNewRomanPS-BoldMT"/>
          <w:b/>
          <w:bCs/>
          <w:color w:val="000000"/>
          <w:sz w:val="26"/>
          <w:szCs w:val="26"/>
        </w:rPr>
        <w:br/>
      </w:r>
    </w:p>
    <w:p w:rsidR="00127A5E" w:rsidRDefault="00127A5E" w:rsidP="00127A5E">
      <w:pPr>
        <w:spacing w:after="0"/>
        <w:jc w:val="center"/>
        <w:rPr>
          <w:rStyle w:val="fontstyle21"/>
          <w:sz w:val="32"/>
          <w:szCs w:val="32"/>
        </w:rPr>
      </w:pPr>
    </w:p>
    <w:p w:rsidR="00127A5E" w:rsidRDefault="00127A5E" w:rsidP="00127A5E">
      <w:pPr>
        <w:spacing w:after="0"/>
        <w:jc w:val="center"/>
        <w:rPr>
          <w:rStyle w:val="fontstyle21"/>
          <w:sz w:val="32"/>
          <w:szCs w:val="32"/>
        </w:rPr>
      </w:pPr>
    </w:p>
    <w:p w:rsidR="00127A5E" w:rsidRDefault="00127A5E" w:rsidP="00127A5E">
      <w:pPr>
        <w:spacing w:after="0"/>
        <w:jc w:val="center"/>
        <w:rPr>
          <w:rStyle w:val="fontstyle21"/>
        </w:rPr>
      </w:pPr>
      <w:r w:rsidRPr="00127A5E">
        <w:rPr>
          <w:rStyle w:val="fontstyle21"/>
          <w:sz w:val="32"/>
          <w:szCs w:val="32"/>
        </w:rPr>
        <w:t>МАТЕРИАЛЫ ПО ОБОСНОВАНИЮ</w:t>
      </w:r>
      <w:r w:rsidRPr="00127A5E">
        <w:rPr>
          <w:rFonts w:ascii="TimesNewRomanPS-BoldMT" w:hAnsi="TimesNewRomanPS-BoldMT"/>
          <w:b/>
          <w:bCs/>
          <w:color w:val="000000"/>
          <w:sz w:val="32"/>
          <w:szCs w:val="32"/>
        </w:rPr>
        <w:br/>
      </w:r>
      <w:r w:rsidRPr="00127A5E">
        <w:rPr>
          <w:rStyle w:val="fontstyle21"/>
          <w:sz w:val="32"/>
          <w:szCs w:val="32"/>
        </w:rPr>
        <w:t>СХЕМЫ ТЕРРИТОРИАЛЬНОГО ПЛАНИРОВАНИЯ</w:t>
      </w:r>
      <w:r>
        <w:rPr>
          <w:rFonts w:ascii="TimesNewRomanPS-BoldMT" w:hAnsi="TimesNewRomanPS-BoldMT"/>
          <w:b/>
          <w:bCs/>
          <w:color w:val="000000"/>
          <w:sz w:val="26"/>
          <w:szCs w:val="26"/>
        </w:rPr>
        <w:br/>
      </w:r>
      <w:r w:rsidR="00F0596C" w:rsidRPr="00F0596C">
        <w:rPr>
          <w:rStyle w:val="fontstyle21"/>
          <w:sz w:val="32"/>
          <w:szCs w:val="32"/>
        </w:rPr>
        <w:t>ТЕКСТОВАЯ ЧАСТЬ</w:t>
      </w:r>
    </w:p>
    <w:p w:rsidR="00127A5E" w:rsidRDefault="00127A5E" w:rsidP="00127A5E">
      <w:pPr>
        <w:spacing w:after="0"/>
        <w:jc w:val="center"/>
      </w:pPr>
    </w:p>
    <w:p w:rsidR="00127A5E" w:rsidRDefault="00127A5E" w:rsidP="00127A5E">
      <w:pPr>
        <w:spacing w:after="0"/>
        <w:jc w:val="center"/>
      </w:pPr>
    </w:p>
    <w:p w:rsidR="00444935" w:rsidRDefault="00127A5E" w:rsidP="00444935">
      <w:pPr>
        <w:spacing w:line="240" w:lineRule="atLeast"/>
        <w:jc w:val="center"/>
        <w:rPr>
          <w:rFonts w:ascii="TimesNewRomanPSMT" w:hAnsi="TimesNewRomanPSMT"/>
          <w:color w:val="000000"/>
        </w:rPr>
      </w:pPr>
      <w:r>
        <w:rPr>
          <w:rStyle w:val="fontstyle01"/>
        </w:rPr>
        <w:t xml:space="preserve">Заказчик: </w:t>
      </w:r>
      <w:r>
        <w:rPr>
          <w:rStyle w:val="fontstyle21"/>
        </w:rPr>
        <w:t>Администрация Бузулукского района</w:t>
      </w:r>
      <w:r w:rsidR="00B129B7">
        <w:rPr>
          <w:rStyle w:val="fontstyle21"/>
        </w:rPr>
        <w:t xml:space="preserve"> Оренбургской области</w:t>
      </w:r>
    </w:p>
    <w:p w:rsidR="008C56E2" w:rsidRPr="008C56E2" w:rsidRDefault="00444935" w:rsidP="008C56E2">
      <w:pPr>
        <w:shd w:val="clear" w:color="auto" w:fill="FFFFFF"/>
        <w:rPr>
          <w:rFonts w:ascii="Arial" w:eastAsia="Times New Roman" w:hAnsi="Arial" w:cs="Arial"/>
          <w:color w:val="FF0000"/>
          <w:sz w:val="23"/>
          <w:szCs w:val="23"/>
          <w:lang w:eastAsia="ru-RU"/>
        </w:rPr>
      </w:pPr>
      <w:r>
        <w:rPr>
          <w:rStyle w:val="fontstyle01"/>
        </w:rPr>
        <w:t xml:space="preserve">            </w:t>
      </w:r>
      <w:r w:rsidR="00127A5E">
        <w:rPr>
          <w:rStyle w:val="fontstyle01"/>
        </w:rPr>
        <w:t xml:space="preserve">Муниципальный контракт: </w:t>
      </w:r>
      <w:r w:rsidR="00127A5E" w:rsidRPr="00444935">
        <w:rPr>
          <w:rStyle w:val="fontstyle21"/>
          <w:color w:val="auto"/>
        </w:rPr>
        <w:t xml:space="preserve">№ </w:t>
      </w:r>
      <w:r w:rsidRPr="00444935">
        <w:rPr>
          <w:rFonts w:ascii="Times New Roman" w:eastAsia="Times New Roman" w:hAnsi="Times New Roman" w:cs="Times New Roman"/>
          <w:b/>
          <w:bCs/>
          <w:szCs w:val="28"/>
          <w:lang w:eastAsia="ru-RU"/>
        </w:rPr>
        <w:t>Ф.2020.10</w:t>
      </w:r>
      <w:r>
        <w:rPr>
          <w:rFonts w:ascii="Times New Roman" w:eastAsia="Times New Roman" w:hAnsi="Times New Roman" w:cs="Times New Roman"/>
          <w:b/>
          <w:szCs w:val="28"/>
          <w:lang w:eastAsia="ru-RU"/>
        </w:rPr>
        <w:t xml:space="preserve"> </w:t>
      </w:r>
      <w:r w:rsidR="008A77B1" w:rsidRPr="008A77B1">
        <w:rPr>
          <w:rStyle w:val="fontstyle21"/>
          <w:color w:val="auto"/>
        </w:rPr>
        <w:t>от 01.06.2020</w:t>
      </w:r>
      <w:r w:rsidR="00127A5E" w:rsidRPr="008A77B1">
        <w:rPr>
          <w:rStyle w:val="fontstyle21"/>
          <w:color w:val="auto"/>
        </w:rPr>
        <w:t xml:space="preserve"> г.</w:t>
      </w:r>
      <w:r w:rsidR="00B129B7" w:rsidRPr="008A77B1">
        <w:rPr>
          <w:rFonts w:ascii="TimesNewRomanPSMT" w:hAnsi="TimesNewRomanPSMT"/>
        </w:rPr>
        <w:t xml:space="preserve"> </w:t>
      </w:r>
      <w:r w:rsidR="00127A5E">
        <w:rPr>
          <w:rFonts w:ascii="TimesNewRomanPSMT" w:hAnsi="TimesNewRomanPSMT"/>
          <w:color w:val="000000"/>
        </w:rPr>
        <w:br/>
      </w:r>
      <w:r w:rsidR="00127A5E">
        <w:rPr>
          <w:rStyle w:val="fontstyle01"/>
        </w:rPr>
        <w:t xml:space="preserve">Исполнитель: </w:t>
      </w:r>
      <w:r w:rsidR="00B129B7">
        <w:rPr>
          <w:rStyle w:val="fontstyle21"/>
        </w:rPr>
        <w:t>ООО «Региональная Градостроительная компания</w:t>
      </w:r>
      <w:r w:rsidR="00127A5E">
        <w:rPr>
          <w:rStyle w:val="fontstyle21"/>
        </w:rPr>
        <w:t>»</w:t>
      </w:r>
      <w:r w:rsidR="00127A5E">
        <w:rPr>
          <w:rFonts w:ascii="TimesNewRomanPSMT" w:hAnsi="TimesNewRomanPSMT"/>
          <w:color w:val="000000"/>
        </w:rPr>
        <w:br/>
      </w:r>
      <w:r w:rsidR="00127A5E">
        <w:rPr>
          <w:rStyle w:val="fontstyle01"/>
        </w:rPr>
        <w:t xml:space="preserve">Шифр проекта: </w:t>
      </w:r>
      <w:r w:rsidR="008A77B1" w:rsidRPr="008A77B1">
        <w:rPr>
          <w:rStyle w:val="fontstyle21"/>
          <w:color w:val="auto"/>
        </w:rPr>
        <w:t>РГК-Ф.2020.10 01.06.2020</w:t>
      </w:r>
    </w:p>
    <w:p w:rsidR="00B129B7" w:rsidRPr="00444935" w:rsidRDefault="00B129B7" w:rsidP="00444935">
      <w:pPr>
        <w:spacing w:line="240" w:lineRule="atLeast"/>
        <w:rPr>
          <w:rStyle w:val="fontstyle21"/>
          <w:rFonts w:ascii="Times New Roman" w:eastAsia="Times New Roman" w:hAnsi="Times New Roman" w:cs="Times New Roman"/>
          <w:bCs w:val="0"/>
          <w:color w:val="auto"/>
          <w:sz w:val="22"/>
          <w:szCs w:val="28"/>
          <w:lang w:eastAsia="ru-RU"/>
        </w:rPr>
      </w:pPr>
    </w:p>
    <w:p w:rsidR="00B129B7" w:rsidRDefault="00B129B7" w:rsidP="00127A5E">
      <w:pPr>
        <w:spacing w:after="0"/>
        <w:rPr>
          <w:rStyle w:val="fontstyle21"/>
        </w:rPr>
      </w:pPr>
    </w:p>
    <w:p w:rsidR="00B129B7" w:rsidRDefault="00B129B7" w:rsidP="00127A5E">
      <w:pPr>
        <w:spacing w:after="0"/>
        <w:rPr>
          <w:rStyle w:val="fontstyle21"/>
        </w:rPr>
      </w:pPr>
    </w:p>
    <w:p w:rsidR="00B129B7" w:rsidRDefault="00B129B7" w:rsidP="00127A5E">
      <w:pPr>
        <w:spacing w:after="0"/>
        <w:rPr>
          <w:rStyle w:val="fontstyle21"/>
        </w:rPr>
      </w:pPr>
    </w:p>
    <w:p w:rsidR="00F0596C" w:rsidRDefault="00F0596C" w:rsidP="00127A5E">
      <w:pPr>
        <w:spacing w:after="0"/>
        <w:rPr>
          <w:rStyle w:val="fontstyle21"/>
        </w:rPr>
      </w:pPr>
    </w:p>
    <w:p w:rsidR="00F0596C" w:rsidRDefault="00F0596C" w:rsidP="00127A5E">
      <w:pPr>
        <w:spacing w:after="0"/>
        <w:rPr>
          <w:rStyle w:val="fontstyle21"/>
        </w:rPr>
      </w:pPr>
    </w:p>
    <w:p w:rsidR="00127A5E" w:rsidRDefault="00444935" w:rsidP="00127A5E">
      <w:pPr>
        <w:spacing w:after="0"/>
      </w:pPr>
      <w:r>
        <w:rPr>
          <w:rStyle w:val="fontstyle21"/>
        </w:rPr>
        <w:t>Генеральный д</w:t>
      </w:r>
      <w:r w:rsidR="00B129B7">
        <w:rPr>
          <w:rStyle w:val="fontstyle21"/>
        </w:rPr>
        <w:t xml:space="preserve">иректор  </w:t>
      </w:r>
      <w:r w:rsidR="00127A5E">
        <w:rPr>
          <w:rStyle w:val="fontstyle21"/>
        </w:rPr>
        <w:t xml:space="preserve"> _____________________</w:t>
      </w:r>
      <w:r w:rsidR="00B129B7">
        <w:rPr>
          <w:rStyle w:val="fontstyle21"/>
        </w:rPr>
        <w:t xml:space="preserve">___________  А.А. </w:t>
      </w:r>
      <w:proofErr w:type="spellStart"/>
      <w:r w:rsidR="00B129B7">
        <w:rPr>
          <w:rStyle w:val="fontstyle21"/>
        </w:rPr>
        <w:t>Похлебухин</w:t>
      </w:r>
      <w:proofErr w:type="spellEnd"/>
      <w:r w:rsidR="00127A5E">
        <w:rPr>
          <w:rStyle w:val="fontstyle21"/>
        </w:rPr>
        <w:t xml:space="preserve"> </w:t>
      </w:r>
      <w:r w:rsidR="00B129B7">
        <w:rPr>
          <w:rStyle w:val="fontstyle21"/>
        </w:rPr>
        <w:t xml:space="preserve">                     </w:t>
      </w:r>
      <w:r w:rsidR="00127A5E">
        <w:rPr>
          <w:rFonts w:ascii="TimesNewRomanPSMT" w:hAnsi="TimesNewRomanPSMT"/>
          <w:color w:val="000000"/>
        </w:rPr>
        <w:br/>
      </w:r>
      <w:r w:rsidR="00F0596C">
        <w:rPr>
          <w:rStyle w:val="fontstyle21"/>
        </w:rPr>
        <w:t>Главный инженер проекта __________________</w:t>
      </w:r>
      <w:r>
        <w:rPr>
          <w:rStyle w:val="fontstyle21"/>
        </w:rPr>
        <w:t>____________</w:t>
      </w:r>
      <w:r w:rsidR="00F0596C">
        <w:rPr>
          <w:rStyle w:val="fontstyle21"/>
        </w:rPr>
        <w:t xml:space="preserve"> А.Н. </w:t>
      </w:r>
      <w:proofErr w:type="spellStart"/>
      <w:r w:rsidR="00F0596C">
        <w:rPr>
          <w:rStyle w:val="fontstyle21"/>
        </w:rPr>
        <w:t>Похлебухин</w:t>
      </w:r>
      <w:proofErr w:type="spellEnd"/>
      <w:r w:rsidR="00F0596C">
        <w:rPr>
          <w:rStyle w:val="fontstyle21"/>
        </w:rPr>
        <w:t xml:space="preserve">     </w:t>
      </w:r>
      <w:r w:rsidR="00127A5E">
        <w:rPr>
          <w:rFonts w:ascii="TimesNewRomanPSMT" w:hAnsi="TimesNewRomanPSMT"/>
          <w:color w:val="000000"/>
        </w:rPr>
        <w:br/>
      </w:r>
    </w:p>
    <w:p w:rsidR="00F0596C" w:rsidRDefault="00F0596C" w:rsidP="00127A5E">
      <w:pPr>
        <w:spacing w:after="0"/>
      </w:pPr>
    </w:p>
    <w:p w:rsidR="00F0596C" w:rsidRDefault="00F0596C" w:rsidP="00127A5E">
      <w:pPr>
        <w:spacing w:after="0"/>
      </w:pPr>
    </w:p>
    <w:p w:rsidR="00F0596C" w:rsidRDefault="00F0596C" w:rsidP="00127A5E">
      <w:pPr>
        <w:spacing w:after="0"/>
      </w:pPr>
    </w:p>
    <w:p w:rsidR="00171165" w:rsidRDefault="00171165" w:rsidP="00127A5E">
      <w:pPr>
        <w:spacing w:after="0"/>
      </w:pPr>
    </w:p>
    <w:p w:rsidR="00171165" w:rsidRDefault="00171165" w:rsidP="00127A5E">
      <w:pPr>
        <w:spacing w:after="0"/>
      </w:pPr>
    </w:p>
    <w:p w:rsidR="00F0596C" w:rsidRDefault="00F0596C" w:rsidP="00127A5E">
      <w:pPr>
        <w:spacing w:after="0"/>
      </w:pPr>
    </w:p>
    <w:p w:rsidR="00171165" w:rsidRDefault="00171165" w:rsidP="00127A5E">
      <w:pPr>
        <w:spacing w:after="0"/>
      </w:pPr>
    </w:p>
    <w:p w:rsidR="00F0596C" w:rsidRDefault="00F0596C" w:rsidP="00127A5E">
      <w:pPr>
        <w:spacing w:after="0"/>
      </w:pPr>
    </w:p>
    <w:p w:rsidR="00F0596C" w:rsidRDefault="00F0596C" w:rsidP="00127A5E">
      <w:pPr>
        <w:spacing w:after="0"/>
      </w:pPr>
    </w:p>
    <w:p w:rsidR="00F0596C" w:rsidRDefault="00F0596C" w:rsidP="004A3AB1">
      <w:pPr>
        <w:spacing w:after="0"/>
        <w:jc w:val="center"/>
        <w:rPr>
          <w:rStyle w:val="fontstyle21"/>
          <w:rFonts w:ascii="Times New Roman" w:hAnsi="Times New Roman" w:cs="Times New Roman"/>
        </w:rPr>
      </w:pPr>
      <w:r w:rsidRPr="00171165">
        <w:rPr>
          <w:rStyle w:val="fontstyle21"/>
          <w:rFonts w:ascii="Times New Roman" w:hAnsi="Times New Roman" w:cs="Times New Roman"/>
        </w:rPr>
        <w:t>г. Оренбург 2020 г</w:t>
      </w:r>
    </w:p>
    <w:p w:rsidR="00171165" w:rsidRPr="00171165" w:rsidRDefault="00171165" w:rsidP="004A3AB1">
      <w:pPr>
        <w:spacing w:after="0"/>
        <w:jc w:val="center"/>
        <w:rPr>
          <w:rStyle w:val="fontstyle21"/>
          <w:rFonts w:ascii="Times New Roman" w:hAnsi="Times New Roman" w:cs="Times New Roman"/>
        </w:rPr>
      </w:pPr>
    </w:p>
    <w:p w:rsidR="00AD28F4" w:rsidRDefault="00AD28F4" w:rsidP="00E807FF">
      <w:pPr>
        <w:spacing w:after="0" w:line="240" w:lineRule="auto"/>
        <w:jc w:val="center"/>
        <w:rPr>
          <w:rFonts w:ascii="TimesNewRomanPS-BoldMT" w:eastAsia="Times New Roman" w:hAnsi="TimesNewRomanPS-BoldMT" w:cs="Times New Roman"/>
          <w:b/>
          <w:bCs/>
          <w:color w:val="000000"/>
          <w:sz w:val="24"/>
          <w:szCs w:val="24"/>
          <w:lang w:eastAsia="ru-RU"/>
        </w:rPr>
      </w:pPr>
    </w:p>
    <w:p w:rsidR="00AD28F4" w:rsidRDefault="00AD28F4" w:rsidP="00E807FF">
      <w:pPr>
        <w:spacing w:after="0" w:line="240" w:lineRule="auto"/>
        <w:jc w:val="center"/>
        <w:rPr>
          <w:rFonts w:ascii="TimesNewRomanPS-BoldMT" w:eastAsia="Times New Roman" w:hAnsi="TimesNewRomanPS-BoldMT" w:cs="Times New Roman"/>
          <w:b/>
          <w:bCs/>
          <w:color w:val="000000"/>
          <w:sz w:val="24"/>
          <w:szCs w:val="24"/>
          <w:lang w:eastAsia="ru-RU"/>
        </w:rPr>
      </w:pPr>
    </w:p>
    <w:p w:rsidR="00895CBC" w:rsidRDefault="00895CBC" w:rsidP="00E807FF">
      <w:pPr>
        <w:spacing w:after="0" w:line="240" w:lineRule="auto"/>
        <w:jc w:val="center"/>
        <w:rPr>
          <w:rFonts w:ascii="TimesNewRomanPS-BoldMT" w:eastAsia="Times New Roman" w:hAnsi="TimesNewRomanPS-BoldMT" w:cs="Times New Roman"/>
          <w:b/>
          <w:bCs/>
          <w:color w:val="000000"/>
          <w:sz w:val="24"/>
          <w:szCs w:val="24"/>
          <w:lang w:eastAsia="ru-RU"/>
        </w:rPr>
      </w:pPr>
    </w:p>
    <w:p w:rsidR="00F0596C" w:rsidRDefault="00F0596C" w:rsidP="00E807FF">
      <w:pPr>
        <w:spacing w:after="0" w:line="240" w:lineRule="auto"/>
        <w:jc w:val="center"/>
        <w:rPr>
          <w:rFonts w:ascii="TimesNewRomanPS-BoldMT" w:eastAsia="Times New Roman" w:hAnsi="TimesNewRomanPS-BoldMT" w:cs="Times New Roman"/>
          <w:b/>
          <w:bCs/>
          <w:color w:val="000000"/>
          <w:sz w:val="24"/>
          <w:szCs w:val="24"/>
          <w:lang w:eastAsia="ru-RU"/>
        </w:rPr>
      </w:pPr>
      <w:r w:rsidRPr="00F0596C">
        <w:rPr>
          <w:rFonts w:ascii="TimesNewRomanPS-BoldMT" w:eastAsia="Times New Roman" w:hAnsi="TimesNewRomanPS-BoldMT" w:cs="Times New Roman"/>
          <w:b/>
          <w:bCs/>
          <w:color w:val="000000"/>
          <w:sz w:val="24"/>
          <w:szCs w:val="24"/>
          <w:lang w:eastAsia="ru-RU"/>
        </w:rPr>
        <w:lastRenderedPageBreak/>
        <w:t>Состав авторского коллектива</w:t>
      </w:r>
    </w:p>
    <w:p w:rsidR="00E807FF" w:rsidRDefault="00E807FF" w:rsidP="00F0596C">
      <w:pPr>
        <w:spacing w:after="0" w:line="240" w:lineRule="auto"/>
        <w:rPr>
          <w:rFonts w:ascii="TimesNewRomanPS-BoldMT" w:eastAsia="Times New Roman" w:hAnsi="TimesNewRomanPS-BoldMT" w:cs="Times New Roman"/>
          <w:b/>
          <w:bCs/>
          <w:color w:val="000000"/>
          <w:sz w:val="24"/>
          <w:szCs w:val="24"/>
          <w:lang w:eastAsia="ru-RU"/>
        </w:rPr>
      </w:pPr>
    </w:p>
    <w:p w:rsidR="00E807FF" w:rsidRPr="00F0596C" w:rsidRDefault="00E807FF" w:rsidP="00F0596C">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0596C" w:rsidRPr="00F0596C" w:rsidTr="00F0596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sidRPr="00F0596C">
              <w:rPr>
                <w:rFonts w:ascii="Times New Roman CYR" w:eastAsia="Times New Roman" w:hAnsi="Times New Roman CYR" w:cs="Times New Roman CYR"/>
                <w:b/>
                <w:bCs/>
                <w:color w:val="000000"/>
                <w:sz w:val="24"/>
                <w:szCs w:val="24"/>
                <w:lang w:eastAsia="ru-RU"/>
              </w:rPr>
              <w:t>№</w:t>
            </w:r>
            <w:r w:rsidRPr="00F0596C">
              <w:rPr>
                <w:rFonts w:ascii="Times New Roman CYR" w:eastAsia="Times New Roman" w:hAnsi="Times New Roman CYR" w:cs="Times New Roman CYR"/>
                <w:b/>
                <w:bCs/>
                <w:color w:val="000000"/>
                <w:sz w:val="24"/>
                <w:szCs w:val="24"/>
                <w:lang w:eastAsia="ru-RU"/>
              </w:rPr>
              <w:br/>
              <w:t xml:space="preserve">п/п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sidRPr="00F0596C">
              <w:rPr>
                <w:rFonts w:ascii="Times New Roman CYR" w:eastAsia="Times New Roman" w:hAnsi="Times New Roman CYR" w:cs="Times New Roman CYR"/>
                <w:b/>
                <w:bCs/>
                <w:color w:val="000000"/>
                <w:sz w:val="24"/>
                <w:szCs w:val="24"/>
                <w:lang w:eastAsia="ru-RU"/>
              </w:rPr>
              <w:t xml:space="preserve">Ф.И.О.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sidRPr="00F0596C">
              <w:rPr>
                <w:rFonts w:ascii="Times New Roman CYR" w:eastAsia="Times New Roman" w:hAnsi="Times New Roman CYR" w:cs="Times New Roman CYR"/>
                <w:b/>
                <w:bCs/>
                <w:color w:val="000000"/>
                <w:sz w:val="24"/>
                <w:szCs w:val="24"/>
                <w:lang w:eastAsia="ru-RU"/>
              </w:rPr>
              <w:t>Должность. Область ответственности</w:t>
            </w:r>
          </w:p>
        </w:tc>
      </w:tr>
      <w:tr w:rsidR="00F0596C" w:rsidRPr="00F0596C" w:rsidTr="00F0596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sidRPr="00F0596C">
              <w:rPr>
                <w:rFonts w:ascii="Times New Roman CYR" w:eastAsia="Times New Roman" w:hAnsi="Times New Roman CYR" w:cs="Times New Roman CYR"/>
                <w:color w:val="000000"/>
                <w:sz w:val="24"/>
                <w:szCs w:val="24"/>
                <w:lang w:eastAsia="ru-RU"/>
              </w:rPr>
              <w:t>1.</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proofErr w:type="spellStart"/>
            <w:r>
              <w:rPr>
                <w:rFonts w:ascii="TimesNewRomanPSMT" w:eastAsia="Times New Roman" w:hAnsi="TimesNewRomanPSMT" w:cs="Times New Roman"/>
                <w:color w:val="000000"/>
                <w:sz w:val="24"/>
                <w:szCs w:val="24"/>
                <w:lang w:eastAsia="ru-RU"/>
              </w:rPr>
              <w:t>Похлебухин</w:t>
            </w:r>
            <w:proofErr w:type="spellEnd"/>
            <w:r>
              <w:rPr>
                <w:rFonts w:ascii="TimesNewRomanPSMT" w:eastAsia="Times New Roman" w:hAnsi="TimesNewRomanPSMT" w:cs="Times New Roman"/>
                <w:color w:val="000000"/>
                <w:sz w:val="24"/>
                <w:szCs w:val="24"/>
                <w:lang w:eastAsia="ru-RU"/>
              </w:rPr>
              <w:t xml:space="preserve"> Алексей Александрович</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444935" w:rsidP="00F0596C">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Генеральный д</w:t>
            </w:r>
            <w:r w:rsidR="00F0596C">
              <w:rPr>
                <w:rFonts w:ascii="TimesNewRomanPSMT" w:eastAsia="Times New Roman" w:hAnsi="TimesNewRomanPSMT" w:cs="Times New Roman"/>
                <w:color w:val="000000"/>
                <w:sz w:val="24"/>
                <w:szCs w:val="24"/>
                <w:lang w:eastAsia="ru-RU"/>
              </w:rPr>
              <w:t>иректор организации.</w:t>
            </w:r>
            <w:r w:rsidR="00F0596C" w:rsidRPr="00F0596C">
              <w:rPr>
                <w:rFonts w:ascii="TimesNewRomanPSMT" w:eastAsia="Times New Roman" w:hAnsi="TimesNewRomanPSMT" w:cs="Times New Roman"/>
                <w:color w:val="000000"/>
                <w:sz w:val="24"/>
                <w:szCs w:val="24"/>
                <w:lang w:eastAsia="ru-RU"/>
              </w:rPr>
              <w:br/>
              <w:t>Руководитель проекта</w:t>
            </w:r>
          </w:p>
        </w:tc>
      </w:tr>
      <w:tr w:rsidR="00F0596C" w:rsidRPr="00F0596C" w:rsidTr="00F0596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sidRPr="00F0596C">
              <w:rPr>
                <w:rFonts w:ascii="Times New Roman CYR" w:eastAsia="Times New Roman" w:hAnsi="Times New Roman CYR" w:cs="Times New Roman CYR"/>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proofErr w:type="spellStart"/>
            <w:r>
              <w:rPr>
                <w:rFonts w:ascii="TimesNewRomanPSMT" w:eastAsia="Times New Roman" w:hAnsi="TimesNewRomanPSMT" w:cs="Times New Roman"/>
                <w:color w:val="000000"/>
                <w:sz w:val="24"/>
                <w:szCs w:val="24"/>
                <w:lang w:eastAsia="ru-RU"/>
              </w:rPr>
              <w:t>Похлебухин</w:t>
            </w:r>
            <w:proofErr w:type="spellEnd"/>
            <w:r>
              <w:rPr>
                <w:rFonts w:ascii="TimesNewRomanPSMT" w:eastAsia="Times New Roman" w:hAnsi="TimesNewRomanPSMT" w:cs="Times New Roman"/>
                <w:color w:val="000000"/>
                <w:sz w:val="24"/>
                <w:szCs w:val="24"/>
                <w:lang w:eastAsia="ru-RU"/>
              </w:rPr>
              <w:t xml:space="preserve"> Александр Николаевич</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Главный инженер проекта</w:t>
            </w:r>
            <w:r w:rsidRPr="00F0596C">
              <w:rPr>
                <w:rFonts w:ascii="TimesNewRomanPSMT" w:eastAsia="Times New Roman" w:hAnsi="TimesNewRomanPSMT" w:cs="Times New Roman"/>
                <w:color w:val="000000"/>
                <w:sz w:val="24"/>
                <w:szCs w:val="24"/>
                <w:lang w:eastAsia="ru-RU"/>
              </w:rPr>
              <w:br/>
              <w:t>Куратор проекта</w:t>
            </w:r>
            <w:r>
              <w:rPr>
                <w:rFonts w:ascii="TimesNewRomanPSMT" w:eastAsia="Times New Roman" w:hAnsi="TimesNewRomanPSMT" w:cs="Times New Roman"/>
                <w:color w:val="000000"/>
                <w:sz w:val="24"/>
                <w:szCs w:val="24"/>
                <w:lang w:eastAsia="ru-RU"/>
              </w:rPr>
              <w:t>, текстовая часть проекта</w:t>
            </w:r>
            <w:r w:rsidR="00E807FF">
              <w:rPr>
                <w:rFonts w:ascii="TimesNewRomanPSMT" w:eastAsia="Times New Roman" w:hAnsi="TimesNewRomanPSMT" w:cs="Times New Roman"/>
                <w:color w:val="000000"/>
                <w:sz w:val="24"/>
                <w:szCs w:val="24"/>
                <w:lang w:eastAsia="ru-RU"/>
              </w:rPr>
              <w:t xml:space="preserve">, </w:t>
            </w:r>
            <w:r w:rsidR="00E807FF" w:rsidRPr="00F0596C">
              <w:rPr>
                <w:rFonts w:ascii="TimesNewRomanPSMT" w:eastAsia="Times New Roman" w:hAnsi="TimesNewRomanPSMT" w:cs="Times New Roman"/>
                <w:color w:val="000000"/>
                <w:sz w:val="24"/>
                <w:szCs w:val="24"/>
                <w:lang w:eastAsia="ru-RU"/>
              </w:rPr>
              <w:t>в области нормативно</w:t>
            </w:r>
            <w:r w:rsidR="00E807FF" w:rsidRPr="00F0596C">
              <w:rPr>
                <w:rFonts w:ascii="TimesNewRomanPSMT" w:eastAsia="Times New Roman" w:hAnsi="TimesNewRomanPSMT" w:cs="Times New Roman"/>
                <w:color w:val="000000"/>
                <w:sz w:val="24"/>
                <w:szCs w:val="24"/>
                <w:lang w:eastAsia="ru-RU"/>
              </w:rPr>
              <w:br/>
              <w:t>правового обеспечения</w:t>
            </w:r>
            <w:r w:rsidR="00E807FF">
              <w:rPr>
                <w:rFonts w:ascii="TimesNewRomanPSMT" w:eastAsia="Times New Roman" w:hAnsi="TimesNewRomanPSMT" w:cs="Times New Roman"/>
                <w:color w:val="000000"/>
                <w:sz w:val="24"/>
                <w:szCs w:val="24"/>
                <w:lang w:eastAsia="ru-RU"/>
              </w:rPr>
              <w:t xml:space="preserve">, </w:t>
            </w:r>
            <w:r w:rsidR="00E807FF" w:rsidRPr="00F0596C">
              <w:rPr>
                <w:rFonts w:ascii="TimesNewRomanPSMT" w:eastAsia="Times New Roman" w:hAnsi="TimesNewRomanPSMT" w:cs="Times New Roman"/>
                <w:color w:val="000000"/>
                <w:sz w:val="24"/>
                <w:szCs w:val="24"/>
                <w:lang w:eastAsia="ru-RU"/>
              </w:rPr>
              <w:t>в области социально</w:t>
            </w:r>
            <w:r w:rsidR="00E807FF" w:rsidRPr="00F0596C">
              <w:rPr>
                <w:rFonts w:ascii="TimesNewRomanPSMT" w:eastAsia="Times New Roman" w:hAnsi="TimesNewRomanPSMT" w:cs="Times New Roman"/>
                <w:color w:val="000000"/>
                <w:sz w:val="24"/>
                <w:szCs w:val="24"/>
                <w:lang w:eastAsia="ru-RU"/>
              </w:rPr>
              <w:br/>
              <w:t>экономического планирования</w:t>
            </w:r>
            <w:r w:rsidR="00E807FF">
              <w:rPr>
                <w:rFonts w:ascii="TimesNewRomanPSMT" w:eastAsia="Times New Roman" w:hAnsi="TimesNewRomanPSMT" w:cs="Times New Roman"/>
                <w:color w:val="000000"/>
                <w:sz w:val="24"/>
                <w:szCs w:val="24"/>
                <w:lang w:eastAsia="ru-RU"/>
              </w:rPr>
              <w:t xml:space="preserve">, </w:t>
            </w:r>
            <w:r w:rsidR="00E807FF" w:rsidRPr="00F0596C">
              <w:rPr>
                <w:rFonts w:ascii="TimesNewRomanPSMT" w:eastAsia="Times New Roman" w:hAnsi="TimesNewRomanPSMT" w:cs="Times New Roman"/>
                <w:color w:val="000000"/>
                <w:sz w:val="24"/>
                <w:szCs w:val="24"/>
                <w:lang w:eastAsia="ru-RU"/>
              </w:rPr>
              <w:t>в области социальной</w:t>
            </w:r>
            <w:r w:rsidR="00E807FF" w:rsidRPr="00F0596C">
              <w:rPr>
                <w:rFonts w:ascii="TimesNewRomanPSMT" w:eastAsia="Times New Roman" w:hAnsi="TimesNewRomanPSMT" w:cs="Times New Roman"/>
                <w:color w:val="000000"/>
                <w:sz w:val="24"/>
                <w:szCs w:val="24"/>
                <w:lang w:eastAsia="ru-RU"/>
              </w:rPr>
              <w:br/>
              <w:t>инфраструктуры</w:t>
            </w:r>
            <w:r w:rsidR="00E807FF">
              <w:rPr>
                <w:rFonts w:ascii="TimesNewRomanPSMT" w:eastAsia="Times New Roman" w:hAnsi="TimesNewRomanPSMT" w:cs="Times New Roman"/>
                <w:color w:val="000000"/>
                <w:sz w:val="24"/>
                <w:szCs w:val="24"/>
                <w:lang w:eastAsia="ru-RU"/>
              </w:rPr>
              <w:t xml:space="preserve">, </w:t>
            </w:r>
            <w:r w:rsidR="00E807FF" w:rsidRPr="00F0596C">
              <w:rPr>
                <w:rFonts w:ascii="TimesNewRomanPSMT" w:eastAsia="Times New Roman" w:hAnsi="TimesNewRomanPSMT" w:cs="Times New Roman"/>
                <w:color w:val="000000"/>
                <w:sz w:val="24"/>
                <w:szCs w:val="24"/>
                <w:lang w:eastAsia="ru-RU"/>
              </w:rPr>
              <w:t>в области</w:t>
            </w:r>
            <w:r w:rsidR="00E807FF" w:rsidRPr="00F0596C">
              <w:rPr>
                <w:rFonts w:ascii="TimesNewRomanPSMT" w:eastAsia="Times New Roman" w:hAnsi="TimesNewRomanPSMT" w:cs="Times New Roman"/>
                <w:color w:val="000000"/>
                <w:sz w:val="24"/>
                <w:szCs w:val="24"/>
                <w:lang w:eastAsia="ru-RU"/>
              </w:rPr>
              <w:br/>
              <w:t>градостроительной подготовки</w:t>
            </w:r>
            <w:r>
              <w:rPr>
                <w:rFonts w:ascii="TimesNewRomanPSMT" w:eastAsia="Times New Roman" w:hAnsi="TimesNewRomanPSMT" w:cs="Times New Roman"/>
                <w:color w:val="000000"/>
                <w:sz w:val="24"/>
                <w:szCs w:val="24"/>
                <w:lang w:eastAsia="ru-RU"/>
              </w:rPr>
              <w:t>.</w:t>
            </w:r>
          </w:p>
        </w:tc>
      </w:tr>
      <w:tr w:rsidR="00F0596C" w:rsidRPr="00F0596C" w:rsidTr="00F0596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sidRPr="00F0596C">
              <w:rPr>
                <w:rFonts w:ascii="Times New Roman CYR" w:eastAsia="Times New Roman" w:hAnsi="Times New Roman CYR" w:cs="Times New Roman CYR"/>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proofErr w:type="spellStart"/>
            <w:r>
              <w:rPr>
                <w:rFonts w:ascii="TimesNewRomanPSMT" w:eastAsia="Times New Roman" w:hAnsi="TimesNewRomanPSMT" w:cs="Times New Roman"/>
                <w:color w:val="000000"/>
                <w:sz w:val="24"/>
                <w:szCs w:val="24"/>
                <w:lang w:eastAsia="ru-RU"/>
              </w:rPr>
              <w:t>Похлебухин</w:t>
            </w:r>
            <w:proofErr w:type="spellEnd"/>
            <w:r>
              <w:rPr>
                <w:rFonts w:ascii="TimesNewRomanPSMT" w:eastAsia="Times New Roman" w:hAnsi="TimesNewRomanPSMT" w:cs="Times New Roman"/>
                <w:color w:val="000000"/>
                <w:sz w:val="24"/>
                <w:szCs w:val="24"/>
                <w:lang w:eastAsia="ru-RU"/>
              </w:rPr>
              <w:t xml:space="preserve"> Артем Александрович</w:t>
            </w:r>
          </w:p>
        </w:tc>
        <w:tc>
          <w:tcPr>
            <w:tcW w:w="3000" w:type="dxa"/>
            <w:tcBorders>
              <w:top w:val="single" w:sz="4" w:space="0" w:color="auto"/>
              <w:left w:val="single" w:sz="4" w:space="0" w:color="auto"/>
              <w:bottom w:val="single" w:sz="4" w:space="0" w:color="auto"/>
              <w:right w:val="single" w:sz="4" w:space="0" w:color="auto"/>
            </w:tcBorders>
            <w:vAlign w:val="center"/>
            <w:hideMark/>
          </w:tcPr>
          <w:p w:rsidR="00E807FF" w:rsidRPr="00444935" w:rsidRDefault="00444935" w:rsidP="00F0596C">
            <w:pPr>
              <w:spacing w:after="0" w:line="240" w:lineRule="auto"/>
              <w:rPr>
                <w:rFonts w:ascii="TimesNewRomanPSMT" w:eastAsia="Times New Roman" w:hAnsi="TimesNewRomanPSMT" w:cs="Times New Roman"/>
                <w:sz w:val="24"/>
                <w:szCs w:val="24"/>
                <w:lang w:eastAsia="ru-RU"/>
              </w:rPr>
            </w:pPr>
            <w:r w:rsidRPr="00444935">
              <w:rPr>
                <w:rFonts w:ascii="TimesNewRomanPSMT" w:eastAsia="Times New Roman" w:hAnsi="TimesNewRomanPSMT" w:cs="Times New Roman"/>
                <w:sz w:val="24"/>
                <w:szCs w:val="24"/>
                <w:lang w:eastAsia="ru-RU"/>
              </w:rPr>
              <w:t>Ведущий</w:t>
            </w:r>
            <w:r w:rsidR="00E807FF" w:rsidRPr="00444935">
              <w:rPr>
                <w:rFonts w:ascii="TimesNewRomanPSMT" w:eastAsia="Times New Roman" w:hAnsi="TimesNewRomanPSMT" w:cs="Times New Roman"/>
                <w:sz w:val="24"/>
                <w:szCs w:val="24"/>
                <w:lang w:eastAsia="ru-RU"/>
              </w:rPr>
              <w:t xml:space="preserve"> инженер.</w:t>
            </w:r>
          </w:p>
          <w:p w:rsidR="00F0596C" w:rsidRPr="00F0596C" w:rsidRDefault="00E807FF" w:rsidP="00F059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Топографическая основа к картам и схемам.</w:t>
            </w:r>
          </w:p>
        </w:tc>
      </w:tr>
      <w:tr w:rsidR="00F0596C" w:rsidRPr="00F0596C" w:rsidTr="00F0596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F0596C" w:rsidP="00F0596C">
            <w:pPr>
              <w:spacing w:after="0" w:line="240" w:lineRule="auto"/>
              <w:rPr>
                <w:rFonts w:ascii="Times New Roman" w:eastAsia="Times New Roman" w:hAnsi="Times New Roman" w:cs="Times New Roman"/>
                <w:sz w:val="24"/>
                <w:szCs w:val="24"/>
                <w:lang w:eastAsia="ru-RU"/>
              </w:rPr>
            </w:pPr>
            <w:r w:rsidRPr="00F0596C">
              <w:rPr>
                <w:rFonts w:ascii="Times New Roman CYR" w:eastAsia="Times New Roman" w:hAnsi="Times New Roman CYR" w:cs="Times New Roman CYR"/>
                <w:color w:val="000000"/>
                <w:sz w:val="24"/>
                <w:szCs w:val="24"/>
                <w:lang w:eastAsia="ru-RU"/>
              </w:rPr>
              <w:t>4.</w:t>
            </w:r>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8A77B1" w:rsidP="00F0596C">
            <w:pPr>
              <w:spacing w:after="0" w:line="240" w:lineRule="auto"/>
              <w:rPr>
                <w:rFonts w:ascii="Times New Roman" w:eastAsia="Times New Roman" w:hAnsi="Times New Roman" w:cs="Times New Roman"/>
                <w:color w:val="FF0000"/>
                <w:sz w:val="24"/>
                <w:szCs w:val="24"/>
                <w:lang w:eastAsia="ru-RU"/>
              </w:rPr>
            </w:pPr>
            <w:proofErr w:type="spellStart"/>
            <w:r>
              <w:rPr>
                <w:rFonts w:ascii="TimesNewRomanPSMT" w:eastAsia="Times New Roman" w:hAnsi="TimesNewRomanPSMT" w:cs="Times New Roman"/>
                <w:color w:val="000000"/>
                <w:sz w:val="24"/>
                <w:szCs w:val="24"/>
                <w:lang w:eastAsia="ru-RU"/>
              </w:rPr>
              <w:t>Ма</w:t>
            </w:r>
            <w:r w:rsidR="00E807FF">
              <w:rPr>
                <w:rFonts w:ascii="TimesNewRomanPSMT" w:eastAsia="Times New Roman" w:hAnsi="TimesNewRomanPSMT" w:cs="Times New Roman"/>
                <w:color w:val="000000"/>
                <w:sz w:val="24"/>
                <w:szCs w:val="24"/>
                <w:lang w:eastAsia="ru-RU"/>
              </w:rPr>
              <w:t>н</w:t>
            </w:r>
            <w:r>
              <w:rPr>
                <w:rFonts w:ascii="TimesNewRomanPSMT" w:eastAsia="Times New Roman" w:hAnsi="TimesNewRomanPSMT" w:cs="Times New Roman"/>
                <w:color w:val="000000"/>
                <w:sz w:val="24"/>
                <w:szCs w:val="24"/>
                <w:lang w:eastAsia="ru-RU"/>
              </w:rPr>
              <w:t>г</w:t>
            </w:r>
            <w:r w:rsidR="00E807FF">
              <w:rPr>
                <w:rFonts w:ascii="TimesNewRomanPSMT" w:eastAsia="Times New Roman" w:hAnsi="TimesNewRomanPSMT" w:cs="Times New Roman"/>
                <w:color w:val="000000"/>
                <w:sz w:val="24"/>
                <w:szCs w:val="24"/>
                <w:lang w:eastAsia="ru-RU"/>
              </w:rPr>
              <w:t>ушева</w:t>
            </w:r>
            <w:proofErr w:type="spellEnd"/>
            <w:r w:rsidR="00E807FF">
              <w:rPr>
                <w:rFonts w:ascii="TimesNewRomanPSMT" w:eastAsia="Times New Roman" w:hAnsi="TimesNewRomanPSMT" w:cs="Times New Roman"/>
                <w:color w:val="000000"/>
                <w:sz w:val="24"/>
                <w:szCs w:val="24"/>
                <w:lang w:eastAsia="ru-RU"/>
              </w:rPr>
              <w:t xml:space="preserve"> Камил</w:t>
            </w:r>
            <w:r w:rsidR="00171165">
              <w:rPr>
                <w:rFonts w:ascii="TimesNewRomanPSMT" w:eastAsia="Times New Roman" w:hAnsi="TimesNewRomanPSMT" w:cs="Times New Roman"/>
                <w:color w:val="000000"/>
                <w:sz w:val="24"/>
                <w:szCs w:val="24"/>
                <w:lang w:eastAsia="ru-RU"/>
              </w:rPr>
              <w:t>л</w:t>
            </w:r>
            <w:r w:rsidR="00E807FF">
              <w:rPr>
                <w:rFonts w:ascii="TimesNewRomanPSMT" w:eastAsia="Times New Roman" w:hAnsi="TimesNewRomanPSMT" w:cs="Times New Roman"/>
                <w:color w:val="000000"/>
                <w:sz w:val="24"/>
                <w:szCs w:val="24"/>
                <w:lang w:eastAsia="ru-RU"/>
              </w:rPr>
              <w:t xml:space="preserve">а </w:t>
            </w:r>
            <w:proofErr w:type="spellStart"/>
            <w:r w:rsidRPr="008A77B1">
              <w:rPr>
                <w:rFonts w:ascii="Times New Roman" w:eastAsia="Times New Roman" w:hAnsi="Times New Roman" w:cs="Times New Roman"/>
                <w:sz w:val="24"/>
                <w:szCs w:val="24"/>
                <w:lang w:eastAsia="ru-RU"/>
              </w:rPr>
              <w:t>Халисовна</w:t>
            </w:r>
            <w:proofErr w:type="spellEnd"/>
          </w:p>
        </w:tc>
        <w:tc>
          <w:tcPr>
            <w:tcW w:w="3000" w:type="dxa"/>
            <w:tcBorders>
              <w:top w:val="single" w:sz="4" w:space="0" w:color="auto"/>
              <w:left w:val="single" w:sz="4" w:space="0" w:color="auto"/>
              <w:bottom w:val="single" w:sz="4" w:space="0" w:color="auto"/>
              <w:right w:val="single" w:sz="4" w:space="0" w:color="auto"/>
            </w:tcBorders>
            <w:vAlign w:val="center"/>
            <w:hideMark/>
          </w:tcPr>
          <w:p w:rsidR="00F0596C" w:rsidRPr="00F0596C" w:rsidRDefault="00E807FF" w:rsidP="00F0596C">
            <w:pPr>
              <w:spacing w:after="0" w:line="240" w:lineRule="auto"/>
              <w:rPr>
                <w:rFonts w:ascii="Times New Roman" w:eastAsia="Times New Roman" w:hAnsi="Times New Roman" w:cs="Times New Roman"/>
                <w:sz w:val="24"/>
                <w:szCs w:val="24"/>
                <w:lang w:eastAsia="ru-RU"/>
              </w:rPr>
            </w:pPr>
            <w:r w:rsidRPr="003908AA">
              <w:rPr>
                <w:rFonts w:ascii="TimesNewRomanPSMT" w:eastAsia="Times New Roman" w:hAnsi="TimesNewRomanPSMT" w:cs="Times New Roman"/>
                <w:sz w:val="24"/>
                <w:szCs w:val="24"/>
                <w:lang w:eastAsia="ru-RU"/>
              </w:rPr>
              <w:t>Инженер</w:t>
            </w:r>
            <w:r w:rsidR="003908AA" w:rsidRPr="003908AA">
              <w:rPr>
                <w:rFonts w:ascii="TimesNewRomanPSMT" w:eastAsia="Times New Roman" w:hAnsi="TimesNewRomanPSMT" w:cs="Times New Roman"/>
                <w:sz w:val="24"/>
                <w:szCs w:val="24"/>
                <w:lang w:eastAsia="ru-RU"/>
              </w:rPr>
              <w:t>-проектировщик</w:t>
            </w:r>
            <w:r w:rsidRPr="003908AA">
              <w:rPr>
                <w:rFonts w:ascii="TimesNewRomanPSMT" w:eastAsia="Times New Roman" w:hAnsi="TimesNewRomanPSMT" w:cs="Times New Roman"/>
                <w:sz w:val="24"/>
                <w:szCs w:val="24"/>
                <w:lang w:eastAsia="ru-RU"/>
              </w:rPr>
              <w:t>.</w:t>
            </w:r>
            <w:r w:rsidR="00F0596C" w:rsidRPr="00F0596C">
              <w:rPr>
                <w:rFonts w:ascii="TimesNewRomanPSMT" w:eastAsia="Times New Roman" w:hAnsi="TimesNewRomanPSMT" w:cs="Times New Roman"/>
                <w:color w:val="000000"/>
                <w:sz w:val="24"/>
                <w:szCs w:val="24"/>
                <w:lang w:eastAsia="ru-RU"/>
              </w:rPr>
              <w:br/>
              <w:t>Ответственный специалист в области социально</w:t>
            </w:r>
            <w:r w:rsidR="00F0596C" w:rsidRPr="00F0596C">
              <w:rPr>
                <w:rFonts w:ascii="TimesNewRomanPSMT" w:eastAsia="Times New Roman" w:hAnsi="TimesNewRomanPSMT" w:cs="Times New Roman"/>
                <w:color w:val="000000"/>
                <w:sz w:val="24"/>
                <w:szCs w:val="24"/>
                <w:lang w:eastAsia="ru-RU"/>
              </w:rPr>
              <w:br/>
              <w:t>экономического планирования</w:t>
            </w:r>
            <w:r>
              <w:rPr>
                <w:rFonts w:ascii="TimesNewRomanPSMT" w:eastAsia="Times New Roman" w:hAnsi="TimesNewRomanPSMT" w:cs="Times New Roman"/>
                <w:color w:val="000000"/>
                <w:sz w:val="24"/>
                <w:szCs w:val="24"/>
                <w:lang w:eastAsia="ru-RU"/>
              </w:rPr>
              <w:t xml:space="preserve">, </w:t>
            </w:r>
            <w:r w:rsidRPr="00F0596C">
              <w:rPr>
                <w:rFonts w:ascii="TimesNewRomanPSMT" w:eastAsia="Times New Roman" w:hAnsi="TimesNewRomanPSMT" w:cs="Times New Roman"/>
                <w:color w:val="000000"/>
                <w:sz w:val="24"/>
                <w:szCs w:val="24"/>
                <w:lang w:eastAsia="ru-RU"/>
              </w:rPr>
              <w:t>в области социальной</w:t>
            </w:r>
            <w:r w:rsidRPr="00F0596C">
              <w:rPr>
                <w:rFonts w:ascii="TimesNewRomanPSMT" w:eastAsia="Times New Roman" w:hAnsi="TimesNewRomanPSMT" w:cs="Times New Roman"/>
                <w:color w:val="000000"/>
                <w:sz w:val="24"/>
                <w:szCs w:val="24"/>
                <w:lang w:eastAsia="ru-RU"/>
              </w:rPr>
              <w:br/>
              <w:t>инфраструктуры</w:t>
            </w:r>
            <w:r>
              <w:rPr>
                <w:rFonts w:ascii="TimesNewRomanPSMT" w:eastAsia="Times New Roman" w:hAnsi="TimesNewRomanPSMT" w:cs="Times New Roman"/>
                <w:color w:val="000000"/>
                <w:sz w:val="24"/>
                <w:szCs w:val="24"/>
                <w:lang w:eastAsia="ru-RU"/>
              </w:rPr>
              <w:t xml:space="preserve">, </w:t>
            </w:r>
            <w:r w:rsidRPr="00F0596C">
              <w:rPr>
                <w:rFonts w:ascii="TimesNewRomanPSMT" w:eastAsia="Times New Roman" w:hAnsi="TimesNewRomanPSMT" w:cs="Times New Roman"/>
                <w:color w:val="000000"/>
                <w:sz w:val="24"/>
                <w:szCs w:val="24"/>
                <w:lang w:eastAsia="ru-RU"/>
              </w:rPr>
              <w:t>в области</w:t>
            </w:r>
            <w:r w:rsidRPr="00F0596C">
              <w:rPr>
                <w:rFonts w:ascii="TimesNewRomanPSMT" w:eastAsia="Times New Roman" w:hAnsi="TimesNewRomanPSMT" w:cs="Times New Roman"/>
                <w:color w:val="000000"/>
                <w:sz w:val="24"/>
                <w:szCs w:val="24"/>
                <w:lang w:eastAsia="ru-RU"/>
              </w:rPr>
              <w:br/>
              <w:t>градостроительной подготовки</w:t>
            </w:r>
            <w:r>
              <w:rPr>
                <w:rFonts w:ascii="TimesNewRomanPSMT" w:eastAsia="Times New Roman" w:hAnsi="TimesNewRomanPSMT" w:cs="Times New Roman"/>
                <w:color w:val="000000"/>
                <w:sz w:val="24"/>
                <w:szCs w:val="24"/>
                <w:lang w:eastAsia="ru-RU"/>
              </w:rPr>
              <w:t>.</w:t>
            </w:r>
          </w:p>
        </w:tc>
      </w:tr>
    </w:tbl>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AD28F4" w:rsidRDefault="00AD28F4"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F0596C">
      <w:pPr>
        <w:spacing w:after="0"/>
        <w:jc w:val="center"/>
        <w:rPr>
          <w:rFonts w:ascii="Times New Roman" w:eastAsia="Times New Roman" w:hAnsi="Times New Roman" w:cs="Times New Roman"/>
          <w:sz w:val="24"/>
          <w:szCs w:val="24"/>
          <w:lang w:eastAsia="ru-RU"/>
        </w:rPr>
      </w:pPr>
    </w:p>
    <w:p w:rsidR="00E807FF" w:rsidRDefault="00E807FF" w:rsidP="001E1DB4">
      <w:pPr>
        <w:spacing w:after="0"/>
        <w:rPr>
          <w:rFonts w:ascii="Times New Roman" w:eastAsia="Times New Roman" w:hAnsi="Times New Roman" w:cs="Times New Roman"/>
          <w:sz w:val="24"/>
          <w:szCs w:val="24"/>
          <w:lang w:eastAsia="ru-RU"/>
        </w:rPr>
      </w:pPr>
    </w:p>
    <w:p w:rsidR="008B4A87" w:rsidRDefault="008B4A87" w:rsidP="00F0596C">
      <w:pPr>
        <w:spacing w:after="0"/>
        <w:jc w:val="center"/>
        <w:rPr>
          <w:rStyle w:val="fontstyle01"/>
          <w:rFonts w:ascii="Times New Roman" w:hAnsi="Times New Roman" w:cs="Times New Roman"/>
        </w:rPr>
      </w:pPr>
    </w:p>
    <w:p w:rsidR="008B4A87" w:rsidRDefault="00E807FF" w:rsidP="00F0596C">
      <w:pPr>
        <w:spacing w:after="0"/>
        <w:jc w:val="center"/>
        <w:rPr>
          <w:rStyle w:val="fontstyle01"/>
          <w:rFonts w:ascii="Times New Roman" w:hAnsi="Times New Roman" w:cs="Times New Roman"/>
        </w:rPr>
      </w:pPr>
      <w:r w:rsidRPr="008B4A87">
        <w:rPr>
          <w:rStyle w:val="fontstyle01"/>
          <w:rFonts w:ascii="Times New Roman" w:hAnsi="Times New Roman" w:cs="Times New Roman"/>
        </w:rPr>
        <w:lastRenderedPageBreak/>
        <w:t>СОДЕРЖАНИЕ:</w:t>
      </w:r>
    </w:p>
    <w:p w:rsidR="000C73FC" w:rsidRDefault="000C73FC" w:rsidP="000C73FC">
      <w:pPr>
        <w:spacing w:after="0"/>
        <w:rPr>
          <w:rFonts w:ascii="Times New Roman" w:hAnsi="Times New Roman" w:cs="Times New Roman"/>
          <w:color w:val="000000"/>
        </w:rPr>
      </w:pPr>
    </w:p>
    <w:p w:rsidR="008B4A87" w:rsidRDefault="00E807FF" w:rsidP="000C73FC">
      <w:pPr>
        <w:spacing w:after="0"/>
        <w:rPr>
          <w:rStyle w:val="fontstyle01"/>
          <w:rFonts w:ascii="Times New Roman" w:hAnsi="Times New Roman" w:cs="Times New Roman"/>
          <w:sz w:val="20"/>
          <w:szCs w:val="20"/>
        </w:rPr>
      </w:pPr>
      <w:r w:rsidRPr="008B4A87">
        <w:rPr>
          <w:rStyle w:val="fontstyle11"/>
          <w:rFonts w:ascii="Times New Roman" w:hAnsi="Times New Roman" w:cs="Times New Roman"/>
          <w:sz w:val="24"/>
          <w:szCs w:val="24"/>
        </w:rPr>
        <w:t>1 ОБЩИЕ ПОЛОЖЕНИЯ...............................................................</w:t>
      </w:r>
      <w:r w:rsidR="008B4A87">
        <w:rPr>
          <w:rStyle w:val="fontstyle11"/>
          <w:rFonts w:ascii="Times New Roman" w:hAnsi="Times New Roman" w:cs="Times New Roman"/>
          <w:sz w:val="24"/>
          <w:szCs w:val="24"/>
        </w:rPr>
        <w:t xml:space="preserve">.........................      </w:t>
      </w:r>
      <w:r w:rsidR="00597CD0">
        <w:rPr>
          <w:rStyle w:val="fontstyle11"/>
          <w:rFonts w:ascii="Times New Roman" w:hAnsi="Times New Roman" w:cs="Times New Roman"/>
          <w:color w:val="auto"/>
          <w:sz w:val="24"/>
          <w:szCs w:val="24"/>
        </w:rPr>
        <w:t>8</w:t>
      </w:r>
      <w:r w:rsidRPr="00202496">
        <w:rPr>
          <w:rFonts w:ascii="Times New Roman" w:hAnsi="Times New Roman" w:cs="Times New Roman"/>
          <w:b/>
          <w:bCs/>
          <w:sz w:val="24"/>
          <w:szCs w:val="24"/>
        </w:rPr>
        <w:br/>
      </w:r>
    </w:p>
    <w:p w:rsidR="00202496" w:rsidRPr="00202496" w:rsidRDefault="00E807FF" w:rsidP="00202496">
      <w:pPr>
        <w:pStyle w:val="a3"/>
        <w:numPr>
          <w:ilvl w:val="1"/>
          <w:numId w:val="1"/>
        </w:numPr>
        <w:spacing w:after="0"/>
        <w:ind w:left="0" w:firstLine="0"/>
        <w:rPr>
          <w:rStyle w:val="fontstyle01"/>
          <w:rFonts w:ascii="Times New Roman" w:hAnsi="Times New Roman" w:cs="Times New Roman"/>
          <w:b/>
          <w:bCs/>
          <w:sz w:val="18"/>
          <w:szCs w:val="16"/>
        </w:rPr>
      </w:pPr>
      <w:r w:rsidRPr="00202496">
        <w:rPr>
          <w:rStyle w:val="fontstyle01"/>
          <w:rFonts w:ascii="Times New Roman" w:hAnsi="Times New Roman" w:cs="Times New Roman"/>
          <w:sz w:val="18"/>
          <w:szCs w:val="16"/>
        </w:rPr>
        <w:t>СВЕДЕНИЯ О НОРМАТИВНО-ПРАВОВЫХ АКТАХ РОССИЙСКОЙ ФЕДЕРАЦИИ, СУБЪЕКТА</w:t>
      </w:r>
      <w:r w:rsidRPr="00202496">
        <w:rPr>
          <w:rFonts w:ascii="Times New Roman" w:hAnsi="Times New Roman" w:cs="Times New Roman"/>
          <w:color w:val="000000"/>
          <w:sz w:val="18"/>
          <w:szCs w:val="16"/>
        </w:rPr>
        <w:br/>
      </w:r>
      <w:r w:rsidRPr="00202496">
        <w:rPr>
          <w:rStyle w:val="fontstyle01"/>
          <w:rFonts w:ascii="Times New Roman" w:hAnsi="Times New Roman" w:cs="Times New Roman"/>
          <w:sz w:val="18"/>
          <w:szCs w:val="16"/>
        </w:rPr>
        <w:t>РОССИЙСКОЙ ФЕДЕРАЦИИ ..............................................................................................</w:t>
      </w:r>
      <w:r w:rsidR="00202496" w:rsidRPr="00202496">
        <w:rPr>
          <w:rStyle w:val="fontstyle01"/>
          <w:rFonts w:ascii="Times New Roman" w:hAnsi="Times New Roman" w:cs="Times New Roman"/>
          <w:sz w:val="18"/>
          <w:szCs w:val="16"/>
        </w:rPr>
        <w:t>...............................</w:t>
      </w:r>
      <w:r w:rsidR="0044225F">
        <w:rPr>
          <w:rStyle w:val="fontstyle01"/>
          <w:rFonts w:ascii="Times New Roman" w:hAnsi="Times New Roman" w:cs="Times New Roman"/>
          <w:sz w:val="18"/>
          <w:szCs w:val="16"/>
        </w:rPr>
        <w:t>...........</w:t>
      </w:r>
      <w:r w:rsidR="00597CD0">
        <w:rPr>
          <w:rStyle w:val="fontstyle01"/>
          <w:rFonts w:ascii="Times New Roman" w:hAnsi="Times New Roman" w:cs="Times New Roman"/>
          <w:sz w:val="18"/>
          <w:szCs w:val="16"/>
        </w:rPr>
        <w:t>18</w:t>
      </w:r>
    </w:p>
    <w:p w:rsidR="00202496" w:rsidRPr="00202496" w:rsidRDefault="00202496" w:rsidP="00202496">
      <w:pPr>
        <w:pStyle w:val="a3"/>
        <w:spacing w:after="0"/>
        <w:ind w:left="0"/>
        <w:rPr>
          <w:rStyle w:val="fontstyle01"/>
          <w:rFonts w:ascii="Times New Roman" w:hAnsi="Times New Roman" w:cs="Times New Roman"/>
          <w:color w:val="auto"/>
          <w:sz w:val="18"/>
          <w:szCs w:val="16"/>
        </w:rPr>
      </w:pPr>
      <w:r w:rsidRPr="00202496">
        <w:rPr>
          <w:rStyle w:val="fontstyle01"/>
          <w:rFonts w:ascii="Times New Roman" w:hAnsi="Times New Roman" w:cs="Times New Roman"/>
          <w:sz w:val="18"/>
          <w:szCs w:val="16"/>
        </w:rPr>
        <w:t xml:space="preserve"> 1.2</w:t>
      </w:r>
      <w:r>
        <w:rPr>
          <w:rStyle w:val="fontstyle01"/>
          <w:rFonts w:ascii="Times New Roman" w:hAnsi="Times New Roman" w:cs="Times New Roman"/>
          <w:sz w:val="18"/>
          <w:szCs w:val="16"/>
        </w:rPr>
        <w:t xml:space="preserve">   </w:t>
      </w:r>
      <w:r w:rsidR="00E807FF" w:rsidRPr="00202496">
        <w:rPr>
          <w:rStyle w:val="fontstyle01"/>
          <w:rFonts w:ascii="Times New Roman" w:hAnsi="Times New Roman" w:cs="Times New Roman"/>
          <w:sz w:val="18"/>
          <w:szCs w:val="16"/>
        </w:rPr>
        <w:t>СВЕДЕНИЯ О ПЛАНАХ И ПРОГРАММАХ КОМПЛЕКСНОГО СОЦИАЛЬНО-ЭКОНОМИЧЕСКОГО</w:t>
      </w:r>
      <w:r w:rsidR="00E807FF" w:rsidRPr="00202496">
        <w:rPr>
          <w:rFonts w:ascii="Times New Roman" w:hAnsi="Times New Roman" w:cs="Times New Roman"/>
          <w:color w:val="000000"/>
          <w:sz w:val="18"/>
          <w:szCs w:val="16"/>
        </w:rPr>
        <w:br/>
      </w:r>
      <w:r w:rsidR="00E807FF" w:rsidRPr="00202496">
        <w:rPr>
          <w:rStyle w:val="fontstyle01"/>
          <w:rFonts w:ascii="Times New Roman" w:hAnsi="Times New Roman" w:cs="Times New Roman"/>
          <w:sz w:val="18"/>
          <w:szCs w:val="16"/>
        </w:rPr>
        <w:t>РАЗВИТИЯ ......................................................................................................................................................</w:t>
      </w:r>
      <w:r w:rsidR="0044225F">
        <w:rPr>
          <w:rStyle w:val="fontstyle01"/>
          <w:rFonts w:ascii="Times New Roman" w:hAnsi="Times New Roman" w:cs="Times New Roman"/>
          <w:sz w:val="18"/>
          <w:szCs w:val="16"/>
        </w:rPr>
        <w:t>..................</w:t>
      </w:r>
      <w:r w:rsidR="00E807FF" w:rsidRPr="00202496">
        <w:rPr>
          <w:rStyle w:val="fontstyle01"/>
          <w:rFonts w:ascii="Times New Roman" w:hAnsi="Times New Roman" w:cs="Times New Roman"/>
          <w:sz w:val="18"/>
          <w:szCs w:val="16"/>
        </w:rPr>
        <w:t xml:space="preserve"> </w:t>
      </w:r>
      <w:r w:rsidR="00597CD0">
        <w:rPr>
          <w:rStyle w:val="fontstyle01"/>
          <w:rFonts w:ascii="Times New Roman" w:hAnsi="Times New Roman" w:cs="Times New Roman"/>
          <w:color w:val="auto"/>
          <w:sz w:val="18"/>
          <w:szCs w:val="16"/>
        </w:rPr>
        <w:t>21</w:t>
      </w:r>
    </w:p>
    <w:p w:rsidR="00202496" w:rsidRDefault="0044225F" w:rsidP="0040336C">
      <w:pPr>
        <w:spacing w:after="0"/>
        <w:rPr>
          <w:rFonts w:ascii="Times New Roman" w:hAnsi="Times New Roman" w:cs="Times New Roman"/>
          <w:sz w:val="18"/>
          <w:szCs w:val="18"/>
        </w:rPr>
      </w:pPr>
      <w:r w:rsidRPr="0044225F">
        <w:rPr>
          <w:rFonts w:ascii="Times New Roman" w:hAnsi="Times New Roman" w:cs="Times New Roman"/>
          <w:sz w:val="16"/>
          <w:szCs w:val="16"/>
        </w:rPr>
        <w:t>1.2.1 СТРАТЕГИЯ  СОЦИАЛЬНО-ЭКОНОМИЧЕСКОГО РАЗВИТИЯ МУНИЦИПАЛЬНОГО ОБРАЗОВАНИЯ БУЗУЛУКСКОГО РАЙОН ДО 2020 ГОДА И НА ПЕРСПЕКТИВУ ДО 2030 ГОДА</w:t>
      </w:r>
      <w:r>
        <w:rPr>
          <w:rFonts w:ascii="Times New Roman" w:hAnsi="Times New Roman" w:cs="Times New Roman"/>
          <w:sz w:val="16"/>
          <w:szCs w:val="16"/>
        </w:rPr>
        <w:t>……………………………………………………………………..</w:t>
      </w:r>
      <w:r w:rsidR="00597CD0">
        <w:rPr>
          <w:rFonts w:ascii="Times New Roman" w:hAnsi="Times New Roman" w:cs="Times New Roman"/>
          <w:sz w:val="18"/>
          <w:szCs w:val="18"/>
        </w:rPr>
        <w:t>21</w:t>
      </w:r>
    </w:p>
    <w:p w:rsidR="0040336C" w:rsidRDefault="0040336C" w:rsidP="0040336C">
      <w:pPr>
        <w:spacing w:after="0"/>
        <w:rPr>
          <w:rFonts w:ascii="Times New Roman" w:hAnsi="Times New Roman"/>
          <w:color w:val="000000"/>
          <w:sz w:val="18"/>
          <w:szCs w:val="18"/>
          <w:lang w:eastAsia="ru-RU"/>
        </w:rPr>
      </w:pPr>
      <w:r w:rsidRPr="0040336C">
        <w:rPr>
          <w:rFonts w:ascii="Times New Roman" w:hAnsi="Times New Roman"/>
          <w:color w:val="000000"/>
          <w:sz w:val="16"/>
          <w:szCs w:val="16"/>
          <w:lang w:eastAsia="ru-RU"/>
        </w:rPr>
        <w:t xml:space="preserve">1.2.2  ПРОГНОЗ   СОЦИАЛЬНО - ЭКОНОМИЧЕСКОГО РАЗВИТИЯ  МУНИЦИПАЛЬНОГО ОБРАЗОВАНИЯ БУЗУЛУКСКИЙ  РАЙОН  НА  2020 ГОД </w:t>
      </w:r>
      <w:r>
        <w:rPr>
          <w:rFonts w:ascii="Times New Roman" w:hAnsi="Times New Roman"/>
          <w:color w:val="000000"/>
          <w:sz w:val="16"/>
          <w:szCs w:val="16"/>
          <w:lang w:eastAsia="ru-RU"/>
        </w:rPr>
        <w:t xml:space="preserve"> И </w:t>
      </w:r>
      <w:r w:rsidRPr="0040336C">
        <w:rPr>
          <w:rFonts w:ascii="Times New Roman" w:hAnsi="Times New Roman"/>
          <w:color w:val="000000"/>
          <w:sz w:val="16"/>
          <w:szCs w:val="16"/>
          <w:lang w:eastAsia="ru-RU"/>
        </w:rPr>
        <w:t xml:space="preserve"> ПЛАНОВЫЙ    ПЕРИОД  ДО  2024  ГОДА</w:t>
      </w:r>
      <w:r>
        <w:rPr>
          <w:rFonts w:ascii="Times New Roman" w:hAnsi="Times New Roman"/>
          <w:color w:val="000000"/>
          <w:sz w:val="16"/>
          <w:szCs w:val="16"/>
          <w:lang w:eastAsia="ru-RU"/>
        </w:rPr>
        <w:t>……………………………………………………………..</w:t>
      </w:r>
      <w:r w:rsidR="00597CD0">
        <w:rPr>
          <w:rFonts w:ascii="Times New Roman" w:hAnsi="Times New Roman"/>
          <w:color w:val="000000"/>
          <w:sz w:val="18"/>
          <w:szCs w:val="18"/>
          <w:lang w:eastAsia="ru-RU"/>
        </w:rPr>
        <w:t>44</w:t>
      </w:r>
    </w:p>
    <w:p w:rsidR="008B4A87" w:rsidRPr="0040336C" w:rsidRDefault="0040336C" w:rsidP="0040336C">
      <w:pPr>
        <w:rPr>
          <w:rStyle w:val="fontstyle11"/>
          <w:rFonts w:ascii="Times New Roman" w:eastAsia="Calibri" w:hAnsi="Times New Roman" w:cs="Times New Roman"/>
          <w:b w:val="0"/>
          <w:color w:val="auto"/>
          <w:sz w:val="16"/>
          <w:szCs w:val="16"/>
        </w:rPr>
      </w:pPr>
      <w:r w:rsidRPr="0040336C">
        <w:rPr>
          <w:rFonts w:ascii="Times New Roman" w:eastAsia="Calibri" w:hAnsi="Times New Roman" w:cs="Times New Roman"/>
          <w:bCs/>
          <w:sz w:val="16"/>
          <w:szCs w:val="16"/>
        </w:rPr>
        <w:t>1.2.3 ПРОГРАММЫ МУНИЦИПАЛЬНОГО ОБРАЗОВАНИЯ БУЗУЛУКСКИЙ РАЙОН ОРЕНБУРГСКОЙ ОБЛАСТИ</w:t>
      </w:r>
      <w:r>
        <w:rPr>
          <w:rFonts w:ascii="Times New Roman" w:eastAsia="Calibri" w:hAnsi="Times New Roman" w:cs="Times New Roman"/>
          <w:bCs/>
          <w:sz w:val="16"/>
          <w:szCs w:val="16"/>
        </w:rPr>
        <w:t>…</w:t>
      </w:r>
      <w:proofErr w:type="gramStart"/>
      <w:r>
        <w:rPr>
          <w:rFonts w:ascii="Times New Roman" w:eastAsia="Calibri" w:hAnsi="Times New Roman" w:cs="Times New Roman"/>
          <w:bCs/>
          <w:sz w:val="16"/>
          <w:szCs w:val="16"/>
        </w:rPr>
        <w:t>…….</w:t>
      </w:r>
      <w:proofErr w:type="gramEnd"/>
      <w:r w:rsidR="00597CD0">
        <w:rPr>
          <w:rFonts w:ascii="Times New Roman" w:eastAsia="Calibri" w:hAnsi="Times New Roman" w:cs="Times New Roman"/>
          <w:bCs/>
          <w:sz w:val="18"/>
          <w:szCs w:val="18"/>
        </w:rPr>
        <w:t>46</w:t>
      </w:r>
    </w:p>
    <w:p w:rsidR="003B266B" w:rsidRDefault="000C73FC" w:rsidP="000C73FC">
      <w:pPr>
        <w:spacing w:after="0"/>
        <w:rPr>
          <w:rStyle w:val="fontstyle01"/>
          <w:rFonts w:ascii="Times New Roman" w:hAnsi="Times New Roman" w:cs="Times New Roman"/>
          <w:sz w:val="16"/>
          <w:szCs w:val="16"/>
        </w:rPr>
      </w:pPr>
      <w:r w:rsidRPr="000C73FC">
        <w:rPr>
          <w:rStyle w:val="fontstyle11"/>
          <w:rFonts w:ascii="Times New Roman" w:hAnsi="Times New Roman" w:cs="Times New Roman"/>
          <w:sz w:val="24"/>
          <w:szCs w:val="24"/>
        </w:rPr>
        <w:t xml:space="preserve">2. </w:t>
      </w:r>
      <w:r w:rsidR="00E807FF" w:rsidRPr="000C73FC">
        <w:rPr>
          <w:rStyle w:val="fontstyle11"/>
          <w:rFonts w:ascii="Times New Roman" w:hAnsi="Times New Roman" w:cs="Times New Roman"/>
          <w:sz w:val="24"/>
          <w:szCs w:val="24"/>
        </w:rPr>
        <w:t>ОБОСНОВАНИЕ ВЫБРАННОГО ВАРИАНТА РАЗМЕЩЕНИЯ ОБЪЕКТОВ МЕСТНОГО</w:t>
      </w:r>
      <w:r w:rsidR="008B4A87" w:rsidRPr="000C73FC">
        <w:rPr>
          <w:rFonts w:ascii="Times New Roman" w:hAnsi="Times New Roman" w:cs="Times New Roman"/>
          <w:b/>
          <w:bCs/>
          <w:color w:val="000000"/>
          <w:sz w:val="24"/>
          <w:szCs w:val="24"/>
        </w:rPr>
        <w:t xml:space="preserve"> </w:t>
      </w:r>
      <w:r w:rsidR="00E807FF" w:rsidRPr="000C73FC">
        <w:rPr>
          <w:rStyle w:val="fontstyle11"/>
          <w:rFonts w:ascii="Times New Roman" w:hAnsi="Times New Roman" w:cs="Times New Roman"/>
          <w:sz w:val="24"/>
          <w:szCs w:val="24"/>
        </w:rPr>
        <w:t>ЗНАЧЕНИЯ МУНИЦИПАЛЬНОГО РАЙОНА НА ОСНОВЕ АНАЛИЗА ИСПОЛЬЗОВАНИЯ</w:t>
      </w:r>
      <w:r w:rsidR="008B4A87" w:rsidRPr="000C73FC">
        <w:rPr>
          <w:rFonts w:ascii="Times New Roman" w:hAnsi="Times New Roman" w:cs="Times New Roman"/>
          <w:b/>
          <w:bCs/>
          <w:color w:val="000000"/>
          <w:sz w:val="24"/>
          <w:szCs w:val="24"/>
        </w:rPr>
        <w:t xml:space="preserve"> </w:t>
      </w:r>
      <w:r w:rsidR="008B4A87" w:rsidRPr="000C73FC">
        <w:rPr>
          <w:rStyle w:val="fontstyle11"/>
          <w:rFonts w:ascii="Times New Roman" w:hAnsi="Times New Roman" w:cs="Times New Roman"/>
          <w:sz w:val="24"/>
          <w:szCs w:val="24"/>
        </w:rPr>
        <w:t>ТЕРРИТОРИИ БУЗУЛУКСКОГО</w:t>
      </w:r>
      <w:r w:rsidR="00E807FF" w:rsidRPr="000C73FC">
        <w:rPr>
          <w:rStyle w:val="fontstyle11"/>
          <w:rFonts w:ascii="Times New Roman" w:hAnsi="Times New Roman" w:cs="Times New Roman"/>
          <w:sz w:val="24"/>
          <w:szCs w:val="24"/>
        </w:rPr>
        <w:t xml:space="preserve"> МУНИЦИПАЛЬНОГО РАЙОНА, ВОЗМОЖНЫХ</w:t>
      </w:r>
      <w:r w:rsidR="008B4A87" w:rsidRPr="000C73FC">
        <w:rPr>
          <w:rFonts w:ascii="Times New Roman" w:hAnsi="Times New Roman" w:cs="Times New Roman"/>
          <w:b/>
          <w:bCs/>
          <w:color w:val="000000"/>
          <w:sz w:val="24"/>
          <w:szCs w:val="24"/>
        </w:rPr>
        <w:t xml:space="preserve"> </w:t>
      </w:r>
      <w:r w:rsidR="00E807FF" w:rsidRPr="000C73FC">
        <w:rPr>
          <w:rStyle w:val="fontstyle11"/>
          <w:rFonts w:ascii="Times New Roman" w:hAnsi="Times New Roman" w:cs="Times New Roman"/>
          <w:sz w:val="24"/>
          <w:szCs w:val="24"/>
        </w:rPr>
        <w:t>НАПРАВЛЕНИЙ ЕЕ РАЗВИТИЯ И ПРОГНОЗИРУЕМЫХ ОГРАНИЧЕНИЙ ЕЕ ИСПОЛЬЗОВАНИЯ</w:t>
      </w:r>
      <w:r w:rsidR="00597CD0">
        <w:rPr>
          <w:rStyle w:val="fontstyle11"/>
          <w:rFonts w:ascii="Times New Roman" w:hAnsi="Times New Roman" w:cs="Times New Roman"/>
          <w:sz w:val="24"/>
          <w:szCs w:val="24"/>
        </w:rPr>
        <w:t>…………….56</w:t>
      </w:r>
      <w:r w:rsidR="00E807FF" w:rsidRPr="000C73FC">
        <w:rPr>
          <w:rFonts w:ascii="Times New Roman" w:hAnsi="Times New Roman" w:cs="Times New Roman"/>
          <w:b/>
          <w:bCs/>
          <w:color w:val="000000"/>
          <w:sz w:val="24"/>
          <w:szCs w:val="24"/>
        </w:rPr>
        <w:br/>
      </w:r>
      <w:r w:rsidR="00E807FF" w:rsidRPr="000C73FC">
        <w:rPr>
          <w:rFonts w:ascii="Times New Roman" w:hAnsi="Times New Roman" w:cs="Times New Roman"/>
          <w:b/>
          <w:bCs/>
          <w:color w:val="000000"/>
          <w:sz w:val="20"/>
          <w:szCs w:val="20"/>
        </w:rPr>
        <w:br/>
      </w:r>
      <w:r w:rsidR="00E807FF" w:rsidRPr="0040336C">
        <w:rPr>
          <w:rStyle w:val="fontstyle01"/>
          <w:rFonts w:ascii="Times New Roman" w:hAnsi="Times New Roman" w:cs="Times New Roman"/>
          <w:color w:val="auto"/>
          <w:sz w:val="20"/>
          <w:szCs w:val="20"/>
        </w:rPr>
        <w:t>2.1 П</w:t>
      </w:r>
      <w:r w:rsidR="00E807FF" w:rsidRPr="0040336C">
        <w:rPr>
          <w:rStyle w:val="fontstyle01"/>
          <w:rFonts w:ascii="Times New Roman" w:hAnsi="Times New Roman" w:cs="Times New Roman"/>
          <w:color w:val="auto"/>
          <w:sz w:val="16"/>
          <w:szCs w:val="16"/>
        </w:rPr>
        <w:t xml:space="preserve">РИРОДНЫЕ УСЛОВИЯ И РЕСУРСЫ ТЕРРИТОРИИ </w:t>
      </w:r>
      <w:r w:rsidR="00E807FF" w:rsidRPr="0040336C">
        <w:rPr>
          <w:rStyle w:val="fontstyle01"/>
          <w:rFonts w:ascii="Times New Roman" w:hAnsi="Times New Roman" w:cs="Times New Roman"/>
          <w:color w:val="auto"/>
          <w:sz w:val="20"/>
          <w:szCs w:val="20"/>
        </w:rPr>
        <w:t xml:space="preserve">.................................................................................. </w:t>
      </w:r>
      <w:r w:rsidR="00597CD0">
        <w:rPr>
          <w:rStyle w:val="fontstyle01"/>
          <w:rFonts w:ascii="Times New Roman" w:hAnsi="Times New Roman" w:cs="Times New Roman"/>
          <w:color w:val="auto"/>
          <w:sz w:val="20"/>
          <w:szCs w:val="20"/>
        </w:rPr>
        <w:t>56</w:t>
      </w:r>
      <w:r w:rsidR="00E807FF" w:rsidRPr="000C73FC">
        <w:rPr>
          <w:rFonts w:ascii="Times New Roman" w:hAnsi="Times New Roman" w:cs="Times New Roman"/>
          <w:color w:val="FF0000"/>
          <w:sz w:val="20"/>
          <w:szCs w:val="20"/>
        </w:rPr>
        <w:br/>
      </w:r>
      <w:r w:rsidR="00E807FF" w:rsidRPr="000C73FC">
        <w:rPr>
          <w:rStyle w:val="fontstyle01"/>
          <w:rFonts w:ascii="Times New Roman" w:hAnsi="Times New Roman" w:cs="Times New Roman"/>
          <w:sz w:val="20"/>
          <w:szCs w:val="20"/>
        </w:rPr>
        <w:t>2.2 О</w:t>
      </w:r>
      <w:r w:rsidR="00E807FF" w:rsidRPr="000C73FC">
        <w:rPr>
          <w:rStyle w:val="fontstyle01"/>
          <w:rFonts w:ascii="Times New Roman" w:hAnsi="Times New Roman" w:cs="Times New Roman"/>
          <w:sz w:val="16"/>
          <w:szCs w:val="16"/>
        </w:rPr>
        <w:t>СОБО ОХРАНЯЕМЫЕ ПРИРОДНЫЕ ТЕРРИТОРИИ</w:t>
      </w:r>
      <w:r w:rsidR="00E807FF" w:rsidRPr="0040336C">
        <w:rPr>
          <w:rStyle w:val="fontstyle01"/>
          <w:rFonts w:ascii="Times New Roman" w:hAnsi="Times New Roman" w:cs="Times New Roman"/>
          <w:color w:val="auto"/>
          <w:sz w:val="20"/>
          <w:szCs w:val="20"/>
        </w:rPr>
        <w:t xml:space="preserve">.................................................................................. </w:t>
      </w:r>
      <w:r w:rsidR="00597CD0">
        <w:rPr>
          <w:rStyle w:val="fontstyle01"/>
          <w:rFonts w:ascii="Times New Roman" w:hAnsi="Times New Roman" w:cs="Times New Roman"/>
          <w:color w:val="auto"/>
          <w:sz w:val="20"/>
          <w:szCs w:val="20"/>
        </w:rPr>
        <w:t>103</w:t>
      </w:r>
      <w:r w:rsidR="00E807FF" w:rsidRPr="000C73FC">
        <w:rPr>
          <w:rFonts w:ascii="Times New Roman" w:hAnsi="Times New Roman" w:cs="Times New Roman"/>
          <w:color w:val="FF0000"/>
          <w:sz w:val="20"/>
          <w:szCs w:val="20"/>
        </w:rPr>
        <w:br/>
      </w:r>
      <w:r w:rsidR="00E807FF" w:rsidRPr="000C73FC">
        <w:rPr>
          <w:rStyle w:val="fontstyle01"/>
          <w:rFonts w:ascii="Times New Roman" w:hAnsi="Times New Roman" w:cs="Times New Roman"/>
          <w:sz w:val="20"/>
          <w:szCs w:val="20"/>
        </w:rPr>
        <w:t>2.3 О</w:t>
      </w:r>
      <w:r w:rsidR="00E807FF" w:rsidRPr="000C73FC">
        <w:rPr>
          <w:rStyle w:val="fontstyle01"/>
          <w:rFonts w:ascii="Times New Roman" w:hAnsi="Times New Roman" w:cs="Times New Roman"/>
          <w:sz w:val="16"/>
          <w:szCs w:val="16"/>
        </w:rPr>
        <w:t>ХРАНА ОБЪЕКТОВ КУЛЬТУРНОГО НАСЛЕДИЯ</w:t>
      </w:r>
      <w:r w:rsidR="00E807FF" w:rsidRPr="000C73FC">
        <w:rPr>
          <w:rStyle w:val="fontstyle01"/>
          <w:rFonts w:ascii="Times New Roman" w:hAnsi="Times New Roman" w:cs="Times New Roman"/>
          <w:sz w:val="20"/>
          <w:szCs w:val="20"/>
        </w:rPr>
        <w:t>.....................................................................................</w:t>
      </w:r>
      <w:r w:rsidR="00E807FF" w:rsidRPr="003B266B">
        <w:rPr>
          <w:rStyle w:val="fontstyle01"/>
          <w:rFonts w:ascii="Times New Roman" w:hAnsi="Times New Roman" w:cs="Times New Roman"/>
          <w:color w:val="auto"/>
          <w:sz w:val="20"/>
          <w:szCs w:val="20"/>
        </w:rPr>
        <w:t xml:space="preserve"> </w:t>
      </w:r>
      <w:r w:rsidR="00597CD0">
        <w:rPr>
          <w:rStyle w:val="fontstyle01"/>
          <w:rFonts w:ascii="Times New Roman" w:hAnsi="Times New Roman" w:cs="Times New Roman"/>
          <w:color w:val="auto"/>
          <w:sz w:val="20"/>
          <w:szCs w:val="20"/>
        </w:rPr>
        <w:t>106</w:t>
      </w:r>
      <w:r w:rsidR="00E807FF" w:rsidRPr="000C73FC">
        <w:rPr>
          <w:rFonts w:ascii="Times New Roman" w:hAnsi="Times New Roman" w:cs="Times New Roman"/>
          <w:color w:val="000000"/>
          <w:sz w:val="20"/>
          <w:szCs w:val="20"/>
        </w:rPr>
        <w:br/>
      </w:r>
      <w:r w:rsidR="00E807FF" w:rsidRPr="000C73FC">
        <w:rPr>
          <w:rStyle w:val="fontstyle01"/>
          <w:rFonts w:ascii="Times New Roman" w:hAnsi="Times New Roman" w:cs="Times New Roman"/>
          <w:sz w:val="20"/>
          <w:szCs w:val="20"/>
        </w:rPr>
        <w:t>2.4 П</w:t>
      </w:r>
      <w:r w:rsidR="00E807FF" w:rsidRPr="000C73FC">
        <w:rPr>
          <w:rStyle w:val="fontstyle01"/>
          <w:rFonts w:ascii="Times New Roman" w:hAnsi="Times New Roman" w:cs="Times New Roman"/>
          <w:sz w:val="16"/>
          <w:szCs w:val="16"/>
        </w:rPr>
        <w:t>РОСТРАНСТВЕННО</w:t>
      </w:r>
      <w:r w:rsidR="00E807FF" w:rsidRPr="000C73FC">
        <w:rPr>
          <w:rStyle w:val="fontstyle01"/>
          <w:rFonts w:ascii="Times New Roman" w:hAnsi="Times New Roman" w:cs="Times New Roman"/>
          <w:sz w:val="20"/>
          <w:szCs w:val="20"/>
        </w:rPr>
        <w:t>-</w:t>
      </w:r>
      <w:r w:rsidR="00E807FF" w:rsidRPr="000C73FC">
        <w:rPr>
          <w:rStyle w:val="fontstyle01"/>
          <w:rFonts w:ascii="Times New Roman" w:hAnsi="Times New Roman" w:cs="Times New Roman"/>
          <w:sz w:val="16"/>
          <w:szCs w:val="16"/>
        </w:rPr>
        <w:t>ПЛАНИРОВОЧНАЯ ОРГАНИЗАЦИЯ ТЕРРИТОРИИ</w:t>
      </w:r>
      <w:r w:rsidR="00E807FF" w:rsidRPr="000C73FC">
        <w:rPr>
          <w:rStyle w:val="fontstyle01"/>
          <w:rFonts w:ascii="Times New Roman" w:hAnsi="Times New Roman" w:cs="Times New Roman"/>
          <w:sz w:val="20"/>
          <w:szCs w:val="20"/>
        </w:rPr>
        <w:t>. С</w:t>
      </w:r>
      <w:r w:rsidR="00E807FF" w:rsidRPr="000C73FC">
        <w:rPr>
          <w:rStyle w:val="fontstyle01"/>
          <w:rFonts w:ascii="Times New Roman" w:hAnsi="Times New Roman" w:cs="Times New Roman"/>
          <w:sz w:val="16"/>
          <w:szCs w:val="16"/>
        </w:rPr>
        <w:t>ИСТЕМА РАССЕЛЕНИЯ</w:t>
      </w:r>
      <w:r w:rsidR="003B266B">
        <w:rPr>
          <w:rStyle w:val="fontstyle01"/>
          <w:rFonts w:ascii="Times New Roman" w:hAnsi="Times New Roman" w:cs="Times New Roman"/>
          <w:sz w:val="16"/>
          <w:szCs w:val="16"/>
        </w:rPr>
        <w:t xml:space="preserve">. </w:t>
      </w:r>
    </w:p>
    <w:p w:rsidR="00E42BE7" w:rsidRPr="000C73FC" w:rsidRDefault="003B266B" w:rsidP="000C73FC">
      <w:pPr>
        <w:spacing w:after="0"/>
        <w:rPr>
          <w:rStyle w:val="fontstyle11"/>
          <w:rFonts w:ascii="Times New Roman" w:hAnsi="Times New Roman"/>
        </w:rPr>
      </w:pPr>
      <w:r w:rsidRPr="003B266B">
        <w:rPr>
          <w:rStyle w:val="fontstyle01"/>
          <w:rFonts w:ascii="Times New Roman" w:hAnsi="Times New Roman" w:cs="Times New Roman"/>
          <w:sz w:val="16"/>
          <w:szCs w:val="16"/>
        </w:rPr>
        <w:t>НАСЕЛЕНИЕ.</w:t>
      </w:r>
      <w:r w:rsidR="00E807FF" w:rsidRPr="000C73FC">
        <w:rPr>
          <w:rStyle w:val="fontstyle01"/>
          <w:rFonts w:ascii="Times New Roman" w:hAnsi="Times New Roman" w:cs="Times New Roman"/>
          <w:sz w:val="20"/>
          <w:szCs w:val="20"/>
        </w:rPr>
        <w:t>.........</w:t>
      </w:r>
      <w:r>
        <w:rPr>
          <w:rStyle w:val="fontstyle01"/>
          <w:rFonts w:ascii="Times New Roman" w:hAnsi="Times New Roman" w:cs="Times New Roman"/>
          <w:sz w:val="20"/>
          <w:szCs w:val="20"/>
        </w:rPr>
        <w:t>......................................................................................................................................</w:t>
      </w:r>
      <w:r w:rsidR="00E807FF" w:rsidRPr="000C73FC">
        <w:rPr>
          <w:rStyle w:val="fontstyle01"/>
          <w:rFonts w:ascii="Times New Roman" w:hAnsi="Times New Roman" w:cs="Times New Roman"/>
          <w:sz w:val="20"/>
          <w:szCs w:val="20"/>
        </w:rPr>
        <w:t xml:space="preserve">. </w:t>
      </w:r>
      <w:r w:rsidR="00597CD0">
        <w:rPr>
          <w:rStyle w:val="fontstyle01"/>
          <w:rFonts w:ascii="Times New Roman" w:hAnsi="Times New Roman" w:cs="Times New Roman"/>
          <w:color w:val="auto"/>
          <w:sz w:val="20"/>
          <w:szCs w:val="20"/>
        </w:rPr>
        <w:t>12</w:t>
      </w:r>
      <w:r w:rsidRPr="003B266B">
        <w:rPr>
          <w:rStyle w:val="fontstyle01"/>
          <w:rFonts w:ascii="Times New Roman" w:hAnsi="Times New Roman" w:cs="Times New Roman"/>
          <w:color w:val="auto"/>
          <w:sz w:val="20"/>
          <w:szCs w:val="20"/>
        </w:rPr>
        <w:t>0</w:t>
      </w:r>
      <w:r w:rsidR="00E807FF" w:rsidRPr="000C73FC">
        <w:rPr>
          <w:rFonts w:ascii="Times New Roman" w:hAnsi="Times New Roman" w:cs="Times New Roman"/>
          <w:color w:val="000000"/>
          <w:sz w:val="20"/>
          <w:szCs w:val="20"/>
        </w:rPr>
        <w:br/>
      </w:r>
      <w:r>
        <w:rPr>
          <w:rStyle w:val="fontstyle01"/>
          <w:rFonts w:ascii="Times New Roman" w:hAnsi="Times New Roman" w:cs="Times New Roman"/>
          <w:sz w:val="20"/>
          <w:szCs w:val="20"/>
        </w:rPr>
        <w:t>2.5</w:t>
      </w:r>
      <w:r w:rsidR="00E807FF" w:rsidRPr="000C73FC">
        <w:rPr>
          <w:rStyle w:val="fontstyle01"/>
          <w:rFonts w:ascii="Times New Roman" w:hAnsi="Times New Roman" w:cs="Times New Roman"/>
          <w:sz w:val="20"/>
          <w:szCs w:val="20"/>
        </w:rPr>
        <w:t xml:space="preserve"> О</w:t>
      </w:r>
      <w:r w:rsidR="00E807FF" w:rsidRPr="000C73FC">
        <w:rPr>
          <w:rStyle w:val="fontstyle01"/>
          <w:rFonts w:ascii="Times New Roman" w:hAnsi="Times New Roman" w:cs="Times New Roman"/>
          <w:sz w:val="16"/>
          <w:szCs w:val="16"/>
        </w:rPr>
        <w:t xml:space="preserve">ТРАСЛЕВАЯ СПЕЦИАЛИЗАЦИЯ </w:t>
      </w:r>
      <w:r w:rsidR="00E807FF" w:rsidRPr="000C73FC">
        <w:rPr>
          <w:rStyle w:val="fontstyle01"/>
          <w:rFonts w:ascii="Times New Roman" w:hAnsi="Times New Roman" w:cs="Times New Roman"/>
          <w:sz w:val="20"/>
          <w:szCs w:val="20"/>
        </w:rPr>
        <w:t>...........................................................................................................</w:t>
      </w:r>
      <w:r w:rsidR="00597CD0">
        <w:rPr>
          <w:rStyle w:val="fontstyle01"/>
          <w:rFonts w:ascii="Times New Roman" w:hAnsi="Times New Roman" w:cs="Times New Roman"/>
          <w:color w:val="auto"/>
          <w:sz w:val="20"/>
          <w:szCs w:val="20"/>
        </w:rPr>
        <w:t>12</w:t>
      </w:r>
      <w:r w:rsidRPr="003B266B">
        <w:rPr>
          <w:rStyle w:val="fontstyle01"/>
          <w:rFonts w:ascii="Times New Roman" w:hAnsi="Times New Roman" w:cs="Times New Roman"/>
          <w:color w:val="auto"/>
          <w:sz w:val="20"/>
          <w:szCs w:val="20"/>
        </w:rPr>
        <w:t>4</w:t>
      </w:r>
      <w:r w:rsidR="00E807FF" w:rsidRPr="000C73FC">
        <w:rPr>
          <w:rFonts w:ascii="Times New Roman" w:hAnsi="Times New Roman" w:cs="Times New Roman"/>
          <w:color w:val="000000"/>
          <w:sz w:val="20"/>
          <w:szCs w:val="20"/>
        </w:rPr>
        <w:br/>
      </w:r>
      <w:r>
        <w:rPr>
          <w:rStyle w:val="fontstyle01"/>
          <w:rFonts w:ascii="Times New Roman" w:hAnsi="Times New Roman" w:cs="Times New Roman"/>
          <w:sz w:val="20"/>
          <w:szCs w:val="20"/>
        </w:rPr>
        <w:t>2.6</w:t>
      </w:r>
      <w:r w:rsidR="00E807FF" w:rsidRPr="000C73FC">
        <w:rPr>
          <w:rStyle w:val="fontstyle01"/>
          <w:rFonts w:ascii="Times New Roman" w:hAnsi="Times New Roman" w:cs="Times New Roman"/>
          <w:sz w:val="20"/>
          <w:szCs w:val="20"/>
        </w:rPr>
        <w:t xml:space="preserve"> Ж</w:t>
      </w:r>
      <w:r w:rsidR="00E807FF" w:rsidRPr="000C73FC">
        <w:rPr>
          <w:rStyle w:val="fontstyle01"/>
          <w:rFonts w:ascii="Times New Roman" w:hAnsi="Times New Roman" w:cs="Times New Roman"/>
          <w:sz w:val="16"/>
          <w:szCs w:val="16"/>
        </w:rPr>
        <w:t xml:space="preserve">ИЛИЩНЫЙ ФОНД </w:t>
      </w:r>
      <w:r w:rsidR="00E807FF" w:rsidRPr="000C73FC">
        <w:rPr>
          <w:rStyle w:val="fontstyle01"/>
          <w:rFonts w:ascii="Times New Roman" w:hAnsi="Times New Roman" w:cs="Times New Roman"/>
          <w:sz w:val="20"/>
          <w:szCs w:val="20"/>
        </w:rPr>
        <w:t>................................................................................................</w:t>
      </w:r>
      <w:r>
        <w:rPr>
          <w:rStyle w:val="fontstyle01"/>
          <w:rFonts w:ascii="Times New Roman" w:hAnsi="Times New Roman" w:cs="Times New Roman"/>
          <w:sz w:val="20"/>
          <w:szCs w:val="20"/>
        </w:rPr>
        <w:t>...............................</w:t>
      </w:r>
      <w:r w:rsidR="00597CD0">
        <w:rPr>
          <w:rStyle w:val="fontstyle01"/>
          <w:rFonts w:ascii="Times New Roman" w:hAnsi="Times New Roman" w:cs="Times New Roman"/>
          <w:color w:val="auto"/>
          <w:sz w:val="20"/>
          <w:szCs w:val="20"/>
        </w:rPr>
        <w:t>14</w:t>
      </w:r>
      <w:r w:rsidRPr="003B266B">
        <w:rPr>
          <w:rStyle w:val="fontstyle01"/>
          <w:rFonts w:ascii="Times New Roman" w:hAnsi="Times New Roman" w:cs="Times New Roman"/>
          <w:color w:val="auto"/>
          <w:sz w:val="20"/>
          <w:szCs w:val="20"/>
        </w:rPr>
        <w:t>1</w:t>
      </w:r>
      <w:r w:rsidR="00E807FF" w:rsidRPr="000C73FC">
        <w:rPr>
          <w:rFonts w:ascii="Times New Roman" w:hAnsi="Times New Roman" w:cs="Times New Roman"/>
          <w:color w:val="000000"/>
          <w:sz w:val="20"/>
          <w:szCs w:val="20"/>
        </w:rPr>
        <w:br/>
      </w:r>
      <w:r>
        <w:rPr>
          <w:rStyle w:val="fontstyle01"/>
          <w:rFonts w:ascii="Times New Roman" w:hAnsi="Times New Roman" w:cs="Times New Roman"/>
          <w:sz w:val="20"/>
          <w:szCs w:val="20"/>
        </w:rPr>
        <w:t>2.7</w:t>
      </w:r>
      <w:r w:rsidR="00E807FF" w:rsidRPr="000C73FC">
        <w:rPr>
          <w:rStyle w:val="fontstyle01"/>
          <w:rFonts w:ascii="Times New Roman" w:hAnsi="Times New Roman" w:cs="Times New Roman"/>
          <w:sz w:val="20"/>
          <w:szCs w:val="20"/>
        </w:rPr>
        <w:t xml:space="preserve"> С</w:t>
      </w:r>
      <w:r w:rsidR="00E807FF" w:rsidRPr="000C73FC">
        <w:rPr>
          <w:rStyle w:val="fontstyle01"/>
          <w:rFonts w:ascii="Times New Roman" w:hAnsi="Times New Roman" w:cs="Times New Roman"/>
          <w:sz w:val="16"/>
          <w:szCs w:val="16"/>
        </w:rPr>
        <w:t xml:space="preserve">ОЦИАЛЬНАЯ ИНФРАСТРУКТУРА </w:t>
      </w:r>
      <w:r w:rsidR="00E807FF" w:rsidRPr="000C73FC">
        <w:rPr>
          <w:rStyle w:val="fontstyle01"/>
          <w:rFonts w:ascii="Times New Roman" w:hAnsi="Times New Roman" w:cs="Times New Roman"/>
          <w:sz w:val="20"/>
          <w:szCs w:val="20"/>
        </w:rPr>
        <w:t>..........................................................................</w:t>
      </w:r>
      <w:r>
        <w:rPr>
          <w:rStyle w:val="fontstyle01"/>
          <w:rFonts w:ascii="Times New Roman" w:hAnsi="Times New Roman" w:cs="Times New Roman"/>
          <w:sz w:val="20"/>
          <w:szCs w:val="20"/>
        </w:rPr>
        <w:t>...............................</w:t>
      </w:r>
      <w:r w:rsidR="00597CD0">
        <w:rPr>
          <w:rStyle w:val="fontstyle01"/>
          <w:rFonts w:ascii="Times New Roman" w:hAnsi="Times New Roman" w:cs="Times New Roman"/>
          <w:color w:val="auto"/>
          <w:sz w:val="20"/>
          <w:szCs w:val="20"/>
        </w:rPr>
        <w:t>144</w:t>
      </w:r>
      <w:r w:rsidR="00E807FF" w:rsidRPr="000C73FC">
        <w:rPr>
          <w:rFonts w:ascii="Times New Roman" w:hAnsi="Times New Roman" w:cs="Times New Roman"/>
          <w:color w:val="000000"/>
          <w:sz w:val="20"/>
          <w:szCs w:val="20"/>
        </w:rPr>
        <w:br/>
      </w:r>
      <w:r>
        <w:rPr>
          <w:rStyle w:val="fontstyle01"/>
          <w:rFonts w:ascii="Times New Roman" w:hAnsi="Times New Roman" w:cs="Times New Roman"/>
          <w:sz w:val="20"/>
          <w:szCs w:val="20"/>
        </w:rPr>
        <w:t>2.8</w:t>
      </w:r>
      <w:r w:rsidR="00E807FF" w:rsidRPr="000C73FC">
        <w:rPr>
          <w:rStyle w:val="fontstyle01"/>
          <w:rFonts w:ascii="Times New Roman" w:hAnsi="Times New Roman" w:cs="Times New Roman"/>
          <w:sz w:val="20"/>
          <w:szCs w:val="20"/>
        </w:rPr>
        <w:t xml:space="preserve"> Т</w:t>
      </w:r>
      <w:r w:rsidR="00E807FF" w:rsidRPr="000C73FC">
        <w:rPr>
          <w:rStyle w:val="fontstyle01"/>
          <w:rFonts w:ascii="Times New Roman" w:hAnsi="Times New Roman" w:cs="Times New Roman"/>
          <w:sz w:val="16"/>
          <w:szCs w:val="16"/>
        </w:rPr>
        <w:t>РАНСПОРТНАЯ ИНФРАСТРУКТУРА</w:t>
      </w:r>
      <w:r w:rsidR="00E807FF" w:rsidRPr="000C73FC">
        <w:rPr>
          <w:rStyle w:val="fontstyle01"/>
          <w:rFonts w:ascii="Times New Roman" w:hAnsi="Times New Roman" w:cs="Times New Roman"/>
          <w:sz w:val="20"/>
          <w:szCs w:val="20"/>
        </w:rPr>
        <w:t>.......................................................................</w:t>
      </w:r>
      <w:r>
        <w:rPr>
          <w:rStyle w:val="fontstyle01"/>
          <w:rFonts w:ascii="Times New Roman" w:hAnsi="Times New Roman" w:cs="Times New Roman"/>
          <w:sz w:val="20"/>
          <w:szCs w:val="20"/>
        </w:rPr>
        <w:t>...............................</w:t>
      </w:r>
      <w:r w:rsidR="00597CD0">
        <w:rPr>
          <w:rStyle w:val="fontstyle01"/>
          <w:rFonts w:ascii="Times New Roman" w:hAnsi="Times New Roman" w:cs="Times New Roman"/>
          <w:color w:val="auto"/>
          <w:sz w:val="20"/>
          <w:szCs w:val="20"/>
        </w:rPr>
        <w:t>.156</w:t>
      </w:r>
      <w:r w:rsidR="00E807FF" w:rsidRPr="000C73FC">
        <w:rPr>
          <w:rFonts w:ascii="Times New Roman" w:hAnsi="Times New Roman" w:cs="Times New Roman"/>
          <w:color w:val="000000"/>
          <w:sz w:val="20"/>
          <w:szCs w:val="20"/>
        </w:rPr>
        <w:br/>
      </w:r>
      <w:r>
        <w:rPr>
          <w:rStyle w:val="fontstyle01"/>
          <w:rFonts w:ascii="Times New Roman" w:hAnsi="Times New Roman" w:cs="Times New Roman"/>
          <w:sz w:val="20"/>
          <w:szCs w:val="20"/>
        </w:rPr>
        <w:t>2.9</w:t>
      </w:r>
      <w:r w:rsidR="00E807FF" w:rsidRPr="000C73FC">
        <w:rPr>
          <w:rStyle w:val="fontstyle01"/>
          <w:rFonts w:ascii="Times New Roman" w:hAnsi="Times New Roman" w:cs="Times New Roman"/>
          <w:sz w:val="20"/>
          <w:szCs w:val="20"/>
        </w:rPr>
        <w:t xml:space="preserve"> И</w:t>
      </w:r>
      <w:r w:rsidR="00E807FF" w:rsidRPr="000C73FC">
        <w:rPr>
          <w:rStyle w:val="fontstyle01"/>
          <w:rFonts w:ascii="Times New Roman" w:hAnsi="Times New Roman" w:cs="Times New Roman"/>
          <w:sz w:val="16"/>
          <w:szCs w:val="16"/>
        </w:rPr>
        <w:t>НЖЕНЕРНАЯ ПОДГОТОВКА ТЕРРИТОРИИ</w:t>
      </w:r>
      <w:r w:rsidR="00E807FF" w:rsidRPr="000C73FC">
        <w:rPr>
          <w:rStyle w:val="fontstyle01"/>
          <w:rFonts w:ascii="Times New Roman" w:hAnsi="Times New Roman" w:cs="Times New Roman"/>
          <w:sz w:val="20"/>
          <w:szCs w:val="20"/>
        </w:rPr>
        <w:t xml:space="preserve">............................................................................................ </w:t>
      </w:r>
      <w:r w:rsidR="00597CD0">
        <w:rPr>
          <w:rStyle w:val="fontstyle01"/>
          <w:rFonts w:ascii="Times New Roman" w:hAnsi="Times New Roman" w:cs="Times New Roman"/>
          <w:color w:val="auto"/>
          <w:sz w:val="20"/>
          <w:szCs w:val="20"/>
        </w:rPr>
        <w:t>160</w:t>
      </w:r>
      <w:r w:rsidR="00E807FF" w:rsidRPr="000C73FC">
        <w:rPr>
          <w:rFonts w:ascii="Times New Roman" w:hAnsi="Times New Roman" w:cs="Times New Roman"/>
          <w:color w:val="FF0000"/>
          <w:sz w:val="20"/>
          <w:szCs w:val="20"/>
        </w:rPr>
        <w:br/>
      </w:r>
      <w:r>
        <w:rPr>
          <w:rStyle w:val="fontstyle01"/>
          <w:rFonts w:ascii="Times New Roman" w:hAnsi="Times New Roman" w:cs="Times New Roman"/>
          <w:sz w:val="20"/>
          <w:szCs w:val="20"/>
        </w:rPr>
        <w:t>2.10</w:t>
      </w:r>
      <w:r w:rsidR="00E807FF" w:rsidRPr="000C73FC">
        <w:rPr>
          <w:rStyle w:val="fontstyle01"/>
          <w:rFonts w:ascii="Times New Roman" w:hAnsi="Times New Roman" w:cs="Times New Roman"/>
          <w:sz w:val="20"/>
          <w:szCs w:val="20"/>
        </w:rPr>
        <w:t xml:space="preserve"> И</w:t>
      </w:r>
      <w:r w:rsidR="00E807FF" w:rsidRPr="000C73FC">
        <w:rPr>
          <w:rStyle w:val="fontstyle01"/>
          <w:rFonts w:ascii="Times New Roman" w:hAnsi="Times New Roman" w:cs="Times New Roman"/>
          <w:sz w:val="16"/>
          <w:szCs w:val="16"/>
        </w:rPr>
        <w:t xml:space="preserve">НЖЕНЕРНАЯ ИНФРАСТРУКТУРА </w:t>
      </w:r>
      <w:r w:rsidR="00E807FF" w:rsidRPr="000C73FC">
        <w:rPr>
          <w:rStyle w:val="fontstyle01"/>
          <w:rFonts w:ascii="Times New Roman" w:hAnsi="Times New Roman" w:cs="Times New Roman"/>
          <w:sz w:val="20"/>
          <w:szCs w:val="20"/>
        </w:rPr>
        <w:t>.........................................................................</w:t>
      </w:r>
      <w:r w:rsidR="00EB1878">
        <w:rPr>
          <w:rStyle w:val="fontstyle01"/>
          <w:rFonts w:ascii="Times New Roman" w:hAnsi="Times New Roman" w:cs="Times New Roman"/>
          <w:sz w:val="20"/>
          <w:szCs w:val="20"/>
        </w:rPr>
        <w:t>...............................</w:t>
      </w:r>
      <w:r w:rsidR="00597CD0">
        <w:rPr>
          <w:rStyle w:val="fontstyle01"/>
          <w:rFonts w:ascii="Times New Roman" w:hAnsi="Times New Roman" w:cs="Times New Roman"/>
          <w:color w:val="auto"/>
          <w:sz w:val="20"/>
          <w:szCs w:val="20"/>
        </w:rPr>
        <w:t>160</w:t>
      </w:r>
      <w:r w:rsidR="00E807FF" w:rsidRPr="000C73FC">
        <w:rPr>
          <w:rFonts w:ascii="Times New Roman" w:hAnsi="Times New Roman" w:cs="Times New Roman"/>
          <w:color w:val="000000"/>
          <w:sz w:val="20"/>
          <w:szCs w:val="20"/>
        </w:rPr>
        <w:br/>
      </w:r>
      <w:r w:rsidR="00720C1B">
        <w:rPr>
          <w:rStyle w:val="fontstyle01"/>
          <w:rFonts w:ascii="Times New Roman" w:hAnsi="Times New Roman" w:cs="Times New Roman"/>
          <w:sz w:val="20"/>
          <w:szCs w:val="20"/>
        </w:rPr>
        <w:t>2.11</w:t>
      </w:r>
      <w:r w:rsidR="00E807FF" w:rsidRPr="000C73FC">
        <w:rPr>
          <w:rStyle w:val="fontstyle01"/>
          <w:rFonts w:ascii="Times New Roman" w:hAnsi="Times New Roman" w:cs="Times New Roman"/>
          <w:sz w:val="20"/>
          <w:szCs w:val="20"/>
        </w:rPr>
        <w:t xml:space="preserve"> О</w:t>
      </w:r>
      <w:r w:rsidR="00E807FF" w:rsidRPr="000C73FC">
        <w:rPr>
          <w:rStyle w:val="fontstyle01"/>
          <w:rFonts w:ascii="Times New Roman" w:hAnsi="Times New Roman" w:cs="Times New Roman"/>
          <w:sz w:val="16"/>
          <w:szCs w:val="16"/>
        </w:rPr>
        <w:t>ХРАНА ОКРУЖАЮЩЕЙ СРЕДЫ</w:t>
      </w:r>
      <w:r w:rsidR="00E807FF" w:rsidRPr="000C73FC">
        <w:rPr>
          <w:rStyle w:val="fontstyle01"/>
          <w:rFonts w:ascii="Times New Roman" w:hAnsi="Times New Roman" w:cs="Times New Roman"/>
          <w:sz w:val="20"/>
          <w:szCs w:val="20"/>
        </w:rPr>
        <w:t>.............................................................................</w:t>
      </w:r>
      <w:r w:rsidR="00720C1B">
        <w:rPr>
          <w:rStyle w:val="fontstyle01"/>
          <w:rFonts w:ascii="Times New Roman" w:hAnsi="Times New Roman" w:cs="Times New Roman"/>
          <w:sz w:val="20"/>
          <w:szCs w:val="20"/>
        </w:rPr>
        <w:t>...............................</w:t>
      </w:r>
      <w:r w:rsidR="00597CD0">
        <w:rPr>
          <w:rStyle w:val="fontstyle01"/>
          <w:rFonts w:ascii="Times New Roman" w:hAnsi="Times New Roman" w:cs="Times New Roman"/>
          <w:color w:val="auto"/>
          <w:sz w:val="20"/>
          <w:szCs w:val="20"/>
        </w:rPr>
        <w:t>16</w:t>
      </w:r>
      <w:r w:rsidR="00720C1B" w:rsidRPr="00720C1B">
        <w:rPr>
          <w:rStyle w:val="fontstyle01"/>
          <w:rFonts w:ascii="Times New Roman" w:hAnsi="Times New Roman" w:cs="Times New Roman"/>
          <w:color w:val="auto"/>
          <w:sz w:val="20"/>
          <w:szCs w:val="20"/>
        </w:rPr>
        <w:t>8</w:t>
      </w:r>
      <w:r w:rsidR="00E807FF" w:rsidRPr="000C73FC">
        <w:rPr>
          <w:rFonts w:ascii="Times New Roman" w:hAnsi="Times New Roman" w:cs="Times New Roman"/>
          <w:color w:val="000000"/>
          <w:sz w:val="20"/>
          <w:szCs w:val="20"/>
        </w:rPr>
        <w:br/>
      </w:r>
      <w:r w:rsidR="003F42DE">
        <w:rPr>
          <w:rStyle w:val="fontstyle01"/>
          <w:rFonts w:ascii="Times New Roman" w:hAnsi="Times New Roman" w:cs="Times New Roman"/>
          <w:sz w:val="20"/>
          <w:szCs w:val="20"/>
        </w:rPr>
        <w:t>2.12</w:t>
      </w:r>
      <w:r w:rsidR="00E807FF" w:rsidRPr="000C73FC">
        <w:rPr>
          <w:rStyle w:val="fontstyle01"/>
          <w:rFonts w:ascii="Times New Roman" w:hAnsi="Times New Roman" w:cs="Times New Roman"/>
          <w:sz w:val="20"/>
          <w:szCs w:val="20"/>
        </w:rPr>
        <w:t xml:space="preserve"> Г</w:t>
      </w:r>
      <w:r w:rsidR="00E807FF" w:rsidRPr="000C73FC">
        <w:rPr>
          <w:rStyle w:val="fontstyle01"/>
          <w:rFonts w:ascii="Times New Roman" w:hAnsi="Times New Roman" w:cs="Times New Roman"/>
          <w:sz w:val="16"/>
          <w:szCs w:val="16"/>
        </w:rPr>
        <w:t>РАДОСТРОИТЕЛЬНЫЕ ОГРАНИЧЕНИЯ И ОСОБЫЕ УСЛОВИЯ ИСПОЛЬЗОВАНИЯ ТЕРРИТОРИИ</w:t>
      </w:r>
      <w:r w:rsidR="00597CD0">
        <w:rPr>
          <w:rStyle w:val="fontstyle01"/>
          <w:rFonts w:ascii="Times New Roman" w:hAnsi="Times New Roman" w:cs="Times New Roman"/>
          <w:sz w:val="20"/>
          <w:szCs w:val="20"/>
        </w:rPr>
        <w:t>..............18</w:t>
      </w:r>
      <w:r w:rsidR="003F42DE">
        <w:rPr>
          <w:rStyle w:val="fontstyle01"/>
          <w:rFonts w:ascii="Times New Roman" w:hAnsi="Times New Roman" w:cs="Times New Roman"/>
          <w:sz w:val="20"/>
          <w:szCs w:val="20"/>
        </w:rPr>
        <w:t>0</w:t>
      </w:r>
      <w:r w:rsidR="00E807FF" w:rsidRPr="000C73FC">
        <w:rPr>
          <w:rFonts w:ascii="Times New Roman" w:hAnsi="Times New Roman" w:cs="Times New Roman"/>
          <w:color w:val="000000"/>
          <w:sz w:val="20"/>
          <w:szCs w:val="20"/>
        </w:rPr>
        <w:br/>
      </w:r>
      <w:r w:rsidR="00E807FF" w:rsidRPr="000C73FC">
        <w:rPr>
          <w:rStyle w:val="fontstyle01"/>
          <w:rFonts w:ascii="Times New Roman" w:hAnsi="Times New Roman" w:cs="Times New Roman"/>
          <w:sz w:val="20"/>
          <w:szCs w:val="20"/>
        </w:rPr>
        <w:t>2.14 П</w:t>
      </w:r>
      <w:r w:rsidR="00E807FF" w:rsidRPr="000C73FC">
        <w:rPr>
          <w:rStyle w:val="fontstyle01"/>
          <w:rFonts w:ascii="Times New Roman" w:hAnsi="Times New Roman" w:cs="Times New Roman"/>
          <w:sz w:val="16"/>
          <w:szCs w:val="16"/>
        </w:rPr>
        <w:t>ЕРЕЧЕНЬ И ХАРАКТЕРИСТИКА ОСНОВНЫХ ФАКТОРОВ РИСКА ВОЗНИКНОВЕНИЯ ЧРЕЗВЫЧАЙНЫХ</w:t>
      </w:r>
      <w:r w:rsidR="00E807FF" w:rsidRPr="000C73FC">
        <w:rPr>
          <w:rFonts w:ascii="Times New Roman" w:hAnsi="Times New Roman" w:cs="Times New Roman"/>
          <w:color w:val="000000"/>
          <w:sz w:val="16"/>
          <w:szCs w:val="16"/>
        </w:rPr>
        <w:br/>
      </w:r>
      <w:r w:rsidR="00E807FF" w:rsidRPr="000C73FC">
        <w:rPr>
          <w:rStyle w:val="fontstyle01"/>
          <w:rFonts w:ascii="Times New Roman" w:hAnsi="Times New Roman" w:cs="Times New Roman"/>
          <w:sz w:val="16"/>
          <w:szCs w:val="16"/>
        </w:rPr>
        <w:t>СИТУАЦИЙ ПРИРОДНОГО И ТЕХНОГЕННОГО ХАРАКТЕРА</w:t>
      </w:r>
      <w:r w:rsidR="00E807FF" w:rsidRPr="000C73FC">
        <w:rPr>
          <w:rStyle w:val="fontstyle01"/>
          <w:rFonts w:ascii="Times New Roman" w:hAnsi="Times New Roman" w:cs="Times New Roman"/>
          <w:sz w:val="20"/>
          <w:szCs w:val="20"/>
        </w:rPr>
        <w:t>...............................................</w:t>
      </w:r>
      <w:r w:rsidR="00645404">
        <w:rPr>
          <w:rStyle w:val="fontstyle01"/>
          <w:rFonts w:ascii="Times New Roman" w:hAnsi="Times New Roman" w:cs="Times New Roman"/>
          <w:sz w:val="20"/>
          <w:szCs w:val="20"/>
        </w:rPr>
        <w:t>.............................</w:t>
      </w:r>
      <w:r w:rsidR="00597CD0">
        <w:rPr>
          <w:rStyle w:val="fontstyle01"/>
          <w:rFonts w:ascii="Times New Roman" w:hAnsi="Times New Roman" w:cs="Times New Roman"/>
          <w:sz w:val="20"/>
          <w:szCs w:val="20"/>
        </w:rPr>
        <w:t>..18</w:t>
      </w:r>
      <w:r w:rsidR="00645404">
        <w:rPr>
          <w:rStyle w:val="fontstyle01"/>
          <w:rFonts w:ascii="Times New Roman" w:hAnsi="Times New Roman" w:cs="Times New Roman"/>
          <w:sz w:val="20"/>
          <w:szCs w:val="20"/>
        </w:rPr>
        <w:t>3</w:t>
      </w:r>
    </w:p>
    <w:p w:rsidR="000C73FC" w:rsidRDefault="000C73FC" w:rsidP="000C73FC">
      <w:pPr>
        <w:spacing w:after="0"/>
        <w:rPr>
          <w:rStyle w:val="fontstyle11"/>
          <w:rFonts w:ascii="Times New Roman" w:hAnsi="Times New Roman" w:cs="Times New Roman"/>
          <w:sz w:val="24"/>
          <w:szCs w:val="24"/>
        </w:rPr>
      </w:pPr>
    </w:p>
    <w:p w:rsidR="000C73FC" w:rsidRDefault="00E807FF" w:rsidP="000C73FC">
      <w:pPr>
        <w:spacing w:after="0"/>
        <w:rPr>
          <w:rFonts w:ascii="Times New Roman" w:hAnsi="Times New Roman" w:cs="Times New Roman"/>
          <w:b/>
          <w:bCs/>
          <w:color w:val="000000"/>
          <w:sz w:val="24"/>
          <w:szCs w:val="24"/>
        </w:rPr>
      </w:pPr>
      <w:r w:rsidRPr="000C73FC">
        <w:rPr>
          <w:rStyle w:val="fontstyle11"/>
          <w:rFonts w:ascii="Times New Roman" w:hAnsi="Times New Roman" w:cs="Times New Roman"/>
          <w:sz w:val="24"/>
          <w:szCs w:val="24"/>
        </w:rPr>
        <w:t>3</w:t>
      </w:r>
      <w:r w:rsidR="000C73FC" w:rsidRPr="000C73FC">
        <w:rPr>
          <w:rStyle w:val="fontstyle11"/>
          <w:rFonts w:ascii="Times New Roman" w:hAnsi="Times New Roman" w:cs="Times New Roman"/>
        </w:rPr>
        <w:t xml:space="preserve">. </w:t>
      </w:r>
      <w:r w:rsidRPr="000C73FC">
        <w:rPr>
          <w:rStyle w:val="fontstyle11"/>
          <w:rFonts w:ascii="Times New Roman" w:hAnsi="Times New Roman" w:cs="Times New Roman"/>
        </w:rPr>
        <w:t xml:space="preserve"> </w:t>
      </w:r>
      <w:r w:rsidRPr="000C73FC">
        <w:rPr>
          <w:rStyle w:val="fontstyle11"/>
          <w:rFonts w:ascii="Times New Roman" w:hAnsi="Times New Roman" w:cs="Times New Roman"/>
          <w:sz w:val="24"/>
          <w:szCs w:val="24"/>
        </w:rPr>
        <w:t>ОЦЕНКА ВОЗМОЖНОГО ВЛИЯНИЯ ПЛАНИРУЕМЫХ ДЛЯ РАЗМЕЩЕНИЯ ОБЪЕКТОВ</w:t>
      </w:r>
      <w:r w:rsidR="000C73FC" w:rsidRPr="000C73FC">
        <w:rPr>
          <w:rFonts w:ascii="Times New Roman" w:hAnsi="Times New Roman" w:cs="Times New Roman"/>
          <w:b/>
          <w:bCs/>
          <w:color w:val="000000"/>
          <w:sz w:val="24"/>
          <w:szCs w:val="24"/>
        </w:rPr>
        <w:t xml:space="preserve"> </w:t>
      </w:r>
      <w:r w:rsidR="000C73FC" w:rsidRPr="000C73FC">
        <w:rPr>
          <w:rStyle w:val="fontstyle11"/>
          <w:rFonts w:ascii="Times New Roman" w:hAnsi="Times New Roman" w:cs="Times New Roman"/>
          <w:sz w:val="24"/>
          <w:szCs w:val="24"/>
        </w:rPr>
        <w:t xml:space="preserve">МЕСТНОГО </w:t>
      </w:r>
      <w:proofErr w:type="gramStart"/>
      <w:r w:rsidR="000C73FC" w:rsidRPr="000C73FC">
        <w:rPr>
          <w:rStyle w:val="fontstyle11"/>
          <w:rFonts w:ascii="Times New Roman" w:hAnsi="Times New Roman" w:cs="Times New Roman"/>
          <w:sz w:val="24"/>
          <w:szCs w:val="24"/>
        </w:rPr>
        <w:t xml:space="preserve">ЗНАЧЕНИЯ </w:t>
      </w:r>
      <w:r w:rsidRPr="000C73FC">
        <w:rPr>
          <w:rStyle w:val="fontstyle11"/>
          <w:rFonts w:ascii="Times New Roman" w:hAnsi="Times New Roman" w:cs="Times New Roman"/>
          <w:sz w:val="24"/>
          <w:szCs w:val="24"/>
        </w:rPr>
        <w:t xml:space="preserve"> РАЙОНА</w:t>
      </w:r>
      <w:proofErr w:type="gramEnd"/>
      <w:r w:rsidRPr="000C73FC">
        <w:rPr>
          <w:rStyle w:val="fontstyle11"/>
          <w:rFonts w:ascii="Times New Roman" w:hAnsi="Times New Roman" w:cs="Times New Roman"/>
          <w:sz w:val="24"/>
          <w:szCs w:val="24"/>
        </w:rPr>
        <w:t xml:space="preserve"> НА КОМПЛЕКСНОЕ РАЗВИТИЕ</w:t>
      </w:r>
      <w:r w:rsidR="000C73FC" w:rsidRPr="000C73FC">
        <w:rPr>
          <w:rFonts w:ascii="Times New Roman" w:hAnsi="Times New Roman" w:cs="Times New Roman"/>
          <w:b/>
          <w:bCs/>
          <w:color w:val="000000"/>
          <w:sz w:val="24"/>
          <w:szCs w:val="24"/>
        </w:rPr>
        <w:t xml:space="preserve"> </w:t>
      </w:r>
      <w:r w:rsidR="000C73FC" w:rsidRPr="000C73FC">
        <w:rPr>
          <w:rStyle w:val="fontstyle11"/>
          <w:rFonts w:ascii="Times New Roman" w:hAnsi="Times New Roman" w:cs="Times New Roman"/>
          <w:sz w:val="24"/>
          <w:szCs w:val="24"/>
        </w:rPr>
        <w:t>ТЕРРИТОРИИ БУЗУЛУКСКОГО РАЙОНА</w:t>
      </w:r>
      <w:r w:rsidR="000C73FC" w:rsidRPr="00FD095F">
        <w:rPr>
          <w:rStyle w:val="fontstyle11"/>
          <w:rFonts w:ascii="Times New Roman" w:hAnsi="Times New Roman" w:cs="Times New Roman"/>
          <w:color w:val="auto"/>
          <w:sz w:val="24"/>
          <w:szCs w:val="24"/>
        </w:rPr>
        <w:t>………</w:t>
      </w:r>
      <w:r w:rsidR="00FD095F" w:rsidRPr="00FD095F">
        <w:rPr>
          <w:rStyle w:val="fontstyle11"/>
          <w:rFonts w:ascii="Times New Roman" w:hAnsi="Times New Roman" w:cs="Times New Roman"/>
          <w:color w:val="auto"/>
          <w:sz w:val="24"/>
          <w:szCs w:val="24"/>
        </w:rPr>
        <w:t>……………………………..</w:t>
      </w:r>
      <w:r w:rsidR="000C73FC" w:rsidRPr="00FD095F">
        <w:rPr>
          <w:rStyle w:val="fontstyle11"/>
          <w:rFonts w:ascii="Times New Roman" w:hAnsi="Times New Roman" w:cs="Times New Roman"/>
          <w:color w:val="auto"/>
          <w:sz w:val="24"/>
          <w:szCs w:val="24"/>
        </w:rPr>
        <w:t xml:space="preserve"> </w:t>
      </w:r>
      <w:r w:rsidR="00597CD0">
        <w:rPr>
          <w:rStyle w:val="fontstyle11"/>
          <w:rFonts w:ascii="Times New Roman" w:hAnsi="Times New Roman" w:cs="Times New Roman"/>
          <w:color w:val="auto"/>
          <w:sz w:val="24"/>
          <w:szCs w:val="24"/>
        </w:rPr>
        <w:t>192</w:t>
      </w:r>
    </w:p>
    <w:p w:rsidR="000C73FC" w:rsidRPr="00764EA0" w:rsidRDefault="00E807FF" w:rsidP="00764EA0">
      <w:pPr>
        <w:spacing w:after="0"/>
        <w:ind w:right="142"/>
        <w:rPr>
          <w:rStyle w:val="fontstyle11"/>
          <w:rFonts w:ascii="Times New Roman" w:hAnsi="Times New Roman" w:cs="Times New Roman"/>
          <w:color w:val="auto"/>
          <w:sz w:val="24"/>
          <w:szCs w:val="24"/>
        </w:rPr>
      </w:pPr>
      <w:r w:rsidRPr="00764EA0">
        <w:rPr>
          <w:rFonts w:ascii="Times New Roman" w:hAnsi="Times New Roman" w:cs="Times New Roman"/>
          <w:b/>
          <w:bCs/>
          <w:color w:val="000000"/>
          <w:sz w:val="24"/>
          <w:szCs w:val="24"/>
        </w:rPr>
        <w:br/>
      </w:r>
      <w:r w:rsidR="00764EA0" w:rsidRPr="00764EA0">
        <w:rPr>
          <w:rStyle w:val="fontstyle11"/>
          <w:rFonts w:ascii="Times New Roman" w:hAnsi="Times New Roman" w:cs="Times New Roman"/>
          <w:color w:val="auto"/>
          <w:sz w:val="24"/>
          <w:szCs w:val="24"/>
        </w:rPr>
        <w:t xml:space="preserve">4. </w:t>
      </w:r>
      <w:r w:rsidR="00764EA0" w:rsidRPr="00764EA0">
        <w:rPr>
          <w:rFonts w:ascii="Times New Roman" w:hAnsi="Times New Roman" w:cs="Times New Roman"/>
          <w:b/>
          <w:bCs/>
          <w:sz w:val="24"/>
          <w:szCs w:val="24"/>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w:t>
      </w:r>
      <w:r w:rsidR="00764EA0" w:rsidRPr="00764EA0">
        <w:rPr>
          <w:rFonts w:ascii="Times New Roman" w:hAnsi="Times New Roman" w:cs="Times New Roman"/>
          <w:b/>
          <w:bCs/>
          <w:sz w:val="24"/>
          <w:szCs w:val="24"/>
        </w:rPr>
        <w:lastRenderedPageBreak/>
        <w:t>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w:t>
      </w:r>
      <w:r w:rsidR="00597CD0">
        <w:rPr>
          <w:rFonts w:ascii="Times New Roman" w:hAnsi="Times New Roman" w:cs="Times New Roman"/>
          <w:b/>
          <w:bCs/>
          <w:sz w:val="24"/>
          <w:szCs w:val="24"/>
        </w:rPr>
        <w:t>……………………………………………………………………..193</w:t>
      </w:r>
    </w:p>
    <w:p w:rsidR="000C73FC" w:rsidRDefault="00E807FF" w:rsidP="000C73FC">
      <w:pPr>
        <w:spacing w:after="0"/>
        <w:rPr>
          <w:rStyle w:val="fontstyle11"/>
          <w:rFonts w:ascii="Times New Roman" w:hAnsi="Times New Roman" w:cs="Times New Roman"/>
          <w:color w:val="auto"/>
          <w:sz w:val="24"/>
          <w:szCs w:val="24"/>
        </w:rPr>
      </w:pPr>
      <w:r w:rsidRPr="000C73FC">
        <w:rPr>
          <w:rFonts w:ascii="Times New Roman" w:hAnsi="Times New Roman" w:cs="Times New Roman"/>
          <w:b/>
          <w:bCs/>
          <w:color w:val="000000"/>
          <w:sz w:val="20"/>
          <w:szCs w:val="20"/>
        </w:rPr>
        <w:br/>
      </w:r>
      <w:r w:rsidR="00764EA0">
        <w:rPr>
          <w:rStyle w:val="fontstyle11"/>
          <w:rFonts w:ascii="Times New Roman" w:hAnsi="Times New Roman" w:cs="Times New Roman"/>
          <w:color w:val="auto"/>
          <w:sz w:val="24"/>
          <w:szCs w:val="24"/>
        </w:rPr>
        <w:t xml:space="preserve">5  </w:t>
      </w:r>
      <w:r w:rsidR="00764EA0" w:rsidRPr="00764EA0">
        <w:rPr>
          <w:rStyle w:val="fontstyle11"/>
          <w:rFonts w:ascii="Times New Roman" w:hAnsi="Times New Roman" w:cs="Times New Roman"/>
          <w:color w:val="auto"/>
          <w:sz w:val="24"/>
          <w:szCs w:val="24"/>
        </w:rPr>
        <w:t>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w:t>
      </w:r>
      <w:r w:rsidR="00764EA0">
        <w:rPr>
          <w:rStyle w:val="fontstyle11"/>
          <w:rFonts w:ascii="Times New Roman" w:hAnsi="Times New Roman" w:cs="Times New Roman"/>
          <w:color w:val="auto"/>
          <w:sz w:val="24"/>
          <w:szCs w:val="24"/>
        </w:rPr>
        <w:t>ЛЬЗОВАНИЯ</w:t>
      </w:r>
      <w:r w:rsidR="00597CD0">
        <w:rPr>
          <w:rStyle w:val="fontstyle11"/>
          <w:rFonts w:ascii="Times New Roman" w:hAnsi="Times New Roman" w:cs="Times New Roman"/>
          <w:color w:val="auto"/>
          <w:sz w:val="24"/>
          <w:szCs w:val="24"/>
        </w:rPr>
        <w:t>………………………………………………………………………..193</w:t>
      </w:r>
    </w:p>
    <w:p w:rsidR="0068074E" w:rsidRDefault="0068074E" w:rsidP="000C73FC">
      <w:pPr>
        <w:spacing w:after="0"/>
        <w:rPr>
          <w:rStyle w:val="fontstyle11"/>
          <w:rFonts w:ascii="Times New Roman" w:hAnsi="Times New Roman" w:cs="Times New Roman"/>
          <w:color w:val="auto"/>
          <w:sz w:val="24"/>
          <w:szCs w:val="24"/>
        </w:rPr>
      </w:pPr>
    </w:p>
    <w:p w:rsidR="0068074E" w:rsidRPr="000C73FC" w:rsidRDefault="0068074E" w:rsidP="000C73FC">
      <w:pPr>
        <w:spacing w:after="0"/>
        <w:rPr>
          <w:rStyle w:val="fontstyle11"/>
          <w:rFonts w:ascii="Times New Roman" w:hAnsi="Times New Roman" w:cs="Times New Roman"/>
          <w:color w:val="FF0000"/>
          <w:sz w:val="24"/>
          <w:szCs w:val="24"/>
        </w:rPr>
      </w:pPr>
      <w:r>
        <w:rPr>
          <w:rStyle w:val="fontstyle11"/>
          <w:rFonts w:ascii="Times New Roman" w:hAnsi="Times New Roman" w:cs="Times New Roman"/>
          <w:color w:val="auto"/>
          <w:sz w:val="24"/>
          <w:szCs w:val="24"/>
        </w:rPr>
        <w:t xml:space="preserve">6.  </w:t>
      </w:r>
      <w:r w:rsidRPr="0068074E">
        <w:rPr>
          <w:rStyle w:val="fontstyle11"/>
          <w:rFonts w:ascii="Times New Roman" w:hAnsi="Times New Roman" w:cs="Times New Roman"/>
          <w:color w:val="auto"/>
          <w:sz w:val="24"/>
          <w:szCs w:val="24"/>
        </w:rPr>
        <w:t>ПЕРЕЧЕНЬ И ХАРАКТЕРИСТИКА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w:t>
      </w:r>
      <w:r w:rsidR="00597CD0">
        <w:rPr>
          <w:rStyle w:val="fontstyle11"/>
          <w:rFonts w:ascii="Times New Roman" w:hAnsi="Times New Roman" w:cs="Times New Roman"/>
          <w:color w:val="auto"/>
          <w:sz w:val="24"/>
          <w:szCs w:val="24"/>
        </w:rPr>
        <w:t>…</w:t>
      </w:r>
      <w:proofErr w:type="gramStart"/>
      <w:r w:rsidR="00597CD0">
        <w:rPr>
          <w:rStyle w:val="fontstyle11"/>
          <w:rFonts w:ascii="Times New Roman" w:hAnsi="Times New Roman" w:cs="Times New Roman"/>
          <w:color w:val="auto"/>
          <w:sz w:val="24"/>
          <w:szCs w:val="24"/>
        </w:rPr>
        <w:t>…….</w:t>
      </w:r>
      <w:proofErr w:type="gramEnd"/>
      <w:r w:rsidR="00597CD0">
        <w:rPr>
          <w:rStyle w:val="fontstyle11"/>
          <w:rFonts w:ascii="Times New Roman" w:hAnsi="Times New Roman" w:cs="Times New Roman"/>
          <w:color w:val="auto"/>
          <w:sz w:val="24"/>
          <w:szCs w:val="24"/>
        </w:rPr>
        <w:t>.193</w:t>
      </w:r>
    </w:p>
    <w:p w:rsidR="008D6E34" w:rsidRDefault="00E807FF" w:rsidP="000C73FC">
      <w:pPr>
        <w:spacing w:after="0"/>
        <w:rPr>
          <w:rStyle w:val="fontstyle11"/>
          <w:rFonts w:ascii="Times New Roman" w:hAnsi="Times New Roman" w:cs="Times New Roman"/>
          <w:color w:val="auto"/>
          <w:sz w:val="24"/>
          <w:szCs w:val="24"/>
        </w:rPr>
      </w:pPr>
      <w:r w:rsidRPr="000C73FC">
        <w:rPr>
          <w:rFonts w:ascii="Times New Roman" w:hAnsi="Times New Roman" w:cs="Times New Roman"/>
          <w:b/>
          <w:bCs/>
          <w:color w:val="000000"/>
          <w:sz w:val="20"/>
          <w:szCs w:val="20"/>
        </w:rPr>
        <w:br/>
      </w:r>
      <w:r w:rsidRPr="000C73FC">
        <w:rPr>
          <w:rStyle w:val="fontstyle11"/>
          <w:rFonts w:ascii="Times New Roman" w:hAnsi="Times New Roman" w:cs="Times New Roman"/>
          <w:sz w:val="24"/>
          <w:szCs w:val="24"/>
        </w:rPr>
        <w:t>П</w:t>
      </w:r>
      <w:r w:rsidR="000C73FC">
        <w:rPr>
          <w:rStyle w:val="fontstyle11"/>
          <w:rFonts w:ascii="Times New Roman" w:hAnsi="Times New Roman" w:cs="Times New Roman"/>
          <w:sz w:val="24"/>
          <w:szCs w:val="24"/>
        </w:rPr>
        <w:t>РИЛОЖЕНИЕ 1.  ТЕХНИЧЕСКОЕ ЗАДАНИЕ</w:t>
      </w:r>
      <w:r w:rsidRPr="0068074E">
        <w:rPr>
          <w:rStyle w:val="fontstyle11"/>
          <w:rFonts w:ascii="Times New Roman" w:hAnsi="Times New Roman" w:cs="Times New Roman"/>
          <w:color w:val="auto"/>
          <w:sz w:val="24"/>
          <w:szCs w:val="24"/>
        </w:rPr>
        <w:t>.............................</w:t>
      </w:r>
      <w:r w:rsidR="000C73FC" w:rsidRPr="0068074E">
        <w:rPr>
          <w:rStyle w:val="fontstyle11"/>
          <w:rFonts w:ascii="Times New Roman" w:hAnsi="Times New Roman" w:cs="Times New Roman"/>
          <w:color w:val="auto"/>
          <w:sz w:val="24"/>
          <w:szCs w:val="24"/>
        </w:rPr>
        <w:t>.......................</w:t>
      </w:r>
      <w:r w:rsidR="00597CD0">
        <w:rPr>
          <w:rStyle w:val="fontstyle11"/>
          <w:rFonts w:ascii="Times New Roman" w:hAnsi="Times New Roman" w:cs="Times New Roman"/>
          <w:color w:val="auto"/>
          <w:sz w:val="24"/>
          <w:szCs w:val="24"/>
        </w:rPr>
        <w:t>.........194</w:t>
      </w:r>
    </w:p>
    <w:p w:rsidR="008D6E34" w:rsidRDefault="008D6E34" w:rsidP="000C73FC">
      <w:pPr>
        <w:spacing w:after="0"/>
        <w:rPr>
          <w:rStyle w:val="fontstyle11"/>
          <w:rFonts w:ascii="Times New Roman" w:hAnsi="Times New Roman" w:cs="Times New Roman"/>
          <w:color w:val="auto"/>
          <w:sz w:val="24"/>
          <w:szCs w:val="24"/>
        </w:rPr>
      </w:pPr>
    </w:p>
    <w:p w:rsidR="008D6E34" w:rsidRPr="0068074E" w:rsidRDefault="008D6E34" w:rsidP="008D6E34">
      <w:pPr>
        <w:widowControl w:val="0"/>
        <w:suppressAutoHyphens/>
        <w:spacing w:after="0" w:line="240" w:lineRule="auto"/>
        <w:rPr>
          <w:rFonts w:ascii="Times New Roman" w:eastAsia="Lucida Sans Unicode" w:hAnsi="Times New Roman" w:cs="Times New Roman"/>
          <w:b/>
          <w:sz w:val="24"/>
          <w:szCs w:val="24"/>
        </w:rPr>
      </w:pPr>
      <w:r w:rsidRPr="0068074E">
        <w:rPr>
          <w:rFonts w:ascii="Times New Roman" w:eastAsia="Lucida Sans Unicode" w:hAnsi="Times New Roman" w:cs="Times New Roman"/>
          <w:b/>
          <w:sz w:val="24"/>
          <w:szCs w:val="24"/>
        </w:rPr>
        <w:t>ПРИЛОЖЕНИЕ №1 К ТЕХНИЧЕСКОМУ ЗАДАНИЮ</w:t>
      </w:r>
      <w:r w:rsidRPr="008D6E34">
        <w:rPr>
          <w:rFonts w:ascii="Times New Roman" w:eastAsia="Lucida Sans Unicode" w:hAnsi="Times New Roman" w:cs="Times New Roman"/>
          <w:b/>
          <w:sz w:val="24"/>
          <w:szCs w:val="24"/>
        </w:rPr>
        <w:t>…………………………</w:t>
      </w:r>
      <w:r w:rsidR="00597CD0">
        <w:rPr>
          <w:rFonts w:ascii="Times New Roman" w:eastAsia="Lucida Sans Unicode" w:hAnsi="Times New Roman" w:cs="Times New Roman"/>
          <w:b/>
          <w:sz w:val="24"/>
          <w:szCs w:val="24"/>
        </w:rPr>
        <w:t>…….199</w:t>
      </w:r>
    </w:p>
    <w:p w:rsidR="000C73FC" w:rsidRDefault="000C73FC" w:rsidP="000C73FC">
      <w:pPr>
        <w:spacing w:after="0"/>
        <w:rPr>
          <w:rStyle w:val="fontstyle11"/>
          <w:rFonts w:ascii="Times New Roman" w:hAnsi="Times New Roman" w:cs="Times New Roman"/>
        </w:rPr>
      </w:pPr>
    </w:p>
    <w:p w:rsidR="00563DBF" w:rsidRDefault="00E807FF" w:rsidP="000C73FC">
      <w:pPr>
        <w:spacing w:after="0"/>
        <w:rPr>
          <w:rFonts w:ascii="Times New Roman" w:hAnsi="Times New Roman" w:cs="Times New Roman"/>
          <w:color w:val="FF0000"/>
        </w:rPr>
      </w:pPr>
      <w:r w:rsidRPr="000C73FC">
        <w:rPr>
          <w:rFonts w:ascii="Times New Roman" w:hAnsi="Times New Roman" w:cs="Times New Roman"/>
          <w:b/>
          <w:bCs/>
          <w:color w:val="FF0000"/>
          <w:sz w:val="20"/>
          <w:szCs w:val="20"/>
        </w:rPr>
        <w:br/>
      </w:r>
      <w:r w:rsidR="00F0596C" w:rsidRPr="000C73FC">
        <w:rPr>
          <w:rFonts w:ascii="Times New Roman" w:eastAsia="Times New Roman" w:hAnsi="Times New Roman" w:cs="Times New Roman"/>
          <w:color w:val="FF0000"/>
          <w:sz w:val="24"/>
          <w:szCs w:val="24"/>
          <w:lang w:eastAsia="ru-RU"/>
        </w:rPr>
        <w:br/>
      </w:r>
    </w:p>
    <w:p w:rsidR="00563DBF" w:rsidRDefault="00563DBF"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AD28F4" w:rsidRDefault="00AD28F4" w:rsidP="000C73FC">
      <w:pPr>
        <w:spacing w:after="0"/>
        <w:rPr>
          <w:rFonts w:ascii="Times New Roman" w:hAnsi="Times New Roman" w:cs="Times New Roman"/>
          <w:color w:val="FF0000"/>
        </w:rPr>
      </w:pPr>
    </w:p>
    <w:p w:rsidR="00AD28F4" w:rsidRDefault="00AD28F4" w:rsidP="000C73FC">
      <w:pPr>
        <w:spacing w:after="0"/>
        <w:rPr>
          <w:rFonts w:ascii="Times New Roman" w:hAnsi="Times New Roman" w:cs="Times New Roman"/>
          <w:color w:val="FF0000"/>
        </w:rPr>
      </w:pPr>
    </w:p>
    <w:p w:rsidR="00AD28F4" w:rsidRDefault="00AD28F4" w:rsidP="000C73FC">
      <w:pPr>
        <w:spacing w:after="0"/>
        <w:rPr>
          <w:rFonts w:ascii="Times New Roman" w:hAnsi="Times New Roman" w:cs="Times New Roman"/>
          <w:color w:val="FF0000"/>
        </w:rPr>
      </w:pPr>
    </w:p>
    <w:p w:rsidR="00AD28F4" w:rsidRDefault="00AD28F4" w:rsidP="000C73FC">
      <w:pPr>
        <w:spacing w:after="0"/>
        <w:rPr>
          <w:rFonts w:ascii="Times New Roman" w:hAnsi="Times New Roman" w:cs="Times New Roman"/>
          <w:color w:val="FF0000"/>
        </w:rPr>
      </w:pPr>
    </w:p>
    <w:p w:rsidR="00AD28F4" w:rsidRDefault="00AD28F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895CBC" w:rsidRDefault="00895CBC" w:rsidP="00B0146F">
      <w:pPr>
        <w:jc w:val="center"/>
        <w:rPr>
          <w:rFonts w:ascii="Times New Roman" w:hAnsi="Times New Roman" w:cs="Times New Roman"/>
          <w:b/>
          <w:sz w:val="28"/>
          <w:szCs w:val="28"/>
        </w:rPr>
      </w:pPr>
    </w:p>
    <w:p w:rsidR="00B0146F" w:rsidRPr="0017633D" w:rsidRDefault="00B0146F" w:rsidP="00B0146F">
      <w:pPr>
        <w:jc w:val="center"/>
        <w:rPr>
          <w:rFonts w:ascii="Times New Roman" w:hAnsi="Times New Roman" w:cs="Times New Roman"/>
          <w:sz w:val="28"/>
          <w:szCs w:val="28"/>
        </w:rPr>
      </w:pPr>
      <w:r w:rsidRPr="003908AA">
        <w:rPr>
          <w:rFonts w:ascii="Times New Roman" w:hAnsi="Times New Roman" w:cs="Times New Roman"/>
          <w:b/>
          <w:sz w:val="28"/>
          <w:szCs w:val="28"/>
        </w:rPr>
        <w:t xml:space="preserve">Схема территориального планирования муниципального образования Бузулукский район подготовлена в соответствии со ст.19 </w:t>
      </w:r>
      <w:r w:rsidRPr="003908AA">
        <w:rPr>
          <w:rFonts w:ascii="Times New Roman" w:hAnsi="Times New Roman" w:cs="Times New Roman"/>
          <w:b/>
          <w:sz w:val="28"/>
          <w:szCs w:val="28"/>
        </w:rPr>
        <w:lastRenderedPageBreak/>
        <w:t>Градостроительного кодекса Российской Федерации, с учётом отсутствия на территории района межселенных территорий</w:t>
      </w:r>
      <w:r w:rsidRPr="00CE0DF8">
        <w:rPr>
          <w:rFonts w:ascii="Times New Roman" w:hAnsi="Times New Roman" w:cs="Times New Roman"/>
          <w:sz w:val="28"/>
          <w:szCs w:val="28"/>
        </w:rPr>
        <w:t>.</w:t>
      </w:r>
    </w:p>
    <w:p w:rsidR="00B0146F" w:rsidRDefault="00B0146F" w:rsidP="00563DBF">
      <w:pPr>
        <w:spacing w:after="0" w:line="240" w:lineRule="auto"/>
        <w:jc w:val="center"/>
        <w:rPr>
          <w:rFonts w:ascii="TimesNewRomanPS-BoldMT" w:eastAsia="Times New Roman" w:hAnsi="TimesNewRomanPS-BoldMT" w:cs="Times New Roman"/>
          <w:b/>
          <w:bCs/>
          <w:color w:val="000000"/>
          <w:sz w:val="28"/>
          <w:szCs w:val="28"/>
          <w:lang w:eastAsia="ru-RU"/>
        </w:rPr>
      </w:pPr>
    </w:p>
    <w:p w:rsidR="00563DBF" w:rsidRDefault="00563DBF" w:rsidP="00563DBF">
      <w:pPr>
        <w:spacing w:after="0" w:line="240" w:lineRule="auto"/>
        <w:jc w:val="center"/>
        <w:rPr>
          <w:rFonts w:ascii="TimesNewRomanPS-BoldMT" w:eastAsia="Times New Roman" w:hAnsi="TimesNewRomanPS-BoldMT" w:cs="Times New Roman"/>
          <w:b/>
          <w:bCs/>
          <w:color w:val="000000"/>
          <w:sz w:val="24"/>
          <w:szCs w:val="24"/>
          <w:lang w:eastAsia="ru-RU"/>
        </w:rPr>
      </w:pPr>
      <w:r w:rsidRPr="00563DBF">
        <w:rPr>
          <w:rFonts w:ascii="TimesNewRomanPS-BoldMT" w:eastAsia="Times New Roman" w:hAnsi="TimesNewRomanPS-BoldMT" w:cs="Times New Roman"/>
          <w:b/>
          <w:bCs/>
          <w:color w:val="000000"/>
          <w:sz w:val="28"/>
          <w:szCs w:val="28"/>
          <w:lang w:eastAsia="ru-RU"/>
        </w:rPr>
        <w:t>Перечень текстовых материалов схемы территориального планирования:</w:t>
      </w:r>
    </w:p>
    <w:p w:rsidR="00563DBF" w:rsidRPr="00563DBF" w:rsidRDefault="00563DBF" w:rsidP="00563DBF">
      <w:pPr>
        <w:spacing w:after="0" w:line="240" w:lineRule="auto"/>
        <w:rPr>
          <w:rFonts w:ascii="Times New Roman" w:eastAsia="Times New Roman" w:hAnsi="Times New Roman" w:cs="Times New Roman"/>
          <w:sz w:val="24"/>
          <w:szCs w:val="24"/>
          <w:lang w:eastAsia="ru-RU"/>
        </w:rPr>
      </w:pPr>
    </w:p>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6634"/>
      </w:tblGrid>
      <w:tr w:rsidR="00563DBF" w:rsidRPr="00563DBF" w:rsidTr="00563DBF">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4"/>
                <w:szCs w:val="24"/>
                <w:lang w:eastAsia="ru-RU"/>
              </w:rPr>
            </w:pPr>
            <w:r w:rsidRPr="00563DBF">
              <w:rPr>
                <w:rFonts w:ascii="TimesNewRomanPS-BoldMT" w:eastAsia="Times New Roman" w:hAnsi="TimesNewRomanPS-BoldMT" w:cs="Times New Roman"/>
                <w:b/>
                <w:bCs/>
                <w:color w:val="000000"/>
                <w:sz w:val="24"/>
                <w:szCs w:val="24"/>
                <w:lang w:eastAsia="ru-RU"/>
              </w:rPr>
              <w:t>№</w:t>
            </w:r>
            <w:r>
              <w:rPr>
                <w:rFonts w:ascii="TimesNewRomanPS-BoldMT" w:eastAsia="Times New Roman" w:hAnsi="TimesNewRomanPS-BoldMT" w:cs="Times New Roman"/>
                <w:b/>
                <w:bCs/>
                <w:color w:val="000000"/>
                <w:sz w:val="24"/>
                <w:szCs w:val="24"/>
                <w:lang w:eastAsia="ru-RU"/>
              </w:rPr>
              <w:t xml:space="preserve"> </w:t>
            </w:r>
            <w:r w:rsidRPr="00563DBF">
              <w:rPr>
                <w:rFonts w:ascii="TimesNewRomanPS-BoldMT" w:eastAsia="Times New Roman" w:hAnsi="TimesNewRomanPS-BoldMT" w:cs="Times New Roman"/>
                <w:b/>
                <w:bCs/>
                <w:color w:val="000000"/>
                <w:sz w:val="24"/>
                <w:szCs w:val="24"/>
                <w:lang w:eastAsia="ru-RU"/>
              </w:rPr>
              <w:t>п/п</w:t>
            </w:r>
          </w:p>
        </w:tc>
        <w:tc>
          <w:tcPr>
            <w:tcW w:w="6634"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4"/>
                <w:szCs w:val="24"/>
                <w:lang w:eastAsia="ru-RU"/>
              </w:rPr>
            </w:pPr>
            <w:r w:rsidRPr="00563DBF">
              <w:rPr>
                <w:rFonts w:ascii="TimesNewRomanPS-BoldMT" w:eastAsia="Times New Roman" w:hAnsi="TimesNewRomanPS-BoldMT" w:cs="Times New Roman"/>
                <w:b/>
                <w:bCs/>
                <w:color w:val="000000"/>
                <w:sz w:val="24"/>
                <w:szCs w:val="24"/>
                <w:lang w:eastAsia="ru-RU"/>
              </w:rPr>
              <w:t>Наименование документации</w:t>
            </w:r>
          </w:p>
        </w:tc>
      </w:tr>
      <w:tr w:rsidR="00563DBF" w:rsidRPr="00563DBF" w:rsidTr="00264437">
        <w:tc>
          <w:tcPr>
            <w:tcW w:w="9634" w:type="dxa"/>
            <w:gridSpan w:val="2"/>
            <w:tcBorders>
              <w:top w:val="single" w:sz="4" w:space="0" w:color="auto"/>
              <w:left w:val="single" w:sz="4" w:space="0" w:color="auto"/>
              <w:bottom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0"/>
                <w:szCs w:val="20"/>
                <w:lang w:eastAsia="ru-RU"/>
              </w:rPr>
            </w:pPr>
            <w:r w:rsidRPr="00563DBF">
              <w:rPr>
                <w:rFonts w:ascii="TimesNewRomanPS-BoldMT" w:eastAsia="Times New Roman" w:hAnsi="TimesNewRomanPS-BoldMT" w:cs="Times New Roman"/>
                <w:b/>
                <w:bCs/>
                <w:color w:val="000000"/>
                <w:sz w:val="24"/>
                <w:szCs w:val="24"/>
                <w:lang w:eastAsia="ru-RU"/>
              </w:rPr>
              <w:t>Утверждаемая часть</w:t>
            </w:r>
          </w:p>
        </w:tc>
      </w:tr>
      <w:tr w:rsidR="00563DBF" w:rsidRPr="00563DBF" w:rsidTr="00563DBF">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sz w:val="24"/>
                <w:szCs w:val="24"/>
                <w:lang w:eastAsia="ru-RU"/>
              </w:rPr>
              <w:t>1</w:t>
            </w:r>
          </w:p>
        </w:tc>
        <w:tc>
          <w:tcPr>
            <w:tcW w:w="6634"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sz w:val="24"/>
                <w:szCs w:val="24"/>
                <w:lang w:eastAsia="ru-RU"/>
              </w:rPr>
              <w:t>Положение о террито</w:t>
            </w:r>
            <w:r>
              <w:rPr>
                <w:rFonts w:ascii="TimesNewRomanPSMT" w:eastAsia="Times New Roman" w:hAnsi="TimesNewRomanPSMT" w:cs="Times New Roman"/>
                <w:color w:val="000000"/>
                <w:sz w:val="24"/>
                <w:szCs w:val="24"/>
                <w:lang w:eastAsia="ru-RU"/>
              </w:rPr>
              <w:t xml:space="preserve">риальном планировании Бузулукского </w:t>
            </w:r>
            <w:r w:rsidRPr="00563DBF">
              <w:rPr>
                <w:rFonts w:ascii="TimesNewRomanPSMT" w:eastAsia="Times New Roman" w:hAnsi="TimesNewRomanPSMT" w:cs="Times New Roman"/>
                <w:color w:val="000000"/>
                <w:sz w:val="24"/>
                <w:szCs w:val="24"/>
                <w:lang w:eastAsia="ru-RU"/>
              </w:rPr>
              <w:t>района</w:t>
            </w:r>
            <w:r>
              <w:rPr>
                <w:rFonts w:ascii="TimesNewRomanPSMT" w:eastAsia="Times New Roman" w:hAnsi="TimesNewRomanPSMT" w:cs="Times New Roman"/>
                <w:color w:val="000000"/>
                <w:sz w:val="24"/>
                <w:szCs w:val="24"/>
                <w:lang w:eastAsia="ru-RU"/>
              </w:rPr>
              <w:t xml:space="preserve"> Оренбургской области.</w:t>
            </w:r>
          </w:p>
        </w:tc>
      </w:tr>
      <w:tr w:rsidR="00563DBF" w:rsidRPr="00563DBF" w:rsidTr="00264437">
        <w:tc>
          <w:tcPr>
            <w:tcW w:w="9634" w:type="dxa"/>
            <w:gridSpan w:val="2"/>
            <w:tcBorders>
              <w:top w:val="single" w:sz="4" w:space="0" w:color="auto"/>
              <w:left w:val="single" w:sz="4" w:space="0" w:color="auto"/>
              <w:bottom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0"/>
                <w:szCs w:val="20"/>
                <w:lang w:eastAsia="ru-RU"/>
              </w:rPr>
            </w:pPr>
            <w:r w:rsidRPr="00563DBF">
              <w:rPr>
                <w:rFonts w:ascii="TimesNewRomanPS-BoldMT" w:eastAsia="Times New Roman" w:hAnsi="TimesNewRomanPS-BoldMT" w:cs="Times New Roman"/>
                <w:b/>
                <w:bCs/>
                <w:color w:val="000000"/>
                <w:sz w:val="24"/>
                <w:szCs w:val="24"/>
                <w:lang w:eastAsia="ru-RU"/>
              </w:rPr>
              <w:t>Материалы по обоснованию</w:t>
            </w:r>
          </w:p>
        </w:tc>
      </w:tr>
      <w:tr w:rsidR="00563DBF" w:rsidRPr="00563DBF" w:rsidTr="00563DBF">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sz w:val="24"/>
                <w:szCs w:val="24"/>
                <w:lang w:eastAsia="ru-RU"/>
              </w:rPr>
              <w:t>2</w:t>
            </w:r>
          </w:p>
        </w:tc>
        <w:tc>
          <w:tcPr>
            <w:tcW w:w="6634"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sz w:val="24"/>
                <w:szCs w:val="24"/>
                <w:lang w:eastAsia="ru-RU"/>
              </w:rPr>
              <w:t>Материалы по обоснованию схемы территориального планирования</w:t>
            </w:r>
            <w:r>
              <w:rPr>
                <w:rFonts w:ascii="TimesNewRomanPSMT" w:eastAsia="Times New Roman" w:hAnsi="TimesNewRomanPSMT" w:cs="Times New Roman"/>
                <w:color w:val="000000"/>
                <w:sz w:val="24"/>
                <w:szCs w:val="24"/>
                <w:lang w:eastAsia="ru-RU"/>
              </w:rPr>
              <w:t xml:space="preserve"> Бузулукского</w:t>
            </w:r>
            <w:r w:rsidRPr="00563DBF">
              <w:rPr>
                <w:rFonts w:ascii="TimesNewRomanPSMT" w:eastAsia="Times New Roman" w:hAnsi="TimesNewRomanPSMT" w:cs="Times New Roman"/>
                <w:color w:val="000000"/>
                <w:sz w:val="24"/>
                <w:szCs w:val="24"/>
                <w:lang w:eastAsia="ru-RU"/>
              </w:rPr>
              <w:t xml:space="preserve"> района</w:t>
            </w:r>
            <w:r>
              <w:rPr>
                <w:rFonts w:ascii="TimesNewRomanPSMT" w:eastAsia="Times New Roman" w:hAnsi="TimesNewRomanPSMT" w:cs="Times New Roman"/>
                <w:color w:val="000000"/>
                <w:sz w:val="24"/>
                <w:szCs w:val="24"/>
                <w:lang w:eastAsia="ru-RU"/>
              </w:rPr>
              <w:t xml:space="preserve"> Оренбургской области</w:t>
            </w:r>
          </w:p>
        </w:tc>
      </w:tr>
    </w:tbl>
    <w:p w:rsidR="00563DBF" w:rsidRDefault="00563DBF" w:rsidP="00563DBF">
      <w:pPr>
        <w:spacing w:after="0" w:line="240" w:lineRule="auto"/>
        <w:rPr>
          <w:rFonts w:ascii="Times New Roman" w:eastAsia="Times New Roman" w:hAnsi="Times New Roman" w:cs="Times New Roman"/>
          <w:sz w:val="24"/>
          <w:szCs w:val="24"/>
          <w:lang w:eastAsia="ru-RU"/>
        </w:rPr>
      </w:pPr>
    </w:p>
    <w:p w:rsidR="00563DBF" w:rsidRPr="00563DBF" w:rsidRDefault="00563DBF" w:rsidP="00563DBF">
      <w:pPr>
        <w:spacing w:after="0" w:line="240" w:lineRule="auto"/>
        <w:jc w:val="center"/>
        <w:rPr>
          <w:rFonts w:ascii="Times New Roman" w:eastAsia="Times New Roman" w:hAnsi="Times New Roman" w:cs="Times New Roman"/>
          <w:sz w:val="28"/>
          <w:szCs w:val="28"/>
          <w:lang w:eastAsia="ru-RU"/>
        </w:rPr>
      </w:pPr>
      <w:r w:rsidRPr="00563DBF">
        <w:rPr>
          <w:rFonts w:ascii="TimesNewRomanPS-BoldMT" w:eastAsia="Times New Roman" w:hAnsi="TimesNewRomanPS-BoldMT" w:cs="Times New Roman"/>
          <w:b/>
          <w:bCs/>
          <w:color w:val="000000"/>
          <w:sz w:val="28"/>
          <w:szCs w:val="28"/>
          <w:lang w:eastAsia="ru-RU"/>
        </w:rPr>
        <w:t>Перечень графических материалов схемы территориального планирования:</w:t>
      </w:r>
    </w:p>
    <w:p w:rsidR="00563DBF" w:rsidRPr="00563DBF" w:rsidRDefault="00563DBF" w:rsidP="00563DBF">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563DBF" w:rsidRPr="00563DBF" w:rsidTr="00563DBF">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rPr>
                <w:rFonts w:ascii="Times New Roman" w:eastAsia="Times New Roman" w:hAnsi="Times New Roman" w:cs="Times New Roman"/>
                <w:sz w:val="24"/>
                <w:szCs w:val="24"/>
                <w:lang w:eastAsia="ru-RU"/>
              </w:rPr>
            </w:pPr>
            <w:r w:rsidRPr="00563DBF">
              <w:rPr>
                <w:rFonts w:ascii="TimesNewRomanPS-BoldMT" w:eastAsia="Times New Roman" w:hAnsi="TimesNewRomanPS-BoldMT" w:cs="Times New Roman"/>
                <w:b/>
                <w:bCs/>
                <w:color w:val="000000"/>
                <w:lang w:eastAsia="ru-RU"/>
              </w:rPr>
              <w:t>Номер</w:t>
            </w:r>
            <w:r w:rsidRPr="00563DBF">
              <w:rPr>
                <w:rFonts w:ascii="TimesNewRomanPS-BoldMT" w:eastAsia="Times New Roman" w:hAnsi="TimesNewRomanPS-BoldMT" w:cs="Times New Roman"/>
                <w:b/>
                <w:bCs/>
                <w:color w:val="000000"/>
                <w:lang w:eastAsia="ru-RU"/>
              </w:rPr>
              <w:br/>
              <w:t>листа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rPr>
                <w:rFonts w:ascii="Times New Roman" w:eastAsia="Times New Roman" w:hAnsi="Times New Roman" w:cs="Times New Roman"/>
                <w:sz w:val="24"/>
                <w:szCs w:val="24"/>
                <w:lang w:eastAsia="ru-RU"/>
              </w:rPr>
            </w:pPr>
            <w:r w:rsidRPr="00563DBF">
              <w:rPr>
                <w:rFonts w:ascii="TimesNewRomanPS-BoldMT" w:eastAsia="Times New Roman" w:hAnsi="TimesNewRomanPS-BoldMT" w:cs="Times New Roman"/>
                <w:b/>
                <w:bCs/>
                <w:color w:val="000000"/>
                <w:lang w:eastAsia="ru-RU"/>
              </w:rPr>
              <w:t xml:space="preserve">Наименование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rPr>
                <w:rFonts w:ascii="Times New Roman" w:eastAsia="Times New Roman" w:hAnsi="Times New Roman" w:cs="Times New Roman"/>
                <w:sz w:val="24"/>
                <w:szCs w:val="24"/>
                <w:lang w:eastAsia="ru-RU"/>
              </w:rPr>
            </w:pPr>
            <w:r w:rsidRPr="00563DBF">
              <w:rPr>
                <w:rFonts w:ascii="TimesNewRomanPS-BoldMT" w:eastAsia="Times New Roman" w:hAnsi="TimesNewRomanPS-BoldMT" w:cs="Times New Roman"/>
                <w:b/>
                <w:bCs/>
                <w:color w:val="000000"/>
                <w:lang w:eastAsia="ru-RU"/>
              </w:rPr>
              <w:t>Масштаб</w:t>
            </w:r>
          </w:p>
        </w:tc>
      </w:tr>
      <w:tr w:rsidR="00563DBF" w:rsidRPr="00563DBF" w:rsidTr="00264437">
        <w:tc>
          <w:tcPr>
            <w:tcW w:w="9000" w:type="dxa"/>
            <w:gridSpan w:val="3"/>
            <w:tcBorders>
              <w:top w:val="single" w:sz="4" w:space="0" w:color="auto"/>
              <w:left w:val="single" w:sz="4" w:space="0" w:color="auto"/>
              <w:bottom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0"/>
                <w:szCs w:val="20"/>
                <w:lang w:eastAsia="ru-RU"/>
              </w:rPr>
            </w:pPr>
            <w:r w:rsidRPr="00563DBF">
              <w:rPr>
                <w:rFonts w:ascii="TimesNewRomanPS-BoldMT" w:eastAsia="Times New Roman" w:hAnsi="TimesNewRomanPS-BoldMT" w:cs="Times New Roman"/>
                <w:b/>
                <w:bCs/>
                <w:color w:val="000000"/>
                <w:sz w:val="24"/>
                <w:szCs w:val="24"/>
                <w:lang w:eastAsia="ru-RU"/>
              </w:rPr>
              <w:t>Утверждаемая часть схемы территориального планирования</w:t>
            </w:r>
          </w:p>
        </w:tc>
      </w:tr>
      <w:tr w:rsidR="00563DBF" w:rsidRPr="00563DBF" w:rsidTr="00563DBF">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jc w:val="center"/>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lang w:eastAsia="ru-RU"/>
              </w:rPr>
              <w:t>1</w:t>
            </w:r>
          </w:p>
        </w:tc>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sz w:val="24"/>
                <w:szCs w:val="24"/>
                <w:lang w:eastAsia="ru-RU"/>
              </w:rPr>
              <w:t>Карта планируемого размещения объектов местного значения</w:t>
            </w:r>
            <w:r w:rsidRPr="00563DBF">
              <w:rPr>
                <w:rFonts w:ascii="TimesNewRomanPSMT" w:eastAsia="Times New Roman" w:hAnsi="TimesNewRomanPSMT" w:cs="Times New Roman"/>
                <w:color w:val="000000"/>
                <w:sz w:val="24"/>
                <w:szCs w:val="24"/>
                <w:lang w:eastAsia="ru-RU"/>
              </w:rPr>
              <w:br/>
              <w:t>муниципального района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1B2317" w:rsidRDefault="00563DBF" w:rsidP="00F03823">
            <w:pPr>
              <w:spacing w:after="0" w:line="240" w:lineRule="auto"/>
              <w:jc w:val="center"/>
              <w:rPr>
                <w:rFonts w:ascii="Times New Roman" w:eastAsia="Times New Roman" w:hAnsi="Times New Roman" w:cs="Times New Roman"/>
                <w:color w:val="FF0000"/>
                <w:sz w:val="24"/>
                <w:szCs w:val="24"/>
                <w:lang w:eastAsia="ru-RU"/>
              </w:rPr>
            </w:pPr>
            <w:r w:rsidRPr="0024454D">
              <w:rPr>
                <w:rFonts w:ascii="TimesNewRomanPSMT" w:eastAsia="Times New Roman" w:hAnsi="TimesNewRomanPSMT" w:cs="Times New Roman"/>
                <w:sz w:val="24"/>
                <w:szCs w:val="24"/>
                <w:lang w:eastAsia="ru-RU"/>
              </w:rPr>
              <w:t>1: 100 000</w:t>
            </w:r>
          </w:p>
        </w:tc>
      </w:tr>
      <w:tr w:rsidR="00F03823" w:rsidRPr="00563DBF" w:rsidTr="00264437">
        <w:tc>
          <w:tcPr>
            <w:tcW w:w="9000" w:type="dxa"/>
            <w:gridSpan w:val="3"/>
            <w:tcBorders>
              <w:top w:val="single" w:sz="4" w:space="0" w:color="auto"/>
              <w:left w:val="single" w:sz="4" w:space="0" w:color="auto"/>
              <w:bottom w:val="single" w:sz="4" w:space="0" w:color="auto"/>
            </w:tcBorders>
            <w:vAlign w:val="center"/>
            <w:hideMark/>
          </w:tcPr>
          <w:p w:rsidR="00F03823" w:rsidRPr="00563DBF" w:rsidRDefault="00F03823" w:rsidP="00F03823">
            <w:pPr>
              <w:spacing w:after="0" w:line="240" w:lineRule="auto"/>
              <w:jc w:val="center"/>
              <w:rPr>
                <w:rFonts w:ascii="Times New Roman" w:eastAsia="Times New Roman" w:hAnsi="Times New Roman" w:cs="Times New Roman"/>
                <w:sz w:val="20"/>
                <w:szCs w:val="20"/>
                <w:lang w:eastAsia="ru-RU"/>
              </w:rPr>
            </w:pPr>
            <w:r w:rsidRPr="00563DBF">
              <w:rPr>
                <w:rFonts w:ascii="TimesNewRomanPS-BoldMT" w:eastAsia="Times New Roman" w:hAnsi="TimesNewRomanPS-BoldMT" w:cs="Times New Roman"/>
                <w:b/>
                <w:bCs/>
                <w:color w:val="000000"/>
                <w:sz w:val="24"/>
                <w:szCs w:val="24"/>
                <w:lang w:eastAsia="ru-RU"/>
              </w:rPr>
              <w:t>Материалы по обоснованию схемы территориального планирования</w:t>
            </w:r>
          </w:p>
        </w:tc>
      </w:tr>
      <w:tr w:rsidR="00563DBF" w:rsidRPr="00563DBF" w:rsidTr="00563DBF">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F03823">
            <w:pPr>
              <w:spacing w:after="0" w:line="240" w:lineRule="auto"/>
              <w:jc w:val="center"/>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lang w:eastAsia="ru-RU"/>
              </w:rPr>
              <w:t>2</w:t>
            </w:r>
          </w:p>
        </w:tc>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37E3D" w:rsidP="00F03823">
            <w:pPr>
              <w:shd w:val="clear" w:color="auto" w:fill="FFFFFF"/>
              <w:spacing w:after="0" w:line="290" w:lineRule="atLeast"/>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Карта </w:t>
            </w:r>
            <w:r w:rsidR="00171165">
              <w:rPr>
                <w:rFonts w:ascii="TimesNewRomanPSMT" w:eastAsia="Times New Roman" w:hAnsi="TimesNewRomanPSMT" w:cs="Times New Roman"/>
                <w:color w:val="000000"/>
                <w:sz w:val="24"/>
                <w:szCs w:val="24"/>
                <w:lang w:eastAsia="ru-RU"/>
              </w:rPr>
              <w:t>границ</w:t>
            </w:r>
            <w:r w:rsidR="00171165" w:rsidRPr="00171165">
              <w:rPr>
                <w:rFonts w:ascii="TimesNewRomanPSMT" w:eastAsia="Times New Roman" w:hAnsi="TimesNewRomanPSMT" w:cs="Times New Roman"/>
                <w:color w:val="000000"/>
                <w:sz w:val="24"/>
                <w:szCs w:val="24"/>
                <w:lang w:eastAsia="ru-RU"/>
              </w:rPr>
              <w:t xml:space="preserve"> поселений, входящих в состав муниципального района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F03823">
            <w:pPr>
              <w:spacing w:after="0" w:line="240" w:lineRule="auto"/>
              <w:jc w:val="center"/>
              <w:rPr>
                <w:rFonts w:ascii="Times New Roman" w:eastAsia="Times New Roman" w:hAnsi="Times New Roman" w:cs="Times New Roman"/>
                <w:sz w:val="24"/>
                <w:szCs w:val="24"/>
                <w:lang w:eastAsia="ru-RU"/>
              </w:rPr>
            </w:pPr>
            <w:r w:rsidRPr="0062010B">
              <w:rPr>
                <w:rFonts w:ascii="TimesNewRomanPSMT" w:eastAsia="Times New Roman" w:hAnsi="TimesNewRomanPSMT" w:cs="Times New Roman"/>
                <w:sz w:val="24"/>
                <w:szCs w:val="24"/>
                <w:lang w:eastAsia="ru-RU"/>
              </w:rPr>
              <w:t xml:space="preserve">1: </w:t>
            </w:r>
            <w:r w:rsidRPr="001B2317">
              <w:rPr>
                <w:rFonts w:ascii="TimesNewRomanPSMT" w:eastAsia="Times New Roman" w:hAnsi="TimesNewRomanPSMT" w:cs="Times New Roman"/>
                <w:sz w:val="24"/>
                <w:szCs w:val="24"/>
                <w:lang w:eastAsia="ru-RU"/>
              </w:rPr>
              <w:t>100 000</w:t>
            </w:r>
          </w:p>
        </w:tc>
      </w:tr>
      <w:tr w:rsidR="00537E3D" w:rsidRPr="00563DBF" w:rsidTr="00563DBF">
        <w:tc>
          <w:tcPr>
            <w:tcW w:w="3000" w:type="dxa"/>
            <w:tcBorders>
              <w:top w:val="single" w:sz="4" w:space="0" w:color="auto"/>
              <w:left w:val="single" w:sz="4" w:space="0" w:color="auto"/>
              <w:bottom w:val="single" w:sz="4" w:space="0" w:color="auto"/>
              <w:right w:val="single" w:sz="4" w:space="0" w:color="auto"/>
            </w:tcBorders>
            <w:vAlign w:val="center"/>
          </w:tcPr>
          <w:p w:rsidR="00537E3D" w:rsidRPr="00563DBF" w:rsidRDefault="00537E3D" w:rsidP="00F03823">
            <w:pPr>
              <w:spacing w:after="0" w:line="240" w:lineRule="auto"/>
              <w:jc w:val="center"/>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3</w:t>
            </w:r>
          </w:p>
        </w:tc>
        <w:tc>
          <w:tcPr>
            <w:tcW w:w="3000" w:type="dxa"/>
            <w:tcBorders>
              <w:top w:val="single" w:sz="4" w:space="0" w:color="auto"/>
              <w:left w:val="single" w:sz="4" w:space="0" w:color="auto"/>
              <w:bottom w:val="single" w:sz="4" w:space="0" w:color="auto"/>
              <w:right w:val="single" w:sz="4" w:space="0" w:color="auto"/>
            </w:tcBorders>
            <w:vAlign w:val="center"/>
          </w:tcPr>
          <w:p w:rsidR="00537E3D" w:rsidRDefault="00537E3D" w:rsidP="00537E3D">
            <w:pPr>
              <w:shd w:val="clear" w:color="auto" w:fill="FFFFFF"/>
              <w:spacing w:after="0" w:line="290" w:lineRule="atLeast"/>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Карта г</w:t>
            </w:r>
            <w:r w:rsidRPr="00537E3D">
              <w:rPr>
                <w:rFonts w:ascii="TimesNewRomanPSMT" w:eastAsia="Times New Roman" w:hAnsi="TimesNewRomanPSMT" w:cs="Times New Roman"/>
                <w:color w:val="000000"/>
                <w:sz w:val="24"/>
                <w:szCs w:val="24"/>
                <w:lang w:eastAsia="ru-RU"/>
              </w:rPr>
              <w:t>раниц населенных пунктов, входящих в состав муниципального района</w:t>
            </w:r>
          </w:p>
        </w:tc>
        <w:tc>
          <w:tcPr>
            <w:tcW w:w="3000" w:type="dxa"/>
            <w:tcBorders>
              <w:top w:val="single" w:sz="4" w:space="0" w:color="auto"/>
              <w:left w:val="single" w:sz="4" w:space="0" w:color="auto"/>
              <w:bottom w:val="single" w:sz="4" w:space="0" w:color="auto"/>
              <w:right w:val="single" w:sz="4" w:space="0" w:color="auto"/>
            </w:tcBorders>
            <w:vAlign w:val="center"/>
          </w:tcPr>
          <w:p w:rsidR="00537E3D" w:rsidRPr="0062010B" w:rsidRDefault="00537E3D" w:rsidP="00F03823">
            <w:pPr>
              <w:spacing w:after="0" w:line="240" w:lineRule="auto"/>
              <w:jc w:val="center"/>
              <w:rPr>
                <w:rFonts w:ascii="TimesNewRomanPSMT" w:eastAsia="Times New Roman" w:hAnsi="TimesNewRomanPSMT" w:cs="Times New Roman"/>
                <w:sz w:val="24"/>
                <w:szCs w:val="24"/>
                <w:lang w:eastAsia="ru-RU"/>
              </w:rPr>
            </w:pPr>
            <w:r w:rsidRPr="00537E3D">
              <w:rPr>
                <w:rFonts w:ascii="TimesNewRomanPSMT" w:eastAsia="Times New Roman" w:hAnsi="TimesNewRomanPSMT" w:cs="Times New Roman"/>
                <w:sz w:val="24"/>
                <w:szCs w:val="24"/>
                <w:lang w:eastAsia="ru-RU"/>
              </w:rPr>
              <w:t>1: 100 000</w:t>
            </w:r>
          </w:p>
        </w:tc>
      </w:tr>
      <w:tr w:rsidR="00537E3D" w:rsidRPr="00563DBF" w:rsidTr="00563DBF">
        <w:tc>
          <w:tcPr>
            <w:tcW w:w="3000" w:type="dxa"/>
            <w:tcBorders>
              <w:top w:val="single" w:sz="4" w:space="0" w:color="auto"/>
              <w:left w:val="single" w:sz="4" w:space="0" w:color="auto"/>
              <w:bottom w:val="single" w:sz="4" w:space="0" w:color="auto"/>
              <w:right w:val="single" w:sz="4" w:space="0" w:color="auto"/>
            </w:tcBorders>
            <w:vAlign w:val="center"/>
          </w:tcPr>
          <w:p w:rsidR="00537E3D" w:rsidRPr="00563DBF" w:rsidRDefault="00537E3D" w:rsidP="00F03823">
            <w:pPr>
              <w:spacing w:after="0" w:line="240" w:lineRule="auto"/>
              <w:jc w:val="center"/>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4</w:t>
            </w:r>
          </w:p>
        </w:tc>
        <w:tc>
          <w:tcPr>
            <w:tcW w:w="3000" w:type="dxa"/>
            <w:tcBorders>
              <w:top w:val="single" w:sz="4" w:space="0" w:color="auto"/>
              <w:left w:val="single" w:sz="4" w:space="0" w:color="auto"/>
              <w:bottom w:val="single" w:sz="4" w:space="0" w:color="auto"/>
              <w:right w:val="single" w:sz="4" w:space="0" w:color="auto"/>
            </w:tcBorders>
            <w:vAlign w:val="center"/>
          </w:tcPr>
          <w:p w:rsidR="00537E3D" w:rsidRDefault="00537E3D" w:rsidP="00537E3D">
            <w:pPr>
              <w:shd w:val="clear" w:color="auto" w:fill="FFFFFF"/>
              <w:spacing w:after="0" w:line="290" w:lineRule="atLeast"/>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Карта </w:t>
            </w:r>
            <w:r w:rsidRPr="00537E3D">
              <w:rPr>
                <w:rFonts w:ascii="TimesNewRomanPSMT" w:eastAsia="Times New Roman" w:hAnsi="TimesNewRomanPSMT" w:cs="Times New Roman"/>
                <w:color w:val="000000"/>
                <w:sz w:val="24"/>
                <w:szCs w:val="24"/>
                <w:lang w:eastAsia="ru-RU"/>
              </w:rPr>
              <w:t>объект</w:t>
            </w:r>
            <w:r>
              <w:rPr>
                <w:rFonts w:ascii="TimesNewRomanPSMT" w:eastAsia="Times New Roman" w:hAnsi="TimesNewRomanPSMT" w:cs="Times New Roman"/>
                <w:color w:val="000000"/>
                <w:sz w:val="24"/>
                <w:szCs w:val="24"/>
                <w:lang w:eastAsia="ru-RU"/>
              </w:rPr>
              <w:t>ов</w:t>
            </w:r>
            <w:r w:rsidRPr="00537E3D">
              <w:rPr>
                <w:rFonts w:ascii="TimesNewRomanPSMT" w:eastAsia="Times New Roman" w:hAnsi="TimesNewRomanPSMT" w:cs="Times New Roman"/>
                <w:color w:val="000000"/>
                <w:sz w:val="24"/>
                <w:szCs w:val="24"/>
                <w:lang w:eastAsia="ru-RU"/>
              </w:rPr>
              <w:t xml:space="preserve"> капитального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w:t>
            </w:r>
          </w:p>
        </w:tc>
        <w:tc>
          <w:tcPr>
            <w:tcW w:w="3000" w:type="dxa"/>
            <w:tcBorders>
              <w:top w:val="single" w:sz="4" w:space="0" w:color="auto"/>
              <w:left w:val="single" w:sz="4" w:space="0" w:color="auto"/>
              <w:bottom w:val="single" w:sz="4" w:space="0" w:color="auto"/>
              <w:right w:val="single" w:sz="4" w:space="0" w:color="auto"/>
            </w:tcBorders>
            <w:vAlign w:val="center"/>
          </w:tcPr>
          <w:p w:rsidR="00537E3D" w:rsidRPr="0062010B" w:rsidRDefault="00537E3D" w:rsidP="00F03823">
            <w:pPr>
              <w:spacing w:after="0" w:line="240" w:lineRule="auto"/>
              <w:jc w:val="center"/>
              <w:rPr>
                <w:rFonts w:ascii="TimesNewRomanPSMT" w:eastAsia="Times New Roman" w:hAnsi="TimesNewRomanPSMT" w:cs="Times New Roman"/>
                <w:sz w:val="24"/>
                <w:szCs w:val="24"/>
                <w:lang w:eastAsia="ru-RU"/>
              </w:rPr>
            </w:pPr>
            <w:r w:rsidRPr="00537E3D">
              <w:rPr>
                <w:rFonts w:ascii="TimesNewRomanPSMT" w:eastAsia="Times New Roman" w:hAnsi="TimesNewRomanPSMT" w:cs="Times New Roman"/>
                <w:sz w:val="24"/>
                <w:szCs w:val="24"/>
                <w:lang w:eastAsia="ru-RU"/>
              </w:rPr>
              <w:t>1: 100 000</w:t>
            </w:r>
          </w:p>
        </w:tc>
      </w:tr>
      <w:tr w:rsidR="00537E3D" w:rsidRPr="00537E3D" w:rsidTr="00563DBF">
        <w:tc>
          <w:tcPr>
            <w:tcW w:w="3000" w:type="dxa"/>
            <w:tcBorders>
              <w:top w:val="single" w:sz="4" w:space="0" w:color="auto"/>
              <w:left w:val="single" w:sz="4" w:space="0" w:color="auto"/>
              <w:bottom w:val="single" w:sz="4" w:space="0" w:color="auto"/>
              <w:right w:val="single" w:sz="4" w:space="0" w:color="auto"/>
            </w:tcBorders>
            <w:vAlign w:val="center"/>
          </w:tcPr>
          <w:p w:rsidR="001B2317" w:rsidRPr="00171165" w:rsidRDefault="00142BF6" w:rsidP="00F03823">
            <w:pPr>
              <w:spacing w:after="0" w:line="240" w:lineRule="auto"/>
              <w:jc w:val="center"/>
              <w:rPr>
                <w:rFonts w:ascii="TimesNewRomanPSMT" w:eastAsia="Times New Roman" w:hAnsi="TimesNewRomanPSMT" w:cs="Times New Roman"/>
                <w:color w:val="000000" w:themeColor="text1"/>
                <w:lang w:eastAsia="ru-RU"/>
              </w:rPr>
            </w:pPr>
            <w:r w:rsidRPr="00171165">
              <w:rPr>
                <w:rFonts w:ascii="TimesNewRomanPSMT" w:eastAsia="Times New Roman" w:hAnsi="TimesNewRomanPSMT" w:cs="Times New Roman"/>
                <w:color w:val="000000" w:themeColor="text1"/>
                <w:lang w:eastAsia="ru-RU"/>
              </w:rPr>
              <w:t>5</w:t>
            </w:r>
          </w:p>
        </w:tc>
        <w:tc>
          <w:tcPr>
            <w:tcW w:w="3000" w:type="dxa"/>
            <w:tcBorders>
              <w:top w:val="single" w:sz="4" w:space="0" w:color="auto"/>
              <w:left w:val="single" w:sz="4" w:space="0" w:color="auto"/>
              <w:bottom w:val="single" w:sz="4" w:space="0" w:color="auto"/>
              <w:right w:val="single" w:sz="4" w:space="0" w:color="auto"/>
            </w:tcBorders>
            <w:vAlign w:val="center"/>
          </w:tcPr>
          <w:p w:rsidR="001B2317" w:rsidRPr="00171165" w:rsidRDefault="00171165" w:rsidP="00F03823">
            <w:pPr>
              <w:shd w:val="clear" w:color="auto" w:fill="FFFFFF"/>
              <w:spacing w:after="0" w:line="290" w:lineRule="atLeast"/>
              <w:jc w:val="both"/>
              <w:rPr>
                <w:rFonts w:ascii="TimesNewRomanPSMT" w:eastAsia="Times New Roman" w:hAnsi="TimesNewRomanPSMT" w:cs="Times New Roman"/>
                <w:color w:val="000000" w:themeColor="text1"/>
                <w:sz w:val="24"/>
                <w:szCs w:val="24"/>
                <w:lang w:eastAsia="ru-RU"/>
              </w:rPr>
            </w:pPr>
            <w:r w:rsidRPr="00171165">
              <w:rPr>
                <w:rFonts w:ascii="TimesNewRomanPSMT" w:eastAsia="Times New Roman" w:hAnsi="TimesNewRomanPSMT" w:cs="Times New Roman"/>
                <w:color w:val="000000" w:themeColor="text1"/>
                <w:sz w:val="24"/>
                <w:szCs w:val="24"/>
                <w:lang w:eastAsia="ru-RU"/>
              </w:rPr>
              <w:t xml:space="preserve">Карта объектов капитального </w:t>
            </w:r>
            <w:r w:rsidRPr="00171165">
              <w:rPr>
                <w:rFonts w:ascii="TimesNewRomanPSMT" w:eastAsia="Times New Roman" w:hAnsi="TimesNewRomanPSMT" w:cs="Times New Roman"/>
                <w:color w:val="000000" w:themeColor="text1"/>
                <w:sz w:val="24"/>
                <w:szCs w:val="24"/>
                <w:lang w:eastAsia="ru-RU"/>
              </w:rPr>
              <w:lastRenderedPageBreak/>
              <w:t>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 Инженерные сети.</w:t>
            </w:r>
          </w:p>
        </w:tc>
        <w:tc>
          <w:tcPr>
            <w:tcW w:w="3000" w:type="dxa"/>
            <w:tcBorders>
              <w:top w:val="single" w:sz="4" w:space="0" w:color="auto"/>
              <w:left w:val="single" w:sz="4" w:space="0" w:color="auto"/>
              <w:bottom w:val="single" w:sz="4" w:space="0" w:color="auto"/>
              <w:right w:val="single" w:sz="4" w:space="0" w:color="auto"/>
            </w:tcBorders>
            <w:vAlign w:val="center"/>
          </w:tcPr>
          <w:p w:rsidR="001B2317" w:rsidRPr="00171165" w:rsidRDefault="001B2317" w:rsidP="00F03823">
            <w:pPr>
              <w:spacing w:after="0" w:line="240" w:lineRule="auto"/>
              <w:jc w:val="center"/>
              <w:rPr>
                <w:rFonts w:ascii="TimesNewRomanPSMT" w:eastAsia="Times New Roman" w:hAnsi="TimesNewRomanPSMT" w:cs="Times New Roman"/>
                <w:color w:val="000000" w:themeColor="text1"/>
                <w:sz w:val="24"/>
                <w:szCs w:val="24"/>
                <w:lang w:eastAsia="ru-RU"/>
              </w:rPr>
            </w:pPr>
            <w:r w:rsidRPr="00171165">
              <w:rPr>
                <w:rFonts w:ascii="TimesNewRomanPSMT" w:eastAsia="Times New Roman" w:hAnsi="TimesNewRomanPSMT" w:cs="Times New Roman"/>
                <w:color w:val="000000" w:themeColor="text1"/>
                <w:sz w:val="24"/>
                <w:szCs w:val="24"/>
                <w:lang w:eastAsia="ru-RU"/>
              </w:rPr>
              <w:lastRenderedPageBreak/>
              <w:t>1: 100 000</w:t>
            </w:r>
          </w:p>
        </w:tc>
      </w:tr>
      <w:tr w:rsidR="00537E3D" w:rsidRPr="00537E3D" w:rsidTr="00563DBF">
        <w:tc>
          <w:tcPr>
            <w:tcW w:w="3000" w:type="dxa"/>
            <w:tcBorders>
              <w:top w:val="single" w:sz="4" w:space="0" w:color="auto"/>
              <w:left w:val="single" w:sz="4" w:space="0" w:color="auto"/>
              <w:bottom w:val="single" w:sz="4" w:space="0" w:color="auto"/>
              <w:right w:val="single" w:sz="4" w:space="0" w:color="auto"/>
            </w:tcBorders>
            <w:vAlign w:val="center"/>
          </w:tcPr>
          <w:p w:rsidR="001B2317" w:rsidRPr="00171165" w:rsidRDefault="00142BF6" w:rsidP="00F03823">
            <w:pPr>
              <w:spacing w:after="0" w:line="240" w:lineRule="auto"/>
              <w:jc w:val="center"/>
              <w:rPr>
                <w:rFonts w:ascii="TimesNewRomanPSMT" w:eastAsia="Times New Roman" w:hAnsi="TimesNewRomanPSMT" w:cs="Times New Roman"/>
                <w:color w:val="000000" w:themeColor="text1"/>
                <w:lang w:eastAsia="ru-RU"/>
              </w:rPr>
            </w:pPr>
            <w:r w:rsidRPr="00171165">
              <w:rPr>
                <w:rFonts w:ascii="TimesNewRomanPSMT" w:eastAsia="Times New Roman" w:hAnsi="TimesNewRomanPSMT" w:cs="Times New Roman"/>
                <w:color w:val="000000" w:themeColor="text1"/>
                <w:lang w:eastAsia="ru-RU"/>
              </w:rPr>
              <w:t>6</w:t>
            </w:r>
          </w:p>
        </w:tc>
        <w:tc>
          <w:tcPr>
            <w:tcW w:w="3000" w:type="dxa"/>
            <w:tcBorders>
              <w:top w:val="single" w:sz="4" w:space="0" w:color="auto"/>
              <w:left w:val="single" w:sz="4" w:space="0" w:color="auto"/>
              <w:bottom w:val="single" w:sz="4" w:space="0" w:color="auto"/>
              <w:right w:val="single" w:sz="4" w:space="0" w:color="auto"/>
            </w:tcBorders>
            <w:vAlign w:val="center"/>
          </w:tcPr>
          <w:p w:rsidR="001B2317" w:rsidRPr="00171165" w:rsidRDefault="00171165" w:rsidP="00F03823">
            <w:pPr>
              <w:shd w:val="clear" w:color="auto" w:fill="FFFFFF"/>
              <w:spacing w:after="0" w:line="290" w:lineRule="atLeast"/>
              <w:jc w:val="both"/>
              <w:rPr>
                <w:rFonts w:ascii="TimesNewRomanPSMT" w:eastAsia="Times New Roman" w:hAnsi="TimesNewRomanPSMT" w:cs="Times New Roman"/>
                <w:color w:val="000000" w:themeColor="text1"/>
                <w:sz w:val="24"/>
                <w:szCs w:val="24"/>
                <w:lang w:eastAsia="ru-RU"/>
              </w:rPr>
            </w:pPr>
            <w:r w:rsidRPr="00171165">
              <w:rPr>
                <w:rFonts w:ascii="TimesNewRomanPSMT" w:eastAsia="Times New Roman" w:hAnsi="TimesNewRomanPSMT" w:cs="Times New Roman"/>
                <w:color w:val="000000" w:themeColor="text1"/>
                <w:sz w:val="24"/>
                <w:szCs w:val="24"/>
                <w:lang w:eastAsia="ru-RU"/>
              </w:rPr>
              <w:t>Карта объектов капитального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 Автомобильный транспорт.</w:t>
            </w:r>
          </w:p>
        </w:tc>
        <w:tc>
          <w:tcPr>
            <w:tcW w:w="3000" w:type="dxa"/>
            <w:tcBorders>
              <w:top w:val="single" w:sz="4" w:space="0" w:color="auto"/>
              <w:left w:val="single" w:sz="4" w:space="0" w:color="auto"/>
              <w:bottom w:val="single" w:sz="4" w:space="0" w:color="auto"/>
              <w:right w:val="single" w:sz="4" w:space="0" w:color="auto"/>
            </w:tcBorders>
            <w:vAlign w:val="center"/>
          </w:tcPr>
          <w:p w:rsidR="001B2317" w:rsidRPr="00171165" w:rsidRDefault="001B2317" w:rsidP="00F03823">
            <w:pPr>
              <w:spacing w:after="0" w:line="240" w:lineRule="auto"/>
              <w:jc w:val="center"/>
              <w:rPr>
                <w:rFonts w:ascii="TimesNewRomanPSMT" w:eastAsia="Times New Roman" w:hAnsi="TimesNewRomanPSMT" w:cs="Times New Roman"/>
                <w:color w:val="000000" w:themeColor="text1"/>
                <w:sz w:val="24"/>
                <w:szCs w:val="24"/>
                <w:lang w:eastAsia="ru-RU"/>
              </w:rPr>
            </w:pPr>
            <w:r w:rsidRPr="00171165">
              <w:rPr>
                <w:rFonts w:ascii="TimesNewRomanPSMT" w:eastAsia="Times New Roman" w:hAnsi="TimesNewRomanPSMT" w:cs="Times New Roman"/>
                <w:color w:val="000000" w:themeColor="text1"/>
                <w:sz w:val="24"/>
                <w:szCs w:val="24"/>
                <w:lang w:eastAsia="ru-RU"/>
              </w:rPr>
              <w:t>1: 100 000</w:t>
            </w:r>
          </w:p>
        </w:tc>
      </w:tr>
      <w:tr w:rsidR="00563DBF" w:rsidRPr="00563DBF" w:rsidTr="00563DBF">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171165" w:rsidP="00F03823">
            <w:pPr>
              <w:spacing w:after="0" w:line="240" w:lineRule="auto"/>
              <w:jc w:val="center"/>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lang w:eastAsia="ru-RU"/>
              </w:rPr>
              <w:t>7</w:t>
            </w:r>
          </w:p>
        </w:tc>
        <w:tc>
          <w:tcPr>
            <w:tcW w:w="3000" w:type="dxa"/>
            <w:tcBorders>
              <w:top w:val="single" w:sz="4" w:space="0" w:color="auto"/>
              <w:left w:val="single" w:sz="4" w:space="0" w:color="auto"/>
              <w:bottom w:val="single" w:sz="4" w:space="0" w:color="auto"/>
              <w:right w:val="single" w:sz="4" w:space="0" w:color="auto"/>
            </w:tcBorders>
            <w:vAlign w:val="center"/>
            <w:hideMark/>
          </w:tcPr>
          <w:p w:rsidR="00563DBF" w:rsidRPr="00563DBF" w:rsidRDefault="00563DBF" w:rsidP="00563DBF">
            <w:pPr>
              <w:spacing w:after="0" w:line="240" w:lineRule="auto"/>
              <w:rPr>
                <w:rFonts w:ascii="Times New Roman" w:eastAsia="Times New Roman" w:hAnsi="Times New Roman" w:cs="Times New Roman"/>
                <w:sz w:val="24"/>
                <w:szCs w:val="24"/>
                <w:lang w:eastAsia="ru-RU"/>
              </w:rPr>
            </w:pPr>
            <w:r w:rsidRPr="00563DBF">
              <w:rPr>
                <w:rFonts w:ascii="TimesNewRomanPSMT" w:eastAsia="Times New Roman" w:hAnsi="TimesNewRomanPSMT" w:cs="Times New Roman"/>
                <w:color w:val="000000"/>
                <w:sz w:val="24"/>
                <w:szCs w:val="24"/>
                <w:lang w:eastAsia="ru-RU"/>
              </w:rPr>
              <w:t xml:space="preserve">Карта </w:t>
            </w:r>
            <w:r w:rsidR="00F03823" w:rsidRPr="00442809">
              <w:rPr>
                <w:rFonts w:ascii="Times New Roman" w:eastAsia="Times New Roman" w:hAnsi="Times New Roman" w:cs="Times New Roman"/>
                <w:sz w:val="24"/>
                <w:szCs w:val="24"/>
                <w:lang w:eastAsia="ru-RU"/>
              </w:rPr>
              <w:t>границы лесничеств</w:t>
            </w:r>
          </w:p>
        </w:tc>
        <w:tc>
          <w:tcPr>
            <w:tcW w:w="0" w:type="auto"/>
            <w:vAlign w:val="center"/>
            <w:hideMark/>
          </w:tcPr>
          <w:p w:rsidR="00563DBF" w:rsidRPr="00563DBF" w:rsidRDefault="00442809" w:rsidP="00442809">
            <w:pPr>
              <w:spacing w:after="0" w:line="240" w:lineRule="auto"/>
              <w:jc w:val="center"/>
              <w:rPr>
                <w:rFonts w:ascii="Times New Roman" w:eastAsia="Times New Roman" w:hAnsi="Times New Roman" w:cs="Times New Roman"/>
                <w:sz w:val="20"/>
                <w:szCs w:val="20"/>
                <w:lang w:eastAsia="ru-RU"/>
              </w:rPr>
            </w:pPr>
            <w:r w:rsidRPr="0062010B">
              <w:rPr>
                <w:rFonts w:ascii="TimesNewRomanPSMT" w:eastAsia="Times New Roman" w:hAnsi="TimesNewRomanPSMT" w:cs="Times New Roman"/>
                <w:sz w:val="24"/>
                <w:szCs w:val="24"/>
                <w:lang w:eastAsia="ru-RU"/>
              </w:rPr>
              <w:t>1</w:t>
            </w:r>
            <w:r w:rsidRPr="0024454D">
              <w:rPr>
                <w:rFonts w:ascii="TimesNewRomanPSMT" w:eastAsia="Times New Roman" w:hAnsi="TimesNewRomanPSMT" w:cs="Times New Roman"/>
                <w:sz w:val="24"/>
                <w:szCs w:val="24"/>
                <w:lang w:eastAsia="ru-RU"/>
              </w:rPr>
              <w:t>: 100 000</w:t>
            </w:r>
          </w:p>
        </w:tc>
      </w:tr>
    </w:tbl>
    <w:p w:rsidR="00442809" w:rsidRDefault="00442809" w:rsidP="000C73FC">
      <w:pPr>
        <w:spacing w:after="0"/>
        <w:rPr>
          <w:rFonts w:ascii="Times New Roman" w:hAnsi="Times New Roman" w:cs="Times New Roman"/>
          <w:color w:val="FF0000"/>
        </w:rPr>
      </w:pPr>
    </w:p>
    <w:p w:rsidR="00442809" w:rsidRDefault="00442809"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1E1DB4" w:rsidRDefault="001E1DB4" w:rsidP="000C73FC">
      <w:pPr>
        <w:spacing w:after="0"/>
        <w:rPr>
          <w:rFonts w:ascii="Times New Roman" w:hAnsi="Times New Roman" w:cs="Times New Roman"/>
          <w:color w:val="FF0000"/>
        </w:rPr>
      </w:pPr>
    </w:p>
    <w:p w:rsidR="00442809" w:rsidRDefault="00442809" w:rsidP="000C73FC">
      <w:pPr>
        <w:spacing w:after="0"/>
        <w:rPr>
          <w:rFonts w:ascii="Times New Roman" w:hAnsi="Times New Roman" w:cs="Times New Roman"/>
          <w:color w:val="FF0000"/>
        </w:rPr>
      </w:pPr>
    </w:p>
    <w:p w:rsidR="00597CD0" w:rsidRDefault="00597CD0" w:rsidP="00442809">
      <w:pPr>
        <w:spacing w:after="0"/>
        <w:jc w:val="center"/>
        <w:rPr>
          <w:rStyle w:val="fontstyle01"/>
          <w:b/>
          <w:sz w:val="28"/>
          <w:szCs w:val="28"/>
        </w:rPr>
      </w:pPr>
    </w:p>
    <w:p w:rsidR="00597CD0" w:rsidRDefault="00597CD0" w:rsidP="00442809">
      <w:pPr>
        <w:spacing w:after="0"/>
        <w:jc w:val="center"/>
        <w:rPr>
          <w:rStyle w:val="fontstyle01"/>
          <w:b/>
          <w:sz w:val="28"/>
          <w:szCs w:val="28"/>
        </w:rPr>
      </w:pPr>
    </w:p>
    <w:p w:rsidR="00597CD0" w:rsidRDefault="00597CD0" w:rsidP="00442809">
      <w:pPr>
        <w:spacing w:after="0"/>
        <w:jc w:val="center"/>
        <w:rPr>
          <w:rStyle w:val="fontstyle01"/>
          <w:b/>
          <w:sz w:val="28"/>
          <w:szCs w:val="28"/>
        </w:rPr>
      </w:pPr>
    </w:p>
    <w:p w:rsidR="00597CD0" w:rsidRDefault="00597CD0" w:rsidP="00442809">
      <w:pPr>
        <w:spacing w:after="0"/>
        <w:jc w:val="center"/>
        <w:rPr>
          <w:rStyle w:val="fontstyle01"/>
          <w:b/>
          <w:sz w:val="28"/>
          <w:szCs w:val="28"/>
        </w:rPr>
      </w:pPr>
    </w:p>
    <w:p w:rsidR="00597CD0" w:rsidRDefault="00597CD0" w:rsidP="00442809">
      <w:pPr>
        <w:spacing w:after="0"/>
        <w:jc w:val="center"/>
        <w:rPr>
          <w:rStyle w:val="fontstyle01"/>
          <w:b/>
          <w:sz w:val="28"/>
          <w:szCs w:val="28"/>
        </w:rPr>
      </w:pPr>
    </w:p>
    <w:p w:rsidR="00597CD0" w:rsidRDefault="00597CD0" w:rsidP="00442809">
      <w:pPr>
        <w:spacing w:after="0"/>
        <w:jc w:val="center"/>
        <w:rPr>
          <w:rStyle w:val="fontstyle01"/>
          <w:b/>
          <w:sz w:val="28"/>
          <w:szCs w:val="28"/>
        </w:rPr>
      </w:pPr>
    </w:p>
    <w:p w:rsidR="00442809" w:rsidRDefault="00442809" w:rsidP="00442809">
      <w:pPr>
        <w:spacing w:after="0"/>
        <w:jc w:val="center"/>
        <w:rPr>
          <w:rFonts w:ascii="TimesNewRomanPS-BoldMT" w:hAnsi="TimesNewRomanPS-BoldMT"/>
          <w:b/>
          <w:bCs/>
          <w:color w:val="000000"/>
          <w:sz w:val="28"/>
          <w:szCs w:val="28"/>
        </w:rPr>
      </w:pPr>
      <w:r w:rsidRPr="00442809">
        <w:rPr>
          <w:rStyle w:val="fontstyle01"/>
          <w:b/>
          <w:sz w:val="28"/>
          <w:szCs w:val="28"/>
        </w:rPr>
        <w:lastRenderedPageBreak/>
        <w:t>1 ОБЩИЕ ПОЛОЖЕНИЯ</w:t>
      </w:r>
    </w:p>
    <w:p w:rsidR="003975C9" w:rsidRPr="003908AA" w:rsidRDefault="00442809" w:rsidP="003908AA">
      <w:pPr>
        <w:spacing w:after="60" w:line="276" w:lineRule="auto"/>
        <w:rPr>
          <w:rStyle w:val="fontstyle21"/>
          <w:rFonts w:ascii="Times New Roman" w:eastAsia="Times New Roman" w:hAnsi="Times New Roman" w:cs="Times New Roman"/>
          <w:color w:val="auto"/>
          <w:sz w:val="22"/>
          <w:szCs w:val="28"/>
          <w:lang w:eastAsia="ru-RU"/>
        </w:rPr>
      </w:pPr>
      <w:r>
        <w:rPr>
          <w:rFonts w:ascii="TimesNewRomanPS-BoldMT" w:hAnsi="TimesNewRomanPS-BoldMT"/>
          <w:b/>
          <w:bCs/>
          <w:color w:val="000000"/>
          <w:sz w:val="28"/>
          <w:szCs w:val="28"/>
        </w:rPr>
        <w:br/>
      </w:r>
      <w:r>
        <w:rPr>
          <w:rStyle w:val="fontstyle21"/>
          <w:b w:val="0"/>
        </w:rPr>
        <w:t xml:space="preserve">      </w:t>
      </w:r>
      <w:r w:rsidRPr="003975C9">
        <w:rPr>
          <w:rStyle w:val="fontstyle21"/>
          <w:rFonts w:ascii="Times New Roman" w:hAnsi="Times New Roman" w:cs="Times New Roman"/>
          <w:b w:val="0"/>
          <w:sz w:val="28"/>
          <w:szCs w:val="28"/>
        </w:rPr>
        <w:t>Проект внесения изменений в схему территориального планирования Бузулукского района Оренбургской области (далее – схема территориального планирования района) выполнен по заказу администрации Бузулукского района Оренбургской области</w:t>
      </w:r>
      <w:r w:rsidR="003975C9">
        <w:rPr>
          <w:rFonts w:ascii="Times New Roman" w:hAnsi="Times New Roman" w:cs="Times New Roman"/>
          <w:b/>
          <w:color w:val="000000"/>
          <w:sz w:val="28"/>
          <w:szCs w:val="28"/>
        </w:rPr>
        <w:t xml:space="preserve"> </w:t>
      </w:r>
      <w:r w:rsidRPr="003975C9">
        <w:rPr>
          <w:rStyle w:val="fontstyle21"/>
          <w:rFonts w:ascii="Times New Roman" w:hAnsi="Times New Roman" w:cs="Times New Roman"/>
          <w:b w:val="0"/>
          <w:sz w:val="28"/>
          <w:szCs w:val="28"/>
        </w:rPr>
        <w:t>в соответствии с муниципальным контрактом</w:t>
      </w:r>
      <w:r w:rsidRPr="003975C9">
        <w:rPr>
          <w:rFonts w:ascii="Times New Roman" w:hAnsi="Times New Roman" w:cs="Times New Roman"/>
          <w:b/>
          <w:color w:val="000000"/>
          <w:sz w:val="28"/>
          <w:szCs w:val="28"/>
        </w:rPr>
        <w:t xml:space="preserve"> </w:t>
      </w:r>
      <w:r w:rsidRPr="003975C9">
        <w:rPr>
          <w:rStyle w:val="fontstyle21"/>
          <w:rFonts w:ascii="Times New Roman" w:hAnsi="Times New Roman" w:cs="Times New Roman"/>
          <w:b w:val="0"/>
          <w:sz w:val="28"/>
          <w:szCs w:val="28"/>
        </w:rPr>
        <w:t xml:space="preserve">№ </w:t>
      </w:r>
      <w:r w:rsidR="003908AA" w:rsidRPr="003908AA">
        <w:rPr>
          <w:rFonts w:ascii="Times New Roman" w:eastAsia="Times New Roman" w:hAnsi="Times New Roman" w:cs="Times New Roman"/>
          <w:bCs/>
          <w:sz w:val="28"/>
          <w:szCs w:val="28"/>
          <w:lang w:eastAsia="ru-RU"/>
        </w:rPr>
        <w:t>Ф.2020.10</w:t>
      </w:r>
      <w:r w:rsidRPr="003975C9">
        <w:rPr>
          <w:rStyle w:val="fontstyle21"/>
          <w:rFonts w:ascii="Times New Roman" w:hAnsi="Times New Roman" w:cs="Times New Roman"/>
          <w:b w:val="0"/>
          <w:sz w:val="28"/>
          <w:szCs w:val="28"/>
        </w:rPr>
        <w:t xml:space="preserve"> от </w:t>
      </w:r>
      <w:r w:rsidR="008A77B1" w:rsidRPr="008A77B1">
        <w:rPr>
          <w:rStyle w:val="fontstyle21"/>
          <w:rFonts w:ascii="Times New Roman" w:hAnsi="Times New Roman" w:cs="Times New Roman"/>
          <w:b w:val="0"/>
          <w:color w:val="auto"/>
          <w:sz w:val="28"/>
          <w:szCs w:val="28"/>
        </w:rPr>
        <w:t>01.06.2020</w:t>
      </w:r>
      <w:r w:rsidRPr="008A77B1">
        <w:rPr>
          <w:rStyle w:val="fontstyle21"/>
          <w:rFonts w:ascii="Times New Roman" w:hAnsi="Times New Roman" w:cs="Times New Roman"/>
          <w:b w:val="0"/>
          <w:color w:val="auto"/>
          <w:sz w:val="28"/>
          <w:szCs w:val="28"/>
        </w:rPr>
        <w:t xml:space="preserve"> </w:t>
      </w:r>
      <w:r w:rsidRPr="003975C9">
        <w:rPr>
          <w:rStyle w:val="fontstyle21"/>
          <w:rFonts w:ascii="Times New Roman" w:hAnsi="Times New Roman" w:cs="Times New Roman"/>
          <w:b w:val="0"/>
          <w:sz w:val="28"/>
          <w:szCs w:val="28"/>
        </w:rPr>
        <w:t xml:space="preserve">на выполнение </w:t>
      </w:r>
      <w:r w:rsidR="003908AA" w:rsidRPr="003908AA">
        <w:rPr>
          <w:rFonts w:ascii="Times New Roman" w:eastAsia="Times New Roman" w:hAnsi="Times New Roman" w:cs="Times New Roman"/>
          <w:b/>
          <w:bCs/>
          <w:szCs w:val="28"/>
          <w:lang w:eastAsia="ru-RU"/>
        </w:rPr>
        <w:t xml:space="preserve"> </w:t>
      </w:r>
      <w:r w:rsidR="003908AA" w:rsidRPr="003908AA">
        <w:rPr>
          <w:rFonts w:ascii="Times New Roman" w:eastAsia="Times New Roman" w:hAnsi="Times New Roman" w:cs="Times New Roman"/>
          <w:bCs/>
          <w:sz w:val="28"/>
          <w:szCs w:val="28"/>
          <w:lang w:eastAsia="ru-RU"/>
        </w:rPr>
        <w:t>работ по внесению изменений в  схему территориального планирования  муниципального образования Бузулукский район с подготовкой новой редакции</w:t>
      </w:r>
      <w:r w:rsidR="003908AA" w:rsidRPr="003908AA">
        <w:rPr>
          <w:rFonts w:ascii="Times New Roman" w:eastAsia="Times New Roman" w:hAnsi="Times New Roman" w:cs="Times New Roman"/>
          <w:b/>
          <w:bCs/>
          <w:szCs w:val="28"/>
          <w:lang w:eastAsia="ru-RU"/>
        </w:rPr>
        <w:t xml:space="preserve"> </w:t>
      </w:r>
      <w:r w:rsidRPr="003975C9">
        <w:rPr>
          <w:rStyle w:val="fontstyle21"/>
          <w:rFonts w:ascii="Times New Roman" w:hAnsi="Times New Roman" w:cs="Times New Roman"/>
          <w:b w:val="0"/>
          <w:sz w:val="28"/>
          <w:szCs w:val="28"/>
        </w:rPr>
        <w:t xml:space="preserve">и техническим заданием на </w:t>
      </w:r>
      <w:r w:rsidRPr="003975C9">
        <w:rPr>
          <w:rFonts w:ascii="Times New Roman" w:eastAsia="Lucida Sans Unicode" w:hAnsi="Times New Roman" w:cs="Times New Roman"/>
          <w:sz w:val="28"/>
          <w:szCs w:val="28"/>
        </w:rPr>
        <w:t>выполнение работ по внесению изменений в  схему территориального планирования  муниципального образования Бузулукский район с подготовкой новой редакции</w:t>
      </w:r>
      <w:r w:rsidRPr="003975C9">
        <w:rPr>
          <w:rFonts w:ascii="Times New Roman" w:eastAsia="Lucida Sans Unicode" w:hAnsi="Times New Roman" w:cs="Times New Roman"/>
          <w:b/>
          <w:sz w:val="28"/>
          <w:szCs w:val="28"/>
        </w:rPr>
        <w:t xml:space="preserve"> </w:t>
      </w:r>
      <w:r w:rsidRPr="003975C9">
        <w:rPr>
          <w:rStyle w:val="fontstyle21"/>
          <w:rFonts w:ascii="Times New Roman" w:hAnsi="Times New Roman" w:cs="Times New Roman"/>
          <w:b w:val="0"/>
          <w:sz w:val="28"/>
          <w:szCs w:val="28"/>
        </w:rPr>
        <w:t>(Приложение 1 к настоящим</w:t>
      </w:r>
      <w:r w:rsidRPr="003975C9">
        <w:rPr>
          <w:rFonts w:ascii="Times New Roman" w:hAnsi="Times New Roman" w:cs="Times New Roman"/>
          <w:b/>
          <w:color w:val="000000"/>
          <w:sz w:val="28"/>
          <w:szCs w:val="28"/>
        </w:rPr>
        <w:t xml:space="preserve"> </w:t>
      </w:r>
      <w:r w:rsidRPr="003975C9">
        <w:rPr>
          <w:rStyle w:val="fontstyle21"/>
          <w:rFonts w:ascii="Times New Roman" w:hAnsi="Times New Roman" w:cs="Times New Roman"/>
          <w:b w:val="0"/>
          <w:sz w:val="28"/>
          <w:szCs w:val="28"/>
        </w:rPr>
        <w:t>материалам по обоснованию).</w:t>
      </w:r>
      <w:r w:rsidR="003975C9">
        <w:rPr>
          <w:rStyle w:val="fontstyle21"/>
          <w:rFonts w:ascii="Times New Roman" w:hAnsi="Times New Roman" w:cs="Times New Roman"/>
          <w:b w:val="0"/>
          <w:sz w:val="28"/>
          <w:szCs w:val="28"/>
        </w:rPr>
        <w:t xml:space="preserve"> </w:t>
      </w:r>
    </w:p>
    <w:p w:rsidR="00B620E6" w:rsidRDefault="00442809" w:rsidP="00B620E6">
      <w:pPr>
        <w:autoSpaceDE w:val="0"/>
        <w:ind w:left="-142" w:right="-1" w:firstLine="567"/>
        <w:outlineLvl w:val="0"/>
        <w:rPr>
          <w:rStyle w:val="fontstyle21"/>
          <w:rFonts w:ascii="Times New Roman" w:hAnsi="Times New Roman" w:cs="Times New Roman"/>
          <w:b w:val="0"/>
          <w:sz w:val="28"/>
          <w:szCs w:val="28"/>
        </w:rPr>
      </w:pPr>
      <w:r w:rsidRPr="003975C9">
        <w:rPr>
          <w:rFonts w:ascii="Times New Roman" w:hAnsi="Times New Roman" w:cs="Times New Roman"/>
          <w:b/>
          <w:color w:val="000000"/>
          <w:sz w:val="28"/>
          <w:szCs w:val="28"/>
        </w:rPr>
        <w:br/>
      </w:r>
      <w:r w:rsidR="003975C9">
        <w:rPr>
          <w:rStyle w:val="fontstyle21"/>
          <w:rFonts w:ascii="Times New Roman" w:hAnsi="Times New Roman" w:cs="Times New Roman"/>
          <w:b w:val="0"/>
          <w:sz w:val="28"/>
          <w:szCs w:val="28"/>
        </w:rPr>
        <w:t xml:space="preserve">    </w:t>
      </w:r>
      <w:r w:rsidRPr="003975C9">
        <w:rPr>
          <w:rStyle w:val="fontstyle21"/>
          <w:rFonts w:ascii="Times New Roman" w:hAnsi="Times New Roman" w:cs="Times New Roman"/>
          <w:b w:val="0"/>
          <w:sz w:val="28"/>
          <w:szCs w:val="28"/>
        </w:rPr>
        <w:t>Схема территориального планирования является основным документом</w:t>
      </w:r>
      <w:r w:rsidRPr="003975C9">
        <w:rPr>
          <w:rFonts w:ascii="Times New Roman" w:hAnsi="Times New Roman" w:cs="Times New Roman"/>
          <w:b/>
          <w:color w:val="000000"/>
          <w:sz w:val="28"/>
          <w:szCs w:val="28"/>
        </w:rPr>
        <w:br/>
      </w:r>
      <w:r w:rsidRPr="003975C9">
        <w:rPr>
          <w:rStyle w:val="fontstyle21"/>
          <w:rFonts w:ascii="Times New Roman" w:hAnsi="Times New Roman" w:cs="Times New Roman"/>
          <w:b w:val="0"/>
          <w:sz w:val="28"/>
          <w:szCs w:val="28"/>
        </w:rPr>
        <w:t>территориального планирования, направленным на создание благоприятной среды</w:t>
      </w:r>
      <w:r w:rsidR="003975C9">
        <w:rPr>
          <w:rFonts w:ascii="Times New Roman" w:hAnsi="Times New Roman" w:cs="Times New Roman"/>
          <w:b/>
          <w:color w:val="000000"/>
          <w:sz w:val="28"/>
          <w:szCs w:val="28"/>
        </w:rPr>
        <w:t xml:space="preserve"> </w:t>
      </w:r>
      <w:r w:rsidRPr="003975C9">
        <w:rPr>
          <w:rStyle w:val="fontstyle21"/>
          <w:rFonts w:ascii="Times New Roman" w:hAnsi="Times New Roman" w:cs="Times New Roman"/>
          <w:b w:val="0"/>
          <w:sz w:val="28"/>
          <w:szCs w:val="28"/>
        </w:rPr>
        <w:t>жизнедеятельности и устойчивог</w:t>
      </w:r>
      <w:r w:rsidR="003975C9">
        <w:rPr>
          <w:rStyle w:val="fontstyle21"/>
          <w:rFonts w:ascii="Times New Roman" w:hAnsi="Times New Roman" w:cs="Times New Roman"/>
          <w:b w:val="0"/>
          <w:sz w:val="28"/>
          <w:szCs w:val="28"/>
        </w:rPr>
        <w:t xml:space="preserve">о развития территории Бузулукского </w:t>
      </w:r>
      <w:r w:rsidRPr="003975C9">
        <w:rPr>
          <w:rFonts w:ascii="Times New Roman" w:hAnsi="Times New Roman" w:cs="Times New Roman"/>
          <w:b/>
          <w:color w:val="000000"/>
          <w:sz w:val="28"/>
          <w:szCs w:val="28"/>
        </w:rPr>
        <w:br/>
      </w:r>
      <w:r w:rsidRPr="003975C9">
        <w:rPr>
          <w:rStyle w:val="fontstyle21"/>
          <w:rFonts w:ascii="Times New Roman" w:hAnsi="Times New Roman" w:cs="Times New Roman"/>
          <w:b w:val="0"/>
          <w:sz w:val="28"/>
          <w:szCs w:val="28"/>
        </w:rPr>
        <w:t>района</w:t>
      </w:r>
      <w:r w:rsidR="003975C9">
        <w:rPr>
          <w:rStyle w:val="fontstyle21"/>
          <w:rFonts w:ascii="Times New Roman" w:hAnsi="Times New Roman" w:cs="Times New Roman"/>
          <w:b w:val="0"/>
          <w:sz w:val="28"/>
          <w:szCs w:val="28"/>
        </w:rPr>
        <w:t xml:space="preserve"> Оренбургской области</w:t>
      </w:r>
      <w:r w:rsidRPr="003975C9">
        <w:rPr>
          <w:rStyle w:val="fontstyle21"/>
          <w:rFonts w:ascii="Times New Roman" w:hAnsi="Times New Roman" w:cs="Times New Roman"/>
          <w:b w:val="0"/>
          <w:sz w:val="28"/>
          <w:szCs w:val="28"/>
        </w:rPr>
        <w:t>, сохранение природного и культурного наследия.</w:t>
      </w:r>
    </w:p>
    <w:p w:rsidR="00B620E6" w:rsidRDefault="00B620E6" w:rsidP="00B620E6">
      <w:pPr>
        <w:autoSpaceDE w:val="0"/>
        <w:ind w:left="-142" w:right="-1" w:firstLine="567"/>
        <w:outlineLvl w:val="0"/>
        <w:rPr>
          <w:rFonts w:ascii="Times New Roman" w:hAnsi="Times New Roman" w:cs="Times New Roman"/>
          <w:bCs/>
          <w:color w:val="000000"/>
          <w:sz w:val="28"/>
          <w:szCs w:val="28"/>
        </w:rPr>
      </w:pPr>
      <w:r>
        <w:rPr>
          <w:rFonts w:ascii="Times New Roman" w:hAnsi="Times New Roman" w:cs="Times New Roman"/>
          <w:sz w:val="28"/>
          <w:szCs w:val="28"/>
        </w:rPr>
        <w:t xml:space="preserve"> </w:t>
      </w:r>
      <w:r w:rsidRPr="000127E4">
        <w:rPr>
          <w:rFonts w:ascii="Times New Roman" w:hAnsi="Times New Roman" w:cs="Times New Roman"/>
          <w:sz w:val="28"/>
          <w:szCs w:val="28"/>
        </w:rPr>
        <w:t>Схема территори</w:t>
      </w:r>
      <w:r>
        <w:rPr>
          <w:rFonts w:ascii="Times New Roman" w:hAnsi="Times New Roman" w:cs="Times New Roman"/>
          <w:sz w:val="28"/>
          <w:szCs w:val="28"/>
        </w:rPr>
        <w:t>ального планирования Бузулукского</w:t>
      </w:r>
      <w:r w:rsidRPr="000127E4">
        <w:rPr>
          <w:rFonts w:ascii="Times New Roman" w:hAnsi="Times New Roman" w:cs="Times New Roman"/>
          <w:sz w:val="28"/>
          <w:szCs w:val="28"/>
        </w:rPr>
        <w:t xml:space="preserve"> района</w:t>
      </w:r>
      <w:r>
        <w:rPr>
          <w:rFonts w:ascii="Times New Roman" w:hAnsi="Times New Roman" w:cs="Times New Roman"/>
          <w:sz w:val="28"/>
          <w:szCs w:val="28"/>
        </w:rPr>
        <w:t xml:space="preserve"> в новой редакции</w:t>
      </w:r>
      <w:r w:rsidRPr="000127E4">
        <w:rPr>
          <w:rFonts w:ascii="Times New Roman" w:hAnsi="Times New Roman" w:cs="Times New Roman"/>
          <w:sz w:val="28"/>
          <w:szCs w:val="28"/>
        </w:rPr>
        <w:t xml:space="preserve"> подготовлена в соответствии с Градостроительным кодексом Российской Федерации в редакции от 25.12.2018г.</w:t>
      </w:r>
      <w:r>
        <w:rPr>
          <w:rFonts w:ascii="Times New Roman" w:hAnsi="Times New Roman" w:cs="Times New Roman"/>
          <w:sz w:val="28"/>
          <w:szCs w:val="28"/>
        </w:rPr>
        <w:t xml:space="preserve"> и в соответствии с </w:t>
      </w:r>
      <w:r w:rsidRPr="00720C38">
        <w:rPr>
          <w:rFonts w:ascii="Times New Roman" w:hAnsi="Times New Roman" w:cs="Times New Roman"/>
          <w:bCs/>
          <w:sz w:val="28"/>
          <w:szCs w:val="28"/>
        </w:rPr>
        <w:t>Приказ</w:t>
      </w:r>
      <w:r>
        <w:rPr>
          <w:rFonts w:ascii="Times New Roman" w:hAnsi="Times New Roman" w:cs="Times New Roman"/>
          <w:bCs/>
          <w:sz w:val="28"/>
          <w:szCs w:val="28"/>
        </w:rPr>
        <w:t>ом</w:t>
      </w:r>
      <w:r w:rsidRPr="00720C38">
        <w:rPr>
          <w:rFonts w:ascii="Times New Roman" w:hAnsi="Times New Roman" w:cs="Times New Roman"/>
          <w:bCs/>
          <w:sz w:val="28"/>
          <w:szCs w:val="28"/>
        </w:rPr>
        <w:t xml:space="preserve">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Pr>
          <w:rFonts w:ascii="Times New Roman" w:hAnsi="Times New Roman" w:cs="Times New Roman"/>
          <w:bCs/>
          <w:sz w:val="28"/>
          <w:szCs w:val="28"/>
        </w:rPr>
        <w:t xml:space="preserve"> и законом Оренбургской области от 16 марта 2007г. № 1037/233-</w:t>
      </w:r>
      <w:r>
        <w:rPr>
          <w:rFonts w:ascii="Times New Roman" w:hAnsi="Times New Roman" w:cs="Times New Roman"/>
          <w:bCs/>
          <w:sz w:val="28"/>
          <w:szCs w:val="28"/>
          <w:lang w:val="en-US"/>
        </w:rPr>
        <w:t>IV</w:t>
      </w:r>
      <w:r>
        <w:rPr>
          <w:rFonts w:ascii="Times New Roman" w:hAnsi="Times New Roman" w:cs="Times New Roman"/>
          <w:bCs/>
          <w:sz w:val="28"/>
          <w:szCs w:val="28"/>
        </w:rPr>
        <w:t xml:space="preserve"> –ОЗ О градостроительной деятельности на территории Оренбургской области.</w:t>
      </w:r>
    </w:p>
    <w:p w:rsidR="00E36EA1" w:rsidRDefault="00B620E6" w:rsidP="00E36EA1">
      <w:pPr>
        <w:autoSpaceDE w:val="0"/>
        <w:ind w:left="-142" w:right="-1" w:firstLine="567"/>
        <w:outlineLvl w:val="0"/>
        <w:rPr>
          <w:rFonts w:ascii="Times New Roman" w:hAnsi="Times New Roman" w:cs="Times New Roman"/>
          <w:sz w:val="28"/>
          <w:szCs w:val="28"/>
        </w:rPr>
      </w:pPr>
      <w:r>
        <w:rPr>
          <w:rFonts w:ascii="Times New Roman" w:hAnsi="Times New Roman" w:cs="Times New Roman"/>
          <w:sz w:val="28"/>
          <w:szCs w:val="28"/>
        </w:rPr>
        <w:t>Схема территориального</w:t>
      </w:r>
      <w:r w:rsidRPr="00404BDB">
        <w:rPr>
          <w:rFonts w:ascii="Times New Roman" w:hAnsi="Times New Roman" w:cs="Times New Roman"/>
          <w:sz w:val="28"/>
          <w:szCs w:val="28"/>
        </w:rPr>
        <w:t xml:space="preserve"> планирования </w:t>
      </w:r>
      <w:r>
        <w:rPr>
          <w:rFonts w:ascii="Times New Roman" w:hAnsi="Times New Roman" w:cs="Times New Roman"/>
          <w:sz w:val="28"/>
          <w:szCs w:val="28"/>
        </w:rPr>
        <w:t xml:space="preserve"> определяет </w:t>
      </w:r>
      <w:r w:rsidRPr="00404BDB">
        <w:rPr>
          <w:rFonts w:ascii="Times New Roman" w:hAnsi="Times New Roman" w:cs="Times New Roman"/>
          <w:sz w:val="28"/>
          <w:szCs w:val="28"/>
        </w:rPr>
        <w:t>назначени</w:t>
      </w:r>
      <w:r>
        <w:rPr>
          <w:rFonts w:ascii="Times New Roman" w:hAnsi="Times New Roman" w:cs="Times New Roman"/>
          <w:sz w:val="28"/>
          <w:szCs w:val="28"/>
        </w:rPr>
        <w:t>е</w:t>
      </w:r>
      <w:r w:rsidRPr="00404BDB">
        <w:rPr>
          <w:rFonts w:ascii="Times New Roman" w:hAnsi="Times New Roman" w:cs="Times New Roman"/>
          <w:sz w:val="28"/>
          <w:szCs w:val="28"/>
        </w:rPr>
        <w:t xml:space="preserve">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36EA1" w:rsidRDefault="00E36EA1" w:rsidP="00461F31">
      <w:pPr>
        <w:autoSpaceDE w:val="0"/>
        <w:ind w:left="-142" w:right="-1" w:firstLine="567"/>
        <w:outlineLvl w:val="0"/>
        <w:rPr>
          <w:rFonts w:ascii="Times New Roman" w:hAnsi="Times New Roman" w:cs="Times New Roman"/>
          <w:sz w:val="28"/>
          <w:szCs w:val="28"/>
        </w:rPr>
      </w:pPr>
      <w:r w:rsidRPr="000127E4">
        <w:rPr>
          <w:rFonts w:ascii="Times New Roman" w:hAnsi="Times New Roman" w:cs="Times New Roman"/>
          <w:sz w:val="28"/>
          <w:szCs w:val="28"/>
        </w:rPr>
        <w:t>Схема территори</w:t>
      </w:r>
      <w:r>
        <w:rPr>
          <w:rFonts w:ascii="Times New Roman" w:hAnsi="Times New Roman" w:cs="Times New Roman"/>
          <w:sz w:val="28"/>
          <w:szCs w:val="28"/>
        </w:rPr>
        <w:t>ального планирования Бузулукского</w:t>
      </w:r>
      <w:r w:rsidRPr="000127E4">
        <w:rPr>
          <w:rFonts w:ascii="Times New Roman" w:hAnsi="Times New Roman" w:cs="Times New Roman"/>
          <w:sz w:val="28"/>
          <w:szCs w:val="28"/>
        </w:rPr>
        <w:t xml:space="preserve"> района подготовлена </w:t>
      </w:r>
      <w:r w:rsidRPr="000127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 учётом документов территориального планирования </w:t>
      </w:r>
      <w:r>
        <w:rPr>
          <w:rFonts w:ascii="Times New Roman" w:hAnsi="Times New Roman" w:cs="Times New Roman"/>
          <w:color w:val="000000" w:themeColor="text1"/>
          <w:sz w:val="28"/>
          <w:szCs w:val="28"/>
        </w:rPr>
        <w:lastRenderedPageBreak/>
        <w:t xml:space="preserve">Российской Федерации, с учётом Схемы территориального планирования Оренбургской области, утверждённой постановлением правительства Оренбургской  области № 82-п от 8.02.2016г.,  с учётом </w:t>
      </w:r>
      <w:r w:rsidRPr="000127E4">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хемы территориального планирования Бузулукского</w:t>
      </w:r>
      <w:r w:rsidRPr="000127E4">
        <w:rPr>
          <w:rFonts w:ascii="Times New Roman" w:hAnsi="Times New Roman" w:cs="Times New Roman"/>
          <w:color w:val="000000" w:themeColor="text1"/>
          <w:sz w:val="28"/>
          <w:szCs w:val="28"/>
        </w:rPr>
        <w:t xml:space="preserve"> района утверждённ</w:t>
      </w:r>
      <w:r>
        <w:rPr>
          <w:rFonts w:ascii="Times New Roman" w:hAnsi="Times New Roman" w:cs="Times New Roman"/>
          <w:color w:val="000000" w:themeColor="text1"/>
          <w:sz w:val="28"/>
          <w:szCs w:val="28"/>
        </w:rPr>
        <w:t>ой</w:t>
      </w:r>
      <w:r w:rsidRPr="000127E4">
        <w:rPr>
          <w:rFonts w:ascii="Times New Roman" w:hAnsi="Times New Roman" w:cs="Times New Roman"/>
          <w:color w:val="000000" w:themeColor="text1"/>
          <w:sz w:val="28"/>
          <w:szCs w:val="28"/>
        </w:rPr>
        <w:t xml:space="preserve"> решением </w:t>
      </w:r>
      <w:r>
        <w:rPr>
          <w:rFonts w:ascii="Times New Roman" w:hAnsi="Times New Roman" w:cs="Times New Roman"/>
          <w:color w:val="000000" w:themeColor="text1"/>
          <w:sz w:val="28"/>
          <w:szCs w:val="28"/>
        </w:rPr>
        <w:t>С</w:t>
      </w:r>
      <w:r w:rsidRPr="000127E4">
        <w:rPr>
          <w:rFonts w:ascii="Times New Roman" w:hAnsi="Times New Roman" w:cs="Times New Roman"/>
          <w:color w:val="000000" w:themeColor="text1"/>
          <w:sz w:val="28"/>
          <w:szCs w:val="28"/>
        </w:rPr>
        <w:t xml:space="preserve">овета </w:t>
      </w:r>
      <w:r>
        <w:rPr>
          <w:rFonts w:ascii="Times New Roman" w:hAnsi="Times New Roman" w:cs="Times New Roman"/>
          <w:color w:val="000000" w:themeColor="text1"/>
          <w:sz w:val="28"/>
          <w:szCs w:val="28"/>
        </w:rPr>
        <w:t>Депутатов Бузулукского</w:t>
      </w:r>
      <w:r w:rsidR="00D83DFE">
        <w:rPr>
          <w:rFonts w:ascii="Times New Roman" w:hAnsi="Times New Roman" w:cs="Times New Roman"/>
          <w:color w:val="000000" w:themeColor="text1"/>
          <w:sz w:val="28"/>
          <w:szCs w:val="28"/>
        </w:rPr>
        <w:t xml:space="preserve"> района от 23.12.2013г. № 373</w:t>
      </w:r>
      <w:r>
        <w:rPr>
          <w:rFonts w:ascii="Times New Roman" w:hAnsi="Times New Roman" w:cs="Times New Roman"/>
          <w:color w:val="000000" w:themeColor="text1"/>
          <w:sz w:val="28"/>
          <w:szCs w:val="28"/>
        </w:rPr>
        <w:t xml:space="preserve">, </w:t>
      </w:r>
      <w:r w:rsidRPr="000754E7">
        <w:rPr>
          <w:rFonts w:ascii="Times New Roman" w:hAnsi="Times New Roman" w:cs="Times New Roman"/>
          <w:sz w:val="28"/>
          <w:szCs w:val="28"/>
        </w:rPr>
        <w:t>с учётом</w:t>
      </w:r>
      <w:r w:rsidRPr="00461F31">
        <w:rPr>
          <w:rFonts w:ascii="Times New Roman" w:hAnsi="Times New Roman" w:cs="Times New Roman"/>
          <w:color w:val="FF0000"/>
          <w:sz w:val="28"/>
          <w:szCs w:val="28"/>
        </w:rPr>
        <w:t xml:space="preserve"> </w:t>
      </w:r>
      <w:r w:rsidR="000754E7" w:rsidRPr="000754E7">
        <w:rPr>
          <w:rFonts w:ascii="Times New Roman" w:eastAsia="Calibri" w:hAnsi="Times New Roman" w:cs="Times New Roman"/>
          <w:bCs/>
          <w:sz w:val="29"/>
          <w:szCs w:val="29"/>
        </w:rPr>
        <w:t>программы «Экономическое развитие Бузулукского района»</w:t>
      </w:r>
      <w:r w:rsidR="000754E7">
        <w:rPr>
          <w:rFonts w:ascii="Times New Roman" w:eastAsia="Calibri" w:hAnsi="Times New Roman" w:cs="Times New Roman"/>
          <w:bCs/>
          <w:sz w:val="29"/>
          <w:szCs w:val="29"/>
        </w:rPr>
        <w:t xml:space="preserve">, утвержденной </w:t>
      </w:r>
      <w:r w:rsidR="000754E7" w:rsidRPr="000754E7">
        <w:rPr>
          <w:rFonts w:ascii="Times New Roman" w:eastAsia="Calibri" w:hAnsi="Times New Roman" w:cs="Times New Roman"/>
          <w:bCs/>
          <w:sz w:val="29"/>
          <w:szCs w:val="29"/>
        </w:rPr>
        <w:t>Постановление</w:t>
      </w:r>
      <w:r w:rsidR="000754E7">
        <w:rPr>
          <w:rFonts w:ascii="Times New Roman" w:eastAsia="Calibri" w:hAnsi="Times New Roman" w:cs="Times New Roman"/>
          <w:bCs/>
          <w:sz w:val="29"/>
          <w:szCs w:val="29"/>
        </w:rPr>
        <w:t>м</w:t>
      </w:r>
      <w:r w:rsidR="000754E7" w:rsidRPr="000754E7">
        <w:rPr>
          <w:rFonts w:ascii="Times New Roman" w:eastAsia="Calibri" w:hAnsi="Times New Roman" w:cs="Times New Roman"/>
          <w:bCs/>
          <w:sz w:val="29"/>
          <w:szCs w:val="29"/>
        </w:rPr>
        <w:t xml:space="preserve"> администрации муниципального образования Бузулукский район Оренбургской области от 15.10.2018г. №1272-п</w:t>
      </w:r>
      <w:r w:rsidRPr="00812DAF">
        <w:rPr>
          <w:rFonts w:ascii="Times New Roman" w:hAnsi="Times New Roman" w:cs="Times New Roman"/>
          <w:sz w:val="28"/>
          <w:szCs w:val="28"/>
        </w:rPr>
        <w:t>,</w:t>
      </w:r>
      <w:r w:rsidR="00812DAF" w:rsidRPr="00812DAF">
        <w:rPr>
          <w:rFonts w:ascii="Times New Roman" w:hAnsi="Times New Roman" w:cs="Times New Roman"/>
          <w:sz w:val="28"/>
          <w:szCs w:val="28"/>
        </w:rPr>
        <w:t xml:space="preserve"> учитывая изменения в данную программу, утвержденные постановлением администрации Бузулукского района Оренбургской области №126-п от 25.02.2020 года,  на основании</w:t>
      </w:r>
      <w:r w:rsidRPr="00812DAF">
        <w:rPr>
          <w:rFonts w:ascii="Times New Roman" w:hAnsi="Times New Roman" w:cs="Times New Roman"/>
          <w:sz w:val="28"/>
          <w:szCs w:val="28"/>
        </w:rPr>
        <w:t xml:space="preserve"> программ развития отдельных отраслей экономики,</w:t>
      </w:r>
      <w:r w:rsidRPr="000127E4">
        <w:rPr>
          <w:rFonts w:ascii="Times New Roman" w:hAnsi="Times New Roman" w:cs="Times New Roman"/>
          <w:sz w:val="28"/>
          <w:szCs w:val="28"/>
        </w:rPr>
        <w:t xml:space="preserve"> планов и программ комплексного социально-эко</w:t>
      </w:r>
      <w:r w:rsidR="00461F31">
        <w:rPr>
          <w:rFonts w:ascii="Times New Roman" w:hAnsi="Times New Roman" w:cs="Times New Roman"/>
          <w:sz w:val="28"/>
          <w:szCs w:val="28"/>
        </w:rPr>
        <w:t>номического развития Бузулукского</w:t>
      </w:r>
      <w:r w:rsidRPr="000127E4">
        <w:rPr>
          <w:rFonts w:ascii="Times New Roman" w:hAnsi="Times New Roman" w:cs="Times New Roman"/>
          <w:sz w:val="28"/>
          <w:szCs w:val="28"/>
        </w:rPr>
        <w:t xml:space="preserve"> района с учетом программ, принятых в установленном порядке и реализуемых за счет средств федерального бюджета, бюджета Оренбургской области, местного бюджета,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с учетом положений о территориальном планировании, содержащихся в документах территориального планирования Российской Федерации, Схеме территориального планирования Оренбургской области.</w:t>
      </w:r>
    </w:p>
    <w:p w:rsidR="00E54A45" w:rsidRPr="00E36EA1" w:rsidRDefault="003975C9" w:rsidP="00E36EA1">
      <w:pPr>
        <w:autoSpaceDE w:val="0"/>
        <w:ind w:left="-142" w:right="-1" w:firstLine="567"/>
        <w:outlineLvl w:val="0"/>
        <w:rPr>
          <w:rStyle w:val="fontstyle21"/>
          <w:rFonts w:ascii="Times New Roman" w:hAnsi="Times New Roman" w:cs="Times New Roman"/>
          <w:b w:val="0"/>
          <w:sz w:val="28"/>
          <w:szCs w:val="28"/>
        </w:rPr>
      </w:pPr>
      <w:r w:rsidRPr="00E54A45">
        <w:rPr>
          <w:rStyle w:val="fontstyle21"/>
          <w:rFonts w:ascii="Times New Roman" w:hAnsi="Times New Roman" w:cs="Times New Roman"/>
          <w:b w:val="0"/>
          <w:color w:val="auto"/>
          <w:sz w:val="28"/>
          <w:szCs w:val="28"/>
        </w:rPr>
        <w:t xml:space="preserve">  </w:t>
      </w:r>
      <w:r w:rsidR="00442809" w:rsidRPr="00E54A45">
        <w:rPr>
          <w:rStyle w:val="fontstyle21"/>
          <w:rFonts w:ascii="Times New Roman" w:hAnsi="Times New Roman" w:cs="Times New Roman"/>
          <w:b w:val="0"/>
          <w:color w:val="auto"/>
          <w:sz w:val="28"/>
          <w:szCs w:val="28"/>
        </w:rPr>
        <w:t>Схема территориального планирования выполнена в отношении территории</w:t>
      </w:r>
      <w:r w:rsidRPr="00E54A45">
        <w:rPr>
          <w:rFonts w:ascii="Times New Roman" w:hAnsi="Times New Roman" w:cs="Times New Roman"/>
          <w:b/>
          <w:sz w:val="28"/>
          <w:szCs w:val="28"/>
        </w:rPr>
        <w:t xml:space="preserve"> </w:t>
      </w:r>
      <w:r w:rsidRPr="00E54A45">
        <w:rPr>
          <w:rStyle w:val="fontstyle21"/>
          <w:rFonts w:ascii="Times New Roman" w:hAnsi="Times New Roman" w:cs="Times New Roman"/>
          <w:b w:val="0"/>
          <w:color w:val="auto"/>
          <w:sz w:val="28"/>
          <w:szCs w:val="28"/>
        </w:rPr>
        <w:t>Бузулукского</w:t>
      </w:r>
      <w:r w:rsidR="00442809" w:rsidRPr="00E54A45">
        <w:rPr>
          <w:rStyle w:val="fontstyle21"/>
          <w:rFonts w:ascii="Times New Roman" w:hAnsi="Times New Roman" w:cs="Times New Roman"/>
          <w:b w:val="0"/>
          <w:color w:val="auto"/>
          <w:sz w:val="28"/>
          <w:szCs w:val="28"/>
        </w:rPr>
        <w:t xml:space="preserve"> района</w:t>
      </w:r>
      <w:r w:rsidRPr="00E54A45">
        <w:rPr>
          <w:rStyle w:val="fontstyle21"/>
          <w:rFonts w:ascii="Times New Roman" w:hAnsi="Times New Roman" w:cs="Times New Roman"/>
          <w:b w:val="0"/>
          <w:color w:val="auto"/>
          <w:sz w:val="28"/>
          <w:szCs w:val="28"/>
        </w:rPr>
        <w:t xml:space="preserve"> Оренбургской области</w:t>
      </w:r>
      <w:r w:rsidR="00442809" w:rsidRPr="00E54A45">
        <w:rPr>
          <w:rStyle w:val="fontstyle21"/>
          <w:rFonts w:ascii="Times New Roman" w:hAnsi="Times New Roman" w:cs="Times New Roman"/>
          <w:b w:val="0"/>
          <w:color w:val="auto"/>
          <w:sz w:val="28"/>
          <w:szCs w:val="28"/>
        </w:rPr>
        <w:t xml:space="preserve"> в границах,</w:t>
      </w:r>
      <w:r w:rsidRPr="00E54A45">
        <w:rPr>
          <w:rStyle w:val="fontstyle21"/>
          <w:rFonts w:ascii="Times New Roman" w:hAnsi="Times New Roman" w:cs="Times New Roman"/>
          <w:b w:val="0"/>
          <w:color w:val="auto"/>
          <w:sz w:val="28"/>
          <w:szCs w:val="28"/>
        </w:rPr>
        <w:t xml:space="preserve"> установленных</w:t>
      </w:r>
      <w:r w:rsidR="00E54A45">
        <w:rPr>
          <w:rStyle w:val="fontstyle21"/>
          <w:rFonts w:ascii="Times New Roman" w:hAnsi="Times New Roman" w:cs="Times New Roman"/>
          <w:b w:val="0"/>
          <w:color w:val="auto"/>
          <w:sz w:val="28"/>
          <w:szCs w:val="28"/>
        </w:rPr>
        <w:t xml:space="preserve"> З</w:t>
      </w:r>
      <w:r w:rsidR="00E54A45" w:rsidRPr="00E54A45">
        <w:rPr>
          <w:rStyle w:val="fontstyle21"/>
          <w:rFonts w:ascii="Times New Roman" w:hAnsi="Times New Roman" w:cs="Times New Roman"/>
          <w:b w:val="0"/>
          <w:color w:val="auto"/>
          <w:sz w:val="28"/>
          <w:szCs w:val="28"/>
        </w:rPr>
        <w:t>аконом Оренбургской области «Об образовании муниципального образования Бузулукский район Оренбургской области и установлении его границ (в редакции Закона Оренбургской области от 24.09.2004г. №1470/244-</w:t>
      </w:r>
      <w:r w:rsidR="00E54A45" w:rsidRPr="00E54A45">
        <w:rPr>
          <w:rStyle w:val="fontstyle21"/>
          <w:rFonts w:ascii="Times New Roman" w:hAnsi="Times New Roman" w:cs="Times New Roman"/>
          <w:b w:val="0"/>
          <w:color w:val="auto"/>
          <w:sz w:val="28"/>
          <w:szCs w:val="28"/>
          <w:lang w:val="en-US"/>
        </w:rPr>
        <w:t>III</w:t>
      </w:r>
      <w:r w:rsidR="00E54A45" w:rsidRPr="00E54A45">
        <w:rPr>
          <w:rStyle w:val="fontstyle21"/>
          <w:rFonts w:ascii="Times New Roman" w:hAnsi="Times New Roman" w:cs="Times New Roman"/>
          <w:b w:val="0"/>
          <w:color w:val="auto"/>
          <w:sz w:val="28"/>
          <w:szCs w:val="28"/>
        </w:rPr>
        <w:t>-ОЗ), принятого законодательным собранием Оренбур</w:t>
      </w:r>
      <w:r w:rsidR="00E54A45">
        <w:rPr>
          <w:rStyle w:val="fontstyle21"/>
          <w:rFonts w:ascii="Times New Roman" w:hAnsi="Times New Roman" w:cs="Times New Roman"/>
          <w:b w:val="0"/>
          <w:color w:val="auto"/>
          <w:sz w:val="28"/>
          <w:szCs w:val="28"/>
        </w:rPr>
        <w:t>гской области 19 июля 2000 года.</w:t>
      </w:r>
    </w:p>
    <w:p w:rsidR="00E54A45" w:rsidRPr="0024454D" w:rsidRDefault="00E54A45" w:rsidP="0024454D">
      <w:pPr>
        <w:rPr>
          <w:rFonts w:ascii="Times New Roman" w:hAnsi="Times New Roman" w:cs="Times New Roman"/>
          <w:sz w:val="28"/>
          <w:szCs w:val="28"/>
        </w:rPr>
      </w:pPr>
    </w:p>
    <w:p w:rsidR="000344EC" w:rsidRPr="0024454D" w:rsidRDefault="00171C6A" w:rsidP="0024454D">
      <w:pPr>
        <w:rPr>
          <w:rFonts w:ascii="Times New Roman" w:hAnsi="Times New Roman" w:cs="Times New Roman"/>
          <w:sz w:val="28"/>
          <w:szCs w:val="28"/>
        </w:rPr>
      </w:pPr>
      <w:r w:rsidRPr="0024454D">
        <w:rPr>
          <w:rFonts w:ascii="Times New Roman" w:hAnsi="Times New Roman" w:cs="Times New Roman"/>
          <w:sz w:val="28"/>
          <w:szCs w:val="28"/>
        </w:rPr>
        <w:t xml:space="preserve">   </w:t>
      </w:r>
      <w:r w:rsidR="00442809" w:rsidRPr="0024454D">
        <w:rPr>
          <w:rFonts w:ascii="Times New Roman" w:hAnsi="Times New Roman" w:cs="Times New Roman"/>
          <w:sz w:val="28"/>
          <w:szCs w:val="28"/>
        </w:rPr>
        <w:t xml:space="preserve">В соответствии с </w:t>
      </w:r>
      <w:r w:rsidR="00E54A45" w:rsidRPr="0024454D">
        <w:rPr>
          <w:rFonts w:ascii="Times New Roman" w:hAnsi="Times New Roman" w:cs="Times New Roman"/>
          <w:sz w:val="28"/>
          <w:szCs w:val="28"/>
        </w:rPr>
        <w:t>Законом Оренбургской области «Об образовании муниципального образования Бузулукский район Оренбургской области и установлении его границ (в редакции Закона Оренбургской области от 24.09.2004г. №1470/244-III-ОЗ)</w:t>
      </w:r>
      <w:r w:rsidRPr="0024454D">
        <w:rPr>
          <w:rFonts w:ascii="Times New Roman" w:hAnsi="Times New Roman" w:cs="Times New Roman"/>
          <w:sz w:val="28"/>
          <w:szCs w:val="28"/>
        </w:rPr>
        <w:t xml:space="preserve"> </w:t>
      </w:r>
      <w:r w:rsidR="00442809" w:rsidRPr="0024454D">
        <w:rPr>
          <w:rFonts w:ascii="Times New Roman" w:hAnsi="Times New Roman" w:cs="Times New Roman"/>
          <w:sz w:val="28"/>
          <w:szCs w:val="28"/>
        </w:rPr>
        <w:t>административно-терри</w:t>
      </w:r>
      <w:r w:rsidR="00F55687" w:rsidRPr="0024454D">
        <w:rPr>
          <w:rFonts w:ascii="Times New Roman" w:hAnsi="Times New Roman" w:cs="Times New Roman"/>
          <w:sz w:val="28"/>
          <w:szCs w:val="28"/>
        </w:rPr>
        <w:t>ториальное образование Бузулукский</w:t>
      </w:r>
      <w:r w:rsidR="00442809" w:rsidRPr="0024454D">
        <w:rPr>
          <w:rFonts w:ascii="Times New Roman" w:hAnsi="Times New Roman" w:cs="Times New Roman"/>
          <w:sz w:val="28"/>
          <w:szCs w:val="28"/>
        </w:rPr>
        <w:t xml:space="preserve"> район наделен статусом</w:t>
      </w:r>
      <w:r w:rsidR="00F55687" w:rsidRPr="0024454D">
        <w:rPr>
          <w:rFonts w:ascii="Times New Roman" w:hAnsi="Times New Roman" w:cs="Times New Roman"/>
          <w:sz w:val="28"/>
          <w:szCs w:val="28"/>
        </w:rPr>
        <w:t xml:space="preserve"> </w:t>
      </w:r>
      <w:r w:rsidR="00442809" w:rsidRPr="0024454D">
        <w:rPr>
          <w:rFonts w:ascii="Times New Roman" w:hAnsi="Times New Roman" w:cs="Times New Roman"/>
          <w:sz w:val="28"/>
          <w:szCs w:val="28"/>
        </w:rPr>
        <w:t>муниципального</w:t>
      </w:r>
      <w:r w:rsidRPr="0024454D">
        <w:rPr>
          <w:rFonts w:ascii="Times New Roman" w:hAnsi="Times New Roman" w:cs="Times New Roman"/>
          <w:sz w:val="28"/>
          <w:szCs w:val="28"/>
        </w:rPr>
        <w:t xml:space="preserve"> </w:t>
      </w:r>
      <w:r w:rsidRPr="0024454D">
        <w:rPr>
          <w:rFonts w:ascii="Times New Roman" w:hAnsi="Times New Roman" w:cs="Times New Roman"/>
          <w:sz w:val="28"/>
          <w:szCs w:val="28"/>
        </w:rPr>
        <w:lastRenderedPageBreak/>
        <w:t>образования Бузулукский  район</w:t>
      </w:r>
      <w:r w:rsidR="00442809" w:rsidRPr="0024454D">
        <w:rPr>
          <w:rFonts w:ascii="Times New Roman" w:hAnsi="Times New Roman" w:cs="Times New Roman"/>
          <w:sz w:val="28"/>
          <w:szCs w:val="28"/>
        </w:rPr>
        <w:t xml:space="preserve"> с</w:t>
      </w:r>
      <w:r w:rsidRPr="0024454D">
        <w:rPr>
          <w:rFonts w:ascii="Times New Roman" w:hAnsi="Times New Roman" w:cs="Times New Roman"/>
          <w:sz w:val="28"/>
          <w:szCs w:val="28"/>
        </w:rPr>
        <w:t xml:space="preserve"> административным центром в поселке Красногвардеец</w:t>
      </w:r>
      <w:r w:rsidR="00442809" w:rsidRPr="0024454D">
        <w:rPr>
          <w:rFonts w:ascii="Times New Roman" w:hAnsi="Times New Roman" w:cs="Times New Roman"/>
          <w:sz w:val="28"/>
          <w:szCs w:val="28"/>
        </w:rPr>
        <w:t>.</w:t>
      </w:r>
    </w:p>
    <w:p w:rsidR="00E478F1" w:rsidRPr="0024454D" w:rsidRDefault="00442809" w:rsidP="0024454D">
      <w:pPr>
        <w:rPr>
          <w:rFonts w:ascii="Times New Roman" w:hAnsi="Times New Roman" w:cs="Times New Roman"/>
          <w:sz w:val="28"/>
          <w:szCs w:val="28"/>
        </w:rPr>
      </w:pPr>
      <w:r w:rsidRPr="0024454D">
        <w:rPr>
          <w:rFonts w:ascii="Times New Roman" w:hAnsi="Times New Roman" w:cs="Times New Roman"/>
          <w:sz w:val="28"/>
          <w:szCs w:val="28"/>
        </w:rPr>
        <w:br/>
      </w:r>
      <w:r w:rsidR="00E478F1" w:rsidRPr="0024454D">
        <w:rPr>
          <w:rFonts w:ascii="Times New Roman" w:hAnsi="Times New Roman" w:cs="Times New Roman"/>
          <w:sz w:val="28"/>
          <w:szCs w:val="28"/>
        </w:rPr>
        <w:t xml:space="preserve">  </w:t>
      </w:r>
      <w:r w:rsidRPr="0024454D">
        <w:rPr>
          <w:rFonts w:ascii="Times New Roman" w:hAnsi="Times New Roman" w:cs="Times New Roman"/>
          <w:sz w:val="28"/>
          <w:szCs w:val="28"/>
        </w:rPr>
        <w:t>Исходный год разработки схемы террит</w:t>
      </w:r>
      <w:r w:rsidR="00E478F1" w:rsidRPr="0024454D">
        <w:rPr>
          <w:rFonts w:ascii="Times New Roman" w:hAnsi="Times New Roman" w:cs="Times New Roman"/>
          <w:sz w:val="28"/>
          <w:szCs w:val="28"/>
        </w:rPr>
        <w:t>ориального планирования -  2020.</w:t>
      </w:r>
    </w:p>
    <w:p w:rsidR="000A6179" w:rsidRPr="0024454D" w:rsidRDefault="00442809" w:rsidP="0024454D">
      <w:pPr>
        <w:rPr>
          <w:rFonts w:ascii="Times New Roman" w:hAnsi="Times New Roman" w:cs="Times New Roman"/>
          <w:sz w:val="28"/>
          <w:szCs w:val="28"/>
        </w:rPr>
      </w:pPr>
      <w:r w:rsidRPr="0024454D">
        <w:rPr>
          <w:rFonts w:ascii="Times New Roman" w:hAnsi="Times New Roman" w:cs="Times New Roman"/>
          <w:sz w:val="28"/>
          <w:szCs w:val="28"/>
        </w:rPr>
        <w:br/>
        <w:t xml:space="preserve">Расчетный срок реализации схемы территориального планирования - конец </w:t>
      </w:r>
      <w:proofErr w:type="gramStart"/>
      <w:r w:rsidRPr="0024454D">
        <w:rPr>
          <w:rFonts w:ascii="Times New Roman" w:hAnsi="Times New Roman" w:cs="Times New Roman"/>
          <w:sz w:val="28"/>
          <w:szCs w:val="28"/>
        </w:rPr>
        <w:t>2040</w:t>
      </w:r>
      <w:r w:rsidR="004D0CAE" w:rsidRPr="0024454D">
        <w:rPr>
          <w:rFonts w:ascii="Times New Roman" w:hAnsi="Times New Roman" w:cs="Times New Roman"/>
          <w:sz w:val="28"/>
          <w:szCs w:val="28"/>
        </w:rPr>
        <w:t xml:space="preserve"> </w:t>
      </w:r>
      <w:r w:rsidR="000A6179" w:rsidRPr="0024454D">
        <w:rPr>
          <w:rFonts w:ascii="Times New Roman" w:hAnsi="Times New Roman" w:cs="Times New Roman"/>
          <w:sz w:val="28"/>
          <w:szCs w:val="28"/>
        </w:rPr>
        <w:t xml:space="preserve"> </w:t>
      </w:r>
      <w:r w:rsidRPr="0024454D">
        <w:rPr>
          <w:rFonts w:ascii="Times New Roman" w:hAnsi="Times New Roman" w:cs="Times New Roman"/>
          <w:sz w:val="28"/>
          <w:szCs w:val="28"/>
        </w:rPr>
        <w:t>года</w:t>
      </w:r>
      <w:proofErr w:type="gramEnd"/>
      <w:r w:rsidRPr="0024454D">
        <w:rPr>
          <w:rFonts w:ascii="Times New Roman" w:hAnsi="Times New Roman" w:cs="Times New Roman"/>
          <w:sz w:val="28"/>
          <w:szCs w:val="28"/>
        </w:rPr>
        <w:t>.</w:t>
      </w:r>
    </w:p>
    <w:p w:rsidR="00F43FD0" w:rsidRPr="0024454D" w:rsidRDefault="00442809" w:rsidP="0024454D">
      <w:pPr>
        <w:rPr>
          <w:rFonts w:ascii="Times New Roman" w:hAnsi="Times New Roman" w:cs="Times New Roman"/>
          <w:sz w:val="28"/>
          <w:szCs w:val="28"/>
        </w:rPr>
      </w:pPr>
      <w:r w:rsidRPr="0024454D">
        <w:rPr>
          <w:rFonts w:ascii="Times New Roman" w:hAnsi="Times New Roman" w:cs="Times New Roman"/>
          <w:sz w:val="28"/>
          <w:szCs w:val="28"/>
        </w:rPr>
        <w:br/>
      </w:r>
      <w:r w:rsidR="00812DAF" w:rsidRPr="0024454D">
        <w:rPr>
          <w:rFonts w:ascii="Times New Roman" w:hAnsi="Times New Roman" w:cs="Times New Roman"/>
          <w:sz w:val="28"/>
          <w:szCs w:val="28"/>
        </w:rPr>
        <w:t xml:space="preserve">   На 01.01.2020</w:t>
      </w:r>
      <w:r w:rsidR="000A6179" w:rsidRPr="0024454D">
        <w:rPr>
          <w:rFonts w:ascii="Times New Roman" w:hAnsi="Times New Roman" w:cs="Times New Roman"/>
          <w:sz w:val="28"/>
          <w:szCs w:val="28"/>
        </w:rPr>
        <w:t xml:space="preserve"> года численность постоянно проживающего</w:t>
      </w:r>
      <w:r w:rsidRPr="0024454D">
        <w:rPr>
          <w:rFonts w:ascii="Times New Roman" w:hAnsi="Times New Roman" w:cs="Times New Roman"/>
          <w:sz w:val="28"/>
          <w:szCs w:val="28"/>
        </w:rPr>
        <w:t xml:space="preserve"> нас</w:t>
      </w:r>
      <w:r w:rsidR="000A6179" w:rsidRPr="0024454D">
        <w:rPr>
          <w:rFonts w:ascii="Times New Roman" w:hAnsi="Times New Roman" w:cs="Times New Roman"/>
          <w:sz w:val="28"/>
          <w:szCs w:val="28"/>
        </w:rPr>
        <w:t>еления в Бузулукском районе</w:t>
      </w:r>
      <w:r w:rsidRPr="0024454D">
        <w:rPr>
          <w:rFonts w:ascii="Times New Roman" w:hAnsi="Times New Roman" w:cs="Times New Roman"/>
          <w:sz w:val="28"/>
          <w:szCs w:val="28"/>
        </w:rPr>
        <w:t xml:space="preserve"> составляла</w:t>
      </w:r>
      <w:r w:rsidR="000A6179" w:rsidRPr="0024454D">
        <w:rPr>
          <w:rFonts w:ascii="Times New Roman" w:hAnsi="Times New Roman" w:cs="Times New Roman"/>
          <w:sz w:val="28"/>
          <w:szCs w:val="28"/>
        </w:rPr>
        <w:t xml:space="preserve"> </w:t>
      </w:r>
      <w:r w:rsidR="00812DAF" w:rsidRPr="0024454D">
        <w:rPr>
          <w:rFonts w:ascii="Times New Roman" w:hAnsi="Times New Roman" w:cs="Times New Roman"/>
          <w:sz w:val="28"/>
          <w:szCs w:val="28"/>
        </w:rPr>
        <w:t xml:space="preserve">29689 </w:t>
      </w:r>
      <w:r w:rsidRPr="0024454D">
        <w:rPr>
          <w:rFonts w:ascii="Times New Roman" w:hAnsi="Times New Roman" w:cs="Times New Roman"/>
          <w:sz w:val="28"/>
          <w:szCs w:val="28"/>
        </w:rPr>
        <w:t>человек. На расчетны</w:t>
      </w:r>
      <w:r w:rsidR="000A6179" w:rsidRPr="0024454D">
        <w:rPr>
          <w:rFonts w:ascii="Times New Roman" w:hAnsi="Times New Roman" w:cs="Times New Roman"/>
          <w:sz w:val="28"/>
          <w:szCs w:val="28"/>
        </w:rPr>
        <w:t>й срок реализации СТП Бузулукского</w:t>
      </w:r>
      <w:r w:rsidRPr="0024454D">
        <w:rPr>
          <w:rFonts w:ascii="Times New Roman" w:hAnsi="Times New Roman" w:cs="Times New Roman"/>
          <w:sz w:val="28"/>
          <w:szCs w:val="28"/>
        </w:rPr>
        <w:t xml:space="preserve"> района (конец 2040 года) прогнозируемая численность населения</w:t>
      </w:r>
      <w:r w:rsidR="000A6179" w:rsidRPr="0024454D">
        <w:rPr>
          <w:rFonts w:ascii="Times New Roman" w:hAnsi="Times New Roman" w:cs="Times New Roman"/>
          <w:sz w:val="28"/>
          <w:szCs w:val="28"/>
        </w:rPr>
        <w:t xml:space="preserve"> </w:t>
      </w:r>
      <w:r w:rsidR="00812DAF" w:rsidRPr="0024454D">
        <w:rPr>
          <w:rFonts w:ascii="Times New Roman" w:hAnsi="Times New Roman" w:cs="Times New Roman"/>
          <w:sz w:val="28"/>
          <w:szCs w:val="28"/>
        </w:rPr>
        <w:t>составляет 253</w:t>
      </w:r>
      <w:r w:rsidR="00F43FD0" w:rsidRPr="0024454D">
        <w:rPr>
          <w:rFonts w:ascii="Times New Roman" w:hAnsi="Times New Roman" w:cs="Times New Roman"/>
          <w:sz w:val="28"/>
          <w:szCs w:val="28"/>
        </w:rPr>
        <w:t>00</w:t>
      </w:r>
      <w:r w:rsidR="0062010B" w:rsidRPr="0024454D">
        <w:rPr>
          <w:rFonts w:ascii="Times New Roman" w:hAnsi="Times New Roman" w:cs="Times New Roman"/>
          <w:sz w:val="28"/>
          <w:szCs w:val="28"/>
        </w:rPr>
        <w:t xml:space="preserve"> человек</w:t>
      </w:r>
      <w:r w:rsidRPr="0024454D">
        <w:rPr>
          <w:rFonts w:ascii="Times New Roman" w:hAnsi="Times New Roman" w:cs="Times New Roman"/>
          <w:sz w:val="28"/>
          <w:szCs w:val="28"/>
        </w:rPr>
        <w:t>.</w:t>
      </w:r>
    </w:p>
    <w:p w:rsidR="0013003F" w:rsidRPr="0024454D" w:rsidRDefault="00442809" w:rsidP="0024454D">
      <w:pPr>
        <w:rPr>
          <w:rFonts w:ascii="Times New Roman" w:hAnsi="Times New Roman" w:cs="Times New Roman"/>
          <w:sz w:val="28"/>
          <w:szCs w:val="28"/>
        </w:rPr>
      </w:pPr>
      <w:r w:rsidRPr="0024454D">
        <w:rPr>
          <w:rFonts w:ascii="Times New Roman" w:hAnsi="Times New Roman" w:cs="Times New Roman"/>
          <w:sz w:val="28"/>
          <w:szCs w:val="28"/>
        </w:rPr>
        <w:br/>
      </w:r>
      <w:r w:rsidR="00F43FD0" w:rsidRPr="0024454D">
        <w:rPr>
          <w:rFonts w:ascii="Times New Roman" w:hAnsi="Times New Roman" w:cs="Times New Roman"/>
          <w:sz w:val="28"/>
          <w:szCs w:val="28"/>
        </w:rPr>
        <w:t xml:space="preserve">   </w:t>
      </w:r>
      <w:r w:rsidRPr="0024454D">
        <w:rPr>
          <w:rFonts w:ascii="Times New Roman" w:hAnsi="Times New Roman" w:cs="Times New Roman"/>
          <w:sz w:val="28"/>
          <w:szCs w:val="28"/>
        </w:rPr>
        <w:t>При разработке схемы территориального планирования также учтены действующие</w:t>
      </w:r>
      <w:r w:rsidR="00F43FD0" w:rsidRPr="0024454D">
        <w:rPr>
          <w:rFonts w:ascii="Times New Roman" w:hAnsi="Times New Roman" w:cs="Times New Roman"/>
          <w:sz w:val="28"/>
          <w:szCs w:val="28"/>
        </w:rPr>
        <w:t xml:space="preserve"> </w:t>
      </w:r>
      <w:r w:rsidRPr="0024454D">
        <w:rPr>
          <w:rFonts w:ascii="Times New Roman" w:hAnsi="Times New Roman" w:cs="Times New Roman"/>
          <w:sz w:val="28"/>
          <w:szCs w:val="28"/>
        </w:rPr>
        <w:t>документы стратегического и территориального планирования, региональные нормативы</w:t>
      </w:r>
      <w:r w:rsidR="00F43FD0" w:rsidRPr="0024454D">
        <w:rPr>
          <w:rFonts w:ascii="Times New Roman" w:hAnsi="Times New Roman" w:cs="Times New Roman"/>
          <w:sz w:val="28"/>
          <w:szCs w:val="28"/>
        </w:rPr>
        <w:t xml:space="preserve"> </w:t>
      </w:r>
      <w:r w:rsidRPr="0024454D">
        <w:rPr>
          <w:rFonts w:ascii="Times New Roman" w:hAnsi="Times New Roman" w:cs="Times New Roman"/>
          <w:sz w:val="28"/>
          <w:szCs w:val="28"/>
        </w:rPr>
        <w:t>градостроительного проектирования, утвержденные Постановлением Правительства</w:t>
      </w:r>
      <w:r w:rsidR="0013003F" w:rsidRPr="0024454D">
        <w:rPr>
          <w:rFonts w:ascii="Times New Roman" w:hAnsi="Times New Roman" w:cs="Times New Roman"/>
          <w:sz w:val="28"/>
          <w:szCs w:val="28"/>
        </w:rPr>
        <w:t xml:space="preserve"> Оренбургской области от 6 июня 2016 года №389-п «Об утверждении региональных нормативов градостроительного проектирования Оренбургской области (с изменениями на 3 мая 2018 года)»</w:t>
      </w:r>
    </w:p>
    <w:p w:rsidR="0013003F" w:rsidRPr="0024454D" w:rsidRDefault="00442809" w:rsidP="0024454D">
      <w:pPr>
        <w:rPr>
          <w:rFonts w:ascii="Times New Roman" w:hAnsi="Times New Roman" w:cs="Times New Roman"/>
          <w:sz w:val="28"/>
          <w:szCs w:val="28"/>
        </w:rPr>
      </w:pPr>
      <w:r w:rsidRPr="0024454D">
        <w:rPr>
          <w:rFonts w:ascii="Times New Roman" w:hAnsi="Times New Roman" w:cs="Times New Roman"/>
          <w:sz w:val="28"/>
          <w:szCs w:val="28"/>
        </w:rPr>
        <w:br/>
      </w:r>
      <w:r w:rsidR="0013003F" w:rsidRPr="0024454D">
        <w:rPr>
          <w:rFonts w:ascii="Times New Roman" w:hAnsi="Times New Roman" w:cs="Times New Roman"/>
          <w:sz w:val="28"/>
          <w:szCs w:val="28"/>
        </w:rPr>
        <w:t xml:space="preserve">  </w:t>
      </w:r>
      <w:r w:rsidRPr="0024454D">
        <w:rPr>
          <w:rFonts w:ascii="Times New Roman" w:hAnsi="Times New Roman" w:cs="Times New Roman"/>
          <w:sz w:val="28"/>
          <w:szCs w:val="28"/>
        </w:rPr>
        <w:t xml:space="preserve">СТП </w:t>
      </w:r>
      <w:r w:rsidR="0013003F" w:rsidRPr="0024454D">
        <w:rPr>
          <w:rFonts w:ascii="Times New Roman" w:hAnsi="Times New Roman" w:cs="Times New Roman"/>
          <w:sz w:val="28"/>
          <w:szCs w:val="28"/>
        </w:rPr>
        <w:t>Бузулукского</w:t>
      </w:r>
      <w:r w:rsidRPr="0024454D">
        <w:rPr>
          <w:rFonts w:ascii="Times New Roman" w:hAnsi="Times New Roman" w:cs="Times New Roman"/>
          <w:sz w:val="28"/>
          <w:szCs w:val="28"/>
        </w:rPr>
        <w:t xml:space="preserve"> района</w:t>
      </w:r>
      <w:r w:rsidR="0013003F" w:rsidRPr="0024454D">
        <w:rPr>
          <w:rFonts w:ascii="Times New Roman" w:hAnsi="Times New Roman" w:cs="Times New Roman"/>
          <w:sz w:val="28"/>
          <w:szCs w:val="28"/>
        </w:rPr>
        <w:t xml:space="preserve"> Оренбургской области</w:t>
      </w:r>
      <w:r w:rsidRPr="0024454D">
        <w:rPr>
          <w:rFonts w:ascii="Times New Roman" w:hAnsi="Times New Roman" w:cs="Times New Roman"/>
          <w:sz w:val="28"/>
          <w:szCs w:val="28"/>
        </w:rPr>
        <w:t xml:space="preserve"> выполнена на основе цифровых</w:t>
      </w:r>
      <w:r w:rsidR="0013003F" w:rsidRPr="0024454D">
        <w:rPr>
          <w:rFonts w:ascii="Times New Roman" w:hAnsi="Times New Roman" w:cs="Times New Roman"/>
          <w:sz w:val="28"/>
          <w:szCs w:val="28"/>
        </w:rPr>
        <w:t xml:space="preserve"> </w:t>
      </w:r>
      <w:r w:rsidRPr="0024454D">
        <w:rPr>
          <w:rFonts w:ascii="Times New Roman" w:hAnsi="Times New Roman" w:cs="Times New Roman"/>
          <w:sz w:val="28"/>
          <w:szCs w:val="28"/>
        </w:rPr>
        <w:t>топографических планов М 1:100 000, сведений о границах земельных участков,</w:t>
      </w:r>
      <w:r w:rsidR="0013003F" w:rsidRPr="0024454D">
        <w:rPr>
          <w:rFonts w:ascii="Times New Roman" w:hAnsi="Times New Roman" w:cs="Times New Roman"/>
          <w:sz w:val="28"/>
          <w:szCs w:val="28"/>
        </w:rPr>
        <w:t xml:space="preserve"> </w:t>
      </w:r>
      <w:r w:rsidRPr="0024454D">
        <w:rPr>
          <w:rFonts w:ascii="Times New Roman" w:hAnsi="Times New Roman" w:cs="Times New Roman"/>
          <w:sz w:val="28"/>
          <w:szCs w:val="28"/>
        </w:rPr>
        <w:t>установленных границах муниципального района, сельских поселений в составе</w:t>
      </w:r>
      <w:r w:rsidR="0013003F" w:rsidRPr="0024454D">
        <w:rPr>
          <w:rFonts w:ascii="Times New Roman" w:hAnsi="Times New Roman" w:cs="Times New Roman"/>
          <w:sz w:val="28"/>
          <w:szCs w:val="28"/>
        </w:rPr>
        <w:t xml:space="preserve"> Бузулукского</w:t>
      </w:r>
      <w:r w:rsidRPr="0024454D">
        <w:rPr>
          <w:rFonts w:ascii="Times New Roman" w:hAnsi="Times New Roman" w:cs="Times New Roman"/>
          <w:sz w:val="28"/>
          <w:szCs w:val="28"/>
        </w:rPr>
        <w:t xml:space="preserve"> района.</w:t>
      </w:r>
    </w:p>
    <w:p w:rsidR="00442809" w:rsidRPr="0024454D" w:rsidRDefault="00442809" w:rsidP="0024454D">
      <w:pPr>
        <w:rPr>
          <w:rFonts w:ascii="Times New Roman" w:hAnsi="Times New Roman" w:cs="Times New Roman"/>
          <w:sz w:val="28"/>
          <w:szCs w:val="28"/>
        </w:rPr>
      </w:pPr>
      <w:r w:rsidRPr="0024454D">
        <w:rPr>
          <w:rFonts w:ascii="Times New Roman" w:hAnsi="Times New Roman" w:cs="Times New Roman"/>
          <w:sz w:val="28"/>
          <w:szCs w:val="28"/>
        </w:rPr>
        <w:br/>
      </w:r>
      <w:r w:rsidR="0013003F" w:rsidRPr="0024454D">
        <w:rPr>
          <w:rFonts w:ascii="Times New Roman" w:hAnsi="Times New Roman" w:cs="Times New Roman"/>
          <w:sz w:val="28"/>
          <w:szCs w:val="28"/>
        </w:rPr>
        <w:t xml:space="preserve">  </w:t>
      </w:r>
      <w:r w:rsidRPr="0024454D">
        <w:rPr>
          <w:rFonts w:ascii="Times New Roman" w:hAnsi="Times New Roman" w:cs="Times New Roman"/>
          <w:sz w:val="28"/>
          <w:szCs w:val="28"/>
        </w:rPr>
        <w:t xml:space="preserve">СТП </w:t>
      </w:r>
      <w:r w:rsidR="0013003F" w:rsidRPr="0024454D">
        <w:rPr>
          <w:rFonts w:ascii="Times New Roman" w:hAnsi="Times New Roman" w:cs="Times New Roman"/>
          <w:sz w:val="28"/>
          <w:szCs w:val="28"/>
        </w:rPr>
        <w:t xml:space="preserve">Бузулукского района Оренбургской области </w:t>
      </w:r>
      <w:r w:rsidRPr="0024454D">
        <w:rPr>
          <w:rFonts w:ascii="Times New Roman" w:hAnsi="Times New Roman" w:cs="Times New Roman"/>
          <w:sz w:val="28"/>
          <w:szCs w:val="28"/>
        </w:rPr>
        <w:t>выполнена с применением компьютерных</w:t>
      </w:r>
      <w:r w:rsidR="0013003F" w:rsidRPr="0024454D">
        <w:rPr>
          <w:rFonts w:ascii="Times New Roman" w:hAnsi="Times New Roman" w:cs="Times New Roman"/>
          <w:sz w:val="28"/>
          <w:szCs w:val="28"/>
        </w:rPr>
        <w:t xml:space="preserve"> </w:t>
      </w:r>
      <w:r w:rsidRPr="0024454D">
        <w:rPr>
          <w:rFonts w:ascii="Times New Roman" w:hAnsi="Times New Roman" w:cs="Times New Roman"/>
          <w:sz w:val="28"/>
          <w:szCs w:val="28"/>
        </w:rPr>
        <w:t xml:space="preserve">геоинформационных технологий в программе </w:t>
      </w:r>
      <w:proofErr w:type="spellStart"/>
      <w:r w:rsidRPr="0024454D">
        <w:rPr>
          <w:rFonts w:ascii="Times New Roman" w:hAnsi="Times New Roman" w:cs="Times New Roman"/>
          <w:sz w:val="28"/>
          <w:szCs w:val="28"/>
        </w:rPr>
        <w:t>Mapinfo</w:t>
      </w:r>
      <w:proofErr w:type="spellEnd"/>
      <w:r w:rsidRPr="0024454D">
        <w:rPr>
          <w:rFonts w:ascii="Times New Roman" w:hAnsi="Times New Roman" w:cs="Times New Roman"/>
          <w:sz w:val="28"/>
          <w:szCs w:val="28"/>
        </w:rPr>
        <w:t xml:space="preserve"> </w:t>
      </w:r>
      <w:proofErr w:type="spellStart"/>
      <w:r w:rsidRPr="0024454D">
        <w:rPr>
          <w:rFonts w:ascii="Times New Roman" w:hAnsi="Times New Roman" w:cs="Times New Roman"/>
          <w:sz w:val="28"/>
          <w:szCs w:val="28"/>
        </w:rPr>
        <w:t>Professional</w:t>
      </w:r>
      <w:proofErr w:type="spellEnd"/>
      <w:r w:rsidRPr="0024454D">
        <w:rPr>
          <w:rFonts w:ascii="Times New Roman" w:hAnsi="Times New Roman" w:cs="Times New Roman"/>
          <w:sz w:val="28"/>
          <w:szCs w:val="28"/>
        </w:rPr>
        <w:t>, содержит</w:t>
      </w:r>
      <w:r w:rsidR="0013003F" w:rsidRPr="0024454D">
        <w:rPr>
          <w:rFonts w:ascii="Times New Roman" w:hAnsi="Times New Roman" w:cs="Times New Roman"/>
          <w:sz w:val="28"/>
          <w:szCs w:val="28"/>
        </w:rPr>
        <w:t xml:space="preserve"> </w:t>
      </w:r>
      <w:r w:rsidRPr="0024454D">
        <w:rPr>
          <w:rFonts w:ascii="Times New Roman" w:hAnsi="Times New Roman" w:cs="Times New Roman"/>
          <w:sz w:val="28"/>
          <w:szCs w:val="28"/>
        </w:rPr>
        <w:t>соответствующие картографические слои и электронные таблицы.</w:t>
      </w:r>
    </w:p>
    <w:p w:rsidR="00B0146F" w:rsidRPr="0024454D" w:rsidRDefault="00B0146F" w:rsidP="0024454D">
      <w:pPr>
        <w:rPr>
          <w:rFonts w:ascii="Times New Roman" w:hAnsi="Times New Roman" w:cs="Times New Roman"/>
          <w:sz w:val="28"/>
          <w:szCs w:val="28"/>
        </w:rPr>
      </w:pPr>
    </w:p>
    <w:p w:rsidR="00B0146F" w:rsidRDefault="00B0146F" w:rsidP="00B0146F">
      <w:pPr>
        <w:pStyle w:val="1"/>
        <w:ind w:left="360"/>
        <w:jc w:val="center"/>
        <w:rPr>
          <w:rFonts w:ascii="Times New Roman" w:hAnsi="Times New Roman" w:cs="Times New Roman"/>
          <w:b/>
          <w:color w:val="auto"/>
        </w:rPr>
      </w:pPr>
      <w:bookmarkStart w:id="0" w:name="_Toc8827701"/>
      <w:r w:rsidRPr="00B0146F">
        <w:rPr>
          <w:rFonts w:ascii="Times New Roman" w:hAnsi="Times New Roman" w:cs="Times New Roman"/>
          <w:b/>
          <w:color w:val="auto"/>
        </w:rPr>
        <w:t>Общие сведения о районе</w:t>
      </w:r>
      <w:bookmarkEnd w:id="0"/>
    </w:p>
    <w:p w:rsidR="00B15586" w:rsidRDefault="006D128D" w:rsidP="006D128D">
      <w:pPr>
        <w:pStyle w:val="S"/>
        <w:spacing w:line="240" w:lineRule="auto"/>
        <w:ind w:firstLine="0"/>
        <w:rPr>
          <w:rFonts w:ascii="Times New Roman" w:hAnsi="Times New Roman"/>
          <w:sz w:val="28"/>
          <w:szCs w:val="28"/>
        </w:rPr>
      </w:pPr>
      <w:r>
        <w:rPr>
          <w:rFonts w:ascii="Times New Roman" w:hAnsi="Times New Roman"/>
          <w:sz w:val="28"/>
          <w:szCs w:val="28"/>
        </w:rPr>
        <w:t xml:space="preserve">    </w:t>
      </w:r>
      <w:r w:rsidR="00B15586">
        <w:rPr>
          <w:rFonts w:ascii="Times New Roman" w:hAnsi="Times New Roman"/>
          <w:sz w:val="28"/>
          <w:szCs w:val="28"/>
        </w:rPr>
        <w:t>Бузулукский</w:t>
      </w:r>
      <w:r w:rsidR="00B15586" w:rsidRPr="008230FA">
        <w:rPr>
          <w:rFonts w:ascii="Times New Roman" w:hAnsi="Times New Roman"/>
          <w:sz w:val="28"/>
          <w:szCs w:val="28"/>
        </w:rPr>
        <w:t xml:space="preserve"> район Оренбургской области входит в состав Приволжского федерального округа Российский Федерации.</w:t>
      </w:r>
      <w:r w:rsidR="00B15586">
        <w:rPr>
          <w:rFonts w:ascii="Times New Roman" w:hAnsi="Times New Roman"/>
          <w:spacing w:val="-5"/>
          <w:sz w:val="28"/>
          <w:szCs w:val="28"/>
        </w:rPr>
        <w:t xml:space="preserve"> Район расположен в западной</w:t>
      </w:r>
      <w:r w:rsidR="00B15586" w:rsidRPr="008230FA">
        <w:rPr>
          <w:rFonts w:ascii="Times New Roman" w:hAnsi="Times New Roman"/>
          <w:spacing w:val="-5"/>
          <w:sz w:val="28"/>
          <w:szCs w:val="28"/>
        </w:rPr>
        <w:t xml:space="preserve"> части Оренбургской области, на</w:t>
      </w:r>
      <w:r w:rsidR="00B15586">
        <w:rPr>
          <w:rFonts w:ascii="Times New Roman" w:hAnsi="Times New Roman"/>
          <w:spacing w:val="-5"/>
          <w:sz w:val="28"/>
          <w:szCs w:val="28"/>
        </w:rPr>
        <w:t xml:space="preserve"> севере район граничит с </w:t>
      </w:r>
      <w:proofErr w:type="spellStart"/>
      <w:r w:rsidR="00B15586">
        <w:rPr>
          <w:rFonts w:ascii="Times New Roman" w:hAnsi="Times New Roman"/>
          <w:spacing w:val="-5"/>
          <w:sz w:val="28"/>
          <w:szCs w:val="28"/>
        </w:rPr>
        <w:t>Бугурусланским</w:t>
      </w:r>
      <w:proofErr w:type="spellEnd"/>
      <w:r w:rsidR="00B15586" w:rsidRPr="008230FA">
        <w:rPr>
          <w:rFonts w:ascii="Times New Roman" w:hAnsi="Times New Roman"/>
          <w:sz w:val="28"/>
          <w:szCs w:val="28"/>
        </w:rPr>
        <w:t xml:space="preserve"> районом, </w:t>
      </w:r>
      <w:r w:rsidR="00B15586">
        <w:rPr>
          <w:rFonts w:ascii="Times New Roman" w:hAnsi="Times New Roman"/>
          <w:sz w:val="28"/>
          <w:szCs w:val="28"/>
        </w:rPr>
        <w:t xml:space="preserve">на северо-востоке – с </w:t>
      </w:r>
      <w:proofErr w:type="spellStart"/>
      <w:r w:rsidR="00B15586">
        <w:rPr>
          <w:rFonts w:ascii="Times New Roman" w:hAnsi="Times New Roman"/>
          <w:sz w:val="28"/>
          <w:szCs w:val="28"/>
        </w:rPr>
        <w:t>Асекеевским</w:t>
      </w:r>
      <w:proofErr w:type="spellEnd"/>
      <w:r w:rsidR="00B15586">
        <w:rPr>
          <w:rFonts w:ascii="Times New Roman" w:hAnsi="Times New Roman"/>
          <w:sz w:val="28"/>
          <w:szCs w:val="28"/>
        </w:rPr>
        <w:t xml:space="preserve"> районом, на востоке с </w:t>
      </w:r>
      <w:proofErr w:type="spellStart"/>
      <w:r w:rsidR="00B15586">
        <w:rPr>
          <w:rFonts w:ascii="Times New Roman" w:hAnsi="Times New Roman"/>
          <w:sz w:val="28"/>
          <w:szCs w:val="28"/>
        </w:rPr>
        <w:t>Грачевским</w:t>
      </w:r>
      <w:proofErr w:type="spellEnd"/>
      <w:r w:rsidR="008663C7">
        <w:rPr>
          <w:rFonts w:ascii="Times New Roman" w:hAnsi="Times New Roman"/>
          <w:sz w:val="28"/>
          <w:szCs w:val="28"/>
        </w:rPr>
        <w:t xml:space="preserve"> </w:t>
      </w:r>
      <w:r w:rsidR="008663C7">
        <w:rPr>
          <w:rFonts w:ascii="Times New Roman" w:hAnsi="Times New Roman"/>
          <w:sz w:val="28"/>
          <w:szCs w:val="28"/>
        </w:rPr>
        <w:lastRenderedPageBreak/>
        <w:t>и Сорочинским районами</w:t>
      </w:r>
      <w:r w:rsidR="00B15586">
        <w:rPr>
          <w:rFonts w:ascii="Times New Roman" w:hAnsi="Times New Roman"/>
          <w:sz w:val="28"/>
          <w:szCs w:val="28"/>
        </w:rPr>
        <w:t xml:space="preserve">, </w:t>
      </w:r>
      <w:r w:rsidR="008663C7">
        <w:rPr>
          <w:rFonts w:ascii="Times New Roman" w:hAnsi="Times New Roman"/>
          <w:sz w:val="28"/>
          <w:szCs w:val="28"/>
        </w:rPr>
        <w:t xml:space="preserve">на юге - с Тоцким и </w:t>
      </w:r>
      <w:proofErr w:type="spellStart"/>
      <w:r w:rsidR="008663C7">
        <w:rPr>
          <w:rFonts w:ascii="Times New Roman" w:hAnsi="Times New Roman"/>
          <w:sz w:val="28"/>
          <w:szCs w:val="28"/>
        </w:rPr>
        <w:t>Курманаевским</w:t>
      </w:r>
      <w:proofErr w:type="spellEnd"/>
      <w:r w:rsidR="008663C7">
        <w:rPr>
          <w:rFonts w:ascii="Times New Roman" w:hAnsi="Times New Roman"/>
          <w:sz w:val="28"/>
          <w:szCs w:val="28"/>
        </w:rPr>
        <w:t xml:space="preserve"> районами, на западе с Самарской областью</w:t>
      </w:r>
      <w:r w:rsidR="00B15586" w:rsidRPr="008230FA">
        <w:rPr>
          <w:rFonts w:ascii="Times New Roman" w:hAnsi="Times New Roman"/>
          <w:sz w:val="28"/>
          <w:szCs w:val="28"/>
        </w:rPr>
        <w:t xml:space="preserve">. </w:t>
      </w:r>
    </w:p>
    <w:p w:rsidR="004430B8" w:rsidRDefault="006D128D" w:rsidP="004430B8">
      <w:pPr>
        <w:pStyle w:val="S"/>
        <w:spacing w:line="240" w:lineRule="auto"/>
        <w:ind w:firstLine="0"/>
        <w:rPr>
          <w:rFonts w:ascii="Times New Roman" w:hAnsi="Times New Roman"/>
          <w:color w:val="202122"/>
          <w:sz w:val="28"/>
          <w:szCs w:val="28"/>
          <w:shd w:val="clear" w:color="auto" w:fill="FFFFFF"/>
        </w:rPr>
      </w:pPr>
      <w:r>
        <w:rPr>
          <w:rFonts w:ascii="Times New Roman" w:hAnsi="Times New Roman"/>
          <w:color w:val="202122"/>
          <w:sz w:val="28"/>
          <w:szCs w:val="28"/>
          <w:shd w:val="clear" w:color="auto" w:fill="FFFFFF"/>
        </w:rPr>
        <w:t xml:space="preserve">     </w:t>
      </w:r>
      <w:r w:rsidRPr="006D128D">
        <w:rPr>
          <w:rFonts w:ascii="Times New Roman" w:hAnsi="Times New Roman"/>
          <w:color w:val="202122"/>
          <w:sz w:val="28"/>
          <w:szCs w:val="28"/>
          <w:shd w:val="clear" w:color="auto" w:fill="FFFFFF"/>
        </w:rPr>
        <w:t>Простирается с севера на юг на 88 км, с запада на восток — на 72 км.</w:t>
      </w:r>
      <w:r w:rsidR="004430B8">
        <w:rPr>
          <w:rFonts w:ascii="Times New Roman" w:hAnsi="Times New Roman"/>
          <w:color w:val="202122"/>
          <w:sz w:val="28"/>
          <w:szCs w:val="28"/>
          <w:shd w:val="clear" w:color="auto" w:fill="FFFFFF"/>
        </w:rPr>
        <w:t xml:space="preserve"> </w:t>
      </w:r>
    </w:p>
    <w:p w:rsidR="00DD0AF6" w:rsidRPr="004430B8" w:rsidRDefault="006D128D" w:rsidP="004430B8">
      <w:pPr>
        <w:pStyle w:val="S"/>
        <w:spacing w:line="240" w:lineRule="auto"/>
        <w:ind w:firstLine="0"/>
        <w:rPr>
          <w:rFonts w:ascii="Times New Roman" w:hAnsi="Times New Roman"/>
          <w:sz w:val="28"/>
          <w:szCs w:val="28"/>
        </w:rPr>
      </w:pPr>
      <w:r>
        <w:rPr>
          <w:rFonts w:ascii="Times New Roman" w:hAnsi="Times New Roman"/>
          <w:color w:val="202122"/>
          <w:sz w:val="28"/>
          <w:szCs w:val="28"/>
          <w:shd w:val="clear" w:color="auto" w:fill="FFFFFF"/>
        </w:rPr>
        <w:t xml:space="preserve"> </w:t>
      </w:r>
      <w:r w:rsidR="004430B8">
        <w:rPr>
          <w:rFonts w:ascii="Times New Roman" w:hAnsi="Times New Roman"/>
          <w:color w:val="202122"/>
          <w:sz w:val="28"/>
          <w:szCs w:val="28"/>
          <w:shd w:val="clear" w:color="auto" w:fill="FFFFFF"/>
        </w:rPr>
        <w:t xml:space="preserve">    </w:t>
      </w:r>
      <w:r w:rsidRPr="006D128D">
        <w:rPr>
          <w:rFonts w:ascii="Times New Roman" w:hAnsi="Times New Roman"/>
          <w:color w:val="202122"/>
          <w:sz w:val="28"/>
          <w:szCs w:val="28"/>
          <w:shd w:val="clear" w:color="auto" w:fill="FFFFFF"/>
        </w:rPr>
        <w:t>Площадь района — 3808 км² (3,1 % территории области).</w:t>
      </w:r>
      <w:r w:rsidR="00DD0AF6" w:rsidRPr="00DD0AF6">
        <w:rPr>
          <w:rFonts w:ascii="Times New Roman" w:hAnsi="Times New Roman"/>
          <w:color w:val="000000"/>
          <w:sz w:val="28"/>
          <w:szCs w:val="28"/>
        </w:rPr>
        <w:t xml:space="preserve"> Из общей площади района 2,76 тыс. км</w:t>
      </w:r>
      <w:r w:rsidR="00DD0AF6" w:rsidRPr="00DD0AF6">
        <w:rPr>
          <w:rFonts w:ascii="Times New Roman" w:hAnsi="Times New Roman"/>
          <w:color w:val="000000"/>
          <w:sz w:val="28"/>
          <w:szCs w:val="28"/>
          <w:vertAlign w:val="superscript"/>
        </w:rPr>
        <w:t>2</w:t>
      </w:r>
      <w:r w:rsidR="00DD0AF6" w:rsidRPr="00DD0AF6">
        <w:rPr>
          <w:rFonts w:ascii="Times New Roman" w:hAnsi="Times New Roman"/>
          <w:color w:val="000000"/>
          <w:sz w:val="28"/>
          <w:szCs w:val="28"/>
        </w:rPr>
        <w:t xml:space="preserve"> – земли </w:t>
      </w:r>
      <w:proofErr w:type="gramStart"/>
      <w:r w:rsidR="00DD0AF6" w:rsidRPr="00DD0AF6">
        <w:rPr>
          <w:rFonts w:ascii="Times New Roman" w:hAnsi="Times New Roman"/>
          <w:color w:val="000000"/>
          <w:sz w:val="28"/>
          <w:szCs w:val="28"/>
        </w:rPr>
        <w:t>сельскохозяйственного  назначения</w:t>
      </w:r>
      <w:proofErr w:type="gramEnd"/>
      <w:r w:rsidR="00DD0AF6" w:rsidRPr="00DD0AF6">
        <w:rPr>
          <w:rFonts w:ascii="Times New Roman" w:hAnsi="Times New Roman"/>
          <w:color w:val="000000"/>
          <w:sz w:val="28"/>
          <w:szCs w:val="28"/>
        </w:rPr>
        <w:t>, 0,06 тыс. км</w:t>
      </w:r>
      <w:r w:rsidR="00DD0AF6" w:rsidRPr="00DD0AF6">
        <w:rPr>
          <w:rFonts w:ascii="Times New Roman" w:hAnsi="Times New Roman"/>
          <w:color w:val="000000"/>
          <w:sz w:val="28"/>
          <w:szCs w:val="28"/>
          <w:vertAlign w:val="superscript"/>
        </w:rPr>
        <w:t>2</w:t>
      </w:r>
      <w:r w:rsidR="00DD0AF6" w:rsidRPr="00DD0AF6">
        <w:rPr>
          <w:rFonts w:ascii="Times New Roman" w:hAnsi="Times New Roman"/>
          <w:color w:val="000000"/>
          <w:sz w:val="28"/>
          <w:szCs w:val="28"/>
        </w:rPr>
        <w:t xml:space="preserve"> – земли поселений, 0,03 тыс. км</w:t>
      </w:r>
      <w:r w:rsidR="00DD0AF6" w:rsidRPr="00DD0AF6">
        <w:rPr>
          <w:rFonts w:ascii="Times New Roman" w:hAnsi="Times New Roman"/>
          <w:color w:val="000000"/>
          <w:sz w:val="28"/>
          <w:szCs w:val="28"/>
          <w:vertAlign w:val="superscript"/>
        </w:rPr>
        <w:t>2</w:t>
      </w:r>
      <w:r w:rsidR="00DD0AF6" w:rsidRPr="00DD0AF6">
        <w:rPr>
          <w:rFonts w:ascii="Times New Roman" w:hAnsi="Times New Roman"/>
          <w:color w:val="000000"/>
          <w:sz w:val="28"/>
          <w:szCs w:val="28"/>
        </w:rPr>
        <w:t xml:space="preserve"> – земли промышленности, 0,56 тыс. км</w:t>
      </w:r>
      <w:r w:rsidR="00DD0AF6" w:rsidRPr="00DD0AF6">
        <w:rPr>
          <w:rFonts w:ascii="Times New Roman" w:hAnsi="Times New Roman"/>
          <w:color w:val="000000"/>
          <w:sz w:val="28"/>
          <w:szCs w:val="28"/>
          <w:vertAlign w:val="superscript"/>
        </w:rPr>
        <w:t>2</w:t>
      </w:r>
      <w:r w:rsidR="00DD0AF6" w:rsidRPr="00DD0AF6">
        <w:rPr>
          <w:rFonts w:ascii="Times New Roman" w:hAnsi="Times New Roman"/>
          <w:color w:val="000000"/>
          <w:sz w:val="28"/>
          <w:szCs w:val="28"/>
        </w:rPr>
        <w:t xml:space="preserve"> – земли особо охраняемых территорий, 0,38 тыс. км</w:t>
      </w:r>
      <w:r w:rsidR="00DD0AF6" w:rsidRPr="00DD0AF6">
        <w:rPr>
          <w:rFonts w:ascii="Times New Roman" w:hAnsi="Times New Roman"/>
          <w:color w:val="000000"/>
          <w:sz w:val="28"/>
          <w:szCs w:val="28"/>
          <w:vertAlign w:val="superscript"/>
        </w:rPr>
        <w:t xml:space="preserve">2 </w:t>
      </w:r>
      <w:r w:rsidR="00DD0AF6" w:rsidRPr="00DD0AF6">
        <w:rPr>
          <w:rFonts w:ascii="Times New Roman" w:hAnsi="Times New Roman"/>
          <w:color w:val="000000"/>
          <w:sz w:val="28"/>
          <w:szCs w:val="28"/>
        </w:rPr>
        <w:t>– земли лесного фонда, 0,02 тыс. км</w:t>
      </w:r>
      <w:r w:rsidR="00DD0AF6" w:rsidRPr="00DD0AF6">
        <w:rPr>
          <w:rFonts w:ascii="Times New Roman" w:hAnsi="Times New Roman"/>
          <w:color w:val="000000"/>
          <w:sz w:val="28"/>
          <w:szCs w:val="28"/>
          <w:vertAlign w:val="superscript"/>
        </w:rPr>
        <w:t xml:space="preserve">2 </w:t>
      </w:r>
      <w:r w:rsidR="00DD0AF6" w:rsidRPr="00DD0AF6">
        <w:rPr>
          <w:rFonts w:ascii="Times New Roman" w:hAnsi="Times New Roman"/>
          <w:color w:val="000000"/>
          <w:sz w:val="28"/>
          <w:szCs w:val="28"/>
        </w:rPr>
        <w:t>–</w:t>
      </w:r>
      <w:r w:rsidR="00DD0AF6" w:rsidRPr="00DD0AF6">
        <w:rPr>
          <w:rFonts w:ascii="Times New Roman" w:hAnsi="Times New Roman"/>
          <w:color w:val="000000"/>
          <w:sz w:val="28"/>
          <w:szCs w:val="28"/>
          <w:vertAlign w:val="superscript"/>
        </w:rPr>
        <w:t xml:space="preserve"> </w:t>
      </w:r>
      <w:r w:rsidR="00DD0AF6" w:rsidRPr="00DD0AF6">
        <w:rPr>
          <w:rFonts w:ascii="Times New Roman" w:hAnsi="Times New Roman"/>
          <w:color w:val="000000"/>
          <w:sz w:val="28"/>
          <w:szCs w:val="28"/>
        </w:rPr>
        <w:t>земли водного фонда.</w:t>
      </w:r>
    </w:p>
    <w:p w:rsidR="006D128D" w:rsidRDefault="006D128D" w:rsidP="006D128D">
      <w:pPr>
        <w:spacing w:after="0" w:line="240" w:lineRule="auto"/>
        <w:jc w:val="both"/>
        <w:rPr>
          <w:rFonts w:ascii="Times New Roman" w:hAnsi="Times New Roman" w:cs="Times New Roman"/>
          <w:color w:val="202122"/>
          <w:sz w:val="28"/>
          <w:szCs w:val="28"/>
          <w:shd w:val="clear" w:color="auto" w:fill="FFFFFF"/>
        </w:rPr>
      </w:pPr>
    </w:p>
    <w:p w:rsidR="006D128D" w:rsidRPr="0024454D" w:rsidRDefault="006D128D" w:rsidP="006D128D">
      <w:pPr>
        <w:spacing w:after="0" w:line="240" w:lineRule="auto"/>
        <w:jc w:val="both"/>
        <w:rPr>
          <w:rFonts w:ascii="Times New Roman" w:hAnsi="Times New Roman" w:cs="Times New Roman"/>
          <w:sz w:val="28"/>
          <w:szCs w:val="28"/>
          <w:shd w:val="clear" w:color="auto" w:fill="FFFFFF"/>
        </w:rPr>
      </w:pPr>
      <w:r w:rsidRPr="0024454D">
        <w:rPr>
          <w:rFonts w:ascii="Times New Roman" w:hAnsi="Times New Roman" w:cs="Times New Roman"/>
          <w:sz w:val="28"/>
          <w:szCs w:val="28"/>
          <w:shd w:val="clear" w:color="auto" w:fill="FFFFFF"/>
        </w:rPr>
        <w:t xml:space="preserve">     Расстояние до областного центра (г. Оренбург) — 246 км</w:t>
      </w:r>
    </w:p>
    <w:p w:rsidR="001A2468" w:rsidRPr="0024454D" w:rsidRDefault="001A2468" w:rsidP="001A2468">
      <w:pPr>
        <w:shd w:val="clear" w:color="auto" w:fill="FFFFFF"/>
        <w:spacing w:before="120" w:after="120" w:line="240" w:lineRule="auto"/>
        <w:rPr>
          <w:rFonts w:ascii="Times New Roman" w:hAnsi="Times New Roman" w:cs="Times New Roman"/>
          <w:sz w:val="28"/>
          <w:szCs w:val="28"/>
        </w:rPr>
      </w:pPr>
      <w:r>
        <w:rPr>
          <w:rFonts w:ascii="Times New Roman" w:eastAsia="Times New Roman" w:hAnsi="Times New Roman" w:cs="Times New Roman"/>
          <w:color w:val="202122"/>
          <w:sz w:val="28"/>
          <w:szCs w:val="28"/>
          <w:lang w:eastAsia="ru-RU"/>
        </w:rPr>
        <w:t xml:space="preserve">     </w:t>
      </w:r>
      <w:r w:rsidRPr="001A2468">
        <w:rPr>
          <w:rFonts w:ascii="Times New Roman" w:eastAsia="Times New Roman" w:hAnsi="Times New Roman" w:cs="Times New Roman"/>
          <w:sz w:val="28"/>
          <w:szCs w:val="28"/>
          <w:lang w:eastAsia="ru-RU"/>
        </w:rPr>
        <w:t>Район является самым лесистым в области — лесопокрытая площадь занимает более 20 % его территории. Северо-западную часть района занимает </w:t>
      </w:r>
      <w:hyperlink r:id="rId9" w:tooltip="Бузулукский бор" w:history="1">
        <w:r w:rsidRPr="001A2468">
          <w:rPr>
            <w:rFonts w:ascii="Times New Roman" w:eastAsia="Times New Roman" w:hAnsi="Times New Roman" w:cs="Times New Roman"/>
            <w:sz w:val="28"/>
            <w:szCs w:val="28"/>
            <w:lang w:eastAsia="ru-RU"/>
          </w:rPr>
          <w:t>Бузулукский бор</w:t>
        </w:r>
      </w:hyperlink>
      <w:r w:rsidRPr="001A2468">
        <w:rPr>
          <w:rFonts w:ascii="Times New Roman" w:eastAsia="Times New Roman" w:hAnsi="Times New Roman" w:cs="Times New Roman"/>
          <w:sz w:val="28"/>
          <w:szCs w:val="28"/>
          <w:lang w:eastAsia="ru-RU"/>
        </w:rPr>
        <w:t>, известный своей уникальностью. Это самый южный в России естественный хвойный массив, расположенный в зоне с резко континентальным климатом далеко за пределами ареала хвойных лесов. Река </w:t>
      </w:r>
      <w:hyperlink r:id="rId10" w:tooltip="Самара (приток Волги)" w:history="1">
        <w:r w:rsidRPr="001A2468">
          <w:rPr>
            <w:rFonts w:ascii="Times New Roman" w:eastAsia="Times New Roman" w:hAnsi="Times New Roman" w:cs="Times New Roman"/>
            <w:sz w:val="28"/>
            <w:szCs w:val="28"/>
            <w:lang w:eastAsia="ru-RU"/>
          </w:rPr>
          <w:t>Самара</w:t>
        </w:r>
      </w:hyperlink>
      <w:r w:rsidRPr="001A2468">
        <w:rPr>
          <w:rFonts w:ascii="Times New Roman" w:eastAsia="Times New Roman" w:hAnsi="Times New Roman" w:cs="Times New Roman"/>
          <w:sz w:val="28"/>
          <w:szCs w:val="28"/>
          <w:lang w:eastAsia="ru-RU"/>
        </w:rPr>
        <w:t> огибает бор с юга, а внутри лесного массива протекает река </w:t>
      </w:r>
      <w:hyperlink r:id="rId11" w:tooltip="Боровка (приток Самары)" w:history="1">
        <w:r w:rsidRPr="001A2468">
          <w:rPr>
            <w:rFonts w:ascii="Times New Roman" w:eastAsia="Times New Roman" w:hAnsi="Times New Roman" w:cs="Times New Roman"/>
            <w:sz w:val="28"/>
            <w:szCs w:val="28"/>
            <w:lang w:eastAsia="ru-RU"/>
          </w:rPr>
          <w:t>Боровка</w:t>
        </w:r>
      </w:hyperlink>
      <w:r w:rsidRPr="001A2468">
        <w:rPr>
          <w:rFonts w:ascii="Times New Roman" w:eastAsia="Times New Roman" w:hAnsi="Times New Roman" w:cs="Times New Roman"/>
          <w:sz w:val="28"/>
          <w:szCs w:val="28"/>
          <w:lang w:eastAsia="ru-RU"/>
        </w:rPr>
        <w:t> — правый приток Самары.</w:t>
      </w:r>
      <w:r w:rsidR="0014130F" w:rsidRPr="0014130F">
        <w:rPr>
          <w:rFonts w:ascii="Arial" w:hAnsi="Arial" w:cs="Arial"/>
          <w:color w:val="233F63"/>
          <w:sz w:val="19"/>
          <w:szCs w:val="19"/>
          <w:shd w:val="clear" w:color="auto" w:fill="FBF1D6"/>
        </w:rPr>
        <w:t xml:space="preserve"> </w:t>
      </w:r>
      <w:r w:rsidR="008D3886" w:rsidRPr="0024454D">
        <w:rPr>
          <w:rFonts w:ascii="Times New Roman" w:hAnsi="Times New Roman" w:cs="Times New Roman"/>
          <w:sz w:val="28"/>
          <w:szCs w:val="28"/>
        </w:rPr>
        <w:t>У</w:t>
      </w:r>
      <w:r w:rsidR="0014130F" w:rsidRPr="0024454D">
        <w:rPr>
          <w:rFonts w:ascii="Times New Roman" w:hAnsi="Times New Roman" w:cs="Times New Roman"/>
          <w:sz w:val="28"/>
          <w:szCs w:val="28"/>
        </w:rPr>
        <w:t>никальный массив Бузулукского бора, колыбель российской лесной науки. Распоряжением Правительства РФ от 29.12.2007г. № 1952-р создано федеральное государственное учреждение «Национальный парк» «Бузулукский бор».</w:t>
      </w:r>
    </w:p>
    <w:p w:rsidR="001A2468" w:rsidRPr="001A2468" w:rsidRDefault="001A2468" w:rsidP="001A2468">
      <w:p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468">
        <w:rPr>
          <w:rFonts w:ascii="Times New Roman" w:eastAsia="Times New Roman" w:hAnsi="Times New Roman" w:cs="Times New Roman"/>
          <w:sz w:val="28"/>
          <w:szCs w:val="28"/>
          <w:lang w:eastAsia="ru-RU"/>
        </w:rPr>
        <w:t>На территории района протекает река Самара с притоками рек: </w:t>
      </w:r>
      <w:hyperlink r:id="rId12" w:tooltip="Бузулук (приток Самары)" w:history="1">
        <w:r w:rsidRPr="001A2468">
          <w:rPr>
            <w:rFonts w:ascii="Times New Roman" w:eastAsia="Times New Roman" w:hAnsi="Times New Roman" w:cs="Times New Roman"/>
            <w:sz w:val="28"/>
            <w:szCs w:val="28"/>
            <w:lang w:eastAsia="ru-RU"/>
          </w:rPr>
          <w:t>Бузулук</w:t>
        </w:r>
      </w:hyperlink>
      <w:r w:rsidRPr="001A2468">
        <w:rPr>
          <w:rFonts w:ascii="Times New Roman" w:eastAsia="Times New Roman" w:hAnsi="Times New Roman" w:cs="Times New Roman"/>
          <w:sz w:val="28"/>
          <w:szCs w:val="28"/>
          <w:lang w:eastAsia="ru-RU"/>
        </w:rPr>
        <w:t>, </w:t>
      </w:r>
      <w:hyperlink r:id="rId13" w:tooltip="Ток (приток Самары)" w:history="1">
        <w:r w:rsidRPr="001A2468">
          <w:rPr>
            <w:rFonts w:ascii="Times New Roman" w:eastAsia="Times New Roman" w:hAnsi="Times New Roman" w:cs="Times New Roman"/>
            <w:sz w:val="28"/>
            <w:szCs w:val="28"/>
            <w:lang w:eastAsia="ru-RU"/>
          </w:rPr>
          <w:t>Ток</w:t>
        </w:r>
      </w:hyperlink>
      <w:r w:rsidRPr="001A2468">
        <w:rPr>
          <w:rFonts w:ascii="Times New Roman" w:eastAsia="Times New Roman" w:hAnsi="Times New Roman" w:cs="Times New Roman"/>
          <w:sz w:val="28"/>
          <w:szCs w:val="28"/>
          <w:lang w:eastAsia="ru-RU"/>
        </w:rPr>
        <w:t>, Боровка.</w:t>
      </w:r>
      <w:r w:rsidR="004430B8" w:rsidRPr="004430B8">
        <w:rPr>
          <w:rFonts w:ascii="Times New Roman" w:eastAsia="Times New Roman" w:hAnsi="Times New Roman" w:cs="Times New Roman"/>
          <w:color w:val="000000"/>
          <w:sz w:val="28"/>
          <w:szCs w:val="28"/>
        </w:rPr>
        <w:t xml:space="preserve"> Она является для района транзитной, её среднемноголетний объём стока на границе с Самарской областью составляет 1489 млн. м</w:t>
      </w:r>
      <w:r w:rsidR="004430B8" w:rsidRPr="004430B8">
        <w:rPr>
          <w:rFonts w:ascii="Times New Roman" w:eastAsia="Times New Roman" w:hAnsi="Times New Roman" w:cs="Times New Roman"/>
          <w:color w:val="000000"/>
          <w:sz w:val="28"/>
          <w:szCs w:val="28"/>
          <w:vertAlign w:val="superscript"/>
        </w:rPr>
        <w:t>3</w:t>
      </w:r>
      <w:r w:rsidR="004430B8" w:rsidRPr="004430B8">
        <w:rPr>
          <w:rFonts w:ascii="Times New Roman" w:eastAsia="Times New Roman" w:hAnsi="Times New Roman" w:cs="Times New Roman"/>
          <w:color w:val="000000"/>
          <w:sz w:val="28"/>
          <w:szCs w:val="28"/>
        </w:rPr>
        <w:t>.</w:t>
      </w:r>
    </w:p>
    <w:p w:rsidR="001A2468" w:rsidRDefault="001A2468" w:rsidP="001A2468">
      <w:p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202122"/>
          <w:sz w:val="28"/>
          <w:szCs w:val="28"/>
          <w:lang w:eastAsia="ru-RU"/>
        </w:rPr>
        <w:t xml:space="preserve">  </w:t>
      </w:r>
      <w:r w:rsidRPr="001A2468">
        <w:rPr>
          <w:rFonts w:ascii="Times New Roman" w:eastAsia="Times New Roman" w:hAnsi="Times New Roman" w:cs="Times New Roman"/>
          <w:sz w:val="28"/>
          <w:szCs w:val="28"/>
          <w:lang w:eastAsia="ru-RU"/>
        </w:rPr>
        <w:t xml:space="preserve">На территории </w:t>
      </w:r>
      <w:r>
        <w:rPr>
          <w:rFonts w:ascii="Times New Roman" w:eastAsia="Times New Roman" w:hAnsi="Times New Roman" w:cs="Times New Roman"/>
          <w:sz w:val="28"/>
          <w:szCs w:val="28"/>
          <w:lang w:eastAsia="ru-RU"/>
        </w:rPr>
        <w:t xml:space="preserve">района проходят железнодорожные пути: </w:t>
      </w:r>
      <w:hyperlink r:id="rId14" w:tooltip="Оренбург" w:history="1">
        <w:r w:rsidRPr="001A2468">
          <w:rPr>
            <w:rFonts w:ascii="Times New Roman" w:eastAsia="Times New Roman" w:hAnsi="Times New Roman" w:cs="Times New Roman"/>
            <w:sz w:val="28"/>
            <w:szCs w:val="28"/>
            <w:lang w:eastAsia="ru-RU"/>
          </w:rPr>
          <w:t>Оренбург</w:t>
        </w:r>
      </w:hyperlink>
      <w:r w:rsidRPr="001A2468">
        <w:rPr>
          <w:rFonts w:ascii="Times New Roman" w:eastAsia="Times New Roman" w:hAnsi="Times New Roman" w:cs="Times New Roman"/>
          <w:sz w:val="28"/>
          <w:szCs w:val="28"/>
          <w:lang w:eastAsia="ru-RU"/>
        </w:rPr>
        <w:t> — </w:t>
      </w:r>
      <w:hyperlink r:id="rId15" w:tooltip="Самара" w:history="1">
        <w:r w:rsidRPr="001A2468">
          <w:rPr>
            <w:rFonts w:ascii="Times New Roman" w:eastAsia="Times New Roman" w:hAnsi="Times New Roman" w:cs="Times New Roman"/>
            <w:sz w:val="28"/>
            <w:szCs w:val="28"/>
            <w:lang w:eastAsia="ru-RU"/>
          </w:rPr>
          <w:t>Самара</w:t>
        </w:r>
      </w:hyperlink>
      <w:r w:rsidRPr="001A2468">
        <w:rPr>
          <w:rFonts w:ascii="Times New Roman" w:eastAsia="Times New Roman" w:hAnsi="Times New Roman" w:cs="Times New Roman"/>
          <w:sz w:val="28"/>
          <w:szCs w:val="28"/>
          <w:lang w:eastAsia="ru-RU"/>
        </w:rPr>
        <w:t>, ст. </w:t>
      </w:r>
      <w:hyperlink r:id="rId16" w:tooltip="Красногвардеец (станция) (страница отсутствует)" w:history="1">
        <w:r w:rsidRPr="001A2468">
          <w:rPr>
            <w:rFonts w:ascii="Times New Roman" w:eastAsia="Times New Roman" w:hAnsi="Times New Roman" w:cs="Times New Roman"/>
            <w:sz w:val="28"/>
            <w:szCs w:val="28"/>
            <w:lang w:eastAsia="ru-RU"/>
          </w:rPr>
          <w:t>Красногвардеец</w:t>
        </w:r>
      </w:hyperlink>
      <w:r w:rsidRPr="001A2468">
        <w:rPr>
          <w:rFonts w:ascii="Times New Roman" w:eastAsia="Times New Roman" w:hAnsi="Times New Roman" w:cs="Times New Roman"/>
          <w:sz w:val="28"/>
          <w:szCs w:val="28"/>
          <w:lang w:eastAsia="ru-RU"/>
        </w:rPr>
        <w:t> — </w:t>
      </w:r>
      <w:hyperlink r:id="rId17" w:tooltip="Перелюб (Саратовская область)" w:history="1">
        <w:r w:rsidRPr="001A2468">
          <w:rPr>
            <w:rFonts w:ascii="Times New Roman" w:eastAsia="Times New Roman" w:hAnsi="Times New Roman" w:cs="Times New Roman"/>
            <w:sz w:val="28"/>
            <w:szCs w:val="28"/>
            <w:lang w:eastAsia="ru-RU"/>
          </w:rPr>
          <w:t>Перелюб</w:t>
        </w:r>
      </w:hyperlink>
      <w:r w:rsidRPr="001A2468">
        <w:rPr>
          <w:rFonts w:ascii="Times New Roman" w:eastAsia="Times New Roman" w:hAnsi="Times New Roman" w:cs="Times New Roman"/>
          <w:sz w:val="28"/>
          <w:szCs w:val="28"/>
          <w:lang w:eastAsia="ru-RU"/>
        </w:rPr>
        <w:t> </w:t>
      </w:r>
      <w:hyperlink r:id="rId18" w:tooltip="Саратовская область" w:history="1">
        <w:r w:rsidRPr="001A2468">
          <w:rPr>
            <w:rFonts w:ascii="Times New Roman" w:eastAsia="Times New Roman" w:hAnsi="Times New Roman" w:cs="Times New Roman"/>
            <w:sz w:val="28"/>
            <w:szCs w:val="28"/>
            <w:lang w:eastAsia="ru-RU"/>
          </w:rPr>
          <w:t>Саратовской области</w:t>
        </w:r>
      </w:hyperlink>
      <w:r w:rsidRPr="001A2468">
        <w:rPr>
          <w:rFonts w:ascii="Times New Roman" w:eastAsia="Times New Roman" w:hAnsi="Times New Roman" w:cs="Times New Roman"/>
          <w:sz w:val="28"/>
          <w:szCs w:val="28"/>
          <w:lang w:eastAsia="ru-RU"/>
        </w:rPr>
        <w:t>.</w:t>
      </w:r>
    </w:p>
    <w:p w:rsidR="00030A4A" w:rsidRPr="001A2468" w:rsidRDefault="00030A4A" w:rsidP="001A2468">
      <w:p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r w:rsidRPr="00030A4A">
        <w:rPr>
          <w:rFonts w:ascii="Times New Roman" w:hAnsi="Times New Roman" w:cs="Times New Roman"/>
          <w:sz w:val="28"/>
          <w:szCs w:val="28"/>
          <w:shd w:val="clear" w:color="auto" w:fill="FFFFFF"/>
        </w:rPr>
        <w:t>Автомобильные дороги соединяют район со всеми граничащими районами, г. Оренбургом и Самарой.</w:t>
      </w:r>
    </w:p>
    <w:p w:rsidR="001A2468" w:rsidRDefault="001A2468" w:rsidP="001A2468">
      <w:pPr>
        <w:shd w:val="clear" w:color="auto" w:fill="FFFFFF"/>
        <w:spacing w:before="120" w:after="120"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w:t>
      </w:r>
      <w:r w:rsidRPr="001A2468">
        <w:rPr>
          <w:rFonts w:ascii="Times New Roman" w:eastAsia="Times New Roman" w:hAnsi="Times New Roman" w:cs="Times New Roman"/>
          <w:color w:val="202122"/>
          <w:sz w:val="28"/>
          <w:szCs w:val="28"/>
          <w:lang w:eastAsia="ru-RU"/>
        </w:rPr>
        <w:t>Природные ресурсы, полезные ископаемые: нефть, газ, гравий.</w:t>
      </w:r>
    </w:p>
    <w:p w:rsidR="001A2468" w:rsidRPr="001A2468" w:rsidRDefault="001A2468" w:rsidP="001A2468">
      <w:p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r w:rsidRPr="001A2468">
        <w:rPr>
          <w:rFonts w:ascii="Times New Roman" w:hAnsi="Times New Roman" w:cs="Times New Roman"/>
          <w:sz w:val="28"/>
          <w:szCs w:val="28"/>
          <w:shd w:val="clear" w:color="auto" w:fill="FFFFFF"/>
        </w:rPr>
        <w:t>Район образован в июле </w:t>
      </w:r>
      <w:hyperlink r:id="rId19" w:tooltip="1928 год" w:history="1">
        <w:r w:rsidRPr="001A2468">
          <w:rPr>
            <w:rStyle w:val="a8"/>
            <w:rFonts w:ascii="Times New Roman" w:hAnsi="Times New Roman" w:cs="Times New Roman"/>
            <w:color w:val="auto"/>
            <w:sz w:val="28"/>
            <w:szCs w:val="28"/>
            <w:u w:val="none"/>
            <w:shd w:val="clear" w:color="auto" w:fill="FFFFFF"/>
          </w:rPr>
          <w:t>1928 года</w:t>
        </w:r>
      </w:hyperlink>
      <w:r w:rsidRPr="001A2468">
        <w:rPr>
          <w:rFonts w:ascii="Times New Roman" w:hAnsi="Times New Roman" w:cs="Times New Roman"/>
          <w:sz w:val="28"/>
          <w:szCs w:val="28"/>
          <w:shd w:val="clear" w:color="auto" w:fill="FFFFFF"/>
        </w:rPr>
        <w:t>.</w:t>
      </w:r>
    </w:p>
    <w:p w:rsidR="000E5D57" w:rsidRDefault="00B15586" w:rsidP="000E5D57">
      <w:pPr>
        <w:spacing w:after="0" w:line="240" w:lineRule="auto"/>
        <w:jc w:val="both"/>
        <w:rPr>
          <w:rFonts w:ascii="Times New Roman" w:hAnsi="Times New Roman" w:cs="Times New Roman"/>
          <w:sz w:val="28"/>
          <w:szCs w:val="28"/>
        </w:rPr>
      </w:pPr>
      <w:r w:rsidRPr="008230FA">
        <w:rPr>
          <w:rFonts w:ascii="Times New Roman" w:hAnsi="Times New Roman" w:cs="Times New Roman"/>
          <w:sz w:val="28"/>
          <w:szCs w:val="28"/>
        </w:rPr>
        <w:t xml:space="preserve">Плотность сельского населения незначительна </w:t>
      </w:r>
      <w:r>
        <w:rPr>
          <w:rFonts w:ascii="Times New Roman" w:hAnsi="Times New Roman" w:cs="Times New Roman"/>
          <w:sz w:val="28"/>
          <w:szCs w:val="28"/>
        </w:rPr>
        <w:t>–</w:t>
      </w:r>
      <w:r w:rsidRPr="008230FA">
        <w:rPr>
          <w:rFonts w:ascii="Times New Roman" w:hAnsi="Times New Roman" w:cs="Times New Roman"/>
          <w:sz w:val="28"/>
          <w:szCs w:val="28"/>
        </w:rPr>
        <w:t xml:space="preserve"> </w:t>
      </w:r>
      <w:r w:rsidR="000E5D57">
        <w:rPr>
          <w:rFonts w:ascii="Times New Roman" w:hAnsi="Times New Roman" w:cs="Times New Roman"/>
          <w:sz w:val="28"/>
          <w:szCs w:val="28"/>
        </w:rPr>
        <w:t>7,96</w:t>
      </w:r>
      <w:r w:rsidRPr="008230FA">
        <w:rPr>
          <w:rFonts w:ascii="Times New Roman" w:hAnsi="Times New Roman" w:cs="Times New Roman"/>
          <w:sz w:val="28"/>
          <w:szCs w:val="28"/>
        </w:rPr>
        <w:t xml:space="preserve"> чел/км</w:t>
      </w:r>
      <w:r w:rsidRPr="008230FA">
        <w:rPr>
          <w:rFonts w:ascii="Times New Roman" w:hAnsi="Times New Roman" w:cs="Times New Roman"/>
          <w:sz w:val="28"/>
          <w:szCs w:val="28"/>
          <w:vertAlign w:val="superscript"/>
        </w:rPr>
        <w:t>2</w:t>
      </w:r>
      <w:r w:rsidRPr="008230FA">
        <w:rPr>
          <w:rFonts w:ascii="Times New Roman" w:hAnsi="Times New Roman" w:cs="Times New Roman"/>
          <w:sz w:val="28"/>
          <w:szCs w:val="28"/>
        </w:rPr>
        <w:t xml:space="preserve">. </w:t>
      </w:r>
    </w:p>
    <w:p w:rsidR="000E5D57" w:rsidRDefault="000E5D57" w:rsidP="000E5D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Расположение Бузулукского района на территории Оренбургской области.</w:t>
      </w:r>
    </w:p>
    <w:p w:rsidR="000E5D57" w:rsidRDefault="000E5D57" w:rsidP="000E5D57">
      <w:pPr>
        <w:spacing w:after="0" w:line="240" w:lineRule="auto"/>
        <w:jc w:val="both"/>
        <w:rPr>
          <w:rFonts w:ascii="Times New Roman" w:hAnsi="Times New Roman" w:cs="Times New Roman"/>
          <w:sz w:val="28"/>
          <w:szCs w:val="28"/>
        </w:rPr>
      </w:pPr>
    </w:p>
    <w:p w:rsidR="00B15586" w:rsidRPr="000E5D57" w:rsidRDefault="000E5D57" w:rsidP="000E5D57">
      <w:pPr>
        <w:spacing w:after="0" w:line="240" w:lineRule="auto"/>
        <w:jc w:val="both"/>
        <w:rPr>
          <w:rFonts w:ascii="Times New Roman" w:hAnsi="Times New Roman" w:cs="Times New Roman"/>
          <w:sz w:val="32"/>
          <w:szCs w:val="32"/>
          <w:vertAlign w:val="subscript"/>
        </w:rPr>
      </w:pPr>
      <w:r w:rsidRPr="000E5D57">
        <w:rPr>
          <w:noProof/>
          <w:lang w:eastAsia="ru-RU"/>
        </w:rPr>
        <w:lastRenderedPageBreak/>
        <w:drawing>
          <wp:inline distT="0" distB="0" distL="0" distR="0">
            <wp:extent cx="5940425" cy="3453017"/>
            <wp:effectExtent l="0" t="0" r="3175" b="0"/>
            <wp:docPr id="2" name="Рисунок 2" descr="C:\Users\Пользователь\Desktop\Александр\Работа\СТПР Бузулук\Материалы по обоснованию\Графическая часть\Объекты регионального значения\Buzuluksky_District_within_Orenburg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лександр\Работа\СТПР Бузулук\Материалы по обоснованию\Графическая часть\Объекты регионального значения\Buzuluksky_District_within_Orenburg_Oblas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453017"/>
                    </a:xfrm>
                    <a:prstGeom prst="rect">
                      <a:avLst/>
                    </a:prstGeom>
                    <a:noFill/>
                    <a:ln>
                      <a:noFill/>
                    </a:ln>
                  </pic:spPr>
                </pic:pic>
              </a:graphicData>
            </a:graphic>
          </wp:inline>
        </w:drawing>
      </w:r>
    </w:p>
    <w:p w:rsidR="00B15586" w:rsidRDefault="0014130F" w:rsidP="001413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Район многонационален.</w:t>
      </w:r>
    </w:p>
    <w:p w:rsidR="0014130F" w:rsidRPr="0024454D" w:rsidRDefault="0014130F" w:rsidP="0024454D">
      <w:pPr>
        <w:rPr>
          <w:rFonts w:ascii="Times New Roman" w:hAnsi="Times New Roman" w:cs="Times New Roman"/>
          <w:sz w:val="28"/>
          <w:szCs w:val="28"/>
        </w:rPr>
      </w:pPr>
      <w:r>
        <w:rPr>
          <w:shd w:val="clear" w:color="auto" w:fill="FBF1D6"/>
        </w:rPr>
        <w:t xml:space="preserve">    </w:t>
      </w:r>
      <w:r w:rsidRPr="0024454D">
        <w:rPr>
          <w:rFonts w:ascii="Times New Roman" w:hAnsi="Times New Roman" w:cs="Times New Roman"/>
          <w:sz w:val="28"/>
          <w:szCs w:val="28"/>
        </w:rPr>
        <w:t>Район расположен на месте пересечения транспортных путей, связывающих Среднее Поволжье, Центральные районы страны с Южным Уралом, Казахстаном и средней Азией, а также Восточную Татарию с Северо-Западным Казахстаном.</w:t>
      </w:r>
    </w:p>
    <w:p w:rsidR="008D3886" w:rsidRPr="0024454D" w:rsidRDefault="008D3886" w:rsidP="0024454D">
      <w:pPr>
        <w:rPr>
          <w:rFonts w:ascii="Times New Roman" w:hAnsi="Times New Roman" w:cs="Times New Roman"/>
          <w:sz w:val="28"/>
          <w:szCs w:val="28"/>
        </w:rPr>
      </w:pPr>
      <w:r w:rsidRPr="0024454D">
        <w:rPr>
          <w:rFonts w:ascii="Times New Roman" w:hAnsi="Times New Roman" w:cs="Times New Roman"/>
          <w:sz w:val="28"/>
          <w:szCs w:val="28"/>
        </w:rPr>
        <w:t xml:space="preserve">   Ведущее место в экономике района занимает сельское хозяйство. АПК района насчитывает 2 средних </w:t>
      </w:r>
      <w:proofErr w:type="gramStart"/>
      <w:r w:rsidRPr="0024454D">
        <w:rPr>
          <w:rFonts w:ascii="Times New Roman" w:hAnsi="Times New Roman" w:cs="Times New Roman"/>
          <w:sz w:val="28"/>
          <w:szCs w:val="28"/>
        </w:rPr>
        <w:t>сельхозпредприятия,  100</w:t>
      </w:r>
      <w:proofErr w:type="gramEnd"/>
      <w:r w:rsidRPr="0024454D">
        <w:rPr>
          <w:rFonts w:ascii="Times New Roman" w:hAnsi="Times New Roman" w:cs="Times New Roman"/>
          <w:sz w:val="28"/>
          <w:szCs w:val="28"/>
        </w:rPr>
        <w:t xml:space="preserve"> крестьянских (фермерских) хозяйств и  свыше 13 тысяч  личных подсобных хозяйств  населения. Сельхозтоваропроизводители специализируется на производстве зерна, подсолнечника, мяса и молока.  Личные подсобные хозяйства заняты разведением скота.</w:t>
      </w:r>
    </w:p>
    <w:p w:rsidR="008D3886" w:rsidRPr="0024454D" w:rsidRDefault="008D3886" w:rsidP="0024454D">
      <w:pPr>
        <w:rPr>
          <w:rFonts w:ascii="Times New Roman" w:hAnsi="Times New Roman" w:cs="Times New Roman"/>
          <w:sz w:val="28"/>
          <w:szCs w:val="28"/>
        </w:rPr>
      </w:pPr>
      <w:r w:rsidRPr="0024454D">
        <w:rPr>
          <w:rFonts w:ascii="Times New Roman" w:hAnsi="Times New Roman" w:cs="Times New Roman"/>
          <w:sz w:val="28"/>
          <w:szCs w:val="28"/>
        </w:rPr>
        <w:t xml:space="preserve">   Сельхозтоваропроизводителями всех форм собственности обрабатывается 175,7 тыс. га пашни, из которой крестьянскими (фермерскими) хозяйствами обрабатывается 38%.</w:t>
      </w:r>
    </w:p>
    <w:p w:rsidR="0014130F" w:rsidRDefault="0014130F" w:rsidP="0014130F">
      <w:pPr>
        <w:spacing w:after="0" w:line="240" w:lineRule="auto"/>
        <w:jc w:val="both"/>
        <w:rPr>
          <w:rFonts w:ascii="Times New Roman" w:hAnsi="Times New Roman" w:cs="Times New Roman"/>
          <w:sz w:val="28"/>
          <w:szCs w:val="28"/>
        </w:rPr>
      </w:pPr>
    </w:p>
    <w:p w:rsidR="00242E59" w:rsidRDefault="008D3886" w:rsidP="000344EC">
      <w:pPr>
        <w:pStyle w:val="a6"/>
        <w:spacing w:line="240" w:lineRule="auto"/>
        <w:ind w:firstLine="567"/>
        <w:rPr>
          <w:sz w:val="28"/>
          <w:szCs w:val="28"/>
          <w:shd w:val="clear" w:color="auto" w:fill="FFFFFF"/>
        </w:rPr>
      </w:pPr>
      <w:r w:rsidRPr="008D3886">
        <w:rPr>
          <w:b/>
          <w:bCs/>
          <w:sz w:val="28"/>
          <w:szCs w:val="28"/>
          <w:u w:val="single"/>
          <w:lang w:eastAsia="ru-RU"/>
        </w:rPr>
        <w:t>Флаг</w:t>
      </w:r>
      <w:r w:rsidR="00764782">
        <w:rPr>
          <w:sz w:val="28"/>
          <w:szCs w:val="28"/>
          <w:lang w:eastAsia="ru-RU"/>
        </w:rPr>
        <w:t xml:space="preserve"> Бузулукского</w:t>
      </w:r>
      <w:r w:rsidRPr="008D3886">
        <w:rPr>
          <w:sz w:val="28"/>
          <w:szCs w:val="28"/>
          <w:lang w:eastAsia="ru-RU"/>
        </w:rPr>
        <w:t xml:space="preserve"> района утвержден решение</w:t>
      </w:r>
      <w:r w:rsidR="00764782">
        <w:rPr>
          <w:sz w:val="28"/>
          <w:szCs w:val="28"/>
          <w:lang w:eastAsia="ru-RU"/>
        </w:rPr>
        <w:t>м Совета депутатов МО Бузулукский</w:t>
      </w:r>
      <w:r w:rsidRPr="008D3886">
        <w:rPr>
          <w:sz w:val="28"/>
          <w:szCs w:val="28"/>
          <w:lang w:eastAsia="ru-RU"/>
        </w:rPr>
        <w:t xml:space="preserve"> район</w:t>
      </w:r>
      <w:r w:rsidR="00764782">
        <w:rPr>
          <w:sz w:val="28"/>
          <w:szCs w:val="28"/>
          <w:lang w:eastAsia="ru-RU"/>
        </w:rPr>
        <w:t xml:space="preserve"> </w:t>
      </w:r>
      <w:r w:rsidRPr="008D3886">
        <w:rPr>
          <w:sz w:val="28"/>
          <w:szCs w:val="28"/>
          <w:lang w:eastAsia="ru-RU"/>
        </w:rPr>
        <w:t xml:space="preserve"> №</w:t>
      </w:r>
      <w:r w:rsidR="00242E59">
        <w:rPr>
          <w:sz w:val="28"/>
          <w:szCs w:val="28"/>
        </w:rPr>
        <w:t>393 от 06.08.2004</w:t>
      </w:r>
      <w:r w:rsidRPr="008D3886">
        <w:rPr>
          <w:sz w:val="28"/>
          <w:szCs w:val="28"/>
        </w:rPr>
        <w:t xml:space="preserve"> года</w:t>
      </w:r>
      <w:r w:rsidRPr="008D3886">
        <w:rPr>
          <w:sz w:val="28"/>
          <w:szCs w:val="28"/>
          <w:lang w:eastAsia="ru-RU"/>
        </w:rPr>
        <w:t xml:space="preserve"> </w:t>
      </w:r>
      <w:r w:rsidR="00242E59" w:rsidRPr="00242E59">
        <w:rPr>
          <w:sz w:val="28"/>
          <w:szCs w:val="28"/>
          <w:shd w:val="clear" w:color="auto" w:fill="FFFFFF"/>
        </w:rPr>
        <w:t>и внесён в </w:t>
      </w:r>
      <w:hyperlink r:id="rId21" w:tooltip="Государственный геральдический регистр Российской Федерации" w:history="1">
        <w:r w:rsidR="00242E59" w:rsidRPr="00242E59">
          <w:rPr>
            <w:rStyle w:val="a8"/>
            <w:color w:val="auto"/>
            <w:sz w:val="28"/>
            <w:szCs w:val="28"/>
            <w:u w:val="none"/>
            <w:shd w:val="clear" w:color="auto" w:fill="FFFFFF"/>
          </w:rPr>
          <w:t>Государственный геральдический регистр Российской Федерации</w:t>
        </w:r>
      </w:hyperlink>
      <w:r w:rsidR="00242E59" w:rsidRPr="00242E59">
        <w:rPr>
          <w:sz w:val="28"/>
          <w:szCs w:val="28"/>
          <w:shd w:val="clear" w:color="auto" w:fill="FFFFFF"/>
        </w:rPr>
        <w:t> под номером 1914.</w:t>
      </w:r>
    </w:p>
    <w:p w:rsidR="00242E59" w:rsidRPr="008D3886" w:rsidRDefault="00242E59" w:rsidP="008D3886">
      <w:pPr>
        <w:pStyle w:val="a6"/>
        <w:spacing w:line="240" w:lineRule="auto"/>
        <w:ind w:firstLine="567"/>
        <w:rPr>
          <w:sz w:val="28"/>
          <w:szCs w:val="28"/>
          <w:lang w:eastAsia="ru-RU"/>
        </w:rPr>
      </w:pPr>
    </w:p>
    <w:p w:rsidR="00FF4C6C" w:rsidRDefault="00242E59" w:rsidP="000344EC">
      <w:pPr>
        <w:pStyle w:val="a6"/>
        <w:spacing w:line="240" w:lineRule="auto"/>
        <w:ind w:firstLine="567"/>
        <w:rPr>
          <w:b/>
          <w:bCs/>
          <w:sz w:val="28"/>
          <w:szCs w:val="28"/>
          <w:u w:val="single"/>
        </w:rPr>
      </w:pPr>
      <w:r w:rsidRPr="00242E59">
        <w:rPr>
          <w:noProof/>
          <w:lang w:eastAsia="ru-RU"/>
        </w:rPr>
        <w:lastRenderedPageBreak/>
        <w:drawing>
          <wp:inline distT="0" distB="0" distL="0" distR="0">
            <wp:extent cx="5310321" cy="3597910"/>
            <wp:effectExtent l="0" t="0" r="5080" b="2540"/>
            <wp:docPr id="3" name="Рисунок 3" descr="Flag of Buzuluksky rayon (Orenburg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Buzuluksky rayon (Orenburg oblas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8668" cy="3610340"/>
                    </a:xfrm>
                    <a:prstGeom prst="rect">
                      <a:avLst/>
                    </a:prstGeom>
                    <a:noFill/>
                    <a:ln>
                      <a:noFill/>
                    </a:ln>
                  </pic:spPr>
                </pic:pic>
              </a:graphicData>
            </a:graphic>
          </wp:inline>
        </w:drawing>
      </w:r>
    </w:p>
    <w:p w:rsidR="000344EC" w:rsidRDefault="000344EC" w:rsidP="00242E59">
      <w:pPr>
        <w:pStyle w:val="a6"/>
        <w:spacing w:line="240" w:lineRule="auto"/>
        <w:rPr>
          <w:b/>
          <w:bCs/>
          <w:sz w:val="28"/>
          <w:szCs w:val="28"/>
          <w:u w:val="single"/>
        </w:rPr>
      </w:pPr>
    </w:p>
    <w:p w:rsidR="00FF4C6C" w:rsidRPr="00FF4C6C" w:rsidRDefault="00242E59" w:rsidP="00242E59">
      <w:pPr>
        <w:pStyle w:val="a6"/>
        <w:spacing w:line="240" w:lineRule="auto"/>
        <w:rPr>
          <w:b/>
          <w:bCs/>
          <w:sz w:val="28"/>
          <w:szCs w:val="28"/>
          <w:u w:val="single"/>
        </w:rPr>
      </w:pPr>
      <w:r w:rsidRPr="00137F8F">
        <w:rPr>
          <w:b/>
          <w:bCs/>
          <w:sz w:val="28"/>
          <w:szCs w:val="28"/>
          <w:u w:val="single"/>
        </w:rPr>
        <w:t>Герб</w:t>
      </w:r>
      <w:r w:rsidRPr="00137F8F">
        <w:rPr>
          <w:sz w:val="28"/>
          <w:szCs w:val="28"/>
        </w:rPr>
        <w:t xml:space="preserve"> муниципального образования является главным официальным символом муниципального образования.</w:t>
      </w:r>
    </w:p>
    <w:p w:rsidR="00FF4C6C" w:rsidRDefault="00FF4C6C" w:rsidP="00FF4C6C">
      <w:pPr>
        <w:pStyle w:val="a6"/>
        <w:spacing w:line="240" w:lineRule="auto"/>
        <w:jc w:val="center"/>
        <w:rPr>
          <w:highlight w:val="yellow"/>
          <w:lang w:eastAsia="ru-RU"/>
        </w:rPr>
      </w:pPr>
      <w:r w:rsidRPr="00242E59">
        <w:rPr>
          <w:noProof/>
          <w:lang w:eastAsia="ru-RU"/>
        </w:rPr>
        <w:drawing>
          <wp:inline distT="0" distB="0" distL="0" distR="0">
            <wp:extent cx="1657350" cy="2000250"/>
            <wp:effectExtent l="0" t="0" r="0" b="0"/>
            <wp:docPr id="5" name="Рисунок 5" descr="https://images.vector-images.com/56/buzuluk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vector-images.com/56/buzuluksky_rayon_co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2000250"/>
                    </a:xfrm>
                    <a:prstGeom prst="rect">
                      <a:avLst/>
                    </a:prstGeom>
                    <a:noFill/>
                    <a:ln>
                      <a:noFill/>
                    </a:ln>
                  </pic:spPr>
                </pic:pic>
              </a:graphicData>
            </a:graphic>
          </wp:inline>
        </w:drawing>
      </w:r>
    </w:p>
    <w:p w:rsidR="00FF4C6C" w:rsidRPr="00242E59" w:rsidRDefault="00FF4C6C" w:rsidP="00242E59">
      <w:pPr>
        <w:pStyle w:val="a6"/>
        <w:spacing w:line="240" w:lineRule="auto"/>
        <w:rPr>
          <w:highlight w:val="yellow"/>
          <w:lang w:eastAsia="ru-RU"/>
        </w:rPr>
      </w:pPr>
    </w:p>
    <w:p w:rsidR="00242E59" w:rsidRDefault="00242E59" w:rsidP="00FF4C6C">
      <w:pPr>
        <w:pStyle w:val="Textbody"/>
        <w:spacing w:after="283"/>
        <w:ind w:firstLine="709"/>
        <w:jc w:val="both"/>
        <w:rPr>
          <w:rFonts w:ascii="Times New Roman" w:hAnsi="Times New Roman"/>
          <w:sz w:val="28"/>
          <w:szCs w:val="28"/>
          <w:shd w:val="clear" w:color="auto" w:fill="FFFFFF"/>
        </w:rPr>
      </w:pPr>
      <w:proofErr w:type="spellStart"/>
      <w:r w:rsidRPr="008230FA">
        <w:rPr>
          <w:rFonts w:ascii="Times New Roman" w:hAnsi="Times New Roman"/>
          <w:sz w:val="28"/>
          <w:szCs w:val="28"/>
        </w:rPr>
        <w:t>Герб</w:t>
      </w:r>
      <w:proofErr w:type="spellEnd"/>
      <w:r w:rsidRPr="008230FA">
        <w:rPr>
          <w:rFonts w:ascii="Times New Roman" w:hAnsi="Times New Roman"/>
          <w:sz w:val="28"/>
          <w:szCs w:val="28"/>
        </w:rPr>
        <w:t xml:space="preserve"> </w:t>
      </w:r>
      <w:proofErr w:type="spellStart"/>
      <w:r w:rsidRPr="008230FA">
        <w:rPr>
          <w:rFonts w:ascii="Times New Roman" w:hAnsi="Times New Roman"/>
          <w:sz w:val="28"/>
          <w:szCs w:val="28"/>
        </w:rPr>
        <w:t>муниц</w:t>
      </w:r>
      <w:r w:rsidR="00FF4C6C">
        <w:rPr>
          <w:rFonts w:ascii="Times New Roman" w:hAnsi="Times New Roman"/>
          <w:sz w:val="28"/>
          <w:szCs w:val="28"/>
        </w:rPr>
        <w:t>ипального</w:t>
      </w:r>
      <w:proofErr w:type="spellEnd"/>
      <w:r w:rsidR="00FF4C6C">
        <w:rPr>
          <w:rFonts w:ascii="Times New Roman" w:hAnsi="Times New Roman"/>
          <w:sz w:val="28"/>
          <w:szCs w:val="28"/>
        </w:rPr>
        <w:t xml:space="preserve"> </w:t>
      </w:r>
      <w:proofErr w:type="spellStart"/>
      <w:r w:rsidR="00FF4C6C">
        <w:rPr>
          <w:rFonts w:ascii="Times New Roman" w:hAnsi="Times New Roman"/>
          <w:sz w:val="28"/>
          <w:szCs w:val="28"/>
        </w:rPr>
        <w:t>образования</w:t>
      </w:r>
      <w:proofErr w:type="spellEnd"/>
      <w:r w:rsidR="00FF4C6C">
        <w:rPr>
          <w:rFonts w:ascii="Times New Roman" w:hAnsi="Times New Roman"/>
          <w:sz w:val="28"/>
          <w:szCs w:val="28"/>
        </w:rPr>
        <w:t xml:space="preserve"> </w:t>
      </w:r>
      <w:r w:rsidR="00FF4C6C">
        <w:rPr>
          <w:rFonts w:ascii="Times New Roman" w:hAnsi="Times New Roman"/>
          <w:sz w:val="28"/>
          <w:szCs w:val="28"/>
          <w:lang w:val="ru-RU"/>
        </w:rPr>
        <w:t>Бузулукский</w:t>
      </w:r>
      <w:r w:rsidRPr="008230FA">
        <w:rPr>
          <w:rFonts w:ascii="Times New Roman" w:hAnsi="Times New Roman"/>
          <w:sz w:val="28"/>
          <w:szCs w:val="28"/>
        </w:rPr>
        <w:t xml:space="preserve"> </w:t>
      </w:r>
      <w:proofErr w:type="spellStart"/>
      <w:r w:rsidRPr="008230FA">
        <w:rPr>
          <w:rFonts w:ascii="Times New Roman" w:hAnsi="Times New Roman"/>
          <w:sz w:val="28"/>
          <w:szCs w:val="28"/>
        </w:rPr>
        <w:t>район</w:t>
      </w:r>
      <w:proofErr w:type="spellEnd"/>
      <w:r w:rsidRPr="008230FA">
        <w:rPr>
          <w:rFonts w:ascii="Times New Roman" w:hAnsi="Times New Roman"/>
          <w:sz w:val="28"/>
          <w:szCs w:val="28"/>
        </w:rPr>
        <w:t xml:space="preserve"> </w:t>
      </w:r>
      <w:proofErr w:type="spellStart"/>
      <w:r w:rsidRPr="008230FA">
        <w:rPr>
          <w:rFonts w:ascii="Times New Roman" w:hAnsi="Times New Roman"/>
          <w:sz w:val="28"/>
          <w:szCs w:val="28"/>
        </w:rPr>
        <w:t>утвержден</w:t>
      </w:r>
      <w:proofErr w:type="spellEnd"/>
      <w:r w:rsidRPr="008230FA">
        <w:rPr>
          <w:rFonts w:ascii="Times New Roman" w:hAnsi="Times New Roman"/>
          <w:sz w:val="28"/>
          <w:szCs w:val="28"/>
        </w:rPr>
        <w:t xml:space="preserve"> </w:t>
      </w:r>
      <w:proofErr w:type="spellStart"/>
      <w:r w:rsidRPr="008230FA">
        <w:rPr>
          <w:rFonts w:ascii="Times New Roman" w:hAnsi="Times New Roman"/>
          <w:sz w:val="28"/>
          <w:szCs w:val="28"/>
        </w:rPr>
        <w:t>решение</w:t>
      </w:r>
      <w:r w:rsidR="00FF4C6C">
        <w:rPr>
          <w:rFonts w:ascii="Times New Roman" w:hAnsi="Times New Roman"/>
          <w:sz w:val="28"/>
          <w:szCs w:val="28"/>
        </w:rPr>
        <w:t>м</w:t>
      </w:r>
      <w:proofErr w:type="spellEnd"/>
      <w:r w:rsidR="00FF4C6C">
        <w:rPr>
          <w:rFonts w:ascii="Times New Roman" w:hAnsi="Times New Roman"/>
          <w:sz w:val="28"/>
          <w:szCs w:val="28"/>
        </w:rPr>
        <w:t xml:space="preserve"> </w:t>
      </w:r>
      <w:proofErr w:type="spellStart"/>
      <w:r w:rsidR="00FF4C6C">
        <w:rPr>
          <w:rFonts w:ascii="Times New Roman" w:hAnsi="Times New Roman"/>
          <w:sz w:val="28"/>
          <w:szCs w:val="28"/>
        </w:rPr>
        <w:t>Совета</w:t>
      </w:r>
      <w:proofErr w:type="spellEnd"/>
      <w:r w:rsidR="00FF4C6C">
        <w:rPr>
          <w:rFonts w:ascii="Times New Roman" w:hAnsi="Times New Roman"/>
          <w:sz w:val="28"/>
          <w:szCs w:val="28"/>
        </w:rPr>
        <w:t xml:space="preserve"> </w:t>
      </w:r>
      <w:proofErr w:type="spellStart"/>
      <w:r w:rsidR="00FF4C6C">
        <w:rPr>
          <w:rFonts w:ascii="Times New Roman" w:hAnsi="Times New Roman"/>
          <w:sz w:val="28"/>
          <w:szCs w:val="28"/>
        </w:rPr>
        <w:t>депутатов</w:t>
      </w:r>
      <w:proofErr w:type="spellEnd"/>
      <w:r w:rsidR="00FF4C6C">
        <w:rPr>
          <w:rFonts w:ascii="Times New Roman" w:hAnsi="Times New Roman"/>
          <w:sz w:val="28"/>
          <w:szCs w:val="28"/>
        </w:rPr>
        <w:t xml:space="preserve"> МО </w:t>
      </w:r>
      <w:r w:rsidR="00FF4C6C">
        <w:rPr>
          <w:rFonts w:ascii="Times New Roman" w:hAnsi="Times New Roman"/>
          <w:sz w:val="28"/>
          <w:szCs w:val="28"/>
          <w:lang w:val="ru-RU"/>
        </w:rPr>
        <w:t>Бузулукский</w:t>
      </w:r>
      <w:r w:rsidR="00FF4C6C">
        <w:rPr>
          <w:rFonts w:ascii="Times New Roman" w:hAnsi="Times New Roman"/>
          <w:sz w:val="28"/>
          <w:szCs w:val="28"/>
        </w:rPr>
        <w:t xml:space="preserve"> </w:t>
      </w:r>
      <w:proofErr w:type="spellStart"/>
      <w:r w:rsidR="00FF4C6C">
        <w:rPr>
          <w:rFonts w:ascii="Times New Roman" w:hAnsi="Times New Roman"/>
          <w:sz w:val="28"/>
          <w:szCs w:val="28"/>
        </w:rPr>
        <w:t>район</w:t>
      </w:r>
      <w:proofErr w:type="spellEnd"/>
      <w:r w:rsidR="00FF4C6C">
        <w:rPr>
          <w:rFonts w:ascii="Times New Roman" w:hAnsi="Times New Roman"/>
          <w:sz w:val="28"/>
          <w:szCs w:val="28"/>
        </w:rPr>
        <w:t xml:space="preserve"> №392 </w:t>
      </w:r>
      <w:proofErr w:type="spellStart"/>
      <w:r w:rsidR="00FF4C6C">
        <w:rPr>
          <w:rFonts w:ascii="Times New Roman" w:hAnsi="Times New Roman"/>
          <w:sz w:val="28"/>
          <w:szCs w:val="28"/>
        </w:rPr>
        <w:t>от</w:t>
      </w:r>
      <w:proofErr w:type="spellEnd"/>
      <w:r w:rsidR="00FF4C6C">
        <w:rPr>
          <w:rFonts w:ascii="Times New Roman" w:hAnsi="Times New Roman"/>
          <w:sz w:val="28"/>
          <w:szCs w:val="28"/>
        </w:rPr>
        <w:t xml:space="preserve"> 06.08.2004 </w:t>
      </w:r>
      <w:proofErr w:type="spellStart"/>
      <w:r w:rsidR="00FF4C6C">
        <w:rPr>
          <w:rFonts w:ascii="Times New Roman" w:hAnsi="Times New Roman"/>
          <w:sz w:val="28"/>
          <w:szCs w:val="28"/>
        </w:rPr>
        <w:t>года</w:t>
      </w:r>
      <w:proofErr w:type="spellEnd"/>
      <w:r w:rsidRPr="008230FA">
        <w:rPr>
          <w:rFonts w:ascii="Times New Roman" w:hAnsi="Times New Roman"/>
          <w:sz w:val="28"/>
          <w:szCs w:val="28"/>
        </w:rPr>
        <w:t xml:space="preserve"> </w:t>
      </w:r>
      <w:r w:rsidR="00FF4C6C" w:rsidRPr="00242E59">
        <w:rPr>
          <w:rFonts w:ascii="Times New Roman" w:hAnsi="Times New Roman"/>
          <w:sz w:val="28"/>
          <w:szCs w:val="28"/>
          <w:shd w:val="clear" w:color="auto" w:fill="FFFFFF"/>
        </w:rPr>
        <w:t xml:space="preserve">и </w:t>
      </w:r>
      <w:proofErr w:type="spellStart"/>
      <w:r w:rsidR="00FF4C6C" w:rsidRPr="00242E59">
        <w:rPr>
          <w:rFonts w:ascii="Times New Roman" w:hAnsi="Times New Roman"/>
          <w:sz w:val="28"/>
          <w:szCs w:val="28"/>
          <w:shd w:val="clear" w:color="auto" w:fill="FFFFFF"/>
        </w:rPr>
        <w:t>внесён</w:t>
      </w:r>
      <w:proofErr w:type="spellEnd"/>
      <w:r w:rsidR="00FF4C6C" w:rsidRPr="00242E59">
        <w:rPr>
          <w:rFonts w:ascii="Times New Roman" w:hAnsi="Times New Roman"/>
          <w:sz w:val="28"/>
          <w:szCs w:val="28"/>
          <w:shd w:val="clear" w:color="auto" w:fill="FFFFFF"/>
        </w:rPr>
        <w:t xml:space="preserve"> в </w:t>
      </w:r>
      <w:proofErr w:type="spellStart"/>
      <w:r w:rsidR="0012699C">
        <w:fldChar w:fldCharType="begin"/>
      </w:r>
      <w:r w:rsidR="0012699C">
        <w:instrText xml:space="preserve"> HYPERLINK "https://ru.wikipedia.org/wiki/%D0%93%D0%BE%D1%81%D1%83%D0%B4%D0%B0%D1%80%D1%81%D1%82%D0%B2%D0%B5%D0%BD%D0%BD%D1%8B%D0%B9_%D0%B3%D0%B5%D1%80%D0%B0%D0%BB%D1%8C%D0%B4%D0%B8%D1%87%D0%B5%D1%81%D0%BA%D0%B8%D0%B9_%D1%80%D0%B5%D0%B3%D0%B8%D1%81%D1%82%D1%80_%D0%A0%D0%BE%D1%81%D1%81%D0%B8%D0%B9%D1%81%D0%BA%D0%BE%D0%B9_%D0%A4%D0%B5%D0%B4%D0%B5%D1%80%D0%B0%D1%86%D0%B8%D0%B8" \o "Государственный геральдический регистр Российской Федерации" </w:instrText>
      </w:r>
      <w:r w:rsidR="0012699C">
        <w:fldChar w:fldCharType="separate"/>
      </w:r>
      <w:r w:rsidR="00FF4C6C" w:rsidRPr="00242E59">
        <w:rPr>
          <w:rStyle w:val="a8"/>
          <w:rFonts w:ascii="Times New Roman" w:hAnsi="Times New Roman"/>
          <w:color w:val="auto"/>
          <w:sz w:val="28"/>
          <w:szCs w:val="28"/>
          <w:u w:val="none"/>
          <w:shd w:val="clear" w:color="auto" w:fill="FFFFFF"/>
        </w:rPr>
        <w:t>Государственный</w:t>
      </w:r>
      <w:proofErr w:type="spellEnd"/>
      <w:r w:rsidR="00FF4C6C" w:rsidRPr="00242E59">
        <w:rPr>
          <w:rStyle w:val="a8"/>
          <w:rFonts w:ascii="Times New Roman" w:hAnsi="Times New Roman"/>
          <w:color w:val="auto"/>
          <w:sz w:val="28"/>
          <w:szCs w:val="28"/>
          <w:u w:val="none"/>
          <w:shd w:val="clear" w:color="auto" w:fill="FFFFFF"/>
        </w:rPr>
        <w:t xml:space="preserve"> </w:t>
      </w:r>
      <w:proofErr w:type="spellStart"/>
      <w:r w:rsidR="00FF4C6C" w:rsidRPr="00242E59">
        <w:rPr>
          <w:rStyle w:val="a8"/>
          <w:rFonts w:ascii="Times New Roman" w:hAnsi="Times New Roman"/>
          <w:color w:val="auto"/>
          <w:sz w:val="28"/>
          <w:szCs w:val="28"/>
          <w:u w:val="none"/>
          <w:shd w:val="clear" w:color="auto" w:fill="FFFFFF"/>
        </w:rPr>
        <w:t>геральдический</w:t>
      </w:r>
      <w:proofErr w:type="spellEnd"/>
      <w:r w:rsidR="00FF4C6C" w:rsidRPr="00242E59">
        <w:rPr>
          <w:rStyle w:val="a8"/>
          <w:rFonts w:ascii="Times New Roman" w:hAnsi="Times New Roman"/>
          <w:color w:val="auto"/>
          <w:sz w:val="28"/>
          <w:szCs w:val="28"/>
          <w:u w:val="none"/>
          <w:shd w:val="clear" w:color="auto" w:fill="FFFFFF"/>
        </w:rPr>
        <w:t xml:space="preserve"> </w:t>
      </w:r>
      <w:proofErr w:type="spellStart"/>
      <w:r w:rsidR="00FF4C6C" w:rsidRPr="00242E59">
        <w:rPr>
          <w:rStyle w:val="a8"/>
          <w:rFonts w:ascii="Times New Roman" w:hAnsi="Times New Roman"/>
          <w:color w:val="auto"/>
          <w:sz w:val="28"/>
          <w:szCs w:val="28"/>
          <w:u w:val="none"/>
          <w:shd w:val="clear" w:color="auto" w:fill="FFFFFF"/>
        </w:rPr>
        <w:t>регистр</w:t>
      </w:r>
      <w:proofErr w:type="spellEnd"/>
      <w:r w:rsidR="00FF4C6C" w:rsidRPr="00242E59">
        <w:rPr>
          <w:rStyle w:val="a8"/>
          <w:rFonts w:ascii="Times New Roman" w:hAnsi="Times New Roman"/>
          <w:color w:val="auto"/>
          <w:sz w:val="28"/>
          <w:szCs w:val="28"/>
          <w:u w:val="none"/>
          <w:shd w:val="clear" w:color="auto" w:fill="FFFFFF"/>
        </w:rPr>
        <w:t xml:space="preserve"> </w:t>
      </w:r>
      <w:proofErr w:type="spellStart"/>
      <w:r w:rsidR="00FF4C6C" w:rsidRPr="00242E59">
        <w:rPr>
          <w:rStyle w:val="a8"/>
          <w:rFonts w:ascii="Times New Roman" w:hAnsi="Times New Roman"/>
          <w:color w:val="auto"/>
          <w:sz w:val="28"/>
          <w:szCs w:val="28"/>
          <w:u w:val="none"/>
          <w:shd w:val="clear" w:color="auto" w:fill="FFFFFF"/>
        </w:rPr>
        <w:t>Российской</w:t>
      </w:r>
      <w:proofErr w:type="spellEnd"/>
      <w:r w:rsidR="00FF4C6C" w:rsidRPr="00242E59">
        <w:rPr>
          <w:rStyle w:val="a8"/>
          <w:rFonts w:ascii="Times New Roman" w:hAnsi="Times New Roman"/>
          <w:color w:val="auto"/>
          <w:sz w:val="28"/>
          <w:szCs w:val="28"/>
          <w:u w:val="none"/>
          <w:shd w:val="clear" w:color="auto" w:fill="FFFFFF"/>
        </w:rPr>
        <w:t xml:space="preserve"> </w:t>
      </w:r>
      <w:proofErr w:type="spellStart"/>
      <w:r w:rsidR="00FF4C6C" w:rsidRPr="00242E59">
        <w:rPr>
          <w:rStyle w:val="a8"/>
          <w:rFonts w:ascii="Times New Roman" w:hAnsi="Times New Roman"/>
          <w:color w:val="auto"/>
          <w:sz w:val="28"/>
          <w:szCs w:val="28"/>
          <w:u w:val="none"/>
          <w:shd w:val="clear" w:color="auto" w:fill="FFFFFF"/>
        </w:rPr>
        <w:t>Федерации</w:t>
      </w:r>
      <w:proofErr w:type="spellEnd"/>
      <w:r w:rsidR="0012699C">
        <w:rPr>
          <w:rStyle w:val="a8"/>
          <w:rFonts w:ascii="Times New Roman" w:hAnsi="Times New Roman"/>
          <w:color w:val="auto"/>
          <w:sz w:val="28"/>
          <w:szCs w:val="28"/>
          <w:u w:val="none"/>
          <w:shd w:val="clear" w:color="auto" w:fill="FFFFFF"/>
        </w:rPr>
        <w:fldChar w:fldCharType="end"/>
      </w:r>
      <w:r w:rsidR="00FF4C6C" w:rsidRPr="00242E59">
        <w:rPr>
          <w:rFonts w:ascii="Times New Roman" w:hAnsi="Times New Roman"/>
          <w:sz w:val="28"/>
          <w:szCs w:val="28"/>
          <w:shd w:val="clear" w:color="auto" w:fill="FFFFFF"/>
        </w:rPr>
        <w:t> </w:t>
      </w:r>
      <w:proofErr w:type="spellStart"/>
      <w:r w:rsidR="00FF4C6C" w:rsidRPr="00242E59">
        <w:rPr>
          <w:rFonts w:ascii="Times New Roman" w:hAnsi="Times New Roman"/>
          <w:sz w:val="28"/>
          <w:szCs w:val="28"/>
          <w:shd w:val="clear" w:color="auto" w:fill="FFFFFF"/>
        </w:rPr>
        <w:t>под</w:t>
      </w:r>
      <w:proofErr w:type="spellEnd"/>
      <w:r w:rsidR="00FF4C6C" w:rsidRPr="00242E59">
        <w:rPr>
          <w:rFonts w:ascii="Times New Roman" w:hAnsi="Times New Roman"/>
          <w:sz w:val="28"/>
          <w:szCs w:val="28"/>
          <w:shd w:val="clear" w:color="auto" w:fill="FFFFFF"/>
        </w:rPr>
        <w:t xml:space="preserve"> </w:t>
      </w:r>
      <w:proofErr w:type="spellStart"/>
      <w:r w:rsidR="00FF4C6C" w:rsidRPr="00242E59">
        <w:rPr>
          <w:rFonts w:ascii="Times New Roman" w:hAnsi="Times New Roman"/>
          <w:sz w:val="28"/>
          <w:szCs w:val="28"/>
          <w:shd w:val="clear" w:color="auto" w:fill="FFFFFF"/>
        </w:rPr>
        <w:t>но</w:t>
      </w:r>
      <w:r w:rsidR="00FF4C6C">
        <w:rPr>
          <w:rFonts w:ascii="Times New Roman" w:hAnsi="Times New Roman"/>
          <w:sz w:val="28"/>
          <w:szCs w:val="28"/>
          <w:shd w:val="clear" w:color="auto" w:fill="FFFFFF"/>
        </w:rPr>
        <w:t>мером</w:t>
      </w:r>
      <w:proofErr w:type="spellEnd"/>
      <w:r w:rsidR="00FF4C6C">
        <w:rPr>
          <w:rFonts w:ascii="Times New Roman" w:hAnsi="Times New Roman"/>
          <w:sz w:val="28"/>
          <w:szCs w:val="28"/>
          <w:shd w:val="clear" w:color="auto" w:fill="FFFFFF"/>
        </w:rPr>
        <w:t xml:space="preserve"> 1913</w:t>
      </w:r>
      <w:r w:rsidR="00FF4C6C" w:rsidRPr="00242E59">
        <w:rPr>
          <w:rFonts w:ascii="Times New Roman" w:hAnsi="Times New Roman"/>
          <w:sz w:val="28"/>
          <w:szCs w:val="28"/>
          <w:shd w:val="clear" w:color="auto" w:fill="FFFFFF"/>
        </w:rPr>
        <w:t>.</w:t>
      </w:r>
    </w:p>
    <w:p w:rsidR="00A855A3" w:rsidRDefault="00FF4C6C" w:rsidP="00A855A3">
      <w:pPr>
        <w:spacing w:after="0" w:line="240" w:lineRule="auto"/>
        <w:ind w:firstLine="709"/>
        <w:jc w:val="both"/>
        <w:rPr>
          <w:rFonts w:ascii="Times New Roman" w:hAnsi="Times New Roman" w:cs="Times New Roman"/>
          <w:sz w:val="28"/>
          <w:szCs w:val="28"/>
        </w:rPr>
      </w:pPr>
      <w:r w:rsidRPr="008230FA">
        <w:rPr>
          <w:rFonts w:ascii="Times New Roman" w:hAnsi="Times New Roman" w:cs="Times New Roman"/>
          <w:sz w:val="28"/>
          <w:szCs w:val="28"/>
        </w:rPr>
        <w:t>Обоснование сим</w:t>
      </w:r>
      <w:r>
        <w:rPr>
          <w:rFonts w:ascii="Times New Roman" w:hAnsi="Times New Roman" w:cs="Times New Roman"/>
          <w:sz w:val="28"/>
          <w:szCs w:val="28"/>
        </w:rPr>
        <w:t>волики флага и герба Бузулукского</w:t>
      </w:r>
      <w:r w:rsidRPr="008230FA">
        <w:rPr>
          <w:rFonts w:ascii="Times New Roman" w:hAnsi="Times New Roman" w:cs="Times New Roman"/>
          <w:sz w:val="28"/>
          <w:szCs w:val="28"/>
        </w:rPr>
        <w:t xml:space="preserve"> района. </w:t>
      </w:r>
    </w:p>
    <w:p w:rsidR="00A855A3" w:rsidRDefault="00A855A3" w:rsidP="00A855A3">
      <w:pPr>
        <w:spacing w:after="0" w:line="240" w:lineRule="auto"/>
        <w:ind w:firstLine="709"/>
        <w:jc w:val="both"/>
        <w:rPr>
          <w:rFonts w:ascii="Times New Roman" w:hAnsi="Times New Roman" w:cs="Times New Roman"/>
          <w:sz w:val="28"/>
          <w:szCs w:val="28"/>
        </w:rPr>
      </w:pPr>
    </w:p>
    <w:p w:rsidR="00A855A3" w:rsidRPr="00A855A3" w:rsidRDefault="00A855A3" w:rsidP="00A855A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A855A3">
        <w:rPr>
          <w:rFonts w:ascii="Times New Roman" w:hAnsi="Times New Roman" w:cs="Times New Roman"/>
          <w:color w:val="000000"/>
          <w:sz w:val="28"/>
          <w:szCs w:val="28"/>
          <w:shd w:val="clear" w:color="auto" w:fill="FFFFFF"/>
        </w:rPr>
        <w:t>Герб Бузулукского района содержит в себе элементы исторического герба города Бузулука</w:t>
      </w:r>
      <w:proofErr w:type="gramStart"/>
      <w:r w:rsidRPr="00A855A3">
        <w:rPr>
          <w:rFonts w:ascii="Times New Roman" w:hAnsi="Times New Roman" w:cs="Times New Roman"/>
          <w:color w:val="000000"/>
          <w:sz w:val="28"/>
          <w:szCs w:val="28"/>
          <w:shd w:val="clear" w:color="auto" w:fill="FFFFFF"/>
        </w:rPr>
        <w:t>, Высочайше</w:t>
      </w:r>
      <w:proofErr w:type="gramEnd"/>
      <w:r w:rsidRPr="00A855A3">
        <w:rPr>
          <w:rFonts w:ascii="Times New Roman" w:hAnsi="Times New Roman" w:cs="Times New Roman"/>
          <w:color w:val="000000"/>
          <w:sz w:val="28"/>
          <w:szCs w:val="28"/>
          <w:shd w:val="clear" w:color="auto" w:fill="FFFFFF"/>
        </w:rPr>
        <w:t xml:space="preserve"> утверждённого 6 июня 1782 года, подлинное </w:t>
      </w:r>
      <w:r w:rsidRPr="00A855A3">
        <w:rPr>
          <w:rFonts w:ascii="Times New Roman" w:hAnsi="Times New Roman" w:cs="Times New Roman"/>
          <w:color w:val="000000"/>
          <w:sz w:val="28"/>
          <w:szCs w:val="28"/>
          <w:shd w:val="clear" w:color="auto" w:fill="FFFFFF"/>
        </w:rPr>
        <w:lastRenderedPageBreak/>
        <w:t>описание которого гласит: "</w:t>
      </w:r>
      <w:proofErr w:type="spellStart"/>
      <w:r w:rsidRPr="00A855A3">
        <w:rPr>
          <w:rFonts w:ascii="Times New Roman" w:hAnsi="Times New Roman" w:cs="Times New Roman"/>
          <w:color w:val="000000"/>
          <w:sz w:val="28"/>
          <w:szCs w:val="28"/>
          <w:shd w:val="clear" w:color="auto" w:fill="FFFFFF"/>
        </w:rPr>
        <w:t>Въ</w:t>
      </w:r>
      <w:proofErr w:type="spellEnd"/>
      <w:r w:rsidRPr="00A855A3">
        <w:rPr>
          <w:rFonts w:ascii="Times New Roman" w:hAnsi="Times New Roman" w:cs="Times New Roman"/>
          <w:color w:val="000000"/>
          <w:sz w:val="28"/>
          <w:szCs w:val="28"/>
          <w:shd w:val="clear" w:color="auto" w:fill="FFFFFF"/>
        </w:rPr>
        <w:t xml:space="preserve"> верхней части щита </w:t>
      </w:r>
      <w:proofErr w:type="spellStart"/>
      <w:r w:rsidRPr="00A855A3">
        <w:rPr>
          <w:rFonts w:ascii="Times New Roman" w:hAnsi="Times New Roman" w:cs="Times New Roman"/>
          <w:color w:val="000000"/>
          <w:sz w:val="28"/>
          <w:szCs w:val="28"/>
          <w:shd w:val="clear" w:color="auto" w:fill="FFFFFF"/>
        </w:rPr>
        <w:t>гербъ</w:t>
      </w:r>
      <w:proofErr w:type="spellEnd"/>
      <w:r w:rsidRPr="00A855A3">
        <w:rPr>
          <w:rFonts w:ascii="Times New Roman" w:hAnsi="Times New Roman" w:cs="Times New Roman"/>
          <w:color w:val="000000"/>
          <w:sz w:val="28"/>
          <w:szCs w:val="28"/>
          <w:shd w:val="clear" w:color="auto" w:fill="FFFFFF"/>
        </w:rPr>
        <w:t xml:space="preserve"> Уфимский. В нижней - </w:t>
      </w:r>
      <w:r>
        <w:rPr>
          <w:rFonts w:ascii="Times New Roman" w:hAnsi="Times New Roman" w:cs="Times New Roman"/>
          <w:color w:val="000000"/>
          <w:sz w:val="28"/>
          <w:szCs w:val="28"/>
          <w:shd w:val="clear" w:color="auto" w:fill="FFFFFF"/>
        </w:rPr>
        <w:t>серебряный олень, в золотом поле, означающий, что сими зверями страна си</w:t>
      </w:r>
      <w:r w:rsidRPr="00A855A3">
        <w:rPr>
          <w:rFonts w:ascii="Times New Roman" w:hAnsi="Times New Roman" w:cs="Times New Roman"/>
          <w:color w:val="000000"/>
          <w:sz w:val="28"/>
          <w:szCs w:val="28"/>
          <w:shd w:val="clear" w:color="auto" w:fill="FFFFFF"/>
        </w:rPr>
        <w:t>я изобильна".</w:t>
      </w:r>
      <w:r w:rsidRPr="00A855A3">
        <w:rPr>
          <w:rFonts w:ascii="Times New Roman" w:hAnsi="Times New Roman" w:cs="Times New Roman"/>
          <w:color w:val="000000"/>
          <w:sz w:val="28"/>
          <w:szCs w:val="28"/>
        </w:rPr>
        <w:br/>
      </w:r>
      <w:r w:rsidRPr="00A855A3">
        <w:rPr>
          <w:rFonts w:ascii="Times New Roman" w:hAnsi="Times New Roman" w:cs="Times New Roman"/>
          <w:color w:val="000000"/>
          <w:sz w:val="28"/>
          <w:szCs w:val="28"/>
          <w:shd w:val="clear" w:color="auto" w:fill="FFFFFF"/>
        </w:rPr>
        <w:t xml:space="preserve">Бузулукский район с давних времён славен своей природой, на его территории </w:t>
      </w:r>
      <w:proofErr w:type="spellStart"/>
      <w:r w:rsidRPr="00A855A3">
        <w:rPr>
          <w:rFonts w:ascii="Times New Roman" w:hAnsi="Times New Roman" w:cs="Times New Roman"/>
          <w:color w:val="000000"/>
          <w:sz w:val="28"/>
          <w:szCs w:val="28"/>
          <w:shd w:val="clear" w:color="auto" w:fill="FFFFFF"/>
        </w:rPr>
        <w:t>распола-гается</w:t>
      </w:r>
      <w:proofErr w:type="spellEnd"/>
      <w:r w:rsidRPr="00A855A3">
        <w:rPr>
          <w:rFonts w:ascii="Times New Roman" w:hAnsi="Times New Roman" w:cs="Times New Roman"/>
          <w:color w:val="000000"/>
          <w:sz w:val="28"/>
          <w:szCs w:val="28"/>
          <w:shd w:val="clear" w:color="auto" w:fill="FFFFFF"/>
        </w:rPr>
        <w:t xml:space="preserve"> одноимённый бор, который называют "Зелёной жемчужиной степного края". В районе очень богатый животный мир - здесь обитают более 180 видов животных и птиц. Природные особенности района нашли отражение в его гербе, сохраняя историческую преемственность герба 1782 г.</w:t>
      </w:r>
      <w:r w:rsidRPr="00A855A3">
        <w:rPr>
          <w:rFonts w:ascii="Times New Roman" w:hAnsi="Times New Roman" w:cs="Times New Roman"/>
          <w:color w:val="000000"/>
          <w:sz w:val="28"/>
          <w:szCs w:val="28"/>
        </w:rPr>
        <w:br/>
      </w:r>
      <w:r w:rsidRPr="00A855A3">
        <w:rPr>
          <w:rFonts w:ascii="Times New Roman" w:hAnsi="Times New Roman" w:cs="Times New Roman"/>
          <w:color w:val="000000"/>
          <w:sz w:val="28"/>
          <w:szCs w:val="28"/>
          <w:shd w:val="clear" w:color="auto" w:fill="FFFFFF"/>
        </w:rPr>
        <w:t>Таким образом, реконструкция исторического герба (помещение обеих фигур в одно поле, изменение цвета поля, использование куницы как символа природы, а не территориальной принадлежности) делает герб не похожим как на герб 1782 г., так и на современный герб города Бузулука 1998 г., являющимся отдельным муниципальным образованием.</w:t>
      </w:r>
      <w:r w:rsidRPr="00A855A3">
        <w:rPr>
          <w:rFonts w:ascii="Times New Roman" w:hAnsi="Times New Roman" w:cs="Times New Roman"/>
          <w:color w:val="000000"/>
          <w:sz w:val="28"/>
          <w:szCs w:val="28"/>
        </w:rPr>
        <w:br/>
      </w:r>
      <w:r w:rsidRPr="00A855A3">
        <w:rPr>
          <w:rFonts w:ascii="Times New Roman" w:hAnsi="Times New Roman" w:cs="Times New Roman"/>
          <w:color w:val="000000"/>
          <w:sz w:val="28"/>
          <w:szCs w:val="28"/>
          <w:shd w:val="clear" w:color="auto" w:fill="FFFFFF"/>
        </w:rPr>
        <w:t>Золото в геральдике - символ богатства, урожая, постоянства, силы.</w:t>
      </w:r>
      <w:r w:rsidRPr="00A855A3">
        <w:rPr>
          <w:rFonts w:ascii="Times New Roman" w:hAnsi="Times New Roman" w:cs="Times New Roman"/>
          <w:color w:val="000000"/>
          <w:sz w:val="28"/>
          <w:szCs w:val="28"/>
        </w:rPr>
        <w:br/>
      </w:r>
      <w:r w:rsidRPr="00A855A3">
        <w:rPr>
          <w:rFonts w:ascii="Times New Roman" w:hAnsi="Times New Roman" w:cs="Times New Roman"/>
          <w:color w:val="000000"/>
          <w:sz w:val="28"/>
          <w:szCs w:val="28"/>
          <w:shd w:val="clear" w:color="auto" w:fill="FFFFFF"/>
        </w:rPr>
        <w:t>Серебро - символ веры, чистоты, искренности, благородства.</w:t>
      </w:r>
      <w:r w:rsidRPr="00A855A3">
        <w:rPr>
          <w:rFonts w:ascii="Times New Roman" w:hAnsi="Times New Roman" w:cs="Times New Roman"/>
          <w:color w:val="000000"/>
          <w:sz w:val="28"/>
          <w:szCs w:val="28"/>
        </w:rPr>
        <w:br/>
      </w:r>
      <w:r w:rsidRPr="00A855A3">
        <w:rPr>
          <w:rFonts w:ascii="Times New Roman" w:hAnsi="Times New Roman" w:cs="Times New Roman"/>
          <w:color w:val="000000"/>
          <w:sz w:val="28"/>
          <w:szCs w:val="28"/>
          <w:shd w:val="clear" w:color="auto" w:fill="FFFFFF"/>
        </w:rPr>
        <w:t>Зелёный - символ природы, надежды, роста, здоровья.</w:t>
      </w:r>
      <w:r w:rsidRPr="00A855A3">
        <w:rPr>
          <w:rFonts w:ascii="Times New Roman" w:hAnsi="Times New Roman" w:cs="Times New Roman"/>
          <w:color w:val="000000"/>
          <w:sz w:val="28"/>
          <w:szCs w:val="28"/>
        </w:rPr>
        <w:br/>
      </w:r>
      <w:r w:rsidRPr="00A855A3">
        <w:rPr>
          <w:rFonts w:ascii="Times New Roman" w:hAnsi="Times New Roman" w:cs="Times New Roman"/>
          <w:color w:val="000000"/>
          <w:sz w:val="28"/>
          <w:szCs w:val="28"/>
          <w:shd w:val="clear" w:color="auto" w:fill="FFFFFF"/>
        </w:rPr>
        <w:t>Червлёный (красный) - символ труда, мужества, силы, красоты.</w:t>
      </w:r>
      <w:r w:rsidRPr="00A855A3">
        <w:rPr>
          <w:rFonts w:ascii="Times New Roman" w:hAnsi="Times New Roman" w:cs="Times New Roman"/>
          <w:color w:val="000000"/>
          <w:sz w:val="28"/>
          <w:szCs w:val="28"/>
        </w:rPr>
        <w:br/>
      </w:r>
      <w:r w:rsidRPr="00A855A3">
        <w:rPr>
          <w:rFonts w:ascii="Times New Roman" w:hAnsi="Times New Roman" w:cs="Times New Roman"/>
          <w:color w:val="000000"/>
          <w:sz w:val="28"/>
          <w:szCs w:val="28"/>
          <w:shd w:val="clear" w:color="auto" w:fill="FFFFFF"/>
        </w:rPr>
        <w:t>Таким образом, герб языком символов отражает историю и географию района.</w:t>
      </w:r>
    </w:p>
    <w:p w:rsidR="00A855A3" w:rsidRPr="00A855A3" w:rsidRDefault="00A855A3" w:rsidP="00A855A3">
      <w:pPr>
        <w:shd w:val="clear" w:color="auto" w:fill="FFFFFF"/>
        <w:spacing w:before="120" w:after="120"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w:t>
      </w:r>
      <w:r w:rsidRPr="00A855A3">
        <w:rPr>
          <w:rFonts w:ascii="Times New Roman" w:eastAsia="Times New Roman" w:hAnsi="Times New Roman" w:cs="Times New Roman"/>
          <w:color w:val="202122"/>
          <w:sz w:val="28"/>
          <w:szCs w:val="28"/>
          <w:lang w:eastAsia="ru-RU"/>
        </w:rPr>
        <w:t>Флаг разработан на основании герба Бузулукского района, в котором нашли отражение природные особенности района, и сохранена историческая преемственность герба 1782 года. Флаг района содержит в себе элементы исторического </w:t>
      </w:r>
      <w:hyperlink r:id="rId24" w:tooltip="Герб Бузулука (страница отсутствует)" w:history="1">
        <w:r w:rsidRPr="00A855A3">
          <w:rPr>
            <w:rFonts w:ascii="Times New Roman" w:eastAsia="Times New Roman" w:hAnsi="Times New Roman" w:cs="Times New Roman"/>
            <w:sz w:val="28"/>
            <w:szCs w:val="28"/>
            <w:lang w:eastAsia="ru-RU"/>
          </w:rPr>
          <w:t>герба</w:t>
        </w:r>
      </w:hyperlink>
      <w:r w:rsidRPr="00A855A3">
        <w:rPr>
          <w:rFonts w:ascii="Times New Roman" w:eastAsia="Times New Roman" w:hAnsi="Times New Roman" w:cs="Times New Roman"/>
          <w:sz w:val="28"/>
          <w:szCs w:val="28"/>
          <w:lang w:eastAsia="ru-RU"/>
        </w:rPr>
        <w:t> города </w:t>
      </w:r>
      <w:hyperlink r:id="rId25" w:tooltip="Бузулук" w:history="1">
        <w:r w:rsidRPr="00A855A3">
          <w:rPr>
            <w:rFonts w:ascii="Times New Roman" w:eastAsia="Times New Roman" w:hAnsi="Times New Roman" w:cs="Times New Roman"/>
            <w:sz w:val="28"/>
            <w:szCs w:val="28"/>
            <w:lang w:eastAsia="ru-RU"/>
          </w:rPr>
          <w:t>Бузулука</w:t>
        </w:r>
      </w:hyperlink>
      <w:r w:rsidRPr="00A855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202122"/>
          <w:sz w:val="28"/>
          <w:szCs w:val="28"/>
          <w:lang w:eastAsia="ru-RU"/>
        </w:rPr>
        <w:t xml:space="preserve">Высочайше  </w:t>
      </w:r>
      <w:r w:rsidRPr="00A855A3">
        <w:rPr>
          <w:rFonts w:ascii="Times New Roman" w:eastAsia="Times New Roman" w:hAnsi="Times New Roman" w:cs="Times New Roman"/>
          <w:color w:val="202122"/>
          <w:sz w:val="28"/>
          <w:szCs w:val="28"/>
          <w:lang w:eastAsia="ru-RU"/>
        </w:rPr>
        <w:t>утверждённого 6 (17) июня 1782 года, подлинное описание которого гласит:</w:t>
      </w:r>
    </w:p>
    <w:p w:rsidR="00A855A3" w:rsidRPr="00A855A3" w:rsidRDefault="00A855A3" w:rsidP="00A855A3">
      <w:pPr>
        <w:shd w:val="clear" w:color="auto" w:fill="F8F9FA"/>
        <w:spacing w:line="240" w:lineRule="auto"/>
        <w:rPr>
          <w:rFonts w:ascii="Times New Roman" w:eastAsia="Times New Roman" w:hAnsi="Times New Roman" w:cs="Times New Roman"/>
          <w:color w:val="202122"/>
          <w:sz w:val="28"/>
          <w:szCs w:val="28"/>
          <w:lang w:eastAsia="ru-RU"/>
        </w:rPr>
      </w:pPr>
      <w:r w:rsidRPr="00A855A3">
        <w:rPr>
          <w:rFonts w:ascii="Times New Roman" w:eastAsia="Times New Roman" w:hAnsi="Times New Roman" w:cs="Times New Roman"/>
          <w:color w:val="202122"/>
          <w:sz w:val="28"/>
          <w:szCs w:val="28"/>
          <w:lang w:eastAsia="ru-RU"/>
        </w:rPr>
        <w:t>В верхней части щита герб Уфимский. В нижней — серебряный олень, в золотом поле, означающий, что сими зверями страна сия изобильна.</w:t>
      </w:r>
    </w:p>
    <w:p w:rsidR="00A855A3" w:rsidRPr="00A855A3" w:rsidRDefault="00A855A3" w:rsidP="00A855A3">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A855A3">
        <w:rPr>
          <w:rFonts w:ascii="Times New Roman" w:eastAsia="Times New Roman" w:hAnsi="Times New Roman" w:cs="Times New Roman"/>
          <w:color w:val="202122"/>
          <w:sz w:val="28"/>
          <w:szCs w:val="28"/>
          <w:lang w:eastAsia="ru-RU"/>
        </w:rPr>
        <w:t>Бузулукский район с давних времён славен своей природой, на его территории располагается одноимённый бор, который называют «Зелёной жемчужиной степного края». В районе очень богатый животный мир — здесь обитают более 180 видов животных и птиц.</w:t>
      </w:r>
    </w:p>
    <w:p w:rsidR="00A855A3" w:rsidRPr="00A855A3" w:rsidRDefault="00A855A3" w:rsidP="00A855A3">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A855A3">
        <w:rPr>
          <w:rFonts w:ascii="Times New Roman" w:eastAsia="Times New Roman" w:hAnsi="Times New Roman" w:cs="Times New Roman"/>
          <w:color w:val="202122"/>
          <w:sz w:val="28"/>
          <w:szCs w:val="28"/>
          <w:lang w:eastAsia="ru-RU"/>
        </w:rPr>
        <w:t>Жёлтый цвет (золото) — символ богатства, урожая, постоянства, силы.</w:t>
      </w:r>
    </w:p>
    <w:p w:rsidR="00A855A3" w:rsidRPr="00A855A3" w:rsidRDefault="00A855A3" w:rsidP="00A855A3">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A855A3">
        <w:rPr>
          <w:rFonts w:ascii="Times New Roman" w:eastAsia="Times New Roman" w:hAnsi="Times New Roman" w:cs="Times New Roman"/>
          <w:color w:val="202122"/>
          <w:sz w:val="28"/>
          <w:szCs w:val="28"/>
          <w:lang w:eastAsia="ru-RU"/>
        </w:rPr>
        <w:t>Белый цвет (серебро) — символ веры, чистоты, искренности, благородства.</w:t>
      </w:r>
    </w:p>
    <w:p w:rsidR="00A855A3" w:rsidRPr="00A855A3" w:rsidRDefault="00A855A3" w:rsidP="00A855A3">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A855A3">
        <w:rPr>
          <w:rFonts w:ascii="Times New Roman" w:eastAsia="Times New Roman" w:hAnsi="Times New Roman" w:cs="Times New Roman"/>
          <w:color w:val="202122"/>
          <w:sz w:val="28"/>
          <w:szCs w:val="28"/>
          <w:lang w:eastAsia="ru-RU"/>
        </w:rPr>
        <w:t>Зелёный цвет — символ природы, надежды, роста, здоровья.</w:t>
      </w:r>
    </w:p>
    <w:p w:rsidR="00A855A3" w:rsidRPr="00A855A3" w:rsidRDefault="00A855A3" w:rsidP="00A855A3">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A855A3">
        <w:rPr>
          <w:rFonts w:ascii="Times New Roman" w:eastAsia="Times New Roman" w:hAnsi="Times New Roman" w:cs="Times New Roman"/>
          <w:color w:val="202122"/>
          <w:sz w:val="28"/>
          <w:szCs w:val="28"/>
          <w:lang w:eastAsia="ru-RU"/>
        </w:rPr>
        <w:t>Красный — символ труда, мужества, силы, красоты.</w:t>
      </w:r>
    </w:p>
    <w:p w:rsidR="000344EC" w:rsidRPr="0024454D" w:rsidRDefault="000344EC" w:rsidP="0024454D">
      <w:pPr>
        <w:rPr>
          <w:rFonts w:ascii="Times New Roman" w:hAnsi="Times New Roman" w:cs="Times New Roman"/>
          <w:sz w:val="28"/>
          <w:szCs w:val="28"/>
        </w:rPr>
      </w:pPr>
      <w:r>
        <w:rPr>
          <w:rStyle w:val="fontstyle21"/>
          <w:rFonts w:ascii="Times New Roman" w:hAnsi="Times New Roman" w:cs="Times New Roman"/>
          <w:b w:val="0"/>
          <w:sz w:val="28"/>
          <w:szCs w:val="28"/>
        </w:rPr>
        <w:lastRenderedPageBreak/>
        <w:t xml:space="preserve">  </w:t>
      </w:r>
      <w:r w:rsidRPr="0024454D">
        <w:rPr>
          <w:rFonts w:ascii="Times New Roman" w:hAnsi="Times New Roman" w:cs="Times New Roman"/>
          <w:sz w:val="28"/>
          <w:szCs w:val="28"/>
        </w:rPr>
        <w:t>В составе муниципального образования Бузулукский район  28 сельских п</w:t>
      </w:r>
      <w:r w:rsidR="001E1DB4">
        <w:rPr>
          <w:rFonts w:ascii="Times New Roman" w:hAnsi="Times New Roman" w:cs="Times New Roman"/>
          <w:sz w:val="28"/>
          <w:szCs w:val="28"/>
        </w:rPr>
        <w:t>оселений, 83 населенных пункта.</w:t>
      </w:r>
      <w:r w:rsidR="00EA0926">
        <w:rPr>
          <w:rFonts w:ascii="Times New Roman" w:hAnsi="Times New Roman" w:cs="Times New Roman"/>
          <w:noProof/>
          <w:color w:val="FF0000"/>
          <w:sz w:val="28"/>
          <w:szCs w:val="28"/>
          <w:lang w:eastAsia="ru-RU"/>
        </w:rPr>
        <w:drawing>
          <wp:inline distT="0" distB="0" distL="0" distR="0">
            <wp:extent cx="5734050" cy="8086725"/>
            <wp:effectExtent l="0" t="0" r="0" b="9525"/>
            <wp:docPr id="69" name="Рисунок 69" descr="границы поселений, входящих в состав муниципальн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границы поселений, входящих в состав муниципального район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086725"/>
                    </a:xfrm>
                    <a:prstGeom prst="rect">
                      <a:avLst/>
                    </a:prstGeom>
                    <a:noFill/>
                    <a:ln>
                      <a:noFill/>
                    </a:ln>
                  </pic:spPr>
                </pic:pic>
              </a:graphicData>
            </a:graphic>
          </wp:inline>
        </w:drawing>
      </w:r>
    </w:p>
    <w:p w:rsidR="001E1DB4" w:rsidRPr="000344EC" w:rsidRDefault="001E1DB4" w:rsidP="001E1DB4">
      <w:pPr>
        <w:pStyle w:val="Textbody"/>
        <w:spacing w:after="283"/>
        <w:ind w:firstLine="709"/>
        <w:jc w:val="both"/>
        <w:rPr>
          <w:rFonts w:ascii="Times New Roman" w:hAnsi="Times New Roman"/>
          <w:sz w:val="28"/>
          <w:szCs w:val="28"/>
          <w:lang w:val="ru-RU"/>
        </w:rPr>
      </w:pPr>
      <w:r w:rsidRPr="000344EC">
        <w:rPr>
          <w:rFonts w:ascii="Times New Roman" w:hAnsi="Times New Roman"/>
          <w:sz w:val="28"/>
          <w:szCs w:val="28"/>
          <w:lang w:val="ru-RU"/>
        </w:rPr>
        <w:t>Рисунок 1 - Карта границ муниципальных образований.</w:t>
      </w:r>
    </w:p>
    <w:p w:rsidR="000344EC" w:rsidRPr="000344EC" w:rsidRDefault="000344EC" w:rsidP="000344EC">
      <w:pPr>
        <w:pStyle w:val="HTML"/>
        <w:shd w:val="clear" w:color="auto" w:fill="F1F2EE"/>
        <w:rPr>
          <w:rStyle w:val="fontstyle21"/>
          <w:rFonts w:ascii="Times New Roman" w:hAnsi="Times New Roman" w:cs="Times New Roman"/>
          <w:b w:val="0"/>
          <w:color w:val="FF0000"/>
          <w:sz w:val="28"/>
          <w:szCs w:val="28"/>
        </w:rPr>
      </w:pPr>
    </w:p>
    <w:p w:rsidR="000344EC" w:rsidRPr="000344EC" w:rsidRDefault="000344EC" w:rsidP="000344EC">
      <w:pPr>
        <w:pStyle w:val="Textbody"/>
        <w:spacing w:after="283"/>
        <w:ind w:firstLine="709"/>
        <w:jc w:val="center"/>
        <w:rPr>
          <w:rFonts w:ascii="Times New Roman" w:hAnsi="Times New Roman"/>
          <w:sz w:val="28"/>
          <w:szCs w:val="28"/>
          <w:lang w:val="ru-RU"/>
        </w:rPr>
      </w:pPr>
      <w:r>
        <w:rPr>
          <w:rFonts w:ascii="Times New Roman" w:hAnsi="Times New Roman"/>
          <w:sz w:val="28"/>
          <w:szCs w:val="28"/>
          <w:lang w:val="ru-RU"/>
        </w:rPr>
        <w:t>БУЗУЛУКСКИЙ РАЙОН</w:t>
      </w:r>
    </w:p>
    <w:p w:rsidR="000344EC" w:rsidRPr="000344EC" w:rsidRDefault="000344EC" w:rsidP="000344EC">
      <w:pPr>
        <w:pStyle w:val="Textbody"/>
        <w:spacing w:after="283"/>
        <w:ind w:firstLine="709"/>
        <w:jc w:val="both"/>
        <w:rPr>
          <w:rFonts w:ascii="Times New Roman" w:hAnsi="Times New Roman"/>
          <w:sz w:val="28"/>
          <w:szCs w:val="28"/>
          <w:lang w:val="ru-RU"/>
        </w:rPr>
      </w:pPr>
    </w:p>
    <w:p w:rsidR="00DC2479" w:rsidRPr="0052793E" w:rsidRDefault="00DC2479" w:rsidP="00DC2479">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Алдаркинский</w:t>
      </w:r>
      <w:proofErr w:type="spellEnd"/>
      <w:r w:rsidRPr="0052793E">
        <w:rPr>
          <w:rFonts w:ascii="Times New Roman" w:hAnsi="Times New Roman"/>
          <w:sz w:val="28"/>
          <w:szCs w:val="28"/>
          <w:lang w:val="ru-RU"/>
        </w:rPr>
        <w:t xml:space="preserve"> сельсовет муниципального района, включающий село </w:t>
      </w:r>
      <w:proofErr w:type="spellStart"/>
      <w:r w:rsidRPr="0052793E">
        <w:rPr>
          <w:rFonts w:ascii="Times New Roman" w:hAnsi="Times New Roman"/>
          <w:sz w:val="28"/>
          <w:szCs w:val="28"/>
          <w:lang w:val="ru-RU"/>
        </w:rPr>
        <w:t>Алдаркино</w:t>
      </w:r>
      <w:proofErr w:type="spellEnd"/>
      <w:r w:rsidRPr="0052793E">
        <w:rPr>
          <w:rFonts w:ascii="Times New Roman" w:hAnsi="Times New Roman"/>
          <w:sz w:val="28"/>
          <w:szCs w:val="28"/>
          <w:lang w:val="ru-RU"/>
        </w:rPr>
        <w:t xml:space="preserve">, поселок Дубовый куст, с административным центром в селе </w:t>
      </w:r>
      <w:proofErr w:type="spellStart"/>
      <w:r w:rsidRPr="0052793E">
        <w:rPr>
          <w:rFonts w:ascii="Times New Roman" w:hAnsi="Times New Roman"/>
          <w:sz w:val="28"/>
          <w:szCs w:val="28"/>
          <w:lang w:val="ru-RU"/>
        </w:rPr>
        <w:t>Алдаркино</w:t>
      </w:r>
      <w:proofErr w:type="spellEnd"/>
      <w:r w:rsidRPr="0052793E">
        <w:rPr>
          <w:rFonts w:ascii="Times New Roman" w:hAnsi="Times New Roman"/>
          <w:sz w:val="28"/>
          <w:szCs w:val="28"/>
          <w:lang w:val="ru-RU"/>
        </w:rPr>
        <w:t>.</w:t>
      </w:r>
    </w:p>
    <w:p w:rsidR="00DC2479" w:rsidRPr="0052793E" w:rsidRDefault="00DC2479" w:rsidP="00DC2479">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Березовский сельсовет муниципального района Бузулукский Оренбургской области, включающий село Березовка, поселок Мельничный, с административным центром в селе Березовка.</w:t>
      </w:r>
    </w:p>
    <w:p w:rsidR="00DC2479" w:rsidRPr="0052793E" w:rsidRDefault="00DC2479" w:rsidP="00DC2479">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Верхневязовский</w:t>
      </w:r>
      <w:proofErr w:type="spellEnd"/>
      <w:r w:rsidRPr="0052793E">
        <w:rPr>
          <w:rFonts w:ascii="Times New Roman" w:hAnsi="Times New Roman"/>
          <w:sz w:val="28"/>
          <w:szCs w:val="28"/>
          <w:lang w:val="ru-RU"/>
        </w:rPr>
        <w:t xml:space="preserve"> сельсовет муниципального района Бузулукский Оренбургской области, включающий село Верхняя Вязовка, село Елшанка Вторая, село Нижняя Вязовка с административным центром в селе Верхняя Вязовка.</w:t>
      </w:r>
    </w:p>
    <w:p w:rsidR="00DC2479" w:rsidRPr="0052793E" w:rsidRDefault="00DC2479" w:rsidP="00DC2479">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 xml:space="preserve">Державинский сельсовет муниципального района Бузулукский Оренбургской области, включающий село Державино, деревня Гавриловка, деревня </w:t>
      </w:r>
      <w:proofErr w:type="spellStart"/>
      <w:r w:rsidRPr="0052793E">
        <w:rPr>
          <w:rFonts w:ascii="Times New Roman" w:hAnsi="Times New Roman"/>
          <w:sz w:val="28"/>
          <w:szCs w:val="28"/>
          <w:lang w:val="ru-RU"/>
        </w:rPr>
        <w:t>Карачево</w:t>
      </w:r>
      <w:proofErr w:type="spellEnd"/>
      <w:r w:rsidRPr="0052793E">
        <w:rPr>
          <w:rFonts w:ascii="Times New Roman" w:hAnsi="Times New Roman"/>
          <w:sz w:val="28"/>
          <w:szCs w:val="28"/>
          <w:lang w:val="ru-RU"/>
        </w:rPr>
        <w:t xml:space="preserve">, деревня </w:t>
      </w:r>
      <w:proofErr w:type="spellStart"/>
      <w:r w:rsidRPr="0052793E">
        <w:rPr>
          <w:rFonts w:ascii="Times New Roman" w:hAnsi="Times New Roman"/>
          <w:sz w:val="28"/>
          <w:szCs w:val="28"/>
          <w:lang w:val="ru-RU"/>
        </w:rPr>
        <w:t>Сидоркино</w:t>
      </w:r>
      <w:proofErr w:type="spellEnd"/>
      <w:r w:rsidRPr="0052793E">
        <w:rPr>
          <w:rFonts w:ascii="Times New Roman" w:hAnsi="Times New Roman"/>
          <w:sz w:val="28"/>
          <w:szCs w:val="28"/>
          <w:lang w:val="ru-RU"/>
        </w:rPr>
        <w:t>, село Екатериновка, с административным центром в селе Державино.</w:t>
      </w:r>
    </w:p>
    <w:p w:rsidR="00DC2479" w:rsidRPr="0052793E" w:rsidRDefault="00DC2479" w:rsidP="00DC2479">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Елховский</w:t>
      </w:r>
      <w:proofErr w:type="spellEnd"/>
      <w:r w:rsidRPr="0052793E">
        <w:rPr>
          <w:rFonts w:ascii="Times New Roman" w:hAnsi="Times New Roman"/>
          <w:sz w:val="28"/>
          <w:szCs w:val="28"/>
          <w:lang w:val="ru-RU"/>
        </w:rPr>
        <w:t xml:space="preserve"> сельсовет муниципального района Бузулукский Оренбургской области, включающий село Елховка, поселок Алексеевка, село Воронцовка с административным центром в селе Елховка.</w:t>
      </w:r>
    </w:p>
    <w:p w:rsidR="00DC2479" w:rsidRPr="0052793E" w:rsidRDefault="00DC2479" w:rsidP="00DC2479">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Елшанский сельсовет муниципального района Бузулукский Оренбургской области, включающий село Елшанка Первая, р-</w:t>
      </w:r>
      <w:proofErr w:type="spellStart"/>
      <w:r w:rsidRPr="0052793E">
        <w:rPr>
          <w:rFonts w:ascii="Times New Roman" w:hAnsi="Times New Roman"/>
          <w:sz w:val="28"/>
          <w:szCs w:val="28"/>
          <w:lang w:val="ru-RU"/>
        </w:rPr>
        <w:t>зд</w:t>
      </w:r>
      <w:proofErr w:type="spellEnd"/>
      <w:r w:rsidRPr="0052793E">
        <w:rPr>
          <w:rFonts w:ascii="Times New Roman" w:hAnsi="Times New Roman"/>
          <w:sz w:val="28"/>
          <w:szCs w:val="28"/>
          <w:lang w:val="ru-RU"/>
        </w:rPr>
        <w:t xml:space="preserve"> 3 км, с административным центром в селе Елшанка Первая.</w:t>
      </w:r>
    </w:p>
    <w:p w:rsidR="00DC2479" w:rsidRPr="0052793E" w:rsidRDefault="00DC2479" w:rsidP="00DC2479">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Жилинский</w:t>
      </w:r>
      <w:proofErr w:type="spellEnd"/>
      <w:r w:rsidRPr="0052793E">
        <w:rPr>
          <w:rFonts w:ascii="Times New Roman" w:hAnsi="Times New Roman"/>
          <w:sz w:val="28"/>
          <w:szCs w:val="28"/>
          <w:lang w:val="ru-RU"/>
        </w:rPr>
        <w:t xml:space="preserve"> сельсовет муниципального района Бузулукский Оренбургской области, включающий село </w:t>
      </w:r>
      <w:proofErr w:type="spellStart"/>
      <w:r w:rsidRPr="0052793E">
        <w:rPr>
          <w:rFonts w:ascii="Times New Roman" w:hAnsi="Times New Roman"/>
          <w:sz w:val="28"/>
          <w:szCs w:val="28"/>
          <w:lang w:val="ru-RU"/>
        </w:rPr>
        <w:t>Жилинка</w:t>
      </w:r>
      <w:proofErr w:type="spellEnd"/>
      <w:r w:rsidRPr="0052793E">
        <w:rPr>
          <w:rFonts w:ascii="Times New Roman" w:hAnsi="Times New Roman"/>
          <w:sz w:val="28"/>
          <w:szCs w:val="28"/>
          <w:lang w:val="ru-RU"/>
        </w:rPr>
        <w:t xml:space="preserve">, деревня </w:t>
      </w:r>
      <w:proofErr w:type="spellStart"/>
      <w:r w:rsidRPr="0052793E">
        <w:rPr>
          <w:rFonts w:ascii="Times New Roman" w:hAnsi="Times New Roman"/>
          <w:sz w:val="28"/>
          <w:szCs w:val="28"/>
          <w:lang w:val="ru-RU"/>
        </w:rPr>
        <w:t>Балимовка</w:t>
      </w:r>
      <w:proofErr w:type="spellEnd"/>
      <w:r w:rsidRPr="0052793E">
        <w:rPr>
          <w:rFonts w:ascii="Times New Roman" w:hAnsi="Times New Roman"/>
          <w:sz w:val="28"/>
          <w:szCs w:val="28"/>
          <w:lang w:val="ru-RU"/>
        </w:rPr>
        <w:t xml:space="preserve">, деревня </w:t>
      </w:r>
      <w:proofErr w:type="spellStart"/>
      <w:r w:rsidRPr="0052793E">
        <w:rPr>
          <w:rFonts w:ascii="Times New Roman" w:hAnsi="Times New Roman"/>
          <w:sz w:val="28"/>
          <w:szCs w:val="28"/>
          <w:lang w:val="ru-RU"/>
        </w:rPr>
        <w:t>Казаковка</w:t>
      </w:r>
      <w:proofErr w:type="spellEnd"/>
      <w:r w:rsidRPr="0052793E">
        <w:rPr>
          <w:rFonts w:ascii="Times New Roman" w:hAnsi="Times New Roman"/>
          <w:sz w:val="28"/>
          <w:szCs w:val="28"/>
          <w:lang w:val="ru-RU"/>
        </w:rPr>
        <w:t xml:space="preserve">, поселок Мордовский, поселок Новый Городок, с административным центром в селе </w:t>
      </w:r>
      <w:proofErr w:type="spellStart"/>
      <w:r w:rsidRPr="0052793E">
        <w:rPr>
          <w:rFonts w:ascii="Times New Roman" w:hAnsi="Times New Roman"/>
          <w:sz w:val="28"/>
          <w:szCs w:val="28"/>
          <w:lang w:val="ru-RU"/>
        </w:rPr>
        <w:t>Жилинка</w:t>
      </w:r>
      <w:proofErr w:type="spellEnd"/>
      <w:r w:rsidRPr="0052793E">
        <w:rPr>
          <w:rFonts w:ascii="Times New Roman" w:hAnsi="Times New Roman"/>
          <w:sz w:val="28"/>
          <w:szCs w:val="28"/>
          <w:lang w:val="ru-RU"/>
        </w:rPr>
        <w:t>.</w:t>
      </w:r>
    </w:p>
    <w:p w:rsidR="00DC2479" w:rsidRPr="0052793E" w:rsidRDefault="00DC2479" w:rsidP="00DC2479">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Каменносарминский</w:t>
      </w:r>
      <w:proofErr w:type="spellEnd"/>
      <w:r w:rsidRPr="0052793E">
        <w:rPr>
          <w:rFonts w:ascii="Times New Roman" w:hAnsi="Times New Roman"/>
          <w:sz w:val="28"/>
          <w:szCs w:val="28"/>
          <w:lang w:val="ru-RU"/>
        </w:rPr>
        <w:t xml:space="preserve"> сельсовет муниципального района Бузулукский Оренбургской области, включающий село Каменная </w:t>
      </w:r>
      <w:proofErr w:type="spellStart"/>
      <w:r w:rsidRPr="0052793E">
        <w:rPr>
          <w:rFonts w:ascii="Times New Roman" w:hAnsi="Times New Roman"/>
          <w:sz w:val="28"/>
          <w:szCs w:val="28"/>
          <w:lang w:val="ru-RU"/>
        </w:rPr>
        <w:t>Сарма</w:t>
      </w:r>
      <w:proofErr w:type="spellEnd"/>
      <w:r w:rsidRPr="0052793E">
        <w:rPr>
          <w:rFonts w:ascii="Times New Roman" w:hAnsi="Times New Roman"/>
          <w:sz w:val="28"/>
          <w:szCs w:val="28"/>
          <w:lang w:val="ru-RU"/>
        </w:rPr>
        <w:t xml:space="preserve">, с. </w:t>
      </w:r>
      <w:proofErr w:type="spellStart"/>
      <w:r w:rsidRPr="0052793E">
        <w:rPr>
          <w:rFonts w:ascii="Times New Roman" w:hAnsi="Times New Roman"/>
          <w:sz w:val="28"/>
          <w:szCs w:val="28"/>
          <w:lang w:val="ru-RU"/>
        </w:rPr>
        <w:t>Никифоровка</w:t>
      </w:r>
      <w:proofErr w:type="spellEnd"/>
      <w:r w:rsidRPr="0052793E">
        <w:rPr>
          <w:rFonts w:ascii="Times New Roman" w:hAnsi="Times New Roman"/>
          <w:sz w:val="28"/>
          <w:szCs w:val="28"/>
          <w:lang w:val="ru-RU"/>
        </w:rPr>
        <w:t xml:space="preserve">, п. </w:t>
      </w:r>
      <w:proofErr w:type="spellStart"/>
      <w:r w:rsidRPr="0052793E">
        <w:rPr>
          <w:rFonts w:ascii="Times New Roman" w:hAnsi="Times New Roman"/>
          <w:sz w:val="28"/>
          <w:szCs w:val="28"/>
          <w:lang w:val="ru-RU"/>
        </w:rPr>
        <w:t>Никифоровское</w:t>
      </w:r>
      <w:proofErr w:type="spellEnd"/>
      <w:r w:rsidRPr="0052793E">
        <w:rPr>
          <w:rFonts w:ascii="Times New Roman" w:hAnsi="Times New Roman"/>
          <w:sz w:val="28"/>
          <w:szCs w:val="28"/>
          <w:lang w:val="ru-RU"/>
        </w:rPr>
        <w:t xml:space="preserve"> Лесничество, с административным центром в селе Каменная </w:t>
      </w:r>
      <w:proofErr w:type="spellStart"/>
      <w:r w:rsidRPr="0052793E">
        <w:rPr>
          <w:rFonts w:ascii="Times New Roman" w:hAnsi="Times New Roman"/>
          <w:sz w:val="28"/>
          <w:szCs w:val="28"/>
          <w:lang w:val="ru-RU"/>
        </w:rPr>
        <w:t>Сарма</w:t>
      </w:r>
      <w:proofErr w:type="spellEnd"/>
      <w:r w:rsidRPr="0052793E">
        <w:rPr>
          <w:rFonts w:ascii="Times New Roman" w:hAnsi="Times New Roman"/>
          <w:sz w:val="28"/>
          <w:szCs w:val="28"/>
          <w:lang w:val="ru-RU"/>
        </w:rPr>
        <w:t>.</w:t>
      </w:r>
    </w:p>
    <w:p w:rsidR="00197B9C" w:rsidRPr="0052793E" w:rsidRDefault="00197B9C" w:rsidP="00197B9C">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Колтубан</w:t>
      </w:r>
      <w:r w:rsidR="00993906">
        <w:rPr>
          <w:rFonts w:ascii="Times New Roman" w:hAnsi="Times New Roman"/>
          <w:sz w:val="28"/>
          <w:szCs w:val="28"/>
          <w:lang w:val="ru-RU"/>
        </w:rPr>
        <w:t>ов</w:t>
      </w:r>
      <w:r w:rsidRPr="0052793E">
        <w:rPr>
          <w:rFonts w:ascii="Times New Roman" w:hAnsi="Times New Roman"/>
          <w:sz w:val="28"/>
          <w:szCs w:val="28"/>
          <w:lang w:val="ru-RU"/>
        </w:rPr>
        <w:t xml:space="preserve">ский поссовет муниципального района Бузулукский Оренбургской области, включающий п. Колтубановский, поселок Партизанский, поселок Елшанский, поселок Заповедный, поселок Опытный, </w:t>
      </w:r>
      <w:r w:rsidRPr="0052793E">
        <w:rPr>
          <w:rFonts w:ascii="Times New Roman" w:hAnsi="Times New Roman"/>
          <w:sz w:val="28"/>
          <w:szCs w:val="28"/>
          <w:lang w:val="ru-RU"/>
        </w:rPr>
        <w:lastRenderedPageBreak/>
        <w:t>поселок Паника с административным центром в пос. Колтубановский.</w:t>
      </w:r>
    </w:p>
    <w:p w:rsidR="00DC2479" w:rsidRPr="0052793E" w:rsidRDefault="00DC2479" w:rsidP="00DC2479">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Колтубанский сельсовет муниципального района Бузулукский Оренбургской области, включающий село Колтубанка, п. Лебяжий, с административным центром в селе Колтубанка.</w:t>
      </w:r>
    </w:p>
    <w:p w:rsidR="00DC2479" w:rsidRPr="0052793E" w:rsidRDefault="00DC2479" w:rsidP="00197B9C">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 xml:space="preserve">Красногвардейский сельсовет муниципального </w:t>
      </w:r>
      <w:r w:rsidR="00197B9C"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 xml:space="preserve">области, включающий п. Красногвардеец, п. Кировский, п. Обухово, п. </w:t>
      </w:r>
      <w:proofErr w:type="spellStart"/>
      <w:r w:rsidRPr="0052793E">
        <w:rPr>
          <w:rFonts w:ascii="Times New Roman" w:hAnsi="Times New Roman"/>
          <w:sz w:val="28"/>
          <w:szCs w:val="28"/>
          <w:lang w:val="ru-RU"/>
        </w:rPr>
        <w:t>Присамарский</w:t>
      </w:r>
      <w:proofErr w:type="spellEnd"/>
      <w:r w:rsidRPr="0052793E">
        <w:rPr>
          <w:rFonts w:ascii="Times New Roman" w:hAnsi="Times New Roman"/>
          <w:sz w:val="28"/>
          <w:szCs w:val="28"/>
          <w:lang w:val="ru-RU"/>
        </w:rPr>
        <w:t>,</w:t>
      </w:r>
      <w:r w:rsidR="00197B9C" w:rsidRPr="0052793E">
        <w:rPr>
          <w:rFonts w:ascii="Times New Roman" w:hAnsi="Times New Roman"/>
          <w:sz w:val="28"/>
          <w:szCs w:val="28"/>
          <w:lang w:val="ru-RU"/>
        </w:rPr>
        <w:t xml:space="preserve"> </w:t>
      </w:r>
      <w:r w:rsidRPr="0052793E">
        <w:rPr>
          <w:rFonts w:ascii="Times New Roman" w:hAnsi="Times New Roman"/>
          <w:sz w:val="28"/>
          <w:szCs w:val="28"/>
          <w:lang w:val="ru-RU"/>
        </w:rPr>
        <w:t>р-</w:t>
      </w:r>
      <w:proofErr w:type="spellStart"/>
      <w:r w:rsidRPr="0052793E">
        <w:rPr>
          <w:rFonts w:ascii="Times New Roman" w:hAnsi="Times New Roman"/>
          <w:sz w:val="28"/>
          <w:szCs w:val="28"/>
          <w:lang w:val="ru-RU"/>
        </w:rPr>
        <w:t>зд</w:t>
      </w:r>
      <w:proofErr w:type="spellEnd"/>
      <w:r w:rsidRPr="0052793E">
        <w:rPr>
          <w:rFonts w:ascii="Times New Roman" w:hAnsi="Times New Roman"/>
          <w:sz w:val="28"/>
          <w:szCs w:val="28"/>
          <w:lang w:val="ru-RU"/>
        </w:rPr>
        <w:t xml:space="preserve"> Красногвардеец, с</w:t>
      </w:r>
      <w:r w:rsidR="00197B9C" w:rsidRPr="0052793E">
        <w:rPr>
          <w:rFonts w:ascii="Times New Roman" w:hAnsi="Times New Roman"/>
          <w:sz w:val="28"/>
          <w:szCs w:val="28"/>
          <w:lang w:val="ru-RU"/>
        </w:rPr>
        <w:t xml:space="preserve"> административным центром в пос.</w:t>
      </w:r>
      <w:r w:rsidRPr="0052793E">
        <w:rPr>
          <w:rFonts w:ascii="Times New Roman" w:hAnsi="Times New Roman"/>
          <w:sz w:val="28"/>
          <w:szCs w:val="28"/>
          <w:lang w:val="ru-RU"/>
        </w:rPr>
        <w:t xml:space="preserve"> Красногвардеец.</w:t>
      </w:r>
    </w:p>
    <w:p w:rsidR="00DC2479" w:rsidRPr="0052793E" w:rsidRDefault="00DC2479" w:rsidP="00197B9C">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Краснослободский</w:t>
      </w:r>
      <w:proofErr w:type="spellEnd"/>
      <w:r w:rsidRPr="0052793E">
        <w:rPr>
          <w:rFonts w:ascii="Times New Roman" w:hAnsi="Times New Roman"/>
          <w:sz w:val="28"/>
          <w:szCs w:val="28"/>
          <w:lang w:val="ru-RU"/>
        </w:rPr>
        <w:t xml:space="preserve"> сельсовет муниципального </w:t>
      </w:r>
      <w:r w:rsidR="00197B9C"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области, включающий село Красная Слободка, с. Александровка, с. Булгаково, с</w:t>
      </w:r>
      <w:r w:rsidR="00197B9C" w:rsidRPr="0052793E">
        <w:rPr>
          <w:rFonts w:ascii="Times New Roman" w:hAnsi="Times New Roman"/>
          <w:sz w:val="28"/>
          <w:szCs w:val="28"/>
          <w:lang w:val="ru-RU"/>
        </w:rPr>
        <w:t xml:space="preserve"> </w:t>
      </w:r>
      <w:r w:rsidRPr="0052793E">
        <w:rPr>
          <w:rFonts w:ascii="Times New Roman" w:hAnsi="Times New Roman"/>
          <w:sz w:val="28"/>
          <w:szCs w:val="28"/>
          <w:lang w:val="ru-RU"/>
        </w:rPr>
        <w:t>административным центром в селе Красная Слободка.</w:t>
      </w:r>
    </w:p>
    <w:p w:rsidR="00DC2479" w:rsidRPr="0052793E" w:rsidRDefault="00DC2479" w:rsidP="00197B9C">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Липовский</w:t>
      </w:r>
      <w:proofErr w:type="spellEnd"/>
      <w:r w:rsidRPr="0052793E">
        <w:rPr>
          <w:rFonts w:ascii="Times New Roman" w:hAnsi="Times New Roman"/>
          <w:sz w:val="28"/>
          <w:szCs w:val="28"/>
          <w:lang w:val="ru-RU"/>
        </w:rPr>
        <w:t xml:space="preserve"> сельсовет муниципального района Бу</w:t>
      </w:r>
      <w:r w:rsidR="00197B9C" w:rsidRPr="0052793E">
        <w:rPr>
          <w:rFonts w:ascii="Times New Roman" w:hAnsi="Times New Roman"/>
          <w:sz w:val="28"/>
          <w:szCs w:val="28"/>
          <w:lang w:val="ru-RU"/>
        </w:rPr>
        <w:t xml:space="preserve">зулукский Оренбургской области, </w:t>
      </w:r>
      <w:r w:rsidRPr="0052793E">
        <w:rPr>
          <w:rFonts w:ascii="Times New Roman" w:hAnsi="Times New Roman"/>
          <w:sz w:val="28"/>
          <w:szCs w:val="28"/>
          <w:lang w:val="ru-RU"/>
        </w:rPr>
        <w:t>включающий с. Липовка, с административным центром в селе Липовка.</w:t>
      </w:r>
    </w:p>
    <w:p w:rsidR="00DC2479" w:rsidRPr="0052793E" w:rsidRDefault="00DC2479" w:rsidP="00197B9C">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Лисьеполянский</w:t>
      </w:r>
      <w:proofErr w:type="spellEnd"/>
      <w:r w:rsidRPr="0052793E">
        <w:rPr>
          <w:rFonts w:ascii="Times New Roman" w:hAnsi="Times New Roman"/>
          <w:sz w:val="28"/>
          <w:szCs w:val="28"/>
          <w:lang w:val="ru-RU"/>
        </w:rPr>
        <w:t xml:space="preserve"> сельсовет муниципального </w:t>
      </w:r>
      <w:r w:rsidR="00197B9C"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области, включающий с. Лисья Поляна, с. Покровка, с. Тростянка, д. Чуфарово, п.</w:t>
      </w:r>
      <w:r w:rsidR="00197B9C" w:rsidRPr="0052793E">
        <w:rPr>
          <w:rFonts w:ascii="Times New Roman" w:hAnsi="Times New Roman"/>
          <w:sz w:val="28"/>
          <w:szCs w:val="28"/>
          <w:lang w:val="ru-RU"/>
        </w:rPr>
        <w:t xml:space="preserve"> </w:t>
      </w:r>
      <w:r w:rsidRPr="0052793E">
        <w:rPr>
          <w:rFonts w:ascii="Times New Roman" w:hAnsi="Times New Roman"/>
          <w:sz w:val="28"/>
          <w:szCs w:val="28"/>
          <w:lang w:val="ru-RU"/>
        </w:rPr>
        <w:t>Рябцево, п. Свежий Родник, с административным ц</w:t>
      </w:r>
      <w:r w:rsidR="00197B9C" w:rsidRPr="0052793E">
        <w:rPr>
          <w:rFonts w:ascii="Times New Roman" w:hAnsi="Times New Roman"/>
          <w:sz w:val="28"/>
          <w:szCs w:val="28"/>
          <w:lang w:val="ru-RU"/>
        </w:rPr>
        <w:t>ентром в пос.</w:t>
      </w:r>
      <w:r w:rsidRPr="0052793E">
        <w:rPr>
          <w:rFonts w:ascii="Times New Roman" w:hAnsi="Times New Roman"/>
          <w:sz w:val="28"/>
          <w:szCs w:val="28"/>
          <w:lang w:val="ru-RU"/>
        </w:rPr>
        <w:t xml:space="preserve"> Лисья Поляна.</w:t>
      </w:r>
    </w:p>
    <w:p w:rsidR="00DC2479" w:rsidRPr="0052793E" w:rsidRDefault="00DC2479" w:rsidP="00197B9C">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Могутовский сельсовет муниципального района Бу</w:t>
      </w:r>
      <w:r w:rsidR="00197B9C" w:rsidRPr="0052793E">
        <w:rPr>
          <w:rFonts w:ascii="Times New Roman" w:hAnsi="Times New Roman"/>
          <w:sz w:val="28"/>
          <w:szCs w:val="28"/>
          <w:lang w:val="ru-RU"/>
        </w:rPr>
        <w:t xml:space="preserve">зулукский Оренбургской области, </w:t>
      </w:r>
      <w:r w:rsidRPr="0052793E">
        <w:rPr>
          <w:rFonts w:ascii="Times New Roman" w:hAnsi="Times New Roman"/>
          <w:sz w:val="28"/>
          <w:szCs w:val="28"/>
          <w:lang w:val="ru-RU"/>
        </w:rPr>
        <w:t xml:space="preserve">включающий с. </w:t>
      </w:r>
      <w:proofErr w:type="spellStart"/>
      <w:r w:rsidRPr="0052793E">
        <w:rPr>
          <w:rFonts w:ascii="Times New Roman" w:hAnsi="Times New Roman"/>
          <w:sz w:val="28"/>
          <w:szCs w:val="28"/>
          <w:lang w:val="ru-RU"/>
        </w:rPr>
        <w:t>Могутово</w:t>
      </w:r>
      <w:proofErr w:type="spellEnd"/>
      <w:r w:rsidRPr="0052793E">
        <w:rPr>
          <w:rFonts w:ascii="Times New Roman" w:hAnsi="Times New Roman"/>
          <w:sz w:val="28"/>
          <w:szCs w:val="28"/>
          <w:lang w:val="ru-RU"/>
        </w:rPr>
        <w:t xml:space="preserve">, п. Ржавец, п. Стрелица, п. </w:t>
      </w:r>
      <w:proofErr w:type="spellStart"/>
      <w:r w:rsidRPr="0052793E">
        <w:rPr>
          <w:rFonts w:ascii="Times New Roman" w:hAnsi="Times New Roman"/>
          <w:sz w:val="28"/>
          <w:szCs w:val="28"/>
          <w:lang w:val="ru-RU"/>
        </w:rPr>
        <w:t>Черталык</w:t>
      </w:r>
      <w:proofErr w:type="spellEnd"/>
      <w:r w:rsidRPr="0052793E">
        <w:rPr>
          <w:rFonts w:ascii="Times New Roman" w:hAnsi="Times New Roman"/>
          <w:sz w:val="28"/>
          <w:szCs w:val="28"/>
          <w:lang w:val="ru-RU"/>
        </w:rPr>
        <w:t>, с административным</w:t>
      </w:r>
      <w:r w:rsidR="00197B9C" w:rsidRPr="0052793E">
        <w:rPr>
          <w:rFonts w:ascii="Times New Roman" w:hAnsi="Times New Roman"/>
          <w:sz w:val="28"/>
          <w:szCs w:val="28"/>
          <w:lang w:val="ru-RU"/>
        </w:rPr>
        <w:t xml:space="preserve"> </w:t>
      </w:r>
      <w:r w:rsidRPr="0052793E">
        <w:rPr>
          <w:rFonts w:ascii="Times New Roman" w:hAnsi="Times New Roman"/>
          <w:sz w:val="28"/>
          <w:szCs w:val="28"/>
          <w:lang w:val="ru-RU"/>
        </w:rPr>
        <w:t xml:space="preserve">центром в селе </w:t>
      </w:r>
      <w:proofErr w:type="spellStart"/>
      <w:r w:rsidRPr="0052793E">
        <w:rPr>
          <w:rFonts w:ascii="Times New Roman" w:hAnsi="Times New Roman"/>
          <w:sz w:val="28"/>
          <w:szCs w:val="28"/>
          <w:lang w:val="ru-RU"/>
        </w:rPr>
        <w:t>Могутово</w:t>
      </w:r>
      <w:proofErr w:type="spellEnd"/>
      <w:r w:rsidRPr="0052793E">
        <w:rPr>
          <w:rFonts w:ascii="Times New Roman" w:hAnsi="Times New Roman"/>
          <w:sz w:val="28"/>
          <w:szCs w:val="28"/>
          <w:lang w:val="ru-RU"/>
        </w:rPr>
        <w:t>.</w:t>
      </w:r>
    </w:p>
    <w:p w:rsidR="00DC2479" w:rsidRPr="0052793E" w:rsidRDefault="00DC2479" w:rsidP="00197B9C">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Новоалександровский сельсовет му</w:t>
      </w:r>
      <w:r w:rsidR="00197B9C" w:rsidRPr="0052793E">
        <w:rPr>
          <w:rFonts w:ascii="Times New Roman" w:hAnsi="Times New Roman"/>
          <w:sz w:val="28"/>
          <w:szCs w:val="28"/>
          <w:lang w:val="ru-RU"/>
        </w:rPr>
        <w:t xml:space="preserve">ниципального района Бузулукский </w:t>
      </w:r>
      <w:r w:rsidRPr="0052793E">
        <w:rPr>
          <w:rFonts w:ascii="Times New Roman" w:hAnsi="Times New Roman"/>
          <w:sz w:val="28"/>
          <w:szCs w:val="28"/>
          <w:lang w:val="ru-RU"/>
        </w:rPr>
        <w:t>Оренбургской области, включающий с. Новоалександровка, с. Дмитриевка, с.</w:t>
      </w:r>
      <w:r w:rsidR="00197B9C" w:rsidRPr="0052793E">
        <w:rPr>
          <w:rFonts w:ascii="Times New Roman" w:hAnsi="Times New Roman"/>
          <w:sz w:val="28"/>
          <w:szCs w:val="28"/>
          <w:lang w:val="ru-RU"/>
        </w:rPr>
        <w:t xml:space="preserve"> </w:t>
      </w:r>
      <w:proofErr w:type="spellStart"/>
      <w:r w:rsidRPr="0052793E">
        <w:rPr>
          <w:rFonts w:ascii="Times New Roman" w:hAnsi="Times New Roman"/>
          <w:sz w:val="28"/>
          <w:szCs w:val="28"/>
          <w:lang w:val="ru-RU"/>
        </w:rPr>
        <w:t>Перевозинка</w:t>
      </w:r>
      <w:proofErr w:type="spellEnd"/>
      <w:r w:rsidRPr="0052793E">
        <w:rPr>
          <w:rFonts w:ascii="Times New Roman" w:hAnsi="Times New Roman"/>
          <w:sz w:val="28"/>
          <w:szCs w:val="28"/>
          <w:lang w:val="ru-RU"/>
        </w:rPr>
        <w:t xml:space="preserve"> с административным центром в селе Новоалександровка.</w:t>
      </w:r>
    </w:p>
    <w:p w:rsidR="00DC2479" w:rsidRPr="0052793E"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Новотепловский</w:t>
      </w:r>
      <w:proofErr w:type="spellEnd"/>
      <w:r w:rsidRPr="0052793E">
        <w:rPr>
          <w:rFonts w:ascii="Times New Roman" w:hAnsi="Times New Roman"/>
          <w:sz w:val="28"/>
          <w:szCs w:val="28"/>
          <w:lang w:val="ru-RU"/>
        </w:rPr>
        <w:t xml:space="preserve">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области, включающий с. Новая Тепловка, с. Старая Тепловка, п. Гремучий с</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административным центром в селе Новая Тепловка.</w:t>
      </w:r>
    </w:p>
    <w:p w:rsidR="00DC2479" w:rsidRPr="0052793E" w:rsidRDefault="00DC2479" w:rsidP="00252AEB">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 xml:space="preserve">Палимовский сельсовет муниципального района Бузулукский </w:t>
      </w:r>
      <w:r w:rsidR="00252AEB" w:rsidRPr="0052793E">
        <w:rPr>
          <w:rFonts w:ascii="Times New Roman" w:hAnsi="Times New Roman"/>
          <w:sz w:val="28"/>
          <w:szCs w:val="28"/>
          <w:lang w:val="ru-RU"/>
        </w:rPr>
        <w:t xml:space="preserve">Оренбургской </w:t>
      </w:r>
      <w:r w:rsidRPr="0052793E">
        <w:rPr>
          <w:rFonts w:ascii="Times New Roman" w:hAnsi="Times New Roman"/>
          <w:sz w:val="28"/>
          <w:szCs w:val="28"/>
          <w:lang w:val="ru-RU"/>
        </w:rPr>
        <w:t>области, включающий с. Палимовка, с</w:t>
      </w:r>
      <w:r w:rsidR="00252AEB" w:rsidRPr="0052793E">
        <w:rPr>
          <w:rFonts w:ascii="Times New Roman" w:hAnsi="Times New Roman"/>
          <w:sz w:val="28"/>
          <w:szCs w:val="28"/>
          <w:lang w:val="ru-RU"/>
        </w:rPr>
        <w:t>. Новая Елшанка, р-</w:t>
      </w:r>
      <w:proofErr w:type="spellStart"/>
      <w:r w:rsidR="00252AEB" w:rsidRPr="0052793E">
        <w:rPr>
          <w:rFonts w:ascii="Times New Roman" w:hAnsi="Times New Roman"/>
          <w:sz w:val="28"/>
          <w:szCs w:val="28"/>
          <w:lang w:val="ru-RU"/>
        </w:rPr>
        <w:t>зд</w:t>
      </w:r>
      <w:proofErr w:type="spellEnd"/>
      <w:r w:rsidR="00252AEB" w:rsidRPr="0052793E">
        <w:rPr>
          <w:rFonts w:ascii="Times New Roman" w:hAnsi="Times New Roman"/>
          <w:sz w:val="28"/>
          <w:szCs w:val="28"/>
          <w:lang w:val="ru-RU"/>
        </w:rPr>
        <w:t xml:space="preserve"> Елшанка с </w:t>
      </w:r>
      <w:r w:rsidRPr="0052793E">
        <w:rPr>
          <w:rFonts w:ascii="Times New Roman" w:hAnsi="Times New Roman"/>
          <w:sz w:val="28"/>
          <w:szCs w:val="28"/>
          <w:lang w:val="ru-RU"/>
        </w:rPr>
        <w:t>админист</w:t>
      </w:r>
      <w:r w:rsidR="00252AEB" w:rsidRPr="0052793E">
        <w:rPr>
          <w:rFonts w:ascii="Times New Roman" w:hAnsi="Times New Roman"/>
          <w:sz w:val="28"/>
          <w:szCs w:val="28"/>
          <w:lang w:val="ru-RU"/>
        </w:rPr>
        <w:t>ративным центром в селе Палимовка</w:t>
      </w:r>
      <w:r w:rsidRPr="0052793E">
        <w:rPr>
          <w:rFonts w:ascii="Times New Roman" w:hAnsi="Times New Roman"/>
          <w:sz w:val="28"/>
          <w:szCs w:val="28"/>
          <w:lang w:val="ru-RU"/>
        </w:rPr>
        <w:t>.</w:t>
      </w:r>
    </w:p>
    <w:p w:rsidR="00DC2479" w:rsidRPr="0052793E"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Подколкинский</w:t>
      </w:r>
      <w:proofErr w:type="spellEnd"/>
      <w:r w:rsidRPr="0052793E">
        <w:rPr>
          <w:rFonts w:ascii="Times New Roman" w:hAnsi="Times New Roman"/>
          <w:sz w:val="28"/>
          <w:szCs w:val="28"/>
          <w:lang w:val="ru-RU"/>
        </w:rPr>
        <w:t xml:space="preserve">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 xml:space="preserve">области, включающий с. Подколки, с. </w:t>
      </w:r>
      <w:proofErr w:type="spellStart"/>
      <w:r w:rsidRPr="0052793E">
        <w:rPr>
          <w:rFonts w:ascii="Times New Roman" w:hAnsi="Times New Roman"/>
          <w:sz w:val="28"/>
          <w:szCs w:val="28"/>
          <w:lang w:val="ru-RU"/>
        </w:rPr>
        <w:t>Малогасвицкое</w:t>
      </w:r>
      <w:proofErr w:type="spellEnd"/>
      <w:r w:rsidRPr="0052793E">
        <w:rPr>
          <w:rFonts w:ascii="Times New Roman" w:hAnsi="Times New Roman"/>
          <w:sz w:val="28"/>
          <w:szCs w:val="28"/>
          <w:lang w:val="ru-RU"/>
        </w:rPr>
        <w:t>, с. Новая Казанка с</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административным центром в селе Подколки.</w:t>
      </w:r>
    </w:p>
    <w:p w:rsidR="00DC2479" w:rsidRPr="0052793E" w:rsidRDefault="00DC2479" w:rsidP="00252AEB">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lastRenderedPageBreak/>
        <w:t xml:space="preserve">Преображенский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 xml:space="preserve">области, включающий с. Преображенка, с. </w:t>
      </w:r>
      <w:proofErr w:type="spellStart"/>
      <w:r w:rsidRPr="0052793E">
        <w:rPr>
          <w:rFonts w:ascii="Times New Roman" w:hAnsi="Times New Roman"/>
          <w:sz w:val="28"/>
          <w:szCs w:val="28"/>
          <w:lang w:val="ru-RU"/>
        </w:rPr>
        <w:t>Озерье</w:t>
      </w:r>
      <w:proofErr w:type="spellEnd"/>
      <w:r w:rsidRPr="0052793E">
        <w:rPr>
          <w:rFonts w:ascii="Times New Roman" w:hAnsi="Times New Roman"/>
          <w:sz w:val="28"/>
          <w:szCs w:val="28"/>
          <w:lang w:val="ru-RU"/>
        </w:rPr>
        <w:t>, с. Семеновка, с административным</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центром в селе Преображенка.</w:t>
      </w:r>
    </w:p>
    <w:p w:rsidR="00DC2479" w:rsidRPr="0052793E" w:rsidRDefault="00DC2479" w:rsidP="00252AEB">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 xml:space="preserve">Пригородный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области, включающий п</w:t>
      </w:r>
      <w:r w:rsidR="00252AEB" w:rsidRPr="0052793E">
        <w:rPr>
          <w:rFonts w:ascii="Times New Roman" w:hAnsi="Times New Roman"/>
          <w:sz w:val="28"/>
          <w:szCs w:val="28"/>
          <w:lang w:val="ru-RU"/>
        </w:rPr>
        <w:t>ос</w:t>
      </w:r>
      <w:r w:rsidRPr="0052793E">
        <w:rPr>
          <w:rFonts w:ascii="Times New Roman" w:hAnsi="Times New Roman"/>
          <w:sz w:val="28"/>
          <w:szCs w:val="28"/>
          <w:lang w:val="ru-RU"/>
        </w:rPr>
        <w:t>. Искра, с административным центром в п</w:t>
      </w:r>
      <w:r w:rsidR="00252AEB" w:rsidRPr="0052793E">
        <w:rPr>
          <w:rFonts w:ascii="Times New Roman" w:hAnsi="Times New Roman"/>
          <w:sz w:val="28"/>
          <w:szCs w:val="28"/>
          <w:lang w:val="ru-RU"/>
        </w:rPr>
        <w:t>ос</w:t>
      </w:r>
      <w:r w:rsidRPr="0052793E">
        <w:rPr>
          <w:rFonts w:ascii="Times New Roman" w:hAnsi="Times New Roman"/>
          <w:sz w:val="28"/>
          <w:szCs w:val="28"/>
          <w:lang w:val="ru-RU"/>
        </w:rPr>
        <w:t>. Искра.</w:t>
      </w:r>
    </w:p>
    <w:p w:rsidR="00DC2479" w:rsidRPr="0052793E"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Проскуринский</w:t>
      </w:r>
      <w:proofErr w:type="spellEnd"/>
      <w:r w:rsidRPr="0052793E">
        <w:rPr>
          <w:rFonts w:ascii="Times New Roman" w:hAnsi="Times New Roman"/>
          <w:sz w:val="28"/>
          <w:szCs w:val="28"/>
          <w:lang w:val="ru-RU"/>
        </w:rPr>
        <w:t xml:space="preserve">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 xml:space="preserve">области, включающий с. </w:t>
      </w:r>
      <w:proofErr w:type="spellStart"/>
      <w:r w:rsidRPr="0052793E">
        <w:rPr>
          <w:rFonts w:ascii="Times New Roman" w:hAnsi="Times New Roman"/>
          <w:sz w:val="28"/>
          <w:szCs w:val="28"/>
          <w:lang w:val="ru-RU"/>
        </w:rPr>
        <w:t>Проскурино</w:t>
      </w:r>
      <w:proofErr w:type="spellEnd"/>
      <w:r w:rsidRPr="0052793E">
        <w:rPr>
          <w:rFonts w:ascii="Times New Roman" w:hAnsi="Times New Roman"/>
          <w:sz w:val="28"/>
          <w:szCs w:val="28"/>
          <w:lang w:val="ru-RU"/>
        </w:rPr>
        <w:t xml:space="preserve">, п. </w:t>
      </w:r>
      <w:proofErr w:type="spellStart"/>
      <w:r w:rsidRPr="0052793E">
        <w:rPr>
          <w:rFonts w:ascii="Times New Roman" w:hAnsi="Times New Roman"/>
          <w:sz w:val="28"/>
          <w:szCs w:val="28"/>
          <w:lang w:val="ru-RU"/>
        </w:rPr>
        <w:t>Краснодольский</w:t>
      </w:r>
      <w:proofErr w:type="spellEnd"/>
      <w:r w:rsidRPr="0052793E">
        <w:rPr>
          <w:rFonts w:ascii="Times New Roman" w:hAnsi="Times New Roman"/>
          <w:sz w:val="28"/>
          <w:szCs w:val="28"/>
          <w:lang w:val="ru-RU"/>
        </w:rPr>
        <w:t xml:space="preserve">, с. </w:t>
      </w:r>
      <w:proofErr w:type="spellStart"/>
      <w:r w:rsidRPr="0052793E">
        <w:rPr>
          <w:rFonts w:ascii="Times New Roman" w:hAnsi="Times New Roman"/>
          <w:sz w:val="28"/>
          <w:szCs w:val="28"/>
          <w:lang w:val="ru-RU"/>
        </w:rPr>
        <w:t>Новодубовка</w:t>
      </w:r>
      <w:proofErr w:type="spellEnd"/>
      <w:r w:rsidRPr="0052793E">
        <w:rPr>
          <w:rFonts w:ascii="Times New Roman" w:hAnsi="Times New Roman"/>
          <w:sz w:val="28"/>
          <w:szCs w:val="28"/>
          <w:lang w:val="ru-RU"/>
        </w:rPr>
        <w:t xml:space="preserve"> с</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 xml:space="preserve">административным центром в с. </w:t>
      </w:r>
      <w:proofErr w:type="spellStart"/>
      <w:r w:rsidRPr="0052793E">
        <w:rPr>
          <w:rFonts w:ascii="Times New Roman" w:hAnsi="Times New Roman"/>
          <w:sz w:val="28"/>
          <w:szCs w:val="28"/>
          <w:lang w:val="ru-RU"/>
        </w:rPr>
        <w:t>Проскурино</w:t>
      </w:r>
      <w:proofErr w:type="spellEnd"/>
      <w:r w:rsidRPr="0052793E">
        <w:rPr>
          <w:rFonts w:ascii="Times New Roman" w:hAnsi="Times New Roman"/>
          <w:sz w:val="28"/>
          <w:szCs w:val="28"/>
          <w:lang w:val="ru-RU"/>
        </w:rPr>
        <w:t>.</w:t>
      </w:r>
    </w:p>
    <w:p w:rsidR="00DC2479" w:rsidRPr="0052793E"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Староалександровкий</w:t>
      </w:r>
      <w:proofErr w:type="spellEnd"/>
      <w:r w:rsidRPr="0052793E">
        <w:rPr>
          <w:rFonts w:ascii="Times New Roman" w:hAnsi="Times New Roman"/>
          <w:sz w:val="28"/>
          <w:szCs w:val="28"/>
          <w:lang w:val="ru-RU"/>
        </w:rPr>
        <w:t xml:space="preserve"> сельсовет му</w:t>
      </w:r>
      <w:r w:rsidR="00252AEB" w:rsidRPr="0052793E">
        <w:rPr>
          <w:rFonts w:ascii="Times New Roman" w:hAnsi="Times New Roman"/>
          <w:sz w:val="28"/>
          <w:szCs w:val="28"/>
          <w:lang w:val="ru-RU"/>
        </w:rPr>
        <w:t xml:space="preserve">ниципального района Бузулукский </w:t>
      </w:r>
      <w:r w:rsidRPr="0052793E">
        <w:rPr>
          <w:rFonts w:ascii="Times New Roman" w:hAnsi="Times New Roman"/>
          <w:sz w:val="28"/>
          <w:szCs w:val="28"/>
          <w:lang w:val="ru-RU"/>
        </w:rPr>
        <w:t xml:space="preserve">Оренбургской области, включающий с. </w:t>
      </w:r>
      <w:proofErr w:type="spellStart"/>
      <w:r w:rsidRPr="0052793E">
        <w:rPr>
          <w:rFonts w:ascii="Times New Roman" w:hAnsi="Times New Roman"/>
          <w:sz w:val="28"/>
          <w:szCs w:val="28"/>
          <w:lang w:val="ru-RU"/>
        </w:rPr>
        <w:t>Староалександровка</w:t>
      </w:r>
      <w:proofErr w:type="spellEnd"/>
      <w:r w:rsidRPr="0052793E">
        <w:rPr>
          <w:rFonts w:ascii="Times New Roman" w:hAnsi="Times New Roman"/>
          <w:sz w:val="28"/>
          <w:szCs w:val="28"/>
          <w:lang w:val="ru-RU"/>
        </w:rPr>
        <w:t>, с административным</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 xml:space="preserve">центром в с. </w:t>
      </w:r>
      <w:proofErr w:type="spellStart"/>
      <w:r w:rsidRPr="0052793E">
        <w:rPr>
          <w:rFonts w:ascii="Times New Roman" w:hAnsi="Times New Roman"/>
          <w:sz w:val="28"/>
          <w:szCs w:val="28"/>
          <w:lang w:val="ru-RU"/>
        </w:rPr>
        <w:t>Староалександровка</w:t>
      </w:r>
      <w:proofErr w:type="spellEnd"/>
      <w:r w:rsidRPr="0052793E">
        <w:rPr>
          <w:rFonts w:ascii="Times New Roman" w:hAnsi="Times New Roman"/>
          <w:sz w:val="28"/>
          <w:szCs w:val="28"/>
          <w:lang w:val="ru-RU"/>
        </w:rPr>
        <w:t>.</w:t>
      </w:r>
    </w:p>
    <w:p w:rsidR="00DC2479" w:rsidRPr="0052793E"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Сухореченский</w:t>
      </w:r>
      <w:proofErr w:type="spellEnd"/>
      <w:r w:rsidRPr="0052793E">
        <w:rPr>
          <w:rFonts w:ascii="Times New Roman" w:hAnsi="Times New Roman"/>
          <w:sz w:val="28"/>
          <w:szCs w:val="28"/>
          <w:lang w:val="ru-RU"/>
        </w:rPr>
        <w:t xml:space="preserve">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 xml:space="preserve">области, включающий с. Сухоречка, п. </w:t>
      </w:r>
      <w:proofErr w:type="spellStart"/>
      <w:r w:rsidRPr="0052793E">
        <w:rPr>
          <w:rFonts w:ascii="Times New Roman" w:hAnsi="Times New Roman"/>
          <w:sz w:val="28"/>
          <w:szCs w:val="28"/>
          <w:lang w:val="ru-RU"/>
        </w:rPr>
        <w:t>Бузу</w:t>
      </w:r>
      <w:r w:rsidR="00BB63B6" w:rsidRPr="0052793E">
        <w:rPr>
          <w:rFonts w:ascii="Times New Roman" w:hAnsi="Times New Roman"/>
          <w:sz w:val="28"/>
          <w:szCs w:val="28"/>
          <w:lang w:val="ru-RU"/>
        </w:rPr>
        <w:t>лукское</w:t>
      </w:r>
      <w:proofErr w:type="spellEnd"/>
      <w:r w:rsidR="00BB63B6" w:rsidRPr="0052793E">
        <w:rPr>
          <w:rFonts w:ascii="Times New Roman" w:hAnsi="Times New Roman"/>
          <w:sz w:val="28"/>
          <w:szCs w:val="28"/>
          <w:lang w:val="ru-RU"/>
        </w:rPr>
        <w:t xml:space="preserve"> Лесничество, п. </w:t>
      </w:r>
      <w:proofErr w:type="spellStart"/>
      <w:r w:rsidR="00BB63B6" w:rsidRPr="0052793E">
        <w:rPr>
          <w:rFonts w:ascii="Times New Roman" w:hAnsi="Times New Roman"/>
          <w:sz w:val="28"/>
          <w:szCs w:val="28"/>
          <w:lang w:val="ru-RU"/>
        </w:rPr>
        <w:t>Мичурино</w:t>
      </w:r>
      <w:proofErr w:type="spellEnd"/>
      <w:r w:rsidRPr="0052793E">
        <w:rPr>
          <w:rFonts w:ascii="Times New Roman" w:hAnsi="Times New Roman"/>
          <w:sz w:val="28"/>
          <w:szCs w:val="28"/>
          <w:lang w:val="ru-RU"/>
        </w:rPr>
        <w:t>, с</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административным центром в с. Сухоречка.</w:t>
      </w:r>
    </w:p>
    <w:p w:rsidR="00DC2479" w:rsidRPr="0052793E"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Твердиловский</w:t>
      </w:r>
      <w:proofErr w:type="spellEnd"/>
      <w:r w:rsidRPr="0052793E">
        <w:rPr>
          <w:rFonts w:ascii="Times New Roman" w:hAnsi="Times New Roman"/>
          <w:sz w:val="28"/>
          <w:szCs w:val="28"/>
          <w:lang w:val="ru-RU"/>
        </w:rPr>
        <w:t xml:space="preserve">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 xml:space="preserve">области, включающий с. Твердилово, с. </w:t>
      </w:r>
      <w:proofErr w:type="spellStart"/>
      <w:r w:rsidRPr="0052793E">
        <w:rPr>
          <w:rFonts w:ascii="Times New Roman" w:hAnsi="Times New Roman"/>
          <w:sz w:val="28"/>
          <w:szCs w:val="28"/>
          <w:lang w:val="ru-RU"/>
        </w:rPr>
        <w:t>Лоховка</w:t>
      </w:r>
      <w:proofErr w:type="spellEnd"/>
      <w:r w:rsidRPr="0052793E">
        <w:rPr>
          <w:rFonts w:ascii="Times New Roman" w:hAnsi="Times New Roman"/>
          <w:sz w:val="28"/>
          <w:szCs w:val="28"/>
          <w:lang w:val="ru-RU"/>
        </w:rPr>
        <w:t>, с административным центром в с.</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Твердилово.</w:t>
      </w:r>
    </w:p>
    <w:p w:rsidR="00DC2479" w:rsidRPr="0052793E" w:rsidRDefault="00DC2479" w:rsidP="00252AEB">
      <w:pPr>
        <w:pStyle w:val="Textbody"/>
        <w:spacing w:after="283"/>
        <w:ind w:firstLine="709"/>
        <w:jc w:val="both"/>
        <w:rPr>
          <w:rFonts w:ascii="Times New Roman" w:hAnsi="Times New Roman"/>
          <w:sz w:val="28"/>
          <w:szCs w:val="28"/>
          <w:lang w:val="ru-RU"/>
        </w:rPr>
      </w:pPr>
      <w:r w:rsidRPr="0052793E">
        <w:rPr>
          <w:rFonts w:ascii="Times New Roman" w:hAnsi="Times New Roman"/>
          <w:sz w:val="28"/>
          <w:szCs w:val="28"/>
          <w:lang w:val="ru-RU"/>
        </w:rPr>
        <w:t>Троицкий сельсовет муниципального района Бу</w:t>
      </w:r>
      <w:r w:rsidR="00252AEB" w:rsidRPr="0052793E">
        <w:rPr>
          <w:rFonts w:ascii="Times New Roman" w:hAnsi="Times New Roman"/>
          <w:sz w:val="28"/>
          <w:szCs w:val="28"/>
          <w:lang w:val="ru-RU"/>
        </w:rPr>
        <w:t xml:space="preserve">зулукский Оренбургской области, </w:t>
      </w:r>
      <w:r w:rsidRPr="0052793E">
        <w:rPr>
          <w:rFonts w:ascii="Times New Roman" w:hAnsi="Times New Roman"/>
          <w:sz w:val="28"/>
          <w:szCs w:val="28"/>
          <w:lang w:val="ru-RU"/>
        </w:rPr>
        <w:t>включающий с. Троицкое, п. Боровский,</w:t>
      </w:r>
      <w:r w:rsidR="00252AEB" w:rsidRPr="0052793E">
        <w:rPr>
          <w:rFonts w:ascii="Times New Roman" w:hAnsi="Times New Roman"/>
          <w:sz w:val="28"/>
          <w:szCs w:val="28"/>
          <w:lang w:val="ru-RU"/>
        </w:rPr>
        <w:t xml:space="preserve"> д. </w:t>
      </w:r>
      <w:proofErr w:type="spellStart"/>
      <w:r w:rsidR="00252AEB" w:rsidRPr="0052793E">
        <w:rPr>
          <w:rFonts w:ascii="Times New Roman" w:hAnsi="Times New Roman"/>
          <w:sz w:val="28"/>
          <w:szCs w:val="28"/>
          <w:lang w:val="ru-RU"/>
        </w:rPr>
        <w:t>Мотовилово</w:t>
      </w:r>
      <w:proofErr w:type="spellEnd"/>
      <w:r w:rsidR="00252AEB" w:rsidRPr="0052793E">
        <w:rPr>
          <w:rFonts w:ascii="Times New Roman" w:hAnsi="Times New Roman"/>
          <w:sz w:val="28"/>
          <w:szCs w:val="28"/>
          <w:lang w:val="ru-RU"/>
        </w:rPr>
        <w:t xml:space="preserve">, п. Подгорный, с </w:t>
      </w:r>
      <w:r w:rsidRPr="0052793E">
        <w:rPr>
          <w:rFonts w:ascii="Times New Roman" w:hAnsi="Times New Roman"/>
          <w:sz w:val="28"/>
          <w:szCs w:val="28"/>
          <w:lang w:val="ru-RU"/>
        </w:rPr>
        <w:t>административным центром в с. Троицкое.</w:t>
      </w:r>
    </w:p>
    <w:p w:rsidR="00DC2479" w:rsidRPr="0052793E"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Тупиковский</w:t>
      </w:r>
      <w:proofErr w:type="spellEnd"/>
      <w:r w:rsidRPr="0052793E">
        <w:rPr>
          <w:rFonts w:ascii="Times New Roman" w:hAnsi="Times New Roman"/>
          <w:sz w:val="28"/>
          <w:szCs w:val="28"/>
          <w:lang w:val="ru-RU"/>
        </w:rPr>
        <w:t xml:space="preserve"> сельсовет муниципального района Бу</w:t>
      </w:r>
      <w:r w:rsidR="00252AEB" w:rsidRPr="0052793E">
        <w:rPr>
          <w:rFonts w:ascii="Times New Roman" w:hAnsi="Times New Roman"/>
          <w:sz w:val="28"/>
          <w:szCs w:val="28"/>
          <w:lang w:val="ru-RU"/>
        </w:rPr>
        <w:t xml:space="preserve">зулукский Оренбургской области, </w:t>
      </w:r>
      <w:r w:rsidRPr="0052793E">
        <w:rPr>
          <w:rFonts w:ascii="Times New Roman" w:hAnsi="Times New Roman"/>
          <w:sz w:val="28"/>
          <w:szCs w:val="28"/>
          <w:lang w:val="ru-RU"/>
        </w:rPr>
        <w:t xml:space="preserve">включающий с. </w:t>
      </w:r>
      <w:proofErr w:type="spellStart"/>
      <w:r w:rsidRPr="0052793E">
        <w:rPr>
          <w:rFonts w:ascii="Times New Roman" w:hAnsi="Times New Roman"/>
          <w:sz w:val="28"/>
          <w:szCs w:val="28"/>
          <w:lang w:val="ru-RU"/>
        </w:rPr>
        <w:t>Тупиковка</w:t>
      </w:r>
      <w:proofErr w:type="spellEnd"/>
      <w:r w:rsidRPr="0052793E">
        <w:rPr>
          <w:rFonts w:ascii="Times New Roman" w:hAnsi="Times New Roman"/>
          <w:sz w:val="28"/>
          <w:szCs w:val="28"/>
          <w:lang w:val="ru-RU"/>
        </w:rPr>
        <w:t xml:space="preserve">, с административным центром в с. </w:t>
      </w:r>
      <w:proofErr w:type="spellStart"/>
      <w:r w:rsidRPr="0052793E">
        <w:rPr>
          <w:rFonts w:ascii="Times New Roman" w:hAnsi="Times New Roman"/>
          <w:sz w:val="28"/>
          <w:szCs w:val="28"/>
          <w:lang w:val="ru-RU"/>
        </w:rPr>
        <w:t>Тупиковка</w:t>
      </w:r>
      <w:proofErr w:type="spellEnd"/>
      <w:r w:rsidRPr="0052793E">
        <w:rPr>
          <w:rFonts w:ascii="Times New Roman" w:hAnsi="Times New Roman"/>
          <w:sz w:val="28"/>
          <w:szCs w:val="28"/>
          <w:lang w:val="ru-RU"/>
        </w:rPr>
        <w:t>.</w:t>
      </w:r>
    </w:p>
    <w:p w:rsidR="00FF4C6C" w:rsidRDefault="00DC2479" w:rsidP="00252AEB">
      <w:pPr>
        <w:pStyle w:val="Textbody"/>
        <w:spacing w:after="283"/>
        <w:ind w:firstLine="709"/>
        <w:jc w:val="both"/>
        <w:rPr>
          <w:rFonts w:ascii="Times New Roman" w:hAnsi="Times New Roman"/>
          <w:sz w:val="28"/>
          <w:szCs w:val="28"/>
          <w:lang w:val="ru-RU"/>
        </w:rPr>
      </w:pPr>
      <w:proofErr w:type="spellStart"/>
      <w:r w:rsidRPr="0052793E">
        <w:rPr>
          <w:rFonts w:ascii="Times New Roman" w:hAnsi="Times New Roman"/>
          <w:sz w:val="28"/>
          <w:szCs w:val="28"/>
          <w:lang w:val="ru-RU"/>
        </w:rPr>
        <w:t>Шахматовский</w:t>
      </w:r>
      <w:proofErr w:type="spellEnd"/>
      <w:r w:rsidRPr="0052793E">
        <w:rPr>
          <w:rFonts w:ascii="Times New Roman" w:hAnsi="Times New Roman"/>
          <w:sz w:val="28"/>
          <w:szCs w:val="28"/>
          <w:lang w:val="ru-RU"/>
        </w:rPr>
        <w:t xml:space="preserve"> сельсовет муниципального </w:t>
      </w:r>
      <w:r w:rsidR="00252AEB" w:rsidRPr="0052793E">
        <w:rPr>
          <w:rFonts w:ascii="Times New Roman" w:hAnsi="Times New Roman"/>
          <w:sz w:val="28"/>
          <w:szCs w:val="28"/>
          <w:lang w:val="ru-RU"/>
        </w:rPr>
        <w:t xml:space="preserve">района Бузулукский Оренбургской </w:t>
      </w:r>
      <w:r w:rsidRPr="0052793E">
        <w:rPr>
          <w:rFonts w:ascii="Times New Roman" w:hAnsi="Times New Roman"/>
          <w:sz w:val="28"/>
          <w:szCs w:val="28"/>
          <w:lang w:val="ru-RU"/>
        </w:rPr>
        <w:t>области, включающий с. Шахматовка, п. Яблоневый, с административным центром в с.</w:t>
      </w:r>
      <w:r w:rsidR="00252AEB" w:rsidRPr="0052793E">
        <w:rPr>
          <w:rFonts w:ascii="Times New Roman" w:hAnsi="Times New Roman"/>
          <w:sz w:val="28"/>
          <w:szCs w:val="28"/>
          <w:lang w:val="ru-RU"/>
        </w:rPr>
        <w:t xml:space="preserve"> </w:t>
      </w:r>
      <w:r w:rsidRPr="0052793E">
        <w:rPr>
          <w:rFonts w:ascii="Times New Roman" w:hAnsi="Times New Roman"/>
          <w:sz w:val="28"/>
          <w:szCs w:val="28"/>
          <w:lang w:val="ru-RU"/>
        </w:rPr>
        <w:t>Шахматовка.</w:t>
      </w:r>
    </w:p>
    <w:p w:rsidR="00932C88" w:rsidRDefault="00252AEB" w:rsidP="00932C88">
      <w:pPr>
        <w:pStyle w:val="Textbody"/>
        <w:numPr>
          <w:ilvl w:val="1"/>
          <w:numId w:val="3"/>
        </w:numPr>
        <w:spacing w:after="283"/>
        <w:jc w:val="center"/>
        <w:rPr>
          <w:rStyle w:val="fontstyle01"/>
          <w:rFonts w:ascii="Times New Roman" w:hAnsi="Times New Roman"/>
          <w:b/>
          <w:sz w:val="28"/>
          <w:szCs w:val="28"/>
        </w:rPr>
      </w:pPr>
      <w:proofErr w:type="spellStart"/>
      <w:r w:rsidRPr="00252AEB">
        <w:rPr>
          <w:rStyle w:val="fontstyle01"/>
          <w:rFonts w:ascii="Times New Roman" w:hAnsi="Times New Roman"/>
          <w:b/>
          <w:sz w:val="28"/>
          <w:szCs w:val="28"/>
        </w:rPr>
        <w:t>Сведения</w:t>
      </w:r>
      <w:proofErr w:type="spellEnd"/>
      <w:r w:rsidRPr="00252AEB">
        <w:rPr>
          <w:rStyle w:val="fontstyle01"/>
          <w:rFonts w:ascii="Times New Roman" w:hAnsi="Times New Roman"/>
          <w:b/>
          <w:sz w:val="28"/>
          <w:szCs w:val="28"/>
        </w:rPr>
        <w:t xml:space="preserve"> о </w:t>
      </w:r>
      <w:proofErr w:type="spellStart"/>
      <w:r w:rsidRPr="00252AEB">
        <w:rPr>
          <w:rStyle w:val="fontstyle01"/>
          <w:rFonts w:ascii="Times New Roman" w:hAnsi="Times New Roman"/>
          <w:b/>
          <w:sz w:val="28"/>
          <w:szCs w:val="28"/>
        </w:rPr>
        <w:t>нормативно-правовых</w:t>
      </w:r>
      <w:proofErr w:type="spellEnd"/>
      <w:r w:rsidRPr="00252AEB">
        <w:rPr>
          <w:rStyle w:val="fontstyle01"/>
          <w:rFonts w:ascii="Times New Roman" w:hAnsi="Times New Roman"/>
          <w:b/>
          <w:sz w:val="28"/>
          <w:szCs w:val="28"/>
        </w:rPr>
        <w:t xml:space="preserve"> </w:t>
      </w:r>
      <w:proofErr w:type="spellStart"/>
      <w:r w:rsidRPr="00252AEB">
        <w:rPr>
          <w:rStyle w:val="fontstyle01"/>
          <w:rFonts w:ascii="Times New Roman" w:hAnsi="Times New Roman"/>
          <w:b/>
          <w:sz w:val="28"/>
          <w:szCs w:val="28"/>
        </w:rPr>
        <w:t>актах</w:t>
      </w:r>
      <w:proofErr w:type="spellEnd"/>
      <w:r w:rsidRPr="00252AEB">
        <w:rPr>
          <w:rStyle w:val="fontstyle01"/>
          <w:rFonts w:ascii="Times New Roman" w:hAnsi="Times New Roman"/>
          <w:b/>
          <w:sz w:val="28"/>
          <w:szCs w:val="28"/>
        </w:rPr>
        <w:t xml:space="preserve"> </w:t>
      </w:r>
      <w:proofErr w:type="spellStart"/>
      <w:r w:rsidRPr="00252AEB">
        <w:rPr>
          <w:rStyle w:val="fontstyle01"/>
          <w:rFonts w:ascii="Times New Roman" w:hAnsi="Times New Roman"/>
          <w:b/>
          <w:sz w:val="28"/>
          <w:szCs w:val="28"/>
        </w:rPr>
        <w:t>Российской</w:t>
      </w:r>
      <w:proofErr w:type="spellEnd"/>
      <w:r w:rsidRPr="00252AEB">
        <w:rPr>
          <w:rStyle w:val="fontstyle01"/>
          <w:rFonts w:ascii="Times New Roman" w:hAnsi="Times New Roman"/>
          <w:b/>
          <w:sz w:val="28"/>
          <w:szCs w:val="28"/>
        </w:rPr>
        <w:t xml:space="preserve"> </w:t>
      </w:r>
      <w:proofErr w:type="spellStart"/>
      <w:r w:rsidRPr="00252AEB">
        <w:rPr>
          <w:rStyle w:val="fontstyle01"/>
          <w:rFonts w:ascii="Times New Roman" w:hAnsi="Times New Roman"/>
          <w:b/>
          <w:sz w:val="28"/>
          <w:szCs w:val="28"/>
        </w:rPr>
        <w:t>Федерации</w:t>
      </w:r>
      <w:proofErr w:type="spellEnd"/>
      <w:r w:rsidRPr="00252AEB">
        <w:rPr>
          <w:rStyle w:val="fontstyle01"/>
          <w:rFonts w:ascii="Times New Roman" w:hAnsi="Times New Roman"/>
          <w:b/>
          <w:sz w:val="28"/>
          <w:szCs w:val="28"/>
        </w:rPr>
        <w:t>,</w:t>
      </w:r>
      <w:r w:rsidR="00932C88">
        <w:rPr>
          <w:rFonts w:ascii="Times New Roman" w:hAnsi="Times New Roman"/>
          <w:b/>
          <w:bCs/>
          <w:color w:val="000000"/>
          <w:sz w:val="28"/>
          <w:szCs w:val="28"/>
        </w:rPr>
        <w:t xml:space="preserve"> </w:t>
      </w:r>
      <w:proofErr w:type="spellStart"/>
      <w:r w:rsidR="00932C88">
        <w:rPr>
          <w:rStyle w:val="fontstyle01"/>
          <w:rFonts w:ascii="Times New Roman" w:hAnsi="Times New Roman"/>
          <w:b/>
          <w:sz w:val="28"/>
          <w:szCs w:val="28"/>
        </w:rPr>
        <w:t>субъекта</w:t>
      </w:r>
      <w:proofErr w:type="spellEnd"/>
      <w:r w:rsidR="00932C88">
        <w:rPr>
          <w:rStyle w:val="fontstyle01"/>
          <w:rFonts w:ascii="Times New Roman" w:hAnsi="Times New Roman"/>
          <w:b/>
          <w:sz w:val="28"/>
          <w:szCs w:val="28"/>
        </w:rPr>
        <w:t xml:space="preserve"> </w:t>
      </w:r>
      <w:proofErr w:type="spellStart"/>
      <w:r w:rsidR="00932C88">
        <w:rPr>
          <w:rStyle w:val="fontstyle01"/>
          <w:rFonts w:ascii="Times New Roman" w:hAnsi="Times New Roman"/>
          <w:b/>
          <w:sz w:val="28"/>
          <w:szCs w:val="28"/>
        </w:rPr>
        <w:t>Российской</w:t>
      </w:r>
      <w:proofErr w:type="spellEnd"/>
      <w:r w:rsidR="00932C88">
        <w:rPr>
          <w:rStyle w:val="fontstyle01"/>
          <w:rFonts w:ascii="Times New Roman" w:hAnsi="Times New Roman"/>
          <w:b/>
          <w:sz w:val="28"/>
          <w:szCs w:val="28"/>
        </w:rPr>
        <w:t xml:space="preserve"> </w:t>
      </w:r>
      <w:proofErr w:type="spellStart"/>
      <w:r w:rsidRPr="00252AEB">
        <w:rPr>
          <w:rStyle w:val="fontstyle01"/>
          <w:rFonts w:ascii="Times New Roman" w:hAnsi="Times New Roman"/>
          <w:b/>
          <w:sz w:val="28"/>
          <w:szCs w:val="28"/>
        </w:rPr>
        <w:t>Федерации</w:t>
      </w:r>
      <w:proofErr w:type="spellEnd"/>
    </w:p>
    <w:p w:rsidR="00932C88" w:rsidRDefault="00252AEB" w:rsidP="004A3AB1">
      <w:pPr>
        <w:pStyle w:val="Textbody"/>
        <w:spacing w:after="283"/>
        <w:rPr>
          <w:rStyle w:val="fontstyle21"/>
          <w:rFonts w:ascii="Times New Roman" w:eastAsia="Lucida Sans Unicode" w:hAnsi="Times New Roman"/>
          <w:b w:val="0"/>
          <w:sz w:val="28"/>
          <w:szCs w:val="28"/>
        </w:rPr>
      </w:pPr>
      <w:r w:rsidRPr="00252AEB">
        <w:rPr>
          <w:rFonts w:ascii="Times New Roman" w:hAnsi="Times New Roman"/>
          <w:b/>
          <w:bCs/>
          <w:color w:val="000000"/>
          <w:sz w:val="28"/>
          <w:szCs w:val="28"/>
        </w:rPr>
        <w:br/>
      </w:r>
      <w:proofErr w:type="spellStart"/>
      <w:r w:rsidRPr="00252AEB">
        <w:rPr>
          <w:rStyle w:val="fontstyle21"/>
          <w:rFonts w:ascii="Times New Roman" w:eastAsia="Lucida Sans Unicode" w:hAnsi="Times New Roman"/>
          <w:b w:val="0"/>
          <w:sz w:val="28"/>
          <w:szCs w:val="28"/>
        </w:rPr>
        <w:t>Схема</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территориального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планирования</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выполнена</w:t>
      </w:r>
      <w:proofErr w:type="spellEnd"/>
      <w:r w:rsidRPr="00252AEB">
        <w:rPr>
          <w:rStyle w:val="fontstyle21"/>
          <w:rFonts w:ascii="Times New Roman" w:eastAsia="Lucida Sans Unicode" w:hAnsi="Times New Roman"/>
          <w:b w:val="0"/>
          <w:sz w:val="28"/>
          <w:szCs w:val="28"/>
        </w:rPr>
        <w:t xml:space="preserve"> в </w:t>
      </w:r>
      <w:proofErr w:type="spellStart"/>
      <w:r w:rsidRPr="00252AEB">
        <w:rPr>
          <w:rStyle w:val="fontstyle21"/>
          <w:rFonts w:ascii="Times New Roman" w:eastAsia="Lucida Sans Unicode" w:hAnsi="Times New Roman"/>
          <w:b w:val="0"/>
          <w:sz w:val="28"/>
          <w:szCs w:val="28"/>
        </w:rPr>
        <w:t>соответствии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следующими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основными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нормативными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правовыми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актами</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lastRenderedPageBreak/>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Градостроительный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кодекс</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29.12.2004 № 190-ФЗ.</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Земельный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кодекс</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25.10.2001 № 136-ФЗ.</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Водный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кодекс</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03.06.2006 № 74-ФЗ.</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Лесной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кодекс</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04.12.2006 № 200-ФЗ.</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24.07.2007 № 221-ФЗ «О </w:t>
      </w:r>
      <w:proofErr w:type="spellStart"/>
      <w:r w:rsidRPr="00252AEB">
        <w:rPr>
          <w:rStyle w:val="fontstyle21"/>
          <w:rFonts w:ascii="Times New Roman" w:eastAsia="Lucida Sans Unicode" w:hAnsi="Times New Roman"/>
          <w:b w:val="0"/>
          <w:sz w:val="28"/>
          <w:szCs w:val="28"/>
        </w:rPr>
        <w:t>кадастровой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деятельности</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13.07.2015 № 218-ФЗ</w:t>
      </w:r>
      <w:r w:rsidR="00932C88">
        <w:rPr>
          <w:rStyle w:val="fontstyle21"/>
          <w:rFonts w:ascii="Times New Roman" w:eastAsia="Lucida Sans Unicode" w:hAnsi="Times New Roman"/>
          <w:b w:val="0"/>
          <w:sz w:val="28"/>
          <w:szCs w:val="28"/>
        </w:rPr>
        <w:t xml:space="preserve"> «О </w:t>
      </w:r>
      <w:proofErr w:type="spellStart"/>
      <w:r w:rsidR="00932C88">
        <w:rPr>
          <w:rStyle w:val="fontstyle21"/>
          <w:rFonts w:ascii="Times New Roman" w:eastAsia="Lucida Sans Unicode" w:hAnsi="Times New Roman"/>
          <w:b w:val="0"/>
          <w:sz w:val="28"/>
          <w:szCs w:val="28"/>
        </w:rPr>
        <w:t>государственной</w:t>
      </w:r>
      <w:proofErr w:type="spellEnd"/>
    </w:p>
    <w:p w:rsidR="00932C88" w:rsidRDefault="00932C88" w:rsidP="00932C88">
      <w:pPr>
        <w:pStyle w:val="Textbody"/>
        <w:spacing w:after="0"/>
        <w:jc w:val="both"/>
        <w:rPr>
          <w:rStyle w:val="fontstyle21"/>
          <w:rFonts w:ascii="Times New Roman" w:eastAsia="Lucida Sans Unicode" w:hAnsi="Times New Roman"/>
          <w:b w:val="0"/>
          <w:sz w:val="28"/>
          <w:szCs w:val="28"/>
        </w:rPr>
      </w:pPr>
      <w:r>
        <w:rPr>
          <w:rStyle w:val="fontstyle21"/>
          <w:rFonts w:ascii="Times New Roman" w:eastAsia="Lucida Sans Unicode" w:hAnsi="Times New Roman"/>
          <w:b w:val="0"/>
          <w:sz w:val="28"/>
          <w:szCs w:val="28"/>
        </w:rPr>
        <w:t xml:space="preserve"> </w:t>
      </w:r>
      <w:r>
        <w:rPr>
          <w:rStyle w:val="fontstyle21"/>
          <w:rFonts w:ascii="Times New Roman" w:eastAsia="Lucida Sans Unicode" w:hAnsi="Times New Roman"/>
          <w:b w:val="0"/>
          <w:sz w:val="28"/>
          <w:szCs w:val="28"/>
          <w:lang w:val="ru-RU"/>
        </w:rPr>
        <w:t xml:space="preserve">   </w:t>
      </w:r>
      <w:proofErr w:type="spellStart"/>
      <w:r>
        <w:rPr>
          <w:rStyle w:val="fontstyle21"/>
          <w:rFonts w:ascii="Times New Roman" w:eastAsia="Lucida Sans Unicode" w:hAnsi="Times New Roman"/>
          <w:b w:val="0"/>
          <w:sz w:val="28"/>
          <w:szCs w:val="28"/>
        </w:rPr>
        <w:t>регистрации</w:t>
      </w:r>
      <w:proofErr w:type="spellEnd"/>
      <w:r>
        <w:rPr>
          <w:rStyle w:val="fontstyle21"/>
          <w:rFonts w:ascii="Times New Roman" w:eastAsia="Lucida Sans Unicode" w:hAnsi="Times New Roman"/>
          <w:b w:val="0"/>
          <w:sz w:val="28"/>
          <w:szCs w:val="28"/>
          <w:lang w:val="ru-RU"/>
        </w:rPr>
        <w:t xml:space="preserve"> </w:t>
      </w:r>
      <w:proofErr w:type="spellStart"/>
      <w:r w:rsidR="00252AEB" w:rsidRPr="00252AEB">
        <w:rPr>
          <w:rStyle w:val="fontstyle21"/>
          <w:rFonts w:ascii="Times New Roman" w:eastAsia="Lucida Sans Unicode" w:hAnsi="Times New Roman"/>
          <w:b w:val="0"/>
          <w:sz w:val="28"/>
          <w:szCs w:val="28"/>
        </w:rPr>
        <w:t>недвижимости</w:t>
      </w:r>
      <w:proofErr w:type="spellEnd"/>
      <w:r w:rsidR="00252AEB"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10.01.2002 № 7-ФЗ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охране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окружающей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среды</w:t>
      </w:r>
      <w:proofErr w:type="spellEnd"/>
      <w:r w:rsidRPr="00252AEB">
        <w:rPr>
          <w:rStyle w:val="fontstyle21"/>
          <w:rFonts w:ascii="Times New Roman" w:eastAsia="Lucida Sans Unicode" w:hAnsi="Times New Roman"/>
          <w:b w:val="0"/>
          <w:sz w:val="28"/>
          <w:szCs w:val="28"/>
        </w:rPr>
        <w:t>».</w:t>
      </w: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00932C88">
        <w:rPr>
          <w:rStyle w:val="fontstyle21"/>
          <w:rFonts w:ascii="Times New Roman" w:eastAsia="Lucida Sans Unicode" w:hAnsi="Times New Roman"/>
          <w:b w:val="0"/>
          <w:sz w:val="28"/>
          <w:szCs w:val="28"/>
        </w:rPr>
        <w:t>закон</w:t>
      </w:r>
      <w:proofErr w:type="spellEnd"/>
      <w:r w:rsidR="00932C88">
        <w:rPr>
          <w:rStyle w:val="fontstyle21"/>
          <w:rFonts w:ascii="Times New Roman" w:eastAsia="Lucida Sans Unicode" w:hAnsi="Times New Roman"/>
          <w:b w:val="0"/>
          <w:sz w:val="28"/>
          <w:szCs w:val="28"/>
        </w:rPr>
        <w:t xml:space="preserve"> </w:t>
      </w:r>
      <w:proofErr w:type="spellStart"/>
      <w:r w:rsidR="00932C88">
        <w:rPr>
          <w:rStyle w:val="fontstyle21"/>
          <w:rFonts w:ascii="Times New Roman" w:eastAsia="Lucida Sans Unicode" w:hAnsi="Times New Roman"/>
          <w:b w:val="0"/>
          <w:sz w:val="28"/>
          <w:szCs w:val="28"/>
        </w:rPr>
        <w:t>от</w:t>
      </w:r>
      <w:proofErr w:type="spellEnd"/>
      <w:r w:rsidR="00932C88">
        <w:rPr>
          <w:rStyle w:val="fontstyle21"/>
          <w:rFonts w:ascii="Times New Roman" w:eastAsia="Lucida Sans Unicode" w:hAnsi="Times New Roman"/>
          <w:b w:val="0"/>
          <w:sz w:val="28"/>
          <w:szCs w:val="28"/>
        </w:rPr>
        <w:t xml:space="preserve"> 14.03.1995 № 33-ФЗ «</w:t>
      </w:r>
      <w:proofErr w:type="spellStart"/>
      <w:r w:rsidR="00932C88">
        <w:rPr>
          <w:rStyle w:val="fontstyle21"/>
          <w:rFonts w:ascii="Times New Roman" w:eastAsia="Lucida Sans Unicode" w:hAnsi="Times New Roman"/>
          <w:b w:val="0"/>
          <w:sz w:val="28"/>
          <w:szCs w:val="28"/>
        </w:rPr>
        <w:t>Об</w:t>
      </w:r>
      <w:proofErr w:type="spellEnd"/>
      <w:r w:rsidR="00932C88">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особо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охраняемых</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природ</w:t>
      </w:r>
      <w:r w:rsidR="00932C88">
        <w:rPr>
          <w:rStyle w:val="fontstyle21"/>
          <w:rFonts w:ascii="Times New Roman" w:eastAsia="Lucida Sans Unicode" w:hAnsi="Times New Roman"/>
          <w:b w:val="0"/>
          <w:sz w:val="28"/>
          <w:szCs w:val="28"/>
        </w:rPr>
        <w:t>ных</w:t>
      </w:r>
      <w:proofErr w:type="spellEnd"/>
      <w:r w:rsidR="00932C88">
        <w:rPr>
          <w:rStyle w:val="fontstyle21"/>
          <w:rFonts w:ascii="Times New Roman" w:eastAsia="Lucida Sans Unicode" w:hAnsi="Times New Roman"/>
          <w:b w:val="0"/>
          <w:sz w:val="28"/>
          <w:szCs w:val="28"/>
          <w:lang w:val="ru-RU"/>
        </w:rPr>
        <w:t xml:space="preserve"> </w:t>
      </w:r>
      <w:proofErr w:type="spellStart"/>
      <w:r w:rsidRPr="00252AEB">
        <w:rPr>
          <w:rStyle w:val="fontstyle21"/>
          <w:rFonts w:ascii="Times New Roman" w:eastAsia="Lucida Sans Unicode" w:hAnsi="Times New Roman"/>
          <w:b w:val="0"/>
          <w:sz w:val="28"/>
          <w:szCs w:val="28"/>
        </w:rPr>
        <w:t>территориях</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25.06.2002 № 73-ФЗ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объектах</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культурного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наследия</w:t>
      </w:r>
      <w:proofErr w:type="spellEnd"/>
      <w:r w:rsidR="00932C88">
        <w:rPr>
          <w:rFonts w:ascii="Times New Roman" w:hAnsi="Times New Roman"/>
          <w:b/>
          <w:color w:val="000000"/>
          <w:sz w:val="28"/>
          <w:szCs w:val="28"/>
        </w:rPr>
        <w:t xml:space="preserve"> </w:t>
      </w:r>
      <w:r w:rsidRPr="00252AEB">
        <w:rPr>
          <w:rStyle w:val="fontstyle21"/>
          <w:rFonts w:ascii="Times New Roman" w:eastAsia="Lucida Sans Unicode" w:hAnsi="Times New Roman"/>
          <w:b w:val="0"/>
          <w:sz w:val="28"/>
          <w:szCs w:val="28"/>
        </w:rPr>
        <w:t>(</w:t>
      </w:r>
      <w:proofErr w:type="spellStart"/>
      <w:r w:rsidRPr="00252AEB">
        <w:rPr>
          <w:rStyle w:val="fontstyle21"/>
          <w:rFonts w:ascii="Times New Roman" w:eastAsia="Lucida Sans Unicode" w:hAnsi="Times New Roman"/>
          <w:b w:val="0"/>
          <w:sz w:val="28"/>
          <w:szCs w:val="28"/>
        </w:rPr>
        <w:t>памятниках</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истории</w:t>
      </w:r>
      <w:proofErr w:type="spellEnd"/>
      <w:r w:rsidRPr="00252AEB">
        <w:rPr>
          <w:rStyle w:val="fontstyle21"/>
          <w:rFonts w:ascii="Times New Roman" w:eastAsia="Lucida Sans Unicode" w:hAnsi="Times New Roman"/>
          <w:b w:val="0"/>
          <w:sz w:val="28"/>
          <w:szCs w:val="28"/>
        </w:rPr>
        <w:t xml:space="preserve"> и </w:t>
      </w:r>
      <w:proofErr w:type="spellStart"/>
      <w:r w:rsidRPr="00252AEB">
        <w:rPr>
          <w:rStyle w:val="fontstyle21"/>
          <w:rFonts w:ascii="Times New Roman" w:eastAsia="Lucida Sans Unicode" w:hAnsi="Times New Roman"/>
          <w:b w:val="0"/>
          <w:sz w:val="28"/>
          <w:szCs w:val="28"/>
        </w:rPr>
        <w:t>культуры</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народов</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Российской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Федерации</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08.11.2007 № 257-ФЗ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автомобильных</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дорогах</w:t>
      </w:r>
      <w:proofErr w:type="spellEnd"/>
      <w:r w:rsidRPr="00252AEB">
        <w:rPr>
          <w:rStyle w:val="fontstyle21"/>
          <w:rFonts w:ascii="Times New Roman" w:eastAsia="Lucida Sans Unicode" w:hAnsi="Times New Roman"/>
          <w:b w:val="0"/>
          <w:sz w:val="28"/>
          <w:szCs w:val="28"/>
        </w:rPr>
        <w:t xml:space="preserve"> и о </w:t>
      </w:r>
      <w:proofErr w:type="spellStart"/>
      <w:r w:rsidRPr="00252AEB">
        <w:rPr>
          <w:rStyle w:val="fontstyle21"/>
          <w:rFonts w:ascii="Times New Roman" w:eastAsia="Lucida Sans Unicode" w:hAnsi="Times New Roman"/>
          <w:b w:val="0"/>
          <w:sz w:val="28"/>
          <w:szCs w:val="28"/>
        </w:rPr>
        <w:t>дорожной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деятельности</w:t>
      </w:r>
      <w:proofErr w:type="spellEnd"/>
      <w:r w:rsidRPr="00252AEB">
        <w:rPr>
          <w:rStyle w:val="fontstyle21"/>
          <w:rFonts w:ascii="Times New Roman" w:eastAsia="Lucida Sans Unicode" w:hAnsi="Times New Roman"/>
          <w:b w:val="0"/>
          <w:sz w:val="28"/>
          <w:szCs w:val="28"/>
        </w:rPr>
        <w:t xml:space="preserve"> в </w:t>
      </w:r>
      <w:proofErr w:type="spellStart"/>
      <w:r w:rsidRPr="00252AEB">
        <w:rPr>
          <w:rStyle w:val="fontstyle21"/>
          <w:rFonts w:ascii="Times New Roman" w:eastAsia="Lucida Sans Unicode" w:hAnsi="Times New Roman"/>
          <w:b w:val="0"/>
          <w:sz w:val="28"/>
          <w:szCs w:val="28"/>
        </w:rPr>
        <w:t>Российской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Федерации</w:t>
      </w:r>
      <w:proofErr w:type="spellEnd"/>
      <w:r w:rsidRPr="00252AEB">
        <w:rPr>
          <w:rStyle w:val="fontstyle21"/>
          <w:rFonts w:ascii="Times New Roman" w:eastAsia="Lucida Sans Unicode" w:hAnsi="Times New Roman"/>
          <w:b w:val="0"/>
          <w:sz w:val="28"/>
          <w:szCs w:val="28"/>
        </w:rPr>
        <w:t xml:space="preserve"> и о </w:t>
      </w:r>
      <w:proofErr w:type="spellStart"/>
      <w:r w:rsidRPr="00252AEB">
        <w:rPr>
          <w:rStyle w:val="fontstyle21"/>
          <w:rFonts w:ascii="Times New Roman" w:eastAsia="Lucida Sans Unicode" w:hAnsi="Times New Roman"/>
          <w:b w:val="0"/>
          <w:sz w:val="28"/>
          <w:szCs w:val="28"/>
        </w:rPr>
        <w:t>внесении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изменений</w:t>
      </w:r>
      <w:proofErr w:type="spellEnd"/>
      <w:r w:rsidRPr="00252AEB">
        <w:rPr>
          <w:rStyle w:val="fontstyle21"/>
          <w:rFonts w:ascii="Times New Roman" w:eastAsia="Lucida Sans Unicode" w:hAnsi="Times New Roman"/>
          <w:b w:val="0"/>
          <w:sz w:val="28"/>
          <w:szCs w:val="28"/>
        </w:rPr>
        <w:t xml:space="preserve"> в </w:t>
      </w:r>
      <w:proofErr w:type="spellStart"/>
      <w:r w:rsidRPr="00252AEB">
        <w:rPr>
          <w:rStyle w:val="fontstyle21"/>
          <w:rFonts w:ascii="Times New Roman" w:eastAsia="Lucida Sans Unicode" w:hAnsi="Times New Roman"/>
          <w:b w:val="0"/>
          <w:sz w:val="28"/>
          <w:szCs w:val="28"/>
        </w:rPr>
        <w:t>отдельные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законодательные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акты</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Российской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Федерации</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31.03.1999 № 69-ФЗ «О </w:t>
      </w:r>
      <w:proofErr w:type="spellStart"/>
      <w:r w:rsidRPr="00252AEB">
        <w:rPr>
          <w:rStyle w:val="fontstyle21"/>
          <w:rFonts w:ascii="Times New Roman" w:eastAsia="Lucida Sans Unicode" w:hAnsi="Times New Roman"/>
          <w:b w:val="0"/>
          <w:sz w:val="28"/>
          <w:szCs w:val="28"/>
        </w:rPr>
        <w:t>газоснабжении</w:t>
      </w:r>
      <w:proofErr w:type="spellEnd"/>
      <w:r w:rsidRPr="00252AEB">
        <w:rPr>
          <w:rStyle w:val="fontstyle21"/>
          <w:rFonts w:ascii="Times New Roman" w:eastAsia="Lucida Sans Unicode" w:hAnsi="Times New Roman"/>
          <w:b w:val="0"/>
          <w:sz w:val="28"/>
          <w:szCs w:val="28"/>
        </w:rPr>
        <w:t xml:space="preserve"> в </w:t>
      </w:r>
      <w:proofErr w:type="spellStart"/>
      <w:r w:rsidRPr="00252AEB">
        <w:rPr>
          <w:rStyle w:val="fontstyle21"/>
          <w:rFonts w:ascii="Times New Roman" w:eastAsia="Lucida Sans Unicode" w:hAnsi="Times New Roman"/>
          <w:b w:val="0"/>
          <w:sz w:val="28"/>
          <w:szCs w:val="28"/>
        </w:rPr>
        <w:t>Российской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Федерации</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07.12.2011 № 416-ФЗ «О </w:t>
      </w:r>
      <w:proofErr w:type="spellStart"/>
      <w:r w:rsidRPr="00252AEB">
        <w:rPr>
          <w:rStyle w:val="fontstyle21"/>
          <w:rFonts w:ascii="Times New Roman" w:eastAsia="Lucida Sans Unicode" w:hAnsi="Times New Roman"/>
          <w:b w:val="0"/>
          <w:sz w:val="28"/>
          <w:szCs w:val="28"/>
        </w:rPr>
        <w:t>водоснабжении</w:t>
      </w:r>
      <w:proofErr w:type="spellEnd"/>
      <w:r w:rsidRPr="00252AEB">
        <w:rPr>
          <w:rStyle w:val="fontstyle21"/>
          <w:rFonts w:ascii="Times New Roman" w:eastAsia="Lucida Sans Unicode" w:hAnsi="Times New Roman"/>
          <w:b w:val="0"/>
          <w:sz w:val="28"/>
          <w:szCs w:val="28"/>
        </w:rPr>
        <w:t xml:space="preserve"> и </w:t>
      </w:r>
      <w:proofErr w:type="spellStart"/>
      <w:r w:rsidRPr="00252AEB">
        <w:rPr>
          <w:rStyle w:val="fontstyle21"/>
          <w:rFonts w:ascii="Times New Roman" w:eastAsia="Lucida Sans Unicode" w:hAnsi="Times New Roman"/>
          <w:b w:val="0"/>
          <w:sz w:val="28"/>
          <w:szCs w:val="28"/>
        </w:rPr>
        <w:t>водоотведении</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27.07.2010 № 190-ФЗ «О </w:t>
      </w:r>
      <w:proofErr w:type="spellStart"/>
      <w:r w:rsidRPr="00252AEB">
        <w:rPr>
          <w:rStyle w:val="fontstyle21"/>
          <w:rFonts w:ascii="Times New Roman" w:eastAsia="Lucida Sans Unicode" w:hAnsi="Times New Roman"/>
          <w:b w:val="0"/>
          <w:sz w:val="28"/>
          <w:szCs w:val="28"/>
        </w:rPr>
        <w:t>теплоснабжении</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12.01.1996 № 8-ФЗ «О </w:t>
      </w:r>
      <w:proofErr w:type="spellStart"/>
      <w:r w:rsidRPr="00252AEB">
        <w:rPr>
          <w:rStyle w:val="fontstyle21"/>
          <w:rFonts w:ascii="Times New Roman" w:eastAsia="Lucida Sans Unicode" w:hAnsi="Times New Roman"/>
          <w:b w:val="0"/>
          <w:sz w:val="28"/>
          <w:szCs w:val="28"/>
        </w:rPr>
        <w:t>погребении</w:t>
      </w:r>
      <w:proofErr w:type="spellEnd"/>
      <w:r w:rsidRPr="00252AEB">
        <w:rPr>
          <w:rStyle w:val="fontstyle21"/>
          <w:rFonts w:ascii="Times New Roman" w:eastAsia="Lucida Sans Unicode" w:hAnsi="Times New Roman"/>
          <w:b w:val="0"/>
          <w:sz w:val="28"/>
          <w:szCs w:val="28"/>
        </w:rPr>
        <w:t xml:space="preserve"> и </w:t>
      </w:r>
      <w:proofErr w:type="spellStart"/>
      <w:r w:rsidRPr="00252AEB">
        <w:rPr>
          <w:rStyle w:val="fontstyle21"/>
          <w:rFonts w:ascii="Times New Roman" w:eastAsia="Lucida Sans Unicode" w:hAnsi="Times New Roman"/>
          <w:b w:val="0"/>
          <w:sz w:val="28"/>
          <w:szCs w:val="28"/>
        </w:rPr>
        <w:t>похоронном</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деле</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24.07.2002 № 101-ФЗ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обороте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земель</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сельскохозяйственного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назначения</w:t>
      </w:r>
      <w:proofErr w:type="spellEnd"/>
      <w:r w:rsidRPr="00252AEB">
        <w:rPr>
          <w:rStyle w:val="fontstyle21"/>
          <w:rFonts w:ascii="Times New Roman" w:eastAsia="Lucida Sans Unicode" w:hAnsi="Times New Roman"/>
          <w:b w:val="0"/>
          <w:sz w:val="28"/>
          <w:szCs w:val="28"/>
        </w:rPr>
        <w:t>.</w:t>
      </w:r>
    </w:p>
    <w:p w:rsidR="002572EE" w:rsidRDefault="002572EE" w:rsidP="00932C88">
      <w:pPr>
        <w:pStyle w:val="Textbody"/>
        <w:spacing w:after="0"/>
        <w:jc w:val="both"/>
        <w:rPr>
          <w:rStyle w:val="fontstyle21"/>
          <w:rFonts w:ascii="Times New Roman" w:eastAsia="Lucida Sans Unicode" w:hAnsi="Times New Roman"/>
          <w:b w:val="0"/>
          <w:sz w:val="28"/>
          <w:szCs w:val="28"/>
        </w:rPr>
      </w:pPr>
    </w:p>
    <w:p w:rsidR="002572EE" w:rsidRPr="002572EE" w:rsidRDefault="002572EE" w:rsidP="002572EE">
      <w:pPr>
        <w:pStyle w:val="1"/>
        <w:shd w:val="clear" w:color="auto" w:fill="FFFFFF"/>
        <w:spacing w:before="0" w:after="144" w:line="242" w:lineRule="atLeast"/>
        <w:rPr>
          <w:rFonts w:ascii="Times New Roman" w:hAnsi="Times New Roman" w:cs="Times New Roman"/>
          <w:color w:val="auto"/>
          <w:sz w:val="28"/>
          <w:szCs w:val="28"/>
        </w:rPr>
      </w:pPr>
      <w:r w:rsidRPr="002572EE">
        <w:rPr>
          <w:rFonts w:ascii="Times New Roman" w:hAnsi="Times New Roman" w:cs="Times New Roman"/>
          <w:color w:val="auto"/>
          <w:sz w:val="28"/>
          <w:szCs w:val="28"/>
        </w:rPr>
        <w:t>- Федеральный закон от 06.10.2003 N 131-ФЗ (ред. от 23.05.2020) "Об общих принципах организации местного самоуправления в Российской Федерации"</w:t>
      </w:r>
    </w:p>
    <w:p w:rsidR="002572EE"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Закон</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21.07.1993 № 5485-1 «О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тайне</w:t>
      </w:r>
      <w:proofErr w:type="spellEnd"/>
      <w:r w:rsidRPr="00252AEB">
        <w:rPr>
          <w:rStyle w:val="fontstyle21"/>
          <w:rFonts w:ascii="Times New Roman" w:eastAsia="Lucida Sans Unicode" w:hAnsi="Times New Roman"/>
          <w:b w:val="0"/>
          <w:sz w:val="28"/>
          <w:szCs w:val="28"/>
        </w:rPr>
        <w:t>».</w:t>
      </w:r>
    </w:p>
    <w:p w:rsidR="00932C88"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lastRenderedPageBreak/>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Указ</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Президента</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30.11.1995 № 1203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утверждении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Перечня</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сведений</w:t>
      </w:r>
      <w:proofErr w:type="spellEnd"/>
      <w:r w:rsidRPr="00252AEB">
        <w:rPr>
          <w:rStyle w:val="fontstyle21"/>
          <w:rFonts w:ascii="Times New Roman" w:eastAsia="Lucida Sans Unicode" w:hAnsi="Times New Roman"/>
          <w:b w:val="0"/>
          <w:sz w:val="28"/>
          <w:szCs w:val="28"/>
        </w:rPr>
        <w:t>,</w:t>
      </w:r>
      <w:r w:rsidR="00932C88">
        <w:rPr>
          <w:rFonts w:ascii="Times New Roman" w:hAnsi="Times New Roman"/>
          <w:b/>
          <w:color w:val="000000"/>
          <w:sz w:val="28"/>
          <w:szCs w:val="28"/>
        </w:rPr>
        <w:t xml:space="preserve"> </w:t>
      </w:r>
      <w:proofErr w:type="spellStart"/>
      <w:r w:rsidRPr="00252AEB">
        <w:rPr>
          <w:rStyle w:val="fontstyle21"/>
          <w:rFonts w:ascii="Times New Roman" w:eastAsia="Lucida Sans Unicode" w:hAnsi="Times New Roman"/>
          <w:b w:val="0"/>
          <w:sz w:val="28"/>
          <w:szCs w:val="28"/>
        </w:rPr>
        <w:t>отнесенных</w:t>
      </w:r>
      <w:proofErr w:type="spellEnd"/>
      <w:r w:rsidRPr="00252AEB">
        <w:rPr>
          <w:rStyle w:val="fontstyle21"/>
          <w:rFonts w:ascii="Times New Roman" w:eastAsia="Lucida Sans Unicode" w:hAnsi="Times New Roman"/>
          <w:b w:val="0"/>
          <w:sz w:val="28"/>
          <w:szCs w:val="28"/>
        </w:rPr>
        <w:t xml:space="preserve"> к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тайне</w:t>
      </w:r>
      <w:proofErr w:type="spellEnd"/>
      <w:r w:rsidRPr="00252AEB">
        <w:rPr>
          <w:rStyle w:val="fontstyle21"/>
          <w:rFonts w:ascii="Times New Roman" w:eastAsia="Lucida Sans Unicode" w:hAnsi="Times New Roman"/>
          <w:b w:val="0"/>
          <w:sz w:val="28"/>
          <w:szCs w:val="28"/>
        </w:rPr>
        <w:t>».</w:t>
      </w:r>
    </w:p>
    <w:p w:rsidR="00222DFE"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Постановление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Правительства</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24.11.2016 № 1240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установлении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государственных</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систем</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координат</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системы</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высот</w:t>
      </w:r>
      <w:proofErr w:type="spellEnd"/>
      <w:r w:rsidRPr="00252AEB">
        <w:rPr>
          <w:rStyle w:val="fontstyle21"/>
          <w:rFonts w:ascii="Times New Roman" w:eastAsia="Lucida Sans Unicode" w:hAnsi="Times New Roman"/>
          <w:b w:val="0"/>
          <w:sz w:val="28"/>
          <w:szCs w:val="28"/>
        </w:rPr>
        <w:t xml:space="preserve"> и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гравиметрической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системы</w:t>
      </w:r>
      <w:proofErr w:type="spellEnd"/>
      <w:r w:rsidRPr="00252AEB">
        <w:rPr>
          <w:rStyle w:val="fontstyle21"/>
          <w:rFonts w:ascii="Times New Roman" w:eastAsia="Lucida Sans Unicode" w:hAnsi="Times New Roman"/>
          <w:b w:val="0"/>
          <w:sz w:val="28"/>
          <w:szCs w:val="28"/>
        </w:rPr>
        <w:t>».</w:t>
      </w:r>
    </w:p>
    <w:p w:rsidR="00222DFE"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Постановление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Правительства</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12.04.2012 № 289 «О </w:t>
      </w:r>
      <w:proofErr w:type="spellStart"/>
      <w:r w:rsidRPr="00252AEB">
        <w:rPr>
          <w:rStyle w:val="fontstyle21"/>
          <w:rFonts w:ascii="Times New Roman" w:eastAsia="Lucida Sans Unicode" w:hAnsi="Times New Roman"/>
          <w:b w:val="0"/>
          <w:sz w:val="28"/>
          <w:szCs w:val="28"/>
        </w:rPr>
        <w:t>федеральной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информационной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системе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территориального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планирования</w:t>
      </w:r>
      <w:proofErr w:type="spellEnd"/>
      <w:r w:rsidRPr="00252AEB">
        <w:rPr>
          <w:rStyle w:val="fontstyle21"/>
          <w:rFonts w:ascii="Times New Roman" w:eastAsia="Lucida Sans Unicode" w:hAnsi="Times New Roman"/>
          <w:b w:val="0"/>
          <w:sz w:val="28"/>
          <w:szCs w:val="28"/>
        </w:rPr>
        <w:t>».</w:t>
      </w:r>
    </w:p>
    <w:p w:rsidR="00222DFE"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Постановление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Правительства</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31.12.2015 № 1532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утверждении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Правил</w:t>
      </w:r>
      <w:proofErr w:type="spellEnd"/>
      <w:r w:rsidR="00222DFE">
        <w:rPr>
          <w:rFonts w:ascii="Times New Roman" w:hAnsi="Times New Roman"/>
          <w:b/>
          <w:color w:val="000000"/>
          <w:sz w:val="28"/>
          <w:szCs w:val="28"/>
        </w:rPr>
        <w:t xml:space="preserve"> </w:t>
      </w:r>
      <w:proofErr w:type="spellStart"/>
      <w:r w:rsidRPr="00252AEB">
        <w:rPr>
          <w:rStyle w:val="fontstyle21"/>
          <w:rFonts w:ascii="Times New Roman" w:eastAsia="Lucida Sans Unicode" w:hAnsi="Times New Roman"/>
          <w:b w:val="0"/>
          <w:sz w:val="28"/>
          <w:szCs w:val="28"/>
        </w:rPr>
        <w:t>предоставления</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документов</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направляемых</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или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предоставляемых</w:t>
      </w:r>
      <w:proofErr w:type="spellEnd"/>
      <w:r w:rsidRPr="00252AEB">
        <w:rPr>
          <w:rStyle w:val="fontstyle21"/>
          <w:rFonts w:ascii="Times New Roman" w:eastAsia="Lucida Sans Unicode" w:hAnsi="Times New Roman"/>
          <w:b w:val="0"/>
          <w:sz w:val="28"/>
          <w:szCs w:val="28"/>
        </w:rPr>
        <w:t xml:space="preserve"> в </w:t>
      </w:r>
      <w:proofErr w:type="spellStart"/>
      <w:r w:rsidRPr="00252AEB">
        <w:rPr>
          <w:rStyle w:val="fontstyle21"/>
          <w:rFonts w:ascii="Times New Roman" w:eastAsia="Lucida Sans Unicode" w:hAnsi="Times New Roman"/>
          <w:b w:val="0"/>
          <w:sz w:val="28"/>
          <w:szCs w:val="28"/>
        </w:rPr>
        <w:t>соответствии</w:t>
      </w:r>
      <w:proofErr w:type="spellEnd"/>
      <w:r w:rsidRPr="00252AEB">
        <w:rPr>
          <w:rStyle w:val="fontstyle21"/>
          <w:rFonts w:ascii="Times New Roman" w:eastAsia="Lucida Sans Unicode" w:hAnsi="Times New Roman"/>
          <w:b w:val="0"/>
          <w:sz w:val="28"/>
          <w:szCs w:val="28"/>
        </w:rPr>
        <w:t xml:space="preserve"> с </w:t>
      </w:r>
      <w:proofErr w:type="spellStart"/>
      <w:r w:rsidRPr="00252AEB">
        <w:rPr>
          <w:rStyle w:val="fontstyle21"/>
          <w:rFonts w:ascii="Times New Roman" w:eastAsia="Lucida Sans Unicode" w:hAnsi="Times New Roman"/>
          <w:b w:val="0"/>
          <w:sz w:val="28"/>
          <w:szCs w:val="28"/>
        </w:rPr>
        <w:t>частями</w:t>
      </w:r>
      <w:proofErr w:type="spellEnd"/>
      <w:r w:rsidR="00222DFE">
        <w:rPr>
          <w:rFonts w:ascii="Times New Roman" w:hAnsi="Times New Roman"/>
          <w:b/>
          <w:color w:val="000000"/>
          <w:sz w:val="28"/>
          <w:szCs w:val="28"/>
        </w:rPr>
        <w:t xml:space="preserve"> </w:t>
      </w:r>
      <w:r w:rsidRPr="00252AEB">
        <w:rPr>
          <w:rStyle w:val="fontstyle21"/>
          <w:rFonts w:ascii="Times New Roman" w:eastAsia="Lucida Sans Unicode" w:hAnsi="Times New Roman"/>
          <w:b w:val="0"/>
          <w:sz w:val="28"/>
          <w:szCs w:val="28"/>
        </w:rPr>
        <w:t xml:space="preserve">1, 3–13, 15 </w:t>
      </w:r>
      <w:proofErr w:type="spellStart"/>
      <w:r w:rsidRPr="00252AEB">
        <w:rPr>
          <w:rStyle w:val="fontstyle21"/>
          <w:rFonts w:ascii="Times New Roman" w:eastAsia="Lucida Sans Unicode" w:hAnsi="Times New Roman"/>
          <w:b w:val="0"/>
          <w:sz w:val="28"/>
          <w:szCs w:val="28"/>
        </w:rPr>
        <w:t>статьи</w:t>
      </w:r>
      <w:proofErr w:type="spellEnd"/>
      <w:r w:rsidRPr="00252AEB">
        <w:rPr>
          <w:rStyle w:val="fontstyle21"/>
          <w:rFonts w:ascii="Times New Roman" w:eastAsia="Lucida Sans Unicode" w:hAnsi="Times New Roman"/>
          <w:b w:val="0"/>
          <w:sz w:val="28"/>
          <w:szCs w:val="28"/>
        </w:rPr>
        <w:t xml:space="preserve"> 32 </w:t>
      </w:r>
      <w:proofErr w:type="spellStart"/>
      <w:r w:rsidRPr="00252AEB">
        <w:rPr>
          <w:rStyle w:val="fontstyle21"/>
          <w:rFonts w:ascii="Times New Roman" w:eastAsia="Lucida Sans Unicode" w:hAnsi="Times New Roman"/>
          <w:b w:val="0"/>
          <w:sz w:val="28"/>
          <w:szCs w:val="28"/>
        </w:rPr>
        <w:t>Федерального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закона</w:t>
      </w:r>
      <w:proofErr w:type="spellEnd"/>
      <w:r w:rsidRPr="00252AEB">
        <w:rPr>
          <w:rStyle w:val="fontstyle21"/>
          <w:rFonts w:ascii="Times New Roman" w:eastAsia="Lucida Sans Unicode" w:hAnsi="Times New Roman"/>
          <w:b w:val="0"/>
          <w:sz w:val="28"/>
          <w:szCs w:val="28"/>
        </w:rPr>
        <w:t xml:space="preserve"> «О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регистрации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недвижимости</w:t>
      </w:r>
      <w:proofErr w:type="spellEnd"/>
      <w:r w:rsidRPr="00252AEB">
        <w:rPr>
          <w:rStyle w:val="fontstyle21"/>
          <w:rFonts w:ascii="Times New Roman" w:eastAsia="Lucida Sans Unicode" w:hAnsi="Times New Roman"/>
          <w:b w:val="0"/>
          <w:sz w:val="28"/>
          <w:szCs w:val="28"/>
        </w:rPr>
        <w:t>»</w:t>
      </w:r>
      <w:r w:rsidR="00222DFE">
        <w:rPr>
          <w:rStyle w:val="fontstyle21"/>
          <w:rFonts w:ascii="Times New Roman" w:eastAsia="Lucida Sans Unicode" w:hAnsi="Times New Roman"/>
          <w:b w:val="0"/>
          <w:sz w:val="28"/>
          <w:szCs w:val="28"/>
          <w:lang w:val="ru-RU"/>
        </w:rPr>
        <w:t xml:space="preserve"> </w:t>
      </w:r>
      <w:r w:rsidRPr="00252AEB">
        <w:rPr>
          <w:rStyle w:val="fontstyle21"/>
          <w:rFonts w:ascii="Times New Roman" w:eastAsia="Lucida Sans Unicode" w:hAnsi="Times New Roman"/>
          <w:b w:val="0"/>
          <w:sz w:val="28"/>
          <w:szCs w:val="28"/>
        </w:rPr>
        <w:t xml:space="preserve">в </w:t>
      </w:r>
      <w:proofErr w:type="spellStart"/>
      <w:r w:rsidRPr="00252AEB">
        <w:rPr>
          <w:rStyle w:val="fontstyle21"/>
          <w:rFonts w:ascii="Times New Roman" w:eastAsia="Lucida Sans Unicode" w:hAnsi="Times New Roman"/>
          <w:b w:val="0"/>
          <w:sz w:val="28"/>
          <w:szCs w:val="28"/>
        </w:rPr>
        <w:t>федеральный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орган</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исполнительной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власти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его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территориальные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органы</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уполномоченный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Правительством</w:t>
      </w:r>
      <w:proofErr w:type="spellEnd"/>
      <w:r w:rsidRPr="00252AEB">
        <w:rPr>
          <w:rStyle w:val="fontstyle21"/>
          <w:rFonts w:ascii="Times New Roman" w:eastAsia="Lucida Sans Unicode" w:hAnsi="Times New Roman"/>
          <w:b w:val="0"/>
          <w:sz w:val="28"/>
          <w:szCs w:val="28"/>
        </w:rPr>
        <w:t xml:space="preserve"> РФ </w:t>
      </w:r>
      <w:proofErr w:type="spellStart"/>
      <w:r w:rsidRPr="00252AEB">
        <w:rPr>
          <w:rStyle w:val="fontstyle21"/>
          <w:rFonts w:ascii="Times New Roman" w:eastAsia="Lucida Sans Unicode" w:hAnsi="Times New Roman"/>
          <w:b w:val="0"/>
          <w:sz w:val="28"/>
          <w:szCs w:val="28"/>
        </w:rPr>
        <w:t>на</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осуществление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государственного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кадастрового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учета</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регистрации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прав</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ведение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единого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государственного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реестра</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недвижимости</w:t>
      </w:r>
      <w:proofErr w:type="spellEnd"/>
      <w:r w:rsidRPr="00252AEB">
        <w:rPr>
          <w:rStyle w:val="fontstyle21"/>
          <w:rFonts w:ascii="Times New Roman" w:eastAsia="Lucida Sans Unicode" w:hAnsi="Times New Roman"/>
          <w:b w:val="0"/>
          <w:sz w:val="28"/>
          <w:szCs w:val="28"/>
        </w:rPr>
        <w:t xml:space="preserve"> и</w:t>
      </w:r>
      <w:r w:rsidR="00222DFE">
        <w:rPr>
          <w:rFonts w:ascii="Times New Roman" w:hAnsi="Times New Roman"/>
          <w:b/>
          <w:sz w:val="28"/>
          <w:szCs w:val="28"/>
        </w:rPr>
        <w:t xml:space="preserve"> </w:t>
      </w:r>
      <w:proofErr w:type="spellStart"/>
      <w:r w:rsidRPr="00252AEB">
        <w:rPr>
          <w:rStyle w:val="fontstyle21"/>
          <w:rFonts w:ascii="Times New Roman" w:eastAsia="Lucida Sans Unicode" w:hAnsi="Times New Roman"/>
          <w:b w:val="0"/>
          <w:sz w:val="28"/>
          <w:szCs w:val="28"/>
        </w:rPr>
        <w:t>предоставление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сведений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содержащихся</w:t>
      </w:r>
      <w:proofErr w:type="spellEnd"/>
      <w:r w:rsidRPr="00252AEB">
        <w:rPr>
          <w:rStyle w:val="fontstyle21"/>
          <w:rFonts w:ascii="Times New Roman" w:eastAsia="Lucida Sans Unicode" w:hAnsi="Times New Roman"/>
          <w:b w:val="0"/>
          <w:sz w:val="28"/>
          <w:szCs w:val="28"/>
        </w:rPr>
        <w:t xml:space="preserve"> в </w:t>
      </w:r>
      <w:proofErr w:type="spellStart"/>
      <w:r w:rsidRPr="00252AEB">
        <w:rPr>
          <w:rStyle w:val="fontstyle21"/>
          <w:rFonts w:ascii="Times New Roman" w:eastAsia="Lucida Sans Unicode" w:hAnsi="Times New Roman"/>
          <w:b w:val="0"/>
          <w:sz w:val="28"/>
          <w:szCs w:val="28"/>
        </w:rPr>
        <w:t>едином</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государственном</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реестре</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недвижимости</w:t>
      </w:r>
      <w:proofErr w:type="spellEnd"/>
      <w:r w:rsidRPr="00252AEB">
        <w:rPr>
          <w:rStyle w:val="fontstyle21"/>
          <w:rFonts w:ascii="Times New Roman" w:eastAsia="Lucida Sans Unicode" w:hAnsi="Times New Roman"/>
          <w:b w:val="0"/>
          <w:sz w:val="28"/>
          <w:szCs w:val="28"/>
        </w:rPr>
        <w:t>».</w:t>
      </w:r>
    </w:p>
    <w:p w:rsidR="00222DFE"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Приказ</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Минрегиона</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России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02.04.2013 № 127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утверждении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требований</w:t>
      </w:r>
      <w:proofErr w:type="spellEnd"/>
      <w:r w:rsidRPr="00252AEB">
        <w:rPr>
          <w:rStyle w:val="fontstyle21"/>
          <w:rFonts w:ascii="Times New Roman" w:eastAsia="Lucida Sans Unicode" w:hAnsi="Times New Roman"/>
          <w:b w:val="0"/>
          <w:sz w:val="28"/>
          <w:szCs w:val="28"/>
        </w:rPr>
        <w:t xml:space="preserve"> к</w:t>
      </w:r>
      <w:r w:rsidR="00222DFE">
        <w:rPr>
          <w:rFonts w:ascii="Times New Roman" w:hAnsi="Times New Roman"/>
          <w:b/>
          <w:color w:val="000000"/>
          <w:sz w:val="28"/>
          <w:szCs w:val="28"/>
        </w:rPr>
        <w:t xml:space="preserve"> </w:t>
      </w:r>
      <w:proofErr w:type="spellStart"/>
      <w:r w:rsidRPr="00252AEB">
        <w:rPr>
          <w:rStyle w:val="fontstyle21"/>
          <w:rFonts w:ascii="Times New Roman" w:eastAsia="Lucida Sans Unicode" w:hAnsi="Times New Roman"/>
          <w:b w:val="0"/>
          <w:sz w:val="28"/>
          <w:szCs w:val="28"/>
        </w:rPr>
        <w:t>структуре</w:t>
      </w:r>
      <w:proofErr w:type="spellEnd"/>
      <w:r w:rsidRPr="00252AEB">
        <w:rPr>
          <w:rStyle w:val="fontstyle21"/>
          <w:rFonts w:ascii="Times New Roman" w:eastAsia="Lucida Sans Unicode" w:hAnsi="Times New Roman"/>
          <w:b w:val="0"/>
          <w:sz w:val="28"/>
          <w:szCs w:val="28"/>
        </w:rPr>
        <w:t xml:space="preserve"> и </w:t>
      </w:r>
      <w:proofErr w:type="spellStart"/>
      <w:r w:rsidRPr="00252AEB">
        <w:rPr>
          <w:rStyle w:val="fontstyle21"/>
          <w:rFonts w:ascii="Times New Roman" w:eastAsia="Lucida Sans Unicode" w:hAnsi="Times New Roman"/>
          <w:b w:val="0"/>
          <w:sz w:val="28"/>
          <w:szCs w:val="28"/>
        </w:rPr>
        <w:t>форматам</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информации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составляющей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информационный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ресурс</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федеральной</w:t>
      </w:r>
      <w:proofErr w:type="spellEnd"/>
      <w:r w:rsidR="00222DFE">
        <w:rPr>
          <w:rFonts w:ascii="Times New Roman" w:hAnsi="Times New Roman"/>
          <w:b/>
          <w:color w:val="000000"/>
          <w:sz w:val="28"/>
          <w:szCs w:val="28"/>
        </w:rPr>
        <w:t xml:space="preserve"> </w:t>
      </w:r>
      <w:proofErr w:type="spellStart"/>
      <w:r w:rsidRPr="00252AEB">
        <w:rPr>
          <w:rStyle w:val="fontstyle21"/>
          <w:rFonts w:ascii="Times New Roman" w:eastAsia="Lucida Sans Unicode" w:hAnsi="Times New Roman"/>
          <w:b w:val="0"/>
          <w:sz w:val="28"/>
          <w:szCs w:val="28"/>
        </w:rPr>
        <w:t>государственной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информационной</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системы</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территориального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планирования</w:t>
      </w:r>
      <w:proofErr w:type="spellEnd"/>
      <w:r w:rsidRPr="00252AEB">
        <w:rPr>
          <w:rStyle w:val="fontstyle21"/>
          <w:rFonts w:ascii="Times New Roman" w:eastAsia="Lucida Sans Unicode" w:hAnsi="Times New Roman"/>
          <w:b w:val="0"/>
          <w:sz w:val="28"/>
          <w:szCs w:val="28"/>
        </w:rPr>
        <w:t>».</w:t>
      </w:r>
    </w:p>
    <w:p w:rsidR="00222DFE"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proofErr w:type="spellStart"/>
      <w:r w:rsidRPr="00252AEB">
        <w:rPr>
          <w:rStyle w:val="fontstyle21"/>
          <w:rFonts w:ascii="Times New Roman" w:eastAsia="Lucida Sans Unicode" w:hAnsi="Times New Roman"/>
          <w:b w:val="0"/>
          <w:sz w:val="28"/>
          <w:szCs w:val="28"/>
        </w:rPr>
        <w:t>Приказ</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Минэкономразвития</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России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от</w:t>
      </w:r>
      <w:proofErr w:type="spellEnd"/>
      <w:r w:rsidRPr="00252AEB">
        <w:rPr>
          <w:rStyle w:val="fontstyle21"/>
          <w:rFonts w:ascii="Times New Roman" w:eastAsia="Lucida Sans Unicode" w:hAnsi="Times New Roman"/>
          <w:b w:val="0"/>
          <w:sz w:val="28"/>
          <w:szCs w:val="28"/>
        </w:rPr>
        <w:t xml:space="preserve"> 03.06.2011 № 267 «</w:t>
      </w:r>
      <w:proofErr w:type="spellStart"/>
      <w:r w:rsidRPr="00252AEB">
        <w:rPr>
          <w:rStyle w:val="fontstyle21"/>
          <w:rFonts w:ascii="Times New Roman" w:eastAsia="Lucida Sans Unicode" w:hAnsi="Times New Roman"/>
          <w:b w:val="0"/>
          <w:sz w:val="28"/>
          <w:szCs w:val="28"/>
        </w:rPr>
        <w:t>Об</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утверждении</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порядка</w:t>
      </w:r>
      <w:proofErr w:type="spellEnd"/>
      <w:r w:rsidR="00222DFE">
        <w:rPr>
          <w:rFonts w:ascii="Times New Roman" w:hAnsi="Times New Roman"/>
          <w:b/>
          <w:color w:val="000000"/>
          <w:sz w:val="28"/>
          <w:szCs w:val="28"/>
        </w:rPr>
        <w:t xml:space="preserve"> </w:t>
      </w:r>
      <w:proofErr w:type="spellStart"/>
      <w:r w:rsidRPr="00252AEB">
        <w:rPr>
          <w:rStyle w:val="fontstyle21"/>
          <w:rFonts w:ascii="Times New Roman" w:eastAsia="Lucida Sans Unicode" w:hAnsi="Times New Roman"/>
          <w:b w:val="0"/>
          <w:sz w:val="28"/>
          <w:szCs w:val="28"/>
        </w:rPr>
        <w:t>описания</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местоположения</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границ</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объектов</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землеустройства</w:t>
      </w:r>
      <w:proofErr w:type="spellEnd"/>
      <w:r w:rsidRPr="00252AEB">
        <w:rPr>
          <w:rStyle w:val="fontstyle21"/>
          <w:rFonts w:ascii="Times New Roman" w:eastAsia="Lucida Sans Unicode" w:hAnsi="Times New Roman"/>
          <w:b w:val="0"/>
          <w:sz w:val="28"/>
          <w:szCs w:val="28"/>
        </w:rPr>
        <w:t>».</w:t>
      </w:r>
    </w:p>
    <w:p w:rsidR="00222DFE" w:rsidRPr="00222DFE" w:rsidRDefault="00252AEB" w:rsidP="00222DFE">
      <w:pPr>
        <w:pStyle w:val="2"/>
        <w:shd w:val="clear" w:color="auto" w:fill="FFFFFF"/>
        <w:spacing w:before="0" w:after="255" w:line="300" w:lineRule="atLeast"/>
        <w:rPr>
          <w:rFonts w:ascii="Times New Roman" w:eastAsia="Times New Roman" w:hAnsi="Times New Roman" w:cs="Times New Roman"/>
          <w:bCs/>
          <w:color w:val="auto"/>
          <w:sz w:val="28"/>
          <w:szCs w:val="28"/>
          <w:lang w:eastAsia="ru-RU"/>
        </w:rPr>
      </w:pPr>
      <w:r w:rsidRPr="00252AEB">
        <w:rPr>
          <w:rFonts w:ascii="Times New Roman" w:hAnsi="Times New Roman" w:cs="Times New Roman"/>
          <w:b/>
          <w:color w:val="000000"/>
          <w:sz w:val="28"/>
          <w:szCs w:val="28"/>
        </w:rPr>
        <w:br/>
      </w:r>
      <w:r w:rsidRPr="00222DFE">
        <w:rPr>
          <w:rStyle w:val="fontstyle31"/>
          <w:rFonts w:ascii="Times New Roman" w:hAnsi="Times New Roman" w:cs="Times New Roman"/>
          <w:b/>
          <w:color w:val="auto"/>
          <w:sz w:val="28"/>
          <w:szCs w:val="28"/>
        </w:rPr>
        <w:sym w:font="Symbol" w:char="F02D"/>
      </w:r>
      <w:r w:rsidRPr="00222DFE">
        <w:rPr>
          <w:rStyle w:val="fontstyle31"/>
          <w:rFonts w:ascii="Times New Roman" w:hAnsi="Times New Roman" w:cs="Times New Roman"/>
          <w:b/>
          <w:color w:val="auto"/>
          <w:sz w:val="28"/>
          <w:szCs w:val="28"/>
        </w:rPr>
        <w:t xml:space="preserve"> </w:t>
      </w:r>
      <w:r w:rsidR="00222DFE" w:rsidRPr="00222DFE">
        <w:rPr>
          <w:rFonts w:ascii="Times New Roman" w:eastAsia="Times New Roman" w:hAnsi="Times New Roman" w:cs="Times New Roman"/>
          <w:bCs/>
          <w:color w:val="auto"/>
          <w:sz w:val="28"/>
          <w:szCs w:val="28"/>
          <w:lang w:eastAsia="ru-RU"/>
        </w:rPr>
        <w:t>Приказ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2572EE" w:rsidRDefault="002572EE" w:rsidP="00932C88">
      <w:pPr>
        <w:pStyle w:val="Textbody"/>
        <w:spacing w:after="0"/>
        <w:jc w:val="both"/>
        <w:rPr>
          <w:rStyle w:val="fontstyle31"/>
          <w:rFonts w:ascii="Times New Roman" w:eastAsiaTheme="majorEastAsia" w:hAnsi="Times New Roman" w:cs="Times New Roman"/>
          <w:sz w:val="28"/>
          <w:szCs w:val="28"/>
        </w:rPr>
      </w:pPr>
      <w:r w:rsidRPr="002572EE">
        <w:rPr>
          <w:rFonts w:ascii="Times New Roman" w:hAnsi="Times New Roman"/>
          <w:spacing w:val="2"/>
          <w:sz w:val="28"/>
          <w:szCs w:val="28"/>
          <w:shd w:val="clear" w:color="auto" w:fill="FFFFFF"/>
          <w:lang w:val="ru-RU"/>
        </w:rPr>
        <w:t>- Закон Оренбургской области от 16 марта 2007 года №1037/233-</w:t>
      </w:r>
      <w:r w:rsidRPr="002572EE">
        <w:rPr>
          <w:rFonts w:ascii="Times New Roman" w:hAnsi="Times New Roman"/>
          <w:spacing w:val="2"/>
          <w:sz w:val="28"/>
          <w:szCs w:val="28"/>
          <w:shd w:val="clear" w:color="auto" w:fill="FFFFFF"/>
          <w:lang w:val="en-US"/>
        </w:rPr>
        <w:t>IV</w:t>
      </w:r>
      <w:r w:rsidRPr="002572EE">
        <w:rPr>
          <w:rFonts w:ascii="Times New Roman" w:hAnsi="Times New Roman"/>
          <w:spacing w:val="2"/>
          <w:sz w:val="28"/>
          <w:szCs w:val="28"/>
          <w:shd w:val="clear" w:color="auto" w:fill="FFFFFF"/>
          <w:lang w:val="ru-RU"/>
        </w:rPr>
        <w:t>-ОЗ «О градостроительной деятельности на территории Оренбургской области»</w:t>
      </w:r>
    </w:p>
    <w:p w:rsidR="002572EE" w:rsidRDefault="002572EE" w:rsidP="00932C88">
      <w:pPr>
        <w:pStyle w:val="Textbody"/>
        <w:spacing w:after="0"/>
        <w:jc w:val="both"/>
        <w:rPr>
          <w:rStyle w:val="fontstyle21"/>
          <w:rFonts w:ascii="Times New Roman" w:hAnsi="Times New Roman"/>
          <w:b w:val="0"/>
          <w:color w:val="auto"/>
          <w:sz w:val="28"/>
          <w:szCs w:val="28"/>
          <w:lang w:val="ru-RU"/>
        </w:rPr>
      </w:pPr>
      <w:r w:rsidRPr="002572EE">
        <w:rPr>
          <w:rStyle w:val="fontstyle31"/>
          <w:rFonts w:ascii="Times New Roman" w:eastAsiaTheme="majorEastAsia" w:hAnsi="Times New Roman" w:cs="Times New Roman"/>
          <w:sz w:val="28"/>
          <w:szCs w:val="28"/>
        </w:rPr>
        <w:t xml:space="preserve"> </w:t>
      </w:r>
      <w:r w:rsidR="00252AEB" w:rsidRPr="002572EE">
        <w:rPr>
          <w:rStyle w:val="fontstyle31"/>
          <w:rFonts w:ascii="Times New Roman" w:eastAsiaTheme="majorEastAsia" w:hAnsi="Times New Roman" w:cs="Times New Roman"/>
          <w:sz w:val="28"/>
          <w:szCs w:val="28"/>
        </w:rPr>
        <w:br/>
      </w:r>
      <w:r w:rsidR="00252AEB" w:rsidRPr="00252AEB">
        <w:rPr>
          <w:rStyle w:val="fontstyle31"/>
          <w:rFonts w:ascii="Times New Roman" w:eastAsiaTheme="majorEastAsia" w:hAnsi="Times New Roman" w:cs="Times New Roman"/>
          <w:b/>
          <w:sz w:val="28"/>
          <w:szCs w:val="28"/>
        </w:rPr>
        <w:sym w:font="Symbol" w:char="F02D"/>
      </w:r>
      <w:r w:rsidR="00252AEB" w:rsidRPr="00252AEB">
        <w:rPr>
          <w:rStyle w:val="fontstyle31"/>
          <w:rFonts w:ascii="Times New Roman" w:eastAsiaTheme="majorEastAsia" w:hAnsi="Times New Roman" w:cs="Times New Roman"/>
          <w:b/>
          <w:sz w:val="28"/>
          <w:szCs w:val="28"/>
        </w:rPr>
        <w:t xml:space="preserve"> </w:t>
      </w:r>
      <w:proofErr w:type="spellStart"/>
      <w:r>
        <w:rPr>
          <w:rStyle w:val="fontstyle21"/>
          <w:rFonts w:ascii="Times New Roman" w:hAnsi="Times New Roman"/>
          <w:b w:val="0"/>
          <w:color w:val="auto"/>
          <w:sz w:val="28"/>
          <w:szCs w:val="28"/>
        </w:rPr>
        <w:t>Закон</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Оренбургской</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области</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Об</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образовании</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муниципального</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образования</w:t>
      </w:r>
      <w:proofErr w:type="spellEnd"/>
      <w:r w:rsidRPr="00E54A45">
        <w:rPr>
          <w:rStyle w:val="fontstyle21"/>
          <w:rFonts w:ascii="Times New Roman" w:hAnsi="Times New Roman"/>
          <w:b w:val="0"/>
          <w:color w:val="auto"/>
          <w:sz w:val="28"/>
          <w:szCs w:val="28"/>
        </w:rPr>
        <w:t xml:space="preserve"> Бузулукский </w:t>
      </w:r>
      <w:proofErr w:type="spellStart"/>
      <w:r w:rsidRPr="00E54A45">
        <w:rPr>
          <w:rStyle w:val="fontstyle21"/>
          <w:rFonts w:ascii="Times New Roman" w:hAnsi="Times New Roman"/>
          <w:b w:val="0"/>
          <w:color w:val="auto"/>
          <w:sz w:val="28"/>
          <w:szCs w:val="28"/>
        </w:rPr>
        <w:t>район</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Оренбургской</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области</w:t>
      </w:r>
      <w:proofErr w:type="spellEnd"/>
      <w:r w:rsidRPr="00E54A45">
        <w:rPr>
          <w:rStyle w:val="fontstyle21"/>
          <w:rFonts w:ascii="Times New Roman" w:hAnsi="Times New Roman"/>
          <w:b w:val="0"/>
          <w:color w:val="auto"/>
          <w:sz w:val="28"/>
          <w:szCs w:val="28"/>
        </w:rPr>
        <w:t xml:space="preserve"> и </w:t>
      </w:r>
      <w:proofErr w:type="spellStart"/>
      <w:r w:rsidRPr="00E54A45">
        <w:rPr>
          <w:rStyle w:val="fontstyle21"/>
          <w:rFonts w:ascii="Times New Roman" w:hAnsi="Times New Roman"/>
          <w:b w:val="0"/>
          <w:color w:val="auto"/>
          <w:sz w:val="28"/>
          <w:szCs w:val="28"/>
        </w:rPr>
        <w:t>установлении</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его</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границ</w:t>
      </w:r>
      <w:proofErr w:type="spellEnd"/>
      <w:r w:rsidRPr="00E54A45">
        <w:rPr>
          <w:rStyle w:val="fontstyle21"/>
          <w:rFonts w:ascii="Times New Roman" w:hAnsi="Times New Roman"/>
          <w:b w:val="0"/>
          <w:color w:val="auto"/>
          <w:sz w:val="28"/>
          <w:szCs w:val="28"/>
        </w:rPr>
        <w:t xml:space="preserve"> (в </w:t>
      </w:r>
      <w:proofErr w:type="spellStart"/>
      <w:r w:rsidRPr="00E54A45">
        <w:rPr>
          <w:rStyle w:val="fontstyle21"/>
          <w:rFonts w:ascii="Times New Roman" w:hAnsi="Times New Roman"/>
          <w:b w:val="0"/>
          <w:color w:val="auto"/>
          <w:sz w:val="28"/>
          <w:szCs w:val="28"/>
        </w:rPr>
        <w:t>редакции</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Закона</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Оренбургской</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области</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от</w:t>
      </w:r>
      <w:proofErr w:type="spellEnd"/>
      <w:r w:rsidRPr="00E54A45">
        <w:rPr>
          <w:rStyle w:val="fontstyle21"/>
          <w:rFonts w:ascii="Times New Roman" w:hAnsi="Times New Roman"/>
          <w:b w:val="0"/>
          <w:color w:val="auto"/>
          <w:sz w:val="28"/>
          <w:szCs w:val="28"/>
        </w:rPr>
        <w:t xml:space="preserve"> 24.09.2004г. №1470/244-</w:t>
      </w:r>
      <w:r w:rsidRPr="00E54A45">
        <w:rPr>
          <w:rStyle w:val="fontstyle21"/>
          <w:rFonts w:ascii="Times New Roman" w:hAnsi="Times New Roman"/>
          <w:b w:val="0"/>
          <w:color w:val="auto"/>
          <w:sz w:val="28"/>
          <w:szCs w:val="28"/>
          <w:lang w:val="en-US"/>
        </w:rPr>
        <w:t>III</w:t>
      </w:r>
      <w:r w:rsidRPr="00E54A45">
        <w:rPr>
          <w:rStyle w:val="fontstyle21"/>
          <w:rFonts w:ascii="Times New Roman" w:hAnsi="Times New Roman"/>
          <w:b w:val="0"/>
          <w:color w:val="auto"/>
          <w:sz w:val="28"/>
          <w:szCs w:val="28"/>
        </w:rPr>
        <w:t xml:space="preserve">-ОЗ), </w:t>
      </w:r>
      <w:proofErr w:type="spellStart"/>
      <w:r w:rsidRPr="00E54A45">
        <w:rPr>
          <w:rStyle w:val="fontstyle21"/>
          <w:rFonts w:ascii="Times New Roman" w:hAnsi="Times New Roman"/>
          <w:b w:val="0"/>
          <w:color w:val="auto"/>
          <w:sz w:val="28"/>
          <w:szCs w:val="28"/>
        </w:rPr>
        <w:t>принятого</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законодательным</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собранием</w:t>
      </w:r>
      <w:proofErr w:type="spellEnd"/>
      <w:r w:rsidRPr="00E54A45">
        <w:rPr>
          <w:rStyle w:val="fontstyle21"/>
          <w:rFonts w:ascii="Times New Roman" w:hAnsi="Times New Roman"/>
          <w:b w:val="0"/>
          <w:color w:val="auto"/>
          <w:sz w:val="28"/>
          <w:szCs w:val="28"/>
        </w:rPr>
        <w:t xml:space="preserve"> </w:t>
      </w:r>
      <w:proofErr w:type="spellStart"/>
      <w:r w:rsidRPr="00E54A45">
        <w:rPr>
          <w:rStyle w:val="fontstyle21"/>
          <w:rFonts w:ascii="Times New Roman" w:hAnsi="Times New Roman"/>
          <w:b w:val="0"/>
          <w:color w:val="auto"/>
          <w:sz w:val="28"/>
          <w:szCs w:val="28"/>
        </w:rPr>
        <w:t>Оренбур</w:t>
      </w:r>
      <w:r>
        <w:rPr>
          <w:rStyle w:val="fontstyle21"/>
          <w:rFonts w:ascii="Times New Roman" w:hAnsi="Times New Roman"/>
          <w:b w:val="0"/>
          <w:color w:val="auto"/>
          <w:sz w:val="28"/>
          <w:szCs w:val="28"/>
        </w:rPr>
        <w:t>гской</w:t>
      </w:r>
      <w:proofErr w:type="spellEnd"/>
      <w:r>
        <w:rPr>
          <w:rStyle w:val="fontstyle21"/>
          <w:rFonts w:ascii="Times New Roman" w:hAnsi="Times New Roman"/>
          <w:b w:val="0"/>
          <w:color w:val="auto"/>
          <w:sz w:val="28"/>
          <w:szCs w:val="28"/>
        </w:rPr>
        <w:t xml:space="preserve"> </w:t>
      </w:r>
      <w:proofErr w:type="spellStart"/>
      <w:r>
        <w:rPr>
          <w:rStyle w:val="fontstyle21"/>
          <w:rFonts w:ascii="Times New Roman" w:hAnsi="Times New Roman"/>
          <w:b w:val="0"/>
          <w:color w:val="auto"/>
          <w:sz w:val="28"/>
          <w:szCs w:val="28"/>
        </w:rPr>
        <w:t>области</w:t>
      </w:r>
      <w:proofErr w:type="spellEnd"/>
      <w:r>
        <w:rPr>
          <w:rStyle w:val="fontstyle21"/>
          <w:rFonts w:ascii="Times New Roman" w:hAnsi="Times New Roman"/>
          <w:b w:val="0"/>
          <w:color w:val="auto"/>
          <w:sz w:val="28"/>
          <w:szCs w:val="28"/>
        </w:rPr>
        <w:t xml:space="preserve"> 19 </w:t>
      </w:r>
      <w:proofErr w:type="spellStart"/>
      <w:r>
        <w:rPr>
          <w:rStyle w:val="fontstyle21"/>
          <w:rFonts w:ascii="Times New Roman" w:hAnsi="Times New Roman"/>
          <w:b w:val="0"/>
          <w:color w:val="auto"/>
          <w:sz w:val="28"/>
          <w:szCs w:val="28"/>
        </w:rPr>
        <w:t>июля</w:t>
      </w:r>
      <w:proofErr w:type="spellEnd"/>
      <w:r>
        <w:rPr>
          <w:rStyle w:val="fontstyle21"/>
          <w:rFonts w:ascii="Times New Roman" w:hAnsi="Times New Roman"/>
          <w:b w:val="0"/>
          <w:color w:val="auto"/>
          <w:sz w:val="28"/>
          <w:szCs w:val="28"/>
        </w:rPr>
        <w:t xml:space="preserve"> 2000 </w:t>
      </w:r>
      <w:proofErr w:type="spellStart"/>
      <w:r>
        <w:rPr>
          <w:rStyle w:val="fontstyle21"/>
          <w:rFonts w:ascii="Times New Roman" w:hAnsi="Times New Roman"/>
          <w:b w:val="0"/>
          <w:color w:val="auto"/>
          <w:sz w:val="28"/>
          <w:szCs w:val="28"/>
        </w:rPr>
        <w:lastRenderedPageBreak/>
        <w:t>года</w:t>
      </w:r>
      <w:proofErr w:type="spellEnd"/>
      <w:r>
        <w:rPr>
          <w:rStyle w:val="fontstyle21"/>
          <w:rFonts w:ascii="Times New Roman" w:hAnsi="Times New Roman"/>
          <w:b w:val="0"/>
          <w:color w:val="auto"/>
          <w:sz w:val="28"/>
          <w:szCs w:val="28"/>
          <w:lang w:val="ru-RU"/>
        </w:rPr>
        <w:t>.</w:t>
      </w:r>
    </w:p>
    <w:p w:rsidR="00746A77" w:rsidRDefault="00252AEB" w:rsidP="00932C88">
      <w:pPr>
        <w:pStyle w:val="Textbody"/>
        <w:spacing w:after="0"/>
        <w:jc w:val="both"/>
        <w:rPr>
          <w:rStyle w:val="fontstyle21"/>
          <w:rFonts w:ascii="Times New Roman" w:eastAsia="Lucida Sans Unicode" w:hAnsi="Times New Roman"/>
          <w:b w:val="0"/>
          <w:sz w:val="28"/>
          <w:szCs w:val="28"/>
        </w:rPr>
      </w:pPr>
      <w:r w:rsidRPr="00252AEB">
        <w:rPr>
          <w:rFonts w:ascii="Times New Roman" w:hAnsi="Times New Roman"/>
          <w:b/>
          <w:color w:val="000000"/>
          <w:sz w:val="28"/>
          <w:szCs w:val="28"/>
        </w:rPr>
        <w:br/>
      </w:r>
      <w:r w:rsidRPr="00252AEB">
        <w:rPr>
          <w:rStyle w:val="fontstyle31"/>
          <w:rFonts w:ascii="Times New Roman" w:eastAsiaTheme="majorEastAsia" w:hAnsi="Times New Roman" w:cs="Times New Roman"/>
          <w:b/>
          <w:sz w:val="28"/>
          <w:szCs w:val="28"/>
        </w:rPr>
        <w:sym w:font="Symbol" w:char="F02D"/>
      </w:r>
      <w:r w:rsidRPr="00252AEB">
        <w:rPr>
          <w:rStyle w:val="fontstyle31"/>
          <w:rFonts w:ascii="Times New Roman" w:eastAsiaTheme="majorEastAsia" w:hAnsi="Times New Roman" w:cs="Times New Roman"/>
          <w:b/>
          <w:sz w:val="28"/>
          <w:szCs w:val="28"/>
        </w:rPr>
        <w:t xml:space="preserve"> </w:t>
      </w:r>
      <w:r w:rsidRPr="00252AEB">
        <w:rPr>
          <w:rStyle w:val="fontstyle21"/>
          <w:rFonts w:ascii="Times New Roman" w:eastAsia="Lucida Sans Unicode" w:hAnsi="Times New Roman"/>
          <w:b w:val="0"/>
          <w:sz w:val="28"/>
          <w:szCs w:val="28"/>
        </w:rPr>
        <w:t>СП 42.13330.2016 «</w:t>
      </w:r>
      <w:proofErr w:type="spellStart"/>
      <w:r w:rsidRPr="00252AEB">
        <w:rPr>
          <w:rStyle w:val="fontstyle21"/>
          <w:rFonts w:ascii="Times New Roman" w:eastAsia="Lucida Sans Unicode" w:hAnsi="Times New Roman"/>
          <w:b w:val="0"/>
          <w:sz w:val="28"/>
          <w:szCs w:val="28"/>
        </w:rPr>
        <w:t>СНиП</w:t>
      </w:r>
      <w:proofErr w:type="spellEnd"/>
      <w:r w:rsidRPr="00252AEB">
        <w:rPr>
          <w:rStyle w:val="fontstyle21"/>
          <w:rFonts w:ascii="Times New Roman" w:eastAsia="Lucida Sans Unicode" w:hAnsi="Times New Roman"/>
          <w:b w:val="0"/>
          <w:sz w:val="28"/>
          <w:szCs w:val="28"/>
        </w:rPr>
        <w:t xml:space="preserve"> 2.07.01-89* «</w:t>
      </w:r>
      <w:proofErr w:type="spellStart"/>
      <w:r w:rsidRPr="00252AEB">
        <w:rPr>
          <w:rStyle w:val="fontstyle21"/>
          <w:rFonts w:ascii="Times New Roman" w:eastAsia="Lucida Sans Unicode" w:hAnsi="Times New Roman"/>
          <w:b w:val="0"/>
          <w:sz w:val="28"/>
          <w:szCs w:val="28"/>
        </w:rPr>
        <w:t>Градостроительство</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Планировка</w:t>
      </w:r>
      <w:proofErr w:type="spellEnd"/>
      <w:r w:rsidRPr="00252AEB">
        <w:rPr>
          <w:rStyle w:val="fontstyle21"/>
          <w:rFonts w:ascii="Times New Roman" w:eastAsia="Lucida Sans Unicode" w:hAnsi="Times New Roman"/>
          <w:b w:val="0"/>
          <w:sz w:val="28"/>
          <w:szCs w:val="28"/>
        </w:rPr>
        <w:t xml:space="preserve"> и </w:t>
      </w:r>
      <w:proofErr w:type="spellStart"/>
      <w:r w:rsidRPr="00252AEB">
        <w:rPr>
          <w:rStyle w:val="fontstyle21"/>
          <w:rFonts w:ascii="Times New Roman" w:eastAsia="Lucida Sans Unicode" w:hAnsi="Times New Roman"/>
          <w:b w:val="0"/>
          <w:sz w:val="28"/>
          <w:szCs w:val="28"/>
        </w:rPr>
        <w:t>застройка</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городских</w:t>
      </w:r>
      <w:proofErr w:type="spellEnd"/>
      <w:r w:rsidRPr="00252AEB">
        <w:rPr>
          <w:rStyle w:val="fontstyle21"/>
          <w:rFonts w:ascii="Times New Roman" w:eastAsia="Lucida Sans Unicode" w:hAnsi="Times New Roman"/>
          <w:b w:val="0"/>
          <w:sz w:val="28"/>
          <w:szCs w:val="28"/>
        </w:rPr>
        <w:t xml:space="preserve"> и </w:t>
      </w:r>
      <w:proofErr w:type="spellStart"/>
      <w:r w:rsidRPr="00252AEB">
        <w:rPr>
          <w:rStyle w:val="fontstyle21"/>
          <w:rFonts w:ascii="Times New Roman" w:eastAsia="Lucida Sans Unicode" w:hAnsi="Times New Roman"/>
          <w:b w:val="0"/>
          <w:sz w:val="28"/>
          <w:szCs w:val="28"/>
        </w:rPr>
        <w:t>сельских</w:t>
      </w:r>
      <w:proofErr w:type="spellEnd"/>
      <w:r w:rsidRPr="00252AEB">
        <w:rPr>
          <w:rStyle w:val="fontstyle21"/>
          <w:rFonts w:ascii="Times New Roman" w:eastAsia="Lucida Sans Unicode" w:hAnsi="Times New Roman"/>
          <w:b w:val="0"/>
          <w:sz w:val="28"/>
          <w:szCs w:val="28"/>
        </w:rPr>
        <w:t xml:space="preserve"> </w:t>
      </w:r>
      <w:proofErr w:type="spellStart"/>
      <w:r w:rsidRPr="00252AEB">
        <w:rPr>
          <w:rStyle w:val="fontstyle21"/>
          <w:rFonts w:ascii="Times New Roman" w:eastAsia="Lucida Sans Unicode" w:hAnsi="Times New Roman"/>
          <w:b w:val="0"/>
          <w:sz w:val="28"/>
          <w:szCs w:val="28"/>
        </w:rPr>
        <w:t>поселений</w:t>
      </w:r>
      <w:proofErr w:type="spellEnd"/>
      <w:r w:rsidRPr="00252AEB">
        <w:rPr>
          <w:rStyle w:val="fontstyle21"/>
          <w:rFonts w:ascii="Times New Roman" w:eastAsia="Lucida Sans Unicode" w:hAnsi="Times New Roman"/>
          <w:b w:val="0"/>
          <w:sz w:val="28"/>
          <w:szCs w:val="28"/>
        </w:rPr>
        <w:t>».</w:t>
      </w:r>
    </w:p>
    <w:p w:rsidR="00746A77" w:rsidRDefault="00252AEB" w:rsidP="00746A77">
      <w:pPr>
        <w:pStyle w:val="Textbody"/>
        <w:spacing w:after="0"/>
        <w:jc w:val="center"/>
        <w:rPr>
          <w:rStyle w:val="fontstyle01"/>
          <w:rFonts w:ascii="Times New Roman" w:hAnsi="Times New Roman"/>
          <w:b/>
          <w:sz w:val="28"/>
          <w:szCs w:val="28"/>
          <w:lang w:val="ru-RU"/>
        </w:rPr>
      </w:pPr>
      <w:r w:rsidRPr="00252AEB">
        <w:rPr>
          <w:rFonts w:ascii="Times New Roman" w:hAnsi="Times New Roman"/>
          <w:b/>
          <w:color w:val="000000"/>
          <w:sz w:val="28"/>
          <w:szCs w:val="28"/>
        </w:rPr>
        <w:br/>
      </w:r>
      <w:r w:rsidRPr="00252AEB">
        <w:rPr>
          <w:rFonts w:ascii="Times New Roman" w:hAnsi="Times New Roman"/>
          <w:b/>
          <w:color w:val="000000"/>
          <w:sz w:val="28"/>
          <w:szCs w:val="28"/>
        </w:rPr>
        <w:br/>
      </w:r>
      <w:r w:rsidRPr="00252AEB">
        <w:rPr>
          <w:rStyle w:val="fontstyle01"/>
          <w:rFonts w:ascii="Times New Roman" w:hAnsi="Times New Roman"/>
          <w:b/>
          <w:sz w:val="28"/>
          <w:szCs w:val="28"/>
        </w:rPr>
        <w:t xml:space="preserve">1.2 </w:t>
      </w:r>
      <w:proofErr w:type="spellStart"/>
      <w:r w:rsidRPr="00252AEB">
        <w:rPr>
          <w:rStyle w:val="fontstyle01"/>
          <w:rFonts w:ascii="Times New Roman" w:hAnsi="Times New Roman"/>
          <w:b/>
          <w:sz w:val="28"/>
          <w:szCs w:val="28"/>
        </w:rPr>
        <w:t>Сведения</w:t>
      </w:r>
      <w:proofErr w:type="spellEnd"/>
      <w:r w:rsidRPr="00252AEB">
        <w:rPr>
          <w:rStyle w:val="fontstyle01"/>
          <w:rFonts w:ascii="Times New Roman" w:hAnsi="Times New Roman"/>
          <w:b/>
          <w:sz w:val="28"/>
          <w:szCs w:val="28"/>
        </w:rPr>
        <w:t xml:space="preserve"> о </w:t>
      </w:r>
      <w:proofErr w:type="spellStart"/>
      <w:r w:rsidRPr="00252AEB">
        <w:rPr>
          <w:rStyle w:val="fontstyle01"/>
          <w:rFonts w:ascii="Times New Roman" w:hAnsi="Times New Roman"/>
          <w:b/>
          <w:sz w:val="28"/>
          <w:szCs w:val="28"/>
        </w:rPr>
        <w:t>планах</w:t>
      </w:r>
      <w:proofErr w:type="spellEnd"/>
      <w:r w:rsidRPr="00252AEB">
        <w:rPr>
          <w:rStyle w:val="fontstyle01"/>
          <w:rFonts w:ascii="Times New Roman" w:hAnsi="Times New Roman"/>
          <w:b/>
          <w:sz w:val="28"/>
          <w:szCs w:val="28"/>
        </w:rPr>
        <w:t xml:space="preserve"> и </w:t>
      </w:r>
      <w:proofErr w:type="spellStart"/>
      <w:r w:rsidRPr="00252AEB">
        <w:rPr>
          <w:rStyle w:val="fontstyle01"/>
          <w:rFonts w:ascii="Times New Roman" w:hAnsi="Times New Roman"/>
          <w:b/>
          <w:sz w:val="28"/>
          <w:szCs w:val="28"/>
        </w:rPr>
        <w:t>программах</w:t>
      </w:r>
      <w:proofErr w:type="spellEnd"/>
      <w:r w:rsidRPr="00252AEB">
        <w:rPr>
          <w:rStyle w:val="fontstyle01"/>
          <w:rFonts w:ascii="Times New Roman" w:hAnsi="Times New Roman"/>
          <w:b/>
          <w:sz w:val="28"/>
          <w:szCs w:val="28"/>
        </w:rPr>
        <w:t xml:space="preserve"> </w:t>
      </w:r>
      <w:proofErr w:type="spellStart"/>
      <w:r w:rsidRPr="00252AEB">
        <w:rPr>
          <w:rStyle w:val="fontstyle01"/>
          <w:rFonts w:ascii="Times New Roman" w:hAnsi="Times New Roman"/>
          <w:b/>
          <w:sz w:val="28"/>
          <w:szCs w:val="28"/>
        </w:rPr>
        <w:t>комплексного</w:t>
      </w:r>
      <w:proofErr w:type="spellEnd"/>
      <w:r w:rsidRPr="00252AEB">
        <w:rPr>
          <w:rStyle w:val="fontstyle01"/>
          <w:rFonts w:ascii="Times New Roman" w:hAnsi="Times New Roman"/>
          <w:b/>
          <w:sz w:val="28"/>
          <w:szCs w:val="28"/>
        </w:rPr>
        <w:t xml:space="preserve"> </w:t>
      </w:r>
      <w:proofErr w:type="spellStart"/>
      <w:r w:rsidRPr="00252AEB">
        <w:rPr>
          <w:rStyle w:val="fontstyle01"/>
          <w:rFonts w:ascii="Times New Roman" w:hAnsi="Times New Roman"/>
          <w:b/>
          <w:sz w:val="28"/>
          <w:szCs w:val="28"/>
        </w:rPr>
        <w:t>социально</w:t>
      </w:r>
      <w:proofErr w:type="spellEnd"/>
      <w:r w:rsidR="00746A77">
        <w:rPr>
          <w:rStyle w:val="fontstyle01"/>
          <w:rFonts w:ascii="Times New Roman" w:hAnsi="Times New Roman"/>
          <w:b/>
          <w:sz w:val="28"/>
          <w:szCs w:val="28"/>
          <w:lang w:val="ru-RU"/>
        </w:rPr>
        <w:t xml:space="preserve">- </w:t>
      </w:r>
      <w:proofErr w:type="spellStart"/>
      <w:r w:rsidRPr="00252AEB">
        <w:rPr>
          <w:rStyle w:val="fontstyle01"/>
          <w:rFonts w:ascii="Times New Roman" w:hAnsi="Times New Roman"/>
          <w:b/>
          <w:sz w:val="28"/>
          <w:szCs w:val="28"/>
        </w:rPr>
        <w:t>экономического</w:t>
      </w:r>
      <w:proofErr w:type="spellEnd"/>
      <w:r w:rsidRPr="00252AEB">
        <w:rPr>
          <w:rStyle w:val="fontstyle01"/>
          <w:rFonts w:ascii="Times New Roman" w:hAnsi="Times New Roman"/>
          <w:b/>
          <w:sz w:val="28"/>
          <w:szCs w:val="28"/>
        </w:rPr>
        <w:t xml:space="preserve"> </w:t>
      </w:r>
      <w:proofErr w:type="spellStart"/>
      <w:r w:rsidRPr="00252AEB">
        <w:rPr>
          <w:rStyle w:val="fontstyle01"/>
          <w:rFonts w:ascii="Times New Roman" w:hAnsi="Times New Roman"/>
          <w:b/>
          <w:sz w:val="28"/>
          <w:szCs w:val="28"/>
        </w:rPr>
        <w:t>развития</w:t>
      </w:r>
      <w:proofErr w:type="spellEnd"/>
      <w:r w:rsidR="00F65226">
        <w:rPr>
          <w:rStyle w:val="fontstyle01"/>
          <w:rFonts w:ascii="Times New Roman" w:hAnsi="Times New Roman"/>
          <w:b/>
          <w:sz w:val="28"/>
          <w:szCs w:val="28"/>
          <w:lang w:val="ru-RU"/>
        </w:rPr>
        <w:t xml:space="preserve"> муниципального образования</w:t>
      </w:r>
      <w:r w:rsidR="00F65226" w:rsidRPr="00F65226">
        <w:rPr>
          <w:rFonts w:ascii="Arial" w:hAnsi="Arial" w:cs="Arial"/>
          <w:color w:val="333333"/>
          <w:lang w:eastAsia="ru-RU"/>
        </w:rPr>
        <w:t xml:space="preserve"> </w:t>
      </w:r>
      <w:proofErr w:type="spellStart"/>
      <w:r w:rsidR="00F65226" w:rsidRPr="00F65226">
        <w:rPr>
          <w:rFonts w:ascii="Times New Roman" w:hAnsi="Times New Roman"/>
          <w:b/>
          <w:sz w:val="28"/>
          <w:szCs w:val="28"/>
          <w:lang w:eastAsia="ru-RU"/>
        </w:rPr>
        <w:t>для</w:t>
      </w:r>
      <w:proofErr w:type="spellEnd"/>
      <w:r w:rsidR="00F65226" w:rsidRPr="00F65226">
        <w:rPr>
          <w:rFonts w:ascii="Times New Roman" w:hAnsi="Times New Roman"/>
          <w:b/>
          <w:sz w:val="28"/>
          <w:szCs w:val="28"/>
          <w:lang w:eastAsia="ru-RU"/>
        </w:rPr>
        <w:t xml:space="preserve"> </w:t>
      </w:r>
      <w:proofErr w:type="spellStart"/>
      <w:r w:rsidR="00F65226" w:rsidRPr="00F65226">
        <w:rPr>
          <w:rFonts w:ascii="Times New Roman" w:hAnsi="Times New Roman"/>
          <w:b/>
          <w:sz w:val="28"/>
          <w:szCs w:val="28"/>
          <w:lang w:eastAsia="ru-RU"/>
        </w:rPr>
        <w:t>реализации</w:t>
      </w:r>
      <w:proofErr w:type="spellEnd"/>
      <w:r w:rsidR="00F65226" w:rsidRPr="00F65226">
        <w:rPr>
          <w:rFonts w:ascii="Times New Roman" w:hAnsi="Times New Roman"/>
          <w:b/>
          <w:sz w:val="28"/>
          <w:szCs w:val="28"/>
          <w:lang w:eastAsia="ru-RU"/>
        </w:rPr>
        <w:t xml:space="preserve"> </w:t>
      </w:r>
      <w:proofErr w:type="spellStart"/>
      <w:r w:rsidR="00F65226" w:rsidRPr="00F65226">
        <w:rPr>
          <w:rFonts w:ascii="Times New Roman" w:hAnsi="Times New Roman"/>
          <w:b/>
          <w:sz w:val="28"/>
          <w:szCs w:val="28"/>
          <w:lang w:eastAsia="ru-RU"/>
        </w:rPr>
        <w:t>которых</w:t>
      </w:r>
      <w:proofErr w:type="spellEnd"/>
      <w:r w:rsidR="00F65226" w:rsidRPr="00F65226">
        <w:rPr>
          <w:rFonts w:ascii="Times New Roman" w:hAnsi="Times New Roman"/>
          <w:b/>
          <w:sz w:val="28"/>
          <w:szCs w:val="28"/>
          <w:lang w:eastAsia="ru-RU"/>
        </w:rPr>
        <w:t xml:space="preserve"> </w:t>
      </w:r>
      <w:proofErr w:type="spellStart"/>
      <w:r w:rsidR="00F65226" w:rsidRPr="00F65226">
        <w:rPr>
          <w:rFonts w:ascii="Times New Roman" w:hAnsi="Times New Roman"/>
          <w:b/>
          <w:sz w:val="28"/>
          <w:szCs w:val="28"/>
          <w:lang w:eastAsia="ru-RU"/>
        </w:rPr>
        <w:t>осуществляется</w:t>
      </w:r>
      <w:proofErr w:type="spellEnd"/>
      <w:r w:rsidR="00F65226" w:rsidRPr="00F65226">
        <w:rPr>
          <w:rFonts w:ascii="Times New Roman" w:hAnsi="Times New Roman"/>
          <w:b/>
          <w:sz w:val="28"/>
          <w:szCs w:val="28"/>
          <w:lang w:eastAsia="ru-RU"/>
        </w:rPr>
        <w:t xml:space="preserve"> </w:t>
      </w:r>
      <w:proofErr w:type="spellStart"/>
      <w:r w:rsidR="00F65226" w:rsidRPr="00F65226">
        <w:rPr>
          <w:rFonts w:ascii="Times New Roman" w:hAnsi="Times New Roman"/>
          <w:b/>
          <w:sz w:val="28"/>
          <w:szCs w:val="28"/>
          <w:lang w:eastAsia="ru-RU"/>
        </w:rPr>
        <w:t>создание</w:t>
      </w:r>
      <w:proofErr w:type="spellEnd"/>
      <w:r w:rsidR="00F65226" w:rsidRPr="00F65226">
        <w:rPr>
          <w:rFonts w:ascii="Times New Roman" w:hAnsi="Times New Roman"/>
          <w:b/>
          <w:sz w:val="28"/>
          <w:szCs w:val="28"/>
          <w:lang w:eastAsia="ru-RU"/>
        </w:rPr>
        <w:t xml:space="preserve"> </w:t>
      </w:r>
      <w:proofErr w:type="spellStart"/>
      <w:r w:rsidR="00F65226" w:rsidRPr="00F65226">
        <w:rPr>
          <w:rFonts w:ascii="Times New Roman" w:hAnsi="Times New Roman"/>
          <w:b/>
          <w:sz w:val="28"/>
          <w:szCs w:val="28"/>
          <w:lang w:eastAsia="ru-RU"/>
        </w:rPr>
        <w:t>объектов</w:t>
      </w:r>
      <w:proofErr w:type="spellEnd"/>
      <w:r w:rsidR="00F65226" w:rsidRPr="00F65226">
        <w:rPr>
          <w:rFonts w:ascii="Times New Roman" w:hAnsi="Times New Roman"/>
          <w:b/>
          <w:sz w:val="28"/>
          <w:szCs w:val="28"/>
          <w:lang w:eastAsia="ru-RU"/>
        </w:rPr>
        <w:t xml:space="preserve"> </w:t>
      </w:r>
      <w:proofErr w:type="spellStart"/>
      <w:r w:rsidR="00F65226" w:rsidRPr="00F65226">
        <w:rPr>
          <w:rFonts w:ascii="Times New Roman" w:hAnsi="Times New Roman"/>
          <w:b/>
          <w:sz w:val="28"/>
          <w:szCs w:val="28"/>
          <w:lang w:eastAsia="ru-RU"/>
        </w:rPr>
        <w:t>местного</w:t>
      </w:r>
      <w:proofErr w:type="spellEnd"/>
      <w:r w:rsidR="00F65226" w:rsidRPr="00F65226">
        <w:rPr>
          <w:rFonts w:ascii="Times New Roman" w:hAnsi="Times New Roman"/>
          <w:b/>
          <w:sz w:val="28"/>
          <w:szCs w:val="28"/>
          <w:lang w:eastAsia="ru-RU"/>
        </w:rPr>
        <w:t xml:space="preserve"> </w:t>
      </w:r>
      <w:proofErr w:type="spellStart"/>
      <w:r w:rsidR="00F65226" w:rsidRPr="00F65226">
        <w:rPr>
          <w:rFonts w:ascii="Times New Roman" w:hAnsi="Times New Roman"/>
          <w:b/>
          <w:sz w:val="28"/>
          <w:szCs w:val="28"/>
          <w:lang w:eastAsia="ru-RU"/>
        </w:rPr>
        <w:t>значения</w:t>
      </w:r>
      <w:proofErr w:type="spellEnd"/>
      <w:r w:rsidR="00746A77">
        <w:rPr>
          <w:rStyle w:val="fontstyle01"/>
          <w:rFonts w:ascii="Times New Roman" w:hAnsi="Times New Roman"/>
          <w:b/>
          <w:sz w:val="28"/>
          <w:szCs w:val="28"/>
          <w:lang w:val="ru-RU"/>
        </w:rPr>
        <w:t>.</w:t>
      </w:r>
    </w:p>
    <w:p w:rsidR="00C55984" w:rsidRDefault="00C55984" w:rsidP="00746A77">
      <w:pPr>
        <w:pStyle w:val="Textbody"/>
        <w:spacing w:after="0"/>
        <w:jc w:val="center"/>
        <w:rPr>
          <w:rStyle w:val="fontstyle01"/>
          <w:rFonts w:ascii="Times New Roman" w:hAnsi="Times New Roman"/>
          <w:b/>
          <w:sz w:val="28"/>
          <w:szCs w:val="28"/>
          <w:lang w:val="ru-RU"/>
        </w:rPr>
      </w:pPr>
    </w:p>
    <w:p w:rsidR="00C55984" w:rsidRDefault="00A372B4" w:rsidP="00C55984">
      <w:pPr>
        <w:jc w:val="center"/>
        <w:rPr>
          <w:rFonts w:ascii="Times New Roman" w:hAnsi="Times New Roman" w:cs="Times New Roman"/>
          <w:b/>
          <w:sz w:val="28"/>
          <w:szCs w:val="28"/>
        </w:rPr>
      </w:pPr>
      <w:r>
        <w:rPr>
          <w:rFonts w:ascii="Times New Roman" w:hAnsi="Times New Roman" w:cs="Times New Roman"/>
          <w:b/>
          <w:sz w:val="28"/>
          <w:szCs w:val="28"/>
        </w:rPr>
        <w:t xml:space="preserve">1.2.1 </w:t>
      </w:r>
      <w:proofErr w:type="gramStart"/>
      <w:r w:rsidR="00C55984">
        <w:rPr>
          <w:rFonts w:ascii="Times New Roman" w:hAnsi="Times New Roman" w:cs="Times New Roman"/>
          <w:b/>
          <w:sz w:val="28"/>
          <w:szCs w:val="28"/>
        </w:rPr>
        <w:t>Стратегия</w:t>
      </w:r>
      <w:r w:rsidR="00C55984" w:rsidRPr="00C55984">
        <w:rPr>
          <w:rFonts w:ascii="Times New Roman" w:hAnsi="Times New Roman" w:cs="Times New Roman"/>
          <w:b/>
          <w:sz w:val="28"/>
          <w:szCs w:val="28"/>
        </w:rPr>
        <w:t xml:space="preserve">  социально</w:t>
      </w:r>
      <w:proofErr w:type="gramEnd"/>
      <w:r w:rsidR="00C55984" w:rsidRPr="00C55984">
        <w:rPr>
          <w:rFonts w:ascii="Times New Roman" w:hAnsi="Times New Roman" w:cs="Times New Roman"/>
          <w:b/>
          <w:sz w:val="28"/>
          <w:szCs w:val="28"/>
        </w:rPr>
        <w:t>-экономического развития муниципального образования Бузулукского район</w:t>
      </w:r>
      <w:r w:rsidR="00C55984">
        <w:rPr>
          <w:rFonts w:ascii="Times New Roman" w:hAnsi="Times New Roman" w:cs="Times New Roman"/>
          <w:b/>
          <w:sz w:val="28"/>
          <w:szCs w:val="28"/>
        </w:rPr>
        <w:t xml:space="preserve"> </w:t>
      </w:r>
      <w:r w:rsidR="00C55984" w:rsidRPr="00C55984">
        <w:rPr>
          <w:rFonts w:ascii="Times New Roman" w:hAnsi="Times New Roman" w:cs="Times New Roman"/>
          <w:b/>
          <w:sz w:val="28"/>
          <w:szCs w:val="28"/>
        </w:rPr>
        <w:t>до 2020 года и на перспективу до 2030 года</w:t>
      </w:r>
      <w:r w:rsidR="00C55984">
        <w:rPr>
          <w:rFonts w:ascii="Times New Roman" w:hAnsi="Times New Roman" w:cs="Times New Roman"/>
          <w:b/>
          <w:sz w:val="28"/>
          <w:szCs w:val="28"/>
        </w:rPr>
        <w:t>.</w:t>
      </w:r>
    </w:p>
    <w:p w:rsidR="00C55984" w:rsidRDefault="00C55984" w:rsidP="00C55984">
      <w:pPr>
        <w:pStyle w:val="Textbody"/>
        <w:spacing w:after="0"/>
        <w:rPr>
          <w:rStyle w:val="fontstyle01"/>
          <w:rFonts w:ascii="Times New Roman" w:hAnsi="Times New Roman"/>
          <w:sz w:val="28"/>
          <w:szCs w:val="28"/>
          <w:lang w:val="ru-RU"/>
        </w:rPr>
      </w:pPr>
      <w:r>
        <w:rPr>
          <w:rFonts w:ascii="Times New Roman" w:hAnsi="Times New Roman"/>
          <w:sz w:val="28"/>
          <w:szCs w:val="28"/>
        </w:rPr>
        <w:t xml:space="preserve">  </w:t>
      </w:r>
      <w:proofErr w:type="spellStart"/>
      <w:r>
        <w:rPr>
          <w:rFonts w:ascii="Times New Roman" w:hAnsi="Times New Roman"/>
          <w:sz w:val="28"/>
          <w:szCs w:val="28"/>
        </w:rPr>
        <w:t>Стратегия</w:t>
      </w:r>
      <w:proofErr w:type="spellEnd"/>
      <w:r>
        <w:rPr>
          <w:rFonts w:ascii="Times New Roman" w:hAnsi="Times New Roman"/>
          <w:sz w:val="28"/>
          <w:szCs w:val="28"/>
        </w:rPr>
        <w:t xml:space="preserve"> </w:t>
      </w:r>
      <w:proofErr w:type="spellStart"/>
      <w:r>
        <w:rPr>
          <w:rFonts w:ascii="Times New Roman" w:hAnsi="Times New Roman"/>
          <w:sz w:val="28"/>
          <w:szCs w:val="28"/>
        </w:rPr>
        <w:t>утверждена</w:t>
      </w:r>
      <w:proofErr w:type="spellEnd"/>
      <w:r>
        <w:rPr>
          <w:rFonts w:ascii="Times New Roman" w:hAnsi="Times New Roman"/>
          <w:sz w:val="28"/>
          <w:szCs w:val="28"/>
        </w:rPr>
        <w:t xml:space="preserve"> </w:t>
      </w:r>
      <w:r>
        <w:rPr>
          <w:rStyle w:val="fontstyle01"/>
          <w:rFonts w:ascii="Times New Roman" w:hAnsi="Times New Roman"/>
          <w:sz w:val="28"/>
          <w:szCs w:val="28"/>
          <w:lang w:val="ru-RU"/>
        </w:rPr>
        <w:t xml:space="preserve">постановлением администрации муниципального образования Бузулукский район Оренбургской области №1941-п от 22.11.2012г. </w:t>
      </w:r>
    </w:p>
    <w:p w:rsidR="00703E44" w:rsidRPr="00703E44" w:rsidRDefault="00703E44" w:rsidP="00703E44">
      <w:pPr>
        <w:pStyle w:val="4"/>
        <w:jc w:val="center"/>
        <w:rPr>
          <w:rStyle w:val="fontstyle01"/>
          <w:rFonts w:ascii="Times New Roman" w:hAnsi="Times New Roman" w:cs="Times New Roman"/>
          <w:b/>
          <w:i w:val="0"/>
          <w:color w:val="auto"/>
        </w:rPr>
      </w:pPr>
      <w:r w:rsidRPr="00703E44">
        <w:rPr>
          <w:rFonts w:ascii="Times New Roman" w:hAnsi="Times New Roman" w:cs="Times New Roman"/>
          <w:b/>
          <w:i w:val="0"/>
          <w:color w:val="auto"/>
          <w:sz w:val="24"/>
          <w:szCs w:val="24"/>
        </w:rPr>
        <w:t>Транспорт</w:t>
      </w:r>
    </w:p>
    <w:p w:rsidR="00703E44" w:rsidRDefault="00703E44" w:rsidP="00703E44">
      <w:pPr>
        <w:jc w:val="both"/>
        <w:rPr>
          <w:rFonts w:ascii="Times New Roman" w:hAnsi="Times New Roman" w:cs="Times New Roman"/>
          <w:sz w:val="28"/>
          <w:szCs w:val="28"/>
        </w:rPr>
      </w:pPr>
      <w:r>
        <w:rPr>
          <w:rFonts w:ascii="Times New Roman" w:hAnsi="Times New Roman" w:cs="Times New Roman"/>
          <w:sz w:val="28"/>
          <w:szCs w:val="28"/>
        </w:rPr>
        <w:t xml:space="preserve">   </w:t>
      </w:r>
      <w:r w:rsidRPr="00703E44">
        <w:rPr>
          <w:rFonts w:ascii="Times New Roman" w:hAnsi="Times New Roman" w:cs="Times New Roman"/>
          <w:sz w:val="28"/>
          <w:szCs w:val="28"/>
        </w:rPr>
        <w:t>Транспортная инфраструктура автомобильного пассажирского транспорта общего пользования района во многом не отвечает современным требованиям, необходимо осуществить реконструкцию автостанции и реконструкцию зданий под теплую автостоянку и ремонтные мастерские.</w:t>
      </w:r>
    </w:p>
    <w:p w:rsidR="0098320E" w:rsidRPr="0098320E" w:rsidRDefault="0098320E" w:rsidP="0098320E">
      <w:pPr>
        <w:pStyle w:val="2"/>
        <w:spacing w:line="240" w:lineRule="auto"/>
        <w:jc w:val="center"/>
        <w:rPr>
          <w:rFonts w:ascii="Times New Roman" w:hAnsi="Times New Roman"/>
          <w:b/>
          <w:color w:val="auto"/>
          <w:sz w:val="24"/>
          <w:szCs w:val="24"/>
        </w:rPr>
      </w:pPr>
      <w:r w:rsidRPr="0098320E">
        <w:rPr>
          <w:rFonts w:ascii="Times New Roman" w:hAnsi="Times New Roman"/>
          <w:b/>
          <w:color w:val="auto"/>
          <w:sz w:val="24"/>
          <w:szCs w:val="24"/>
        </w:rPr>
        <w:t>Экономический потенциал</w:t>
      </w:r>
    </w:p>
    <w:p w:rsidR="0098320E" w:rsidRPr="004F2233" w:rsidRDefault="0098320E" w:rsidP="0098320E">
      <w:pPr>
        <w:ind w:firstLine="567"/>
        <w:jc w:val="both"/>
        <w:rPr>
          <w:rFonts w:ascii="Times New Roman" w:hAnsi="Times New Roman" w:cs="Times New Roman"/>
          <w:color w:val="FF0000"/>
          <w:sz w:val="28"/>
          <w:szCs w:val="28"/>
        </w:rPr>
      </w:pPr>
      <w:r w:rsidRPr="004F2233">
        <w:rPr>
          <w:rFonts w:ascii="Times New Roman" w:hAnsi="Times New Roman" w:cs="Times New Roman"/>
          <w:sz w:val="28"/>
          <w:szCs w:val="28"/>
        </w:rPr>
        <w:t xml:space="preserve">Одной из первых задач </w:t>
      </w:r>
      <w:proofErr w:type="gramStart"/>
      <w:r w:rsidRPr="004F2233">
        <w:rPr>
          <w:rFonts w:ascii="Times New Roman" w:hAnsi="Times New Roman" w:cs="Times New Roman"/>
          <w:sz w:val="28"/>
          <w:szCs w:val="28"/>
        </w:rPr>
        <w:t>является  устойчивое</w:t>
      </w:r>
      <w:proofErr w:type="gramEnd"/>
      <w:r w:rsidRPr="004F2233">
        <w:rPr>
          <w:rFonts w:ascii="Times New Roman" w:hAnsi="Times New Roman" w:cs="Times New Roman"/>
          <w:sz w:val="28"/>
          <w:szCs w:val="28"/>
        </w:rPr>
        <w:t xml:space="preserve"> развитие сельских террито</w:t>
      </w:r>
      <w:r w:rsidRPr="004F2233">
        <w:rPr>
          <w:rFonts w:ascii="Times New Roman" w:hAnsi="Times New Roman" w:cs="Times New Roman"/>
          <w:sz w:val="28"/>
          <w:szCs w:val="28"/>
        </w:rPr>
        <w:softHyphen/>
        <w:t xml:space="preserve">рий, повышение уровня жизни сельского населения. </w:t>
      </w:r>
      <w:r w:rsidR="004D06FA">
        <w:rPr>
          <w:rFonts w:ascii="Times New Roman" w:hAnsi="Times New Roman" w:cs="Times New Roman"/>
          <w:noProof/>
          <w:sz w:val="28"/>
          <w:szCs w:val="28"/>
          <w:lang w:eastAsia="ru-RU"/>
        </w:rPr>
        <mc:AlternateContent>
          <mc:Choice Requires="wps">
            <w:drawing>
              <wp:anchor distT="0" distB="0" distL="114299" distR="114299" simplePos="0" relativeHeight="251659264" behindDoc="0" locked="0" layoutInCell="0" allowOverlap="1">
                <wp:simplePos x="0" y="0"/>
                <wp:positionH relativeFrom="margin">
                  <wp:posOffset>6864349</wp:posOffset>
                </wp:positionH>
                <wp:positionV relativeFrom="paragraph">
                  <wp:posOffset>-762000</wp:posOffset>
                </wp:positionV>
                <wp:extent cx="0" cy="10619105"/>
                <wp:effectExtent l="19050" t="0" r="0" b="107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9105"/>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0763A" id="Прямая соединительная линия 58" o:spid="_x0000_s1026" style="position:absolute;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540.5pt,-60pt" to="540.5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" o:allowincell="f" strokeweight="3.35pt">
                <w10:wrap anchorx="margin"/>
              </v:line>
            </w:pict>
          </mc:Fallback>
        </mc:AlternateContent>
      </w:r>
      <w:r w:rsidRPr="004F2233">
        <w:rPr>
          <w:rFonts w:ascii="Times New Roman" w:hAnsi="Times New Roman" w:cs="Times New Roman"/>
          <w:sz w:val="28"/>
          <w:szCs w:val="28"/>
        </w:rPr>
        <w:t>Будут продолжены мероприятия по развитию инфраструктуры - строитель</w:t>
      </w:r>
      <w:r w:rsidRPr="004F2233">
        <w:rPr>
          <w:rFonts w:ascii="Times New Roman" w:hAnsi="Times New Roman" w:cs="Times New Roman"/>
          <w:sz w:val="28"/>
          <w:szCs w:val="28"/>
        </w:rPr>
        <w:softHyphen/>
        <w:t>ство объектов социальной сферы, газификация сельской местности, водоснабжение и другие.</w:t>
      </w:r>
    </w:p>
    <w:p w:rsidR="00640225" w:rsidRDefault="00640225" w:rsidP="00640225">
      <w:pPr>
        <w:pStyle w:val="2"/>
        <w:spacing w:line="240" w:lineRule="auto"/>
        <w:jc w:val="center"/>
        <w:rPr>
          <w:rFonts w:ascii="Times New Roman" w:hAnsi="Times New Roman" w:cs="Times New Roman"/>
          <w:b/>
          <w:iCs/>
          <w:color w:val="auto"/>
        </w:rPr>
      </w:pPr>
      <w:r w:rsidRPr="00640225">
        <w:rPr>
          <w:rFonts w:ascii="Times New Roman" w:hAnsi="Times New Roman" w:cs="Times New Roman"/>
          <w:b/>
          <w:iCs/>
          <w:color w:val="auto"/>
        </w:rPr>
        <w:t>Инвестиционная деятельность</w:t>
      </w:r>
    </w:p>
    <w:p w:rsidR="00640225" w:rsidRPr="004F2233" w:rsidRDefault="00640225" w:rsidP="00640225">
      <w:pPr>
        <w:widowControl w:val="0"/>
        <w:shd w:val="clear" w:color="auto" w:fill="FFFFFF"/>
        <w:autoSpaceDE w:val="0"/>
        <w:autoSpaceDN w:val="0"/>
        <w:adjustRightInd w:val="0"/>
        <w:spacing w:after="0" w:line="322" w:lineRule="exact"/>
        <w:ind w:left="5" w:right="34" w:firstLine="701"/>
        <w:jc w:val="both"/>
        <w:rPr>
          <w:rFonts w:ascii="Times New Roman" w:eastAsia="Times New Roman" w:hAnsi="Times New Roman" w:cs="Times New Roman"/>
          <w:sz w:val="28"/>
          <w:szCs w:val="28"/>
          <w:lang w:eastAsia="ru-RU"/>
        </w:rPr>
      </w:pPr>
      <w:r w:rsidRPr="004F2233">
        <w:rPr>
          <w:rFonts w:ascii="Times New Roman" w:eastAsia="Times New Roman" w:hAnsi="Times New Roman" w:cs="Times New Roman"/>
          <w:color w:val="000000"/>
          <w:spacing w:val="1"/>
          <w:sz w:val="28"/>
          <w:szCs w:val="28"/>
          <w:lang w:eastAsia="ru-RU"/>
        </w:rPr>
        <w:t xml:space="preserve">За счет бюджетных средств будет направленно на строительство хоз. </w:t>
      </w:r>
      <w:r w:rsidRPr="004F2233">
        <w:rPr>
          <w:rFonts w:ascii="Times New Roman" w:eastAsia="Times New Roman" w:hAnsi="Times New Roman" w:cs="Times New Roman"/>
          <w:color w:val="000000"/>
          <w:spacing w:val="13"/>
          <w:sz w:val="28"/>
          <w:szCs w:val="28"/>
          <w:lang w:eastAsia="ru-RU"/>
        </w:rPr>
        <w:t xml:space="preserve">питьевого водоснабжения в пос. Колтубановский, реконструкцию </w:t>
      </w:r>
      <w:r w:rsidRPr="004F2233">
        <w:rPr>
          <w:rFonts w:ascii="Times New Roman" w:eastAsia="Times New Roman" w:hAnsi="Times New Roman" w:cs="Times New Roman"/>
          <w:color w:val="000000"/>
          <w:spacing w:val="18"/>
          <w:sz w:val="28"/>
          <w:szCs w:val="28"/>
          <w:lang w:eastAsia="ru-RU"/>
        </w:rPr>
        <w:t xml:space="preserve">существующего водопровода в с. Елшанка Первая, техническое </w:t>
      </w:r>
      <w:r w:rsidRPr="004F2233">
        <w:rPr>
          <w:rFonts w:ascii="Times New Roman" w:eastAsia="Times New Roman" w:hAnsi="Times New Roman" w:cs="Times New Roman"/>
          <w:color w:val="000000"/>
          <w:sz w:val="28"/>
          <w:szCs w:val="28"/>
          <w:lang w:eastAsia="ru-RU"/>
        </w:rPr>
        <w:t xml:space="preserve">перевооружение существующей котельной с. </w:t>
      </w:r>
      <w:proofErr w:type="spellStart"/>
      <w:proofErr w:type="gramStart"/>
      <w:r w:rsidRPr="004F2233">
        <w:rPr>
          <w:rFonts w:ascii="Times New Roman" w:eastAsia="Times New Roman" w:hAnsi="Times New Roman" w:cs="Times New Roman"/>
          <w:color w:val="000000"/>
          <w:sz w:val="28"/>
          <w:szCs w:val="28"/>
          <w:lang w:eastAsia="ru-RU"/>
        </w:rPr>
        <w:t>Тупиковка</w:t>
      </w:r>
      <w:proofErr w:type="spellEnd"/>
      <w:r w:rsidRPr="004F2233">
        <w:rPr>
          <w:rFonts w:ascii="Times New Roman" w:eastAsia="Times New Roman" w:hAnsi="Times New Roman" w:cs="Times New Roman"/>
          <w:color w:val="000000"/>
          <w:sz w:val="28"/>
          <w:szCs w:val="28"/>
          <w:lang w:eastAsia="ru-RU"/>
        </w:rPr>
        <w:t xml:space="preserve"> ,</w:t>
      </w:r>
      <w:proofErr w:type="spellStart"/>
      <w:proofErr w:type="gramEnd"/>
      <w:r w:rsidRPr="004F2233">
        <w:rPr>
          <w:rFonts w:ascii="Times New Roman" w:eastAsia="Times New Roman" w:hAnsi="Times New Roman" w:cs="Times New Roman"/>
          <w:color w:val="000000"/>
          <w:sz w:val="28"/>
          <w:szCs w:val="28"/>
          <w:lang w:eastAsia="ru-RU"/>
        </w:rPr>
        <w:t>с.Палимовка</w:t>
      </w:r>
      <w:proofErr w:type="spellEnd"/>
      <w:r w:rsidRPr="004F2233">
        <w:rPr>
          <w:rFonts w:ascii="Times New Roman" w:eastAsia="Times New Roman" w:hAnsi="Times New Roman" w:cs="Times New Roman"/>
          <w:color w:val="000000"/>
          <w:sz w:val="28"/>
          <w:szCs w:val="28"/>
          <w:lang w:eastAsia="ru-RU"/>
        </w:rPr>
        <w:t xml:space="preserve"> ,с. Новоалександровка.</w:t>
      </w:r>
    </w:p>
    <w:p w:rsidR="00640225" w:rsidRPr="004F2233" w:rsidRDefault="00640225" w:rsidP="00640225">
      <w:pPr>
        <w:rPr>
          <w:sz w:val="28"/>
          <w:szCs w:val="28"/>
        </w:rPr>
      </w:pPr>
      <w:r w:rsidRPr="004F2233">
        <w:rPr>
          <w:rFonts w:ascii="Times New Roman" w:eastAsia="Times New Roman" w:hAnsi="Times New Roman" w:cs="Times New Roman"/>
          <w:color w:val="000000"/>
          <w:spacing w:val="-10"/>
          <w:sz w:val="28"/>
          <w:szCs w:val="28"/>
          <w:lang w:eastAsia="ru-RU"/>
        </w:rPr>
        <w:t xml:space="preserve">В прогнозируемый период планируется: техническое перевооружение </w:t>
      </w:r>
      <w:r w:rsidRPr="004F2233">
        <w:rPr>
          <w:rFonts w:ascii="Times New Roman" w:eastAsia="Times New Roman" w:hAnsi="Times New Roman" w:cs="Times New Roman"/>
          <w:color w:val="000000"/>
          <w:spacing w:val="-2"/>
          <w:sz w:val="28"/>
          <w:szCs w:val="28"/>
          <w:lang w:eastAsia="ru-RU"/>
        </w:rPr>
        <w:t xml:space="preserve">существующих котельный с. Красная Слободка, с. Елшанка Первая, </w:t>
      </w:r>
      <w:r w:rsidRPr="004F2233">
        <w:rPr>
          <w:rFonts w:ascii="Times New Roman" w:eastAsia="Times New Roman" w:hAnsi="Times New Roman" w:cs="Times New Roman"/>
          <w:color w:val="000000"/>
          <w:spacing w:val="-11"/>
          <w:sz w:val="28"/>
          <w:szCs w:val="28"/>
          <w:lang w:eastAsia="ru-RU"/>
        </w:rPr>
        <w:t xml:space="preserve">пусконаладочные работы по техническому перевооружению существующих </w:t>
      </w:r>
      <w:r w:rsidRPr="004F2233">
        <w:rPr>
          <w:rFonts w:ascii="Times New Roman" w:eastAsia="Times New Roman" w:hAnsi="Times New Roman" w:cs="Times New Roman"/>
          <w:color w:val="000000"/>
          <w:spacing w:val="-8"/>
          <w:sz w:val="28"/>
          <w:szCs w:val="28"/>
          <w:lang w:eastAsia="ru-RU"/>
        </w:rPr>
        <w:t>котельный, строительство водозабора жилых районов в п. Искра.</w:t>
      </w:r>
    </w:p>
    <w:p w:rsidR="00640225" w:rsidRDefault="004F2233" w:rsidP="004F2233">
      <w:pPr>
        <w:ind w:firstLine="567"/>
        <w:jc w:val="center"/>
        <w:rPr>
          <w:rFonts w:ascii="Times New Roman" w:hAnsi="Times New Roman" w:cs="Times New Roman"/>
          <w:b/>
          <w:sz w:val="24"/>
          <w:szCs w:val="24"/>
        </w:rPr>
      </w:pPr>
      <w:r w:rsidRPr="004F2233">
        <w:rPr>
          <w:rFonts w:ascii="Times New Roman" w:hAnsi="Times New Roman" w:cs="Times New Roman"/>
          <w:b/>
          <w:sz w:val="24"/>
          <w:szCs w:val="24"/>
        </w:rPr>
        <w:t>Анализ социально-экономического развития</w:t>
      </w:r>
    </w:p>
    <w:p w:rsidR="004F2233" w:rsidRDefault="004F2233" w:rsidP="004F2233">
      <w:pPr>
        <w:ind w:firstLine="709"/>
        <w:jc w:val="both"/>
        <w:rPr>
          <w:rFonts w:ascii="Times New Roman" w:hAnsi="Times New Roman" w:cs="Times New Roman"/>
          <w:sz w:val="28"/>
          <w:szCs w:val="28"/>
        </w:rPr>
      </w:pPr>
      <w:r w:rsidRPr="004F2233">
        <w:rPr>
          <w:rFonts w:ascii="Times New Roman" w:hAnsi="Times New Roman" w:cs="Times New Roman"/>
          <w:sz w:val="28"/>
          <w:szCs w:val="28"/>
        </w:rPr>
        <w:t xml:space="preserve">На основе оценки исходной социально-экономической ситуации муниципального образования  для обеспечения всестороннего учета местной </w:t>
      </w:r>
      <w:r w:rsidRPr="004F2233">
        <w:rPr>
          <w:rFonts w:ascii="Times New Roman" w:hAnsi="Times New Roman" w:cs="Times New Roman"/>
          <w:sz w:val="28"/>
          <w:szCs w:val="28"/>
        </w:rPr>
        <w:lastRenderedPageBreak/>
        <w:t>специфики, анализа внутренних и внешних факторов, определения конкурентных преимуществ и проблем и негативных моментов и тенденций, тормозящих прогрессивное движение,  проведен анализ социально-экономического развития муниципального образования «Бузулукский  район».</w:t>
      </w:r>
    </w:p>
    <w:p w:rsidR="004F2233" w:rsidRDefault="004F2233" w:rsidP="004F2233">
      <w:pPr>
        <w:ind w:firstLine="709"/>
        <w:jc w:val="center"/>
        <w:rPr>
          <w:rFonts w:ascii="Times New Roman" w:eastAsia="Times New Roman" w:hAnsi="Times New Roman" w:cs="Times New Roman"/>
          <w:b/>
          <w:bCs/>
          <w:sz w:val="24"/>
          <w:szCs w:val="24"/>
          <w:lang w:eastAsia="ru-RU"/>
        </w:rPr>
      </w:pPr>
      <w:r w:rsidRPr="004F2233">
        <w:rPr>
          <w:rFonts w:ascii="Times New Roman" w:eastAsia="Times New Roman" w:hAnsi="Times New Roman" w:cs="Times New Roman"/>
          <w:b/>
          <w:bCs/>
          <w:sz w:val="24"/>
          <w:szCs w:val="24"/>
          <w:lang w:eastAsia="ru-RU"/>
        </w:rPr>
        <w:t>Уникальность, конкурентные преимущества и ключевые проблемы муниципального образования</w:t>
      </w:r>
    </w:p>
    <w:tbl>
      <w:tblPr>
        <w:tblW w:w="949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70"/>
        <w:gridCol w:w="3624"/>
        <w:gridCol w:w="3199"/>
      </w:tblGrid>
      <w:tr w:rsidR="008D5A58" w:rsidRPr="008D5A58" w:rsidTr="0024454D">
        <w:trPr>
          <w:tblHeader/>
          <w:jc w:val="center"/>
        </w:trPr>
        <w:tc>
          <w:tcPr>
            <w:tcW w:w="2897" w:type="dxa"/>
            <w:tcBorders>
              <w:top w:val="single" w:sz="4" w:space="0" w:color="auto"/>
              <w:left w:val="single" w:sz="4" w:space="0" w:color="auto"/>
              <w:bottom w:val="single" w:sz="4" w:space="0" w:color="auto"/>
              <w:right w:val="single" w:sz="4" w:space="0" w:color="auto"/>
            </w:tcBorders>
            <w:vAlign w:val="center"/>
          </w:tcPr>
          <w:p w:rsidR="008D5A58" w:rsidRPr="008D5A58" w:rsidRDefault="008D5A58" w:rsidP="008D5A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A58">
              <w:rPr>
                <w:rFonts w:ascii="Times New Roman" w:eastAsia="Times New Roman" w:hAnsi="Times New Roman" w:cs="Times New Roman"/>
                <w:sz w:val="20"/>
                <w:szCs w:val="20"/>
                <w:lang w:eastAsia="ru-RU"/>
              </w:rPr>
              <w:tab/>
            </w:r>
            <w:r w:rsidRPr="008D5A58">
              <w:rPr>
                <w:rFonts w:ascii="Times New Roman" w:eastAsia="Times New Roman" w:hAnsi="Times New Roman" w:cs="Times New Roman"/>
                <w:b/>
                <w:sz w:val="24"/>
                <w:szCs w:val="24"/>
                <w:lang w:eastAsia="ru-RU"/>
              </w:rPr>
              <w:t>Сферы</w:t>
            </w:r>
          </w:p>
        </w:tc>
        <w:tc>
          <w:tcPr>
            <w:tcW w:w="3885" w:type="dxa"/>
            <w:tcBorders>
              <w:top w:val="single" w:sz="4" w:space="0" w:color="auto"/>
              <w:left w:val="single" w:sz="4" w:space="0" w:color="auto"/>
              <w:bottom w:val="single" w:sz="4" w:space="0" w:color="auto"/>
              <w:right w:val="single" w:sz="4" w:space="0" w:color="auto"/>
            </w:tcBorders>
            <w:vAlign w:val="center"/>
          </w:tcPr>
          <w:p w:rsidR="008D5A58" w:rsidRPr="008D5A58" w:rsidRDefault="008D5A58" w:rsidP="008D5A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A58">
              <w:rPr>
                <w:rFonts w:ascii="Times New Roman" w:eastAsia="Times New Roman" w:hAnsi="Times New Roman" w:cs="Times New Roman"/>
                <w:b/>
                <w:sz w:val="24"/>
                <w:szCs w:val="24"/>
                <w:lang w:eastAsia="ru-RU"/>
              </w:rPr>
              <w:t>Уникальность, конкурентные преимущества</w:t>
            </w:r>
          </w:p>
        </w:tc>
        <w:tc>
          <w:tcPr>
            <w:tcW w:w="2711" w:type="dxa"/>
            <w:tcBorders>
              <w:top w:val="single" w:sz="4" w:space="0" w:color="auto"/>
              <w:left w:val="single" w:sz="4" w:space="0" w:color="auto"/>
              <w:bottom w:val="single" w:sz="4" w:space="0" w:color="auto"/>
              <w:right w:val="single" w:sz="4" w:space="0" w:color="auto"/>
            </w:tcBorders>
            <w:vAlign w:val="center"/>
          </w:tcPr>
          <w:p w:rsidR="008D5A58" w:rsidRPr="008D5A58" w:rsidRDefault="008D5A58" w:rsidP="008D5A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A58">
              <w:rPr>
                <w:rFonts w:ascii="Times New Roman" w:eastAsia="Times New Roman" w:hAnsi="Times New Roman" w:cs="Times New Roman"/>
                <w:b/>
                <w:sz w:val="24"/>
                <w:szCs w:val="24"/>
                <w:lang w:eastAsia="ru-RU"/>
              </w:rPr>
              <w:t>Ключевые проблемы</w:t>
            </w:r>
          </w:p>
        </w:tc>
      </w:tr>
      <w:tr w:rsidR="008D5A58" w:rsidRPr="008D5A58" w:rsidTr="0024454D">
        <w:trPr>
          <w:jc w:val="center"/>
        </w:trPr>
        <w:tc>
          <w:tcPr>
            <w:tcW w:w="9493" w:type="dxa"/>
            <w:gridSpan w:val="3"/>
            <w:tcBorders>
              <w:top w:val="single" w:sz="4" w:space="0" w:color="auto"/>
              <w:left w:val="single" w:sz="4" w:space="0" w:color="auto"/>
              <w:bottom w:val="single" w:sz="4" w:space="0" w:color="auto"/>
              <w:right w:val="single" w:sz="4" w:space="0" w:color="auto"/>
            </w:tcBorders>
            <w:vAlign w:val="center"/>
          </w:tcPr>
          <w:p w:rsidR="008D5A58" w:rsidRPr="008D5A58" w:rsidRDefault="008D5A58" w:rsidP="008D5A5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D5A58">
              <w:rPr>
                <w:rFonts w:ascii="Times New Roman" w:eastAsia="Times New Roman" w:hAnsi="Times New Roman" w:cs="Times New Roman"/>
                <w:b/>
                <w:bCs/>
                <w:sz w:val="24"/>
                <w:szCs w:val="24"/>
                <w:lang w:eastAsia="ru-RU"/>
              </w:rPr>
              <w:t>1. Ресурсный потенциал</w:t>
            </w:r>
          </w:p>
        </w:tc>
      </w:tr>
      <w:tr w:rsidR="008D5A58" w:rsidRPr="008D5A58" w:rsidTr="0024454D">
        <w:trPr>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1.1. Географическое положение</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4"/>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водных ресурсов (реки, водоемы).</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tabs>
                <w:tab w:val="num" w:pos="-61"/>
              </w:tabs>
              <w:autoSpaceDE w:val="0"/>
              <w:autoSpaceDN w:val="0"/>
              <w:adjustRightInd w:val="0"/>
              <w:spacing w:after="0" w:line="240" w:lineRule="auto"/>
              <w:ind w:left="81"/>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Удаленность от областного центра </w:t>
            </w:r>
            <w:smartTag w:uri="urn:schemas-microsoft-com:office:smarttags" w:element="metricconverter">
              <w:smartTagPr>
                <w:attr w:name="ProductID" w:val="-200 км"/>
              </w:smartTagPr>
              <w:r w:rsidRPr="008D5A58">
                <w:rPr>
                  <w:rFonts w:ascii="Times New Roman" w:eastAsia="Times New Roman" w:hAnsi="Times New Roman" w:cs="Times New Roman"/>
                  <w:lang w:eastAsia="ru-RU"/>
                </w:rPr>
                <w:t>-200 км</w:t>
              </w:r>
            </w:smartTag>
            <w:r w:rsidRPr="008D5A58">
              <w:rPr>
                <w:rFonts w:ascii="Times New Roman" w:eastAsia="Times New Roman" w:hAnsi="Times New Roman" w:cs="Times New Roman"/>
                <w:lang w:eastAsia="ru-RU"/>
              </w:rPr>
              <w:t>. МО не является транспортным узлом, нет железнодорожного сообщения</w:t>
            </w:r>
          </w:p>
        </w:tc>
      </w:tr>
      <w:tr w:rsidR="008D5A58" w:rsidRPr="008D5A58" w:rsidTr="0024454D">
        <w:trPr>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1.2. Природно-ресурсный потенциал</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4"/>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высокоплодородных сельскохозяйственных земель.</w:t>
            </w:r>
          </w:p>
          <w:p w:rsidR="008D5A58" w:rsidRPr="008D5A58" w:rsidRDefault="008D5A58" w:rsidP="008D5A58">
            <w:pPr>
              <w:widowControl w:val="0"/>
              <w:numPr>
                <w:ilvl w:val="0"/>
                <w:numId w:val="4"/>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Наличие месторождений сырья для производства строительных и поделочных материалов (глина, песок, гравий ). </w:t>
            </w:r>
          </w:p>
          <w:p w:rsidR="008D5A58" w:rsidRPr="008D5A58" w:rsidRDefault="008D5A58" w:rsidP="008D5A58">
            <w:pPr>
              <w:widowControl w:val="0"/>
              <w:numPr>
                <w:ilvl w:val="0"/>
                <w:numId w:val="4"/>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лесов и противоэрозийных лесонасаждений.</w:t>
            </w:r>
          </w:p>
          <w:p w:rsidR="008D5A58" w:rsidRPr="008D5A58" w:rsidRDefault="008D5A58" w:rsidP="008D5A58">
            <w:pPr>
              <w:widowControl w:val="0"/>
              <w:numPr>
                <w:ilvl w:val="0"/>
                <w:numId w:val="4"/>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водных объектов для разведения рыб.</w:t>
            </w:r>
          </w:p>
          <w:p w:rsidR="008D5A58" w:rsidRPr="008D5A58" w:rsidRDefault="008D5A58" w:rsidP="008D5A58">
            <w:pPr>
              <w:widowControl w:val="0"/>
              <w:numPr>
                <w:ilvl w:val="0"/>
                <w:numId w:val="4"/>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свободных территорий для расширения хозяйственной деятельности.</w:t>
            </w:r>
          </w:p>
          <w:p w:rsidR="008D5A58" w:rsidRPr="008D5A58" w:rsidRDefault="008D5A58" w:rsidP="008D5A58">
            <w:pPr>
              <w:widowControl w:val="0"/>
              <w:numPr>
                <w:ilvl w:val="0"/>
                <w:numId w:val="4"/>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Удовлетворительное качество питьевой воды.</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4"/>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рисков ведения земледелия.</w:t>
            </w:r>
          </w:p>
          <w:p w:rsidR="008D5A58" w:rsidRPr="008D5A58" w:rsidRDefault="008D5A58" w:rsidP="008D5A58">
            <w:pPr>
              <w:widowControl w:val="0"/>
              <w:numPr>
                <w:ilvl w:val="0"/>
                <w:numId w:val="4"/>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Заиливание и обмеление рек.</w:t>
            </w:r>
          </w:p>
          <w:p w:rsidR="008D5A58" w:rsidRPr="008D5A58" w:rsidRDefault="008D5A58" w:rsidP="008D5A58">
            <w:pPr>
              <w:widowControl w:val="0"/>
              <w:tabs>
                <w:tab w:val="num" w:pos="-61"/>
              </w:tabs>
              <w:autoSpaceDE w:val="0"/>
              <w:autoSpaceDN w:val="0"/>
              <w:adjustRightInd w:val="0"/>
              <w:spacing w:after="0" w:line="240" w:lineRule="auto"/>
              <w:rPr>
                <w:rFonts w:ascii="Times New Roman" w:eastAsia="Times New Roman" w:hAnsi="Times New Roman" w:cs="Times New Roman"/>
                <w:lang w:eastAsia="ru-RU"/>
              </w:rPr>
            </w:pPr>
          </w:p>
        </w:tc>
      </w:tr>
      <w:tr w:rsidR="008D5A58" w:rsidRPr="008D5A58" w:rsidTr="0024454D">
        <w:trPr>
          <w:jc w:val="center"/>
        </w:trPr>
        <w:tc>
          <w:tcPr>
            <w:tcW w:w="9493" w:type="dxa"/>
            <w:gridSpan w:val="3"/>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tabs>
                <w:tab w:val="num" w:pos="-61"/>
              </w:tabs>
              <w:autoSpaceDE w:val="0"/>
              <w:autoSpaceDN w:val="0"/>
              <w:adjustRightInd w:val="0"/>
              <w:spacing w:after="0" w:line="240" w:lineRule="auto"/>
              <w:jc w:val="center"/>
              <w:rPr>
                <w:rFonts w:ascii="Times New Roman" w:eastAsia="Times New Roman" w:hAnsi="Times New Roman" w:cs="Times New Roman"/>
                <w:b/>
                <w:bCs/>
                <w:lang w:eastAsia="ru-RU"/>
              </w:rPr>
            </w:pPr>
            <w:r w:rsidRPr="008D5A58">
              <w:rPr>
                <w:rFonts w:ascii="Times New Roman" w:eastAsia="Times New Roman" w:hAnsi="Times New Roman" w:cs="Times New Roman"/>
                <w:b/>
                <w:bCs/>
                <w:lang w:eastAsia="ru-RU"/>
              </w:rPr>
              <w:t>2. Качество жизни</w:t>
            </w:r>
          </w:p>
        </w:tc>
      </w:tr>
      <w:tr w:rsidR="008D5A58" w:rsidRPr="008D5A58" w:rsidTr="0024454D">
        <w:trPr>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2.1. Демография</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5"/>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Сокращение смертности населения</w:t>
            </w:r>
          </w:p>
          <w:p w:rsidR="008D5A58" w:rsidRPr="008D5A58" w:rsidRDefault="008D5A58" w:rsidP="008D5A58">
            <w:pPr>
              <w:widowControl w:val="0"/>
              <w:numPr>
                <w:ilvl w:val="0"/>
                <w:numId w:val="5"/>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Снижение абортов</w:t>
            </w:r>
          </w:p>
          <w:p w:rsidR="008D5A58" w:rsidRPr="008D5A58" w:rsidRDefault="008D5A58" w:rsidP="008D5A58">
            <w:pPr>
              <w:widowControl w:val="0"/>
              <w:numPr>
                <w:ilvl w:val="0"/>
                <w:numId w:val="5"/>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Высокая доля населения в трудоспособном возрасте.</w:t>
            </w:r>
          </w:p>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5"/>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удельный вес населения пенсионного возраста.</w:t>
            </w:r>
          </w:p>
          <w:p w:rsidR="008D5A58" w:rsidRPr="008D5A58" w:rsidRDefault="008D5A58" w:rsidP="008D5A58">
            <w:pPr>
              <w:widowControl w:val="0"/>
              <w:numPr>
                <w:ilvl w:val="0"/>
                <w:numId w:val="5"/>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уровень миграционной убыли населения.</w:t>
            </w:r>
          </w:p>
          <w:p w:rsidR="008D5A58" w:rsidRPr="008D5A58" w:rsidRDefault="008D5A58" w:rsidP="008D5A58">
            <w:pPr>
              <w:widowControl w:val="0"/>
              <w:numPr>
                <w:ilvl w:val="0"/>
                <w:numId w:val="14"/>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Сокращение численности населения за счет миграционной убыли </w:t>
            </w:r>
          </w:p>
        </w:tc>
      </w:tr>
      <w:tr w:rsidR="008D5A58" w:rsidRPr="008D5A58" w:rsidTr="0024454D">
        <w:trPr>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2.2. Уровень жизни населения. Заработная плата, доходы</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6"/>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задолженности по заработной плате в действующих предприятиях.</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Существенное отставание уровня заработной платы от средне областного показателя.</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Сильная дифференциация заработной платы по видам экономической деятельности.</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Двукратное отставание </w:t>
            </w:r>
            <w:r w:rsidRPr="008D5A58">
              <w:rPr>
                <w:rFonts w:ascii="Times New Roman" w:eastAsia="Times New Roman" w:hAnsi="Times New Roman" w:cs="Times New Roman"/>
                <w:lang w:eastAsia="ru-RU"/>
              </w:rPr>
              <w:lastRenderedPageBreak/>
              <w:t>покупательной способности номинальной заработной платы от среднеобластного показателя.</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Неразвитость рынка сбыта продукции, произведенной в ЛПХ, низкие закупочные цены. </w:t>
            </w:r>
          </w:p>
        </w:tc>
      </w:tr>
      <w:tr w:rsidR="008D5A58" w:rsidRPr="008D5A58" w:rsidTr="0024454D">
        <w:trPr>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2.3. Социальная защита населения</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6"/>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Эффективная работа органов социальной защиты населения.</w:t>
            </w:r>
          </w:p>
          <w:p w:rsidR="008D5A58" w:rsidRPr="008D5A58" w:rsidRDefault="008D5A58" w:rsidP="008D5A58">
            <w:pPr>
              <w:widowControl w:val="0"/>
              <w:numPr>
                <w:ilvl w:val="0"/>
                <w:numId w:val="6"/>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уровень охвата населения по предоставлению субсидий на оплату ЖКУ.</w:t>
            </w:r>
          </w:p>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программ по социальной поддержке малообеспеченного населения.</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Значительная доля пенсионеров, малообеспеченных граждан и семей в общей численности населения.</w:t>
            </w:r>
          </w:p>
          <w:p w:rsidR="008D5A58" w:rsidRPr="008D5A58" w:rsidRDefault="008D5A58" w:rsidP="008D5A58">
            <w:pPr>
              <w:widowControl w:val="0"/>
              <w:tabs>
                <w:tab w:val="num" w:pos="-61"/>
              </w:tabs>
              <w:autoSpaceDE w:val="0"/>
              <w:autoSpaceDN w:val="0"/>
              <w:adjustRightInd w:val="0"/>
              <w:spacing w:after="0" w:line="240" w:lineRule="auto"/>
              <w:rPr>
                <w:rFonts w:ascii="Times New Roman" w:eastAsia="Times New Roman" w:hAnsi="Times New Roman" w:cs="Times New Roman"/>
                <w:lang w:eastAsia="ru-RU"/>
              </w:rPr>
            </w:pPr>
          </w:p>
        </w:tc>
      </w:tr>
      <w:tr w:rsidR="008D5A58" w:rsidRPr="008D5A58" w:rsidTr="0024454D">
        <w:trPr>
          <w:trHeight w:val="70"/>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2.4. Жилищно-коммунальная сфера и благоустройство</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6"/>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уровень газификации района (</w:t>
            </w:r>
            <w:r w:rsidRPr="008D5A58">
              <w:rPr>
                <w:rFonts w:ascii="Times New Roman" w:eastAsia="Times New Roman" w:hAnsi="Times New Roman" w:cs="Times New Roman"/>
                <w:lang w:eastAsia="ru-RU"/>
              </w:rPr>
              <w:softHyphen/>
            </w:r>
            <w:r w:rsidRPr="008D5A58">
              <w:rPr>
                <w:rFonts w:ascii="Times New Roman" w:eastAsia="Times New Roman" w:hAnsi="Times New Roman" w:cs="Times New Roman"/>
                <w:lang w:eastAsia="ru-RU"/>
              </w:rPr>
              <w:softHyphen/>
            </w:r>
            <w:r w:rsidRPr="008D5A58">
              <w:rPr>
                <w:rFonts w:ascii="Times New Roman" w:eastAsia="Times New Roman" w:hAnsi="Times New Roman" w:cs="Times New Roman"/>
                <w:lang w:eastAsia="ru-RU"/>
              </w:rPr>
              <w:softHyphen/>
              <w:t xml:space="preserve">98%). </w:t>
            </w:r>
          </w:p>
          <w:p w:rsidR="008D5A58" w:rsidRPr="008D5A58" w:rsidRDefault="008D5A58" w:rsidP="008D5A58">
            <w:pPr>
              <w:widowControl w:val="0"/>
              <w:numPr>
                <w:ilvl w:val="0"/>
                <w:numId w:val="6"/>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Улучшение качества обслуживания населения тепловой энергией.</w:t>
            </w:r>
          </w:p>
          <w:p w:rsidR="008D5A58" w:rsidRPr="008D5A58" w:rsidRDefault="008D5A58" w:rsidP="008D5A58">
            <w:pPr>
              <w:widowControl w:val="0"/>
              <w:numPr>
                <w:ilvl w:val="0"/>
                <w:numId w:val="6"/>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муниципального автобусного парка для пассажирских перевозок.</w:t>
            </w:r>
          </w:p>
          <w:p w:rsidR="008D5A58" w:rsidRPr="008D5A58" w:rsidRDefault="008D5A58" w:rsidP="008D5A58">
            <w:pPr>
              <w:widowControl w:val="0"/>
              <w:numPr>
                <w:ilvl w:val="0"/>
                <w:numId w:val="6"/>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Значительное улучшение благоустройства и озеленения населенных пунктов.</w:t>
            </w:r>
          </w:p>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системы водоотведения в сельских поселениях.</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Значительный рост стоимости услуг ЖКХ в части  газоснабжения, электроснабжения.</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Значительный износ водопроводных, канализационных сетей.</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Высокая степень износа муниципального жилого фонда. </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Недостаток средств для  проведения  плановых  ремонтов, капитальных ремонтов жилья.</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Низкий уровень подготовки специалистов ЖКХ.</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Недостаточно эффективная работа коммунального хозяйства.</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Низкий уровень вывоза ТБО в сельских поселениях.</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Слабая работа дорожных служб, как следствие – некачественное покрытие  дорог.</w:t>
            </w:r>
          </w:p>
          <w:p w:rsidR="008D5A58" w:rsidRPr="008D5A58" w:rsidRDefault="008D5A58" w:rsidP="008D5A58">
            <w:pPr>
              <w:widowControl w:val="0"/>
              <w:numPr>
                <w:ilvl w:val="0"/>
                <w:numId w:val="6"/>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удельный вес грунтовых дорог улично-дорожной сети.</w:t>
            </w:r>
          </w:p>
          <w:p w:rsidR="008D5A58" w:rsidRPr="008D5A58" w:rsidRDefault="008D5A58" w:rsidP="008D5A58">
            <w:pPr>
              <w:widowControl w:val="0"/>
              <w:numPr>
                <w:ilvl w:val="0"/>
                <w:numId w:val="6"/>
              </w:numPr>
              <w:tabs>
                <w:tab w:val="num" w:pos="-61"/>
              </w:tabs>
              <w:autoSpaceDE w:val="0"/>
              <w:autoSpaceDN w:val="0"/>
              <w:adjustRightInd w:val="0"/>
              <w:spacing w:after="0" w:line="240" w:lineRule="auto"/>
              <w:ind w:right="-86"/>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Низкое участие жителей, предприятий, </w:t>
            </w:r>
            <w:r w:rsidRPr="008D5A58">
              <w:rPr>
                <w:rFonts w:ascii="Times New Roman" w:eastAsia="Times New Roman" w:hAnsi="Times New Roman" w:cs="Times New Roman"/>
                <w:lang w:eastAsia="ru-RU"/>
              </w:rPr>
              <w:lastRenderedPageBreak/>
              <w:t>предпринимателей в благоустройстве населенных пунктов.</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2.5. Строительство жилья</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7"/>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свободных территорий для индивидуальной жилищной застройки.</w:t>
            </w:r>
          </w:p>
          <w:p w:rsidR="008D5A58" w:rsidRPr="008D5A58" w:rsidRDefault="008D5A58" w:rsidP="008D5A58">
            <w:pPr>
              <w:widowControl w:val="0"/>
              <w:numPr>
                <w:ilvl w:val="0"/>
                <w:numId w:val="7"/>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спроса на индивидуальное жилищное строительство.</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7"/>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Относительно высокая стоимость строительных материалов.</w:t>
            </w:r>
          </w:p>
          <w:p w:rsidR="008D5A58" w:rsidRPr="008D5A58" w:rsidRDefault="008D5A58" w:rsidP="008D5A58">
            <w:pPr>
              <w:widowControl w:val="0"/>
              <w:numPr>
                <w:ilvl w:val="0"/>
                <w:numId w:val="7"/>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строительства муниципального жилья.</w:t>
            </w:r>
          </w:p>
          <w:p w:rsidR="008D5A58" w:rsidRPr="008D5A58" w:rsidRDefault="008D5A58" w:rsidP="008D5A58">
            <w:pPr>
              <w:widowControl w:val="0"/>
              <w:numPr>
                <w:ilvl w:val="0"/>
                <w:numId w:val="7"/>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Недостаточное развитие инженерной инфраструктуры для строительства жилья.</w:t>
            </w:r>
          </w:p>
          <w:p w:rsidR="008D5A58" w:rsidRPr="008D5A58" w:rsidRDefault="008D5A58" w:rsidP="008D5A58">
            <w:pPr>
              <w:widowControl w:val="0"/>
              <w:numPr>
                <w:ilvl w:val="0"/>
                <w:numId w:val="7"/>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Недостаток бюджетных средств для оказания финансовой поддержки всем желающим молодым семьям и молодым специалистам на селе  приобрести или построить жилье.</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2.6. Здравоохранение</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и реализация целевых местных, региональных программ и национального проекта «Здоровье»,  направленных на снижение и предупреждение заболеваемости.</w:t>
            </w:r>
          </w:p>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охват вакцинацией детей.</w:t>
            </w:r>
          </w:p>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Снижение детской </w:t>
            </w:r>
            <w:proofErr w:type="spellStart"/>
            <w:r w:rsidRPr="008D5A58">
              <w:rPr>
                <w:rFonts w:ascii="Times New Roman" w:eastAsia="Times New Roman" w:hAnsi="Times New Roman" w:cs="Times New Roman"/>
                <w:lang w:eastAsia="ru-RU"/>
              </w:rPr>
              <w:t>заболевае</w:t>
            </w:r>
            <w:proofErr w:type="spellEnd"/>
            <w:r w:rsidRPr="008D5A58">
              <w:rPr>
                <w:rFonts w:ascii="Times New Roman" w:eastAsia="Times New Roman" w:hAnsi="Times New Roman" w:cs="Times New Roman"/>
                <w:lang w:eastAsia="ru-RU"/>
              </w:rPr>
              <w:t>-мости в возрасте 0-14 лет с диагнозом, установленным в первые в жизни.</w:t>
            </w:r>
          </w:p>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Снижение числа абортов у женщин</w:t>
            </w:r>
          </w:p>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уровень укомплектованности средним мед. персоналом</w:t>
            </w:r>
          </w:p>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Поступление современного медицинского оборудования в лечебные учреждения.</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Низкая укомплектованность врачами </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Недостаточное количество врачей узкой специализации </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Сокращение численности высококвалифицированных врачей-специалистов.</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уровень младенческой смертности .</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Недостаточное материально-техническое обеспечение лечебных учреждений района современным оборудованием и техникой.</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2.7. Образование</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Значительное наращивание темпов модернизации системы образования.</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Осуществление подготовки по востребованным рынком профессиям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уровень квалификации и профессионального опыта школьных учителей.</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дефицита педагогических кадров.</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Высокая степень охвата детей кружковой работой.</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 xml:space="preserve">Низкий охват детей до 7 лет системой дошкольного воспитания и </w:t>
            </w:r>
            <w:proofErr w:type="spellStart"/>
            <w:r w:rsidRPr="008D5A58">
              <w:rPr>
                <w:rFonts w:ascii="Times New Roman" w:eastAsia="Times New Roman" w:hAnsi="Times New Roman" w:cs="Times New Roman"/>
                <w:lang w:eastAsia="ru-RU"/>
              </w:rPr>
              <w:t>предшкольного</w:t>
            </w:r>
            <w:proofErr w:type="spellEnd"/>
            <w:r w:rsidRPr="008D5A58">
              <w:rPr>
                <w:rFonts w:ascii="Times New Roman" w:eastAsia="Times New Roman" w:hAnsi="Times New Roman" w:cs="Times New Roman"/>
                <w:lang w:eastAsia="ru-RU"/>
              </w:rPr>
              <w:t xml:space="preserve"> образования  на селе. </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Опережающее снижение численности школьников по сравнению со снижением численности населения .</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Низкая наполняемость </w:t>
            </w:r>
            <w:r w:rsidRPr="008D5A58">
              <w:rPr>
                <w:rFonts w:ascii="Times New Roman" w:eastAsia="Times New Roman" w:hAnsi="Times New Roman" w:cs="Times New Roman"/>
                <w:lang w:eastAsia="ru-RU"/>
              </w:rPr>
              <w:lastRenderedPageBreak/>
              <w:t>общеобразовательных школ.</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Недостаточное развитие материально-технической базы учреждений образования.</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Недостаточный приток молодых специалистов в сельские школы.</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2.8. Культура, физкультура и спорт</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9"/>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Сохранение и развитие национальных традиций территорий.</w:t>
            </w:r>
          </w:p>
          <w:p w:rsidR="008D5A58" w:rsidRPr="008D5A58" w:rsidRDefault="008D5A58" w:rsidP="008D5A58">
            <w:pPr>
              <w:widowControl w:val="0"/>
              <w:numPr>
                <w:ilvl w:val="0"/>
                <w:numId w:val="9"/>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уровень развития народного творчества.</w:t>
            </w:r>
          </w:p>
          <w:p w:rsidR="008D5A58" w:rsidRPr="008D5A58" w:rsidRDefault="008D5A58" w:rsidP="008D5A58">
            <w:pPr>
              <w:widowControl w:val="0"/>
              <w:numPr>
                <w:ilvl w:val="0"/>
                <w:numId w:val="9"/>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школьных музеев в каждой средней образовательной школе и центральной районной библиотеке, уголков традиционной народной культуры в клубах.</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9"/>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Низкая материально-техническая база учреждений культуры, физкультуры и спорта.</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Низкая доля населения, регулярно занимающаяся физкультурой и спортом.</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возможностей профессиональной подготовки спортсменов.</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Большой процент износа библиотечного фонда (80%)</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Большое количество зданий культуры и спорта, требующих капитального и текущего ремонта </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2.9. Информационные ресурсы</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0"/>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районной газеты «Российская провинция»</w:t>
            </w:r>
          </w:p>
          <w:p w:rsidR="008D5A58" w:rsidRPr="008D5A58" w:rsidRDefault="008D5A58" w:rsidP="008D5A58">
            <w:pPr>
              <w:widowControl w:val="0"/>
              <w:numPr>
                <w:ilvl w:val="0"/>
                <w:numId w:val="10"/>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общедоступной телефонной связи (таксофонов), сотовой связи  во всех поселениях.</w:t>
            </w:r>
          </w:p>
          <w:p w:rsidR="008D5A58" w:rsidRPr="008D5A58" w:rsidRDefault="008D5A58" w:rsidP="008D5A58">
            <w:pPr>
              <w:widowControl w:val="0"/>
              <w:numPr>
                <w:ilvl w:val="0"/>
                <w:numId w:val="10"/>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сайта муниципального образования в сети Интернет.</w:t>
            </w:r>
          </w:p>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spacing w:after="0" w:line="240" w:lineRule="auto"/>
              <w:rPr>
                <w:rFonts w:ascii="Times New Roman" w:eastAsia="Times New Roman" w:hAnsi="Times New Roman" w:cs="Times New Roman"/>
                <w:lang w:eastAsia="ru-RU"/>
              </w:rPr>
            </w:pP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2.10. Потребительский рынок</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1"/>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Достаточно высокое количество торговых предприятий потребительской кооперации и индивидуальных предпринимателей.</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 Низкий уровень оборота розничной торговли на душу населения и оборота общественного питания на душу населения.</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Недостаток предприятий бытового обслуживания в сельских поселениях.</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2.11. Борьба с преступностью</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Снижение числа тяжких и особо тяжких преступлений. </w:t>
            </w:r>
          </w:p>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Уровень преступности ниже, чем по области.</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социальных гарантий для членов добровольных дружин.</w:t>
            </w:r>
          </w:p>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Недостаточная материально техническая база органов внутренних дел.</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2.12 Социальная инфраструктура сельских </w:t>
            </w:r>
            <w:r w:rsidRPr="008D5A58">
              <w:rPr>
                <w:rFonts w:ascii="Times New Roman" w:eastAsia="Times New Roman" w:hAnsi="Times New Roman" w:cs="Times New Roman"/>
                <w:lang w:eastAsia="ru-RU"/>
              </w:rPr>
              <w:lastRenderedPageBreak/>
              <w:t xml:space="preserve">поселений </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 xml:space="preserve">Наличие основных элементов социальной инфраструктуры </w:t>
            </w:r>
            <w:r w:rsidRPr="008D5A58">
              <w:rPr>
                <w:rFonts w:ascii="Times New Roman" w:eastAsia="Times New Roman" w:hAnsi="Times New Roman" w:cs="Times New Roman"/>
                <w:lang w:eastAsia="ru-RU"/>
              </w:rPr>
              <w:lastRenderedPageBreak/>
              <w:t>практически во всех поселениях.</w:t>
            </w:r>
          </w:p>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8"/>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Отсутствие ДОУ в трех сельских поселениях.</w:t>
            </w:r>
          </w:p>
          <w:p w:rsidR="008D5A58" w:rsidRPr="008D5A58" w:rsidRDefault="008D5A58" w:rsidP="008D5A58">
            <w:pPr>
              <w:tabs>
                <w:tab w:val="num" w:pos="-61"/>
              </w:tabs>
              <w:spacing w:after="0" w:line="240" w:lineRule="auto"/>
              <w:rPr>
                <w:rFonts w:ascii="Times New Roman" w:eastAsia="Times New Roman" w:hAnsi="Times New Roman" w:cs="Times New Roman"/>
                <w:lang w:eastAsia="ru-RU"/>
              </w:rPr>
            </w:pP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2.13. Состояние окружающей среды</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autoSpaceDN w:val="0"/>
              <w:spacing w:after="0" w:line="240" w:lineRule="auto"/>
              <w:rPr>
                <w:rFonts w:ascii="Times New Roman" w:eastAsia="Times New Roman" w:hAnsi="Times New Roman" w:cs="Times New Roman"/>
                <w:lang w:eastAsia="ru-RU"/>
              </w:rPr>
            </w:pP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2"/>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производства по утилизации бытовых и промышленных отходов.</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2.13. Общественно-политическая жизнь</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В МО действуют 4 политических партии </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Низкий уровень политической активности населения.</w:t>
            </w:r>
          </w:p>
          <w:p w:rsidR="008D5A58" w:rsidRPr="008D5A58" w:rsidRDefault="008D5A58" w:rsidP="008D5A58">
            <w:pPr>
              <w:spacing w:after="0" w:line="240" w:lineRule="auto"/>
              <w:ind w:left="360"/>
              <w:rPr>
                <w:rFonts w:ascii="Times New Roman" w:eastAsia="Times New Roman" w:hAnsi="Times New Roman" w:cs="Times New Roman"/>
                <w:lang w:eastAsia="ru-RU"/>
              </w:rPr>
            </w:pP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2.14. Молодежная политика</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Учреждение стипендии главы района для наиболее талантливой молодежи.</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Реализация районной и областной программ ««Молодежь Оренбуржья» на 2011</w:t>
            </w:r>
            <w:r w:rsidRPr="008D5A58">
              <w:rPr>
                <w:rFonts w:ascii="Times New Roman" w:eastAsia="Times New Roman" w:hAnsi="Times New Roman" w:cs="Times New Roman"/>
                <w:lang w:eastAsia="ru-RU"/>
              </w:rPr>
              <w:sym w:font="Symbol" w:char="F02D"/>
            </w:r>
            <w:r w:rsidRPr="008D5A58">
              <w:rPr>
                <w:rFonts w:ascii="Times New Roman" w:eastAsia="Times New Roman" w:hAnsi="Times New Roman" w:cs="Times New Roman"/>
                <w:lang w:eastAsia="ru-RU"/>
              </w:rPr>
              <w:t>2015 годы».</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Недостаточное количество и невысокий уровень квалификации специалистов по работе с молодежью на селе.</w:t>
            </w:r>
          </w:p>
          <w:p w:rsidR="008D5A58" w:rsidRPr="008D5A58" w:rsidRDefault="008D5A58" w:rsidP="008D5A58">
            <w:pPr>
              <w:tabs>
                <w:tab w:val="num" w:pos="-61"/>
              </w:tabs>
              <w:spacing w:after="0" w:line="240" w:lineRule="auto"/>
              <w:rPr>
                <w:rFonts w:ascii="Times New Roman" w:eastAsia="Times New Roman" w:hAnsi="Times New Roman" w:cs="Times New Roman"/>
                <w:lang w:eastAsia="ru-RU"/>
              </w:rPr>
            </w:pPr>
          </w:p>
        </w:tc>
      </w:tr>
      <w:tr w:rsidR="008D5A58" w:rsidRPr="008D5A58" w:rsidTr="0024454D">
        <w:trPr>
          <w:trHeight w:val="348"/>
          <w:jc w:val="center"/>
        </w:trPr>
        <w:tc>
          <w:tcPr>
            <w:tcW w:w="9493" w:type="dxa"/>
            <w:gridSpan w:val="3"/>
            <w:tcBorders>
              <w:top w:val="single" w:sz="4" w:space="0" w:color="auto"/>
              <w:left w:val="single" w:sz="4" w:space="0" w:color="auto"/>
              <w:bottom w:val="single" w:sz="4" w:space="0" w:color="auto"/>
              <w:right w:val="single" w:sz="4" w:space="0" w:color="auto"/>
            </w:tcBorders>
          </w:tcPr>
          <w:p w:rsidR="008D5A58" w:rsidRPr="008D5A58" w:rsidRDefault="008D5A58" w:rsidP="008D5A58">
            <w:pPr>
              <w:tabs>
                <w:tab w:val="num" w:pos="-61"/>
              </w:tabs>
              <w:spacing w:after="0" w:line="240" w:lineRule="auto"/>
              <w:jc w:val="center"/>
              <w:rPr>
                <w:rFonts w:ascii="Times New Roman" w:eastAsia="Times New Roman" w:hAnsi="Times New Roman" w:cs="Times New Roman"/>
                <w:lang w:eastAsia="ru-RU"/>
              </w:rPr>
            </w:pPr>
            <w:r w:rsidRPr="008D5A58">
              <w:rPr>
                <w:rFonts w:ascii="Times New Roman" w:eastAsia="Times New Roman" w:hAnsi="Times New Roman" w:cs="Times New Roman"/>
                <w:b/>
                <w:lang w:eastAsia="ru-RU"/>
              </w:rPr>
              <w:t>3. Экономический потенциал</w:t>
            </w:r>
          </w:p>
        </w:tc>
      </w:tr>
      <w:tr w:rsidR="008D5A58" w:rsidRPr="008D5A58" w:rsidTr="0024454D">
        <w:trPr>
          <w:trHeight w:val="426"/>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3.1. Промышленность</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Наличие промышленных предприятий, имеющих относительно развитую производственную базу и возможности для выпуска конкурентоспособной продукции. </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резервных производственных мощностей для организации новых видов производства.</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Высокая динамика промышленного производства. </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Высокая степень физического износа основных производственных фондов на отдельных предприятиях.</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Рост убыточных предприятий.</w:t>
            </w:r>
          </w:p>
          <w:p w:rsidR="008D5A58" w:rsidRPr="008D5A58" w:rsidRDefault="008D5A58" w:rsidP="008D5A58">
            <w:pPr>
              <w:widowControl w:val="0"/>
              <w:numPr>
                <w:ilvl w:val="0"/>
                <w:numId w:val="13"/>
              </w:numPr>
              <w:tabs>
                <w:tab w:val="num" w:pos="-61"/>
              </w:tabs>
              <w:autoSpaceDE w:val="0"/>
              <w:autoSpaceDN w:val="0"/>
              <w:adjustRightInd w:val="0"/>
              <w:spacing w:after="0" w:line="240" w:lineRule="auto"/>
              <w:ind w:right="-168"/>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Высвобождение рабочей силы из-за высокого уровня автоматизации современного производства.</w:t>
            </w:r>
          </w:p>
          <w:p w:rsidR="008D5A58" w:rsidRPr="008D5A58" w:rsidRDefault="008D5A58" w:rsidP="008D5A58">
            <w:pPr>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Слабая организация маркетинга на предприятиях.</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3.2. Сельское хозяйство</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группы сельскохозяйственных предприятий, адаптировавшихся к рыночным условиям и обеспечивающих интенсивное, прибыльное производство.</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Поддержка крестьянских (фермерских) хозяйств и личных подворий в рамках приоритетного национального проекта Развитие АПК» </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Высокий удельный вес занятых в ЛПХ.</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Диспаритет цен на продукцию, реализуемую сельхозпроизводителями, и на приобретаемые ими материально-технические ресурсы.</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Низкий уровень оплаты труда в сельском хозяйстве.</w:t>
            </w:r>
          </w:p>
          <w:p w:rsidR="008D5A58" w:rsidRPr="008D5A58" w:rsidRDefault="008D5A58" w:rsidP="008D5A58">
            <w:pPr>
              <w:widowControl w:val="0"/>
              <w:numPr>
                <w:ilvl w:val="0"/>
                <w:numId w:val="13"/>
              </w:numPr>
              <w:tabs>
                <w:tab w:val="num" w:pos="-61"/>
              </w:tabs>
              <w:autoSpaceDE w:val="0"/>
              <w:autoSpaceDN w:val="0"/>
              <w:adjustRightInd w:val="0"/>
              <w:spacing w:after="0" w:line="240" w:lineRule="auto"/>
              <w:ind w:right="-168"/>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Высвобождение рабочей силы за счет внедрения высокопроизводительной техники, применяемой в земледелии и животноводстве.</w:t>
            </w:r>
          </w:p>
          <w:p w:rsidR="008D5A58" w:rsidRPr="008D5A58" w:rsidRDefault="008D5A58" w:rsidP="008D5A58">
            <w:pPr>
              <w:widowControl w:val="0"/>
              <w:numPr>
                <w:ilvl w:val="0"/>
                <w:numId w:val="13"/>
              </w:numPr>
              <w:tabs>
                <w:tab w:val="num" w:pos="-61"/>
              </w:tabs>
              <w:autoSpaceDE w:val="0"/>
              <w:autoSpaceDN w:val="0"/>
              <w:adjustRightInd w:val="0"/>
              <w:spacing w:after="0" w:line="240" w:lineRule="auto"/>
              <w:ind w:right="-86"/>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организованной системы сбыта продукции, произведенной в ЛПХ.</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3.3 Малый бизнес</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 xml:space="preserve">Устойчивый рост количества </w:t>
            </w:r>
            <w:r w:rsidRPr="008D5A58">
              <w:rPr>
                <w:rFonts w:ascii="Times New Roman" w:eastAsia="Times New Roman" w:hAnsi="Times New Roman" w:cs="Times New Roman"/>
                <w:lang w:eastAsia="ru-RU"/>
              </w:rPr>
              <w:lastRenderedPageBreak/>
              <w:t>субъектов малого предпринимательства.</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Увеличение числа занятых в малом бизнесе.</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Участие в государственных программах поддержки малого предпринимательства .</w:t>
            </w:r>
          </w:p>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 xml:space="preserve">Недостаточное развитие </w:t>
            </w:r>
            <w:r w:rsidRPr="008D5A58">
              <w:rPr>
                <w:rFonts w:ascii="Times New Roman" w:eastAsia="Times New Roman" w:hAnsi="Times New Roman" w:cs="Times New Roman"/>
                <w:lang w:eastAsia="ru-RU"/>
              </w:rPr>
              <w:lastRenderedPageBreak/>
              <w:t>отраслевой структуры малого бизнеса.</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Недостаток собственных финансовых средств малых предприятий, сдерживающий обновление основных фондов и внедрение новых технологий.</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Неразвитость форм взаимодействия внутри предпринимательского сообщества.</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Недостаток знаний в области планирования, маркетинга и управления бизнесом.</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в районе бизнес-центра и программ по обучению предпринимательству.</w:t>
            </w:r>
          </w:p>
          <w:p w:rsidR="008D5A58" w:rsidRPr="008D5A58" w:rsidRDefault="008D5A58" w:rsidP="008D5A58">
            <w:pPr>
              <w:spacing w:after="0" w:line="240" w:lineRule="auto"/>
              <w:rPr>
                <w:rFonts w:ascii="Times New Roman" w:eastAsia="Times New Roman" w:hAnsi="Times New Roman" w:cs="Times New Roman"/>
                <w:lang w:eastAsia="ru-RU"/>
              </w:rPr>
            </w:pPr>
          </w:p>
        </w:tc>
      </w:tr>
      <w:tr w:rsidR="008D5A58" w:rsidRPr="008D5A58" w:rsidTr="0024454D">
        <w:trPr>
          <w:trHeight w:val="348"/>
          <w:jc w:val="center"/>
        </w:trPr>
        <w:tc>
          <w:tcPr>
            <w:tcW w:w="9493" w:type="dxa"/>
            <w:gridSpan w:val="3"/>
            <w:tcBorders>
              <w:top w:val="single" w:sz="4" w:space="0" w:color="auto"/>
              <w:left w:val="single" w:sz="4" w:space="0" w:color="auto"/>
              <w:bottom w:val="single" w:sz="4" w:space="0" w:color="auto"/>
              <w:right w:val="single" w:sz="4" w:space="0" w:color="auto"/>
            </w:tcBorders>
          </w:tcPr>
          <w:p w:rsidR="008D5A58" w:rsidRPr="008D5A58" w:rsidRDefault="008D5A58" w:rsidP="008D5A58">
            <w:pPr>
              <w:tabs>
                <w:tab w:val="num" w:pos="-61"/>
              </w:tabs>
              <w:spacing w:after="0" w:line="240" w:lineRule="auto"/>
              <w:jc w:val="center"/>
              <w:rPr>
                <w:rFonts w:ascii="Times New Roman" w:eastAsia="Times New Roman" w:hAnsi="Times New Roman" w:cs="Times New Roman"/>
                <w:lang w:eastAsia="ru-RU"/>
              </w:rPr>
            </w:pPr>
            <w:r w:rsidRPr="008D5A58">
              <w:rPr>
                <w:rFonts w:ascii="Times New Roman" w:eastAsia="Times New Roman" w:hAnsi="Times New Roman" w:cs="Times New Roman"/>
                <w:b/>
                <w:lang w:eastAsia="ru-RU"/>
              </w:rPr>
              <w:lastRenderedPageBreak/>
              <w:t>4. Кадровый потенциал</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4.1. Занятость населения</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Увеличение числа занятых в малом бизнесе, личном подсобном хозяйстве.</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Реализация программы по содействию повышения уровня занятости населения района .</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Перспектива увеличения числа рабочих мест за счет интенсивного развития экономики.</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Сокращение численности населения в трудоспособном возрасте.</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Сокращение численности и доли занятых на крупных промышленных и сельскохозяйственных предприятиях.</w:t>
            </w:r>
          </w:p>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Профессионально-квалификационное несоответствие между  требованиями работодателей и качеством рабочей силы.</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4.2. Система управления муниципального образования</w:t>
            </w: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Стремление к научно обоснованному управлению муниципальным образованием.</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Высокая доля специалистов с опытом работы .</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tabs>
                <w:tab w:val="num" w:pos="-61"/>
              </w:tabs>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Нехватка квалифицированных управленческих кадров в сельских поселениях.</w:t>
            </w:r>
          </w:p>
          <w:p w:rsidR="008D5A58" w:rsidRPr="008D5A58" w:rsidRDefault="008D5A58" w:rsidP="008D5A58">
            <w:pPr>
              <w:widowControl w:val="0"/>
              <w:numPr>
                <w:ilvl w:val="0"/>
                <w:numId w:val="15"/>
              </w:numPr>
              <w:tabs>
                <w:tab w:val="num" w:pos="-61"/>
                <w:tab w:val="num" w:pos="223"/>
              </w:tabs>
              <w:autoSpaceDE w:val="0"/>
              <w:autoSpaceDN w:val="0"/>
              <w:adjustRightInd w:val="0"/>
              <w:spacing w:after="0" w:line="240" w:lineRule="auto"/>
              <w:ind w:left="223"/>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Низкий уровень использования современных информационных технологий в практике муниципального управления.</w:t>
            </w:r>
          </w:p>
        </w:tc>
      </w:tr>
      <w:tr w:rsidR="008D5A58" w:rsidRPr="008D5A58" w:rsidTr="0024454D">
        <w:trPr>
          <w:trHeight w:val="348"/>
          <w:jc w:val="center"/>
        </w:trPr>
        <w:tc>
          <w:tcPr>
            <w:tcW w:w="9493" w:type="dxa"/>
            <w:gridSpan w:val="3"/>
            <w:tcBorders>
              <w:top w:val="single" w:sz="4" w:space="0" w:color="auto"/>
              <w:left w:val="single" w:sz="4" w:space="0" w:color="auto"/>
              <w:bottom w:val="single" w:sz="4" w:space="0" w:color="auto"/>
              <w:right w:val="single" w:sz="4" w:space="0" w:color="auto"/>
            </w:tcBorders>
          </w:tcPr>
          <w:p w:rsidR="008D5A58" w:rsidRPr="008D5A58" w:rsidRDefault="008D5A58" w:rsidP="008D5A58">
            <w:pPr>
              <w:spacing w:after="0" w:line="240" w:lineRule="auto"/>
              <w:jc w:val="center"/>
              <w:rPr>
                <w:rFonts w:ascii="Times New Roman" w:eastAsia="Times New Roman" w:hAnsi="Times New Roman" w:cs="Times New Roman"/>
                <w:lang w:eastAsia="ru-RU"/>
              </w:rPr>
            </w:pPr>
            <w:r w:rsidRPr="008D5A58">
              <w:rPr>
                <w:rFonts w:ascii="Times New Roman" w:eastAsia="Times New Roman" w:hAnsi="Times New Roman" w:cs="Times New Roman"/>
                <w:b/>
                <w:lang w:eastAsia="ru-RU"/>
              </w:rPr>
              <w:t>5. Бюджетный потенциал</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Рост бюджетной обеспеченности на душу населения.</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Рост налоговых поступлений, в том числе от малого бизнеса.</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lastRenderedPageBreak/>
              <w:t xml:space="preserve">Низкая доля налоговых и неналоговых доходов, зачисляемых в бюджет МО </w:t>
            </w:r>
            <w:r w:rsidRPr="008D5A58">
              <w:rPr>
                <w:rFonts w:ascii="Times New Roman" w:eastAsia="Times New Roman" w:hAnsi="Times New Roman" w:cs="Times New Roman"/>
                <w:lang w:eastAsia="ru-RU"/>
              </w:rPr>
              <w:lastRenderedPageBreak/>
              <w:t>в соответствии с законодательством, и как следствие рост зависимости бюджета муниципального образования от финансовой помощи вышестоящего бюджета.</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Сложившаяся система  распределения налоговых поступлений между бюджетами разных уровней сокращает возможности муниципального образования в решении проблем местного уровня.</w:t>
            </w:r>
          </w:p>
        </w:tc>
      </w:tr>
      <w:tr w:rsidR="008D5A58" w:rsidRPr="008D5A58" w:rsidTr="0024454D">
        <w:trPr>
          <w:trHeight w:val="348"/>
          <w:jc w:val="center"/>
        </w:trPr>
        <w:tc>
          <w:tcPr>
            <w:tcW w:w="9493" w:type="dxa"/>
            <w:gridSpan w:val="3"/>
            <w:tcBorders>
              <w:top w:val="single" w:sz="4" w:space="0" w:color="auto"/>
              <w:left w:val="single" w:sz="4" w:space="0" w:color="auto"/>
              <w:bottom w:val="single" w:sz="4" w:space="0" w:color="auto"/>
              <w:right w:val="single" w:sz="4" w:space="0" w:color="auto"/>
            </w:tcBorders>
          </w:tcPr>
          <w:p w:rsidR="008D5A58" w:rsidRPr="008D5A58" w:rsidRDefault="008D5A58" w:rsidP="008D5A58">
            <w:pPr>
              <w:spacing w:after="0" w:line="240" w:lineRule="auto"/>
              <w:jc w:val="center"/>
              <w:rPr>
                <w:rFonts w:ascii="Times New Roman" w:eastAsia="Times New Roman" w:hAnsi="Times New Roman" w:cs="Times New Roman"/>
                <w:lang w:eastAsia="ru-RU"/>
              </w:rPr>
            </w:pPr>
            <w:r w:rsidRPr="008D5A58">
              <w:rPr>
                <w:rFonts w:ascii="Times New Roman" w:eastAsia="Times New Roman" w:hAnsi="Times New Roman" w:cs="Times New Roman"/>
                <w:b/>
                <w:lang w:eastAsia="ru-RU"/>
              </w:rPr>
              <w:lastRenderedPageBreak/>
              <w:t>6. Инвестиционный потенциал</w:t>
            </w:r>
          </w:p>
        </w:tc>
      </w:tr>
      <w:tr w:rsidR="008D5A58" w:rsidRPr="008D5A58" w:rsidTr="0024454D">
        <w:trPr>
          <w:trHeight w:val="348"/>
          <w:jc w:val="center"/>
        </w:trPr>
        <w:tc>
          <w:tcPr>
            <w:tcW w:w="2897"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85"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Положительная динамика инвестиционной деятельности.</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Преобладание сельскохозяйственных инвестиций в общем объеме инвестиций, что создает базу для модернизации и технического перевооружения производства.</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относительно развитого промышленного и сельскохозяйственного потенциала.</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Наличие инвестиционной площадки для строительства новых предприятий.</w:t>
            </w:r>
          </w:p>
        </w:tc>
        <w:tc>
          <w:tcPr>
            <w:tcW w:w="2711"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Отсутствие компании по созданию инвестиционно-привлекательного имиджа муниципального образования.</w:t>
            </w:r>
          </w:p>
          <w:p w:rsidR="008D5A58" w:rsidRPr="008D5A58" w:rsidRDefault="008D5A58" w:rsidP="008D5A58">
            <w:pPr>
              <w:widowControl w:val="0"/>
              <w:numPr>
                <w:ilvl w:val="0"/>
                <w:numId w:val="13"/>
              </w:numPr>
              <w:autoSpaceDE w:val="0"/>
              <w:autoSpaceDN w:val="0"/>
              <w:adjustRightInd w:val="0"/>
              <w:spacing w:after="0" w:line="240" w:lineRule="auto"/>
              <w:rPr>
                <w:rFonts w:ascii="Times New Roman" w:eastAsia="Times New Roman" w:hAnsi="Times New Roman" w:cs="Times New Roman"/>
                <w:lang w:eastAsia="ru-RU"/>
              </w:rPr>
            </w:pPr>
            <w:r w:rsidRPr="008D5A58">
              <w:rPr>
                <w:rFonts w:ascii="Times New Roman" w:eastAsia="Times New Roman" w:hAnsi="Times New Roman" w:cs="Times New Roman"/>
                <w:lang w:eastAsia="ru-RU"/>
              </w:rPr>
              <w:t>Недостаточная обеспеченность элементами производственной инфраструктуры новых инвестиционных площадок.</w:t>
            </w:r>
          </w:p>
        </w:tc>
      </w:tr>
    </w:tbl>
    <w:p w:rsidR="004F2233" w:rsidRPr="004F2233" w:rsidRDefault="004F2233" w:rsidP="004F2233">
      <w:pPr>
        <w:ind w:firstLine="709"/>
        <w:jc w:val="center"/>
        <w:rPr>
          <w:rFonts w:ascii="Times New Roman" w:hAnsi="Times New Roman" w:cs="Times New Roman"/>
          <w:b/>
          <w:sz w:val="28"/>
          <w:szCs w:val="28"/>
        </w:rPr>
      </w:pPr>
    </w:p>
    <w:tbl>
      <w:tblPr>
        <w:tblStyle w:val="ae"/>
        <w:tblW w:w="9886" w:type="dxa"/>
        <w:jc w:val="center"/>
        <w:tblLook w:val="01E0" w:firstRow="1" w:lastRow="1" w:firstColumn="1" w:lastColumn="1" w:noHBand="0" w:noVBand="0"/>
      </w:tblPr>
      <w:tblGrid>
        <w:gridCol w:w="5100"/>
        <w:gridCol w:w="4786"/>
      </w:tblGrid>
      <w:tr w:rsidR="008D5A58" w:rsidRPr="008D5A58" w:rsidTr="00D50C1A">
        <w:trPr>
          <w:tblHeader/>
          <w:jc w:val="center"/>
        </w:trPr>
        <w:tc>
          <w:tcPr>
            <w:tcW w:w="5100" w:type="dxa"/>
            <w:tcBorders>
              <w:top w:val="single" w:sz="4" w:space="0" w:color="auto"/>
              <w:left w:val="single" w:sz="4" w:space="0" w:color="auto"/>
              <w:bottom w:val="single" w:sz="4" w:space="0" w:color="auto"/>
              <w:right w:val="single" w:sz="4" w:space="0" w:color="auto"/>
            </w:tcBorders>
          </w:tcPr>
          <w:p w:rsidR="008D5A58" w:rsidRPr="008D5A58" w:rsidRDefault="008D5A58" w:rsidP="00D50C1A">
            <w:pPr>
              <w:jc w:val="center"/>
              <w:rPr>
                <w:rFonts w:ascii="Times New Roman" w:hAnsi="Times New Roman" w:cs="Times New Roman"/>
                <w:b/>
                <w:sz w:val="24"/>
                <w:szCs w:val="24"/>
              </w:rPr>
            </w:pPr>
            <w:r w:rsidRPr="008D5A58">
              <w:rPr>
                <w:rFonts w:ascii="Times New Roman" w:hAnsi="Times New Roman" w:cs="Times New Roman"/>
                <w:b/>
                <w:sz w:val="24"/>
                <w:szCs w:val="24"/>
              </w:rPr>
              <w:t>Возможности</w:t>
            </w:r>
          </w:p>
        </w:tc>
        <w:tc>
          <w:tcPr>
            <w:tcW w:w="4786" w:type="dxa"/>
            <w:tcBorders>
              <w:top w:val="single" w:sz="4" w:space="0" w:color="auto"/>
              <w:left w:val="single" w:sz="4" w:space="0" w:color="auto"/>
              <w:bottom w:val="single" w:sz="4" w:space="0" w:color="auto"/>
              <w:right w:val="single" w:sz="4" w:space="0" w:color="auto"/>
            </w:tcBorders>
          </w:tcPr>
          <w:p w:rsidR="008D5A58" w:rsidRPr="008D5A58" w:rsidRDefault="008D5A58" w:rsidP="00D50C1A">
            <w:pPr>
              <w:jc w:val="center"/>
              <w:rPr>
                <w:rFonts w:ascii="Times New Roman" w:hAnsi="Times New Roman" w:cs="Times New Roman"/>
                <w:b/>
                <w:sz w:val="24"/>
                <w:szCs w:val="24"/>
              </w:rPr>
            </w:pPr>
            <w:r w:rsidRPr="008D5A58">
              <w:rPr>
                <w:rFonts w:ascii="Times New Roman" w:hAnsi="Times New Roman" w:cs="Times New Roman"/>
                <w:b/>
                <w:sz w:val="24"/>
                <w:szCs w:val="24"/>
              </w:rPr>
              <w:t>Угрозы</w:t>
            </w:r>
          </w:p>
        </w:tc>
      </w:tr>
      <w:tr w:rsidR="008D5A58" w:rsidRPr="008D5A58" w:rsidTr="00D50C1A">
        <w:trPr>
          <w:jc w:val="center"/>
        </w:trPr>
        <w:tc>
          <w:tcPr>
            <w:tcW w:w="9886" w:type="dxa"/>
            <w:gridSpan w:val="2"/>
            <w:tcBorders>
              <w:top w:val="single" w:sz="4" w:space="0" w:color="auto"/>
              <w:left w:val="single" w:sz="4" w:space="0" w:color="auto"/>
              <w:bottom w:val="single" w:sz="4" w:space="0" w:color="auto"/>
              <w:right w:val="single" w:sz="4" w:space="0" w:color="auto"/>
            </w:tcBorders>
          </w:tcPr>
          <w:p w:rsidR="008D5A58" w:rsidRPr="008D5A58" w:rsidRDefault="008D5A58" w:rsidP="00D50C1A">
            <w:pPr>
              <w:jc w:val="center"/>
              <w:rPr>
                <w:rFonts w:ascii="Times New Roman" w:hAnsi="Times New Roman" w:cs="Times New Roman"/>
                <w:b/>
                <w:sz w:val="24"/>
                <w:szCs w:val="24"/>
              </w:rPr>
            </w:pPr>
            <w:r w:rsidRPr="008D5A58">
              <w:rPr>
                <w:rFonts w:ascii="Times New Roman" w:hAnsi="Times New Roman" w:cs="Times New Roman"/>
                <w:b/>
                <w:sz w:val="24"/>
                <w:szCs w:val="24"/>
              </w:rPr>
              <w:t>Экономические</w:t>
            </w:r>
          </w:p>
        </w:tc>
      </w:tr>
      <w:tr w:rsidR="008D5A58" w:rsidRPr="008D5A58" w:rsidTr="00D50C1A">
        <w:trPr>
          <w:trHeight w:val="5653"/>
          <w:jc w:val="center"/>
        </w:trPr>
        <w:tc>
          <w:tcPr>
            <w:tcW w:w="5100"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numPr>
                <w:ilvl w:val="0"/>
                <w:numId w:val="16"/>
              </w:numPr>
              <w:autoSpaceDN w:val="0"/>
              <w:rPr>
                <w:rFonts w:ascii="Times New Roman" w:hAnsi="Times New Roman" w:cs="Times New Roman"/>
              </w:rPr>
            </w:pPr>
            <w:r w:rsidRPr="008D5A58">
              <w:rPr>
                <w:rFonts w:ascii="Times New Roman" w:hAnsi="Times New Roman" w:cs="Times New Roman"/>
              </w:rPr>
              <w:lastRenderedPageBreak/>
              <w:t>развитие эффективной системы местного самоуправления</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привлечение инвестиционных средств к развитию инфраструктуры сельскохозяйственного производства</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стимулирование малого бизнеса и предпринимательства в сфере услуг и переработки</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 xml:space="preserve">эффективное распоряжение имеющимся земельным фондом и муниципальной собственностью </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 xml:space="preserve">увеличение оборота торговли </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формирование позитивного отношения местного населения и общественности к проводимым реформам</w:t>
            </w:r>
          </w:p>
          <w:p w:rsidR="008D5A58" w:rsidRPr="008D5A58" w:rsidRDefault="008D5A58" w:rsidP="008D5A58">
            <w:pPr>
              <w:numPr>
                <w:ilvl w:val="0"/>
                <w:numId w:val="16"/>
              </w:numPr>
              <w:autoSpaceDN w:val="0"/>
              <w:rPr>
                <w:rFonts w:ascii="Times New Roman" w:hAnsi="Times New Roman" w:cs="Times New Roman"/>
              </w:rPr>
            </w:pPr>
            <w:r w:rsidRPr="008D5A58">
              <w:rPr>
                <w:rFonts w:ascii="Times New Roman" w:hAnsi="Times New Roman" w:cs="Times New Roman"/>
              </w:rPr>
              <w:t>увеличение доходов от малого предпринимательства</w:t>
            </w:r>
            <w:r w:rsidRPr="008D5A58">
              <w:rPr>
                <w:rFonts w:ascii="Times New Roman" w:hAnsi="Times New Roman" w:cs="Times New Roman"/>
                <w:i/>
              </w:rPr>
              <w:t xml:space="preserve"> </w:t>
            </w:r>
          </w:p>
          <w:p w:rsidR="008D5A58" w:rsidRPr="008D5A58" w:rsidRDefault="008D5A58" w:rsidP="008D5A58">
            <w:pPr>
              <w:numPr>
                <w:ilvl w:val="0"/>
                <w:numId w:val="16"/>
              </w:numPr>
              <w:autoSpaceDN w:val="0"/>
              <w:rPr>
                <w:rFonts w:ascii="Times New Roman" w:hAnsi="Times New Roman" w:cs="Times New Roman"/>
              </w:rPr>
            </w:pPr>
            <w:r w:rsidRPr="008D5A58">
              <w:rPr>
                <w:rFonts w:ascii="Times New Roman" w:hAnsi="Times New Roman" w:cs="Times New Roman"/>
              </w:rPr>
              <w:t>увеличение объемов сельскохозяйственного производства</w:t>
            </w:r>
          </w:p>
          <w:p w:rsidR="008D5A58" w:rsidRPr="008D5A58" w:rsidRDefault="008D5A58" w:rsidP="008D5A58">
            <w:pPr>
              <w:numPr>
                <w:ilvl w:val="0"/>
                <w:numId w:val="16"/>
              </w:numPr>
              <w:autoSpaceDN w:val="0"/>
              <w:rPr>
                <w:rFonts w:ascii="Times New Roman" w:hAnsi="Times New Roman" w:cs="Times New Roman"/>
              </w:rPr>
            </w:pPr>
            <w:r w:rsidRPr="008D5A58">
              <w:rPr>
                <w:rFonts w:ascii="Times New Roman" w:hAnsi="Times New Roman" w:cs="Times New Roman"/>
              </w:rPr>
              <w:t>увеличение ресурсных возможностей поставок на перерабатывающие предприятия сельскохозяйственного сырья</w:t>
            </w:r>
          </w:p>
        </w:tc>
        <w:tc>
          <w:tcPr>
            <w:tcW w:w="4786"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зависимость МО от внешних инвестиций</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зависимость МО от дотаций и субвенций областного бюджета</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изменение налоговой системы, сокращающей доходную часть местного бюджета</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 xml:space="preserve">недостаток кадров на предприятиях, способных обеспечить новое качество и развитие района </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отток специалистов и молодых кадров в большие города</w:t>
            </w:r>
          </w:p>
          <w:p w:rsidR="008D5A58" w:rsidRPr="008D5A58" w:rsidRDefault="008D5A58" w:rsidP="008D5A58">
            <w:pPr>
              <w:numPr>
                <w:ilvl w:val="0"/>
                <w:numId w:val="16"/>
              </w:numPr>
              <w:tabs>
                <w:tab w:val="left" w:pos="360"/>
              </w:tabs>
              <w:autoSpaceDN w:val="0"/>
              <w:jc w:val="both"/>
              <w:rPr>
                <w:rFonts w:ascii="Times New Roman" w:hAnsi="Times New Roman" w:cs="Times New Roman"/>
              </w:rPr>
            </w:pPr>
            <w:r w:rsidRPr="008D5A58">
              <w:rPr>
                <w:rFonts w:ascii="Times New Roman" w:hAnsi="Times New Roman" w:cs="Times New Roman"/>
              </w:rPr>
              <w:t xml:space="preserve">пассивное отношение населения к проводимым реформам в экономической сфере </w:t>
            </w:r>
          </w:p>
          <w:p w:rsidR="008D5A58" w:rsidRPr="008D5A58" w:rsidRDefault="008D5A58" w:rsidP="008D5A58">
            <w:pPr>
              <w:numPr>
                <w:ilvl w:val="0"/>
                <w:numId w:val="16"/>
              </w:numPr>
              <w:autoSpaceDN w:val="0"/>
              <w:rPr>
                <w:rFonts w:ascii="Times New Roman" w:hAnsi="Times New Roman" w:cs="Times New Roman"/>
              </w:rPr>
            </w:pPr>
            <w:r w:rsidRPr="008D5A58">
              <w:rPr>
                <w:rFonts w:ascii="Times New Roman" w:hAnsi="Times New Roman" w:cs="Times New Roman"/>
              </w:rPr>
              <w:t>сокращение населения трудоспособного возраста</w:t>
            </w:r>
          </w:p>
          <w:p w:rsidR="008D5A58" w:rsidRPr="008D5A58" w:rsidRDefault="008D5A58" w:rsidP="008D5A58">
            <w:pPr>
              <w:numPr>
                <w:ilvl w:val="0"/>
                <w:numId w:val="16"/>
              </w:numPr>
              <w:autoSpaceDN w:val="0"/>
              <w:rPr>
                <w:rFonts w:ascii="Times New Roman" w:hAnsi="Times New Roman" w:cs="Times New Roman"/>
                <w:u w:val="single"/>
              </w:rPr>
            </w:pPr>
            <w:r w:rsidRPr="008D5A58">
              <w:rPr>
                <w:rFonts w:ascii="Times New Roman" w:hAnsi="Times New Roman" w:cs="Times New Roman"/>
              </w:rPr>
              <w:t>частые повышения тарифов на газ и электроэнергию</w:t>
            </w:r>
          </w:p>
          <w:p w:rsidR="008D5A58" w:rsidRPr="008D5A58" w:rsidRDefault="008D5A58" w:rsidP="00D50C1A">
            <w:pPr>
              <w:rPr>
                <w:rFonts w:ascii="Times New Roman" w:hAnsi="Times New Roman" w:cs="Times New Roman"/>
              </w:rPr>
            </w:pPr>
          </w:p>
          <w:p w:rsidR="008D5A58" w:rsidRPr="008D5A58" w:rsidRDefault="008D5A58" w:rsidP="00D50C1A">
            <w:pPr>
              <w:rPr>
                <w:rFonts w:ascii="Times New Roman" w:hAnsi="Times New Roman" w:cs="Times New Roman"/>
                <w:u w:val="single"/>
              </w:rPr>
            </w:pPr>
          </w:p>
        </w:tc>
      </w:tr>
      <w:tr w:rsidR="008D5A58" w:rsidRPr="008D5A58" w:rsidTr="00D50C1A">
        <w:trPr>
          <w:jc w:val="center"/>
        </w:trPr>
        <w:tc>
          <w:tcPr>
            <w:tcW w:w="9886" w:type="dxa"/>
            <w:gridSpan w:val="2"/>
            <w:tcBorders>
              <w:top w:val="single" w:sz="4" w:space="0" w:color="auto"/>
              <w:left w:val="single" w:sz="4" w:space="0" w:color="auto"/>
              <w:bottom w:val="single" w:sz="4" w:space="0" w:color="auto"/>
              <w:right w:val="single" w:sz="4" w:space="0" w:color="auto"/>
            </w:tcBorders>
          </w:tcPr>
          <w:p w:rsidR="008D5A58" w:rsidRPr="008D5A58" w:rsidRDefault="008D5A58" w:rsidP="00D50C1A">
            <w:pPr>
              <w:jc w:val="center"/>
              <w:rPr>
                <w:rFonts w:ascii="Times New Roman" w:hAnsi="Times New Roman" w:cs="Times New Roman"/>
                <w:b/>
              </w:rPr>
            </w:pPr>
            <w:r w:rsidRPr="008D5A58">
              <w:rPr>
                <w:rFonts w:ascii="Times New Roman" w:hAnsi="Times New Roman" w:cs="Times New Roman"/>
                <w:b/>
              </w:rPr>
              <w:t>Социальные</w:t>
            </w:r>
          </w:p>
        </w:tc>
      </w:tr>
      <w:tr w:rsidR="008D5A58" w:rsidRPr="008D5A58" w:rsidTr="00D50C1A">
        <w:trPr>
          <w:jc w:val="center"/>
        </w:trPr>
        <w:tc>
          <w:tcPr>
            <w:tcW w:w="5100"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рост реальных доходов населения</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 xml:space="preserve"> укрепление института семьи</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рост уровня развития сферы услуг и качества услуг</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продолжение реформы ЖКХ, повышение уровня качества жилищно-коммунальных услуг и благоустройства</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формирование современной эффективной системы здравоохранения, укрепление здоровья населения, снижение уровня заболеваемости</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формирование современной эффективной системы образования, повышения уровня образованности населения</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повышение уровня культуры, организации досуга населения</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сохранение национальных традиций и исторического наследия</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укрепление правопорядка</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формирование институтов гражданского общества</w:t>
            </w:r>
          </w:p>
          <w:p w:rsidR="008D5A58" w:rsidRPr="008D5A58" w:rsidRDefault="008D5A58" w:rsidP="008D5A58">
            <w:pPr>
              <w:numPr>
                <w:ilvl w:val="0"/>
                <w:numId w:val="17"/>
              </w:numPr>
              <w:autoSpaceDN w:val="0"/>
              <w:rPr>
                <w:rFonts w:ascii="Times New Roman" w:hAnsi="Times New Roman" w:cs="Times New Roman"/>
                <w:i/>
              </w:rPr>
            </w:pPr>
            <w:r w:rsidRPr="008D5A58">
              <w:rPr>
                <w:rFonts w:ascii="Times New Roman" w:hAnsi="Times New Roman" w:cs="Times New Roman"/>
              </w:rPr>
              <w:t>создание условий для самореализации молодежи</w:t>
            </w:r>
          </w:p>
          <w:p w:rsidR="008D5A58" w:rsidRPr="008D5A58" w:rsidRDefault="008D5A58" w:rsidP="008D5A58">
            <w:pPr>
              <w:numPr>
                <w:ilvl w:val="0"/>
                <w:numId w:val="17"/>
              </w:numPr>
              <w:autoSpaceDN w:val="0"/>
              <w:rPr>
                <w:rFonts w:ascii="Times New Roman" w:hAnsi="Times New Roman" w:cs="Times New Roman"/>
                <w:i/>
              </w:rPr>
            </w:pPr>
            <w:r w:rsidRPr="008D5A58">
              <w:rPr>
                <w:rFonts w:ascii="Times New Roman" w:hAnsi="Times New Roman" w:cs="Times New Roman"/>
              </w:rPr>
              <w:t>развитие спорта</w:t>
            </w:r>
          </w:p>
          <w:p w:rsidR="008D5A58" w:rsidRPr="008D5A58" w:rsidRDefault="008D5A58" w:rsidP="008D5A58">
            <w:pPr>
              <w:numPr>
                <w:ilvl w:val="0"/>
                <w:numId w:val="17"/>
              </w:numPr>
              <w:autoSpaceDN w:val="0"/>
              <w:rPr>
                <w:rFonts w:ascii="Times New Roman" w:hAnsi="Times New Roman" w:cs="Times New Roman"/>
              </w:rPr>
            </w:pPr>
            <w:r w:rsidRPr="008D5A58">
              <w:rPr>
                <w:rFonts w:ascii="Times New Roman" w:hAnsi="Times New Roman" w:cs="Times New Roman"/>
              </w:rPr>
              <w:t>улучшение качества и увеличение объемов социальных услуг</w:t>
            </w:r>
          </w:p>
          <w:p w:rsidR="008D5A58" w:rsidRPr="008D5A58" w:rsidRDefault="008D5A58" w:rsidP="008D5A58">
            <w:pPr>
              <w:numPr>
                <w:ilvl w:val="0"/>
                <w:numId w:val="17"/>
              </w:numPr>
              <w:autoSpaceDN w:val="0"/>
              <w:rPr>
                <w:rFonts w:ascii="Times New Roman" w:hAnsi="Times New Roman" w:cs="Times New Roman"/>
              </w:rPr>
            </w:pPr>
            <w:r w:rsidRPr="008D5A58">
              <w:rPr>
                <w:rFonts w:ascii="Times New Roman" w:hAnsi="Times New Roman" w:cs="Times New Roman"/>
              </w:rPr>
              <w:t>создание институтов социального партнерства, включающих в себя представителей администрации и деловых кругов для реализации значимых социальных программ</w:t>
            </w:r>
          </w:p>
          <w:p w:rsidR="008D5A58" w:rsidRPr="008D5A58" w:rsidRDefault="008D5A58" w:rsidP="008D5A58">
            <w:pPr>
              <w:numPr>
                <w:ilvl w:val="0"/>
                <w:numId w:val="17"/>
              </w:numPr>
              <w:autoSpaceDN w:val="0"/>
              <w:rPr>
                <w:rFonts w:ascii="Times New Roman" w:hAnsi="Times New Roman" w:cs="Times New Roman"/>
              </w:rPr>
            </w:pPr>
            <w:r w:rsidRPr="008D5A58">
              <w:rPr>
                <w:rFonts w:ascii="Times New Roman" w:hAnsi="Times New Roman" w:cs="Times New Roman"/>
              </w:rPr>
              <w:lastRenderedPageBreak/>
              <w:t>расширение и углубление информационного пространства</w:t>
            </w:r>
          </w:p>
          <w:p w:rsidR="008D5A58" w:rsidRPr="008D5A58" w:rsidRDefault="008D5A58" w:rsidP="008D5A58">
            <w:pPr>
              <w:numPr>
                <w:ilvl w:val="0"/>
                <w:numId w:val="17"/>
              </w:numPr>
              <w:autoSpaceDN w:val="0"/>
              <w:jc w:val="both"/>
              <w:rPr>
                <w:rFonts w:ascii="Times New Roman" w:hAnsi="Times New Roman" w:cs="Times New Roman"/>
              </w:rPr>
            </w:pPr>
            <w:r w:rsidRPr="008D5A58">
              <w:rPr>
                <w:rFonts w:ascii="Times New Roman" w:hAnsi="Times New Roman" w:cs="Times New Roman"/>
              </w:rPr>
              <w:t>повышение профессионального уровня специалистов и управленческих кадров</w:t>
            </w:r>
          </w:p>
        </w:tc>
        <w:tc>
          <w:tcPr>
            <w:tcW w:w="4786" w:type="dxa"/>
            <w:tcBorders>
              <w:top w:val="single" w:sz="4" w:space="0" w:color="auto"/>
              <w:left w:val="single" w:sz="4" w:space="0" w:color="auto"/>
              <w:bottom w:val="single" w:sz="4" w:space="0" w:color="auto"/>
              <w:right w:val="single" w:sz="4" w:space="0" w:color="auto"/>
            </w:tcBorders>
          </w:tcPr>
          <w:p w:rsidR="008D5A58" w:rsidRPr="008D5A58" w:rsidRDefault="008D5A58" w:rsidP="008D5A58">
            <w:pPr>
              <w:numPr>
                <w:ilvl w:val="0"/>
                <w:numId w:val="18"/>
              </w:numPr>
              <w:autoSpaceDN w:val="0"/>
              <w:rPr>
                <w:rFonts w:ascii="Times New Roman" w:hAnsi="Times New Roman" w:cs="Times New Roman"/>
              </w:rPr>
            </w:pPr>
            <w:r w:rsidRPr="008D5A58">
              <w:rPr>
                <w:rFonts w:ascii="Times New Roman" w:hAnsi="Times New Roman" w:cs="Times New Roman"/>
              </w:rPr>
              <w:lastRenderedPageBreak/>
              <w:t>увеличение разрыва между среднедушевыми доходами в области и муниципальном образовании</w:t>
            </w:r>
          </w:p>
          <w:p w:rsidR="008D5A58" w:rsidRPr="008D5A58" w:rsidRDefault="008D5A58" w:rsidP="008D5A58">
            <w:pPr>
              <w:numPr>
                <w:ilvl w:val="0"/>
                <w:numId w:val="18"/>
              </w:numPr>
              <w:autoSpaceDN w:val="0"/>
              <w:rPr>
                <w:rFonts w:ascii="Times New Roman" w:hAnsi="Times New Roman" w:cs="Times New Roman"/>
              </w:rPr>
            </w:pPr>
            <w:r w:rsidRPr="008D5A58">
              <w:rPr>
                <w:rFonts w:ascii="Times New Roman" w:hAnsi="Times New Roman" w:cs="Times New Roman"/>
              </w:rPr>
              <w:t>возможные перебои  с подачей воды, связанные с высокой степенью износа инженерных сетей в сельских поселениях</w:t>
            </w:r>
          </w:p>
          <w:p w:rsidR="008D5A58" w:rsidRPr="008D5A58" w:rsidRDefault="008D5A58" w:rsidP="008D5A58">
            <w:pPr>
              <w:numPr>
                <w:ilvl w:val="0"/>
                <w:numId w:val="18"/>
              </w:numPr>
              <w:autoSpaceDN w:val="0"/>
              <w:rPr>
                <w:rFonts w:ascii="Times New Roman" w:hAnsi="Times New Roman" w:cs="Times New Roman"/>
              </w:rPr>
            </w:pPr>
            <w:r w:rsidRPr="008D5A58">
              <w:rPr>
                <w:rFonts w:ascii="Times New Roman" w:hAnsi="Times New Roman" w:cs="Times New Roman"/>
              </w:rPr>
              <w:t xml:space="preserve">снижение качества услуг здравоохранения, </w:t>
            </w:r>
          </w:p>
          <w:p w:rsidR="008D5A58" w:rsidRPr="008D5A58" w:rsidRDefault="008D5A58" w:rsidP="008D5A58">
            <w:pPr>
              <w:numPr>
                <w:ilvl w:val="0"/>
                <w:numId w:val="18"/>
              </w:numPr>
              <w:autoSpaceDN w:val="0"/>
              <w:rPr>
                <w:rFonts w:ascii="Times New Roman" w:hAnsi="Times New Roman" w:cs="Times New Roman"/>
              </w:rPr>
            </w:pPr>
            <w:r w:rsidRPr="008D5A58">
              <w:rPr>
                <w:rFonts w:ascii="Times New Roman" w:hAnsi="Times New Roman" w:cs="Times New Roman"/>
              </w:rPr>
              <w:t>снижение уровня образованности и культуры населения</w:t>
            </w:r>
          </w:p>
          <w:p w:rsidR="008D5A58" w:rsidRPr="008D5A58" w:rsidRDefault="008D5A58" w:rsidP="008D5A58">
            <w:pPr>
              <w:numPr>
                <w:ilvl w:val="0"/>
                <w:numId w:val="18"/>
              </w:numPr>
              <w:autoSpaceDN w:val="0"/>
              <w:rPr>
                <w:rFonts w:ascii="Times New Roman" w:hAnsi="Times New Roman" w:cs="Times New Roman"/>
              </w:rPr>
            </w:pPr>
            <w:r w:rsidRPr="008D5A58">
              <w:rPr>
                <w:rFonts w:ascii="Times New Roman" w:hAnsi="Times New Roman" w:cs="Times New Roman"/>
              </w:rPr>
              <w:t>повышение стоимости оказания общественных услуг органами местного самоуправления (низкая результативность труда)</w:t>
            </w:r>
          </w:p>
          <w:p w:rsidR="008D5A58" w:rsidRPr="008D5A58" w:rsidRDefault="008D5A58" w:rsidP="008D5A58">
            <w:pPr>
              <w:numPr>
                <w:ilvl w:val="0"/>
                <w:numId w:val="18"/>
              </w:numPr>
              <w:autoSpaceDN w:val="0"/>
              <w:rPr>
                <w:rFonts w:ascii="Times New Roman" w:hAnsi="Times New Roman" w:cs="Times New Roman"/>
                <w:i/>
              </w:rPr>
            </w:pPr>
            <w:r w:rsidRPr="008D5A58">
              <w:rPr>
                <w:rFonts w:ascii="Times New Roman" w:hAnsi="Times New Roman" w:cs="Times New Roman"/>
              </w:rPr>
              <w:t xml:space="preserve">низкий уровень политической активности населения, </w:t>
            </w:r>
          </w:p>
          <w:p w:rsidR="008D5A58" w:rsidRPr="008D5A58" w:rsidRDefault="008D5A58" w:rsidP="008D5A58">
            <w:pPr>
              <w:numPr>
                <w:ilvl w:val="0"/>
                <w:numId w:val="18"/>
              </w:numPr>
              <w:autoSpaceDN w:val="0"/>
              <w:rPr>
                <w:rFonts w:ascii="Times New Roman" w:hAnsi="Times New Roman" w:cs="Times New Roman"/>
                <w:i/>
              </w:rPr>
            </w:pPr>
            <w:r w:rsidRPr="008D5A58">
              <w:rPr>
                <w:rFonts w:ascii="Times New Roman" w:hAnsi="Times New Roman" w:cs="Times New Roman"/>
              </w:rPr>
              <w:t>увеличение оттока активной части населения</w:t>
            </w:r>
          </w:p>
          <w:p w:rsidR="008D5A58" w:rsidRPr="008D5A58" w:rsidRDefault="008D5A58" w:rsidP="00D50C1A">
            <w:pPr>
              <w:ind w:left="360"/>
              <w:rPr>
                <w:rFonts w:ascii="Times New Roman" w:hAnsi="Times New Roman" w:cs="Times New Roman"/>
              </w:rPr>
            </w:pPr>
          </w:p>
          <w:p w:rsidR="008D5A58" w:rsidRPr="008D5A58" w:rsidRDefault="008D5A58" w:rsidP="00D50C1A">
            <w:pPr>
              <w:ind w:firstLine="203"/>
              <w:jc w:val="both"/>
              <w:rPr>
                <w:rFonts w:ascii="Times New Roman" w:hAnsi="Times New Roman" w:cs="Times New Roman"/>
              </w:rPr>
            </w:pPr>
          </w:p>
        </w:tc>
      </w:tr>
    </w:tbl>
    <w:p w:rsidR="004F2233" w:rsidRPr="004F2233" w:rsidRDefault="004F2233" w:rsidP="004F2233">
      <w:pPr>
        <w:ind w:firstLine="567"/>
        <w:rPr>
          <w:rFonts w:ascii="Times New Roman" w:hAnsi="Times New Roman" w:cs="Times New Roman"/>
          <w:color w:val="FF0000"/>
          <w:sz w:val="26"/>
          <w:szCs w:val="26"/>
        </w:rPr>
      </w:pPr>
    </w:p>
    <w:p w:rsidR="008D5A58" w:rsidRPr="000F6D73" w:rsidRDefault="008D5A58" w:rsidP="008D5A58">
      <w:pPr>
        <w:pStyle w:val="ConsPlusNormal"/>
        <w:widowControl/>
        <w:ind w:firstLine="0"/>
        <w:jc w:val="center"/>
        <w:outlineLvl w:val="1"/>
        <w:rPr>
          <w:rFonts w:ascii="Times New Roman" w:hAnsi="Times New Roman" w:cs="Times New Roman"/>
          <w:b/>
          <w:bCs/>
          <w:sz w:val="26"/>
          <w:szCs w:val="26"/>
        </w:rPr>
      </w:pPr>
      <w:r w:rsidRPr="000F6D73">
        <w:rPr>
          <w:rFonts w:ascii="Times New Roman" w:hAnsi="Times New Roman" w:cs="Times New Roman"/>
          <w:b/>
          <w:bCs/>
          <w:sz w:val="26"/>
          <w:szCs w:val="26"/>
        </w:rPr>
        <w:t>Обобщенные результаты анализа</w:t>
      </w:r>
    </w:p>
    <w:p w:rsidR="008D5A58" w:rsidRPr="000F6D73" w:rsidRDefault="008D5A58" w:rsidP="008D5A58">
      <w:pPr>
        <w:pStyle w:val="ConsPlusNormal"/>
        <w:widowControl/>
        <w:ind w:firstLine="0"/>
        <w:jc w:val="center"/>
        <w:rPr>
          <w:rFonts w:ascii="Times New Roman" w:hAnsi="Times New Roman" w:cs="Times New Roman"/>
          <w:b/>
          <w:bCs/>
          <w:sz w:val="26"/>
          <w:szCs w:val="26"/>
        </w:rPr>
      </w:pPr>
      <w:r w:rsidRPr="000F6D73">
        <w:rPr>
          <w:rFonts w:ascii="Times New Roman" w:hAnsi="Times New Roman" w:cs="Times New Roman"/>
          <w:b/>
          <w:bCs/>
          <w:sz w:val="26"/>
          <w:szCs w:val="26"/>
        </w:rPr>
        <w:t>Сильные стороны</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Наличие водных ресурсов (реки, водоемы) для разведения рыб, высокоплодородных сельскохозяйственных земель. Наличие месторождений сырья для производства строительных и поделочных материалов (глина, песок, гравий). Наличие свободных территорий для расширения хозяйственной деятельности.</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 Сокращение смертности населения. Снижение абортов. Наличие и реализация целевых местных, региональных программ и национального проекта «Здоровье»,  направленных на снижение и предупреждение заболеваемости. Высокий охват вакцинацией детей. Снижение детской заболеваемости. Высокий уровень укомплектованности средним мед. персоналом. Поступление современного медицинского оборудования в лечебные учреждения.</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Высокая доля населения в трудоспособном возрасте. Отсутствие задолженности по заработной плате в действующих предприятиях.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Эффективная работа органов социальной защиты населения. Наличие программ по социальной поддержке малообеспеченного населения.</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Высокий уровень охвата населения по предоставлению субсидий на оплату ЖКУ. Высокий уровень газификации района (98%). Наличие муниципального автобусного парка для пассажирских перевозок. Значительное улучшение благоустройства и озеленения населенных пунктов.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Наличие свободных территорий для индивидуальной жилищной застройки. Наличие спроса на индивидуальное жилищное строительство.</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Значительное наращивание темпов модернизации системы образования. Осуществление подготовки по востребованным рынком профессиям в профтехучилище. Высокий уровень квалификации и профессионального опыта школьных учителей. Отсутствие дефицита педагогических кадров. Высокая степень охвата детей кружковой работой. Сохранение и развитие национальных традиций территорий. Высокий уровень развития народного творчества. Наличие школьных музеев в каждой средней образовательной школе и центральной районной библиотеке, уголков традиционной народной культуры в клубах.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Наличие районной газеты «Российская провинция» Наличие общедоступной телефонной связи (таксофонов), сотовой связи  во всех поселениях. Наличие сайта муниципального образования в сети Интернет.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Снижение числа тяжких и особо тяжких преступлений. Уровень преступности ниже, чем по области.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Наличие основных элементов социальной инфраструктуры практически во всех поселениях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Наличие промышленных предприятий, имеющих относительно развитую производственную базу и возможности для выпуска конкурентоспособной </w:t>
      </w:r>
      <w:r w:rsidRPr="008D5A58">
        <w:rPr>
          <w:rFonts w:ascii="Times New Roman" w:eastAsia="Times New Roman" w:hAnsi="Times New Roman" w:cs="Times New Roman"/>
          <w:sz w:val="26"/>
          <w:szCs w:val="26"/>
          <w:lang w:eastAsia="ru-RU"/>
        </w:rPr>
        <w:lastRenderedPageBreak/>
        <w:t xml:space="preserve">продукции.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Наличие группы сельскохозяйственных предприятий, адаптировавшихся к рыночным условиям и обеспечивающих интенсивное, прибыльное производство. Поддержка крестьянских (фермерских) хозяйств и личных подворий в рамках приоритетного национального проекта Развитие АПК». Высокий удельный вес занятых в ЛПХ.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Устойчивый рост количества субъектов малого предпринимательства. Участие в государственных программах поддержки малого предпринимательства . Увеличение числа занятых в малом бизнесе, личном подсобном хозяйстве.</w:t>
      </w:r>
    </w:p>
    <w:p w:rsidR="008D5A58" w:rsidRPr="008D5A58" w:rsidRDefault="008D5A58" w:rsidP="008D5A5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Реализация программы по содействию повышения уровня занятости населения района. Перспектива увеличения числа рабочих мест за счет интенсивного развития экономики. </w:t>
      </w:r>
    </w:p>
    <w:p w:rsidR="008D5A58" w:rsidRPr="008D5A58" w:rsidRDefault="008D5A58" w:rsidP="008D5A5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Стремление к научно обоснованному управлению муниципальным образованием. Высокая доля специалистов с опытом работы Рост бюджетной обеспеченности на душу населения.</w:t>
      </w:r>
    </w:p>
    <w:p w:rsidR="008D5A58" w:rsidRPr="008D5A58" w:rsidRDefault="008D5A58" w:rsidP="008D5A5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Рост налоговых поступлений, в том числе от малого бизнеса Положительная динамика инвестиционной деятельности.</w:t>
      </w:r>
    </w:p>
    <w:p w:rsidR="008D5A58" w:rsidRPr="008D5A58" w:rsidRDefault="008D5A58" w:rsidP="008D5A5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Преобладание сельскохозяйственных инвестиций в общем объеме инвестиций, что создает базу для модернизации и технического перевооружения производства.</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Наличие инвестиционной площадки для строительства новых предприятий</w:t>
      </w:r>
    </w:p>
    <w:p w:rsidR="008D5A58" w:rsidRDefault="008D5A58" w:rsidP="008D5A58">
      <w:pPr>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p w:rsidR="008D5A58" w:rsidRPr="008D5A58" w:rsidRDefault="008D5A58" w:rsidP="008D5A58">
      <w:pPr>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8D5A58">
        <w:rPr>
          <w:rFonts w:ascii="Times New Roman" w:eastAsia="Times New Roman" w:hAnsi="Times New Roman" w:cs="Times New Roman"/>
          <w:b/>
          <w:bCs/>
          <w:sz w:val="26"/>
          <w:szCs w:val="26"/>
          <w:lang w:eastAsia="ru-RU"/>
        </w:rPr>
        <w:t>Слабые стороны</w:t>
      </w:r>
    </w:p>
    <w:p w:rsidR="008D5A58" w:rsidRPr="008D5A58" w:rsidRDefault="008D5A58" w:rsidP="008D5A58">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w:t>
      </w:r>
    </w:p>
    <w:p w:rsidR="008D5A58" w:rsidRPr="008D5A58" w:rsidRDefault="008D5A58" w:rsidP="008D5A5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Высокий удельный вес населения пенсионного возраста. Значительная доля пенсионеров, малообеспеченных граждан и семей в общей численности населения. </w:t>
      </w:r>
    </w:p>
    <w:p w:rsidR="008D5A58" w:rsidRPr="008D5A58" w:rsidRDefault="008D5A58" w:rsidP="008D5A5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Существенное отставание уровня заработной платы от средне областного показателя. Сильная дифференциация заработной платы по видам экономической деятельности. Двукратное отставание покупательной способности номинальной заработной платы от среднеобластного показателя.</w:t>
      </w:r>
    </w:p>
    <w:p w:rsidR="008D5A58" w:rsidRPr="008D5A58" w:rsidRDefault="008D5A58" w:rsidP="008D5A5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Отсутствие  системы водоотведения в сельских поселениях. Значительный износ тепло-водопроводных, канализационных сетей. Значительный рост стоимости услуг ЖКХ в части  газоснабжения, электроснабжения. Высокая степень износа жилого фонда.  Низкий уровень вывоза ТБО в сельских поселениях. Отсутствие производства по утилизации бытовых и промышленных отходов.</w:t>
      </w:r>
    </w:p>
    <w:p w:rsidR="008D5A58" w:rsidRPr="008D5A58" w:rsidRDefault="008D5A58" w:rsidP="008D5A58">
      <w:pPr>
        <w:widowControl w:val="0"/>
        <w:numPr>
          <w:ilvl w:val="0"/>
          <w:numId w:val="6"/>
        </w:numPr>
        <w:tabs>
          <w:tab w:val="num" w:pos="-61"/>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Низкое участие жителей, предприятий, предпринимателей в благоустройстве населенных пунктов.</w:t>
      </w:r>
    </w:p>
    <w:p w:rsidR="008D5A58" w:rsidRPr="008D5A58" w:rsidRDefault="008D5A58" w:rsidP="008D5A5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Отсутствие строительства муниципального жилья. Недостаточное развитие инженерной инфраструктуры для строительства жилья. Недостаток бюджетных средств для оказания финансовой поддержки всем желающим молодым семьям и молодым специалистам на селе  приобрести или  построить жилье</w:t>
      </w:r>
    </w:p>
    <w:p w:rsidR="008D5A58" w:rsidRPr="008D5A58" w:rsidRDefault="008D5A58" w:rsidP="008D5A5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Низкая укомплектованность врачами. Недостаточное количество врачей узкой специализации. Сокращение численности высококвалифицированных врачей-специалистов. Высокий уровень младенческой смертности. Недостаточное материально-техническое обеспечение лечебных учреждений района </w:t>
      </w:r>
      <w:r w:rsidRPr="008D5A58">
        <w:rPr>
          <w:rFonts w:ascii="Times New Roman" w:eastAsia="Times New Roman" w:hAnsi="Times New Roman" w:cs="Times New Roman"/>
          <w:sz w:val="26"/>
          <w:szCs w:val="26"/>
          <w:lang w:eastAsia="ru-RU"/>
        </w:rPr>
        <w:lastRenderedPageBreak/>
        <w:t xml:space="preserve">современным оборудованием и техникой. </w:t>
      </w:r>
    </w:p>
    <w:p w:rsidR="008D5A58" w:rsidRPr="008D5A58" w:rsidRDefault="008D5A58" w:rsidP="008D5A5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Низкая материально-техническая база учреждений культуры, физкультуры и спорта. Низкая доля населения, регулярно занимающаяся физкультурой и спортом.  Отсутствие возможностей профессиональной подготовки спортсменов. Отсутствие общедоступного бассейна в МО. </w:t>
      </w:r>
    </w:p>
    <w:p w:rsidR="008D5A58" w:rsidRPr="008D5A58" w:rsidRDefault="008D5A58" w:rsidP="008D5A5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Недостаток профессиональных работников для организации культурного досуга в сельской местности. Большой процент износа библиотечного фонда (80%). Большое количество зданий культуры и спорта, требующих капитального и текущего ремонта.</w:t>
      </w:r>
    </w:p>
    <w:p w:rsidR="008D5A58" w:rsidRPr="008D5A58" w:rsidRDefault="008D5A58" w:rsidP="008D5A58">
      <w:pPr>
        <w:widowControl w:val="0"/>
        <w:numPr>
          <w:ilvl w:val="0"/>
          <w:numId w:val="8"/>
        </w:numPr>
        <w:tabs>
          <w:tab w:val="num" w:pos="-61"/>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Низкий уровень оборота розничной торговли на душу населения и оборота общественного питания на душу населения. Недостаток предприятий бытового обслуживания в сельских поселениях. </w:t>
      </w:r>
    </w:p>
    <w:p w:rsidR="008D5A58" w:rsidRPr="008D5A58" w:rsidRDefault="008D5A58" w:rsidP="008D5A58">
      <w:pPr>
        <w:widowControl w:val="0"/>
        <w:numPr>
          <w:ilvl w:val="0"/>
          <w:numId w:val="8"/>
        </w:numPr>
        <w:tabs>
          <w:tab w:val="num" w:pos="-61"/>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Недостаточная материально-техническая база органов внутренних дел.</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Низкий уровень политической активности населения. Низкая активность жителей района в планировании и управлении развитием муниципального образования. </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Высокая степень физического износа основных производственных фондов на отдельных предприятиях. Высвобождение рабочей силы из-за высокого уровня автоматизации современного производства.</w:t>
      </w:r>
    </w:p>
    <w:p w:rsidR="008D5A58" w:rsidRPr="008D5A58" w:rsidRDefault="008D5A58" w:rsidP="008D5A58">
      <w:pPr>
        <w:widowControl w:val="0"/>
        <w:numPr>
          <w:ilvl w:val="0"/>
          <w:numId w:val="13"/>
        </w:numPr>
        <w:tabs>
          <w:tab w:val="num" w:pos="-61"/>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Диспаритет цен на продукцию, реализуемую сельхозпроизводителями, и на приобретаемые ими материально-технические ресурсы. Низкий уровень оплаты труда в сельском хозяйстве. высвобождение рабочей силы за счет внедрения высокопроизводительной техники, применяемой в земледелии и животноводстве. отсутствие организованной системы сбыта продукции, произведенной в ЛПХ.</w:t>
      </w:r>
    </w:p>
    <w:p w:rsidR="008D5A58" w:rsidRPr="008D5A58" w:rsidRDefault="008D5A58" w:rsidP="008D5A5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Недостаточное развитие отраслевой структуры малого бизнеса. Недостаток собственных финансовых средств малых предприятий, сдерживающий обновление основных фондов и внедрение новых технологий. Недостаток знаний в области планирования, маркетинга и управления бизнесом. Отсутствие в районе МАУ «</w:t>
      </w:r>
      <w:proofErr w:type="spellStart"/>
      <w:r w:rsidRPr="008D5A58">
        <w:rPr>
          <w:rFonts w:ascii="Times New Roman" w:eastAsia="Times New Roman" w:hAnsi="Times New Roman" w:cs="Times New Roman"/>
          <w:sz w:val="26"/>
          <w:szCs w:val="26"/>
          <w:lang w:eastAsia="ru-RU"/>
        </w:rPr>
        <w:t>ЦПМиСП</w:t>
      </w:r>
      <w:proofErr w:type="spellEnd"/>
      <w:r w:rsidRPr="008D5A58">
        <w:rPr>
          <w:rFonts w:ascii="Times New Roman" w:eastAsia="Times New Roman" w:hAnsi="Times New Roman" w:cs="Times New Roman"/>
          <w:sz w:val="26"/>
          <w:szCs w:val="26"/>
          <w:lang w:eastAsia="ru-RU"/>
        </w:rPr>
        <w:t>» и программ по обучению предпринимательству. Отсутствие  залогового фонда для кредитования предприятий</w:t>
      </w:r>
    </w:p>
    <w:p w:rsidR="008D5A58" w:rsidRPr="008D5A58" w:rsidRDefault="008D5A58" w:rsidP="008D5A58">
      <w:pPr>
        <w:autoSpaceDE w:val="0"/>
        <w:autoSpaceDN w:val="0"/>
        <w:adjustRightInd w:val="0"/>
        <w:spacing w:after="0" w:line="240" w:lineRule="auto"/>
        <w:ind w:left="426"/>
        <w:jc w:val="both"/>
        <w:rPr>
          <w:rFonts w:ascii="Times New Roman" w:eastAsia="Times New Roman" w:hAnsi="Times New Roman" w:cs="Arial"/>
          <w:sz w:val="26"/>
          <w:szCs w:val="26"/>
          <w:lang w:eastAsia="ru-RU"/>
        </w:rPr>
      </w:pPr>
      <w:r w:rsidRPr="008D5A58">
        <w:rPr>
          <w:rFonts w:ascii="Times New Roman" w:eastAsia="Times New Roman" w:hAnsi="Times New Roman" w:cs="Arial"/>
          <w:sz w:val="26"/>
          <w:szCs w:val="26"/>
          <w:lang w:eastAsia="ru-RU"/>
        </w:rPr>
        <w:t>Низкий уровень использования современных информационных технологий в практике муниципального управления. Отсутствие компании по созданию инвестиционно-привлекательного имиджа муниципального образования. Недостаточная обеспеченность элементами производственной инфраструктуры новых инвестиционных площадок</w:t>
      </w:r>
    </w:p>
    <w:p w:rsidR="008D5A58" w:rsidRPr="008D5A58" w:rsidRDefault="008D5A58" w:rsidP="008D5A58">
      <w:pPr>
        <w:widowControl w:val="0"/>
        <w:numPr>
          <w:ilvl w:val="0"/>
          <w:numId w:val="13"/>
        </w:numPr>
        <w:tabs>
          <w:tab w:val="num" w:pos="-61"/>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Сокращение численности населения в трудоспособном возрасте. Нехватка квалифицированных управленческих кадров в сельских поселениях.</w:t>
      </w:r>
    </w:p>
    <w:p w:rsidR="008D5A58" w:rsidRDefault="008D5A58" w:rsidP="008D5A5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Низкая доля налоговых и неналоговых доходов, зачисляемых в бюджет МО в соответствии с законодательством, и как следствие рост зависимости бюджета муниципального образования от финансовой помощи вышестоящего бюджета. Сложившаяся система  распределения налоговых поступлений между бюджетами разных уровней сокращает возможности муниципального образования в решении проблем местного уровня.</w:t>
      </w:r>
    </w:p>
    <w:p w:rsidR="00171165" w:rsidRPr="008D5A58" w:rsidRDefault="00171165" w:rsidP="008D5A58">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8320E" w:rsidRDefault="0098320E" w:rsidP="008D5A58">
      <w:pPr>
        <w:jc w:val="center"/>
        <w:rPr>
          <w:rFonts w:ascii="Times New Roman" w:hAnsi="Times New Roman" w:cs="Times New Roman"/>
          <w:sz w:val="28"/>
          <w:szCs w:val="28"/>
        </w:rPr>
      </w:pPr>
    </w:p>
    <w:p w:rsidR="00171165" w:rsidRPr="00703E44" w:rsidRDefault="00171165" w:rsidP="008D5A58">
      <w:pPr>
        <w:jc w:val="center"/>
        <w:rPr>
          <w:rFonts w:ascii="Times New Roman" w:hAnsi="Times New Roman" w:cs="Times New Roman"/>
          <w:sz w:val="28"/>
          <w:szCs w:val="28"/>
        </w:rPr>
      </w:pPr>
    </w:p>
    <w:p w:rsidR="008D5A58" w:rsidRPr="008D5A58" w:rsidRDefault="008D5A58" w:rsidP="008D5A58">
      <w:pPr>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8D5A58">
        <w:rPr>
          <w:rFonts w:ascii="Times New Roman" w:eastAsia="Times New Roman" w:hAnsi="Times New Roman" w:cs="Times New Roman"/>
          <w:b/>
          <w:bCs/>
          <w:sz w:val="26"/>
          <w:szCs w:val="26"/>
          <w:lang w:eastAsia="ru-RU"/>
        </w:rPr>
        <w:t>Возможности</w:t>
      </w:r>
    </w:p>
    <w:p w:rsidR="008D5A58" w:rsidRPr="008D5A58" w:rsidRDefault="008D5A58" w:rsidP="008D5A58">
      <w:pPr>
        <w:autoSpaceDN w:val="0"/>
        <w:spacing w:after="0" w:line="240" w:lineRule="auto"/>
        <w:jc w:val="both"/>
        <w:rPr>
          <w:rFonts w:ascii="Times New Roman" w:eastAsia="Times New Roman" w:hAnsi="Times New Roman" w:cs="Times New Roman"/>
          <w:sz w:val="26"/>
          <w:szCs w:val="26"/>
          <w:lang w:eastAsia="ru-RU"/>
        </w:rPr>
      </w:pPr>
      <w:r w:rsidRPr="008D5A58">
        <w:rPr>
          <w:rFonts w:ascii="Times New Roman" w:eastAsia="Times New Roman" w:hAnsi="Times New Roman" w:cs="Times New Roman"/>
          <w:sz w:val="26"/>
          <w:szCs w:val="26"/>
          <w:lang w:eastAsia="ru-RU"/>
        </w:rPr>
        <w:t xml:space="preserve">       Развитие эффективной системы местного самоуправления, привлечение инвестиционных средств к развитию инфраструктуры сельскохозяйственного производства, стимулирование малого бизнеса и предпринимательства в сфере услуг и переработки, эффективное распоряжение имеющимся земельным фондом и муниципальной собственностью, увеличение оборота торговли, формирование позитивного отношения местного населения и общественности к проводимым реформам, увеличение доходов от малого предпринимательства, увеличение объемов сельскохозяйственного производства, увеличение ресурсных возможностей поставок на перерабатывающие предприятия сельскохозяйственного сырья, рост реальных доходов населения,  укрепление института семьи, рост уровня развития сферы услуг и качества услуг, продолжение реформы ЖКХ, повышение уровня качества жилищно-коммунальных услуг и благоустройства, формирование современной эффективной системы здравоохранения, укрепление здоровья населения, снижение уровня заболеваемости, формирование современной эффективной системы образования, повышения уровня образованности населения, повышение уровня культуры, организации досуга населения, сохранение национальных традиций и исторического наследия, укрепление правопорядка, формирование институтов гражданского общества, создание условий для самореализации молодежи, развитие спорта, улучшение качества и увеличение объемов социальных услуг, создание институтов социального партнерства, включающих в себя представителей администрации и деловых кругов для реализации значимых социальных программ, расширение и углубление информационного пространства, повышение профессионального уровня специалистов и управленческих кадров</w:t>
      </w:r>
    </w:p>
    <w:p w:rsidR="00D50C1A" w:rsidRDefault="00D50C1A" w:rsidP="00D50C1A">
      <w:pPr>
        <w:shd w:val="clear" w:color="auto" w:fill="FFFFFF"/>
        <w:spacing w:before="230" w:line="365" w:lineRule="exact"/>
        <w:ind w:left="38"/>
        <w:jc w:val="center"/>
        <w:rPr>
          <w:rFonts w:ascii="Times New Roman" w:hAnsi="Times New Roman" w:cs="Times New Roman"/>
          <w:b/>
          <w:bCs/>
          <w:color w:val="000000"/>
          <w:sz w:val="24"/>
          <w:szCs w:val="24"/>
        </w:rPr>
      </w:pPr>
      <w:r w:rsidRPr="00D50C1A">
        <w:rPr>
          <w:rFonts w:ascii="Times New Roman" w:hAnsi="Times New Roman" w:cs="Times New Roman"/>
          <w:b/>
          <w:bCs/>
          <w:color w:val="000000"/>
          <w:sz w:val="24"/>
          <w:szCs w:val="24"/>
        </w:rPr>
        <w:t>СТРАТЕГИЧЕСКИЕ НАПРАВЛЕНИЯ СОЦИАЛЬНО-ЭКОНОМИЧЕСКОГО РАЗВИТИЯ МУНИЦИПАЛЬНОГО ОБРАЗОВАНИЯ</w:t>
      </w:r>
    </w:p>
    <w:p w:rsidR="00D50C1A" w:rsidRDefault="00D50C1A" w:rsidP="00D50C1A">
      <w:pPr>
        <w:shd w:val="clear" w:color="auto" w:fill="FFFFFF"/>
        <w:spacing w:before="230" w:line="365" w:lineRule="exact"/>
        <w:ind w:left="38"/>
        <w:jc w:val="center"/>
        <w:rPr>
          <w:rFonts w:ascii="Times New Roman" w:hAnsi="Times New Roman" w:cs="Times New Roman"/>
          <w:b/>
          <w:bCs/>
          <w:sz w:val="26"/>
          <w:szCs w:val="26"/>
        </w:rPr>
      </w:pPr>
      <w:r w:rsidRPr="000F6D73">
        <w:rPr>
          <w:rFonts w:ascii="Times New Roman" w:hAnsi="Times New Roman" w:cs="Times New Roman"/>
          <w:b/>
          <w:bCs/>
          <w:sz w:val="26"/>
          <w:szCs w:val="26"/>
        </w:rPr>
        <w:t>Формирование ключевых проблем развития в разрезе основных направлений деятельности.</w:t>
      </w:r>
    </w:p>
    <w:p w:rsidR="00D50C1A" w:rsidRPr="00D50C1A" w:rsidRDefault="00D50C1A" w:rsidP="00D50C1A">
      <w:pPr>
        <w:widowControl w:val="0"/>
        <w:autoSpaceDE w:val="0"/>
        <w:autoSpaceDN w:val="0"/>
        <w:adjustRightInd w:val="0"/>
        <w:spacing w:after="0" w:line="240" w:lineRule="auto"/>
        <w:ind w:firstLine="900"/>
        <w:jc w:val="both"/>
        <w:rPr>
          <w:rFonts w:ascii="Times New Roman" w:eastAsia="Times New Roman" w:hAnsi="Times New Roman" w:cs="Times New Roman"/>
          <w:sz w:val="26"/>
          <w:szCs w:val="26"/>
          <w:lang w:eastAsia="ru-RU"/>
        </w:rPr>
      </w:pPr>
      <w:r w:rsidRPr="00D50C1A">
        <w:rPr>
          <w:rFonts w:ascii="Times New Roman" w:eastAsia="Times New Roman" w:hAnsi="Times New Roman" w:cs="Times New Roman"/>
          <w:sz w:val="26"/>
          <w:szCs w:val="26"/>
          <w:lang w:eastAsia="ru-RU"/>
        </w:rPr>
        <w:t>1. Слабое развитие экономики МО, связанное с отсутствием динамики развития инфраструктуры, которая необходима для обеспечения высоких темпов экономического роста в долгосрочной перспективе, что обусловлено ограниченными возможностями транспортного комплекса, неразвитостью логистики, высокой степенью износа инженерной инфраструктуры, «старением» жилищного фонда. В качестве одной из основных причин слабого развития экономики следует также отметить отсутствие развитой инвестиционной инфраструктуры, и, как следствие, недостаточный объем инвестиционных потоков в производственную сферу.</w:t>
      </w:r>
    </w:p>
    <w:p w:rsidR="00D50C1A" w:rsidRPr="00D50C1A" w:rsidRDefault="00D50C1A" w:rsidP="00D50C1A">
      <w:pPr>
        <w:widowControl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r w:rsidRPr="00D50C1A">
        <w:rPr>
          <w:rFonts w:ascii="Times New Roman" w:eastAsia="Times New Roman" w:hAnsi="Times New Roman" w:cs="Times New Roman"/>
          <w:sz w:val="26"/>
          <w:szCs w:val="26"/>
          <w:lang w:eastAsia="ru-RU"/>
        </w:rPr>
        <w:t xml:space="preserve">2. Наметившаяся положительная динамика основных социально - демографических показателей, требует дальнейшей поддержки государства по привлечению молодежи, квалифицированных кадров и миграционных потоков. В качестве основного демографического риска следует выделить высокий уровень </w:t>
      </w:r>
      <w:r w:rsidRPr="00D50C1A">
        <w:rPr>
          <w:rFonts w:ascii="Times New Roman" w:eastAsia="Times New Roman" w:hAnsi="Times New Roman" w:cs="Times New Roman"/>
          <w:sz w:val="26"/>
          <w:szCs w:val="26"/>
          <w:lang w:eastAsia="ru-RU"/>
        </w:rPr>
        <w:lastRenderedPageBreak/>
        <w:t xml:space="preserve">мужской смертности, что может повлечь за собой гендерный дисбаланс - значительное сокращение численности репродуктивного и трудоспособного мужского населения, молодежи, которую следует рассматривать как стратегический демографический резерв и базовый потенциал для улучшения социально - демографической ситуации. </w:t>
      </w:r>
    </w:p>
    <w:p w:rsidR="00D50C1A" w:rsidRPr="00D50C1A" w:rsidRDefault="00D50C1A" w:rsidP="00D50C1A">
      <w:pPr>
        <w:widowControl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r w:rsidRPr="00D50C1A">
        <w:rPr>
          <w:rFonts w:ascii="Times New Roman" w:eastAsia="Times New Roman" w:hAnsi="Times New Roman" w:cs="Times New Roman"/>
          <w:sz w:val="26"/>
          <w:szCs w:val="26"/>
          <w:lang w:eastAsia="ru-RU"/>
        </w:rPr>
        <w:t>3. Слаборазвитый рекреационный потенциал, недостаточно высокий уровень развития социальной сферы услуг, неблагоприятная экологическая ситуация, сложившаяся вследствие    деятельности нефтедобывающих компаний.</w:t>
      </w:r>
    </w:p>
    <w:p w:rsidR="00D50C1A" w:rsidRPr="00D50C1A" w:rsidRDefault="00D50C1A" w:rsidP="00D50C1A">
      <w:pPr>
        <w:widowControl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r w:rsidRPr="00D50C1A">
        <w:rPr>
          <w:rFonts w:ascii="Times New Roman" w:eastAsia="Times New Roman" w:hAnsi="Times New Roman" w:cs="Times New Roman"/>
          <w:sz w:val="26"/>
          <w:szCs w:val="26"/>
          <w:lang w:eastAsia="ru-RU"/>
        </w:rPr>
        <w:t xml:space="preserve">4. Недостаточно эффективная деятельность в МО институтов гражданского общества, в том числе в части взаимодействия с органами местного самоуправления, низкая степень вовлеченности общественности в решение проблем МО. </w:t>
      </w:r>
    </w:p>
    <w:p w:rsidR="00D50C1A" w:rsidRPr="00D50C1A" w:rsidRDefault="00D50C1A" w:rsidP="00D50C1A">
      <w:pPr>
        <w:widowControl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r w:rsidRPr="00D50C1A">
        <w:rPr>
          <w:rFonts w:ascii="Times New Roman" w:eastAsia="Times New Roman" w:hAnsi="Times New Roman" w:cs="Times New Roman"/>
          <w:sz w:val="26"/>
          <w:szCs w:val="26"/>
          <w:lang w:eastAsia="ru-RU"/>
        </w:rPr>
        <w:t>5. Низкая степень интеграции в глобальные областные и межмуниципальные проекты социально – экономического развития территорий.</w:t>
      </w:r>
    </w:p>
    <w:p w:rsidR="00D50C1A" w:rsidRPr="00D50C1A" w:rsidRDefault="00D50C1A" w:rsidP="00D50C1A">
      <w:pPr>
        <w:shd w:val="clear" w:color="auto" w:fill="FFFFFF"/>
        <w:spacing w:before="326" w:after="0"/>
        <w:ind w:left="40"/>
        <w:jc w:val="center"/>
        <w:rPr>
          <w:rFonts w:ascii="Times New Roman" w:hAnsi="Times New Roman" w:cs="Times New Roman"/>
          <w:sz w:val="26"/>
          <w:szCs w:val="26"/>
        </w:rPr>
      </w:pPr>
      <w:r w:rsidRPr="00D50C1A">
        <w:rPr>
          <w:rFonts w:ascii="Times New Roman" w:hAnsi="Times New Roman" w:cs="Times New Roman"/>
          <w:b/>
          <w:bCs/>
          <w:color w:val="000000"/>
          <w:sz w:val="26"/>
          <w:szCs w:val="26"/>
        </w:rPr>
        <w:t>Основные выводы и рекомендации по выбору стратегических</w:t>
      </w:r>
    </w:p>
    <w:p w:rsidR="00D50C1A" w:rsidRPr="00D50C1A" w:rsidRDefault="00D50C1A" w:rsidP="00D50C1A">
      <w:pPr>
        <w:shd w:val="clear" w:color="auto" w:fill="FFFFFF"/>
        <w:spacing w:after="0"/>
        <w:ind w:left="40"/>
        <w:jc w:val="center"/>
        <w:rPr>
          <w:rFonts w:ascii="Times New Roman" w:hAnsi="Times New Roman" w:cs="Times New Roman"/>
          <w:sz w:val="26"/>
          <w:szCs w:val="26"/>
        </w:rPr>
      </w:pPr>
      <w:r w:rsidRPr="00D50C1A">
        <w:rPr>
          <w:rFonts w:ascii="Times New Roman" w:hAnsi="Times New Roman" w:cs="Times New Roman"/>
          <w:b/>
          <w:bCs/>
          <w:color w:val="000000"/>
          <w:sz w:val="26"/>
          <w:szCs w:val="26"/>
        </w:rPr>
        <w:t>направлений</w:t>
      </w:r>
    </w:p>
    <w:p w:rsidR="00D50C1A" w:rsidRPr="00D50C1A" w:rsidRDefault="00D50C1A" w:rsidP="00D50C1A">
      <w:pPr>
        <w:widowControl w:val="0"/>
        <w:numPr>
          <w:ilvl w:val="0"/>
          <w:numId w:val="19"/>
        </w:numPr>
        <w:shd w:val="clear" w:color="auto" w:fill="FFFFFF"/>
        <w:tabs>
          <w:tab w:val="left" w:pos="538"/>
        </w:tabs>
        <w:autoSpaceDE w:val="0"/>
        <w:autoSpaceDN w:val="0"/>
        <w:adjustRightInd w:val="0"/>
        <w:spacing w:after="0" w:line="317" w:lineRule="exact"/>
        <w:ind w:left="538" w:hanging="355"/>
        <w:jc w:val="both"/>
        <w:rPr>
          <w:rFonts w:ascii="Times New Roman" w:hAnsi="Times New Roman" w:cs="Times New Roman"/>
          <w:color w:val="000000"/>
          <w:spacing w:val="-28"/>
          <w:sz w:val="26"/>
          <w:szCs w:val="26"/>
        </w:rPr>
      </w:pPr>
      <w:r w:rsidRPr="00D50C1A">
        <w:rPr>
          <w:rFonts w:ascii="Times New Roman" w:hAnsi="Times New Roman" w:cs="Times New Roman"/>
          <w:color w:val="000000"/>
          <w:spacing w:val="8"/>
          <w:sz w:val="26"/>
          <w:szCs w:val="26"/>
        </w:rPr>
        <w:t xml:space="preserve">Эффективное функционирование АПК основывается на внедрении в </w:t>
      </w:r>
      <w:r w:rsidRPr="00D50C1A">
        <w:rPr>
          <w:rFonts w:ascii="Times New Roman" w:hAnsi="Times New Roman" w:cs="Times New Roman"/>
          <w:color w:val="000000"/>
          <w:spacing w:val="8"/>
          <w:sz w:val="26"/>
          <w:szCs w:val="26"/>
        </w:rPr>
        <w:br/>
      </w:r>
      <w:r w:rsidRPr="00D50C1A">
        <w:rPr>
          <w:rFonts w:ascii="Times New Roman" w:hAnsi="Times New Roman" w:cs="Times New Roman"/>
          <w:color w:val="000000"/>
          <w:sz w:val="26"/>
          <w:szCs w:val="26"/>
        </w:rPr>
        <w:t>сельскохозяйственное производство  передового отечественного и</w:t>
      </w:r>
      <w:r w:rsidRPr="00D50C1A">
        <w:rPr>
          <w:rFonts w:ascii="Times New Roman" w:hAnsi="Times New Roman" w:cs="Times New Roman"/>
          <w:color w:val="000000"/>
          <w:sz w:val="26"/>
          <w:szCs w:val="26"/>
        </w:rPr>
        <w:br/>
      </w:r>
      <w:r w:rsidRPr="00D50C1A">
        <w:rPr>
          <w:rFonts w:ascii="Times New Roman" w:hAnsi="Times New Roman" w:cs="Times New Roman"/>
          <w:color w:val="000000"/>
          <w:spacing w:val="6"/>
          <w:sz w:val="26"/>
          <w:szCs w:val="26"/>
        </w:rPr>
        <w:t>зарубежного опыта, применении инновационных технологий с целью</w:t>
      </w:r>
      <w:r w:rsidRPr="00D50C1A">
        <w:rPr>
          <w:rFonts w:ascii="Times New Roman" w:hAnsi="Times New Roman" w:cs="Times New Roman"/>
          <w:color w:val="000000"/>
          <w:spacing w:val="6"/>
          <w:sz w:val="26"/>
          <w:szCs w:val="26"/>
        </w:rPr>
        <w:br/>
      </w:r>
      <w:r w:rsidRPr="00D50C1A">
        <w:rPr>
          <w:rFonts w:ascii="Times New Roman" w:hAnsi="Times New Roman" w:cs="Times New Roman"/>
          <w:color w:val="000000"/>
          <w:sz w:val="26"/>
          <w:szCs w:val="26"/>
        </w:rPr>
        <w:t>повышения конкурентоспособности предприятий всех категорий.</w:t>
      </w:r>
    </w:p>
    <w:p w:rsidR="00D50C1A" w:rsidRPr="00D50C1A" w:rsidRDefault="00D50C1A" w:rsidP="00D50C1A">
      <w:pPr>
        <w:widowControl w:val="0"/>
        <w:numPr>
          <w:ilvl w:val="0"/>
          <w:numId w:val="19"/>
        </w:numPr>
        <w:shd w:val="clear" w:color="auto" w:fill="FFFFFF"/>
        <w:tabs>
          <w:tab w:val="left" w:pos="538"/>
        </w:tabs>
        <w:autoSpaceDE w:val="0"/>
        <w:autoSpaceDN w:val="0"/>
        <w:adjustRightInd w:val="0"/>
        <w:spacing w:after="0" w:line="317" w:lineRule="exact"/>
        <w:ind w:left="538" w:hanging="355"/>
        <w:jc w:val="both"/>
        <w:rPr>
          <w:rFonts w:ascii="Times New Roman" w:hAnsi="Times New Roman" w:cs="Times New Roman"/>
          <w:i/>
          <w:iCs/>
          <w:color w:val="000000"/>
          <w:spacing w:val="-9"/>
          <w:sz w:val="26"/>
          <w:szCs w:val="26"/>
        </w:rPr>
      </w:pPr>
      <w:r w:rsidRPr="00D50C1A">
        <w:rPr>
          <w:rFonts w:ascii="Times New Roman" w:hAnsi="Times New Roman" w:cs="Times New Roman"/>
          <w:color w:val="000000"/>
          <w:spacing w:val="1"/>
          <w:sz w:val="26"/>
          <w:szCs w:val="26"/>
        </w:rPr>
        <w:t>Устойчивое развитие сельских территорий опирается на максимальную</w:t>
      </w:r>
      <w:r w:rsidRPr="00D50C1A">
        <w:rPr>
          <w:rFonts w:ascii="Times New Roman" w:hAnsi="Times New Roman" w:cs="Times New Roman"/>
          <w:color w:val="000000"/>
          <w:spacing w:val="1"/>
          <w:sz w:val="26"/>
          <w:szCs w:val="26"/>
        </w:rPr>
        <w:br/>
      </w:r>
      <w:r w:rsidRPr="00D50C1A">
        <w:rPr>
          <w:rFonts w:ascii="Times New Roman" w:hAnsi="Times New Roman" w:cs="Times New Roman"/>
          <w:color w:val="000000"/>
          <w:sz w:val="26"/>
          <w:szCs w:val="26"/>
        </w:rPr>
        <w:t>мобилизацию внутренних ресурсов при безусловной поддержке</w:t>
      </w:r>
      <w:r w:rsidRPr="00D50C1A">
        <w:rPr>
          <w:rFonts w:ascii="Times New Roman" w:hAnsi="Times New Roman" w:cs="Times New Roman"/>
          <w:color w:val="000000"/>
          <w:sz w:val="26"/>
          <w:szCs w:val="26"/>
        </w:rPr>
        <w:br/>
        <w:t>регионального бюджета и привлечении малого бизнеса.</w:t>
      </w:r>
    </w:p>
    <w:p w:rsidR="00D50C1A" w:rsidRPr="00D50C1A" w:rsidRDefault="00D50C1A" w:rsidP="00D50C1A">
      <w:pPr>
        <w:widowControl w:val="0"/>
        <w:numPr>
          <w:ilvl w:val="0"/>
          <w:numId w:val="19"/>
        </w:numPr>
        <w:shd w:val="clear" w:color="auto" w:fill="FFFFFF"/>
        <w:tabs>
          <w:tab w:val="left" w:pos="538"/>
        </w:tabs>
        <w:autoSpaceDE w:val="0"/>
        <w:autoSpaceDN w:val="0"/>
        <w:adjustRightInd w:val="0"/>
        <w:spacing w:after="0" w:line="317" w:lineRule="exact"/>
        <w:ind w:left="538" w:hanging="355"/>
        <w:jc w:val="both"/>
        <w:rPr>
          <w:rFonts w:ascii="Times New Roman" w:hAnsi="Times New Roman" w:cs="Times New Roman"/>
          <w:color w:val="000000"/>
          <w:spacing w:val="-14"/>
          <w:sz w:val="26"/>
          <w:szCs w:val="26"/>
        </w:rPr>
      </w:pPr>
      <w:r w:rsidRPr="00D50C1A">
        <w:rPr>
          <w:rFonts w:ascii="Times New Roman" w:hAnsi="Times New Roman" w:cs="Times New Roman"/>
          <w:color w:val="000000"/>
          <w:spacing w:val="1"/>
          <w:sz w:val="26"/>
          <w:szCs w:val="26"/>
        </w:rPr>
        <w:t>Реализация средних и крупных  инвестиционных проектов  требует</w:t>
      </w:r>
      <w:r w:rsidRPr="00D50C1A">
        <w:rPr>
          <w:rFonts w:ascii="Times New Roman" w:hAnsi="Times New Roman" w:cs="Times New Roman"/>
          <w:color w:val="000000"/>
          <w:spacing w:val="1"/>
          <w:sz w:val="26"/>
          <w:szCs w:val="26"/>
        </w:rPr>
        <w:br/>
      </w:r>
      <w:r w:rsidRPr="00D50C1A">
        <w:rPr>
          <w:rFonts w:ascii="Times New Roman" w:hAnsi="Times New Roman" w:cs="Times New Roman"/>
          <w:color w:val="000000"/>
          <w:spacing w:val="7"/>
          <w:sz w:val="26"/>
          <w:szCs w:val="26"/>
        </w:rPr>
        <w:t>эффективного использования как внутренних ресурсов района, так и</w:t>
      </w:r>
      <w:r w:rsidRPr="00D50C1A">
        <w:rPr>
          <w:rFonts w:ascii="Times New Roman" w:hAnsi="Times New Roman" w:cs="Times New Roman"/>
          <w:color w:val="000000"/>
          <w:spacing w:val="7"/>
          <w:sz w:val="26"/>
          <w:szCs w:val="26"/>
        </w:rPr>
        <w:br/>
      </w:r>
      <w:r w:rsidRPr="00D50C1A">
        <w:rPr>
          <w:rFonts w:ascii="Times New Roman" w:hAnsi="Times New Roman" w:cs="Times New Roman"/>
          <w:color w:val="000000"/>
          <w:spacing w:val="-1"/>
          <w:sz w:val="26"/>
          <w:szCs w:val="26"/>
        </w:rPr>
        <w:t>внешних (частных и государственных).</w:t>
      </w:r>
    </w:p>
    <w:p w:rsidR="00D50C1A" w:rsidRPr="00D50C1A" w:rsidRDefault="00D50C1A" w:rsidP="00D50C1A">
      <w:pPr>
        <w:widowControl w:val="0"/>
        <w:numPr>
          <w:ilvl w:val="0"/>
          <w:numId w:val="19"/>
        </w:numPr>
        <w:shd w:val="clear" w:color="auto" w:fill="FFFFFF"/>
        <w:tabs>
          <w:tab w:val="left" w:pos="538"/>
        </w:tabs>
        <w:autoSpaceDE w:val="0"/>
        <w:autoSpaceDN w:val="0"/>
        <w:adjustRightInd w:val="0"/>
        <w:spacing w:after="0" w:line="317" w:lineRule="exact"/>
        <w:ind w:left="538" w:hanging="355"/>
        <w:jc w:val="both"/>
        <w:rPr>
          <w:rFonts w:ascii="Times New Roman" w:hAnsi="Times New Roman" w:cs="Times New Roman"/>
          <w:color w:val="000000"/>
          <w:spacing w:val="-10"/>
          <w:sz w:val="26"/>
          <w:szCs w:val="26"/>
        </w:rPr>
      </w:pPr>
      <w:r w:rsidRPr="00D50C1A">
        <w:rPr>
          <w:rFonts w:ascii="Times New Roman" w:hAnsi="Times New Roman" w:cs="Times New Roman"/>
          <w:color w:val="000000"/>
          <w:spacing w:val="4"/>
          <w:sz w:val="26"/>
          <w:szCs w:val="26"/>
        </w:rPr>
        <w:t>Необходимо стимулировать развитие малого и среднего</w:t>
      </w:r>
      <w:r w:rsidRPr="00D50C1A">
        <w:rPr>
          <w:rFonts w:ascii="Times New Roman" w:hAnsi="Times New Roman" w:cs="Times New Roman"/>
          <w:color w:val="000000"/>
          <w:spacing w:val="4"/>
          <w:sz w:val="26"/>
          <w:szCs w:val="26"/>
        </w:rPr>
        <w:br/>
      </w:r>
      <w:r w:rsidRPr="00D50C1A">
        <w:rPr>
          <w:rFonts w:ascii="Times New Roman" w:hAnsi="Times New Roman" w:cs="Times New Roman"/>
          <w:color w:val="000000"/>
          <w:spacing w:val="10"/>
          <w:sz w:val="26"/>
          <w:szCs w:val="26"/>
        </w:rPr>
        <w:t>предпринимательства, создать фонды и союзы поддержки малого и</w:t>
      </w:r>
      <w:r w:rsidRPr="00D50C1A">
        <w:rPr>
          <w:rFonts w:ascii="Times New Roman" w:hAnsi="Times New Roman" w:cs="Times New Roman"/>
          <w:color w:val="000000"/>
          <w:spacing w:val="10"/>
          <w:sz w:val="26"/>
          <w:szCs w:val="26"/>
        </w:rPr>
        <w:br/>
      </w:r>
      <w:r w:rsidRPr="00D50C1A">
        <w:rPr>
          <w:rFonts w:ascii="Times New Roman" w:hAnsi="Times New Roman" w:cs="Times New Roman"/>
          <w:color w:val="000000"/>
          <w:sz w:val="26"/>
          <w:szCs w:val="26"/>
        </w:rPr>
        <w:t>среднего бизнеса (кредитные союзы и т.п.).</w:t>
      </w:r>
    </w:p>
    <w:p w:rsidR="00D50C1A" w:rsidRPr="00D50C1A" w:rsidRDefault="00D50C1A" w:rsidP="00D50C1A">
      <w:pPr>
        <w:widowControl w:val="0"/>
        <w:numPr>
          <w:ilvl w:val="0"/>
          <w:numId w:val="19"/>
        </w:numPr>
        <w:shd w:val="clear" w:color="auto" w:fill="FFFFFF"/>
        <w:tabs>
          <w:tab w:val="left" w:pos="538"/>
        </w:tabs>
        <w:autoSpaceDE w:val="0"/>
        <w:autoSpaceDN w:val="0"/>
        <w:adjustRightInd w:val="0"/>
        <w:spacing w:after="0" w:line="317" w:lineRule="exact"/>
        <w:ind w:left="538" w:hanging="355"/>
        <w:jc w:val="both"/>
        <w:rPr>
          <w:rFonts w:ascii="Times New Roman" w:hAnsi="Times New Roman" w:cs="Times New Roman"/>
          <w:color w:val="000000"/>
          <w:spacing w:val="-9"/>
          <w:sz w:val="26"/>
          <w:szCs w:val="26"/>
        </w:rPr>
      </w:pPr>
      <w:r w:rsidRPr="00D50C1A">
        <w:rPr>
          <w:rFonts w:ascii="Times New Roman" w:hAnsi="Times New Roman" w:cs="Times New Roman"/>
          <w:color w:val="000000"/>
          <w:spacing w:val="7"/>
          <w:sz w:val="26"/>
          <w:szCs w:val="26"/>
        </w:rPr>
        <w:t>Крайне необходимой является информационная поддержка развития</w:t>
      </w:r>
      <w:r w:rsidRPr="00D50C1A">
        <w:rPr>
          <w:rFonts w:ascii="Times New Roman" w:hAnsi="Times New Roman" w:cs="Times New Roman"/>
          <w:color w:val="000000"/>
          <w:spacing w:val="7"/>
          <w:sz w:val="26"/>
          <w:szCs w:val="26"/>
        </w:rPr>
        <w:br/>
      </w:r>
      <w:r w:rsidRPr="00D50C1A">
        <w:rPr>
          <w:rFonts w:ascii="Times New Roman" w:hAnsi="Times New Roman" w:cs="Times New Roman"/>
          <w:color w:val="000000"/>
          <w:spacing w:val="1"/>
          <w:sz w:val="26"/>
          <w:szCs w:val="26"/>
        </w:rPr>
        <w:t>района. Необходимо создать информационный ресурс для накопления и</w:t>
      </w:r>
      <w:r w:rsidRPr="00D50C1A">
        <w:rPr>
          <w:rFonts w:ascii="Times New Roman" w:hAnsi="Times New Roman" w:cs="Times New Roman"/>
          <w:color w:val="000000"/>
          <w:spacing w:val="1"/>
          <w:sz w:val="26"/>
          <w:szCs w:val="26"/>
        </w:rPr>
        <w:br/>
      </w:r>
      <w:r w:rsidRPr="00D50C1A">
        <w:rPr>
          <w:rFonts w:ascii="Times New Roman" w:hAnsi="Times New Roman" w:cs="Times New Roman"/>
          <w:color w:val="000000"/>
          <w:spacing w:val="13"/>
          <w:sz w:val="26"/>
          <w:szCs w:val="26"/>
        </w:rPr>
        <w:t xml:space="preserve">продвижения информации о районе и его потенциале. </w:t>
      </w:r>
      <w:r w:rsidRPr="00D50C1A">
        <w:rPr>
          <w:rFonts w:ascii="Times New Roman" w:hAnsi="Times New Roman" w:cs="Times New Roman"/>
          <w:color w:val="000000"/>
          <w:sz w:val="26"/>
          <w:szCs w:val="26"/>
        </w:rPr>
        <w:t xml:space="preserve">Централизованный информационный ресурс также будет </w:t>
      </w:r>
      <w:r w:rsidRPr="00D50C1A">
        <w:rPr>
          <w:rFonts w:ascii="Times New Roman" w:hAnsi="Times New Roman" w:cs="Times New Roman"/>
          <w:color w:val="000000"/>
          <w:spacing w:val="2"/>
          <w:sz w:val="26"/>
          <w:szCs w:val="26"/>
        </w:rPr>
        <w:t xml:space="preserve">использоваться  для  оказания     своевременной информационной </w:t>
      </w:r>
      <w:r w:rsidRPr="00D50C1A">
        <w:rPr>
          <w:rFonts w:ascii="Times New Roman" w:hAnsi="Times New Roman" w:cs="Times New Roman"/>
          <w:color w:val="000000"/>
          <w:spacing w:val="1"/>
          <w:sz w:val="26"/>
          <w:szCs w:val="26"/>
        </w:rPr>
        <w:t xml:space="preserve">поддержки внутри  района (изменение   законодательства,   рыночные </w:t>
      </w:r>
      <w:r w:rsidRPr="00D50C1A">
        <w:rPr>
          <w:rFonts w:ascii="Times New Roman" w:hAnsi="Times New Roman" w:cs="Times New Roman"/>
          <w:color w:val="000000"/>
          <w:spacing w:val="-1"/>
          <w:sz w:val="26"/>
          <w:szCs w:val="26"/>
        </w:rPr>
        <w:t>изменения и т.п.).</w:t>
      </w:r>
    </w:p>
    <w:p w:rsidR="00D50C1A" w:rsidRPr="009554C9" w:rsidRDefault="00D50C1A" w:rsidP="00D50C1A">
      <w:pPr>
        <w:widowControl w:val="0"/>
        <w:numPr>
          <w:ilvl w:val="0"/>
          <w:numId w:val="19"/>
        </w:numPr>
        <w:shd w:val="clear" w:color="auto" w:fill="FFFFFF"/>
        <w:tabs>
          <w:tab w:val="left" w:pos="538"/>
        </w:tabs>
        <w:autoSpaceDE w:val="0"/>
        <w:autoSpaceDN w:val="0"/>
        <w:adjustRightInd w:val="0"/>
        <w:spacing w:after="0" w:line="317" w:lineRule="exact"/>
        <w:ind w:left="538" w:hanging="355"/>
        <w:jc w:val="both"/>
        <w:rPr>
          <w:rFonts w:ascii="Times New Roman" w:hAnsi="Times New Roman" w:cs="Times New Roman"/>
          <w:color w:val="000000"/>
          <w:spacing w:val="-10"/>
          <w:sz w:val="26"/>
          <w:szCs w:val="26"/>
        </w:rPr>
      </w:pPr>
      <w:r w:rsidRPr="00D50C1A">
        <w:rPr>
          <w:rFonts w:ascii="Times New Roman" w:hAnsi="Times New Roman" w:cs="Times New Roman"/>
          <w:color w:val="000000"/>
          <w:spacing w:val="8"/>
          <w:sz w:val="26"/>
          <w:szCs w:val="26"/>
        </w:rPr>
        <w:t>Особое внимание следует уделить молодежи - она является основой</w:t>
      </w:r>
      <w:r w:rsidRPr="00D50C1A">
        <w:rPr>
          <w:rFonts w:ascii="Times New Roman" w:hAnsi="Times New Roman" w:cs="Times New Roman"/>
          <w:color w:val="000000"/>
          <w:spacing w:val="8"/>
          <w:sz w:val="26"/>
          <w:szCs w:val="26"/>
        </w:rPr>
        <w:br/>
      </w:r>
      <w:r w:rsidRPr="00D50C1A">
        <w:rPr>
          <w:rFonts w:ascii="Times New Roman" w:hAnsi="Times New Roman" w:cs="Times New Roman"/>
          <w:color w:val="000000"/>
          <w:sz w:val="26"/>
          <w:szCs w:val="26"/>
        </w:rPr>
        <w:t>будущего развития района. Следует  создать больше возможностей</w:t>
      </w:r>
      <w:r w:rsidRPr="00D50C1A">
        <w:rPr>
          <w:rFonts w:ascii="Times New Roman" w:hAnsi="Times New Roman" w:cs="Times New Roman"/>
          <w:color w:val="000000"/>
          <w:sz w:val="26"/>
          <w:szCs w:val="26"/>
        </w:rPr>
        <w:br/>
      </w:r>
      <w:r w:rsidRPr="00D50C1A">
        <w:rPr>
          <w:rFonts w:ascii="Times New Roman" w:hAnsi="Times New Roman" w:cs="Times New Roman"/>
          <w:color w:val="000000"/>
          <w:spacing w:val="1"/>
          <w:sz w:val="26"/>
          <w:szCs w:val="26"/>
        </w:rPr>
        <w:t>повышения  образовательного уровня, организации культурного,</w:t>
      </w:r>
      <w:r w:rsidRPr="00D50C1A">
        <w:rPr>
          <w:rFonts w:ascii="Times New Roman" w:hAnsi="Times New Roman" w:cs="Times New Roman"/>
          <w:color w:val="000000"/>
          <w:spacing w:val="1"/>
          <w:sz w:val="26"/>
          <w:szCs w:val="26"/>
        </w:rPr>
        <w:br/>
      </w:r>
      <w:r w:rsidRPr="00D50C1A">
        <w:rPr>
          <w:rFonts w:ascii="Times New Roman" w:hAnsi="Times New Roman" w:cs="Times New Roman"/>
          <w:color w:val="000000"/>
          <w:spacing w:val="4"/>
          <w:sz w:val="26"/>
          <w:szCs w:val="26"/>
        </w:rPr>
        <w:t>спортивного досуга молодежи и для самореализации  молодого</w:t>
      </w:r>
      <w:r w:rsidRPr="00D50C1A">
        <w:rPr>
          <w:rFonts w:ascii="Times New Roman" w:hAnsi="Times New Roman" w:cs="Times New Roman"/>
          <w:color w:val="000000"/>
          <w:spacing w:val="4"/>
          <w:sz w:val="26"/>
          <w:szCs w:val="26"/>
        </w:rPr>
        <w:br/>
      </w:r>
      <w:r w:rsidRPr="00D50C1A">
        <w:rPr>
          <w:rFonts w:ascii="Times New Roman" w:hAnsi="Times New Roman" w:cs="Times New Roman"/>
          <w:color w:val="000000"/>
          <w:sz w:val="26"/>
          <w:szCs w:val="26"/>
        </w:rPr>
        <w:t>поколения внутри района.</w:t>
      </w:r>
    </w:p>
    <w:p w:rsidR="009554C9" w:rsidRDefault="009554C9" w:rsidP="009554C9">
      <w:pPr>
        <w:shd w:val="clear" w:color="auto" w:fill="FFFFFF"/>
        <w:spacing w:after="0" w:line="317" w:lineRule="exact"/>
        <w:ind w:left="38" w:firstLine="529"/>
        <w:jc w:val="both"/>
        <w:rPr>
          <w:rFonts w:ascii="Times New Roman" w:hAnsi="Times New Roman" w:cs="Times New Roman"/>
          <w:color w:val="000000"/>
          <w:spacing w:val="6"/>
          <w:sz w:val="26"/>
          <w:szCs w:val="26"/>
        </w:rPr>
      </w:pPr>
    </w:p>
    <w:p w:rsidR="009554C9" w:rsidRPr="009554C9" w:rsidRDefault="009554C9" w:rsidP="009554C9">
      <w:pPr>
        <w:shd w:val="clear" w:color="auto" w:fill="FFFFFF"/>
        <w:spacing w:after="0" w:line="317" w:lineRule="exact"/>
        <w:ind w:left="38" w:firstLine="529"/>
        <w:jc w:val="both"/>
        <w:rPr>
          <w:rFonts w:ascii="Times New Roman" w:hAnsi="Times New Roman" w:cs="Times New Roman"/>
          <w:sz w:val="26"/>
          <w:szCs w:val="26"/>
        </w:rPr>
      </w:pPr>
      <w:r>
        <w:rPr>
          <w:rFonts w:ascii="Times New Roman" w:hAnsi="Times New Roman" w:cs="Times New Roman"/>
          <w:color w:val="000000"/>
          <w:spacing w:val="6"/>
          <w:sz w:val="26"/>
          <w:szCs w:val="26"/>
        </w:rPr>
        <w:t xml:space="preserve">    </w:t>
      </w:r>
      <w:r w:rsidRPr="009554C9">
        <w:rPr>
          <w:rFonts w:ascii="Times New Roman" w:hAnsi="Times New Roman" w:cs="Times New Roman"/>
          <w:color w:val="000000"/>
          <w:spacing w:val="6"/>
          <w:sz w:val="26"/>
          <w:szCs w:val="26"/>
        </w:rPr>
        <w:t xml:space="preserve">Будущий образ района может быть охарактеризован следующими </w:t>
      </w:r>
      <w:r w:rsidRPr="009554C9">
        <w:rPr>
          <w:rFonts w:ascii="Times New Roman" w:hAnsi="Times New Roman" w:cs="Times New Roman"/>
          <w:color w:val="000000"/>
          <w:spacing w:val="-2"/>
          <w:sz w:val="26"/>
          <w:szCs w:val="26"/>
        </w:rPr>
        <w:t>параметрами:</w:t>
      </w:r>
    </w:p>
    <w:p w:rsidR="009554C9" w:rsidRPr="009554C9" w:rsidRDefault="009554C9" w:rsidP="009554C9">
      <w:pPr>
        <w:widowControl w:val="0"/>
        <w:numPr>
          <w:ilvl w:val="0"/>
          <w:numId w:val="20"/>
        </w:numPr>
        <w:shd w:val="clear" w:color="auto" w:fill="FFFFFF"/>
        <w:tabs>
          <w:tab w:val="left" w:pos="567"/>
        </w:tabs>
        <w:autoSpaceDE w:val="0"/>
        <w:autoSpaceDN w:val="0"/>
        <w:adjustRightInd w:val="0"/>
        <w:spacing w:after="0" w:line="307" w:lineRule="exact"/>
        <w:ind w:left="710" w:hanging="143"/>
        <w:jc w:val="both"/>
        <w:rPr>
          <w:rFonts w:ascii="Times New Roman" w:hAnsi="Times New Roman" w:cs="Times New Roman"/>
          <w:color w:val="000000"/>
          <w:sz w:val="26"/>
          <w:szCs w:val="26"/>
        </w:rPr>
      </w:pPr>
      <w:r w:rsidRPr="009554C9">
        <w:rPr>
          <w:rFonts w:ascii="Times New Roman" w:hAnsi="Times New Roman" w:cs="Times New Roman"/>
          <w:color w:val="000000"/>
          <w:spacing w:val="1"/>
          <w:sz w:val="26"/>
          <w:szCs w:val="26"/>
        </w:rPr>
        <w:t xml:space="preserve">Современный, благоустроенный, сохранивший историческое наследие </w:t>
      </w:r>
      <w:r w:rsidRPr="009554C9">
        <w:rPr>
          <w:rFonts w:ascii="Times New Roman" w:hAnsi="Times New Roman" w:cs="Times New Roman"/>
          <w:color w:val="000000"/>
          <w:sz w:val="26"/>
          <w:szCs w:val="26"/>
        </w:rPr>
        <w:t xml:space="preserve"> района.</w:t>
      </w:r>
    </w:p>
    <w:p w:rsidR="009554C9" w:rsidRPr="009554C9" w:rsidRDefault="009554C9" w:rsidP="009554C9">
      <w:pPr>
        <w:widowControl w:val="0"/>
        <w:numPr>
          <w:ilvl w:val="0"/>
          <w:numId w:val="20"/>
        </w:numPr>
        <w:shd w:val="clear" w:color="auto" w:fill="FFFFFF"/>
        <w:tabs>
          <w:tab w:val="left" w:pos="567"/>
        </w:tabs>
        <w:autoSpaceDE w:val="0"/>
        <w:autoSpaceDN w:val="0"/>
        <w:adjustRightInd w:val="0"/>
        <w:spacing w:after="0" w:line="317" w:lineRule="exact"/>
        <w:ind w:left="91" w:firstLine="618"/>
        <w:jc w:val="both"/>
        <w:rPr>
          <w:rFonts w:ascii="Times New Roman" w:hAnsi="Times New Roman" w:cs="Times New Roman"/>
          <w:sz w:val="26"/>
          <w:szCs w:val="26"/>
        </w:rPr>
      </w:pPr>
      <w:r w:rsidRPr="009554C9">
        <w:rPr>
          <w:rFonts w:ascii="Times New Roman" w:hAnsi="Times New Roman" w:cs="Times New Roman"/>
          <w:color w:val="000000"/>
          <w:spacing w:val="5"/>
          <w:sz w:val="26"/>
          <w:szCs w:val="26"/>
        </w:rPr>
        <w:lastRenderedPageBreak/>
        <w:t xml:space="preserve">Экологически  чистая,  красивая  и  ухоженная  природа (реки,  леса </w:t>
      </w:r>
      <w:r w:rsidRPr="009554C9">
        <w:rPr>
          <w:rFonts w:ascii="Times New Roman" w:hAnsi="Times New Roman" w:cs="Times New Roman"/>
          <w:color w:val="000000"/>
          <w:sz w:val="26"/>
          <w:szCs w:val="26"/>
        </w:rPr>
        <w:t>и</w:t>
      </w:r>
    </w:p>
    <w:p w:rsidR="009554C9" w:rsidRPr="009554C9" w:rsidRDefault="009554C9" w:rsidP="009554C9">
      <w:pPr>
        <w:widowControl w:val="0"/>
        <w:shd w:val="clear" w:color="auto" w:fill="FFFFFF"/>
        <w:tabs>
          <w:tab w:val="left" w:pos="567"/>
        </w:tabs>
        <w:autoSpaceDE w:val="0"/>
        <w:autoSpaceDN w:val="0"/>
        <w:adjustRightInd w:val="0"/>
        <w:spacing w:after="0" w:line="317" w:lineRule="exact"/>
        <w:ind w:left="709"/>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Pr="009554C9">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Pr="009554C9">
        <w:rPr>
          <w:rFonts w:ascii="Times New Roman" w:hAnsi="Times New Roman" w:cs="Times New Roman"/>
          <w:color w:val="000000"/>
          <w:sz w:val="26"/>
          <w:szCs w:val="26"/>
        </w:rPr>
        <w:t>т.п.).</w:t>
      </w:r>
    </w:p>
    <w:p w:rsidR="009554C9" w:rsidRPr="009554C9" w:rsidRDefault="009554C9" w:rsidP="009554C9">
      <w:pPr>
        <w:widowControl w:val="0"/>
        <w:numPr>
          <w:ilvl w:val="0"/>
          <w:numId w:val="20"/>
        </w:numPr>
        <w:shd w:val="clear" w:color="auto" w:fill="FFFFFF"/>
        <w:tabs>
          <w:tab w:val="left" w:pos="710"/>
        </w:tabs>
        <w:autoSpaceDE w:val="0"/>
        <w:autoSpaceDN w:val="0"/>
        <w:adjustRightInd w:val="0"/>
        <w:spacing w:after="0" w:line="317" w:lineRule="exact"/>
        <w:ind w:left="792" w:hanging="72"/>
        <w:jc w:val="both"/>
        <w:rPr>
          <w:rFonts w:ascii="Times New Roman" w:hAnsi="Times New Roman" w:cs="Times New Roman"/>
          <w:sz w:val="26"/>
          <w:szCs w:val="26"/>
        </w:rPr>
      </w:pPr>
      <w:r w:rsidRPr="009554C9">
        <w:rPr>
          <w:rFonts w:ascii="Times New Roman" w:hAnsi="Times New Roman" w:cs="Times New Roman"/>
          <w:spacing w:val="4"/>
          <w:sz w:val="26"/>
          <w:szCs w:val="26"/>
        </w:rPr>
        <w:t xml:space="preserve">Центр  проведения  различных  форумов,  фестивалей  и  спортивных </w:t>
      </w:r>
    </w:p>
    <w:p w:rsidR="009554C9" w:rsidRPr="009554C9" w:rsidRDefault="009554C9" w:rsidP="009554C9">
      <w:pPr>
        <w:widowControl w:val="0"/>
        <w:shd w:val="clear" w:color="auto" w:fill="FFFFFF"/>
        <w:tabs>
          <w:tab w:val="left" w:pos="710"/>
        </w:tabs>
        <w:autoSpaceDE w:val="0"/>
        <w:autoSpaceDN w:val="0"/>
        <w:adjustRightInd w:val="0"/>
        <w:spacing w:after="0" w:line="317" w:lineRule="exact"/>
        <w:ind w:left="792"/>
        <w:jc w:val="both"/>
        <w:rPr>
          <w:rFonts w:ascii="Times New Roman" w:hAnsi="Times New Roman" w:cs="Times New Roman"/>
          <w:sz w:val="26"/>
          <w:szCs w:val="26"/>
        </w:rPr>
      </w:pPr>
      <w:r>
        <w:rPr>
          <w:rFonts w:ascii="Times New Roman" w:hAnsi="Times New Roman" w:cs="Times New Roman"/>
          <w:spacing w:val="4"/>
          <w:sz w:val="26"/>
          <w:szCs w:val="26"/>
        </w:rPr>
        <w:t xml:space="preserve">   </w:t>
      </w:r>
      <w:r w:rsidRPr="009554C9">
        <w:rPr>
          <w:rFonts w:ascii="Times New Roman" w:hAnsi="Times New Roman" w:cs="Times New Roman"/>
          <w:spacing w:val="-1"/>
          <w:sz w:val="26"/>
          <w:szCs w:val="26"/>
        </w:rPr>
        <w:t>соревнований.</w:t>
      </w:r>
    </w:p>
    <w:p w:rsidR="009554C9" w:rsidRPr="009554C9" w:rsidRDefault="009554C9" w:rsidP="009554C9">
      <w:pPr>
        <w:widowControl w:val="0"/>
        <w:numPr>
          <w:ilvl w:val="0"/>
          <w:numId w:val="20"/>
        </w:numPr>
        <w:shd w:val="clear" w:color="auto" w:fill="FFFFFF"/>
        <w:tabs>
          <w:tab w:val="left" w:pos="710"/>
        </w:tabs>
        <w:autoSpaceDE w:val="0"/>
        <w:autoSpaceDN w:val="0"/>
        <w:adjustRightInd w:val="0"/>
        <w:spacing w:after="0" w:line="317" w:lineRule="exact"/>
        <w:ind w:left="792" w:hanging="72"/>
        <w:jc w:val="both"/>
        <w:rPr>
          <w:rFonts w:ascii="Times New Roman" w:hAnsi="Times New Roman" w:cs="Times New Roman"/>
          <w:sz w:val="26"/>
          <w:szCs w:val="26"/>
        </w:rPr>
      </w:pPr>
      <w:r w:rsidRPr="009554C9">
        <w:rPr>
          <w:rFonts w:ascii="Times New Roman" w:hAnsi="Times New Roman" w:cs="Times New Roman"/>
          <w:spacing w:val="-1"/>
          <w:sz w:val="26"/>
          <w:szCs w:val="26"/>
        </w:rPr>
        <w:t>Динамично развивающаяся конкурентоспособная экономика района.</w:t>
      </w:r>
    </w:p>
    <w:p w:rsidR="009554C9" w:rsidRPr="009554C9" w:rsidRDefault="009554C9" w:rsidP="009554C9">
      <w:pPr>
        <w:widowControl w:val="0"/>
        <w:shd w:val="clear" w:color="auto" w:fill="FFFFFF"/>
        <w:tabs>
          <w:tab w:val="left" w:pos="710"/>
        </w:tabs>
        <w:autoSpaceDE w:val="0"/>
        <w:autoSpaceDN w:val="0"/>
        <w:adjustRightInd w:val="0"/>
        <w:spacing w:after="0" w:line="317" w:lineRule="exact"/>
        <w:ind w:left="792"/>
        <w:jc w:val="both"/>
        <w:rPr>
          <w:rFonts w:ascii="Times New Roman" w:hAnsi="Times New Roman" w:cs="Times New Roman"/>
          <w:sz w:val="26"/>
          <w:szCs w:val="26"/>
        </w:rPr>
      </w:pPr>
      <w:r>
        <w:rPr>
          <w:rFonts w:ascii="Times New Roman" w:hAnsi="Times New Roman" w:cs="Times New Roman"/>
          <w:spacing w:val="-1"/>
          <w:sz w:val="26"/>
          <w:szCs w:val="26"/>
        </w:rPr>
        <w:t xml:space="preserve">   </w:t>
      </w:r>
      <w:r w:rsidRPr="009554C9">
        <w:rPr>
          <w:rFonts w:ascii="Times New Roman" w:hAnsi="Times New Roman" w:cs="Times New Roman"/>
          <w:spacing w:val="-1"/>
          <w:sz w:val="26"/>
          <w:szCs w:val="26"/>
        </w:rPr>
        <w:t xml:space="preserve"> </w:t>
      </w:r>
      <w:r w:rsidRPr="009554C9">
        <w:rPr>
          <w:rFonts w:ascii="Times New Roman" w:hAnsi="Times New Roman" w:cs="Times New Roman"/>
          <w:sz w:val="26"/>
          <w:szCs w:val="26"/>
        </w:rPr>
        <w:t>Низкий уровень безработицы и преступности.</w:t>
      </w:r>
    </w:p>
    <w:p w:rsidR="009554C9" w:rsidRPr="009554C9" w:rsidRDefault="009554C9" w:rsidP="009554C9">
      <w:pPr>
        <w:widowControl w:val="0"/>
        <w:shd w:val="clear" w:color="auto" w:fill="FFFFFF"/>
        <w:tabs>
          <w:tab w:val="left" w:pos="538"/>
        </w:tabs>
        <w:autoSpaceDE w:val="0"/>
        <w:autoSpaceDN w:val="0"/>
        <w:adjustRightInd w:val="0"/>
        <w:spacing w:after="0" w:line="317" w:lineRule="exact"/>
        <w:ind w:left="538"/>
        <w:jc w:val="both"/>
        <w:rPr>
          <w:rFonts w:ascii="Times New Roman" w:hAnsi="Times New Roman" w:cs="Times New Roman"/>
          <w:color w:val="000000"/>
          <w:spacing w:val="-10"/>
          <w:sz w:val="26"/>
          <w:szCs w:val="26"/>
        </w:rPr>
      </w:pPr>
    </w:p>
    <w:p w:rsidR="009554C9" w:rsidRPr="009554C9" w:rsidRDefault="009554C9" w:rsidP="009554C9">
      <w:pPr>
        <w:shd w:val="clear" w:color="auto" w:fill="FFFFFF"/>
        <w:spacing w:before="470"/>
        <w:ind w:left="38" w:firstLine="529"/>
        <w:jc w:val="center"/>
        <w:rPr>
          <w:rFonts w:ascii="Times New Roman" w:hAnsi="Times New Roman" w:cs="Times New Roman"/>
          <w:sz w:val="26"/>
          <w:szCs w:val="26"/>
        </w:rPr>
      </w:pPr>
      <w:r w:rsidRPr="000F6D73">
        <w:rPr>
          <w:b/>
          <w:bCs/>
          <w:spacing w:val="1"/>
          <w:sz w:val="26"/>
          <w:szCs w:val="26"/>
        </w:rPr>
        <w:t xml:space="preserve"> </w:t>
      </w:r>
      <w:r w:rsidRPr="009554C9">
        <w:rPr>
          <w:rFonts w:ascii="Times New Roman" w:hAnsi="Times New Roman" w:cs="Times New Roman"/>
          <w:b/>
          <w:bCs/>
          <w:spacing w:val="1"/>
          <w:sz w:val="26"/>
          <w:szCs w:val="26"/>
        </w:rPr>
        <w:t>Основная цель развития муниципального образования</w:t>
      </w:r>
    </w:p>
    <w:p w:rsidR="009554C9" w:rsidRDefault="009554C9" w:rsidP="009554C9">
      <w:pPr>
        <w:shd w:val="clear" w:color="auto" w:fill="FFFFFF"/>
        <w:spacing w:after="0" w:line="317" w:lineRule="exact"/>
        <w:ind w:left="40" w:firstLine="527"/>
        <w:jc w:val="both"/>
        <w:rPr>
          <w:rFonts w:ascii="Times New Roman" w:hAnsi="Times New Roman" w:cs="Times New Roman"/>
          <w:sz w:val="26"/>
          <w:szCs w:val="26"/>
        </w:rPr>
      </w:pPr>
      <w:r w:rsidRPr="009554C9">
        <w:rPr>
          <w:rFonts w:ascii="Times New Roman" w:hAnsi="Times New Roman" w:cs="Times New Roman"/>
          <w:spacing w:val="2"/>
          <w:sz w:val="26"/>
          <w:szCs w:val="26"/>
        </w:rPr>
        <w:t xml:space="preserve">С учётом выявленных конкурентных преимуществ, исторически </w:t>
      </w:r>
      <w:r w:rsidRPr="009554C9">
        <w:rPr>
          <w:rFonts w:ascii="Times New Roman" w:hAnsi="Times New Roman" w:cs="Times New Roman"/>
          <w:spacing w:val="10"/>
          <w:sz w:val="26"/>
          <w:szCs w:val="26"/>
        </w:rPr>
        <w:t xml:space="preserve">сложившейся ситуации, природных особенностей, географического </w:t>
      </w:r>
      <w:r w:rsidRPr="009554C9">
        <w:rPr>
          <w:rFonts w:ascii="Times New Roman" w:hAnsi="Times New Roman" w:cs="Times New Roman"/>
          <w:spacing w:val="1"/>
          <w:sz w:val="26"/>
          <w:szCs w:val="26"/>
        </w:rPr>
        <w:t xml:space="preserve">положения, а также основных потенциальных возможностей и стремлений </w:t>
      </w:r>
      <w:r w:rsidRPr="009554C9">
        <w:rPr>
          <w:rFonts w:ascii="Times New Roman" w:hAnsi="Times New Roman" w:cs="Times New Roman"/>
          <w:spacing w:val="5"/>
          <w:sz w:val="26"/>
          <w:szCs w:val="26"/>
        </w:rPr>
        <w:t xml:space="preserve">жителей района, выявленных в процессе разработки Стратегии, основная </w:t>
      </w:r>
      <w:r w:rsidRPr="009554C9">
        <w:rPr>
          <w:rFonts w:ascii="Times New Roman" w:hAnsi="Times New Roman" w:cs="Times New Roman"/>
          <w:spacing w:val="1"/>
          <w:sz w:val="26"/>
          <w:szCs w:val="26"/>
        </w:rPr>
        <w:t xml:space="preserve">цель развития муниципального образования «Бузулукский  район» </w:t>
      </w:r>
      <w:r w:rsidRPr="009554C9">
        <w:rPr>
          <w:rFonts w:ascii="Times New Roman" w:hAnsi="Times New Roman" w:cs="Times New Roman"/>
          <w:sz w:val="26"/>
          <w:szCs w:val="26"/>
        </w:rPr>
        <w:t>сформулирована следующим образом:</w:t>
      </w:r>
    </w:p>
    <w:p w:rsidR="009554C9" w:rsidRPr="009554C9" w:rsidRDefault="009554C9" w:rsidP="009554C9">
      <w:pPr>
        <w:shd w:val="clear" w:color="auto" w:fill="FFFFFF"/>
        <w:spacing w:after="0" w:line="317" w:lineRule="exact"/>
        <w:ind w:left="40" w:firstLine="527"/>
        <w:jc w:val="both"/>
        <w:rPr>
          <w:rFonts w:ascii="Times New Roman" w:hAnsi="Times New Roman" w:cs="Times New Roman"/>
          <w:sz w:val="26"/>
          <w:szCs w:val="26"/>
        </w:rPr>
      </w:pPr>
      <w:r w:rsidRPr="009554C9">
        <w:rPr>
          <w:rFonts w:ascii="Times New Roman" w:hAnsi="Times New Roman" w:cs="Times New Roman"/>
          <w:bCs/>
          <w:spacing w:val="1"/>
          <w:sz w:val="26"/>
          <w:szCs w:val="26"/>
        </w:rPr>
        <w:t xml:space="preserve">«Создание благоприятных условий для гармоничного развития </w:t>
      </w:r>
      <w:r w:rsidRPr="009554C9">
        <w:rPr>
          <w:rFonts w:ascii="Times New Roman" w:hAnsi="Times New Roman" w:cs="Times New Roman"/>
          <w:bCs/>
          <w:spacing w:val="2"/>
          <w:sz w:val="26"/>
          <w:szCs w:val="26"/>
        </w:rPr>
        <w:t xml:space="preserve">личности и общества на основе экономического, социального, культурно-исторического потенциала территории с целью обеспечения </w:t>
      </w:r>
      <w:r w:rsidRPr="009554C9">
        <w:rPr>
          <w:rFonts w:ascii="Times New Roman" w:hAnsi="Times New Roman" w:cs="Times New Roman"/>
          <w:bCs/>
          <w:spacing w:val="1"/>
          <w:sz w:val="26"/>
          <w:szCs w:val="26"/>
        </w:rPr>
        <w:t>достойной жизни нынешнего и будущих поколений».</w:t>
      </w:r>
    </w:p>
    <w:p w:rsidR="009554C9" w:rsidRDefault="009554C9" w:rsidP="009554C9">
      <w:pPr>
        <w:shd w:val="clear" w:color="auto" w:fill="FFFFFF"/>
        <w:spacing w:after="0"/>
        <w:ind w:left="40"/>
        <w:jc w:val="center"/>
        <w:rPr>
          <w:rFonts w:ascii="Times New Roman" w:hAnsi="Times New Roman" w:cs="Times New Roman"/>
          <w:b/>
          <w:color w:val="000000"/>
          <w:spacing w:val="6"/>
          <w:sz w:val="26"/>
          <w:szCs w:val="26"/>
        </w:rPr>
      </w:pPr>
    </w:p>
    <w:p w:rsidR="009554C9" w:rsidRPr="009554C9" w:rsidRDefault="009554C9" w:rsidP="009554C9">
      <w:pPr>
        <w:shd w:val="clear" w:color="auto" w:fill="FFFFFF"/>
        <w:spacing w:after="0"/>
        <w:ind w:left="40"/>
        <w:jc w:val="center"/>
        <w:rPr>
          <w:rFonts w:ascii="Times New Roman" w:hAnsi="Times New Roman" w:cs="Times New Roman"/>
          <w:b/>
          <w:sz w:val="26"/>
          <w:szCs w:val="26"/>
        </w:rPr>
      </w:pPr>
      <w:r w:rsidRPr="009554C9">
        <w:rPr>
          <w:rFonts w:ascii="Times New Roman" w:hAnsi="Times New Roman" w:cs="Times New Roman"/>
          <w:b/>
          <w:color w:val="000000"/>
          <w:spacing w:val="6"/>
          <w:sz w:val="26"/>
          <w:szCs w:val="26"/>
        </w:rPr>
        <w:t xml:space="preserve">Стратегические направления развития </w:t>
      </w:r>
      <w:r w:rsidRPr="009554C9">
        <w:rPr>
          <w:rFonts w:ascii="Times New Roman" w:hAnsi="Times New Roman" w:cs="Times New Roman"/>
          <w:b/>
          <w:bCs/>
          <w:color w:val="000000"/>
          <w:spacing w:val="6"/>
          <w:sz w:val="26"/>
          <w:szCs w:val="26"/>
        </w:rPr>
        <w:t>и выбор сценария развития</w:t>
      </w:r>
    </w:p>
    <w:p w:rsidR="009554C9" w:rsidRPr="009554C9" w:rsidRDefault="009554C9" w:rsidP="009554C9">
      <w:pPr>
        <w:shd w:val="clear" w:color="auto" w:fill="FFFFFF"/>
        <w:spacing w:after="0"/>
        <w:ind w:left="40"/>
        <w:jc w:val="center"/>
        <w:rPr>
          <w:rFonts w:ascii="Times New Roman" w:hAnsi="Times New Roman" w:cs="Times New Roman"/>
          <w:b/>
          <w:sz w:val="26"/>
          <w:szCs w:val="26"/>
        </w:rPr>
      </w:pPr>
      <w:r w:rsidRPr="009554C9">
        <w:rPr>
          <w:rFonts w:ascii="Times New Roman" w:hAnsi="Times New Roman" w:cs="Times New Roman"/>
          <w:b/>
          <w:color w:val="000000"/>
          <w:spacing w:val="9"/>
          <w:sz w:val="26"/>
          <w:szCs w:val="26"/>
        </w:rPr>
        <w:t>муниципального образования</w:t>
      </w:r>
    </w:p>
    <w:p w:rsidR="00D50C1A" w:rsidRDefault="009554C9" w:rsidP="009554C9">
      <w:pPr>
        <w:shd w:val="clear" w:color="auto" w:fill="FFFFFF"/>
        <w:spacing w:before="230" w:line="365" w:lineRule="exact"/>
        <w:ind w:left="38"/>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w:t>
      </w:r>
      <w:r w:rsidRPr="009554C9">
        <w:rPr>
          <w:rFonts w:ascii="Times New Roman" w:eastAsia="Times New Roman" w:hAnsi="Times New Roman" w:cs="Times New Roman"/>
          <w:color w:val="000000"/>
          <w:sz w:val="26"/>
          <w:szCs w:val="26"/>
          <w:lang w:eastAsia="ru-RU"/>
        </w:rPr>
        <w:t>аправления развития</w:t>
      </w:r>
      <w:r>
        <w:rPr>
          <w:rFonts w:ascii="Times New Roman" w:eastAsia="Times New Roman" w:hAnsi="Times New Roman" w:cs="Times New Roman"/>
          <w:color w:val="000000"/>
          <w:sz w:val="26"/>
          <w:szCs w:val="26"/>
          <w:lang w:eastAsia="ru-RU"/>
        </w:rPr>
        <w:t>:</w:t>
      </w:r>
    </w:p>
    <w:p w:rsidR="009554C9" w:rsidRPr="009554C9" w:rsidRDefault="009554C9" w:rsidP="009554C9">
      <w:pPr>
        <w:widowControl w:val="0"/>
        <w:shd w:val="clear" w:color="auto" w:fill="FFFFFF"/>
        <w:tabs>
          <w:tab w:val="left" w:pos="715"/>
        </w:tabs>
        <w:autoSpaceDE w:val="0"/>
        <w:autoSpaceDN w:val="0"/>
        <w:adjustRightInd w:val="0"/>
        <w:spacing w:after="0" w:line="322" w:lineRule="exact"/>
        <w:ind w:left="40"/>
        <w:jc w:val="both"/>
        <w:rPr>
          <w:rFonts w:ascii="Times New Roman" w:eastAsia="Times New Roman" w:hAnsi="Times New Roman" w:cs="Times New Roman"/>
          <w:sz w:val="26"/>
          <w:szCs w:val="26"/>
          <w:lang w:eastAsia="ru-RU"/>
        </w:rPr>
      </w:pPr>
      <w:r w:rsidRPr="009554C9">
        <w:rPr>
          <w:rFonts w:ascii="Times New Roman" w:eastAsia="Times New Roman" w:hAnsi="Times New Roman" w:cs="Times New Roman"/>
          <w:color w:val="000000"/>
          <w:sz w:val="26"/>
          <w:szCs w:val="26"/>
          <w:lang w:eastAsia="ru-RU"/>
        </w:rPr>
        <w:t>•</w:t>
      </w:r>
      <w:r w:rsidRPr="009554C9">
        <w:rPr>
          <w:rFonts w:ascii="Times New Roman" w:eastAsia="Times New Roman" w:hAnsi="Times New Roman" w:cs="Times New Roman"/>
          <w:color w:val="000000"/>
          <w:spacing w:val="-1"/>
          <w:sz w:val="26"/>
          <w:szCs w:val="26"/>
          <w:lang w:eastAsia="ru-RU"/>
        </w:rPr>
        <w:t>Устойчивое развитие экономического потенциала муниципального</w:t>
      </w:r>
      <w:r w:rsidRPr="009554C9">
        <w:rPr>
          <w:rFonts w:ascii="Times New Roman" w:eastAsia="Times New Roman" w:hAnsi="Times New Roman" w:cs="Times New Roman"/>
          <w:color w:val="000000"/>
          <w:spacing w:val="-1"/>
          <w:sz w:val="26"/>
          <w:szCs w:val="26"/>
          <w:lang w:eastAsia="ru-RU"/>
        </w:rPr>
        <w:br/>
        <w:t>образования «Бузулукский район»;</w:t>
      </w:r>
    </w:p>
    <w:p w:rsidR="009554C9" w:rsidRPr="00D50C1A" w:rsidRDefault="009554C9" w:rsidP="009554C9">
      <w:pPr>
        <w:shd w:val="clear" w:color="auto" w:fill="FFFFFF"/>
        <w:spacing w:after="0" w:line="365" w:lineRule="exact"/>
        <w:ind w:left="40"/>
        <w:rPr>
          <w:rFonts w:ascii="Times New Roman" w:hAnsi="Times New Roman" w:cs="Times New Roman"/>
          <w:sz w:val="24"/>
          <w:szCs w:val="24"/>
        </w:rPr>
      </w:pPr>
      <w:r w:rsidRPr="009554C9">
        <w:rPr>
          <w:rFonts w:ascii="Times New Roman" w:eastAsia="Times New Roman" w:hAnsi="Times New Roman" w:cs="Times New Roman"/>
          <w:color w:val="000000"/>
          <w:sz w:val="26"/>
          <w:szCs w:val="26"/>
          <w:lang w:eastAsia="ru-RU"/>
        </w:rPr>
        <w:t>•</w:t>
      </w:r>
      <w:r w:rsidRPr="009554C9">
        <w:rPr>
          <w:rFonts w:ascii="Times New Roman" w:eastAsia="Times New Roman" w:hAnsi="Times New Roman" w:cs="Times New Roman"/>
          <w:color w:val="000000"/>
          <w:spacing w:val="-2"/>
          <w:sz w:val="26"/>
          <w:szCs w:val="26"/>
          <w:lang w:eastAsia="ru-RU"/>
        </w:rPr>
        <w:t>Создание условий для гармоничного развития личности и общества.</w:t>
      </w:r>
    </w:p>
    <w:p w:rsidR="008E1049" w:rsidRPr="008E1049" w:rsidRDefault="008E1049" w:rsidP="008E1049">
      <w:pPr>
        <w:widowControl w:val="0"/>
        <w:shd w:val="clear" w:color="auto" w:fill="FFFFFF"/>
        <w:tabs>
          <w:tab w:val="left" w:pos="715"/>
        </w:tabs>
        <w:autoSpaceDE w:val="0"/>
        <w:autoSpaceDN w:val="0"/>
        <w:adjustRightInd w:val="0"/>
        <w:spacing w:before="10" w:after="0" w:line="322" w:lineRule="exact"/>
        <w:ind w:left="38"/>
        <w:jc w:val="center"/>
        <w:rPr>
          <w:rFonts w:ascii="Times New Roman" w:eastAsia="Times New Roman" w:hAnsi="Times New Roman" w:cs="Times New Roman"/>
          <w:sz w:val="26"/>
          <w:szCs w:val="26"/>
          <w:lang w:eastAsia="ru-RU"/>
        </w:rPr>
      </w:pPr>
      <w:r w:rsidRPr="008E1049">
        <w:rPr>
          <w:rFonts w:ascii="Times New Roman" w:eastAsia="Times New Roman" w:hAnsi="Times New Roman" w:cs="Times New Roman"/>
          <w:i/>
          <w:iCs/>
          <w:color w:val="000000"/>
          <w:sz w:val="26"/>
          <w:szCs w:val="26"/>
          <w:lang w:eastAsia="ru-RU"/>
        </w:rPr>
        <w:t>Цели первого стратегического направления:</w:t>
      </w:r>
    </w:p>
    <w:p w:rsidR="008E1049" w:rsidRPr="008E1049" w:rsidRDefault="008E1049" w:rsidP="008E1049">
      <w:pPr>
        <w:widowControl w:val="0"/>
        <w:numPr>
          <w:ilvl w:val="0"/>
          <w:numId w:val="21"/>
        </w:numPr>
        <w:shd w:val="clear" w:color="auto" w:fill="FFFFFF"/>
        <w:tabs>
          <w:tab w:val="left" w:pos="883"/>
        </w:tabs>
        <w:autoSpaceDE w:val="0"/>
        <w:autoSpaceDN w:val="0"/>
        <w:adjustRightInd w:val="0"/>
        <w:spacing w:after="0" w:line="317" w:lineRule="exact"/>
        <w:ind w:firstLine="284"/>
        <w:jc w:val="both"/>
        <w:rPr>
          <w:rFonts w:ascii="Times New Roman" w:eastAsia="Times New Roman" w:hAnsi="Times New Roman" w:cs="Times New Roman"/>
          <w:color w:val="000000"/>
          <w:sz w:val="26"/>
          <w:szCs w:val="26"/>
          <w:lang w:eastAsia="ru-RU"/>
        </w:rPr>
      </w:pPr>
      <w:r w:rsidRPr="008E1049">
        <w:rPr>
          <w:rFonts w:ascii="Times New Roman" w:eastAsia="Times New Roman" w:hAnsi="Times New Roman" w:cs="Times New Roman"/>
          <w:color w:val="000000"/>
          <w:spacing w:val="-1"/>
          <w:sz w:val="26"/>
          <w:szCs w:val="26"/>
          <w:lang w:eastAsia="ru-RU"/>
        </w:rPr>
        <w:t>создание благоприятного хозяйственного и инвестиционного климата</w:t>
      </w:r>
      <w:r w:rsidRPr="008E1049">
        <w:rPr>
          <w:rFonts w:ascii="Times New Roman" w:eastAsia="Times New Roman" w:hAnsi="Times New Roman" w:cs="Times New Roman"/>
          <w:color w:val="000000"/>
          <w:spacing w:val="-1"/>
          <w:sz w:val="26"/>
          <w:szCs w:val="26"/>
          <w:lang w:eastAsia="ru-RU"/>
        </w:rPr>
        <w:br/>
      </w:r>
      <w:r w:rsidRPr="008E1049">
        <w:rPr>
          <w:rFonts w:ascii="Times New Roman" w:eastAsia="Times New Roman" w:hAnsi="Times New Roman" w:cs="Times New Roman"/>
          <w:color w:val="000000"/>
          <w:spacing w:val="1"/>
          <w:sz w:val="26"/>
          <w:szCs w:val="26"/>
          <w:lang w:eastAsia="ru-RU"/>
        </w:rPr>
        <w:t>для развития промышленных предприятий, сельскохозяйственных</w:t>
      </w:r>
      <w:r w:rsidRPr="008E1049">
        <w:rPr>
          <w:rFonts w:ascii="Times New Roman" w:eastAsia="Times New Roman" w:hAnsi="Times New Roman" w:cs="Times New Roman"/>
          <w:color w:val="000000"/>
          <w:spacing w:val="1"/>
          <w:sz w:val="26"/>
          <w:szCs w:val="26"/>
          <w:lang w:eastAsia="ru-RU"/>
        </w:rPr>
        <w:br/>
      </w:r>
      <w:r w:rsidRPr="008E1049">
        <w:rPr>
          <w:rFonts w:ascii="Times New Roman" w:eastAsia="Times New Roman" w:hAnsi="Times New Roman" w:cs="Times New Roman"/>
          <w:color w:val="000000"/>
          <w:spacing w:val="-1"/>
          <w:sz w:val="26"/>
          <w:szCs w:val="26"/>
          <w:lang w:eastAsia="ru-RU"/>
        </w:rPr>
        <w:t>производств,  малого бизнеса;</w:t>
      </w:r>
    </w:p>
    <w:p w:rsidR="008E1049" w:rsidRPr="008E1049" w:rsidRDefault="008E1049" w:rsidP="008E1049">
      <w:pPr>
        <w:widowControl w:val="0"/>
        <w:numPr>
          <w:ilvl w:val="0"/>
          <w:numId w:val="21"/>
        </w:numPr>
        <w:shd w:val="clear" w:color="auto" w:fill="FFFFFF"/>
        <w:tabs>
          <w:tab w:val="left" w:pos="883"/>
        </w:tabs>
        <w:autoSpaceDE w:val="0"/>
        <w:autoSpaceDN w:val="0"/>
        <w:adjustRightInd w:val="0"/>
        <w:spacing w:before="5" w:after="0" w:line="317" w:lineRule="exact"/>
        <w:ind w:firstLine="284"/>
        <w:jc w:val="both"/>
        <w:rPr>
          <w:rFonts w:ascii="Times New Roman" w:eastAsia="Times New Roman" w:hAnsi="Times New Roman" w:cs="Times New Roman"/>
          <w:color w:val="000000"/>
          <w:sz w:val="26"/>
          <w:szCs w:val="26"/>
          <w:lang w:eastAsia="ru-RU"/>
        </w:rPr>
      </w:pPr>
      <w:r w:rsidRPr="008E1049">
        <w:rPr>
          <w:rFonts w:ascii="Times New Roman" w:eastAsia="Times New Roman" w:hAnsi="Times New Roman" w:cs="Times New Roman"/>
          <w:color w:val="000000"/>
          <w:sz w:val="26"/>
          <w:szCs w:val="26"/>
          <w:lang w:eastAsia="ru-RU"/>
        </w:rPr>
        <w:t>развитие высокоэффективного сельскохозяйственного производства,</w:t>
      </w:r>
      <w:r w:rsidRPr="008E1049">
        <w:rPr>
          <w:rFonts w:ascii="Times New Roman" w:eastAsia="Times New Roman" w:hAnsi="Times New Roman" w:cs="Times New Roman"/>
          <w:color w:val="000000"/>
          <w:sz w:val="26"/>
          <w:szCs w:val="26"/>
          <w:lang w:eastAsia="ru-RU"/>
        </w:rPr>
        <w:br/>
      </w:r>
      <w:r w:rsidRPr="008E1049">
        <w:rPr>
          <w:rFonts w:ascii="Times New Roman" w:eastAsia="Times New Roman" w:hAnsi="Times New Roman" w:cs="Times New Roman"/>
          <w:color w:val="000000"/>
          <w:spacing w:val="1"/>
          <w:sz w:val="26"/>
          <w:szCs w:val="26"/>
          <w:lang w:eastAsia="ru-RU"/>
        </w:rPr>
        <w:t>перспективных промышленных производств, поддержка развития малого</w:t>
      </w:r>
      <w:r w:rsidRPr="008E1049">
        <w:rPr>
          <w:rFonts w:ascii="Times New Roman" w:eastAsia="Times New Roman" w:hAnsi="Times New Roman" w:cs="Times New Roman"/>
          <w:color w:val="000000"/>
          <w:spacing w:val="1"/>
          <w:sz w:val="26"/>
          <w:szCs w:val="26"/>
          <w:lang w:eastAsia="ru-RU"/>
        </w:rPr>
        <w:br/>
      </w:r>
      <w:r w:rsidRPr="008E1049">
        <w:rPr>
          <w:rFonts w:ascii="Times New Roman" w:eastAsia="Times New Roman" w:hAnsi="Times New Roman" w:cs="Times New Roman"/>
          <w:color w:val="000000"/>
          <w:spacing w:val="-1"/>
          <w:sz w:val="26"/>
          <w:szCs w:val="26"/>
          <w:lang w:eastAsia="ru-RU"/>
        </w:rPr>
        <w:t>и среднего бизнеса;</w:t>
      </w:r>
    </w:p>
    <w:p w:rsidR="008E1049" w:rsidRPr="008E1049" w:rsidRDefault="008E1049" w:rsidP="008E1049">
      <w:pPr>
        <w:widowControl w:val="0"/>
        <w:shd w:val="clear" w:color="auto" w:fill="FFFFFF"/>
        <w:tabs>
          <w:tab w:val="left" w:pos="1032"/>
        </w:tabs>
        <w:autoSpaceDE w:val="0"/>
        <w:autoSpaceDN w:val="0"/>
        <w:adjustRightInd w:val="0"/>
        <w:spacing w:before="5" w:after="0" w:line="317" w:lineRule="exact"/>
        <w:ind w:left="38"/>
        <w:jc w:val="both"/>
        <w:rPr>
          <w:rFonts w:ascii="Times New Roman" w:eastAsia="Times New Roman" w:hAnsi="Times New Roman" w:cs="Times New Roman"/>
          <w:sz w:val="26"/>
          <w:szCs w:val="26"/>
          <w:lang w:eastAsia="ru-RU"/>
        </w:rPr>
      </w:pPr>
      <w:r w:rsidRPr="008E1049">
        <w:rPr>
          <w:rFonts w:ascii="Times New Roman" w:eastAsia="Times New Roman" w:hAnsi="Times New Roman" w:cs="Times New Roman"/>
          <w:color w:val="000000"/>
          <w:sz w:val="26"/>
          <w:szCs w:val="26"/>
          <w:lang w:eastAsia="ru-RU"/>
        </w:rPr>
        <w:t>-</w:t>
      </w:r>
      <w:r w:rsidRPr="008E1049">
        <w:rPr>
          <w:rFonts w:ascii="Times New Roman" w:eastAsia="Times New Roman" w:hAnsi="Times New Roman" w:cs="Times New Roman"/>
          <w:color w:val="000000"/>
          <w:sz w:val="26"/>
          <w:szCs w:val="26"/>
          <w:lang w:eastAsia="ru-RU"/>
        </w:rPr>
        <w:tab/>
      </w:r>
      <w:r w:rsidRPr="008E1049">
        <w:rPr>
          <w:rFonts w:ascii="Times New Roman" w:eastAsia="Times New Roman" w:hAnsi="Times New Roman" w:cs="Times New Roman"/>
          <w:color w:val="000000"/>
          <w:spacing w:val="1"/>
          <w:sz w:val="26"/>
          <w:szCs w:val="26"/>
          <w:lang w:eastAsia="ru-RU"/>
        </w:rPr>
        <w:t>развитие энергосистемы района для обеспечения устойчивого</w:t>
      </w:r>
      <w:r w:rsidRPr="008E1049">
        <w:rPr>
          <w:rFonts w:ascii="Times New Roman" w:eastAsia="Times New Roman" w:hAnsi="Times New Roman" w:cs="Times New Roman"/>
          <w:color w:val="000000"/>
          <w:spacing w:val="1"/>
          <w:sz w:val="26"/>
          <w:szCs w:val="26"/>
          <w:lang w:eastAsia="ru-RU"/>
        </w:rPr>
        <w:br/>
      </w:r>
      <w:r w:rsidRPr="008E1049">
        <w:rPr>
          <w:rFonts w:ascii="Times New Roman" w:eastAsia="Times New Roman" w:hAnsi="Times New Roman" w:cs="Times New Roman"/>
          <w:color w:val="000000"/>
          <w:spacing w:val="-1"/>
          <w:sz w:val="26"/>
          <w:szCs w:val="26"/>
          <w:lang w:eastAsia="ru-RU"/>
        </w:rPr>
        <w:t>функционирования экономики.</w:t>
      </w:r>
    </w:p>
    <w:p w:rsidR="008E1049" w:rsidRPr="008E1049" w:rsidRDefault="008E1049" w:rsidP="008E1049">
      <w:pPr>
        <w:widowControl w:val="0"/>
        <w:shd w:val="clear" w:color="auto" w:fill="FFFFFF"/>
        <w:autoSpaceDE w:val="0"/>
        <w:autoSpaceDN w:val="0"/>
        <w:adjustRightInd w:val="0"/>
        <w:spacing w:before="5" w:after="0" w:line="317" w:lineRule="exact"/>
        <w:ind w:left="38"/>
        <w:jc w:val="center"/>
        <w:rPr>
          <w:rFonts w:ascii="Times New Roman" w:eastAsia="Times New Roman" w:hAnsi="Times New Roman" w:cs="Times New Roman"/>
          <w:sz w:val="26"/>
          <w:szCs w:val="26"/>
          <w:lang w:eastAsia="ru-RU"/>
        </w:rPr>
      </w:pPr>
      <w:r w:rsidRPr="008E1049">
        <w:rPr>
          <w:rFonts w:ascii="Times New Roman" w:eastAsia="Times New Roman" w:hAnsi="Times New Roman" w:cs="Times New Roman"/>
          <w:i/>
          <w:iCs/>
          <w:color w:val="000000"/>
          <w:sz w:val="26"/>
          <w:szCs w:val="26"/>
          <w:lang w:eastAsia="ru-RU"/>
        </w:rPr>
        <w:t>Цели второго стратегического направления:</w:t>
      </w:r>
    </w:p>
    <w:p w:rsidR="008E1049" w:rsidRPr="008E1049" w:rsidRDefault="008E1049" w:rsidP="008E1049">
      <w:pPr>
        <w:widowControl w:val="0"/>
        <w:shd w:val="clear" w:color="auto" w:fill="FFFFFF"/>
        <w:autoSpaceDE w:val="0"/>
        <w:autoSpaceDN w:val="0"/>
        <w:adjustRightInd w:val="0"/>
        <w:spacing w:after="0" w:line="317" w:lineRule="exact"/>
        <w:ind w:left="38"/>
        <w:jc w:val="both"/>
        <w:rPr>
          <w:rFonts w:ascii="Times New Roman" w:eastAsia="Times New Roman" w:hAnsi="Times New Roman" w:cs="Times New Roman"/>
          <w:sz w:val="26"/>
          <w:szCs w:val="26"/>
          <w:lang w:eastAsia="ru-RU"/>
        </w:rPr>
      </w:pPr>
      <w:r w:rsidRPr="008E1049">
        <w:rPr>
          <w:rFonts w:ascii="Times New Roman" w:eastAsia="Times New Roman" w:hAnsi="Times New Roman" w:cs="Times New Roman"/>
          <w:color w:val="000000"/>
          <w:sz w:val="26"/>
          <w:szCs w:val="26"/>
          <w:lang w:eastAsia="ru-RU"/>
        </w:rPr>
        <w:t>- совершенствование системы здравоохранения и улучшение демографической ситуации, развитие системы образования, духовно-нравственное и патриотическое воспитание молодежи;</w:t>
      </w:r>
    </w:p>
    <w:p w:rsidR="008E1049" w:rsidRPr="008E1049" w:rsidRDefault="008E1049" w:rsidP="008E1049">
      <w:pPr>
        <w:widowControl w:val="0"/>
        <w:shd w:val="clear" w:color="auto" w:fill="FFFFFF"/>
        <w:tabs>
          <w:tab w:val="left" w:pos="1032"/>
        </w:tabs>
        <w:autoSpaceDE w:val="0"/>
        <w:autoSpaceDN w:val="0"/>
        <w:adjustRightInd w:val="0"/>
        <w:spacing w:after="0" w:line="317" w:lineRule="exact"/>
        <w:ind w:left="38"/>
        <w:jc w:val="both"/>
        <w:rPr>
          <w:rFonts w:ascii="Times New Roman" w:eastAsia="Times New Roman" w:hAnsi="Times New Roman" w:cs="Times New Roman"/>
          <w:sz w:val="26"/>
          <w:szCs w:val="26"/>
          <w:lang w:eastAsia="ru-RU"/>
        </w:rPr>
      </w:pPr>
      <w:r w:rsidRPr="008E1049">
        <w:rPr>
          <w:rFonts w:ascii="Times New Roman" w:eastAsia="Times New Roman" w:hAnsi="Times New Roman" w:cs="Times New Roman"/>
          <w:color w:val="000000"/>
          <w:sz w:val="26"/>
          <w:szCs w:val="26"/>
          <w:lang w:eastAsia="ru-RU"/>
        </w:rPr>
        <w:t xml:space="preserve">- </w:t>
      </w:r>
      <w:r w:rsidRPr="008E1049">
        <w:rPr>
          <w:rFonts w:ascii="Times New Roman" w:eastAsia="Times New Roman" w:hAnsi="Times New Roman" w:cs="Times New Roman"/>
          <w:color w:val="000000"/>
          <w:spacing w:val="3"/>
          <w:sz w:val="26"/>
          <w:szCs w:val="26"/>
          <w:lang w:eastAsia="ru-RU"/>
        </w:rPr>
        <w:t>улучшение условий среды обитания населения, обеспечение</w:t>
      </w:r>
      <w:r w:rsidRPr="008E1049">
        <w:rPr>
          <w:rFonts w:ascii="Times New Roman" w:eastAsia="Times New Roman" w:hAnsi="Times New Roman" w:cs="Times New Roman"/>
          <w:color w:val="000000"/>
          <w:spacing w:val="3"/>
          <w:sz w:val="26"/>
          <w:szCs w:val="26"/>
          <w:lang w:eastAsia="ru-RU"/>
        </w:rPr>
        <w:br/>
      </w:r>
      <w:r w:rsidRPr="008E1049">
        <w:rPr>
          <w:rFonts w:ascii="Times New Roman" w:eastAsia="Times New Roman" w:hAnsi="Times New Roman" w:cs="Times New Roman"/>
          <w:color w:val="000000"/>
          <w:spacing w:val="2"/>
          <w:sz w:val="26"/>
          <w:szCs w:val="26"/>
          <w:lang w:eastAsia="ru-RU"/>
        </w:rPr>
        <w:t>безопасных условий проживания, повышение уровня занятости и</w:t>
      </w:r>
      <w:r w:rsidRPr="008E1049">
        <w:rPr>
          <w:rFonts w:ascii="Times New Roman" w:eastAsia="Times New Roman" w:hAnsi="Times New Roman" w:cs="Times New Roman"/>
          <w:color w:val="000000"/>
          <w:spacing w:val="2"/>
          <w:sz w:val="26"/>
          <w:szCs w:val="26"/>
          <w:lang w:eastAsia="ru-RU"/>
        </w:rPr>
        <w:br/>
      </w:r>
      <w:r w:rsidRPr="008E1049">
        <w:rPr>
          <w:rFonts w:ascii="Times New Roman" w:eastAsia="Times New Roman" w:hAnsi="Times New Roman" w:cs="Times New Roman"/>
          <w:color w:val="000000"/>
          <w:sz w:val="26"/>
          <w:szCs w:val="26"/>
          <w:lang w:eastAsia="ru-RU"/>
        </w:rPr>
        <w:lastRenderedPageBreak/>
        <w:t>социальной защищенности, комплексное развитие сельских территорий;</w:t>
      </w:r>
    </w:p>
    <w:p w:rsidR="008E1049" w:rsidRPr="008E1049" w:rsidRDefault="008E1049" w:rsidP="008E1049">
      <w:pPr>
        <w:widowControl w:val="0"/>
        <w:shd w:val="clear" w:color="auto" w:fill="FFFFFF"/>
        <w:autoSpaceDE w:val="0"/>
        <w:autoSpaceDN w:val="0"/>
        <w:adjustRightInd w:val="0"/>
        <w:spacing w:after="0" w:line="317" w:lineRule="exact"/>
        <w:ind w:left="38"/>
        <w:jc w:val="both"/>
        <w:rPr>
          <w:rFonts w:ascii="Times New Roman" w:eastAsia="Times New Roman" w:hAnsi="Times New Roman" w:cs="Times New Roman"/>
          <w:sz w:val="26"/>
          <w:szCs w:val="26"/>
          <w:lang w:eastAsia="ru-RU"/>
        </w:rPr>
      </w:pPr>
      <w:r w:rsidRPr="008E1049">
        <w:rPr>
          <w:rFonts w:ascii="Times New Roman" w:eastAsia="Times New Roman" w:hAnsi="Times New Roman" w:cs="Times New Roman"/>
          <w:color w:val="000000"/>
          <w:spacing w:val="13"/>
          <w:sz w:val="26"/>
          <w:szCs w:val="26"/>
          <w:lang w:eastAsia="ru-RU"/>
        </w:rPr>
        <w:t xml:space="preserve">- увеличение доходов и оптимизация расходов бюджета </w:t>
      </w:r>
      <w:r w:rsidRPr="008E1049">
        <w:rPr>
          <w:rFonts w:ascii="Times New Roman" w:eastAsia="Times New Roman" w:hAnsi="Times New Roman" w:cs="Times New Roman"/>
          <w:color w:val="000000"/>
          <w:spacing w:val="-1"/>
          <w:sz w:val="26"/>
          <w:szCs w:val="26"/>
          <w:lang w:eastAsia="ru-RU"/>
        </w:rPr>
        <w:t>муниципального образования;</w:t>
      </w:r>
    </w:p>
    <w:p w:rsidR="008E1049" w:rsidRPr="008E1049" w:rsidRDefault="008E1049" w:rsidP="008E1049">
      <w:pPr>
        <w:widowControl w:val="0"/>
        <w:shd w:val="clear" w:color="auto" w:fill="FFFFFF"/>
        <w:tabs>
          <w:tab w:val="left" w:pos="850"/>
        </w:tabs>
        <w:autoSpaceDE w:val="0"/>
        <w:autoSpaceDN w:val="0"/>
        <w:adjustRightInd w:val="0"/>
        <w:spacing w:before="5" w:after="0" w:line="317" w:lineRule="exact"/>
        <w:ind w:left="38"/>
        <w:jc w:val="both"/>
        <w:rPr>
          <w:rFonts w:ascii="Times New Roman" w:eastAsia="Times New Roman" w:hAnsi="Times New Roman" w:cs="Times New Roman"/>
          <w:sz w:val="26"/>
          <w:szCs w:val="26"/>
          <w:lang w:eastAsia="ru-RU"/>
        </w:rPr>
      </w:pPr>
      <w:r w:rsidRPr="008E1049">
        <w:rPr>
          <w:rFonts w:ascii="Times New Roman" w:eastAsia="Times New Roman" w:hAnsi="Times New Roman" w:cs="Times New Roman"/>
          <w:color w:val="000000"/>
          <w:sz w:val="26"/>
          <w:szCs w:val="26"/>
          <w:lang w:eastAsia="ru-RU"/>
        </w:rPr>
        <w:t>-</w:t>
      </w:r>
      <w:r w:rsidRPr="008E1049">
        <w:rPr>
          <w:rFonts w:ascii="Times New Roman" w:eastAsia="Times New Roman" w:hAnsi="Times New Roman" w:cs="Times New Roman"/>
          <w:color w:val="000000"/>
          <w:sz w:val="26"/>
          <w:szCs w:val="26"/>
          <w:lang w:eastAsia="ru-RU"/>
        </w:rPr>
        <w:tab/>
      </w:r>
      <w:r w:rsidRPr="008E1049">
        <w:rPr>
          <w:rFonts w:ascii="Times New Roman" w:eastAsia="Times New Roman" w:hAnsi="Times New Roman" w:cs="Times New Roman"/>
          <w:color w:val="000000"/>
          <w:spacing w:val="-1"/>
          <w:sz w:val="26"/>
          <w:szCs w:val="26"/>
          <w:lang w:eastAsia="ru-RU"/>
        </w:rPr>
        <w:t>развитие гражданского общества.</w:t>
      </w:r>
    </w:p>
    <w:p w:rsidR="008E1049" w:rsidRDefault="008E1049" w:rsidP="008E1049">
      <w:pPr>
        <w:widowControl w:val="0"/>
        <w:shd w:val="clear" w:color="auto" w:fill="FFFFFF"/>
        <w:autoSpaceDE w:val="0"/>
        <w:autoSpaceDN w:val="0"/>
        <w:adjustRightInd w:val="0"/>
        <w:spacing w:after="0" w:line="317" w:lineRule="exact"/>
        <w:ind w:left="38"/>
        <w:jc w:val="both"/>
        <w:rPr>
          <w:rFonts w:ascii="Times New Roman" w:eastAsia="Times New Roman" w:hAnsi="Times New Roman" w:cs="Times New Roman"/>
          <w:color w:val="000000"/>
          <w:spacing w:val="1"/>
          <w:sz w:val="26"/>
          <w:szCs w:val="26"/>
          <w:lang w:eastAsia="ru-RU"/>
        </w:rPr>
      </w:pPr>
    </w:p>
    <w:p w:rsidR="008E1049" w:rsidRPr="008E1049" w:rsidRDefault="008E1049" w:rsidP="008E1049">
      <w:pPr>
        <w:widowControl w:val="0"/>
        <w:shd w:val="clear" w:color="auto" w:fill="FFFFFF"/>
        <w:autoSpaceDE w:val="0"/>
        <w:autoSpaceDN w:val="0"/>
        <w:adjustRightInd w:val="0"/>
        <w:spacing w:after="0" w:line="317" w:lineRule="exact"/>
        <w:ind w:left="38"/>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pacing w:val="1"/>
          <w:sz w:val="26"/>
          <w:szCs w:val="26"/>
          <w:lang w:eastAsia="ru-RU"/>
        </w:rPr>
        <w:t xml:space="preserve">     </w:t>
      </w:r>
      <w:r w:rsidRPr="008E1049">
        <w:rPr>
          <w:rFonts w:ascii="Times New Roman" w:eastAsia="Times New Roman" w:hAnsi="Times New Roman" w:cs="Times New Roman"/>
          <w:color w:val="000000"/>
          <w:spacing w:val="1"/>
          <w:sz w:val="26"/>
          <w:szCs w:val="26"/>
          <w:lang w:eastAsia="ru-RU"/>
        </w:rPr>
        <w:t xml:space="preserve">При разработке стратегии социально-экономического развития </w:t>
      </w:r>
      <w:r w:rsidRPr="008E1049">
        <w:rPr>
          <w:rFonts w:ascii="Times New Roman" w:eastAsia="Times New Roman" w:hAnsi="Times New Roman" w:cs="Times New Roman"/>
          <w:color w:val="000000"/>
          <w:spacing w:val="-1"/>
          <w:sz w:val="26"/>
          <w:szCs w:val="26"/>
          <w:lang w:eastAsia="ru-RU"/>
        </w:rPr>
        <w:t xml:space="preserve">муниципального образования «Бузулукский район» до 2030 года на </w:t>
      </w:r>
      <w:r w:rsidRPr="008E1049">
        <w:rPr>
          <w:rFonts w:ascii="Times New Roman" w:eastAsia="Times New Roman" w:hAnsi="Times New Roman" w:cs="Times New Roman"/>
          <w:color w:val="000000"/>
          <w:spacing w:val="4"/>
          <w:sz w:val="26"/>
          <w:szCs w:val="26"/>
          <w:lang w:eastAsia="ru-RU"/>
        </w:rPr>
        <w:t xml:space="preserve">основе проведенного анализа социально-экономического развития в </w:t>
      </w:r>
      <w:r w:rsidRPr="008E1049">
        <w:rPr>
          <w:rFonts w:ascii="Times New Roman" w:eastAsia="Times New Roman" w:hAnsi="Times New Roman" w:cs="Times New Roman"/>
          <w:color w:val="000000"/>
          <w:spacing w:val="7"/>
          <w:sz w:val="26"/>
          <w:szCs w:val="26"/>
          <w:lang w:eastAsia="ru-RU"/>
        </w:rPr>
        <w:t>качестве основного выбран «целевой»</w:t>
      </w:r>
      <w:r w:rsidRPr="008E1049">
        <w:rPr>
          <w:rFonts w:ascii="Times New Roman" w:eastAsia="Times New Roman" w:hAnsi="Times New Roman" w:cs="Times New Roman"/>
          <w:sz w:val="26"/>
          <w:szCs w:val="26"/>
          <w:lang w:eastAsia="ru-RU"/>
        </w:rPr>
        <w:t xml:space="preserve"> инновационный социально ориентированный</w:t>
      </w:r>
      <w:r w:rsidRPr="008E1049">
        <w:rPr>
          <w:rFonts w:ascii="Times New Roman" w:eastAsia="Times New Roman" w:hAnsi="Times New Roman" w:cs="Times New Roman"/>
          <w:color w:val="000000"/>
          <w:spacing w:val="7"/>
          <w:sz w:val="26"/>
          <w:szCs w:val="26"/>
          <w:lang w:eastAsia="ru-RU"/>
        </w:rPr>
        <w:t xml:space="preserve"> сценарий развития. Данный </w:t>
      </w:r>
      <w:r w:rsidRPr="008E1049">
        <w:rPr>
          <w:rFonts w:ascii="Times New Roman" w:eastAsia="Times New Roman" w:hAnsi="Times New Roman" w:cs="Times New Roman"/>
          <w:color w:val="000000"/>
          <w:spacing w:val="-1"/>
          <w:sz w:val="26"/>
          <w:szCs w:val="26"/>
          <w:lang w:eastAsia="ru-RU"/>
        </w:rPr>
        <w:t>сценарий развития предусматривает активизированный характер развития муниципального образования:</w:t>
      </w:r>
    </w:p>
    <w:p w:rsidR="008E1049" w:rsidRPr="008E1049" w:rsidRDefault="008E1049" w:rsidP="008E1049">
      <w:pPr>
        <w:widowControl w:val="0"/>
        <w:shd w:val="clear" w:color="auto" w:fill="FFFFFF"/>
        <w:tabs>
          <w:tab w:val="left" w:pos="989"/>
        </w:tabs>
        <w:autoSpaceDE w:val="0"/>
        <w:autoSpaceDN w:val="0"/>
        <w:adjustRightInd w:val="0"/>
        <w:spacing w:after="0" w:line="317" w:lineRule="exact"/>
        <w:ind w:left="38"/>
        <w:jc w:val="both"/>
        <w:rPr>
          <w:rFonts w:ascii="Times New Roman" w:eastAsia="Times New Roman" w:hAnsi="Times New Roman" w:cs="Times New Roman"/>
          <w:sz w:val="26"/>
          <w:szCs w:val="26"/>
          <w:lang w:eastAsia="ru-RU"/>
        </w:rPr>
      </w:pPr>
      <w:r w:rsidRPr="008E1049">
        <w:rPr>
          <w:rFonts w:ascii="Times New Roman" w:eastAsia="Times New Roman" w:hAnsi="Times New Roman" w:cs="Times New Roman"/>
          <w:color w:val="000000"/>
          <w:sz w:val="26"/>
          <w:szCs w:val="26"/>
          <w:lang w:eastAsia="ru-RU"/>
        </w:rPr>
        <w:t>-</w:t>
      </w:r>
      <w:r w:rsidRPr="008E1049">
        <w:rPr>
          <w:rFonts w:ascii="Times New Roman" w:eastAsia="Times New Roman" w:hAnsi="Times New Roman" w:cs="Times New Roman"/>
          <w:color w:val="000000"/>
          <w:sz w:val="26"/>
          <w:szCs w:val="26"/>
          <w:lang w:eastAsia="ru-RU"/>
        </w:rPr>
        <w:tab/>
        <w:t>структурные сдвиги в экономике за  счет строительства  новых</w:t>
      </w:r>
      <w:r w:rsidRPr="008E1049">
        <w:rPr>
          <w:rFonts w:ascii="Times New Roman" w:eastAsia="Times New Roman" w:hAnsi="Times New Roman" w:cs="Times New Roman"/>
          <w:color w:val="000000"/>
          <w:sz w:val="26"/>
          <w:szCs w:val="26"/>
          <w:lang w:eastAsia="ru-RU"/>
        </w:rPr>
        <w:br/>
      </w:r>
      <w:r w:rsidRPr="008E1049">
        <w:rPr>
          <w:rFonts w:ascii="Times New Roman" w:eastAsia="Times New Roman" w:hAnsi="Times New Roman" w:cs="Times New Roman"/>
          <w:color w:val="000000"/>
          <w:spacing w:val="5"/>
          <w:sz w:val="26"/>
          <w:szCs w:val="26"/>
          <w:lang w:eastAsia="ru-RU"/>
        </w:rPr>
        <w:t>промышленных и сельскохозяйственных предприятий, развития новых</w:t>
      </w:r>
      <w:r w:rsidRPr="008E1049">
        <w:rPr>
          <w:rFonts w:ascii="Times New Roman" w:eastAsia="Times New Roman" w:hAnsi="Times New Roman" w:cs="Times New Roman"/>
          <w:color w:val="000000"/>
          <w:spacing w:val="5"/>
          <w:sz w:val="26"/>
          <w:szCs w:val="26"/>
          <w:lang w:eastAsia="ru-RU"/>
        </w:rPr>
        <w:br/>
      </w:r>
      <w:r w:rsidRPr="008E1049">
        <w:rPr>
          <w:rFonts w:ascii="Times New Roman" w:eastAsia="Times New Roman" w:hAnsi="Times New Roman" w:cs="Times New Roman"/>
          <w:color w:val="000000"/>
          <w:spacing w:val="3"/>
          <w:sz w:val="26"/>
          <w:szCs w:val="26"/>
          <w:lang w:eastAsia="ru-RU"/>
        </w:rPr>
        <w:t>для муниципального  образования  видов  экономической деятельности,</w:t>
      </w:r>
      <w:r w:rsidRPr="008E1049">
        <w:rPr>
          <w:rFonts w:ascii="Times New Roman" w:eastAsia="Times New Roman" w:hAnsi="Times New Roman" w:cs="Times New Roman"/>
          <w:color w:val="000000"/>
          <w:spacing w:val="3"/>
          <w:sz w:val="26"/>
          <w:szCs w:val="26"/>
          <w:lang w:eastAsia="ru-RU"/>
        </w:rPr>
        <w:br/>
      </w:r>
      <w:r w:rsidRPr="008E1049">
        <w:rPr>
          <w:rFonts w:ascii="Times New Roman" w:eastAsia="Times New Roman" w:hAnsi="Times New Roman" w:cs="Times New Roman"/>
          <w:color w:val="000000"/>
          <w:spacing w:val="1"/>
          <w:sz w:val="26"/>
          <w:szCs w:val="26"/>
          <w:lang w:eastAsia="ru-RU"/>
        </w:rPr>
        <w:t>использования конкурентных технологий;</w:t>
      </w:r>
    </w:p>
    <w:p w:rsidR="008E1049" w:rsidRPr="008E1049" w:rsidRDefault="008E1049" w:rsidP="008E1049">
      <w:pPr>
        <w:widowControl w:val="0"/>
        <w:shd w:val="clear" w:color="auto" w:fill="FFFFFF"/>
        <w:tabs>
          <w:tab w:val="left" w:pos="883"/>
        </w:tabs>
        <w:autoSpaceDE w:val="0"/>
        <w:autoSpaceDN w:val="0"/>
        <w:adjustRightInd w:val="0"/>
        <w:spacing w:before="5" w:after="0" w:line="317" w:lineRule="exact"/>
        <w:ind w:left="38"/>
        <w:jc w:val="both"/>
        <w:rPr>
          <w:rFonts w:ascii="Times New Roman" w:eastAsia="Times New Roman" w:hAnsi="Times New Roman" w:cs="Times New Roman"/>
          <w:sz w:val="26"/>
          <w:szCs w:val="26"/>
          <w:lang w:eastAsia="ru-RU"/>
        </w:rPr>
      </w:pPr>
      <w:r w:rsidRPr="008E1049">
        <w:rPr>
          <w:rFonts w:ascii="Times New Roman" w:eastAsia="Times New Roman" w:hAnsi="Times New Roman" w:cs="Times New Roman"/>
          <w:color w:val="000000"/>
          <w:sz w:val="26"/>
          <w:szCs w:val="26"/>
          <w:lang w:eastAsia="ru-RU"/>
        </w:rPr>
        <w:t>-</w:t>
      </w:r>
      <w:r w:rsidRPr="008E1049">
        <w:rPr>
          <w:rFonts w:ascii="Times New Roman" w:eastAsia="Times New Roman" w:hAnsi="Times New Roman" w:cs="Times New Roman"/>
          <w:color w:val="000000"/>
          <w:sz w:val="26"/>
          <w:szCs w:val="26"/>
          <w:lang w:eastAsia="ru-RU"/>
        </w:rPr>
        <w:tab/>
      </w:r>
      <w:r w:rsidRPr="008E1049">
        <w:rPr>
          <w:rFonts w:ascii="Times New Roman" w:eastAsia="Times New Roman" w:hAnsi="Times New Roman" w:cs="Times New Roman"/>
          <w:color w:val="000000"/>
          <w:spacing w:val="2"/>
          <w:sz w:val="26"/>
          <w:szCs w:val="26"/>
          <w:lang w:eastAsia="ru-RU"/>
        </w:rPr>
        <w:t>на основе развития экономики района повышение качества и уровня</w:t>
      </w:r>
      <w:r w:rsidRPr="008E1049">
        <w:rPr>
          <w:rFonts w:ascii="Times New Roman" w:eastAsia="Times New Roman" w:hAnsi="Times New Roman" w:cs="Times New Roman"/>
          <w:color w:val="000000"/>
          <w:spacing w:val="2"/>
          <w:sz w:val="26"/>
          <w:szCs w:val="26"/>
          <w:lang w:eastAsia="ru-RU"/>
        </w:rPr>
        <w:br/>
      </w:r>
      <w:r w:rsidRPr="008E1049">
        <w:rPr>
          <w:rFonts w:ascii="Times New Roman" w:eastAsia="Times New Roman" w:hAnsi="Times New Roman" w:cs="Times New Roman"/>
          <w:color w:val="000000"/>
          <w:spacing w:val="7"/>
          <w:sz w:val="26"/>
          <w:szCs w:val="26"/>
          <w:lang w:eastAsia="ru-RU"/>
        </w:rPr>
        <w:t>жизни населения, рост его численности, в том числе трудоспособного,</w:t>
      </w:r>
      <w:r w:rsidRPr="008E1049">
        <w:rPr>
          <w:rFonts w:ascii="Times New Roman" w:eastAsia="Times New Roman" w:hAnsi="Times New Roman" w:cs="Times New Roman"/>
          <w:color w:val="000000"/>
          <w:spacing w:val="7"/>
          <w:sz w:val="26"/>
          <w:szCs w:val="26"/>
          <w:lang w:eastAsia="ru-RU"/>
        </w:rPr>
        <w:br/>
      </w:r>
      <w:r w:rsidRPr="008E1049">
        <w:rPr>
          <w:rFonts w:ascii="Times New Roman" w:eastAsia="Times New Roman" w:hAnsi="Times New Roman" w:cs="Times New Roman"/>
          <w:color w:val="000000"/>
          <w:spacing w:val="-1"/>
          <w:sz w:val="26"/>
          <w:szCs w:val="26"/>
          <w:lang w:eastAsia="ru-RU"/>
        </w:rPr>
        <w:t>повышение активности гражданского сообщества.</w:t>
      </w:r>
    </w:p>
    <w:p w:rsidR="00703E44" w:rsidRPr="008D5A58" w:rsidRDefault="00703E44" w:rsidP="00D50C1A">
      <w:pPr>
        <w:pStyle w:val="Textbody"/>
        <w:spacing w:after="0"/>
        <w:jc w:val="center"/>
        <w:rPr>
          <w:rStyle w:val="fontstyle01"/>
          <w:rFonts w:ascii="Times New Roman" w:hAnsi="Times New Roman"/>
          <w:color w:val="FF0000"/>
          <w:sz w:val="28"/>
          <w:szCs w:val="28"/>
          <w:lang w:val="ru-RU"/>
        </w:rPr>
      </w:pPr>
    </w:p>
    <w:p w:rsidR="00A372B4" w:rsidRPr="00A372B4" w:rsidRDefault="00A372B4" w:rsidP="00A372B4">
      <w:pPr>
        <w:autoSpaceDN w:val="0"/>
        <w:spacing w:after="0" w:line="240" w:lineRule="auto"/>
        <w:jc w:val="center"/>
        <w:rPr>
          <w:rFonts w:ascii="Times New Roman" w:eastAsia="Times New Roman" w:hAnsi="Times New Roman" w:cs="Times New Roman"/>
          <w:b/>
          <w:sz w:val="28"/>
          <w:szCs w:val="28"/>
          <w:lang w:eastAsia="ru-RU"/>
        </w:rPr>
      </w:pPr>
      <w:r w:rsidRPr="00A372B4">
        <w:rPr>
          <w:rFonts w:ascii="Times New Roman" w:eastAsia="Times New Roman" w:hAnsi="Times New Roman" w:cs="Times New Roman"/>
          <w:b/>
          <w:sz w:val="28"/>
          <w:szCs w:val="28"/>
          <w:lang w:eastAsia="ru-RU"/>
        </w:rPr>
        <w:t>Индикаторы реализации первого стратегического направления</w:t>
      </w:r>
    </w:p>
    <w:p w:rsidR="00A372B4" w:rsidRPr="00A372B4" w:rsidRDefault="00A372B4" w:rsidP="00A372B4">
      <w:pPr>
        <w:autoSpaceDN w:val="0"/>
        <w:spacing w:after="0" w:line="240" w:lineRule="auto"/>
        <w:ind w:firstLine="720"/>
        <w:jc w:val="center"/>
        <w:rPr>
          <w:rFonts w:ascii="Times New Roman" w:eastAsia="Times New Roman" w:hAnsi="Times New Roman" w:cs="Times New Roman"/>
          <w:b/>
          <w:i/>
          <w:sz w:val="28"/>
          <w:szCs w:val="28"/>
          <w:lang w:eastAsia="ru-RU"/>
        </w:rPr>
      </w:pPr>
      <w:r w:rsidRPr="00A372B4">
        <w:rPr>
          <w:rFonts w:ascii="Times New Roman" w:eastAsia="Times New Roman" w:hAnsi="Times New Roman" w:cs="Times New Roman"/>
          <w:b/>
          <w:i/>
          <w:sz w:val="28"/>
          <w:szCs w:val="28"/>
          <w:lang w:eastAsia="ru-RU"/>
        </w:rPr>
        <w:t>«Развитие экономического потенциала для повышения  уровня жизни и увеличения доходов  населения»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908"/>
        <w:gridCol w:w="720"/>
        <w:gridCol w:w="138"/>
        <w:gridCol w:w="866"/>
        <w:gridCol w:w="12"/>
        <w:gridCol w:w="879"/>
        <w:gridCol w:w="866"/>
        <w:gridCol w:w="866"/>
        <w:gridCol w:w="866"/>
        <w:gridCol w:w="866"/>
      </w:tblGrid>
      <w:tr w:rsidR="00A372B4" w:rsidRPr="00A372B4" w:rsidTr="0024454D">
        <w:trPr>
          <w:cantSplit/>
          <w:trHeight w:val="240"/>
          <w:tblHeader/>
          <w:jc w:val="center"/>
        </w:trPr>
        <w:tc>
          <w:tcPr>
            <w:tcW w:w="2956" w:type="dxa"/>
            <w:vMerge w:val="restart"/>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sz w:val="28"/>
                <w:szCs w:val="28"/>
                <w:lang w:eastAsia="ru-RU"/>
              </w:rPr>
              <w:tab/>
            </w:r>
            <w:r w:rsidRPr="00A372B4">
              <w:rPr>
                <w:rFonts w:ascii="Times New Roman" w:eastAsia="Times New Roman" w:hAnsi="Times New Roman" w:cs="Times New Roman"/>
                <w:sz w:val="28"/>
                <w:szCs w:val="28"/>
                <w:lang w:eastAsia="ru-RU"/>
              </w:rPr>
              <w:tab/>
            </w:r>
            <w:r w:rsidRPr="00A372B4">
              <w:rPr>
                <w:rFonts w:ascii="Times New Roman" w:eastAsia="Times New Roman" w:hAnsi="Times New Roman" w:cs="Times New Roman"/>
                <w:sz w:val="28"/>
                <w:szCs w:val="28"/>
                <w:lang w:eastAsia="ru-RU"/>
              </w:rPr>
              <w:tab/>
            </w:r>
          </w:p>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Индикаторы реализации</w:t>
            </w:r>
          </w:p>
        </w:tc>
        <w:tc>
          <w:tcPr>
            <w:tcW w:w="908" w:type="dxa"/>
            <w:vMerge w:val="restart"/>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2010год</w:t>
            </w:r>
          </w:p>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отчет</w:t>
            </w:r>
          </w:p>
        </w:tc>
        <w:tc>
          <w:tcPr>
            <w:tcW w:w="720" w:type="dxa"/>
            <w:vMerge w:val="restart"/>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 xml:space="preserve">2011 год </w:t>
            </w:r>
            <w:proofErr w:type="spellStart"/>
            <w:r w:rsidRPr="00A372B4">
              <w:rPr>
                <w:rFonts w:ascii="Times New Roman" w:eastAsia="Times New Roman" w:hAnsi="Times New Roman" w:cs="Times New Roman"/>
                <w:b/>
                <w:sz w:val="20"/>
                <w:szCs w:val="20"/>
                <w:lang w:eastAsia="ru-RU"/>
              </w:rPr>
              <w:t>оцен</w:t>
            </w:r>
            <w:proofErr w:type="spellEnd"/>
            <w:r w:rsidRPr="00A372B4">
              <w:rPr>
                <w:rFonts w:ascii="Times New Roman" w:eastAsia="Times New Roman" w:hAnsi="Times New Roman" w:cs="Times New Roman"/>
                <w:b/>
                <w:sz w:val="20"/>
                <w:szCs w:val="20"/>
                <w:lang w:eastAsia="ru-RU"/>
              </w:rPr>
              <w:t>-ка</w:t>
            </w:r>
          </w:p>
        </w:tc>
        <w:tc>
          <w:tcPr>
            <w:tcW w:w="5192" w:type="dxa"/>
            <w:gridSpan w:val="8"/>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Прогноз</w:t>
            </w:r>
          </w:p>
        </w:tc>
      </w:tr>
      <w:tr w:rsidR="00A372B4" w:rsidRPr="00A372B4" w:rsidTr="0024454D">
        <w:trPr>
          <w:cantSplit/>
          <w:trHeight w:val="6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spacing w:after="0" w:line="240" w:lineRule="auto"/>
              <w:rPr>
                <w:rFonts w:ascii="Times New Roman" w:eastAsia="Times New Roman"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spacing w:after="0" w:line="240" w:lineRule="auto"/>
              <w:rPr>
                <w:rFonts w:ascii="Times New Roman" w:eastAsia="Times New Roman"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spacing w:after="0" w:line="240" w:lineRule="auto"/>
              <w:rPr>
                <w:rFonts w:ascii="Times New Roman" w:eastAsia="Times New Roman" w:hAnsi="Times New Roman" w:cs="Times New Roman"/>
                <w:b/>
                <w:sz w:val="20"/>
                <w:szCs w:val="20"/>
                <w:lang w:eastAsia="ru-RU"/>
              </w:rPr>
            </w:pPr>
          </w:p>
        </w:tc>
        <w:tc>
          <w:tcPr>
            <w:tcW w:w="1028" w:type="dxa"/>
            <w:gridSpan w:val="3"/>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2012 год</w:t>
            </w:r>
          </w:p>
        </w:tc>
        <w:tc>
          <w:tcPr>
            <w:tcW w:w="884"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2013</w:t>
            </w:r>
          </w:p>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год</w:t>
            </w:r>
          </w:p>
        </w:tc>
        <w:tc>
          <w:tcPr>
            <w:tcW w:w="86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2014 год</w:t>
            </w:r>
          </w:p>
        </w:tc>
        <w:tc>
          <w:tcPr>
            <w:tcW w:w="86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2015 год</w:t>
            </w:r>
          </w:p>
        </w:tc>
        <w:tc>
          <w:tcPr>
            <w:tcW w:w="86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2020 год</w:t>
            </w:r>
          </w:p>
        </w:tc>
        <w:tc>
          <w:tcPr>
            <w:tcW w:w="682"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0"/>
                <w:szCs w:val="20"/>
                <w:lang w:eastAsia="ru-RU"/>
              </w:rPr>
              <w:t>2030 год</w:t>
            </w:r>
          </w:p>
        </w:tc>
      </w:tr>
      <w:tr w:rsidR="00A372B4" w:rsidRPr="00A372B4" w:rsidTr="0024454D">
        <w:trPr>
          <w:trHeight w:val="475"/>
          <w:jc w:val="center"/>
        </w:trPr>
        <w:tc>
          <w:tcPr>
            <w:tcW w:w="9776" w:type="dxa"/>
            <w:gridSpan w:val="11"/>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b/>
                <w:sz w:val="26"/>
                <w:szCs w:val="26"/>
                <w:lang w:eastAsia="ru-RU"/>
              </w:rPr>
            </w:pPr>
            <w:r w:rsidRPr="00A372B4">
              <w:rPr>
                <w:rFonts w:ascii="Times New Roman" w:eastAsia="Times New Roman" w:hAnsi="Times New Roman" w:cs="Times New Roman"/>
                <w:b/>
                <w:sz w:val="24"/>
                <w:szCs w:val="24"/>
                <w:lang w:eastAsia="ru-RU"/>
              </w:rPr>
              <w:t>Создание  благоприятного хозяйственного и инвестиционного климата для развития промышленных предприятий, сельскохозяйственных производств, малого бизнеса</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1.Объем инвестиций в основной капитал за счет всех  источников финансирования, млн. рублей</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433,66</w:t>
            </w:r>
          </w:p>
        </w:tc>
        <w:tc>
          <w:tcPr>
            <w:tcW w:w="7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440,6</w:t>
            </w:r>
          </w:p>
        </w:tc>
        <w:tc>
          <w:tcPr>
            <w:tcW w:w="102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p>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462,6</w:t>
            </w:r>
          </w:p>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p>
        </w:tc>
        <w:tc>
          <w:tcPr>
            <w:tcW w:w="88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p>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519,6</w:t>
            </w:r>
          </w:p>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545,6</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579,4</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756,4</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p>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943,5</w:t>
            </w:r>
          </w:p>
          <w:p w:rsidR="00A372B4" w:rsidRPr="00A372B4" w:rsidRDefault="00A372B4" w:rsidP="00A372B4">
            <w:pPr>
              <w:autoSpaceDN w:val="0"/>
              <w:spacing w:after="0" w:line="240" w:lineRule="auto"/>
              <w:jc w:val="right"/>
              <w:rPr>
                <w:rFonts w:ascii="Times New Roman" w:eastAsia="Times New Roman" w:hAnsi="Times New Roman" w:cs="Times New Roman"/>
                <w:sz w:val="20"/>
                <w:szCs w:val="20"/>
                <w:lang w:eastAsia="ru-RU"/>
              </w:rPr>
            </w:pP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w:t>
            </w:r>
            <w:r w:rsidRPr="00A372B4">
              <w:rPr>
                <w:rFonts w:ascii="Times New Roman" w:eastAsia="Times New Roman" w:hAnsi="Times New Roman" w:cs="Times New Roman"/>
                <w:sz w:val="24"/>
                <w:szCs w:val="24"/>
                <w:lang w:eastAsia="ru-RU"/>
              </w:rPr>
              <w:t xml:space="preserve"> </w:t>
            </w:r>
            <w:r w:rsidRPr="00A372B4">
              <w:rPr>
                <w:rFonts w:ascii="Times New Roman" w:eastAsia="Times New Roman" w:hAnsi="Times New Roman" w:cs="Times New Roman"/>
                <w:sz w:val="20"/>
                <w:szCs w:val="20"/>
                <w:lang w:eastAsia="ru-RU"/>
              </w:rPr>
              <w:t>Формирование нормативно-правовой  базы  для обеспечения инвестиционной привлекательности района и подержание ее в актуальном состоянии, (+,-)</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102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8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 Выделение новых целевых площадок под инвестпроекты,  ед.</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w:t>
            </w:r>
          </w:p>
        </w:tc>
        <w:tc>
          <w:tcPr>
            <w:tcW w:w="102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4. Наличие на сайте муниципального образования в сети Интернет раздела для инвесторов, (+,-)</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102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8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r>
      <w:tr w:rsidR="00A372B4" w:rsidRPr="00A372B4" w:rsidTr="0024454D">
        <w:trPr>
          <w:trHeight w:val="475"/>
          <w:jc w:val="center"/>
        </w:trPr>
        <w:tc>
          <w:tcPr>
            <w:tcW w:w="9776" w:type="dxa"/>
            <w:gridSpan w:val="11"/>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b/>
                <w:sz w:val="26"/>
                <w:szCs w:val="26"/>
                <w:lang w:eastAsia="ru-RU"/>
              </w:rPr>
            </w:pPr>
            <w:r w:rsidRPr="00A372B4">
              <w:rPr>
                <w:rFonts w:ascii="Times New Roman" w:eastAsia="Times New Roman" w:hAnsi="Times New Roman" w:cs="Times New Roman"/>
                <w:b/>
                <w:sz w:val="24"/>
                <w:szCs w:val="24"/>
                <w:lang w:eastAsia="ru-RU"/>
              </w:rPr>
              <w:t>Развитие высокоэффективного сельскохозяйственного производства на индустриальной основе  с учётом реализации приоритетного национального проекта  «Развитие АПК»</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lastRenderedPageBreak/>
              <w:t xml:space="preserve">1. Количество действующих сельскохозяйственных предприятий, ед. </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32</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26</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22</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22</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22</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22</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25</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25</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rPr>
                <w:rFonts w:ascii="Times New Roman" w:eastAsia="Times New Roman" w:hAnsi="Times New Roman" w:cs="Times New Roman"/>
                <w:sz w:val="19"/>
                <w:szCs w:val="19"/>
                <w:lang w:eastAsia="ru-RU"/>
              </w:rPr>
            </w:pPr>
            <w:r w:rsidRPr="00A372B4">
              <w:rPr>
                <w:rFonts w:ascii="Times New Roman" w:eastAsia="Times New Roman" w:hAnsi="Times New Roman" w:cs="Times New Roman"/>
                <w:sz w:val="19"/>
                <w:szCs w:val="19"/>
                <w:lang w:eastAsia="ru-RU"/>
              </w:rPr>
              <w:t>2. Кол-во ЛПХ, занимающихся производством товарной продукции, К(Ф)Х и семейных ферм, ед.</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9412</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9376</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9300</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9305</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9310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9315</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9330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9400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 Выпуск продукции сельского хозяйства во всех категориях хозяйств в действующих ценах каждого года, млн. руб.</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1795,8</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2548,5</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2648,7</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2827</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ind w:right="-79"/>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3062,3</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ind w:right="-51"/>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3299</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3629</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3992</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xml:space="preserve">4. Объем инвестиций в основной капитал за счет всех  источников финансирования, </w:t>
            </w:r>
            <w:proofErr w:type="spellStart"/>
            <w:r w:rsidRPr="00A372B4">
              <w:rPr>
                <w:rFonts w:ascii="Times New Roman" w:eastAsia="Times New Roman" w:hAnsi="Times New Roman" w:cs="Times New Roman"/>
                <w:sz w:val="20"/>
                <w:szCs w:val="20"/>
                <w:lang w:eastAsia="ru-RU"/>
              </w:rPr>
              <w:t>млн.руб</w:t>
            </w:r>
            <w:proofErr w:type="spellEnd"/>
            <w:r w:rsidRPr="00A372B4">
              <w:rPr>
                <w:rFonts w:ascii="Times New Roman" w:eastAsia="Times New Roman" w:hAnsi="Times New Roman" w:cs="Times New Roman"/>
                <w:sz w:val="20"/>
                <w:szCs w:val="20"/>
                <w:lang w:eastAsia="ru-RU"/>
              </w:rPr>
              <w:t>.</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54,688</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113,693</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100,825</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123,551</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128,029</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133,776</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158,000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165,000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 Среднемесячная заработная плата одного  работника,  руб.</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7136</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7969</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7419</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9366</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10975</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11589</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17800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26100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6. Среднесписочная численность работников, чел.</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1388</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1408</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1250</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1300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1320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1350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1360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1370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 Площадь пашни сельхозназначения , га</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189610</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189587</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189567</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189560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189550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ind w:hanging="98"/>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189550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189540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189540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в т.ч. сельскохозяйственных предприятий</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141164</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142583</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141849</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141800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141700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141600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141600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141600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 Производство основных видов сельскохозяйственной продукции в хозяйствах всех категорий, в том числе:</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зерно в весе  после доработки, тыс. тонн</w:t>
            </w:r>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56,305</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73,460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57,795</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60,685</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62,996</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70,555</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72,000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75,000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xml:space="preserve">сахарная свекла в зачетном весе, </w:t>
            </w:r>
            <w:proofErr w:type="spellStart"/>
            <w:r w:rsidRPr="00A372B4">
              <w:rPr>
                <w:rFonts w:ascii="Times New Roman" w:eastAsia="Times New Roman" w:hAnsi="Times New Roman" w:cs="Times New Roman"/>
                <w:sz w:val="20"/>
                <w:szCs w:val="20"/>
                <w:lang w:eastAsia="ru-RU"/>
              </w:rPr>
              <w:t>тыс.тонн</w:t>
            </w:r>
            <w:proofErr w:type="spellEnd"/>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xml:space="preserve">молоко, </w:t>
            </w:r>
            <w:proofErr w:type="spellStart"/>
            <w:r w:rsidRPr="00A372B4">
              <w:rPr>
                <w:rFonts w:ascii="Times New Roman" w:eastAsia="Times New Roman" w:hAnsi="Times New Roman" w:cs="Times New Roman"/>
                <w:sz w:val="20"/>
                <w:szCs w:val="20"/>
                <w:lang w:eastAsia="ru-RU"/>
              </w:rPr>
              <w:t>тыс.тонн</w:t>
            </w:r>
            <w:proofErr w:type="spellEnd"/>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24,656</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26,068</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23,701</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24,413</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25,241</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27,640</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28,000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28,500</w:t>
            </w:r>
          </w:p>
        </w:tc>
      </w:tr>
      <w:tr w:rsidR="00A372B4" w:rsidRPr="00A372B4" w:rsidTr="0024454D">
        <w:trPr>
          <w:trHeight w:val="300"/>
          <w:jc w:val="center"/>
        </w:trPr>
        <w:tc>
          <w:tcPr>
            <w:tcW w:w="295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xml:space="preserve">скот и птица в живом весе, </w:t>
            </w:r>
            <w:proofErr w:type="spellStart"/>
            <w:r w:rsidRPr="00A372B4">
              <w:rPr>
                <w:rFonts w:ascii="Times New Roman" w:eastAsia="Times New Roman" w:hAnsi="Times New Roman" w:cs="Times New Roman"/>
                <w:sz w:val="20"/>
                <w:szCs w:val="20"/>
                <w:lang w:eastAsia="ru-RU"/>
              </w:rPr>
              <w:t>тыс.тонн</w:t>
            </w:r>
            <w:proofErr w:type="spellEnd"/>
          </w:p>
        </w:tc>
        <w:tc>
          <w:tcPr>
            <w:tcW w:w="908"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5,416</w:t>
            </w:r>
          </w:p>
        </w:tc>
        <w:tc>
          <w:tcPr>
            <w:tcW w:w="8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4,854</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6,669</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6,869</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7,103</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7,778</w:t>
            </w:r>
          </w:p>
        </w:tc>
        <w:tc>
          <w:tcPr>
            <w:tcW w:w="86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7,800</w:t>
            </w:r>
          </w:p>
        </w:tc>
        <w:tc>
          <w:tcPr>
            <w:tcW w:w="682"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8,000</w:t>
            </w:r>
          </w:p>
        </w:tc>
      </w:tr>
    </w:tbl>
    <w:tbl>
      <w:tblPr>
        <w:tblStyle w:val="12"/>
        <w:tblW w:w="9776" w:type="dxa"/>
        <w:jc w:val="center"/>
        <w:tblLook w:val="01E0" w:firstRow="1" w:lastRow="1" w:firstColumn="1" w:lastColumn="1" w:noHBand="0" w:noVBand="0"/>
      </w:tblPr>
      <w:tblGrid>
        <w:gridCol w:w="9776"/>
      </w:tblGrid>
      <w:tr w:rsidR="00A372B4" w:rsidRPr="00A372B4" w:rsidTr="0024454D">
        <w:trPr>
          <w:trHeight w:val="617"/>
          <w:jc w:val="center"/>
        </w:trPr>
        <w:tc>
          <w:tcPr>
            <w:tcW w:w="977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jc w:val="center"/>
            </w:pPr>
            <w:r w:rsidRPr="00A372B4">
              <w:t xml:space="preserve"> Развитие действующих и создание перспективных промышленных </w:t>
            </w:r>
          </w:p>
          <w:p w:rsidR="00A372B4" w:rsidRPr="00A372B4" w:rsidRDefault="00A372B4" w:rsidP="00A372B4">
            <w:pPr>
              <w:autoSpaceDN w:val="0"/>
              <w:jc w:val="center"/>
            </w:pPr>
            <w:r w:rsidRPr="00A372B4">
              <w:t>производств</w:t>
            </w:r>
          </w:p>
        </w:tc>
      </w:tr>
    </w:tbl>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6"/>
        <w:gridCol w:w="875"/>
        <w:gridCol w:w="817"/>
        <w:gridCol w:w="85"/>
        <w:gridCol w:w="735"/>
        <w:gridCol w:w="83"/>
        <w:gridCol w:w="731"/>
        <w:gridCol w:w="33"/>
        <w:gridCol w:w="32"/>
        <w:gridCol w:w="717"/>
        <w:gridCol w:w="87"/>
        <w:gridCol w:w="682"/>
        <w:gridCol w:w="66"/>
        <w:gridCol w:w="781"/>
        <w:gridCol w:w="70"/>
        <w:gridCol w:w="696"/>
      </w:tblGrid>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1.Количество промышленных предприятий,  ед.</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w:t>
            </w:r>
          </w:p>
        </w:tc>
        <w:tc>
          <w:tcPr>
            <w:tcW w:w="79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w:t>
            </w:r>
          </w:p>
        </w:tc>
        <w:tc>
          <w:tcPr>
            <w:tcW w:w="717"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 Объем отгруженных товаров собственного производства, выполненных работ и услуг собственными силами в действующих ценах каждого года, млн. руб.</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72,9</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45,2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46,33</w:t>
            </w:r>
          </w:p>
        </w:tc>
        <w:tc>
          <w:tcPr>
            <w:tcW w:w="79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110,24</w:t>
            </w:r>
          </w:p>
        </w:tc>
        <w:tc>
          <w:tcPr>
            <w:tcW w:w="717"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209,27</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270,92</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311,7</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409,49</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 Доля налогов промышленных предприятий в  объеме собственных доходов местного бюджета, %</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20</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20</w:t>
            </w:r>
          </w:p>
        </w:tc>
        <w:tc>
          <w:tcPr>
            <w:tcW w:w="79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20</w:t>
            </w:r>
          </w:p>
        </w:tc>
        <w:tc>
          <w:tcPr>
            <w:tcW w:w="717"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30</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40</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40</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4. Объем инвестиций в основной капитал за счет всех  источников финансирования, млн. руб.</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226,87</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298,05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227,54</w:t>
            </w:r>
          </w:p>
        </w:tc>
        <w:tc>
          <w:tcPr>
            <w:tcW w:w="79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746,69</w:t>
            </w:r>
          </w:p>
        </w:tc>
        <w:tc>
          <w:tcPr>
            <w:tcW w:w="717"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8"/>
                <w:szCs w:val="18"/>
                <w:lang w:eastAsia="ru-RU"/>
              </w:rPr>
            </w:pPr>
            <w:r w:rsidRPr="00A372B4">
              <w:rPr>
                <w:rFonts w:ascii="Times New Roman" w:eastAsia="Times New Roman" w:hAnsi="Times New Roman" w:cs="Times New Roman"/>
                <w:sz w:val="18"/>
                <w:szCs w:val="18"/>
                <w:lang w:eastAsia="ru-RU"/>
              </w:rPr>
              <w:t>304,36</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315,72</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319,09</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752,71</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 Среднемесячная заработная плата,  руб.</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10640</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11540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12570</w:t>
            </w:r>
          </w:p>
        </w:tc>
        <w:tc>
          <w:tcPr>
            <w:tcW w:w="79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13600</w:t>
            </w:r>
          </w:p>
        </w:tc>
        <w:tc>
          <w:tcPr>
            <w:tcW w:w="717"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14630</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15660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19860</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16"/>
                <w:szCs w:val="16"/>
                <w:lang w:eastAsia="ru-RU"/>
              </w:rPr>
            </w:pPr>
            <w:r w:rsidRPr="00A372B4">
              <w:rPr>
                <w:rFonts w:ascii="Times New Roman" w:eastAsia="Times New Roman" w:hAnsi="Times New Roman" w:cs="Times New Roman"/>
                <w:sz w:val="16"/>
                <w:szCs w:val="16"/>
                <w:lang w:eastAsia="ru-RU"/>
              </w:rPr>
              <w:t>25340</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6. Среднесписочная численность работников, чел.</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59</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w:t>
            </w:r>
          </w:p>
        </w:tc>
        <w:tc>
          <w:tcPr>
            <w:tcW w:w="798" w:type="dxa"/>
            <w:gridSpan w:val="3"/>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w:t>
            </w:r>
          </w:p>
        </w:tc>
        <w:tc>
          <w:tcPr>
            <w:tcW w:w="717"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56</w:t>
            </w:r>
          </w:p>
        </w:tc>
      </w:tr>
      <w:tr w:rsidR="00A372B4" w:rsidRPr="00A372B4" w:rsidTr="0024454D">
        <w:trPr>
          <w:trHeight w:val="301"/>
          <w:jc w:val="center"/>
        </w:trPr>
        <w:tc>
          <w:tcPr>
            <w:tcW w:w="9776" w:type="dxa"/>
            <w:gridSpan w:val="16"/>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4"/>
                <w:szCs w:val="24"/>
                <w:lang w:eastAsia="ru-RU"/>
              </w:rPr>
              <w:lastRenderedPageBreak/>
              <w:t>Поддержка развития малого и среднего бизнеса</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1.Количество субъектов малого бизнеса по состоянию на конец соответствующего года – всего, ед.</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920</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957</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957</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967</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980</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990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995</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1020</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в том числе:</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малые предприятия  - юридические лица, ед.</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135</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140</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150</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155</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160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165</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170</w:t>
            </w:r>
          </w:p>
        </w:tc>
      </w:tr>
      <w:tr w:rsidR="00A372B4" w:rsidRPr="00A372B4" w:rsidTr="0024454D">
        <w:trPr>
          <w:trHeight w:val="371"/>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индивидуальные предприниматели, ед.</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785</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817</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817</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817</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825</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830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830</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850</w:t>
            </w:r>
          </w:p>
        </w:tc>
      </w:tr>
      <w:tr w:rsidR="00A372B4" w:rsidRPr="00A372B4" w:rsidTr="0024454D">
        <w:trPr>
          <w:trHeight w:val="767"/>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 Среднесписочная численность работающих в малом бизнесе– всего, чел.</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975</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990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998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1020</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1035</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1050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1080</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1105</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в том числе:</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малые предприятия  - юридические лица, чел.</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135</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160</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165</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170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180</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185</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индивидуальные предприниматели с учетом и их работники, чел.</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840</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850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850</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860</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870</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880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900</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920</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3. Среднемесячная заработная плата в малом бизнесе (малые предприятия и работники ИП), руб.</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5500</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5500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6500</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7800</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8800</w:t>
            </w:r>
          </w:p>
        </w:tc>
        <w:tc>
          <w:tcPr>
            <w:tcW w:w="76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12500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14200</w:t>
            </w:r>
          </w:p>
        </w:tc>
        <w:tc>
          <w:tcPr>
            <w:tcW w:w="59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19500</w:t>
            </w:r>
          </w:p>
        </w:tc>
      </w:tr>
      <w:tr w:rsidR="00A372B4" w:rsidRPr="00A372B4" w:rsidTr="0024454D">
        <w:trPr>
          <w:trHeight w:val="637"/>
          <w:jc w:val="center"/>
        </w:trPr>
        <w:tc>
          <w:tcPr>
            <w:tcW w:w="9776" w:type="dxa"/>
            <w:gridSpan w:val="16"/>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b/>
                <w:sz w:val="20"/>
                <w:szCs w:val="20"/>
                <w:lang w:eastAsia="ru-RU"/>
              </w:rPr>
            </w:pPr>
            <w:r w:rsidRPr="00A372B4">
              <w:rPr>
                <w:rFonts w:ascii="Times New Roman" w:eastAsia="Times New Roman" w:hAnsi="Times New Roman" w:cs="Times New Roman"/>
                <w:b/>
                <w:sz w:val="24"/>
                <w:szCs w:val="24"/>
                <w:lang w:eastAsia="ru-RU"/>
              </w:rPr>
              <w:t>Развитие энергосистемы района для обеспечения устойчивого функционирования экономики</w:t>
            </w: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1. Строительство и реконструкция сетей (ежегодно), км, в том числе:</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69" w:type="dxa"/>
            <w:gridSpan w:val="4"/>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53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электрических</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69" w:type="dxa"/>
            <w:gridSpan w:val="4"/>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53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r>
      <w:tr w:rsidR="00A372B4" w:rsidRPr="00A372B4" w:rsidTr="0024454D">
        <w:trPr>
          <w:trHeight w:val="109"/>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газовых</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69" w:type="dxa"/>
            <w:gridSpan w:val="4"/>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53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r>
      <w:tr w:rsidR="00A372B4" w:rsidRPr="00A372B4" w:rsidTr="0024454D">
        <w:trPr>
          <w:trHeight w:val="300"/>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 Капитальный ремонт сетей, км (ежегодно), в том числе:</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69" w:type="dxa"/>
            <w:gridSpan w:val="4"/>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53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r>
      <w:tr w:rsidR="00A372B4" w:rsidRPr="00A372B4" w:rsidTr="0024454D">
        <w:trPr>
          <w:trHeight w:val="106"/>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электрических</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2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69" w:type="dxa"/>
            <w:gridSpan w:val="4"/>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c>
          <w:tcPr>
            <w:tcW w:w="53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highlight w:val="yellow"/>
                <w:lang w:eastAsia="ru-RU"/>
              </w:rPr>
            </w:pPr>
          </w:p>
        </w:tc>
      </w:tr>
      <w:tr w:rsidR="00A372B4" w:rsidRPr="00A372B4" w:rsidTr="0024454D">
        <w:trPr>
          <w:trHeight w:val="131"/>
          <w:jc w:val="center"/>
        </w:trPr>
        <w:tc>
          <w:tcPr>
            <w:tcW w:w="3420" w:type="dxa"/>
            <w:tcBorders>
              <w:top w:val="single" w:sz="4" w:space="0" w:color="auto"/>
              <w:left w:val="single" w:sz="4" w:space="0" w:color="auto"/>
              <w:bottom w:val="single" w:sz="4" w:space="0" w:color="auto"/>
              <w:right w:val="single" w:sz="4" w:space="0" w:color="auto"/>
            </w:tcBorders>
          </w:tcPr>
          <w:p w:rsidR="00A372B4" w:rsidRPr="00A372B4" w:rsidRDefault="00A372B4" w:rsidP="00A372B4">
            <w:pPr>
              <w:autoSpaceDN w:val="0"/>
              <w:spacing w:after="0" w:line="240" w:lineRule="auto"/>
              <w:jc w:val="both"/>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 газовых</w:t>
            </w:r>
          </w:p>
        </w:tc>
        <w:tc>
          <w:tcPr>
            <w:tcW w:w="886"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26"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19"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69" w:type="dxa"/>
            <w:gridSpan w:val="4"/>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854" w:type="dxa"/>
            <w:gridSpan w:val="2"/>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vAlign w:val="center"/>
          </w:tcPr>
          <w:p w:rsidR="00A372B4" w:rsidRPr="00A372B4" w:rsidRDefault="00A372B4" w:rsidP="00A372B4">
            <w:pPr>
              <w:autoSpaceDN w:val="0"/>
              <w:spacing w:after="0" w:line="240" w:lineRule="auto"/>
              <w:jc w:val="center"/>
              <w:rPr>
                <w:rFonts w:ascii="Times New Roman" w:eastAsia="Times New Roman" w:hAnsi="Times New Roman" w:cs="Times New Roman"/>
                <w:sz w:val="20"/>
                <w:szCs w:val="20"/>
                <w:lang w:eastAsia="ru-RU"/>
              </w:rPr>
            </w:pPr>
          </w:p>
        </w:tc>
      </w:tr>
    </w:tbl>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iCs/>
          <w:sz w:val="26"/>
          <w:szCs w:val="26"/>
          <w:lang w:eastAsia="ru-RU"/>
        </w:rPr>
      </w:pPr>
      <w:r w:rsidRPr="00A372B4">
        <w:rPr>
          <w:rFonts w:ascii="Times New Roman" w:eastAsia="Times New Roman" w:hAnsi="Times New Roman" w:cs="Times New Roman"/>
          <w:b/>
          <w:iCs/>
          <w:sz w:val="26"/>
          <w:szCs w:val="26"/>
          <w:lang w:eastAsia="ru-RU"/>
        </w:rPr>
        <w:t xml:space="preserve">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iCs/>
          <w:sz w:val="26"/>
          <w:szCs w:val="26"/>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iCs/>
          <w:sz w:val="26"/>
          <w:szCs w:val="26"/>
          <w:lang w:eastAsia="ru-RU"/>
        </w:rPr>
      </w:pPr>
      <w:r w:rsidRPr="00A372B4">
        <w:rPr>
          <w:rFonts w:ascii="Times New Roman" w:eastAsia="Times New Roman" w:hAnsi="Times New Roman" w:cs="Times New Roman"/>
          <w:b/>
          <w:iCs/>
          <w:sz w:val="26"/>
          <w:szCs w:val="26"/>
          <w:lang w:eastAsia="ru-RU"/>
        </w:rPr>
        <w:t xml:space="preserve"> Второе стратегическое направление – «Создание условий для гармоничного развития личности и общества»                                                                                                                                                                      </w:t>
      </w:r>
    </w:p>
    <w:p w:rsidR="00A372B4" w:rsidRPr="00A372B4" w:rsidRDefault="00A372B4" w:rsidP="00A372B4">
      <w:pPr>
        <w:widowControl w:val="0"/>
        <w:autoSpaceDE w:val="0"/>
        <w:autoSpaceDN w:val="0"/>
        <w:adjustRightInd w:val="0"/>
        <w:spacing w:after="0" w:line="240" w:lineRule="auto"/>
        <w:ind w:firstLine="567"/>
        <w:jc w:val="center"/>
        <w:rPr>
          <w:rFonts w:ascii="Times New Roman" w:eastAsia="Times New Roman" w:hAnsi="Times New Roman" w:cs="Times New Roman"/>
          <w:b/>
          <w:sz w:val="26"/>
          <w:szCs w:val="26"/>
          <w:lang w:eastAsia="ru-RU"/>
        </w:rPr>
      </w:pPr>
    </w:p>
    <w:tbl>
      <w:tblPr>
        <w:tblW w:w="9663" w:type="dxa"/>
        <w:jc w:val="center"/>
        <w:shd w:val="clear" w:color="auto" w:fill="FFFFFF"/>
        <w:tblLook w:val="0000" w:firstRow="0" w:lastRow="0" w:firstColumn="0" w:lastColumn="0" w:noHBand="0" w:noVBand="0"/>
      </w:tblPr>
      <w:tblGrid>
        <w:gridCol w:w="2188"/>
        <w:gridCol w:w="4044"/>
        <w:gridCol w:w="2067"/>
        <w:gridCol w:w="1431"/>
      </w:tblGrid>
      <w:tr w:rsidR="00A372B4" w:rsidRPr="00A372B4" w:rsidTr="00392418">
        <w:trPr>
          <w:trHeight w:val="912"/>
          <w:tblHeader/>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A372B4">
              <w:rPr>
                <w:rFonts w:ascii="Times New Roman" w:eastAsia="Times New Roman" w:hAnsi="Times New Roman" w:cs="Times New Roman"/>
                <w:b/>
                <w:bCs/>
                <w:sz w:val="20"/>
                <w:szCs w:val="20"/>
                <w:lang w:eastAsia="ru-RU"/>
              </w:rPr>
              <w:t>Наименование комплекса мероприятий для реализации задачи</w:t>
            </w:r>
          </w:p>
        </w:tc>
        <w:tc>
          <w:tcPr>
            <w:tcW w:w="4044" w:type="dxa"/>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A372B4">
              <w:rPr>
                <w:rFonts w:ascii="Times New Roman" w:eastAsia="Times New Roman" w:hAnsi="Times New Roman" w:cs="Times New Roman"/>
                <w:b/>
                <w:bCs/>
                <w:sz w:val="20"/>
                <w:szCs w:val="20"/>
                <w:lang w:eastAsia="ru-RU"/>
              </w:rPr>
              <w:t>Мероприятия на долгосрочную и среднесрочную перспективы</w:t>
            </w:r>
          </w:p>
        </w:tc>
        <w:tc>
          <w:tcPr>
            <w:tcW w:w="1985" w:type="dxa"/>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ind w:right="70"/>
              <w:jc w:val="center"/>
              <w:rPr>
                <w:rFonts w:ascii="Times New Roman" w:eastAsia="Times New Roman" w:hAnsi="Times New Roman" w:cs="Times New Roman"/>
                <w:b/>
                <w:bCs/>
                <w:sz w:val="20"/>
                <w:szCs w:val="20"/>
                <w:lang w:eastAsia="ru-RU"/>
              </w:rPr>
            </w:pPr>
            <w:r w:rsidRPr="00A372B4">
              <w:rPr>
                <w:rFonts w:ascii="Times New Roman" w:eastAsia="Times New Roman" w:hAnsi="Times New Roman" w:cs="Times New Roman"/>
                <w:b/>
                <w:bCs/>
                <w:sz w:val="20"/>
                <w:szCs w:val="20"/>
                <w:lang w:eastAsia="ru-RU"/>
              </w:rPr>
              <w:t xml:space="preserve">Ответственные от органов местного самоуправления </w:t>
            </w:r>
          </w:p>
        </w:tc>
        <w:tc>
          <w:tcPr>
            <w:tcW w:w="1431" w:type="dxa"/>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A372B4">
              <w:rPr>
                <w:rFonts w:ascii="Times New Roman" w:eastAsia="Times New Roman" w:hAnsi="Times New Roman" w:cs="Times New Roman"/>
                <w:b/>
                <w:bCs/>
                <w:sz w:val="20"/>
                <w:szCs w:val="20"/>
                <w:lang w:eastAsia="ru-RU"/>
              </w:rPr>
              <w:t>Срок реализации мероприятий</w:t>
            </w:r>
          </w:p>
        </w:tc>
      </w:tr>
      <w:tr w:rsidR="00A372B4" w:rsidRPr="00A372B4" w:rsidTr="00392418">
        <w:trPr>
          <w:trHeight w:val="440"/>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A372B4">
              <w:rPr>
                <w:rFonts w:ascii="Times New Roman" w:eastAsia="Times New Roman" w:hAnsi="Times New Roman" w:cs="Times New Roman"/>
                <w:b/>
                <w:bCs/>
                <w:i/>
                <w:iCs/>
                <w:sz w:val="24"/>
                <w:szCs w:val="24"/>
                <w:lang w:eastAsia="ru-RU"/>
              </w:rPr>
              <w:t>Задача 2.1.</w:t>
            </w:r>
            <w:r w:rsidRPr="00A372B4">
              <w:rPr>
                <w:rFonts w:ascii="Times New Roman" w:eastAsia="Times New Roman" w:hAnsi="Times New Roman" w:cs="Times New Roman"/>
                <w:b/>
                <w:i/>
                <w:sz w:val="24"/>
                <w:szCs w:val="24"/>
                <w:lang w:eastAsia="ru-RU"/>
              </w:rPr>
              <w:t xml:space="preserve"> Совершенствование системы здравоохранения и улучшение демографической ситуации с учетом реализации приоритетного национального проекта «Здоровье»</w:t>
            </w:r>
          </w:p>
        </w:tc>
      </w:tr>
      <w:tr w:rsidR="00A372B4" w:rsidRPr="00A372B4" w:rsidTr="00392418">
        <w:trPr>
          <w:trHeight w:val="376"/>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 xml:space="preserve">Создание условий для улучшения демографической ситуации и </w:t>
            </w:r>
            <w:proofErr w:type="spellStart"/>
            <w:r w:rsidRPr="00A372B4">
              <w:rPr>
                <w:rFonts w:ascii="Times New Roman" w:eastAsia="Times New Roman" w:hAnsi="Times New Roman" w:cs="Times New Roman"/>
                <w:b/>
                <w:bCs/>
                <w:lang w:eastAsia="ru-RU"/>
              </w:rPr>
              <w:t>совершенствова-ние</w:t>
            </w:r>
            <w:proofErr w:type="spellEnd"/>
            <w:r w:rsidRPr="00A372B4">
              <w:rPr>
                <w:rFonts w:ascii="Times New Roman" w:eastAsia="Times New Roman" w:hAnsi="Times New Roman" w:cs="Times New Roman"/>
                <w:b/>
                <w:bCs/>
                <w:lang w:eastAsia="ru-RU"/>
              </w:rPr>
              <w:t xml:space="preserve"> системы здравоохранения   </w:t>
            </w: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мероприятий областной программы улучшения демографической ситуации в Оренбургской области</w:t>
            </w:r>
          </w:p>
        </w:tc>
        <w:tc>
          <w:tcPr>
            <w:tcW w:w="1985" w:type="dxa"/>
            <w:vMerge w:val="restart"/>
            <w:tcBorders>
              <w:top w:val="single" w:sz="4" w:space="0" w:color="auto"/>
              <w:left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 главы администрации района по социальным вопросам, МУЗ  ЦРБ, УСЗН</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76"/>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Участие в реализации мероприятий областной программы «Социальная поддержка семей с детьми-инвалидами «Мы вместе»</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76"/>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Укрепление материально-технической базы родильных отделений</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76"/>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Показать муниципальные целевые программы по развитию </w:t>
            </w:r>
            <w:r w:rsidRPr="00A372B4">
              <w:rPr>
                <w:rFonts w:ascii="Times New Roman" w:eastAsia="Times New Roman" w:hAnsi="Times New Roman" w:cs="Times New Roman"/>
                <w:lang w:eastAsia="ru-RU"/>
              </w:rPr>
              <w:lastRenderedPageBreak/>
              <w:t>здравоохранения и улучшению демографической ситуации, модернизации объектов здравоохранения</w:t>
            </w:r>
          </w:p>
        </w:tc>
        <w:tc>
          <w:tcPr>
            <w:tcW w:w="1985" w:type="dxa"/>
            <w:vMerge/>
            <w:tcBorders>
              <w:left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44"/>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Участие в реализации областной целевой программы «Дети Оренбуржья» на 2011 – 2013 годы</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859"/>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Внедрение системы</w:t>
            </w:r>
            <w:r w:rsidRPr="00A372B4">
              <w:rPr>
                <w:rFonts w:ascii="Times New Roman" w:eastAsia="Times New Roman" w:hAnsi="Times New Roman" w:cs="Times New Roman"/>
                <w:color w:val="FF0000"/>
                <w:lang w:eastAsia="ru-RU"/>
              </w:rPr>
              <w:t xml:space="preserve"> </w:t>
            </w:r>
            <w:r w:rsidRPr="00A372B4">
              <w:rPr>
                <w:rFonts w:ascii="Times New Roman" w:eastAsia="Times New Roman" w:hAnsi="Times New Roman" w:cs="Times New Roman"/>
                <w:lang w:eastAsia="ru-RU"/>
              </w:rPr>
              <w:t>оплаты труда в медицинских учреждениях по принципу бюджет, ориентированный на результат, для повышения качества предоставляемых медицинских услуг</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65"/>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Строительство, реконструкция и капитальный ремонт объектов здравоохранения </w:t>
            </w:r>
          </w:p>
        </w:tc>
        <w:tc>
          <w:tcPr>
            <w:tcW w:w="1985" w:type="dxa"/>
            <w:vMerge/>
            <w:tcBorders>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31" w:type="dxa"/>
            <w:tcBorders>
              <w:top w:val="single" w:sz="4" w:space="0" w:color="auto"/>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480"/>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i/>
                <w:iCs/>
                <w:lang w:eastAsia="ru-RU"/>
              </w:rPr>
            </w:pPr>
            <w:r w:rsidRPr="00A372B4">
              <w:rPr>
                <w:rFonts w:ascii="Times New Roman" w:eastAsia="Times New Roman" w:hAnsi="Times New Roman" w:cs="Times New Roman"/>
                <w:b/>
                <w:bCs/>
                <w:i/>
                <w:iCs/>
                <w:lang w:eastAsia="ru-RU"/>
              </w:rPr>
              <w:t xml:space="preserve">Задача 2.2. </w:t>
            </w:r>
            <w:r w:rsidRPr="00A372B4">
              <w:rPr>
                <w:rFonts w:ascii="Times New Roman" w:eastAsia="Times New Roman" w:hAnsi="Times New Roman" w:cs="Times New Roman"/>
                <w:b/>
                <w:i/>
                <w:lang w:eastAsia="ru-RU"/>
              </w:rPr>
              <w:t xml:space="preserve">Улучшение условий среды обитания населения с учетом приоритетного национального проекта «Доступное и комфортное жилье – гражданам России» </w:t>
            </w:r>
          </w:p>
        </w:tc>
      </w:tr>
      <w:tr w:rsidR="00A372B4" w:rsidRPr="00A372B4" w:rsidTr="00392418">
        <w:trPr>
          <w:trHeight w:val="630"/>
          <w:jc w:val="center"/>
        </w:trPr>
        <w:tc>
          <w:tcPr>
            <w:tcW w:w="2188" w:type="dxa"/>
            <w:vMerge w:val="restart"/>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 xml:space="preserve">Развитие жилищного строительства и улучшение условий проживания </w:t>
            </w: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мероприятий по обеспечению разработки градостроительной  документации на территории муниципального образования в том числе:</w:t>
            </w:r>
          </w:p>
        </w:tc>
        <w:tc>
          <w:tcPr>
            <w:tcW w:w="1985" w:type="dxa"/>
            <w:vMerge w:val="restart"/>
            <w:tcBorders>
              <w:top w:val="single" w:sz="4" w:space="0" w:color="auto"/>
              <w:left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 главы администрации района по  экономике, отдел архитектуры и градостроительства администрации района, главы сельских поселений</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485"/>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разработка схемы территориального планирования в границах муниципального образования</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47"/>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корректировка генерального плана городского поселения  ( при необходимости)</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2015-2030</w:t>
            </w:r>
          </w:p>
        </w:tc>
      </w:tr>
      <w:tr w:rsidR="00A372B4" w:rsidRPr="00A372B4" w:rsidTr="00392418">
        <w:trPr>
          <w:trHeight w:val="347"/>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разработка генеральных планов и  правил землепользования и застройки с картой градостроительного зонирования поселения (при наличии)</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2012-2015</w:t>
            </w:r>
          </w:p>
        </w:tc>
      </w:tr>
      <w:tr w:rsidR="00A372B4" w:rsidRPr="00A372B4" w:rsidTr="00392418">
        <w:trPr>
          <w:trHeight w:val="70"/>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Создание условий для увеличения на территории района объемов вводимого индивидуального жилья в соответствии с областной целевой программой  развития жилищного строительства на территории Оренбургской области и обеспечения доступности приобретения и строительства жилья населением района (обеспечение земельными участками и коммуникациями, финансовая поддержка за счёт внедрения ипотечного кредитования и жилищных накопительных кооперативов)</w:t>
            </w:r>
          </w:p>
        </w:tc>
        <w:tc>
          <w:tcPr>
            <w:tcW w:w="1985" w:type="dxa"/>
            <w:vMerge/>
            <w:tcBorders>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626"/>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Участие в реализации на территории района мероприятий федеральных и областных целевых программ по строительству и обеспечению жильём </w:t>
            </w:r>
          </w:p>
        </w:tc>
        <w:tc>
          <w:tcPr>
            <w:tcW w:w="1985"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473"/>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Инвентаризация неиспользуемого жилого фонда  с целью определения собственника</w:t>
            </w:r>
          </w:p>
        </w:tc>
        <w:tc>
          <w:tcPr>
            <w:tcW w:w="1985" w:type="dxa"/>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Комитет по управлению имуществом</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484"/>
          <w:jc w:val="center"/>
        </w:trPr>
        <w:tc>
          <w:tcPr>
            <w:tcW w:w="2188" w:type="dxa"/>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Улучшение состояния дорог района</w:t>
            </w:r>
          </w:p>
        </w:tc>
        <w:tc>
          <w:tcPr>
            <w:tcW w:w="4044" w:type="dxa"/>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Реализация на территории района мероприятий ежегодных областных программ дорожного строительства </w:t>
            </w: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bCs/>
                <w:iCs/>
                <w:lang w:eastAsia="ru-RU"/>
              </w:rPr>
              <w:t>Участие в реализации областной целевой программы «Обеспечение подъезда к населенным пунктам Оренбургской области по автомобильным дорогам с твердым покрытием на 2010–2020 годы»</w:t>
            </w:r>
          </w:p>
        </w:tc>
        <w:tc>
          <w:tcPr>
            <w:tcW w:w="1985" w:type="dxa"/>
            <w:vMerge w:val="restart"/>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 главы администрации района по оперативному управлению хозяйством, главы сельских поселений</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630"/>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 xml:space="preserve">Повышение качества услуг и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 xml:space="preserve">улучшение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материально - технического состояния ЖКХ</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Разработка и реализация ежегодных муниципальных мероприятий </w:t>
            </w:r>
            <w:proofErr w:type="spellStart"/>
            <w:r w:rsidRPr="00A372B4">
              <w:rPr>
                <w:rFonts w:ascii="Times New Roman" w:eastAsia="Times New Roman" w:hAnsi="Times New Roman" w:cs="Times New Roman"/>
                <w:lang w:eastAsia="ru-RU"/>
              </w:rPr>
              <w:t>энергоресурсосбережения</w:t>
            </w:r>
            <w:proofErr w:type="spellEnd"/>
            <w:r w:rsidRPr="00A372B4">
              <w:rPr>
                <w:rFonts w:ascii="Times New Roman" w:eastAsia="Times New Roman" w:hAnsi="Times New Roman" w:cs="Times New Roman"/>
                <w:lang w:eastAsia="ru-RU"/>
              </w:rPr>
              <w:t xml:space="preserve"> в жилищно-коммунальном хозяйстве и социальной сфере района </w:t>
            </w:r>
          </w:p>
        </w:tc>
        <w:tc>
          <w:tcPr>
            <w:tcW w:w="1985" w:type="dxa"/>
            <w:vMerge/>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2011-2015</w:t>
            </w:r>
          </w:p>
        </w:tc>
      </w:tr>
      <w:tr w:rsidR="00A372B4" w:rsidRPr="00A372B4" w:rsidTr="00392418">
        <w:trPr>
          <w:trHeight w:val="630"/>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Разработка и реализация ежегодных муниципальных мероприятий по реформированию жилищно-коммунального хозяйства</w:t>
            </w:r>
          </w:p>
        </w:tc>
        <w:tc>
          <w:tcPr>
            <w:tcW w:w="1985" w:type="dxa"/>
            <w:vMerge/>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2012-2016</w:t>
            </w:r>
          </w:p>
        </w:tc>
      </w:tr>
      <w:tr w:rsidR="00A372B4" w:rsidRPr="00A372B4" w:rsidTr="00392418">
        <w:trPr>
          <w:trHeight w:val="381"/>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Внедрение системы по информированию населения о целевом использовании платежей за услуги  ЖКХ</w:t>
            </w:r>
          </w:p>
        </w:tc>
        <w:tc>
          <w:tcPr>
            <w:tcW w:w="1985" w:type="dxa"/>
            <w:vMerge/>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2012-2015</w:t>
            </w:r>
          </w:p>
        </w:tc>
      </w:tr>
      <w:tr w:rsidR="00A372B4" w:rsidRPr="00A372B4" w:rsidTr="00392418">
        <w:trPr>
          <w:trHeight w:val="425"/>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Реализация муниципальных программ  «Обеспечение населения качественной питьевой водой и организация водоотведения» </w:t>
            </w:r>
          </w:p>
        </w:tc>
        <w:tc>
          <w:tcPr>
            <w:tcW w:w="1985" w:type="dxa"/>
            <w:vMerge/>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2011-2016</w:t>
            </w:r>
          </w:p>
        </w:tc>
      </w:tr>
      <w:tr w:rsidR="00A372B4" w:rsidRPr="00A372B4" w:rsidTr="00392418">
        <w:trPr>
          <w:trHeight w:val="196"/>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Реализация программ и мероприятий по ликвидации ветхого и </w:t>
            </w:r>
            <w:proofErr w:type="spellStart"/>
            <w:r w:rsidRPr="00A372B4">
              <w:rPr>
                <w:rFonts w:ascii="Times New Roman" w:eastAsia="Times New Roman" w:hAnsi="Times New Roman" w:cs="Times New Roman"/>
                <w:lang w:eastAsia="ru-RU"/>
              </w:rPr>
              <w:t>аврийного</w:t>
            </w:r>
            <w:proofErr w:type="spellEnd"/>
            <w:r w:rsidRPr="00A372B4">
              <w:rPr>
                <w:rFonts w:ascii="Times New Roman" w:eastAsia="Times New Roman" w:hAnsi="Times New Roman" w:cs="Times New Roman"/>
                <w:lang w:eastAsia="ru-RU"/>
              </w:rPr>
              <w:t xml:space="preserve"> жилого фонда, модернизации жилого фонда и т.д.</w:t>
            </w:r>
          </w:p>
        </w:tc>
        <w:tc>
          <w:tcPr>
            <w:tcW w:w="1985" w:type="dxa"/>
            <w:vMerge/>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315"/>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Проведение мероприятий по комплексному благоустройству дворовых территорий в соответствии с разработанными органами местного самоуправления и администрациями поселений типовыми паспортами</w:t>
            </w:r>
          </w:p>
        </w:tc>
        <w:tc>
          <w:tcPr>
            <w:tcW w:w="1985" w:type="dxa"/>
            <w:vMerge/>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375"/>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 xml:space="preserve">Создание условий для привлечения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инвестиций в сферу ЖКХ</w:t>
            </w: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Повышение квалификации специалистов коммунальных предприятий и привлечение молодых кадров</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289"/>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Развитие конкурентной среды в сфере обслуживания жилого фонда</w:t>
            </w: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353"/>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i/>
                <w:iCs/>
                <w:lang w:eastAsia="ru-RU"/>
              </w:rPr>
            </w:pPr>
            <w:r w:rsidRPr="00A372B4">
              <w:rPr>
                <w:rFonts w:ascii="Times New Roman" w:eastAsia="Times New Roman" w:hAnsi="Times New Roman" w:cs="Times New Roman"/>
                <w:b/>
                <w:bCs/>
                <w:i/>
                <w:iCs/>
                <w:lang w:eastAsia="ru-RU"/>
              </w:rPr>
              <w:t>Задача 2.3. Инвестиции в человека</w:t>
            </w:r>
          </w:p>
        </w:tc>
      </w:tr>
      <w:tr w:rsidR="00A372B4" w:rsidRPr="00A372B4" w:rsidTr="00392418">
        <w:trPr>
          <w:trHeight w:val="315"/>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 xml:space="preserve">Создание благоприятных условий для развития сельских </w:t>
            </w:r>
            <w:r w:rsidRPr="00A372B4">
              <w:rPr>
                <w:rFonts w:ascii="Times New Roman" w:eastAsia="Times New Roman" w:hAnsi="Times New Roman" w:cs="Times New Roman"/>
                <w:b/>
                <w:bCs/>
                <w:lang w:eastAsia="ru-RU"/>
              </w:rPr>
              <w:lastRenderedPageBreak/>
              <w:t>кластеров</w:t>
            </w:r>
          </w:p>
        </w:tc>
        <w:tc>
          <w:tcPr>
            <w:tcW w:w="4044" w:type="dxa"/>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lastRenderedPageBreak/>
              <w:t>Мероприятия по комплексному  развитию сельских территорий (указать)</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Главы сельских поселений</w:t>
            </w:r>
          </w:p>
        </w:tc>
        <w:tc>
          <w:tcPr>
            <w:tcW w:w="1431" w:type="dxa"/>
            <w:tcBorders>
              <w:top w:val="single" w:sz="4" w:space="0" w:color="auto"/>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70"/>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single" w:sz="4" w:space="0" w:color="auto"/>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99"/>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single" w:sz="4" w:space="0" w:color="auto"/>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90"/>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single" w:sz="4" w:space="0" w:color="auto"/>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12"/>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Формирование благоприятных условий для развития личности</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Реализация областных программ по развитию физической культуры и спорта,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Отдел образования,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Отдел культуры,</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372B4">
              <w:rPr>
                <w:rFonts w:ascii="Times New Roman" w:eastAsia="Times New Roman" w:hAnsi="Times New Roman" w:cs="Times New Roman"/>
                <w:lang w:eastAsia="ru-RU"/>
              </w:rPr>
              <w:t>ОДМСиТ</w:t>
            </w:r>
            <w:proofErr w:type="spellEnd"/>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16"/>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среднесрочных муниципальных молодежных программ, участие в областных программах</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Отдел образования,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Отдел культуры,</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372B4">
              <w:rPr>
                <w:rFonts w:ascii="Times New Roman" w:eastAsia="Times New Roman" w:hAnsi="Times New Roman" w:cs="Times New Roman"/>
                <w:lang w:eastAsia="ru-RU"/>
              </w:rPr>
              <w:t>ОДМСиТ</w:t>
            </w:r>
            <w:proofErr w:type="spellEnd"/>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871"/>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среднесрочных муниципальных программ направленных на развитие и сохранение культуры и искусства, участие в областных целевых программах</w:t>
            </w:r>
          </w:p>
        </w:tc>
        <w:tc>
          <w:tcPr>
            <w:tcW w:w="1985"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15"/>
          <w:jc w:val="center"/>
        </w:trPr>
        <w:tc>
          <w:tcPr>
            <w:tcW w:w="2188" w:type="dxa"/>
            <w:vMerge w:val="restart"/>
            <w:tcBorders>
              <w:top w:val="single" w:sz="4" w:space="0" w:color="auto"/>
              <w:left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Развитие зон отдыха,  досуга и оздоровления населения</w:t>
            </w: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Проведение мероприятий по обустройству  и текущему ремонту родников (или колодцев)</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630"/>
          <w:jc w:val="center"/>
        </w:trPr>
        <w:tc>
          <w:tcPr>
            <w:tcW w:w="2188"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Определение перечня объектов для отдыха и оздоровления, требующих инвестиционных вложений</w:t>
            </w:r>
          </w:p>
        </w:tc>
        <w:tc>
          <w:tcPr>
            <w:tcW w:w="1985" w:type="dxa"/>
            <w:vMerge w:val="restart"/>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Заместитель главы администрации района по социальным вопросам,</w:t>
            </w:r>
          </w:p>
          <w:p w:rsidR="00A372B4" w:rsidRPr="00A372B4" w:rsidRDefault="00A372B4" w:rsidP="00A372B4">
            <w:pPr>
              <w:spacing w:after="0" w:line="240" w:lineRule="auto"/>
              <w:rPr>
                <w:rFonts w:ascii="Times New Roman" w:eastAsia="Times New Roman" w:hAnsi="Times New Roman" w:cs="Times New Roman"/>
                <w:lang w:eastAsia="ru-RU"/>
              </w:rPr>
            </w:pPr>
            <w:proofErr w:type="spellStart"/>
            <w:r w:rsidRPr="00A372B4">
              <w:rPr>
                <w:rFonts w:ascii="Times New Roman" w:eastAsia="Times New Roman" w:hAnsi="Times New Roman" w:cs="Times New Roman"/>
                <w:lang w:eastAsia="ru-RU"/>
              </w:rPr>
              <w:t>ОДМСиТ</w:t>
            </w:r>
            <w:proofErr w:type="spellEnd"/>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630"/>
          <w:jc w:val="center"/>
        </w:trPr>
        <w:tc>
          <w:tcPr>
            <w:tcW w:w="2188"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Проведение  мероприятий по привлечению внутренних и внешних инвесторов для развития зон отдыха</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630"/>
          <w:jc w:val="center"/>
        </w:trPr>
        <w:tc>
          <w:tcPr>
            <w:tcW w:w="2188" w:type="dxa"/>
            <w:vMerge/>
            <w:tcBorders>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Участие в реализации областной целевой программы «Развитие туризма в Оренбургской области»</w:t>
            </w:r>
          </w:p>
        </w:tc>
        <w:tc>
          <w:tcPr>
            <w:tcW w:w="1985" w:type="dxa"/>
            <w:vMerge/>
            <w:tcBorders>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630"/>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Создание имидж-программы муниципального образования</w:t>
            </w: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Организация мероприятий по освещению в СМИ зон отдыха и оздоровления, созданию привлекательного образа МО</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Заместитель главы администрации района – руководитель аппарата,</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Отдел культуры</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15"/>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Организация выпуска сувенирной и рекламной продукции</w:t>
            </w: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630"/>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Обеспечение участия в специализированных выставках и других мероприятиях с целью рекламы зон отдыха муниципального образования</w:t>
            </w: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52"/>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i/>
                <w:iCs/>
                <w:lang w:eastAsia="ru-RU"/>
              </w:rPr>
            </w:pPr>
            <w:r w:rsidRPr="00A372B4">
              <w:rPr>
                <w:rFonts w:ascii="Times New Roman" w:eastAsia="Times New Roman" w:hAnsi="Times New Roman" w:cs="Times New Roman"/>
                <w:b/>
                <w:i/>
                <w:lang w:eastAsia="ru-RU"/>
              </w:rPr>
              <w:t>2.4. Развитие системы образования с учетом приоритетного национального проекта «Образование»</w:t>
            </w:r>
          </w:p>
        </w:tc>
      </w:tr>
      <w:tr w:rsidR="00A372B4" w:rsidRPr="00A372B4" w:rsidTr="00392418">
        <w:trPr>
          <w:trHeight w:val="379"/>
          <w:jc w:val="center"/>
        </w:trPr>
        <w:tc>
          <w:tcPr>
            <w:tcW w:w="2188" w:type="dxa"/>
            <w:vMerge w:val="restart"/>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Создание условий для обеспечения доступного и качественного образования</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lastRenderedPageBreak/>
              <w:t>Реализация среднесрочных муниципальных программ развития образования</w:t>
            </w:r>
          </w:p>
        </w:tc>
        <w:tc>
          <w:tcPr>
            <w:tcW w:w="1985" w:type="dxa"/>
            <w:vMerge w:val="restart"/>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Заместитель главы администрации района по социальным вопросам,</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Отдел образования</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266"/>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Реализация мероприятий областных целевых программ  </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241"/>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на территории района приоритетного национального проекта «Образование», в том числе по направлениям:</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263"/>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            государственная поддержка лучших школ</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43"/>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            государственная поддержка лучших учителей</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291"/>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            государственная поддержка педагогов, выполняющих функцию классного руководителя</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92"/>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            государственная поддержка талантливой молодёжи</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92"/>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            информатизация и материально-техническое обеспечение образовательного процесса</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92"/>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на территории района комплекса мероприятий по развитию системы целевой подготовки кадров для отраслей экономики</w:t>
            </w: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92"/>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985"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92"/>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Строительство, реконструкция и капитальный ремонт образовательных учреждений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Отдел образования,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29"/>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Проведение спортивно-оздоровительных мероприятий</w:t>
            </w:r>
          </w:p>
        </w:tc>
        <w:tc>
          <w:tcPr>
            <w:tcW w:w="1985" w:type="dxa"/>
            <w:tcBorders>
              <w:top w:val="nil"/>
              <w:left w:val="nil"/>
              <w:bottom w:val="single" w:sz="4" w:space="0" w:color="auto"/>
              <w:right w:val="single" w:sz="4" w:space="0" w:color="auto"/>
            </w:tcBorders>
            <w:shd w:val="clear" w:color="auto" w:fill="FFFFFF"/>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Отдел образования,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372B4">
              <w:rPr>
                <w:rFonts w:ascii="Times New Roman" w:eastAsia="Times New Roman" w:hAnsi="Times New Roman" w:cs="Times New Roman"/>
                <w:lang w:eastAsia="ru-RU"/>
              </w:rPr>
              <w:t>ОДМСиТ</w:t>
            </w:r>
            <w:proofErr w:type="spellEnd"/>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36"/>
          <w:jc w:val="center"/>
        </w:trPr>
        <w:tc>
          <w:tcPr>
            <w:tcW w:w="2188" w:type="dxa"/>
            <w:vMerge w:val="restart"/>
            <w:tcBorders>
              <w:top w:val="single" w:sz="4" w:space="0" w:color="auto"/>
              <w:left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Духовно-нравственное воспитание детей и молодежи</w:t>
            </w: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Развитие системы дополнительного образования</w:t>
            </w:r>
          </w:p>
        </w:tc>
        <w:tc>
          <w:tcPr>
            <w:tcW w:w="1985" w:type="dxa"/>
            <w:vMerge w:val="restart"/>
            <w:tcBorders>
              <w:top w:val="single" w:sz="4" w:space="0" w:color="auto"/>
              <w:left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Отдел образования, </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Отдел культуры,</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372B4">
              <w:rPr>
                <w:rFonts w:ascii="Times New Roman" w:eastAsia="Times New Roman" w:hAnsi="Times New Roman" w:cs="Times New Roman"/>
                <w:lang w:eastAsia="ru-RU"/>
              </w:rPr>
              <w:t>ОДМСиТ</w:t>
            </w:r>
            <w:proofErr w:type="spellEnd"/>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650"/>
          <w:jc w:val="center"/>
        </w:trPr>
        <w:tc>
          <w:tcPr>
            <w:tcW w:w="2188"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мероприятий областной целевой программы «Патриотическое воспитание граждан Оренбургской области на 2011 – 2015 годы»</w:t>
            </w:r>
          </w:p>
        </w:tc>
        <w:tc>
          <w:tcPr>
            <w:tcW w:w="1985" w:type="dxa"/>
            <w:vMerge/>
            <w:tcBorders>
              <w:left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vMerge w:val="restart"/>
            <w:tcBorders>
              <w:top w:val="nil"/>
              <w:left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26"/>
          <w:jc w:val="center"/>
        </w:trPr>
        <w:tc>
          <w:tcPr>
            <w:tcW w:w="2188" w:type="dxa"/>
            <w:vMerge/>
            <w:tcBorders>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lang w:eastAsia="ru-RU"/>
              </w:rPr>
            </w:pPr>
          </w:p>
        </w:tc>
        <w:tc>
          <w:tcPr>
            <w:tcW w:w="4044"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985" w:type="dxa"/>
            <w:vMerge/>
            <w:tcBorders>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vMerge/>
            <w:tcBorders>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28"/>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i/>
                <w:iCs/>
                <w:lang w:eastAsia="ru-RU"/>
              </w:rPr>
            </w:pPr>
            <w:r w:rsidRPr="00A372B4">
              <w:rPr>
                <w:rFonts w:ascii="Times New Roman" w:eastAsia="Times New Roman" w:hAnsi="Times New Roman" w:cs="Times New Roman"/>
                <w:b/>
                <w:bCs/>
                <w:i/>
                <w:iCs/>
                <w:lang w:eastAsia="ru-RU"/>
              </w:rPr>
              <w:t xml:space="preserve">Задача 2.5. </w:t>
            </w:r>
            <w:r w:rsidRPr="00A372B4">
              <w:rPr>
                <w:rFonts w:ascii="Times New Roman" w:eastAsia="Times New Roman" w:hAnsi="Times New Roman" w:cs="Times New Roman"/>
                <w:b/>
                <w:i/>
                <w:lang w:eastAsia="ru-RU"/>
              </w:rPr>
              <w:t>Повышение уровня занятости и социальной защищенности населения</w:t>
            </w:r>
          </w:p>
        </w:tc>
      </w:tr>
      <w:tr w:rsidR="00A372B4" w:rsidRPr="00A372B4" w:rsidTr="00392418">
        <w:trPr>
          <w:trHeight w:val="623"/>
          <w:jc w:val="center"/>
        </w:trPr>
        <w:tc>
          <w:tcPr>
            <w:tcW w:w="2188" w:type="dxa"/>
            <w:vMerge w:val="restart"/>
            <w:tcBorders>
              <w:top w:val="nil"/>
              <w:left w:val="single" w:sz="4" w:space="0" w:color="auto"/>
              <w:bottom w:val="single" w:sz="4" w:space="0" w:color="000000"/>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 xml:space="preserve">Защита малообеспеченных категорий населения и снижение доли населения, имеющей доход ниже прожиточного минимума </w:t>
            </w: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на территории района средне программ содействия занятости и профессиональной подготовки, переподготовки и повышения</w:t>
            </w:r>
            <w:r w:rsidRPr="00A372B4">
              <w:rPr>
                <w:rFonts w:ascii="Times New Roman" w:eastAsia="Times New Roman" w:hAnsi="Times New Roman" w:cs="Times New Roman"/>
                <w:color w:val="FF0000"/>
                <w:lang w:eastAsia="ru-RU"/>
              </w:rPr>
              <w:t xml:space="preserve"> </w:t>
            </w:r>
            <w:r w:rsidRPr="00A372B4">
              <w:rPr>
                <w:rFonts w:ascii="Times New Roman" w:eastAsia="Times New Roman" w:hAnsi="Times New Roman" w:cs="Times New Roman"/>
                <w:lang w:eastAsia="ru-RU"/>
              </w:rPr>
              <w:t xml:space="preserve">квалификации населения  </w:t>
            </w:r>
          </w:p>
        </w:tc>
        <w:tc>
          <w:tcPr>
            <w:tcW w:w="1985" w:type="dxa"/>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372B4">
              <w:rPr>
                <w:rFonts w:ascii="Times New Roman" w:eastAsia="Times New Roman" w:hAnsi="Times New Roman" w:cs="Times New Roman"/>
                <w:color w:val="000000"/>
                <w:lang w:eastAsia="ru-RU"/>
              </w:rPr>
              <w:t>УСЗН, МБУ «Комплексный центр социального обслуживания населения», МУЗ  ЦРБ,</w:t>
            </w:r>
          </w:p>
        </w:tc>
        <w:tc>
          <w:tcPr>
            <w:tcW w:w="1431" w:type="dxa"/>
            <w:tcBorders>
              <w:top w:val="nil"/>
              <w:left w:val="single" w:sz="4" w:space="0" w:color="auto"/>
              <w:bottom w:val="single" w:sz="4" w:space="0" w:color="000000"/>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660"/>
          <w:jc w:val="center"/>
        </w:trPr>
        <w:tc>
          <w:tcPr>
            <w:tcW w:w="2188" w:type="dxa"/>
            <w:vMerge/>
            <w:tcBorders>
              <w:top w:val="nil"/>
              <w:left w:val="single" w:sz="4" w:space="0" w:color="auto"/>
              <w:bottom w:val="single" w:sz="4" w:space="0" w:color="000000"/>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sz w:val="24"/>
                <w:szCs w:val="24"/>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Реализация муниципальных программ социальной поддержки малообеспеченного (малоимущего) населения </w:t>
            </w:r>
          </w:p>
        </w:tc>
        <w:tc>
          <w:tcPr>
            <w:tcW w:w="1985" w:type="dxa"/>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372B4">
              <w:rPr>
                <w:rFonts w:ascii="Times New Roman" w:eastAsia="Times New Roman" w:hAnsi="Times New Roman" w:cs="Times New Roman"/>
                <w:color w:val="000000"/>
                <w:lang w:eastAsia="ru-RU"/>
              </w:rPr>
              <w:t>УСЗН, МБУ «Комплексный центр социального обслуживания населения», МУЗ  ЦРБ,</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2012-2030</w:t>
            </w:r>
          </w:p>
        </w:tc>
      </w:tr>
      <w:tr w:rsidR="00A372B4" w:rsidRPr="00A372B4" w:rsidTr="00392418">
        <w:trPr>
          <w:trHeight w:val="592"/>
          <w:jc w:val="center"/>
        </w:trPr>
        <w:tc>
          <w:tcPr>
            <w:tcW w:w="2188" w:type="dxa"/>
            <w:vMerge/>
            <w:tcBorders>
              <w:top w:val="nil"/>
              <w:left w:val="single" w:sz="4" w:space="0" w:color="auto"/>
              <w:bottom w:val="single" w:sz="4" w:space="0" w:color="000000"/>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sz w:val="24"/>
                <w:szCs w:val="24"/>
                <w:lang w:eastAsia="ru-RU"/>
              </w:rPr>
            </w:pPr>
          </w:p>
        </w:tc>
        <w:tc>
          <w:tcPr>
            <w:tcW w:w="4044" w:type="dxa"/>
            <w:tcBorders>
              <w:top w:val="nil"/>
              <w:left w:val="nil"/>
              <w:bottom w:val="single" w:sz="4" w:space="0" w:color="000000"/>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Обеспечение повышения средней заработной платы в экономике и социальной сфере района</w:t>
            </w:r>
          </w:p>
        </w:tc>
        <w:tc>
          <w:tcPr>
            <w:tcW w:w="1985" w:type="dxa"/>
            <w:tcBorders>
              <w:top w:val="nil"/>
              <w:left w:val="nil"/>
              <w:bottom w:val="single" w:sz="4" w:space="0" w:color="000000"/>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431" w:type="dxa"/>
            <w:tcBorders>
              <w:top w:val="nil"/>
              <w:left w:val="nil"/>
              <w:bottom w:val="single" w:sz="4" w:space="0" w:color="000000"/>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267"/>
          <w:jc w:val="center"/>
        </w:trPr>
        <w:tc>
          <w:tcPr>
            <w:tcW w:w="9663"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i/>
                <w:iCs/>
                <w:lang w:eastAsia="ru-RU"/>
              </w:rPr>
            </w:pPr>
            <w:r w:rsidRPr="00A372B4">
              <w:rPr>
                <w:rFonts w:ascii="Times New Roman" w:eastAsia="Times New Roman" w:hAnsi="Times New Roman" w:cs="Times New Roman"/>
                <w:b/>
                <w:bCs/>
                <w:i/>
                <w:iCs/>
                <w:lang w:eastAsia="ru-RU"/>
              </w:rPr>
              <w:t xml:space="preserve">2.6. Обеспечение безопасных условий проживания </w:t>
            </w:r>
          </w:p>
        </w:tc>
      </w:tr>
      <w:tr w:rsidR="00A372B4" w:rsidRPr="00A372B4" w:rsidTr="00392418">
        <w:trPr>
          <w:trHeight w:val="676"/>
          <w:jc w:val="center"/>
        </w:trPr>
        <w:tc>
          <w:tcPr>
            <w:tcW w:w="2188" w:type="dxa"/>
            <w:vMerge w:val="restart"/>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spacing w:after="120" w:line="240" w:lineRule="auto"/>
              <w:jc w:val="center"/>
              <w:rPr>
                <w:rFonts w:ascii="Times New Roman" w:eastAsia="Times New Roman" w:hAnsi="Times New Roman" w:cs="Times New Roman"/>
                <w:iCs/>
                <w:lang w:eastAsia="ru-RU"/>
              </w:rPr>
            </w:pPr>
            <w:r w:rsidRPr="00A372B4">
              <w:rPr>
                <w:rFonts w:ascii="Times New Roman" w:eastAsia="Times New Roman" w:hAnsi="Times New Roman" w:cs="Times New Roman"/>
                <w:lang w:eastAsia="ru-RU"/>
              </w:rPr>
              <w:t xml:space="preserve">Сокращение угроз человеческой жизни,  создание комфортных и безопасных  условий проживания населения, ведения хозяйства, развитие </w:t>
            </w:r>
            <w:r w:rsidRPr="00A372B4">
              <w:rPr>
                <w:rFonts w:ascii="Times New Roman" w:eastAsia="Times New Roman" w:hAnsi="Times New Roman" w:cs="Times New Roman"/>
                <w:lang w:eastAsia="ru-RU"/>
              </w:rPr>
              <w:lastRenderedPageBreak/>
              <w:t>системы защиты прав потребителей</w:t>
            </w: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color w:val="FF0000"/>
                <w:lang w:eastAsia="ru-RU"/>
              </w:rPr>
            </w:pPr>
            <w:r w:rsidRPr="00A372B4">
              <w:rPr>
                <w:rFonts w:ascii="Times New Roman" w:eastAsia="Times New Roman" w:hAnsi="Times New Roman" w:cs="Times New Roman"/>
                <w:lang w:eastAsia="ru-RU"/>
              </w:rPr>
              <w:lastRenderedPageBreak/>
              <w:t xml:space="preserve">Реализация целевой программы  профилактики правонарушений, борьбы с преступностью и обеспечения безопасности дорожного движения </w:t>
            </w:r>
          </w:p>
        </w:tc>
        <w:tc>
          <w:tcPr>
            <w:tcW w:w="1985" w:type="dxa"/>
            <w:tcBorders>
              <w:top w:val="nil"/>
              <w:left w:val="nil"/>
              <w:bottom w:val="single" w:sz="4" w:space="0" w:color="auto"/>
              <w:right w:val="single" w:sz="4" w:space="0" w:color="auto"/>
            </w:tcBorders>
            <w:shd w:val="clear" w:color="auto" w:fill="FFFFFF"/>
          </w:tcPr>
          <w:p w:rsidR="00A372B4" w:rsidRPr="00A372B4" w:rsidRDefault="00A372B4" w:rsidP="00A372B4">
            <w:pPr>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Заместитель главы администрации района по социальным вопросам,</w:t>
            </w: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Отдел образования,</w:t>
            </w: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Отдел культуры,</w:t>
            </w: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A372B4">
              <w:rPr>
                <w:rFonts w:ascii="Times New Roman" w:eastAsia="Times New Roman" w:hAnsi="Times New Roman" w:cs="Times New Roman"/>
                <w:lang w:eastAsia="ru-RU"/>
              </w:rPr>
              <w:t>ОДМСиТ</w:t>
            </w:r>
            <w:proofErr w:type="spellEnd"/>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453"/>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i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Реализация мероприятий по выполнению программ улучшения условий и охраны труда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Заместитель главы администрации района – руководитель аппарата</w:t>
            </w: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928"/>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iCs/>
                <w:lang w:eastAsia="ru-RU"/>
              </w:rPr>
            </w:pPr>
          </w:p>
        </w:tc>
        <w:tc>
          <w:tcPr>
            <w:tcW w:w="4044" w:type="dxa"/>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A372B4">
              <w:rPr>
                <w:rFonts w:ascii="Times New Roman" w:eastAsia="Times New Roman" w:hAnsi="Times New Roman" w:cs="Times New Roman"/>
                <w:bCs/>
                <w:lang w:eastAsia="ru-RU"/>
              </w:rPr>
              <w:t>Участие в реализации областной целевой программы «Оздоровление экологической обстановки Оренбургской области в 2011 – 2015 годах»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Юридический отдел, УПР</w:t>
            </w:r>
          </w:p>
        </w:tc>
        <w:tc>
          <w:tcPr>
            <w:tcW w:w="1431" w:type="dxa"/>
            <w:tcBorders>
              <w:top w:val="nil"/>
              <w:left w:val="single" w:sz="4" w:space="0" w:color="auto"/>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47"/>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i/>
                <w:iCs/>
                <w:lang w:eastAsia="ru-RU"/>
              </w:rPr>
            </w:pPr>
            <w:r w:rsidRPr="00A372B4">
              <w:rPr>
                <w:rFonts w:ascii="Times New Roman" w:eastAsia="Times New Roman" w:hAnsi="Times New Roman" w:cs="Times New Roman"/>
                <w:b/>
                <w:i/>
                <w:lang w:eastAsia="ru-RU"/>
              </w:rPr>
              <w:t>Задача 2.7. Увеличение доходов и оптимизация расходов бюджета муниципального образования</w:t>
            </w:r>
          </w:p>
        </w:tc>
      </w:tr>
      <w:tr w:rsidR="00A372B4" w:rsidRPr="00A372B4" w:rsidTr="00392418">
        <w:trPr>
          <w:trHeight w:val="1215"/>
          <w:jc w:val="center"/>
        </w:trPr>
        <w:tc>
          <w:tcPr>
            <w:tcW w:w="2188" w:type="dxa"/>
            <w:vMerge w:val="restart"/>
            <w:tcBorders>
              <w:top w:val="nil"/>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372B4">
              <w:rPr>
                <w:rFonts w:ascii="Times New Roman" w:eastAsia="Times New Roman" w:hAnsi="Times New Roman" w:cs="Times New Roman"/>
                <w:b/>
                <w:bCs/>
                <w:lang w:eastAsia="ru-RU"/>
              </w:rPr>
              <w:t>Увеличение доходов и совершенствование формирования местного бюджета</w:t>
            </w:r>
          </w:p>
        </w:tc>
        <w:tc>
          <w:tcPr>
            <w:tcW w:w="4044"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Увеличение доходной части бюджета за счет повышения эффективности работы предприятий, малого бизнеса и малых форм хозяйствования на селе и сокращение доли безвозмездных и безвозвратных перечислений из областного бюджета в общих доходах </w:t>
            </w:r>
          </w:p>
        </w:tc>
        <w:tc>
          <w:tcPr>
            <w:tcW w:w="1985" w:type="dxa"/>
            <w:vMerge w:val="restart"/>
            <w:tcBorders>
              <w:top w:val="nil"/>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 xml:space="preserve">Финансовый отдел </w:t>
            </w: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2013-2020</w:t>
            </w:r>
          </w:p>
        </w:tc>
      </w:tr>
      <w:tr w:rsidR="00A372B4" w:rsidRPr="00A372B4" w:rsidTr="00392418">
        <w:trPr>
          <w:trHeight w:val="461"/>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sz w:val="24"/>
                <w:szCs w:val="24"/>
                <w:lang w:eastAsia="ru-RU"/>
              </w:rPr>
            </w:pPr>
          </w:p>
        </w:tc>
        <w:tc>
          <w:tcPr>
            <w:tcW w:w="4044"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bCs/>
                <w:lang w:eastAsia="ru-RU"/>
              </w:rPr>
              <w:t>Реализация программы реформирования муниципальных финансов</w:t>
            </w:r>
          </w:p>
        </w:tc>
        <w:tc>
          <w:tcPr>
            <w:tcW w:w="1985" w:type="dxa"/>
            <w:vMerge/>
            <w:tcBorders>
              <w:top w:val="nil"/>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230"/>
          <w:jc w:val="center"/>
        </w:trPr>
        <w:tc>
          <w:tcPr>
            <w:tcW w:w="2188" w:type="dxa"/>
            <w:vMerge/>
            <w:tcBorders>
              <w:top w:val="nil"/>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bCs/>
                <w:sz w:val="24"/>
                <w:szCs w:val="24"/>
                <w:lang w:eastAsia="ru-RU"/>
              </w:rPr>
            </w:pPr>
          </w:p>
        </w:tc>
        <w:tc>
          <w:tcPr>
            <w:tcW w:w="4044"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Оптимизация расходов бюджета</w:t>
            </w:r>
          </w:p>
        </w:tc>
        <w:tc>
          <w:tcPr>
            <w:tcW w:w="1985" w:type="dxa"/>
            <w:vMerge/>
            <w:tcBorders>
              <w:top w:val="nil"/>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nil"/>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328"/>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sidRPr="00A372B4">
              <w:rPr>
                <w:rFonts w:ascii="Times New Roman" w:eastAsia="Times New Roman" w:hAnsi="Times New Roman" w:cs="Times New Roman"/>
                <w:b/>
                <w:i/>
                <w:lang w:eastAsia="ru-RU"/>
              </w:rPr>
              <w:t>Задача 2.8. Развитие гражданского общества</w:t>
            </w:r>
          </w:p>
        </w:tc>
      </w:tr>
      <w:tr w:rsidR="00A372B4" w:rsidRPr="00A372B4" w:rsidTr="00392418">
        <w:trPr>
          <w:trHeight w:val="559"/>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A372B4">
              <w:rPr>
                <w:rFonts w:ascii="Times New Roman" w:eastAsia="Times New Roman" w:hAnsi="Times New Roman" w:cs="Times New Roman"/>
                <w:b/>
                <w:bCs/>
                <w:iCs/>
                <w:lang w:eastAsia="ru-RU"/>
              </w:rPr>
              <w:t>Содействие появлению и укреплению институтов гражданского общества</w:t>
            </w:r>
          </w:p>
        </w:tc>
        <w:tc>
          <w:tcPr>
            <w:tcW w:w="4044"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Показать что будет делаться в этом направлении в рамках Стратегии</w:t>
            </w:r>
          </w:p>
        </w:tc>
        <w:tc>
          <w:tcPr>
            <w:tcW w:w="1985" w:type="dxa"/>
            <w:vMerge w:val="restart"/>
            <w:tcBorders>
              <w:top w:val="single" w:sz="4" w:space="0" w:color="auto"/>
              <w:left w:val="nil"/>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Заместитель главы администрации района – руководитель аппарата</w:t>
            </w:r>
          </w:p>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431"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701"/>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lang w:eastAsia="ru-RU"/>
              </w:rPr>
            </w:pPr>
          </w:p>
        </w:tc>
        <w:tc>
          <w:tcPr>
            <w:tcW w:w="4044"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Реализация мероприятий административной реформы, программ развития механизмов участия населения в осуществлении местного самоуправления и активизации самоорганизации граждан</w:t>
            </w:r>
          </w:p>
        </w:tc>
        <w:tc>
          <w:tcPr>
            <w:tcW w:w="1985" w:type="dxa"/>
            <w:vMerge/>
            <w:tcBorders>
              <w:top w:val="single" w:sz="4" w:space="0" w:color="auto"/>
              <w:left w:val="nil"/>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lang w:eastAsia="ru-RU"/>
              </w:rPr>
            </w:pPr>
          </w:p>
        </w:tc>
        <w:tc>
          <w:tcPr>
            <w:tcW w:w="1431"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372B4" w:rsidRPr="00A372B4" w:rsidTr="00392418">
        <w:trPr>
          <w:trHeight w:val="186"/>
          <w:jc w:val="cent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A372B4">
              <w:rPr>
                <w:rFonts w:ascii="Times New Roman" w:eastAsia="Times New Roman" w:hAnsi="Times New Roman" w:cs="Times New Roman"/>
                <w:b/>
                <w:bCs/>
                <w:iCs/>
                <w:lang w:eastAsia="ru-RU"/>
              </w:rPr>
              <w:t>Информационное обеспечение деятельности и открытости работы представительной и исполнительной ветвей власти</w:t>
            </w:r>
          </w:p>
        </w:tc>
        <w:tc>
          <w:tcPr>
            <w:tcW w:w="4044"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Активизация работы представительной и исполнительной ветвей власти со средствами массовой информации</w:t>
            </w:r>
          </w:p>
        </w:tc>
        <w:tc>
          <w:tcPr>
            <w:tcW w:w="1985" w:type="dxa"/>
            <w:vMerge w:val="restart"/>
            <w:tcBorders>
              <w:top w:val="single" w:sz="4" w:space="0" w:color="auto"/>
              <w:left w:val="nil"/>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Заместитель главы администрации района – руководитель аппарата</w:t>
            </w: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31"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2013-2020</w:t>
            </w:r>
          </w:p>
        </w:tc>
      </w:tr>
      <w:tr w:rsidR="00A372B4" w:rsidRPr="00A372B4" w:rsidTr="00392418">
        <w:trPr>
          <w:trHeight w:val="559"/>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sz w:val="24"/>
                <w:szCs w:val="24"/>
                <w:lang w:eastAsia="ru-RU"/>
              </w:rPr>
            </w:pPr>
          </w:p>
        </w:tc>
        <w:tc>
          <w:tcPr>
            <w:tcW w:w="4044" w:type="dxa"/>
            <w:tcBorders>
              <w:top w:val="single" w:sz="4" w:space="0" w:color="auto"/>
              <w:left w:val="nil"/>
              <w:bottom w:val="single" w:sz="4" w:space="0" w:color="auto"/>
              <w:right w:val="single" w:sz="4" w:space="0" w:color="auto"/>
            </w:tcBorders>
            <w:shd w:val="clear" w:color="auto" w:fill="FFFFFF"/>
            <w:noWrap/>
          </w:tcPr>
          <w:p w:rsidR="00A372B4" w:rsidRPr="00A372B4" w:rsidRDefault="00A372B4" w:rsidP="00A372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372B4">
              <w:rPr>
                <w:rFonts w:ascii="Times New Roman" w:eastAsia="Times New Roman" w:hAnsi="Times New Roman" w:cs="Times New Roman"/>
                <w:lang w:eastAsia="ru-RU"/>
              </w:rPr>
              <w:t>Обеспечение эффективного диалога между  представителями власти,  жителями муниципального образования и бизнес-сообществом</w:t>
            </w:r>
          </w:p>
        </w:tc>
        <w:tc>
          <w:tcPr>
            <w:tcW w:w="1985" w:type="dxa"/>
            <w:vMerge/>
            <w:tcBorders>
              <w:left w:val="single" w:sz="4" w:space="0" w:color="auto"/>
              <w:right w:val="single" w:sz="4" w:space="0" w:color="auto"/>
            </w:tcBorders>
            <w:shd w:val="clear" w:color="auto" w:fill="FFFFFF"/>
          </w:tcPr>
          <w:p w:rsidR="00A372B4" w:rsidRPr="00A372B4" w:rsidRDefault="00A372B4" w:rsidP="00A372B4">
            <w:pPr>
              <w:widowControl w:val="0"/>
              <w:autoSpaceDE w:val="0"/>
              <w:autoSpaceDN w:val="0"/>
              <w:adjustRightInd w:val="0"/>
              <w:spacing w:after="0" w:line="240" w:lineRule="auto"/>
              <w:ind w:right="-209"/>
              <w:jc w:val="center"/>
              <w:rPr>
                <w:rFonts w:ascii="Times New Roman" w:eastAsia="Times New Roman" w:hAnsi="Times New Roman" w:cs="Times New Roman"/>
                <w:lang w:eastAsia="ru-RU"/>
              </w:rPr>
            </w:pPr>
          </w:p>
        </w:tc>
        <w:tc>
          <w:tcPr>
            <w:tcW w:w="1431" w:type="dxa"/>
            <w:tcBorders>
              <w:top w:val="single" w:sz="4" w:space="0" w:color="auto"/>
              <w:bottom w:val="single" w:sz="4" w:space="0" w:color="auto"/>
              <w:right w:val="single" w:sz="4" w:space="0" w:color="auto"/>
            </w:tcBorders>
            <w:shd w:val="clear" w:color="auto" w:fill="FFFFFF"/>
            <w:noWrap/>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0"/>
                <w:szCs w:val="20"/>
                <w:lang w:eastAsia="ru-RU"/>
              </w:rPr>
              <w:t>2013-2020</w:t>
            </w:r>
          </w:p>
        </w:tc>
      </w:tr>
      <w:tr w:rsidR="00A372B4" w:rsidRPr="00A372B4" w:rsidTr="00392418">
        <w:trPr>
          <w:jc w:val="cent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b/>
                <w:sz w:val="24"/>
                <w:szCs w:val="24"/>
                <w:lang w:eastAsia="ru-RU"/>
              </w:rPr>
            </w:pPr>
          </w:p>
        </w:tc>
        <w:tc>
          <w:tcPr>
            <w:tcW w:w="4044" w:type="dxa"/>
            <w:tcBorders>
              <w:top w:val="single" w:sz="4" w:space="0" w:color="auto"/>
              <w:bottom w:val="single" w:sz="4" w:space="0" w:color="auto"/>
            </w:tcBorders>
            <w:shd w:val="clear" w:color="auto" w:fill="FFFFFF"/>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bottom w:val="single" w:sz="4" w:space="0" w:color="auto"/>
              <w:right w:val="single" w:sz="4" w:space="0" w:color="auto"/>
            </w:tcBorders>
            <w:shd w:val="clear" w:color="auto" w:fill="FFFFFF"/>
            <w:vAlign w:val="center"/>
          </w:tcPr>
          <w:p w:rsidR="00A372B4" w:rsidRPr="00A372B4" w:rsidRDefault="00A372B4" w:rsidP="00A372B4">
            <w:pPr>
              <w:spacing w:after="0" w:line="240" w:lineRule="auto"/>
              <w:rPr>
                <w:rFonts w:ascii="Times New Roman" w:eastAsia="Times New Roman" w:hAnsi="Times New Roman" w:cs="Times New Roman"/>
                <w:sz w:val="24"/>
                <w:szCs w:val="24"/>
                <w:lang w:eastAsia="ru-RU"/>
              </w:rPr>
            </w:pPr>
          </w:p>
        </w:tc>
        <w:tc>
          <w:tcPr>
            <w:tcW w:w="1431" w:type="dxa"/>
            <w:tcBorders>
              <w:top w:val="single" w:sz="4" w:space="0" w:color="auto"/>
              <w:bottom w:val="single" w:sz="4" w:space="0" w:color="auto"/>
              <w:right w:val="single" w:sz="4" w:space="0" w:color="auto"/>
            </w:tcBorders>
            <w:shd w:val="clear" w:color="auto" w:fill="FFFFFF"/>
            <w:vAlign w:val="center"/>
          </w:tcPr>
          <w:p w:rsidR="00A372B4" w:rsidRPr="00A372B4" w:rsidRDefault="00A372B4" w:rsidP="00A372B4">
            <w:pPr>
              <w:autoSpaceDN w:val="0"/>
              <w:spacing w:after="0" w:line="240" w:lineRule="auto"/>
              <w:rPr>
                <w:rFonts w:ascii="Times New Roman" w:eastAsia="Times New Roman" w:hAnsi="Times New Roman" w:cs="Times New Roman"/>
                <w:sz w:val="20"/>
                <w:szCs w:val="20"/>
                <w:lang w:eastAsia="ru-RU"/>
              </w:rPr>
            </w:pPr>
          </w:p>
        </w:tc>
      </w:tr>
    </w:tbl>
    <w:p w:rsidR="00A372B4" w:rsidRPr="00A372B4" w:rsidRDefault="00A372B4" w:rsidP="00A372B4">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A372B4">
        <w:rPr>
          <w:rFonts w:ascii="Times New Roman" w:eastAsia="Times New Roman" w:hAnsi="Times New Roman" w:cs="Times New Roman"/>
          <w:b/>
          <w:sz w:val="26"/>
          <w:szCs w:val="26"/>
          <w:lang w:eastAsia="ru-RU"/>
        </w:rPr>
        <w:t>Основные целевые интегральные индикаторы, характеризующие качество жизни и развитие социальной сферы</w:t>
      </w:r>
    </w:p>
    <w:tbl>
      <w:tblPr>
        <w:tblW w:w="532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5427"/>
        <w:gridCol w:w="1437"/>
        <w:gridCol w:w="1329"/>
        <w:gridCol w:w="1232"/>
      </w:tblGrid>
      <w:tr w:rsidR="00A372B4" w:rsidRPr="00A372B4" w:rsidTr="00392418">
        <w:trPr>
          <w:trHeight w:val="564"/>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 п/п</w:t>
            </w:r>
          </w:p>
        </w:tc>
        <w:tc>
          <w:tcPr>
            <w:tcW w:w="2727"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Показатель</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Текущее значение  2010 год</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2020 год</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Целевое значение  2030 год</w:t>
            </w:r>
          </w:p>
        </w:tc>
      </w:tr>
      <w:tr w:rsidR="00A372B4" w:rsidRPr="00A372B4" w:rsidTr="00392418">
        <w:trPr>
          <w:trHeight w:val="409"/>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1.</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Ожидаемая продолжительность жизни при рождении, лет*)</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66,9</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72,0</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не менее 75 лет</w:t>
            </w:r>
          </w:p>
        </w:tc>
      </w:tr>
      <w:tr w:rsidR="00A372B4" w:rsidRPr="00A372B4" w:rsidTr="00392418">
        <w:trPr>
          <w:trHeight w:val="394"/>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Численность населения МО,  млн. человек</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31,0</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32,1</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34,0</w:t>
            </w:r>
          </w:p>
        </w:tc>
      </w:tr>
      <w:tr w:rsidR="00A372B4" w:rsidRPr="00A372B4" w:rsidTr="00392418">
        <w:trPr>
          <w:trHeight w:val="240"/>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3.</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Миграционный прирост, ежегодно, тыс. человек</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-1,8</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-0,7</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-0,1</w:t>
            </w:r>
          </w:p>
        </w:tc>
      </w:tr>
      <w:tr w:rsidR="00A372B4" w:rsidRPr="00A372B4" w:rsidTr="00392418">
        <w:trPr>
          <w:trHeight w:val="409"/>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lastRenderedPageBreak/>
              <w:t>4.</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Численность граждан, имеющих доход ниже прожиточного минимума, процентов</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28,0</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10,0</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6,0</w:t>
            </w:r>
          </w:p>
        </w:tc>
      </w:tr>
      <w:tr w:rsidR="00A372B4" w:rsidRPr="00A372B4" w:rsidTr="00392418">
        <w:trPr>
          <w:trHeight w:val="240"/>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5.</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Безработица, процентов (по методике МОТ)</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25,3</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20,1</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15,0</w:t>
            </w:r>
          </w:p>
        </w:tc>
      </w:tr>
      <w:tr w:rsidR="00A372B4" w:rsidRPr="00A372B4" w:rsidTr="00392418">
        <w:trPr>
          <w:trHeight w:val="409"/>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6.</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 xml:space="preserve">Доля граждан, получающих услуги непрерывного образования, процентов </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30-40</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50</w:t>
            </w:r>
          </w:p>
        </w:tc>
      </w:tr>
      <w:tr w:rsidR="00A372B4" w:rsidRPr="00A372B4" w:rsidTr="00392418">
        <w:trPr>
          <w:trHeight w:val="719"/>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7.</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Обеспеченность детей дошкольными образовательными учреждениями, процентов от численности детей соответствующего возраста</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62,0</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85-90</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100</w:t>
            </w:r>
          </w:p>
        </w:tc>
      </w:tr>
      <w:tr w:rsidR="00A372B4" w:rsidRPr="00A372B4" w:rsidTr="00392418">
        <w:trPr>
          <w:trHeight w:val="564"/>
        </w:trPr>
        <w:tc>
          <w:tcPr>
            <w:tcW w:w="264"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8.</w:t>
            </w:r>
          </w:p>
        </w:tc>
        <w:tc>
          <w:tcPr>
            <w:tcW w:w="2727" w:type="pct"/>
          </w:tcPr>
          <w:p w:rsidR="00A372B4" w:rsidRPr="00A372B4" w:rsidRDefault="00A372B4" w:rsidP="00A372B4">
            <w:pPr>
              <w:autoSpaceDE w:val="0"/>
              <w:autoSpaceDN w:val="0"/>
              <w:adjustRightInd w:val="0"/>
              <w:spacing w:after="0" w:line="240" w:lineRule="auto"/>
              <w:ind w:left="-57" w:right="-57"/>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Доля жителей области, систематически занимающихся физической культурой и спортом, в общей численности населения, процентов</w:t>
            </w:r>
          </w:p>
        </w:tc>
        <w:tc>
          <w:tcPr>
            <w:tcW w:w="722"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24,0</w:t>
            </w:r>
          </w:p>
        </w:tc>
        <w:tc>
          <w:tcPr>
            <w:tcW w:w="668"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30</w:t>
            </w:r>
          </w:p>
        </w:tc>
        <w:tc>
          <w:tcPr>
            <w:tcW w:w="619" w:type="pct"/>
          </w:tcPr>
          <w:p w:rsidR="00A372B4" w:rsidRPr="00A372B4" w:rsidRDefault="00A372B4" w:rsidP="00A372B4">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A372B4">
              <w:rPr>
                <w:rFonts w:ascii="Times New Roman" w:eastAsia="Times New Roman" w:hAnsi="Times New Roman" w:cs="Times New Roman"/>
                <w:sz w:val="24"/>
                <w:szCs w:val="24"/>
                <w:lang w:eastAsia="ru-RU"/>
              </w:rPr>
              <w:t>45</w:t>
            </w:r>
          </w:p>
        </w:tc>
      </w:tr>
    </w:tbl>
    <w:p w:rsidR="00A372B4" w:rsidRPr="00A372B4" w:rsidRDefault="00A372B4" w:rsidP="00A372B4">
      <w:pPr>
        <w:autoSpaceDN w:val="0"/>
        <w:spacing w:after="0" w:line="240" w:lineRule="auto"/>
        <w:rPr>
          <w:rFonts w:ascii="Times New Roman" w:eastAsia="Times New Roman" w:hAnsi="Times New Roman" w:cs="Times New Roman"/>
          <w:sz w:val="24"/>
          <w:szCs w:val="24"/>
          <w:lang w:eastAsia="ru-RU"/>
        </w:rPr>
      </w:pPr>
    </w:p>
    <w:p w:rsidR="00A372B4" w:rsidRPr="00A372B4" w:rsidRDefault="00A372B4" w:rsidP="00A372B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372B4">
        <w:rPr>
          <w:rFonts w:ascii="Times New Roman" w:eastAsia="Times New Roman" w:hAnsi="Times New Roman" w:cs="Times New Roman"/>
          <w:sz w:val="24"/>
          <w:szCs w:val="24"/>
          <w:lang w:eastAsia="ru-RU"/>
        </w:rPr>
        <w:t>*) в соответствии со Стратегией развития Оренбургской области до 2030 год</w:t>
      </w:r>
    </w:p>
    <w:p w:rsidR="00D64564" w:rsidRDefault="00D64564" w:rsidP="00C55984">
      <w:pPr>
        <w:pStyle w:val="Textbody"/>
        <w:spacing w:after="0"/>
        <w:rPr>
          <w:rStyle w:val="fontstyle01"/>
          <w:rFonts w:ascii="Times New Roman" w:hAnsi="Times New Roman"/>
          <w:b/>
          <w:sz w:val="28"/>
          <w:szCs w:val="28"/>
          <w:lang w:val="ru-RU"/>
        </w:rPr>
      </w:pPr>
    </w:p>
    <w:p w:rsidR="0040336C" w:rsidRDefault="00D64564" w:rsidP="00D64564">
      <w:pPr>
        <w:pStyle w:val="Textbody"/>
        <w:spacing w:after="0"/>
        <w:rPr>
          <w:rFonts w:ascii="Times New Roman" w:hAnsi="Times New Roman"/>
          <w:b/>
          <w:color w:val="000000"/>
          <w:sz w:val="28"/>
          <w:szCs w:val="28"/>
          <w:lang w:val="ru-RU" w:eastAsia="ru-RU"/>
        </w:rPr>
      </w:pPr>
      <w:r w:rsidRPr="00A372B4">
        <w:rPr>
          <w:rFonts w:ascii="Times New Roman" w:hAnsi="Times New Roman"/>
          <w:b/>
          <w:color w:val="000000"/>
          <w:sz w:val="28"/>
          <w:szCs w:val="28"/>
          <w:lang w:val="ru-RU" w:eastAsia="ru-RU"/>
        </w:rPr>
        <w:t xml:space="preserve"> </w:t>
      </w:r>
    </w:p>
    <w:p w:rsidR="00D64564" w:rsidRPr="00D64564" w:rsidRDefault="00D64564" w:rsidP="00D64564">
      <w:pPr>
        <w:pStyle w:val="Textbody"/>
        <w:spacing w:after="0"/>
        <w:rPr>
          <w:rStyle w:val="fontstyle01"/>
          <w:rFonts w:ascii="Times New Roman" w:hAnsi="Times New Roman"/>
          <w:b/>
          <w:sz w:val="28"/>
          <w:szCs w:val="28"/>
          <w:lang w:val="ru-RU"/>
        </w:rPr>
      </w:pPr>
      <w:r w:rsidRPr="00A372B4">
        <w:rPr>
          <w:rFonts w:ascii="Times New Roman" w:hAnsi="Times New Roman"/>
          <w:b/>
          <w:color w:val="000000"/>
          <w:sz w:val="28"/>
          <w:szCs w:val="28"/>
          <w:lang w:val="ru-RU" w:eastAsia="ru-RU"/>
        </w:rPr>
        <w:t xml:space="preserve"> </w:t>
      </w:r>
      <w:r w:rsidR="00A372B4" w:rsidRPr="00A372B4">
        <w:rPr>
          <w:rFonts w:ascii="Times New Roman" w:hAnsi="Times New Roman"/>
          <w:b/>
          <w:color w:val="000000"/>
          <w:sz w:val="28"/>
          <w:szCs w:val="28"/>
          <w:lang w:val="ru-RU" w:eastAsia="ru-RU"/>
        </w:rPr>
        <w:t>1.2.2</w:t>
      </w:r>
      <w:r w:rsidR="00A372B4">
        <w:rPr>
          <w:rFonts w:ascii="Times New Roman" w:hAnsi="Times New Roman"/>
          <w:color w:val="000000"/>
          <w:sz w:val="28"/>
          <w:szCs w:val="28"/>
          <w:lang w:val="ru-RU" w:eastAsia="ru-RU"/>
        </w:rPr>
        <w:t xml:space="preserve"> </w:t>
      </w:r>
      <w:r>
        <w:rPr>
          <w:rFonts w:ascii="Times New Roman" w:hAnsi="Times New Roman"/>
          <w:color w:val="000000"/>
          <w:sz w:val="28"/>
          <w:szCs w:val="28"/>
          <w:lang w:val="ru-RU" w:eastAsia="ru-RU"/>
        </w:rPr>
        <w:t xml:space="preserve"> </w:t>
      </w:r>
      <w:r w:rsidRPr="00D64564">
        <w:rPr>
          <w:rFonts w:ascii="Times New Roman" w:hAnsi="Times New Roman"/>
          <w:b/>
          <w:color w:val="000000"/>
          <w:sz w:val="28"/>
          <w:szCs w:val="28"/>
          <w:lang w:val="ru-RU" w:eastAsia="ru-RU"/>
        </w:rPr>
        <w:t>П</w:t>
      </w:r>
      <w:proofErr w:type="spellStart"/>
      <w:r w:rsidRPr="00D64564">
        <w:rPr>
          <w:rFonts w:ascii="Times New Roman" w:hAnsi="Times New Roman"/>
          <w:b/>
          <w:color w:val="000000"/>
          <w:sz w:val="28"/>
          <w:szCs w:val="28"/>
          <w:lang w:eastAsia="ru-RU"/>
        </w:rPr>
        <w:t>рогноз</w:t>
      </w:r>
      <w:proofErr w:type="spellEnd"/>
      <w:r w:rsidRPr="00D64564">
        <w:rPr>
          <w:rFonts w:ascii="Times New Roman" w:hAnsi="Times New Roman"/>
          <w:b/>
          <w:color w:val="000000"/>
          <w:sz w:val="28"/>
          <w:szCs w:val="28"/>
          <w:lang w:eastAsia="ru-RU"/>
        </w:rPr>
        <w:t xml:space="preserve">   </w:t>
      </w:r>
      <w:proofErr w:type="spellStart"/>
      <w:r w:rsidRPr="00D64564">
        <w:rPr>
          <w:rFonts w:ascii="Times New Roman" w:hAnsi="Times New Roman"/>
          <w:b/>
          <w:color w:val="000000"/>
          <w:sz w:val="28"/>
          <w:szCs w:val="28"/>
          <w:lang w:eastAsia="ru-RU"/>
        </w:rPr>
        <w:t>социально</w:t>
      </w:r>
      <w:proofErr w:type="spellEnd"/>
      <w:r w:rsidRPr="00D64564">
        <w:rPr>
          <w:rFonts w:ascii="Times New Roman" w:hAnsi="Times New Roman"/>
          <w:b/>
          <w:color w:val="000000"/>
          <w:sz w:val="28"/>
          <w:szCs w:val="28"/>
          <w:lang w:eastAsia="ru-RU"/>
        </w:rPr>
        <w:t xml:space="preserve"> - </w:t>
      </w:r>
      <w:proofErr w:type="spellStart"/>
      <w:r w:rsidRPr="00D64564">
        <w:rPr>
          <w:rFonts w:ascii="Times New Roman" w:hAnsi="Times New Roman"/>
          <w:b/>
          <w:color w:val="000000"/>
          <w:sz w:val="28"/>
          <w:szCs w:val="28"/>
          <w:lang w:eastAsia="ru-RU"/>
        </w:rPr>
        <w:t>экономического</w:t>
      </w:r>
      <w:proofErr w:type="spellEnd"/>
      <w:r w:rsidRPr="00D64564">
        <w:rPr>
          <w:rFonts w:ascii="Times New Roman" w:hAnsi="Times New Roman"/>
          <w:b/>
          <w:color w:val="000000"/>
          <w:sz w:val="28"/>
          <w:szCs w:val="28"/>
          <w:lang w:eastAsia="ru-RU"/>
        </w:rPr>
        <w:t xml:space="preserve"> </w:t>
      </w:r>
      <w:proofErr w:type="spellStart"/>
      <w:r w:rsidRPr="00D64564">
        <w:rPr>
          <w:rFonts w:ascii="Times New Roman" w:hAnsi="Times New Roman"/>
          <w:b/>
          <w:color w:val="000000"/>
          <w:sz w:val="28"/>
          <w:szCs w:val="28"/>
          <w:lang w:eastAsia="ru-RU"/>
        </w:rPr>
        <w:t>развития</w:t>
      </w:r>
      <w:proofErr w:type="spellEnd"/>
      <w:r w:rsidRPr="00D64564">
        <w:rPr>
          <w:rFonts w:ascii="Times New Roman" w:hAnsi="Times New Roman"/>
          <w:b/>
          <w:color w:val="000000"/>
          <w:sz w:val="28"/>
          <w:szCs w:val="28"/>
          <w:lang w:eastAsia="ru-RU"/>
        </w:rPr>
        <w:t xml:space="preserve">  </w:t>
      </w:r>
      <w:proofErr w:type="spellStart"/>
      <w:r w:rsidRPr="00D64564">
        <w:rPr>
          <w:rFonts w:ascii="Times New Roman" w:hAnsi="Times New Roman"/>
          <w:b/>
          <w:color w:val="000000"/>
          <w:sz w:val="28"/>
          <w:szCs w:val="28"/>
          <w:lang w:eastAsia="ru-RU"/>
        </w:rPr>
        <w:t>муниципального</w:t>
      </w:r>
      <w:proofErr w:type="spellEnd"/>
      <w:r w:rsidRPr="00D64564">
        <w:rPr>
          <w:rFonts w:ascii="Times New Roman" w:hAnsi="Times New Roman"/>
          <w:b/>
          <w:color w:val="000000"/>
          <w:sz w:val="28"/>
          <w:szCs w:val="28"/>
          <w:lang w:eastAsia="ru-RU"/>
        </w:rPr>
        <w:t xml:space="preserve"> </w:t>
      </w:r>
      <w:proofErr w:type="spellStart"/>
      <w:r w:rsidRPr="00D64564">
        <w:rPr>
          <w:rFonts w:ascii="Times New Roman" w:hAnsi="Times New Roman"/>
          <w:b/>
          <w:color w:val="000000"/>
          <w:sz w:val="28"/>
          <w:szCs w:val="28"/>
          <w:lang w:eastAsia="ru-RU"/>
        </w:rPr>
        <w:t>образования</w:t>
      </w:r>
      <w:proofErr w:type="spellEnd"/>
      <w:r w:rsidRPr="00D64564">
        <w:rPr>
          <w:rFonts w:ascii="Times New Roman" w:hAnsi="Times New Roman"/>
          <w:b/>
          <w:color w:val="000000"/>
          <w:sz w:val="28"/>
          <w:szCs w:val="28"/>
          <w:lang w:eastAsia="ru-RU"/>
        </w:rPr>
        <w:t xml:space="preserve"> Бузулукский  </w:t>
      </w:r>
      <w:proofErr w:type="spellStart"/>
      <w:r w:rsidRPr="00D64564">
        <w:rPr>
          <w:rFonts w:ascii="Times New Roman" w:hAnsi="Times New Roman"/>
          <w:b/>
          <w:color w:val="000000"/>
          <w:sz w:val="28"/>
          <w:szCs w:val="28"/>
          <w:lang w:eastAsia="ru-RU"/>
        </w:rPr>
        <w:t>район</w:t>
      </w:r>
      <w:proofErr w:type="spellEnd"/>
      <w:r w:rsidRPr="00D64564">
        <w:rPr>
          <w:rFonts w:ascii="Times New Roman" w:hAnsi="Times New Roman"/>
          <w:b/>
          <w:color w:val="000000"/>
          <w:sz w:val="28"/>
          <w:szCs w:val="28"/>
          <w:lang w:eastAsia="ru-RU"/>
        </w:rPr>
        <w:t xml:space="preserve">  </w:t>
      </w:r>
      <w:proofErr w:type="spellStart"/>
      <w:r w:rsidRPr="00D64564">
        <w:rPr>
          <w:rFonts w:ascii="Times New Roman" w:hAnsi="Times New Roman"/>
          <w:b/>
          <w:color w:val="000000"/>
          <w:sz w:val="28"/>
          <w:szCs w:val="28"/>
          <w:lang w:eastAsia="ru-RU"/>
        </w:rPr>
        <w:t>на</w:t>
      </w:r>
      <w:proofErr w:type="spellEnd"/>
      <w:r w:rsidRPr="00D64564">
        <w:rPr>
          <w:rFonts w:ascii="Times New Roman" w:hAnsi="Times New Roman"/>
          <w:b/>
          <w:color w:val="000000"/>
          <w:sz w:val="28"/>
          <w:szCs w:val="28"/>
          <w:lang w:eastAsia="ru-RU"/>
        </w:rPr>
        <w:t xml:space="preserve">  2020 </w:t>
      </w:r>
      <w:proofErr w:type="spellStart"/>
      <w:r w:rsidRPr="00D64564">
        <w:rPr>
          <w:rFonts w:ascii="Times New Roman" w:hAnsi="Times New Roman"/>
          <w:b/>
          <w:color w:val="000000"/>
          <w:sz w:val="28"/>
          <w:szCs w:val="28"/>
          <w:lang w:eastAsia="ru-RU"/>
        </w:rPr>
        <w:t>год</w:t>
      </w:r>
      <w:proofErr w:type="spellEnd"/>
      <w:r w:rsidRPr="00D64564">
        <w:rPr>
          <w:rFonts w:ascii="Times New Roman" w:hAnsi="Times New Roman"/>
          <w:b/>
          <w:color w:val="000000"/>
          <w:sz w:val="28"/>
          <w:szCs w:val="28"/>
          <w:lang w:eastAsia="ru-RU"/>
        </w:rPr>
        <w:t xml:space="preserve"> и     </w:t>
      </w:r>
      <w:proofErr w:type="spellStart"/>
      <w:r w:rsidRPr="00D64564">
        <w:rPr>
          <w:rFonts w:ascii="Times New Roman" w:hAnsi="Times New Roman"/>
          <w:b/>
          <w:color w:val="000000"/>
          <w:sz w:val="28"/>
          <w:szCs w:val="28"/>
          <w:lang w:eastAsia="ru-RU"/>
        </w:rPr>
        <w:t>плановый</w:t>
      </w:r>
      <w:proofErr w:type="spellEnd"/>
      <w:r w:rsidRPr="00D64564">
        <w:rPr>
          <w:rFonts w:ascii="Times New Roman" w:hAnsi="Times New Roman"/>
          <w:b/>
          <w:color w:val="000000"/>
          <w:sz w:val="28"/>
          <w:szCs w:val="28"/>
          <w:lang w:eastAsia="ru-RU"/>
        </w:rPr>
        <w:t xml:space="preserve">    </w:t>
      </w:r>
      <w:proofErr w:type="spellStart"/>
      <w:r w:rsidRPr="00D64564">
        <w:rPr>
          <w:rFonts w:ascii="Times New Roman" w:hAnsi="Times New Roman"/>
          <w:b/>
          <w:color w:val="000000"/>
          <w:sz w:val="28"/>
          <w:szCs w:val="28"/>
          <w:lang w:eastAsia="ru-RU"/>
        </w:rPr>
        <w:t>период</w:t>
      </w:r>
      <w:proofErr w:type="spellEnd"/>
      <w:r w:rsidRPr="00D64564">
        <w:rPr>
          <w:rFonts w:ascii="Times New Roman" w:hAnsi="Times New Roman"/>
          <w:b/>
          <w:color w:val="000000"/>
          <w:sz w:val="28"/>
          <w:szCs w:val="28"/>
          <w:lang w:eastAsia="ru-RU"/>
        </w:rPr>
        <w:t xml:space="preserve">  </w:t>
      </w:r>
      <w:proofErr w:type="spellStart"/>
      <w:r w:rsidRPr="00D64564">
        <w:rPr>
          <w:rFonts w:ascii="Times New Roman" w:hAnsi="Times New Roman"/>
          <w:b/>
          <w:color w:val="000000"/>
          <w:sz w:val="28"/>
          <w:szCs w:val="28"/>
          <w:lang w:eastAsia="ru-RU"/>
        </w:rPr>
        <w:t>до</w:t>
      </w:r>
      <w:proofErr w:type="spellEnd"/>
      <w:r w:rsidRPr="00D64564">
        <w:rPr>
          <w:rFonts w:ascii="Times New Roman" w:hAnsi="Times New Roman"/>
          <w:b/>
          <w:color w:val="000000"/>
          <w:sz w:val="28"/>
          <w:szCs w:val="28"/>
          <w:lang w:eastAsia="ru-RU"/>
        </w:rPr>
        <w:t xml:space="preserve">  2024  </w:t>
      </w:r>
      <w:proofErr w:type="spellStart"/>
      <w:r w:rsidRPr="00D64564">
        <w:rPr>
          <w:rFonts w:ascii="Times New Roman" w:hAnsi="Times New Roman"/>
          <w:b/>
          <w:color w:val="000000"/>
          <w:sz w:val="28"/>
          <w:szCs w:val="28"/>
          <w:lang w:eastAsia="ru-RU"/>
        </w:rPr>
        <w:t>года</w:t>
      </w:r>
      <w:proofErr w:type="spellEnd"/>
      <w:r>
        <w:rPr>
          <w:rFonts w:ascii="Times New Roman" w:hAnsi="Times New Roman"/>
          <w:b/>
          <w:color w:val="000000"/>
          <w:sz w:val="28"/>
          <w:szCs w:val="28"/>
          <w:lang w:val="ru-RU" w:eastAsia="ru-RU"/>
        </w:rPr>
        <w:t>. (далее прогноз).</w:t>
      </w:r>
    </w:p>
    <w:p w:rsidR="00A372B4" w:rsidRDefault="00D64564" w:rsidP="00D64564">
      <w:pPr>
        <w:pStyle w:val="Textbody"/>
        <w:spacing w:after="0"/>
        <w:rPr>
          <w:rStyle w:val="fontstyle01"/>
          <w:rFonts w:ascii="Times New Roman" w:hAnsi="Times New Roman"/>
          <w:sz w:val="28"/>
          <w:szCs w:val="28"/>
          <w:lang w:val="ru-RU"/>
        </w:rPr>
      </w:pPr>
      <w:r w:rsidRPr="00D64564">
        <w:rPr>
          <w:rStyle w:val="fontstyle01"/>
          <w:rFonts w:ascii="Times New Roman" w:hAnsi="Times New Roman"/>
          <w:sz w:val="28"/>
          <w:szCs w:val="28"/>
          <w:lang w:val="ru-RU"/>
        </w:rPr>
        <w:t xml:space="preserve">  </w:t>
      </w:r>
    </w:p>
    <w:p w:rsidR="0008380B" w:rsidRPr="00A47722" w:rsidRDefault="00A372B4" w:rsidP="00D64564">
      <w:pPr>
        <w:pStyle w:val="Textbody"/>
        <w:spacing w:after="0"/>
        <w:rPr>
          <w:rStyle w:val="fontstyle01"/>
          <w:rFonts w:ascii="Times New Roman" w:hAnsi="Times New Roman"/>
          <w:color w:val="FF0000"/>
          <w:sz w:val="28"/>
          <w:szCs w:val="28"/>
          <w:lang w:val="ru-RU"/>
        </w:rPr>
      </w:pPr>
      <w:r>
        <w:rPr>
          <w:rStyle w:val="fontstyle01"/>
          <w:rFonts w:ascii="Times New Roman" w:hAnsi="Times New Roman"/>
          <w:sz w:val="28"/>
          <w:szCs w:val="28"/>
          <w:lang w:val="ru-RU"/>
        </w:rPr>
        <w:t xml:space="preserve">    </w:t>
      </w:r>
      <w:r w:rsidR="00D64564" w:rsidRPr="00D64564">
        <w:rPr>
          <w:rStyle w:val="fontstyle01"/>
          <w:rFonts w:ascii="Times New Roman" w:hAnsi="Times New Roman"/>
          <w:sz w:val="28"/>
          <w:szCs w:val="28"/>
          <w:lang w:val="ru-RU"/>
        </w:rPr>
        <w:t>Прогноз</w:t>
      </w:r>
      <w:r w:rsidR="00D64564">
        <w:rPr>
          <w:rStyle w:val="fontstyle01"/>
          <w:rFonts w:ascii="Times New Roman" w:hAnsi="Times New Roman"/>
          <w:sz w:val="28"/>
          <w:szCs w:val="28"/>
          <w:lang w:val="ru-RU"/>
        </w:rPr>
        <w:t xml:space="preserve"> утвержден постановлением администрации муниципального образования Бузулукский район Оренбургской области №909-п от 04.10.2019г.</w:t>
      </w:r>
      <w:r w:rsidR="00A47722">
        <w:rPr>
          <w:rStyle w:val="fontstyle01"/>
          <w:rFonts w:ascii="Times New Roman" w:hAnsi="Times New Roman"/>
          <w:sz w:val="28"/>
          <w:szCs w:val="28"/>
          <w:lang w:val="ru-RU"/>
        </w:rPr>
        <w:t xml:space="preserve"> </w:t>
      </w:r>
    </w:p>
    <w:p w:rsidR="00D64EB7" w:rsidRDefault="00D64EB7" w:rsidP="00D64EB7">
      <w:pPr>
        <w:jc w:val="both"/>
        <w:rPr>
          <w:rFonts w:ascii="Times New Roman" w:eastAsia="Times New Roman" w:hAnsi="Times New Roman" w:cs="Times New Roman"/>
          <w:sz w:val="28"/>
          <w:szCs w:val="28"/>
          <w:lang w:eastAsia="ru-RU"/>
        </w:rPr>
      </w:pPr>
      <w:r>
        <w:rPr>
          <w:rStyle w:val="fontstyle01"/>
          <w:sz w:val="28"/>
          <w:szCs w:val="28"/>
        </w:rPr>
        <w:t xml:space="preserve">   По прогнозу </w:t>
      </w:r>
      <w:r w:rsidRPr="00D64EB7">
        <w:rPr>
          <w:rFonts w:ascii="Times New Roman" w:eastAsia="Times New Roman" w:hAnsi="Times New Roman" w:cs="Times New Roman"/>
          <w:sz w:val="28"/>
          <w:szCs w:val="28"/>
          <w:lang w:eastAsia="ru-RU"/>
        </w:rPr>
        <w:t>до 2024 года в Бузулукском районе запланированы следующие мероприятия:</w:t>
      </w:r>
    </w:p>
    <w:p w:rsidR="00D64EB7" w:rsidRPr="00D64EB7" w:rsidRDefault="00D64EB7" w:rsidP="00D64EB7">
      <w:pPr>
        <w:spacing w:after="0" w:line="240" w:lineRule="auto"/>
        <w:jc w:val="both"/>
        <w:rPr>
          <w:rFonts w:ascii="Times New Roman" w:eastAsia="Times New Roman" w:hAnsi="Times New Roman" w:cs="Times New Roman"/>
          <w:sz w:val="28"/>
          <w:szCs w:val="28"/>
          <w:lang w:eastAsia="ru-RU"/>
        </w:rPr>
      </w:pPr>
      <w:r w:rsidRPr="00D64EB7">
        <w:rPr>
          <w:rFonts w:ascii="Times New Roman" w:eastAsia="Times New Roman" w:hAnsi="Times New Roman" w:cs="Times New Roman"/>
          <w:sz w:val="28"/>
          <w:szCs w:val="28"/>
          <w:lang w:eastAsia="ru-RU"/>
        </w:rPr>
        <w:t>- реконструкция автомобильной дороги Бугуруслан-Бузулук-Уральск в Бузулукском районе в 2020 году на сумму</w:t>
      </w:r>
      <w:r>
        <w:rPr>
          <w:rFonts w:ascii="Times New Roman" w:eastAsia="Times New Roman" w:hAnsi="Times New Roman" w:cs="Times New Roman"/>
          <w:sz w:val="28"/>
          <w:szCs w:val="28"/>
          <w:lang w:eastAsia="ru-RU"/>
        </w:rPr>
        <w:t xml:space="preserve"> </w:t>
      </w:r>
      <w:r w:rsidRPr="00D64EB7">
        <w:rPr>
          <w:rFonts w:ascii="Times New Roman" w:eastAsia="Times New Roman" w:hAnsi="Times New Roman" w:cs="Times New Roman"/>
          <w:sz w:val="28"/>
          <w:szCs w:val="28"/>
          <w:lang w:eastAsia="ru-RU"/>
        </w:rPr>
        <w:t xml:space="preserve">30 </w:t>
      </w:r>
      <w:proofErr w:type="spellStart"/>
      <w:r w:rsidRPr="00D64EB7">
        <w:rPr>
          <w:rFonts w:ascii="Times New Roman" w:eastAsia="Times New Roman" w:hAnsi="Times New Roman" w:cs="Times New Roman"/>
          <w:sz w:val="28"/>
          <w:szCs w:val="28"/>
          <w:lang w:eastAsia="ru-RU"/>
        </w:rPr>
        <w:t>млн.руб</w:t>
      </w:r>
      <w:proofErr w:type="spellEnd"/>
      <w:r w:rsidRPr="00D64E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64EB7">
        <w:rPr>
          <w:rFonts w:ascii="Times New Roman" w:eastAsia="Times New Roman" w:hAnsi="Times New Roman" w:cs="Times New Roman"/>
          <w:sz w:val="28"/>
          <w:szCs w:val="28"/>
          <w:lang w:eastAsia="ru-RU"/>
        </w:rPr>
        <w:t xml:space="preserve">2021 – 449 </w:t>
      </w:r>
      <w:proofErr w:type="spellStart"/>
      <w:r w:rsidRPr="00D64EB7">
        <w:rPr>
          <w:rFonts w:ascii="Times New Roman" w:eastAsia="Times New Roman" w:hAnsi="Times New Roman" w:cs="Times New Roman"/>
          <w:sz w:val="28"/>
          <w:szCs w:val="28"/>
          <w:lang w:eastAsia="ru-RU"/>
        </w:rPr>
        <w:t>млн.руб</w:t>
      </w:r>
      <w:proofErr w:type="spellEnd"/>
      <w:r w:rsidRPr="00D64EB7">
        <w:rPr>
          <w:rFonts w:ascii="Times New Roman" w:eastAsia="Times New Roman" w:hAnsi="Times New Roman" w:cs="Times New Roman"/>
          <w:sz w:val="28"/>
          <w:szCs w:val="28"/>
          <w:lang w:eastAsia="ru-RU"/>
        </w:rPr>
        <w:t>.;</w:t>
      </w:r>
    </w:p>
    <w:p w:rsidR="00D64EB7" w:rsidRPr="00D64EB7" w:rsidRDefault="00D64EB7" w:rsidP="00D64EB7">
      <w:pPr>
        <w:spacing w:after="0" w:line="240" w:lineRule="auto"/>
        <w:jc w:val="both"/>
        <w:rPr>
          <w:rFonts w:ascii="Times New Roman" w:eastAsia="Times New Roman" w:hAnsi="Times New Roman" w:cs="Times New Roman"/>
          <w:sz w:val="28"/>
          <w:szCs w:val="28"/>
          <w:lang w:eastAsia="ru-RU"/>
        </w:rPr>
      </w:pPr>
      <w:r w:rsidRPr="00D64EB7">
        <w:rPr>
          <w:rFonts w:ascii="Times New Roman" w:eastAsia="Times New Roman" w:hAnsi="Times New Roman" w:cs="Times New Roman"/>
          <w:sz w:val="28"/>
          <w:szCs w:val="28"/>
          <w:lang w:eastAsia="ru-RU"/>
        </w:rPr>
        <w:t>- завершено строительство ФАП с. Шахматовка (2,548млн.руб.);</w:t>
      </w:r>
    </w:p>
    <w:p w:rsidR="00D64EB7" w:rsidRPr="00D64EB7" w:rsidRDefault="007208F4" w:rsidP="00D64E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ФАП п. Искра в</w:t>
      </w:r>
      <w:r w:rsidR="00D64EB7" w:rsidRPr="00D64EB7">
        <w:rPr>
          <w:rFonts w:ascii="Times New Roman" w:eastAsia="Times New Roman" w:hAnsi="Times New Roman" w:cs="Times New Roman"/>
          <w:sz w:val="28"/>
          <w:szCs w:val="28"/>
          <w:lang w:eastAsia="ru-RU"/>
        </w:rPr>
        <w:t xml:space="preserve"> 2020 году на сумму 5,5 </w:t>
      </w:r>
      <w:proofErr w:type="spellStart"/>
      <w:r w:rsidR="00D64EB7" w:rsidRPr="00D64EB7">
        <w:rPr>
          <w:rFonts w:ascii="Times New Roman" w:eastAsia="Times New Roman" w:hAnsi="Times New Roman" w:cs="Times New Roman"/>
          <w:sz w:val="28"/>
          <w:szCs w:val="28"/>
          <w:lang w:eastAsia="ru-RU"/>
        </w:rPr>
        <w:t>млн.руб</w:t>
      </w:r>
      <w:proofErr w:type="spellEnd"/>
      <w:r w:rsidR="00D64EB7" w:rsidRPr="00D64EB7">
        <w:rPr>
          <w:rFonts w:ascii="Times New Roman" w:eastAsia="Times New Roman" w:hAnsi="Times New Roman" w:cs="Times New Roman"/>
          <w:sz w:val="28"/>
          <w:szCs w:val="28"/>
          <w:lang w:eastAsia="ru-RU"/>
        </w:rPr>
        <w:t>.</w:t>
      </w:r>
    </w:p>
    <w:p w:rsidR="00D64EB7" w:rsidRPr="00D64EB7" w:rsidRDefault="00D64EB7" w:rsidP="007208F4">
      <w:pPr>
        <w:spacing w:after="0" w:line="240" w:lineRule="auto"/>
        <w:jc w:val="both"/>
        <w:rPr>
          <w:rFonts w:ascii="Times New Roman" w:eastAsia="Times New Roman" w:hAnsi="Times New Roman" w:cs="Times New Roman"/>
          <w:sz w:val="28"/>
          <w:szCs w:val="28"/>
          <w:lang w:eastAsia="ru-RU"/>
        </w:rPr>
      </w:pPr>
      <w:r w:rsidRPr="00D64EB7">
        <w:rPr>
          <w:rFonts w:ascii="Times New Roman" w:eastAsia="Times New Roman" w:hAnsi="Times New Roman" w:cs="Times New Roman"/>
          <w:sz w:val="28"/>
          <w:szCs w:val="28"/>
          <w:lang w:eastAsia="ru-RU"/>
        </w:rPr>
        <w:t xml:space="preserve">- строительство </w:t>
      </w:r>
      <w:proofErr w:type="spellStart"/>
      <w:r w:rsidRPr="00D64EB7">
        <w:rPr>
          <w:rFonts w:ascii="Times New Roman" w:eastAsia="Times New Roman" w:hAnsi="Times New Roman" w:cs="Times New Roman"/>
          <w:sz w:val="28"/>
          <w:szCs w:val="28"/>
          <w:lang w:eastAsia="ru-RU"/>
        </w:rPr>
        <w:t>блочно</w:t>
      </w:r>
      <w:proofErr w:type="spellEnd"/>
      <w:r w:rsidRPr="00D64EB7">
        <w:rPr>
          <w:rFonts w:ascii="Times New Roman" w:eastAsia="Times New Roman" w:hAnsi="Times New Roman" w:cs="Times New Roman"/>
          <w:sz w:val="28"/>
          <w:szCs w:val="28"/>
          <w:lang w:eastAsia="ru-RU"/>
        </w:rPr>
        <w:t>-модульной ко</w:t>
      </w:r>
      <w:r w:rsidR="007208F4">
        <w:rPr>
          <w:rFonts w:ascii="Times New Roman" w:eastAsia="Times New Roman" w:hAnsi="Times New Roman" w:cs="Times New Roman"/>
          <w:sz w:val="28"/>
          <w:szCs w:val="28"/>
          <w:lang w:eastAsia="ru-RU"/>
        </w:rPr>
        <w:t xml:space="preserve">тельной в п. Красногвардеец  - </w:t>
      </w:r>
      <w:r w:rsidRPr="00D64EB7">
        <w:rPr>
          <w:rFonts w:ascii="Times New Roman" w:eastAsia="Times New Roman" w:hAnsi="Times New Roman" w:cs="Times New Roman"/>
          <w:sz w:val="28"/>
          <w:szCs w:val="28"/>
          <w:lang w:eastAsia="ru-RU"/>
        </w:rPr>
        <w:t xml:space="preserve">50,99 </w:t>
      </w:r>
      <w:proofErr w:type="spellStart"/>
      <w:r w:rsidRPr="00D64EB7">
        <w:rPr>
          <w:rFonts w:ascii="Times New Roman" w:eastAsia="Times New Roman" w:hAnsi="Times New Roman" w:cs="Times New Roman"/>
          <w:sz w:val="28"/>
          <w:szCs w:val="28"/>
          <w:lang w:eastAsia="ru-RU"/>
        </w:rPr>
        <w:t>млн.руб</w:t>
      </w:r>
      <w:proofErr w:type="spellEnd"/>
      <w:r w:rsidRPr="00D64EB7">
        <w:rPr>
          <w:rFonts w:ascii="Times New Roman" w:eastAsia="Times New Roman" w:hAnsi="Times New Roman" w:cs="Times New Roman"/>
          <w:sz w:val="28"/>
          <w:szCs w:val="28"/>
          <w:lang w:eastAsia="ru-RU"/>
        </w:rPr>
        <w:t xml:space="preserve">.; </w:t>
      </w:r>
    </w:p>
    <w:p w:rsidR="00D64EB7" w:rsidRPr="00D64EB7" w:rsidRDefault="00D64EB7" w:rsidP="007208F4">
      <w:pPr>
        <w:spacing w:after="0" w:line="240" w:lineRule="auto"/>
        <w:jc w:val="both"/>
        <w:rPr>
          <w:rFonts w:ascii="Times New Roman" w:eastAsia="Times New Roman" w:hAnsi="Times New Roman" w:cs="Times New Roman"/>
          <w:sz w:val="28"/>
          <w:szCs w:val="28"/>
          <w:lang w:eastAsia="ru-RU"/>
        </w:rPr>
      </w:pPr>
      <w:r w:rsidRPr="00D64EB7">
        <w:rPr>
          <w:rFonts w:ascii="Times New Roman" w:eastAsia="Times New Roman" w:hAnsi="Times New Roman" w:cs="Times New Roman"/>
          <w:sz w:val="28"/>
          <w:szCs w:val="28"/>
          <w:lang w:eastAsia="ru-RU"/>
        </w:rPr>
        <w:t xml:space="preserve">- реконструкция существующего водопровода в с. </w:t>
      </w:r>
      <w:proofErr w:type="spellStart"/>
      <w:r w:rsidRPr="00D64EB7">
        <w:rPr>
          <w:rFonts w:ascii="Times New Roman" w:eastAsia="Times New Roman" w:hAnsi="Times New Roman" w:cs="Times New Roman"/>
          <w:sz w:val="28"/>
          <w:szCs w:val="28"/>
          <w:lang w:eastAsia="ru-RU"/>
        </w:rPr>
        <w:t>Н.Елшанка</w:t>
      </w:r>
      <w:proofErr w:type="spellEnd"/>
      <w:r w:rsidRPr="00D64EB7">
        <w:rPr>
          <w:rFonts w:ascii="Times New Roman" w:eastAsia="Times New Roman" w:hAnsi="Times New Roman" w:cs="Times New Roman"/>
          <w:sz w:val="28"/>
          <w:szCs w:val="28"/>
          <w:lang w:eastAsia="ru-RU"/>
        </w:rPr>
        <w:t xml:space="preserve"> -4,38 </w:t>
      </w:r>
      <w:proofErr w:type="spellStart"/>
      <w:r w:rsidRPr="00D64EB7">
        <w:rPr>
          <w:rFonts w:ascii="Times New Roman" w:eastAsia="Times New Roman" w:hAnsi="Times New Roman" w:cs="Times New Roman"/>
          <w:sz w:val="28"/>
          <w:szCs w:val="28"/>
          <w:lang w:eastAsia="ru-RU"/>
        </w:rPr>
        <w:t>млн.руб</w:t>
      </w:r>
      <w:proofErr w:type="spellEnd"/>
      <w:r w:rsidRPr="00D64EB7">
        <w:rPr>
          <w:rFonts w:ascii="Times New Roman" w:eastAsia="Times New Roman" w:hAnsi="Times New Roman" w:cs="Times New Roman"/>
          <w:sz w:val="28"/>
          <w:szCs w:val="28"/>
          <w:lang w:eastAsia="ru-RU"/>
        </w:rPr>
        <w:t>., на 2020 год – 2 млн.руб.,2021 год – 9,1млн. руб.;</w:t>
      </w:r>
    </w:p>
    <w:p w:rsidR="00D64EB7" w:rsidRDefault="00D64EB7" w:rsidP="00A33511">
      <w:pPr>
        <w:spacing w:after="0" w:line="240" w:lineRule="auto"/>
        <w:jc w:val="both"/>
        <w:rPr>
          <w:rFonts w:ascii="Times New Roman" w:eastAsia="Times New Roman" w:hAnsi="Times New Roman" w:cs="Times New Roman"/>
          <w:sz w:val="28"/>
          <w:szCs w:val="28"/>
          <w:lang w:eastAsia="ru-RU"/>
        </w:rPr>
      </w:pPr>
      <w:r w:rsidRPr="00D64EB7">
        <w:rPr>
          <w:rFonts w:ascii="Times New Roman" w:eastAsia="Times New Roman" w:hAnsi="Times New Roman" w:cs="Times New Roman"/>
          <w:sz w:val="28"/>
          <w:szCs w:val="28"/>
          <w:lang w:eastAsia="ru-RU"/>
        </w:rPr>
        <w:t>- выкуп ясли сада с. Палимовка – 63,8 млн. руб.</w:t>
      </w:r>
    </w:p>
    <w:p w:rsidR="00350A10" w:rsidRDefault="00350A10" w:rsidP="00A33511">
      <w:pPr>
        <w:spacing w:after="0" w:line="240" w:lineRule="auto"/>
        <w:jc w:val="both"/>
        <w:rPr>
          <w:rFonts w:ascii="Times New Roman" w:eastAsia="Times New Roman" w:hAnsi="Times New Roman" w:cs="Times New Roman"/>
          <w:sz w:val="28"/>
          <w:szCs w:val="28"/>
          <w:lang w:eastAsia="ru-RU"/>
        </w:rPr>
      </w:pPr>
    </w:p>
    <w:p w:rsidR="00350A10" w:rsidRDefault="00350A10" w:rsidP="00350A1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Национальные проекты</w:t>
      </w:r>
    </w:p>
    <w:p w:rsidR="00350A10" w:rsidRDefault="00350A10" w:rsidP="00350A10">
      <w:pPr>
        <w:spacing w:after="0" w:line="240" w:lineRule="auto"/>
        <w:jc w:val="center"/>
        <w:rPr>
          <w:rFonts w:ascii="Times New Roman" w:eastAsia="Times New Roman" w:hAnsi="Times New Roman" w:cs="Times New Roman"/>
          <w:b/>
          <w:sz w:val="28"/>
          <w:szCs w:val="28"/>
          <w:lang w:eastAsia="ru-RU"/>
        </w:rPr>
      </w:pPr>
    </w:p>
    <w:p w:rsidR="00350A10" w:rsidRDefault="00350A10" w:rsidP="00350A10">
      <w:pPr>
        <w:spacing w:after="0" w:line="240" w:lineRule="auto"/>
        <w:jc w:val="center"/>
        <w:rPr>
          <w:rStyle w:val="a7"/>
          <w:rFonts w:ascii="Times New Roman" w:hAnsi="Times New Roman" w:cs="Times New Roman"/>
          <w:sz w:val="28"/>
          <w:szCs w:val="28"/>
          <w:bdr w:val="none" w:sz="0" w:space="0" w:color="auto" w:frame="1"/>
        </w:rPr>
      </w:pPr>
      <w:r w:rsidRPr="00350A10">
        <w:rPr>
          <w:rStyle w:val="a7"/>
          <w:rFonts w:ascii="Times New Roman" w:hAnsi="Times New Roman" w:cs="Times New Roman"/>
          <w:sz w:val="28"/>
          <w:szCs w:val="28"/>
          <w:bdr w:val="none" w:sz="0" w:space="0" w:color="auto" w:frame="1"/>
        </w:rPr>
        <w:t>Национальный проект «Здравоохранение»</w:t>
      </w:r>
    </w:p>
    <w:p w:rsidR="00350A10" w:rsidRPr="00895CBC" w:rsidRDefault="00350A10" w:rsidP="00350A10">
      <w:pPr>
        <w:spacing w:after="0" w:line="240" w:lineRule="auto"/>
        <w:jc w:val="center"/>
        <w:rPr>
          <w:rStyle w:val="a7"/>
          <w:rFonts w:ascii="Times New Roman" w:hAnsi="Times New Roman" w:cs="Times New Roman"/>
          <w:sz w:val="28"/>
          <w:szCs w:val="28"/>
          <w:bdr w:val="none" w:sz="0" w:space="0" w:color="auto" w:frame="1"/>
        </w:rPr>
      </w:pPr>
    </w:p>
    <w:p w:rsidR="00350A10" w:rsidRPr="00895CBC" w:rsidRDefault="00350A10" w:rsidP="00350A10">
      <w:pPr>
        <w:spacing w:after="0" w:line="240" w:lineRule="auto"/>
        <w:jc w:val="center"/>
        <w:rPr>
          <w:rStyle w:val="a7"/>
          <w:rFonts w:ascii="Times New Roman" w:hAnsi="Times New Roman" w:cs="Times New Roman"/>
          <w:b w:val="0"/>
          <w:i/>
          <w:color w:val="333333"/>
          <w:sz w:val="28"/>
          <w:szCs w:val="28"/>
          <w:bdr w:val="none" w:sz="0" w:space="0" w:color="auto" w:frame="1"/>
        </w:rPr>
      </w:pPr>
      <w:r w:rsidRPr="00895CBC">
        <w:rPr>
          <w:rStyle w:val="a7"/>
          <w:rFonts w:ascii="Times New Roman" w:hAnsi="Times New Roman" w:cs="Times New Roman"/>
          <w:b w:val="0"/>
          <w:i/>
          <w:color w:val="333333"/>
          <w:sz w:val="28"/>
          <w:szCs w:val="28"/>
          <w:bdr w:val="none" w:sz="0" w:space="0" w:color="auto" w:frame="1"/>
        </w:rPr>
        <w:t>Первичная медико-санитарная помощь</w:t>
      </w:r>
    </w:p>
    <w:p w:rsidR="000908DF" w:rsidRPr="00895CBC" w:rsidRDefault="000908DF" w:rsidP="00350A10">
      <w:pPr>
        <w:spacing w:after="0" w:line="240" w:lineRule="auto"/>
        <w:jc w:val="center"/>
        <w:rPr>
          <w:rStyle w:val="a7"/>
          <w:rFonts w:ascii="Times New Roman" w:hAnsi="Times New Roman" w:cs="Times New Roman"/>
          <w:b w:val="0"/>
          <w:i/>
          <w:color w:val="333333"/>
          <w:sz w:val="28"/>
          <w:szCs w:val="28"/>
          <w:bdr w:val="none" w:sz="0" w:space="0" w:color="auto" w:frame="1"/>
        </w:rPr>
      </w:pPr>
    </w:p>
    <w:p w:rsidR="00350A10" w:rsidRPr="00895CBC" w:rsidRDefault="00350A10" w:rsidP="00350A10">
      <w:pPr>
        <w:pStyle w:val="a3"/>
        <w:numPr>
          <w:ilvl w:val="1"/>
          <w:numId w:val="8"/>
        </w:numPr>
        <w:tabs>
          <w:tab w:val="clear" w:pos="1440"/>
          <w:tab w:val="num" w:pos="0"/>
        </w:tabs>
        <w:spacing w:after="0" w:line="240" w:lineRule="auto"/>
        <w:ind w:left="0" w:firstLine="0"/>
        <w:rPr>
          <w:rFonts w:ascii="Times New Roman" w:eastAsia="Times New Roman" w:hAnsi="Times New Roman" w:cs="Times New Roman"/>
          <w:sz w:val="28"/>
          <w:szCs w:val="28"/>
          <w:lang w:eastAsia="ru-RU"/>
        </w:rPr>
      </w:pPr>
      <w:r w:rsidRPr="00895CBC">
        <w:rPr>
          <w:rFonts w:ascii="Times New Roman" w:eastAsia="Times New Roman" w:hAnsi="Times New Roman" w:cs="Times New Roman"/>
          <w:sz w:val="28"/>
          <w:szCs w:val="28"/>
          <w:lang w:eastAsia="ru-RU"/>
        </w:rPr>
        <w:t>Мероприятие "Стро</w:t>
      </w:r>
      <w:r w:rsidR="00C82351" w:rsidRPr="00895CBC">
        <w:rPr>
          <w:rFonts w:ascii="Times New Roman" w:eastAsia="Times New Roman" w:hAnsi="Times New Roman" w:cs="Times New Roman"/>
          <w:sz w:val="28"/>
          <w:szCs w:val="28"/>
          <w:lang w:eastAsia="ru-RU"/>
        </w:rPr>
        <w:t>ительно-монтажные работы ФАП в п</w:t>
      </w:r>
      <w:r w:rsidRPr="00895CBC">
        <w:rPr>
          <w:rFonts w:ascii="Times New Roman" w:eastAsia="Times New Roman" w:hAnsi="Times New Roman" w:cs="Times New Roman"/>
          <w:sz w:val="28"/>
          <w:szCs w:val="28"/>
          <w:lang w:eastAsia="ru-RU"/>
        </w:rPr>
        <w:t>. Искра Бузулукского района с 01.01.2020 по 27.10.2020г.</w:t>
      </w:r>
    </w:p>
    <w:p w:rsidR="00350A10" w:rsidRPr="00895CBC" w:rsidRDefault="00350A10" w:rsidP="00CB53A5">
      <w:pPr>
        <w:pStyle w:val="a3"/>
        <w:spacing w:after="0" w:line="240" w:lineRule="auto"/>
        <w:ind w:left="0"/>
        <w:rPr>
          <w:rFonts w:ascii="Times New Roman" w:eastAsia="Times New Roman" w:hAnsi="Times New Roman" w:cs="Times New Roman"/>
          <w:sz w:val="28"/>
          <w:szCs w:val="28"/>
          <w:lang w:eastAsia="ru-RU"/>
        </w:rPr>
      </w:pPr>
    </w:p>
    <w:p w:rsidR="00392418" w:rsidRPr="00895CBC" w:rsidRDefault="0008380B" w:rsidP="00392418">
      <w:pPr>
        <w:pStyle w:val="Textbody"/>
        <w:spacing w:after="0"/>
        <w:jc w:val="center"/>
        <w:rPr>
          <w:rStyle w:val="fontstyle01"/>
          <w:color w:val="auto"/>
          <w:sz w:val="28"/>
          <w:szCs w:val="28"/>
        </w:rPr>
      </w:pPr>
      <w:proofErr w:type="spellStart"/>
      <w:r w:rsidRPr="00895CBC">
        <w:rPr>
          <w:rStyle w:val="fontstyle01"/>
          <w:b/>
          <w:color w:val="auto"/>
          <w:sz w:val="28"/>
          <w:szCs w:val="28"/>
        </w:rPr>
        <w:t>Национальному</w:t>
      </w:r>
      <w:proofErr w:type="spellEnd"/>
      <w:r w:rsidRPr="00895CBC">
        <w:rPr>
          <w:rStyle w:val="fontstyle01"/>
          <w:b/>
          <w:color w:val="auto"/>
          <w:sz w:val="28"/>
          <w:szCs w:val="28"/>
        </w:rPr>
        <w:t xml:space="preserve"> </w:t>
      </w:r>
      <w:proofErr w:type="spellStart"/>
      <w:r w:rsidRPr="00895CBC">
        <w:rPr>
          <w:rStyle w:val="fontstyle01"/>
          <w:b/>
          <w:color w:val="auto"/>
          <w:sz w:val="28"/>
          <w:szCs w:val="28"/>
        </w:rPr>
        <w:t>проекту</w:t>
      </w:r>
      <w:proofErr w:type="spellEnd"/>
      <w:r w:rsidRPr="00895CBC">
        <w:rPr>
          <w:rStyle w:val="fontstyle01"/>
          <w:b/>
          <w:color w:val="auto"/>
          <w:sz w:val="28"/>
          <w:szCs w:val="28"/>
        </w:rPr>
        <w:t xml:space="preserve"> «</w:t>
      </w:r>
      <w:proofErr w:type="spellStart"/>
      <w:r w:rsidRPr="00895CBC">
        <w:rPr>
          <w:rStyle w:val="fontstyle01"/>
          <w:b/>
          <w:color w:val="auto"/>
          <w:sz w:val="28"/>
          <w:szCs w:val="28"/>
        </w:rPr>
        <w:t>Образование</w:t>
      </w:r>
      <w:proofErr w:type="spellEnd"/>
      <w:r w:rsidRPr="00895CBC">
        <w:rPr>
          <w:rStyle w:val="fontstyle01"/>
          <w:b/>
          <w:color w:val="auto"/>
          <w:sz w:val="28"/>
          <w:szCs w:val="28"/>
        </w:rPr>
        <w:t>»</w:t>
      </w:r>
      <w:r w:rsidRPr="00895CBC">
        <w:rPr>
          <w:rStyle w:val="fontstyle01"/>
          <w:color w:val="auto"/>
          <w:sz w:val="28"/>
          <w:szCs w:val="28"/>
        </w:rPr>
        <w:t>:</w:t>
      </w:r>
    </w:p>
    <w:p w:rsidR="00895CBC" w:rsidRPr="00895CBC" w:rsidRDefault="00895CBC" w:rsidP="00895CBC">
      <w:pPr>
        <w:widowControl w:val="0"/>
        <w:suppressAutoHyphens/>
        <w:autoSpaceDN w:val="0"/>
        <w:spacing w:after="0" w:line="240" w:lineRule="auto"/>
        <w:textAlignment w:val="baseline"/>
        <w:rPr>
          <w:rFonts w:ascii="Times New Roman" w:eastAsia="Times New Roman" w:hAnsi="Times New Roman" w:cs="Times New Roman"/>
          <w:kern w:val="3"/>
          <w:sz w:val="28"/>
          <w:szCs w:val="28"/>
          <w:lang w:eastAsia="ja-JP"/>
        </w:rPr>
      </w:pPr>
      <w:r w:rsidRPr="00895CBC">
        <w:rPr>
          <w:rFonts w:ascii="TimesNewRomanPSMT" w:eastAsia="Times New Roman" w:hAnsi="TimesNewRomanPSMT" w:cs="Times New Roman"/>
          <w:kern w:val="3"/>
          <w:sz w:val="28"/>
          <w:szCs w:val="28"/>
          <w:lang w:eastAsia="ja-JP"/>
        </w:rPr>
        <w:lastRenderedPageBreak/>
        <w:t>1.</w:t>
      </w:r>
      <w:r w:rsidRPr="00895CBC">
        <w:rPr>
          <w:rFonts w:ascii="Calibri" w:eastAsia="Times New Roman" w:hAnsi="Calibri" w:cs="Times New Roman"/>
          <w:kern w:val="3"/>
          <w:sz w:val="24"/>
          <w:szCs w:val="24"/>
          <w:lang w:val="de-DE" w:eastAsia="ja-JP"/>
        </w:rPr>
        <w:t xml:space="preserve"> </w:t>
      </w:r>
      <w:r w:rsidRPr="00895CBC">
        <w:rPr>
          <w:rFonts w:ascii="Calibri" w:eastAsia="Times New Roman" w:hAnsi="Calibri" w:cs="Times New Roman"/>
          <w:kern w:val="3"/>
          <w:sz w:val="24"/>
          <w:szCs w:val="24"/>
          <w:lang w:eastAsia="ja-JP"/>
        </w:rPr>
        <w:t xml:space="preserve"> </w:t>
      </w:r>
      <w:r w:rsidRPr="00895CBC">
        <w:rPr>
          <w:rFonts w:ascii="Times New Roman" w:eastAsia="Times New Roman" w:hAnsi="Times New Roman" w:cs="Times New Roman"/>
          <w:kern w:val="3"/>
          <w:sz w:val="28"/>
          <w:szCs w:val="28"/>
          <w:lang w:eastAsia="ja-JP"/>
        </w:rPr>
        <w:t>Государственная программа - «Содействие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 на 2016-2025 годы</w:t>
      </w:r>
    </w:p>
    <w:p w:rsidR="00895CBC" w:rsidRPr="00895CBC" w:rsidRDefault="00895CBC" w:rsidP="00895CBC">
      <w:pPr>
        <w:widowControl w:val="0"/>
        <w:suppressAutoHyphens/>
        <w:autoSpaceDN w:val="0"/>
        <w:spacing w:after="0" w:line="240" w:lineRule="auto"/>
        <w:textAlignment w:val="baseline"/>
        <w:rPr>
          <w:rFonts w:ascii="Times New Roman" w:eastAsia="Times New Roman" w:hAnsi="Times New Roman" w:cs="Times New Roman"/>
          <w:kern w:val="3"/>
          <w:sz w:val="28"/>
          <w:szCs w:val="28"/>
          <w:lang w:eastAsia="ja-JP"/>
        </w:rPr>
      </w:pPr>
      <w:r w:rsidRPr="00895CBC">
        <w:rPr>
          <w:rFonts w:ascii="Times New Roman" w:eastAsia="Times New Roman" w:hAnsi="Times New Roman" w:cs="Times New Roman"/>
          <w:kern w:val="3"/>
          <w:sz w:val="28"/>
          <w:szCs w:val="28"/>
          <w:lang w:eastAsia="ja-JP"/>
        </w:rPr>
        <w:t xml:space="preserve">    Основное мероприятие - Региональный проект «Современная школа»</w:t>
      </w:r>
    </w:p>
    <w:p w:rsidR="00895CBC" w:rsidRPr="00895CBC" w:rsidRDefault="00895CBC" w:rsidP="00895CBC">
      <w:pPr>
        <w:widowControl w:val="0"/>
        <w:suppressAutoHyphens/>
        <w:autoSpaceDN w:val="0"/>
        <w:spacing w:after="0" w:line="240" w:lineRule="auto"/>
        <w:textAlignment w:val="baseline"/>
        <w:rPr>
          <w:rFonts w:ascii="Times New Roman" w:eastAsia="Times New Roman" w:hAnsi="Times New Roman" w:cs="Times New Roman"/>
          <w:kern w:val="3"/>
          <w:sz w:val="28"/>
          <w:szCs w:val="28"/>
          <w:lang w:eastAsia="ja-JP"/>
        </w:rPr>
      </w:pPr>
      <w:r w:rsidRPr="00895CBC">
        <w:rPr>
          <w:rFonts w:ascii="Times New Roman" w:eastAsia="Times New Roman" w:hAnsi="Times New Roman" w:cs="Times New Roman"/>
          <w:kern w:val="3"/>
          <w:sz w:val="28"/>
          <w:szCs w:val="28"/>
          <w:lang w:eastAsia="ja-JP"/>
        </w:rPr>
        <w:t xml:space="preserve">    Документ, утверждающий методику распределения межбюджетного трансферта - Постановление Правительства Оренбургской области от 04.04.2016 № 241-пп "Об утверждении государственной программы "Содействие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 на 2016-2025 годы. (Проект изменений).</w:t>
      </w:r>
    </w:p>
    <w:p w:rsidR="0008380B" w:rsidRPr="0043473C" w:rsidRDefault="00895CBC" w:rsidP="00895CBC">
      <w:pPr>
        <w:pStyle w:val="Textbody"/>
        <w:spacing w:after="0"/>
        <w:rPr>
          <w:rStyle w:val="fontstyle01"/>
          <w:rFonts w:ascii="Times New Roman" w:hAnsi="Times New Roman"/>
          <w:b/>
          <w:color w:val="FF0000"/>
          <w:sz w:val="28"/>
          <w:szCs w:val="28"/>
          <w:lang w:val="ru-RU"/>
        </w:rPr>
      </w:pPr>
      <w:r w:rsidRPr="00895CBC">
        <w:rPr>
          <w:rFonts w:ascii="Times New Roman" w:eastAsia="Calibri" w:hAnsi="Times New Roman"/>
          <w:kern w:val="0"/>
          <w:sz w:val="28"/>
          <w:szCs w:val="28"/>
          <w:lang w:val="ru-RU" w:eastAsia="en-US"/>
        </w:rPr>
        <w:t xml:space="preserve">     </w:t>
      </w:r>
      <w:r w:rsidRPr="00895CBC">
        <w:rPr>
          <w:rFonts w:ascii="Times New Roman" w:eastAsia="Calibri" w:hAnsi="Times New Roman"/>
          <w:b/>
          <w:i/>
          <w:kern w:val="0"/>
          <w:sz w:val="28"/>
          <w:szCs w:val="28"/>
          <w:lang w:val="ru-RU" w:eastAsia="en-US"/>
        </w:rPr>
        <w:t xml:space="preserve">Реконструкция школы в </w:t>
      </w:r>
      <w:proofErr w:type="spellStart"/>
      <w:r w:rsidRPr="00895CBC">
        <w:rPr>
          <w:rFonts w:ascii="Times New Roman" w:eastAsia="Calibri" w:hAnsi="Times New Roman"/>
          <w:b/>
          <w:i/>
          <w:kern w:val="0"/>
          <w:sz w:val="28"/>
          <w:szCs w:val="28"/>
          <w:lang w:val="ru-RU" w:eastAsia="en-US"/>
        </w:rPr>
        <w:t>с.Новоалександровка</w:t>
      </w:r>
      <w:proofErr w:type="spellEnd"/>
      <w:r w:rsidRPr="00895CBC">
        <w:rPr>
          <w:rFonts w:ascii="Times New Roman" w:eastAsia="Calibri" w:hAnsi="Times New Roman"/>
          <w:b/>
          <w:i/>
          <w:kern w:val="0"/>
          <w:sz w:val="28"/>
          <w:szCs w:val="28"/>
          <w:lang w:val="ru-RU" w:eastAsia="en-US"/>
        </w:rPr>
        <w:t xml:space="preserve"> Бузулукского района – 90 мест.</w:t>
      </w:r>
      <w:r w:rsidRPr="00895CBC">
        <w:rPr>
          <w:rFonts w:ascii="TimesNewRomanPSMT" w:eastAsia="Calibri" w:hAnsi="TimesNewRomanPSMT"/>
          <w:color w:val="FF0000"/>
          <w:kern w:val="0"/>
          <w:sz w:val="28"/>
          <w:szCs w:val="28"/>
          <w:lang w:val="ru-RU" w:eastAsia="en-US"/>
        </w:rPr>
        <w:br/>
      </w:r>
      <w:r w:rsidR="0008380B" w:rsidRPr="0043473C">
        <w:rPr>
          <w:color w:val="FF0000"/>
          <w:sz w:val="28"/>
          <w:szCs w:val="28"/>
        </w:rPr>
        <w:br/>
      </w:r>
    </w:p>
    <w:p w:rsidR="00746A77" w:rsidRDefault="00746A77" w:rsidP="00746A77">
      <w:pPr>
        <w:pStyle w:val="Textbody"/>
        <w:spacing w:after="0"/>
        <w:rPr>
          <w:rStyle w:val="fontstyle21"/>
          <w:rFonts w:ascii="Times New Roman" w:eastAsia="Lucida Sans Unicode" w:hAnsi="Times New Roman"/>
          <w:b w:val="0"/>
          <w:sz w:val="28"/>
          <w:szCs w:val="28"/>
        </w:rPr>
      </w:pPr>
    </w:p>
    <w:p w:rsidR="00264437" w:rsidRDefault="00264437" w:rsidP="00264437">
      <w:pPr>
        <w:rPr>
          <w:rFonts w:ascii="Times New Roman" w:eastAsia="Calibri" w:hAnsi="Times New Roman" w:cs="Times New Roman"/>
          <w:bCs/>
          <w:sz w:val="28"/>
          <w:szCs w:val="28"/>
        </w:rPr>
      </w:pPr>
    </w:p>
    <w:p w:rsidR="00FA59BE" w:rsidRDefault="00FA59BE" w:rsidP="00264437">
      <w:pPr>
        <w:rPr>
          <w:rFonts w:ascii="Times New Roman" w:eastAsia="Calibri" w:hAnsi="Times New Roman" w:cs="Times New Roman"/>
          <w:bCs/>
          <w:sz w:val="28"/>
          <w:szCs w:val="28"/>
        </w:rPr>
      </w:pPr>
    </w:p>
    <w:p w:rsidR="00FA59BE" w:rsidRDefault="00FA59BE" w:rsidP="00264437">
      <w:pPr>
        <w:rPr>
          <w:rFonts w:ascii="Times New Roman" w:eastAsia="Calibri" w:hAnsi="Times New Roman" w:cs="Times New Roman"/>
          <w:bCs/>
          <w:sz w:val="28"/>
          <w:szCs w:val="28"/>
        </w:rPr>
      </w:pPr>
    </w:p>
    <w:p w:rsidR="00FA59BE" w:rsidRDefault="00FA59BE" w:rsidP="00264437">
      <w:pPr>
        <w:rPr>
          <w:rFonts w:ascii="Times New Roman" w:eastAsia="Calibri" w:hAnsi="Times New Roman" w:cs="Times New Roman"/>
          <w:bCs/>
          <w:sz w:val="28"/>
          <w:szCs w:val="28"/>
        </w:rPr>
      </w:pPr>
    </w:p>
    <w:p w:rsidR="00FA59BE" w:rsidRDefault="00FA59BE" w:rsidP="00264437">
      <w:pPr>
        <w:rPr>
          <w:rFonts w:ascii="Times New Roman" w:eastAsia="Calibri" w:hAnsi="Times New Roman" w:cs="Times New Roman"/>
          <w:bCs/>
          <w:sz w:val="28"/>
          <w:szCs w:val="28"/>
        </w:rPr>
      </w:pPr>
    </w:p>
    <w:p w:rsidR="00FA59BE" w:rsidRDefault="00FA59BE" w:rsidP="00264437">
      <w:pPr>
        <w:rPr>
          <w:rFonts w:ascii="Times New Roman" w:eastAsia="Calibri" w:hAnsi="Times New Roman" w:cs="Times New Roman"/>
          <w:bCs/>
          <w:sz w:val="28"/>
          <w:szCs w:val="28"/>
        </w:rPr>
        <w:sectPr w:rsidR="00FA59BE" w:rsidSect="00AD28F4">
          <w:footerReference w:type="default" r:id="rId27"/>
          <w:pgSz w:w="11906" w:h="16838"/>
          <w:pgMar w:top="1134" w:right="851" w:bottom="1134" w:left="1701"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rsidR="00FA59BE" w:rsidRPr="00A33511" w:rsidRDefault="00A33511" w:rsidP="00A33511">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1.2.3 Программы муниципального образования Бузулукский район Оренбургской области</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2863"/>
        <w:gridCol w:w="1814"/>
        <w:gridCol w:w="5529"/>
        <w:gridCol w:w="1304"/>
      </w:tblGrid>
      <w:tr w:rsidR="00264437" w:rsidRPr="00264437" w:rsidTr="004A3AB1">
        <w:tc>
          <w:tcPr>
            <w:tcW w:w="675" w:type="dxa"/>
            <w:tcBorders>
              <w:top w:val="single" w:sz="4" w:space="0" w:color="auto"/>
              <w:left w:val="single" w:sz="4" w:space="0" w:color="auto"/>
              <w:bottom w:val="single" w:sz="4" w:space="0" w:color="auto"/>
              <w:right w:val="single" w:sz="4" w:space="0" w:color="auto"/>
            </w:tcBorders>
          </w:tcPr>
          <w:p w:rsidR="00264437" w:rsidRPr="00264437" w:rsidRDefault="00264437" w:rsidP="004A3AB1">
            <w:pPr>
              <w:jc w:val="center"/>
              <w:rPr>
                <w:rFonts w:ascii="Times New Roman" w:eastAsia="Calibri" w:hAnsi="Times New Roman" w:cs="Times New Roman"/>
                <w:bCs/>
                <w:sz w:val="28"/>
                <w:szCs w:val="28"/>
              </w:rPr>
            </w:pPr>
            <w:r w:rsidRPr="00264437">
              <w:rPr>
                <w:rFonts w:ascii="Times New Roman" w:eastAsia="Calibri" w:hAnsi="Times New Roman" w:cs="Times New Roman"/>
                <w:bCs/>
                <w:sz w:val="28"/>
                <w:szCs w:val="28"/>
              </w:rPr>
              <w:t>№ п/п</w:t>
            </w:r>
          </w:p>
        </w:tc>
        <w:tc>
          <w:tcPr>
            <w:tcW w:w="2127" w:type="dxa"/>
            <w:tcBorders>
              <w:top w:val="single" w:sz="4" w:space="0" w:color="auto"/>
              <w:left w:val="single" w:sz="4" w:space="0" w:color="auto"/>
              <w:bottom w:val="single" w:sz="4" w:space="0" w:color="auto"/>
              <w:right w:val="single" w:sz="4" w:space="0" w:color="auto"/>
            </w:tcBorders>
          </w:tcPr>
          <w:p w:rsidR="00264437" w:rsidRPr="00264437" w:rsidRDefault="00264437" w:rsidP="004A3AB1">
            <w:pPr>
              <w:jc w:val="center"/>
              <w:rPr>
                <w:rFonts w:ascii="Times New Roman" w:eastAsia="Calibri" w:hAnsi="Times New Roman" w:cs="Times New Roman"/>
                <w:bCs/>
                <w:sz w:val="28"/>
                <w:szCs w:val="28"/>
              </w:rPr>
            </w:pPr>
            <w:r w:rsidRPr="00264437">
              <w:rPr>
                <w:rFonts w:ascii="Times New Roman" w:eastAsia="Calibri" w:hAnsi="Times New Roman" w:cs="Times New Roman"/>
                <w:bCs/>
                <w:sz w:val="28"/>
                <w:szCs w:val="28"/>
              </w:rPr>
              <w:t>Наименование муниципальной программы</w:t>
            </w:r>
          </w:p>
        </w:tc>
        <w:tc>
          <w:tcPr>
            <w:tcW w:w="2863" w:type="dxa"/>
            <w:tcBorders>
              <w:top w:val="single" w:sz="4" w:space="0" w:color="auto"/>
              <w:left w:val="single" w:sz="4" w:space="0" w:color="auto"/>
              <w:bottom w:val="single" w:sz="4" w:space="0" w:color="auto"/>
              <w:right w:val="single" w:sz="4" w:space="0" w:color="auto"/>
            </w:tcBorders>
          </w:tcPr>
          <w:p w:rsidR="00264437" w:rsidRPr="00264437" w:rsidRDefault="00264437" w:rsidP="004A3AB1">
            <w:pPr>
              <w:jc w:val="center"/>
              <w:rPr>
                <w:rFonts w:ascii="Times New Roman" w:eastAsia="Calibri" w:hAnsi="Times New Roman" w:cs="Times New Roman"/>
                <w:bCs/>
                <w:sz w:val="28"/>
                <w:szCs w:val="28"/>
              </w:rPr>
            </w:pPr>
            <w:r w:rsidRPr="00264437">
              <w:rPr>
                <w:rFonts w:ascii="Times New Roman" w:eastAsia="Calibri" w:hAnsi="Times New Roman" w:cs="Times New Roman"/>
                <w:bCs/>
                <w:sz w:val="28"/>
                <w:szCs w:val="28"/>
              </w:rPr>
              <w:t>Ответственные исполнители, соисполнители муниципальных программ</w:t>
            </w:r>
          </w:p>
        </w:tc>
        <w:tc>
          <w:tcPr>
            <w:tcW w:w="1814" w:type="dxa"/>
            <w:tcBorders>
              <w:top w:val="single" w:sz="4" w:space="0" w:color="auto"/>
              <w:left w:val="single" w:sz="4" w:space="0" w:color="auto"/>
              <w:bottom w:val="single" w:sz="4" w:space="0" w:color="auto"/>
              <w:right w:val="single" w:sz="4" w:space="0" w:color="auto"/>
            </w:tcBorders>
          </w:tcPr>
          <w:p w:rsidR="00264437" w:rsidRPr="00264437" w:rsidRDefault="00264437" w:rsidP="004A3AB1">
            <w:pPr>
              <w:jc w:val="center"/>
              <w:rPr>
                <w:rFonts w:ascii="Times New Roman" w:eastAsia="Calibri" w:hAnsi="Times New Roman" w:cs="Times New Roman"/>
                <w:bCs/>
                <w:sz w:val="28"/>
                <w:szCs w:val="28"/>
              </w:rPr>
            </w:pPr>
            <w:r w:rsidRPr="00264437">
              <w:rPr>
                <w:rFonts w:ascii="Times New Roman" w:eastAsia="Calibri" w:hAnsi="Times New Roman" w:cs="Times New Roman"/>
                <w:bCs/>
                <w:sz w:val="28"/>
                <w:szCs w:val="28"/>
              </w:rPr>
              <w:t>Сроки реализации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264437" w:rsidRPr="00264437" w:rsidRDefault="00264437" w:rsidP="004A3AB1">
            <w:pPr>
              <w:jc w:val="center"/>
              <w:rPr>
                <w:rFonts w:ascii="Times New Roman" w:eastAsia="Calibri" w:hAnsi="Times New Roman" w:cs="Times New Roman"/>
                <w:bCs/>
                <w:sz w:val="28"/>
                <w:szCs w:val="28"/>
              </w:rPr>
            </w:pPr>
            <w:r w:rsidRPr="00264437">
              <w:rPr>
                <w:rFonts w:ascii="Times New Roman" w:eastAsia="Calibri" w:hAnsi="Times New Roman" w:cs="Times New Roman"/>
                <w:bCs/>
                <w:sz w:val="28"/>
                <w:szCs w:val="28"/>
              </w:rPr>
              <w:t>Основные направления реализации муниципальной программы</w:t>
            </w:r>
          </w:p>
        </w:tc>
        <w:tc>
          <w:tcPr>
            <w:tcW w:w="1304" w:type="dxa"/>
            <w:tcBorders>
              <w:top w:val="single" w:sz="4" w:space="0" w:color="auto"/>
              <w:left w:val="single" w:sz="4" w:space="0" w:color="auto"/>
              <w:bottom w:val="single" w:sz="4" w:space="0" w:color="auto"/>
              <w:right w:val="single" w:sz="4" w:space="0" w:color="auto"/>
            </w:tcBorders>
          </w:tcPr>
          <w:p w:rsidR="00264437" w:rsidRPr="00264437" w:rsidRDefault="00264437" w:rsidP="004A3AB1">
            <w:pPr>
              <w:jc w:val="center"/>
              <w:rPr>
                <w:rFonts w:ascii="Times New Roman" w:eastAsia="Calibri" w:hAnsi="Times New Roman" w:cs="Times New Roman"/>
                <w:bCs/>
                <w:sz w:val="28"/>
                <w:szCs w:val="28"/>
              </w:rPr>
            </w:pPr>
            <w:r w:rsidRPr="00264437">
              <w:rPr>
                <w:rFonts w:ascii="Times New Roman" w:eastAsia="Calibri" w:hAnsi="Times New Roman" w:cs="Times New Roman"/>
                <w:bCs/>
                <w:sz w:val="28"/>
                <w:szCs w:val="28"/>
              </w:rPr>
              <w:t>Создание/ реконструкция объекта местного значения</w:t>
            </w:r>
          </w:p>
        </w:tc>
      </w:tr>
      <w:tr w:rsidR="00264437" w:rsidRPr="00264437" w:rsidTr="004A3AB1">
        <w:tc>
          <w:tcPr>
            <w:tcW w:w="675" w:type="dxa"/>
            <w:tcBorders>
              <w:top w:val="single" w:sz="4" w:space="0" w:color="auto"/>
              <w:left w:val="single" w:sz="4" w:space="0" w:color="auto"/>
              <w:bottom w:val="single" w:sz="4" w:space="0" w:color="auto"/>
              <w:right w:val="single" w:sz="4" w:space="0" w:color="auto"/>
            </w:tcBorders>
          </w:tcPr>
          <w:p w:rsidR="00264437" w:rsidRPr="00FA59BE" w:rsidRDefault="00264437" w:rsidP="00264437">
            <w:pPr>
              <w:rPr>
                <w:rFonts w:ascii="Times New Roman" w:eastAsia="Calibri" w:hAnsi="Times New Roman" w:cs="Times New Roman"/>
                <w:bCs/>
                <w:color w:val="FF0000"/>
                <w:sz w:val="28"/>
                <w:szCs w:val="28"/>
              </w:rPr>
            </w:pPr>
            <w:r w:rsidRPr="00711962">
              <w:rPr>
                <w:rFonts w:ascii="Times New Roman" w:eastAsia="Calibri" w:hAnsi="Times New Roman" w:cs="Times New Roman"/>
                <w:bCs/>
                <w:sz w:val="28"/>
                <w:szCs w:val="28"/>
              </w:rPr>
              <w:t>1.</w:t>
            </w:r>
          </w:p>
        </w:tc>
        <w:tc>
          <w:tcPr>
            <w:tcW w:w="2127" w:type="dxa"/>
            <w:tcBorders>
              <w:top w:val="single" w:sz="4" w:space="0" w:color="auto"/>
              <w:left w:val="single" w:sz="4" w:space="0" w:color="auto"/>
              <w:bottom w:val="single" w:sz="4" w:space="0" w:color="auto"/>
              <w:right w:val="single" w:sz="4" w:space="0" w:color="auto"/>
            </w:tcBorders>
          </w:tcPr>
          <w:p w:rsidR="00711962" w:rsidRPr="00711962" w:rsidRDefault="00711962" w:rsidP="00711962">
            <w:pPr>
              <w:autoSpaceDE w:val="0"/>
              <w:autoSpaceDN w:val="0"/>
              <w:spacing w:after="0" w:line="240" w:lineRule="auto"/>
              <w:jc w:val="center"/>
              <w:rPr>
                <w:rFonts w:ascii="Times New Roman" w:eastAsia="Calibri" w:hAnsi="Times New Roman" w:cs="Times New Roman"/>
                <w:sz w:val="28"/>
                <w:szCs w:val="28"/>
              </w:rPr>
            </w:pPr>
            <w:r w:rsidRPr="00711962">
              <w:rPr>
                <w:rFonts w:ascii="Times New Roman" w:eastAsia="Calibri" w:hAnsi="Times New Roman" w:cs="Times New Roman"/>
                <w:b/>
                <w:sz w:val="28"/>
                <w:szCs w:val="28"/>
              </w:rPr>
              <w:t xml:space="preserve"> </w:t>
            </w:r>
            <w:r w:rsidRPr="00711962">
              <w:rPr>
                <w:rFonts w:ascii="Times New Roman" w:eastAsia="Calibri" w:hAnsi="Times New Roman" w:cs="Times New Roman"/>
                <w:sz w:val="28"/>
                <w:szCs w:val="28"/>
              </w:rPr>
              <w:t>«Экономическое развитие Бузулукского района»</w:t>
            </w:r>
          </w:p>
          <w:p w:rsidR="00264437" w:rsidRPr="00FA59BE" w:rsidRDefault="00264437" w:rsidP="00264437">
            <w:pPr>
              <w:rPr>
                <w:rFonts w:ascii="Times New Roman" w:eastAsia="Calibri" w:hAnsi="Times New Roman" w:cs="Times New Roman"/>
                <w:bCs/>
                <w:color w:val="FF0000"/>
                <w:sz w:val="28"/>
                <w:szCs w:val="28"/>
              </w:rPr>
            </w:pPr>
          </w:p>
        </w:tc>
        <w:tc>
          <w:tcPr>
            <w:tcW w:w="2863" w:type="dxa"/>
            <w:tcBorders>
              <w:top w:val="single" w:sz="4" w:space="0" w:color="auto"/>
              <w:left w:val="single" w:sz="4" w:space="0" w:color="auto"/>
              <w:bottom w:val="single" w:sz="4" w:space="0" w:color="auto"/>
              <w:right w:val="single" w:sz="4" w:space="0" w:color="auto"/>
            </w:tcBorders>
          </w:tcPr>
          <w:p w:rsidR="00264437" w:rsidRPr="00FA59BE" w:rsidRDefault="00711962" w:rsidP="00264437">
            <w:pPr>
              <w:rPr>
                <w:rFonts w:ascii="Times New Roman" w:eastAsia="Calibri" w:hAnsi="Times New Roman" w:cs="Times New Roman"/>
                <w:bCs/>
                <w:color w:val="FF0000"/>
                <w:sz w:val="28"/>
                <w:szCs w:val="28"/>
              </w:rPr>
            </w:pPr>
            <w:r w:rsidRPr="00711962">
              <w:rPr>
                <w:rFonts w:ascii="Times New Roman" w:eastAsia="Calibri" w:hAnsi="Times New Roman" w:cs="Times New Roman"/>
                <w:sz w:val="28"/>
                <w:szCs w:val="28"/>
              </w:rPr>
              <w:t>Отдел экономики администрации Бузулукского района</w:t>
            </w:r>
          </w:p>
        </w:tc>
        <w:tc>
          <w:tcPr>
            <w:tcW w:w="1814" w:type="dxa"/>
            <w:tcBorders>
              <w:top w:val="single" w:sz="4" w:space="0" w:color="auto"/>
              <w:left w:val="single" w:sz="4" w:space="0" w:color="auto"/>
              <w:bottom w:val="single" w:sz="4" w:space="0" w:color="auto"/>
              <w:right w:val="single" w:sz="4" w:space="0" w:color="auto"/>
            </w:tcBorders>
          </w:tcPr>
          <w:p w:rsidR="00264437" w:rsidRPr="00FA59BE" w:rsidRDefault="00711962" w:rsidP="00264437">
            <w:pPr>
              <w:rPr>
                <w:rFonts w:ascii="Times New Roman" w:eastAsia="Calibri" w:hAnsi="Times New Roman" w:cs="Times New Roman"/>
                <w:bCs/>
                <w:color w:val="FF0000"/>
                <w:sz w:val="28"/>
                <w:szCs w:val="28"/>
              </w:rPr>
            </w:pPr>
            <w:r w:rsidRPr="00711962">
              <w:rPr>
                <w:rFonts w:ascii="Times New Roman" w:eastAsia="Calibri" w:hAnsi="Times New Roman" w:cs="Times New Roman"/>
                <w:sz w:val="28"/>
                <w:szCs w:val="28"/>
              </w:rPr>
              <w:t>2018 - 2024 годы</w:t>
            </w:r>
          </w:p>
        </w:tc>
        <w:tc>
          <w:tcPr>
            <w:tcW w:w="5529" w:type="dxa"/>
            <w:tcBorders>
              <w:top w:val="single" w:sz="4" w:space="0" w:color="auto"/>
              <w:left w:val="single" w:sz="4" w:space="0" w:color="auto"/>
              <w:bottom w:val="single" w:sz="4" w:space="0" w:color="auto"/>
              <w:right w:val="single" w:sz="4" w:space="0" w:color="auto"/>
            </w:tcBorders>
          </w:tcPr>
          <w:p w:rsidR="00711962" w:rsidRPr="00711962" w:rsidRDefault="00711962" w:rsidP="00711962">
            <w:pPr>
              <w:autoSpaceDE w:val="0"/>
              <w:autoSpaceDN w:val="0"/>
              <w:spacing w:after="0" w:line="240" w:lineRule="auto"/>
              <w:rPr>
                <w:rFonts w:ascii="Times New Roman" w:eastAsia="Calibri" w:hAnsi="Times New Roman" w:cs="Times New Roman"/>
                <w:sz w:val="28"/>
                <w:szCs w:val="28"/>
              </w:rPr>
            </w:pPr>
            <w:r w:rsidRPr="00711962">
              <w:rPr>
                <w:rFonts w:ascii="Times New Roman" w:eastAsia="Calibri" w:hAnsi="Times New Roman" w:cs="Times New Roman"/>
                <w:sz w:val="28"/>
                <w:szCs w:val="28"/>
              </w:rPr>
              <w:t xml:space="preserve">Реализация мероприятий Программы позволит: </w:t>
            </w:r>
          </w:p>
          <w:p w:rsidR="00711962" w:rsidRPr="00711962" w:rsidRDefault="00711962" w:rsidP="00711962">
            <w:pPr>
              <w:autoSpaceDE w:val="0"/>
              <w:autoSpaceDN w:val="0"/>
              <w:spacing w:after="0" w:line="240" w:lineRule="auto"/>
              <w:rPr>
                <w:rFonts w:ascii="Times New Roman" w:eastAsia="Calibri" w:hAnsi="Times New Roman" w:cs="Times New Roman"/>
                <w:sz w:val="28"/>
                <w:szCs w:val="28"/>
              </w:rPr>
            </w:pPr>
            <w:r w:rsidRPr="00711962">
              <w:rPr>
                <w:rFonts w:ascii="Times New Roman" w:eastAsia="Calibri" w:hAnsi="Times New Roman" w:cs="Times New Roman"/>
                <w:sz w:val="28"/>
                <w:szCs w:val="28"/>
              </w:rPr>
              <w:t>- повысить эффективность муниципального управления;</w:t>
            </w:r>
          </w:p>
          <w:p w:rsidR="00711962" w:rsidRPr="00711962" w:rsidRDefault="00711962" w:rsidP="00711962">
            <w:pPr>
              <w:autoSpaceDE w:val="0"/>
              <w:autoSpaceDN w:val="0"/>
              <w:spacing w:after="0" w:line="240" w:lineRule="auto"/>
              <w:rPr>
                <w:rFonts w:ascii="Times New Roman" w:eastAsia="Calibri" w:hAnsi="Times New Roman" w:cs="Times New Roman"/>
                <w:sz w:val="28"/>
                <w:szCs w:val="28"/>
              </w:rPr>
            </w:pPr>
            <w:r w:rsidRPr="00711962">
              <w:rPr>
                <w:rFonts w:ascii="Times New Roman" w:eastAsia="Calibri" w:hAnsi="Times New Roman" w:cs="Times New Roman"/>
                <w:sz w:val="28"/>
                <w:szCs w:val="28"/>
              </w:rPr>
              <w:t>- улучшить позиции района в рейтинге по результатам проводимой оценки эффективности деятельности органов местного самоуправления;</w:t>
            </w:r>
          </w:p>
          <w:p w:rsidR="00711962" w:rsidRPr="00711962" w:rsidRDefault="00711962" w:rsidP="00711962">
            <w:pPr>
              <w:autoSpaceDE w:val="0"/>
              <w:autoSpaceDN w:val="0"/>
              <w:spacing w:after="0" w:line="240" w:lineRule="auto"/>
              <w:rPr>
                <w:rFonts w:ascii="Times New Roman" w:eastAsia="Calibri" w:hAnsi="Times New Roman" w:cs="Times New Roman"/>
                <w:sz w:val="28"/>
                <w:szCs w:val="28"/>
              </w:rPr>
            </w:pPr>
            <w:r w:rsidRPr="00711962">
              <w:rPr>
                <w:rFonts w:ascii="Times New Roman" w:eastAsia="Calibri" w:hAnsi="Times New Roman" w:cs="Times New Roman"/>
                <w:sz w:val="28"/>
                <w:szCs w:val="28"/>
              </w:rPr>
              <w:t xml:space="preserve">- способствовать  обеспечению доступности товаров и достижению равной конкурентной среды для всех </w:t>
            </w:r>
          </w:p>
          <w:p w:rsidR="00711962" w:rsidRPr="00711962" w:rsidRDefault="00711962" w:rsidP="00711962">
            <w:pPr>
              <w:autoSpaceDE w:val="0"/>
              <w:autoSpaceDN w:val="0"/>
              <w:spacing w:after="0" w:line="240" w:lineRule="auto"/>
              <w:rPr>
                <w:rFonts w:ascii="Times New Roman" w:eastAsia="Calibri" w:hAnsi="Times New Roman" w:cs="Times New Roman"/>
                <w:sz w:val="28"/>
                <w:szCs w:val="28"/>
              </w:rPr>
            </w:pPr>
            <w:r w:rsidRPr="00711962">
              <w:rPr>
                <w:rFonts w:ascii="Times New Roman" w:eastAsia="Calibri" w:hAnsi="Times New Roman" w:cs="Times New Roman"/>
                <w:sz w:val="28"/>
                <w:szCs w:val="28"/>
              </w:rPr>
              <w:t xml:space="preserve">участников товарного рынка. </w:t>
            </w:r>
          </w:p>
          <w:p w:rsidR="00711962" w:rsidRPr="00711962" w:rsidRDefault="00711962" w:rsidP="00711962">
            <w:pPr>
              <w:autoSpaceDE w:val="0"/>
              <w:autoSpaceDN w:val="0"/>
              <w:spacing w:after="0" w:line="240" w:lineRule="auto"/>
              <w:rPr>
                <w:rFonts w:ascii="Times New Roman" w:eastAsia="Calibri" w:hAnsi="Times New Roman" w:cs="Times New Roman"/>
                <w:sz w:val="28"/>
                <w:szCs w:val="28"/>
              </w:rPr>
            </w:pPr>
            <w:r w:rsidRPr="00711962">
              <w:rPr>
                <w:rFonts w:ascii="Times New Roman" w:eastAsia="Calibri" w:hAnsi="Times New Roman" w:cs="Times New Roman"/>
                <w:sz w:val="28"/>
                <w:szCs w:val="28"/>
              </w:rPr>
              <w:t xml:space="preserve">- обеспечить повышение инвестиционной активности организаций, в том числе устойчивое развитие малого и среднего </w:t>
            </w:r>
            <w:r w:rsidRPr="00711962">
              <w:rPr>
                <w:rFonts w:ascii="Times New Roman" w:eastAsia="Calibri" w:hAnsi="Times New Roman" w:cs="Times New Roman"/>
                <w:sz w:val="28"/>
                <w:szCs w:val="28"/>
              </w:rPr>
              <w:lastRenderedPageBreak/>
              <w:t>предпринимательства во всех отраслях реального сектора экономики;</w:t>
            </w:r>
          </w:p>
          <w:p w:rsidR="00711962" w:rsidRPr="00711962" w:rsidRDefault="00711962" w:rsidP="00711962">
            <w:pPr>
              <w:autoSpaceDE w:val="0"/>
              <w:autoSpaceDN w:val="0"/>
              <w:spacing w:after="0" w:line="240" w:lineRule="auto"/>
              <w:rPr>
                <w:rFonts w:ascii="Times New Roman" w:eastAsia="Calibri" w:hAnsi="Times New Roman" w:cs="Times New Roman"/>
                <w:sz w:val="28"/>
                <w:szCs w:val="28"/>
              </w:rPr>
            </w:pPr>
            <w:r w:rsidRPr="00711962">
              <w:rPr>
                <w:rFonts w:ascii="Times New Roman" w:eastAsia="Calibri" w:hAnsi="Times New Roman" w:cs="Times New Roman"/>
                <w:sz w:val="28"/>
                <w:szCs w:val="28"/>
              </w:rPr>
              <w:t>- создать дополнительные рабочие места (в 2018 г. – 72 рабочих места, в 2019 г. – 106 рабочих мест, в 2020 г. – 107 рабочих мест), в том числе в сфере оказания сервисных услуг и производства продуктов переработки нефти, увеличить налогооблагаемую базу;</w:t>
            </w:r>
          </w:p>
          <w:p w:rsidR="00264437" w:rsidRPr="00FA59BE" w:rsidRDefault="00711962" w:rsidP="00711962">
            <w:pPr>
              <w:rPr>
                <w:rFonts w:ascii="Times New Roman" w:eastAsia="Calibri" w:hAnsi="Times New Roman" w:cs="Times New Roman"/>
                <w:bCs/>
                <w:color w:val="FF0000"/>
                <w:sz w:val="28"/>
                <w:szCs w:val="28"/>
              </w:rPr>
            </w:pPr>
            <w:r w:rsidRPr="00711962">
              <w:rPr>
                <w:rFonts w:ascii="Times New Roman" w:eastAsia="Calibri" w:hAnsi="Times New Roman" w:cs="Times New Roman"/>
                <w:sz w:val="28"/>
                <w:szCs w:val="28"/>
              </w:rPr>
              <w:t>- обеспечить отдаленные, труднодоступные и малонаселенные пункты Бузулукского района, а также населенные пункты, в которых отсутствуют торговые объекты, социально значимыми товарами.</w:t>
            </w:r>
            <w:r w:rsidRPr="00FA59BE">
              <w:rPr>
                <w:rFonts w:ascii="Times New Roman" w:eastAsia="Calibri" w:hAnsi="Times New Roman" w:cs="Times New Roman"/>
                <w:bCs/>
                <w:color w:val="FF0000"/>
                <w:sz w:val="28"/>
                <w:szCs w:val="28"/>
              </w:rPr>
              <w:t xml:space="preserve"> </w:t>
            </w:r>
          </w:p>
        </w:tc>
        <w:tc>
          <w:tcPr>
            <w:tcW w:w="1304" w:type="dxa"/>
            <w:tcBorders>
              <w:top w:val="single" w:sz="4" w:space="0" w:color="auto"/>
              <w:left w:val="single" w:sz="4" w:space="0" w:color="auto"/>
              <w:bottom w:val="single" w:sz="4" w:space="0" w:color="auto"/>
              <w:right w:val="single" w:sz="4" w:space="0" w:color="auto"/>
            </w:tcBorders>
          </w:tcPr>
          <w:p w:rsidR="00264437" w:rsidRPr="005E7737" w:rsidRDefault="00264437" w:rsidP="00776BFA">
            <w:pPr>
              <w:tabs>
                <w:tab w:val="left" w:pos="0"/>
              </w:tabs>
              <w:spacing w:after="0" w:line="240" w:lineRule="auto"/>
              <w:rPr>
                <w:rFonts w:ascii="Times New Roman" w:eastAsia="Calibri" w:hAnsi="Times New Roman" w:cs="Times New Roman"/>
                <w:bCs/>
                <w:color w:val="FF0000"/>
                <w:sz w:val="28"/>
                <w:szCs w:val="28"/>
              </w:rPr>
            </w:pPr>
          </w:p>
        </w:tc>
      </w:tr>
      <w:tr w:rsidR="00D50E73" w:rsidRPr="00D50E73" w:rsidTr="004A3AB1">
        <w:trPr>
          <w:trHeight w:val="354"/>
        </w:trPr>
        <w:tc>
          <w:tcPr>
            <w:tcW w:w="675"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r w:rsidRPr="005E7737">
              <w:rPr>
                <w:rFonts w:ascii="Times New Roman" w:eastAsia="Calibri" w:hAnsi="Times New Roman" w:cs="Times New Roman"/>
                <w:bCs/>
                <w:sz w:val="28"/>
                <w:szCs w:val="28"/>
              </w:rPr>
              <w:t>2</w:t>
            </w:r>
            <w:r w:rsidRPr="00D50E73">
              <w:rPr>
                <w:rFonts w:ascii="Times New Roman" w:eastAsia="Calibri" w:hAnsi="Times New Roman" w:cs="Times New Roman"/>
                <w:bCs/>
                <w:color w:val="FF0000"/>
                <w:sz w:val="28"/>
                <w:szCs w:val="28"/>
              </w:rPr>
              <w:t>.</w:t>
            </w:r>
          </w:p>
        </w:tc>
        <w:tc>
          <w:tcPr>
            <w:tcW w:w="2127"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r w:rsidRPr="00D50E73">
              <w:rPr>
                <w:rFonts w:ascii="Times New Roman" w:eastAsia="Calibri" w:hAnsi="Times New Roman" w:cs="Times New Roman"/>
                <w:bCs/>
                <w:color w:val="FF0000"/>
                <w:sz w:val="28"/>
                <w:szCs w:val="28"/>
              </w:rPr>
              <w:t xml:space="preserve"> </w:t>
            </w:r>
            <w:r w:rsidR="005E7737" w:rsidRPr="005E7737">
              <w:rPr>
                <w:rFonts w:ascii="Times New Roman" w:eastAsia="Times New Roman" w:hAnsi="Times New Roman" w:cs="Times New Roman"/>
                <w:sz w:val="28"/>
                <w:szCs w:val="28"/>
                <w:lang w:eastAsia="ru-RU"/>
              </w:rPr>
              <w:t>«Дополнительные меры  поддержки жителей Бузулукского района в области охраны здоровья»</w:t>
            </w:r>
          </w:p>
        </w:tc>
        <w:tc>
          <w:tcPr>
            <w:tcW w:w="2863" w:type="dxa"/>
            <w:tcBorders>
              <w:top w:val="single" w:sz="4" w:space="0" w:color="auto"/>
              <w:left w:val="single" w:sz="4" w:space="0" w:color="auto"/>
              <w:bottom w:val="single" w:sz="4" w:space="0" w:color="auto"/>
              <w:right w:val="single" w:sz="4" w:space="0" w:color="auto"/>
            </w:tcBorders>
          </w:tcPr>
          <w:p w:rsidR="00264437" w:rsidRPr="00D50E73" w:rsidRDefault="005E7737" w:rsidP="00264437">
            <w:pPr>
              <w:rPr>
                <w:rFonts w:ascii="Times New Roman" w:eastAsia="Calibri" w:hAnsi="Times New Roman" w:cs="Times New Roman"/>
                <w:bCs/>
                <w:color w:val="FF0000"/>
                <w:sz w:val="28"/>
                <w:szCs w:val="28"/>
              </w:rPr>
            </w:pPr>
            <w:r w:rsidRPr="005E7737">
              <w:rPr>
                <w:rFonts w:ascii="Times New Roman" w:eastAsia="Times New Roman" w:hAnsi="Times New Roman" w:cs="Times New Roman"/>
                <w:sz w:val="28"/>
                <w:szCs w:val="28"/>
                <w:lang w:eastAsia="ru-RU"/>
              </w:rPr>
              <w:t xml:space="preserve">Ведущий специалист по социальным вопросам  </w:t>
            </w:r>
          </w:p>
        </w:tc>
        <w:tc>
          <w:tcPr>
            <w:tcW w:w="1814" w:type="dxa"/>
            <w:tcBorders>
              <w:top w:val="single" w:sz="4" w:space="0" w:color="auto"/>
              <w:left w:val="single" w:sz="4" w:space="0" w:color="auto"/>
              <w:bottom w:val="single" w:sz="4" w:space="0" w:color="auto"/>
              <w:right w:val="single" w:sz="4" w:space="0" w:color="auto"/>
            </w:tcBorders>
          </w:tcPr>
          <w:p w:rsidR="00264437" w:rsidRPr="00D50E73" w:rsidRDefault="005E7737" w:rsidP="00264437">
            <w:pPr>
              <w:rPr>
                <w:rFonts w:ascii="Times New Roman" w:eastAsia="Calibri" w:hAnsi="Times New Roman" w:cs="Times New Roman"/>
                <w:bCs/>
                <w:color w:val="FF0000"/>
                <w:sz w:val="28"/>
                <w:szCs w:val="28"/>
              </w:rPr>
            </w:pPr>
            <w:r w:rsidRPr="005E7737">
              <w:rPr>
                <w:rFonts w:ascii="Times New Roman" w:eastAsia="Times New Roman" w:hAnsi="Times New Roman" w:cs="Times New Roman"/>
                <w:sz w:val="28"/>
                <w:szCs w:val="28"/>
                <w:lang w:eastAsia="ru-RU"/>
              </w:rPr>
              <w:t>2019 – 2025</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г.г</w:t>
            </w:r>
            <w:proofErr w:type="spellEnd"/>
            <w:r>
              <w:rPr>
                <w:rFonts w:ascii="Times New Roman" w:eastAsia="Times New Roman" w:hAnsi="Times New Roman" w:cs="Times New Roman"/>
                <w:sz w:val="28"/>
                <w:szCs w:val="28"/>
                <w:lang w:eastAsia="ru-RU"/>
              </w:rPr>
              <w:t>.</w:t>
            </w:r>
          </w:p>
        </w:tc>
        <w:tc>
          <w:tcPr>
            <w:tcW w:w="5529" w:type="dxa"/>
            <w:tcBorders>
              <w:top w:val="single" w:sz="4" w:space="0" w:color="auto"/>
              <w:left w:val="single" w:sz="4" w:space="0" w:color="auto"/>
              <w:bottom w:val="single" w:sz="4" w:space="0" w:color="auto"/>
              <w:right w:val="single" w:sz="4" w:space="0" w:color="auto"/>
            </w:tcBorders>
          </w:tcPr>
          <w:p w:rsidR="005E7737" w:rsidRPr="005E7737" w:rsidRDefault="005E7737" w:rsidP="005E77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w:t>
            </w:r>
            <w:r w:rsidRPr="005E7737">
              <w:rPr>
                <w:rFonts w:ascii="Times New Roman" w:eastAsia="Times New Roman" w:hAnsi="Times New Roman" w:cs="Times New Roman"/>
                <w:sz w:val="28"/>
                <w:szCs w:val="28"/>
                <w:lang w:eastAsia="ru-RU"/>
              </w:rPr>
              <w:t>нижение заболеваемости населения Бузулукского рай</w:t>
            </w:r>
            <w:r>
              <w:rPr>
                <w:rFonts w:ascii="Times New Roman" w:eastAsia="Times New Roman" w:hAnsi="Times New Roman" w:cs="Times New Roman"/>
                <w:sz w:val="28"/>
                <w:szCs w:val="28"/>
                <w:lang w:eastAsia="ru-RU"/>
              </w:rPr>
              <w:t>она инфекционными заболеваниями;</w:t>
            </w:r>
          </w:p>
          <w:p w:rsidR="005E7737" w:rsidRPr="005E7737" w:rsidRDefault="005E7737" w:rsidP="005E77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E7737">
              <w:rPr>
                <w:rFonts w:ascii="Times New Roman" w:eastAsia="Times New Roman" w:hAnsi="Times New Roman" w:cs="Times New Roman"/>
                <w:sz w:val="28"/>
                <w:szCs w:val="28"/>
                <w:lang w:eastAsia="ru-RU"/>
              </w:rPr>
              <w:t>- обеспечение учреждений здравоохранения подготовленными врачебными кадрами,</w:t>
            </w:r>
          </w:p>
          <w:p w:rsidR="00264437" w:rsidRPr="00D50E73" w:rsidRDefault="005E7737" w:rsidP="005E7737">
            <w:pPr>
              <w:rPr>
                <w:rFonts w:ascii="Times New Roman" w:eastAsia="Calibri" w:hAnsi="Times New Roman" w:cs="Times New Roman"/>
                <w:bCs/>
                <w:color w:val="FF0000"/>
                <w:sz w:val="28"/>
                <w:szCs w:val="28"/>
              </w:rPr>
            </w:pPr>
            <w:r w:rsidRPr="005E7737">
              <w:rPr>
                <w:rFonts w:ascii="Times New Roman" w:eastAsia="Times New Roman" w:hAnsi="Times New Roman" w:cs="Times New Roman"/>
                <w:sz w:val="28"/>
                <w:szCs w:val="28"/>
                <w:lang w:eastAsia="ru-RU"/>
              </w:rPr>
              <w:t>- поднятие престижа и увеличение привлекательности врачебных специальностей.</w:t>
            </w:r>
          </w:p>
        </w:tc>
        <w:tc>
          <w:tcPr>
            <w:tcW w:w="1304"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p>
        </w:tc>
      </w:tr>
      <w:tr w:rsidR="00D50E73" w:rsidRPr="00D50E73" w:rsidTr="004A3AB1">
        <w:trPr>
          <w:trHeight w:val="354"/>
        </w:trPr>
        <w:tc>
          <w:tcPr>
            <w:tcW w:w="675"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r w:rsidRPr="00A510D4">
              <w:rPr>
                <w:rFonts w:ascii="Times New Roman" w:eastAsia="Calibri" w:hAnsi="Times New Roman" w:cs="Times New Roman"/>
                <w:bCs/>
                <w:sz w:val="28"/>
                <w:szCs w:val="28"/>
              </w:rPr>
              <w:lastRenderedPageBreak/>
              <w:t>3.</w:t>
            </w:r>
          </w:p>
        </w:tc>
        <w:tc>
          <w:tcPr>
            <w:tcW w:w="2127" w:type="dxa"/>
            <w:tcBorders>
              <w:top w:val="single" w:sz="4" w:space="0" w:color="auto"/>
              <w:left w:val="single" w:sz="4" w:space="0" w:color="auto"/>
              <w:bottom w:val="single" w:sz="4" w:space="0" w:color="auto"/>
              <w:right w:val="single" w:sz="4" w:space="0" w:color="auto"/>
            </w:tcBorders>
          </w:tcPr>
          <w:p w:rsidR="00FB6358" w:rsidRPr="00FB6358" w:rsidRDefault="00FB6358" w:rsidP="00FB6358">
            <w:pPr>
              <w:widowControl w:val="0"/>
              <w:autoSpaceDE w:val="0"/>
              <w:autoSpaceDN w:val="0"/>
              <w:adjustRightInd w:val="0"/>
              <w:spacing w:after="0" w:line="240" w:lineRule="auto"/>
              <w:jc w:val="center"/>
              <w:rPr>
                <w:rFonts w:ascii="Times New Roman" w:eastAsia="Calibri" w:hAnsi="Times New Roman" w:cs="Times New Roman"/>
                <w:bCs/>
                <w:sz w:val="28"/>
                <w:szCs w:val="28"/>
              </w:rPr>
            </w:pPr>
            <w:r w:rsidRPr="00FB6358">
              <w:rPr>
                <w:rFonts w:ascii="Times New Roman" w:eastAsia="Calibri" w:hAnsi="Times New Roman" w:cs="Times New Roman"/>
                <w:bCs/>
                <w:sz w:val="28"/>
                <w:szCs w:val="28"/>
              </w:rPr>
              <w:t>Муниципальная  программа</w:t>
            </w:r>
          </w:p>
          <w:p w:rsidR="00FB6358" w:rsidRPr="00FB6358" w:rsidRDefault="00FB6358" w:rsidP="00FB6358">
            <w:pPr>
              <w:widowControl w:val="0"/>
              <w:autoSpaceDE w:val="0"/>
              <w:autoSpaceDN w:val="0"/>
              <w:adjustRightInd w:val="0"/>
              <w:spacing w:after="0" w:line="240" w:lineRule="auto"/>
              <w:jc w:val="center"/>
              <w:rPr>
                <w:rFonts w:ascii="Times New Roman" w:eastAsia="Calibri" w:hAnsi="Times New Roman" w:cs="Times New Roman"/>
                <w:bCs/>
                <w:sz w:val="28"/>
                <w:szCs w:val="28"/>
              </w:rPr>
            </w:pPr>
            <w:r w:rsidRPr="00FB6358">
              <w:rPr>
                <w:rFonts w:ascii="Times New Roman" w:eastAsia="Calibri" w:hAnsi="Times New Roman" w:cs="Times New Roman"/>
                <w:bCs/>
                <w:sz w:val="28"/>
                <w:szCs w:val="28"/>
              </w:rPr>
              <w:t>«Развития культуры и искусства Бузулукского района»</w:t>
            </w:r>
          </w:p>
          <w:p w:rsidR="00264437" w:rsidRPr="00D50E73" w:rsidRDefault="00264437" w:rsidP="00264437">
            <w:pPr>
              <w:rPr>
                <w:rFonts w:ascii="Times New Roman" w:eastAsia="Calibri" w:hAnsi="Times New Roman" w:cs="Times New Roman"/>
                <w:bCs/>
                <w:color w:val="FF0000"/>
                <w:sz w:val="28"/>
                <w:szCs w:val="28"/>
              </w:rPr>
            </w:pPr>
          </w:p>
        </w:tc>
        <w:tc>
          <w:tcPr>
            <w:tcW w:w="2863" w:type="dxa"/>
            <w:tcBorders>
              <w:top w:val="single" w:sz="4" w:space="0" w:color="auto"/>
              <w:left w:val="single" w:sz="4" w:space="0" w:color="auto"/>
              <w:bottom w:val="single" w:sz="4" w:space="0" w:color="auto"/>
              <w:right w:val="single" w:sz="4" w:space="0" w:color="auto"/>
            </w:tcBorders>
          </w:tcPr>
          <w:p w:rsidR="00FB6358" w:rsidRPr="00FB6358" w:rsidRDefault="00FB6358" w:rsidP="00FB6358">
            <w:pPr>
              <w:autoSpaceDE w:val="0"/>
              <w:autoSpaceDN w:val="0"/>
              <w:adjustRightInd w:val="0"/>
              <w:spacing w:after="0" w:line="276" w:lineRule="auto"/>
              <w:jc w:val="both"/>
              <w:rPr>
                <w:rFonts w:ascii="Times New Roman" w:eastAsia="Calibri" w:hAnsi="Times New Roman" w:cs="Times New Roman"/>
                <w:sz w:val="28"/>
                <w:szCs w:val="28"/>
              </w:rPr>
            </w:pPr>
            <w:r w:rsidRPr="00FB6358">
              <w:rPr>
                <w:rFonts w:ascii="Times New Roman" w:eastAsia="Calibri" w:hAnsi="Times New Roman" w:cs="Times New Roman"/>
                <w:sz w:val="28"/>
                <w:szCs w:val="28"/>
              </w:rPr>
              <w:t>МБУК «ЦКС Бузулукского района»</w:t>
            </w:r>
          </w:p>
          <w:p w:rsidR="00FB6358" w:rsidRPr="00FB6358" w:rsidRDefault="00FB6358" w:rsidP="00FB6358">
            <w:pPr>
              <w:spacing w:after="200" w:line="276" w:lineRule="auto"/>
              <w:rPr>
                <w:rFonts w:ascii="Times New Roman" w:eastAsia="Calibri" w:hAnsi="Times New Roman" w:cs="Times New Roman"/>
                <w:sz w:val="28"/>
                <w:szCs w:val="28"/>
              </w:rPr>
            </w:pPr>
            <w:r w:rsidRPr="00FB6358">
              <w:rPr>
                <w:rFonts w:ascii="Times New Roman" w:eastAsia="Calibri" w:hAnsi="Times New Roman" w:cs="Times New Roman"/>
                <w:sz w:val="28"/>
                <w:szCs w:val="28"/>
              </w:rPr>
              <w:t>МБУ ДО «ДШИ Бузулукского района»</w:t>
            </w:r>
          </w:p>
          <w:p w:rsidR="00264437" w:rsidRPr="00D50E73" w:rsidRDefault="00FB6358" w:rsidP="00FB6358">
            <w:pPr>
              <w:rPr>
                <w:rFonts w:ascii="Times New Roman" w:eastAsia="Calibri" w:hAnsi="Times New Roman" w:cs="Times New Roman"/>
                <w:bCs/>
                <w:color w:val="FF0000"/>
                <w:sz w:val="28"/>
                <w:szCs w:val="28"/>
              </w:rPr>
            </w:pPr>
            <w:r w:rsidRPr="00FB6358">
              <w:rPr>
                <w:rFonts w:ascii="Times New Roman" w:eastAsia="Calibri" w:hAnsi="Times New Roman" w:cs="Times New Roman"/>
                <w:sz w:val="28"/>
                <w:szCs w:val="28"/>
              </w:rPr>
              <w:t>МБУК «Бузулукская ЦРБС»</w:t>
            </w:r>
          </w:p>
        </w:tc>
        <w:tc>
          <w:tcPr>
            <w:tcW w:w="1814" w:type="dxa"/>
            <w:tcBorders>
              <w:top w:val="single" w:sz="4" w:space="0" w:color="auto"/>
              <w:left w:val="single" w:sz="4" w:space="0" w:color="auto"/>
              <w:bottom w:val="single" w:sz="4" w:space="0" w:color="auto"/>
              <w:right w:val="single" w:sz="4" w:space="0" w:color="auto"/>
            </w:tcBorders>
          </w:tcPr>
          <w:p w:rsidR="00264437" w:rsidRPr="00D50E73" w:rsidRDefault="00FB6358" w:rsidP="00264437">
            <w:pPr>
              <w:rPr>
                <w:rFonts w:ascii="Times New Roman" w:eastAsia="Calibri" w:hAnsi="Times New Roman" w:cs="Times New Roman"/>
                <w:bCs/>
                <w:color w:val="FF0000"/>
                <w:sz w:val="28"/>
                <w:szCs w:val="28"/>
              </w:rPr>
            </w:pPr>
            <w:r>
              <w:rPr>
                <w:rFonts w:ascii="Times New Roman" w:eastAsia="Times New Roman" w:hAnsi="Times New Roman" w:cs="Times New Roman"/>
                <w:sz w:val="28"/>
                <w:szCs w:val="28"/>
                <w:lang w:eastAsia="ru-RU"/>
              </w:rPr>
              <w:t xml:space="preserve">2019-2025 </w:t>
            </w:r>
            <w:proofErr w:type="spellStart"/>
            <w:r>
              <w:rPr>
                <w:rFonts w:ascii="Times New Roman" w:eastAsia="Times New Roman" w:hAnsi="Times New Roman" w:cs="Times New Roman"/>
                <w:sz w:val="28"/>
                <w:szCs w:val="28"/>
                <w:lang w:eastAsia="ru-RU"/>
              </w:rPr>
              <w:t>г.г</w:t>
            </w:r>
            <w:proofErr w:type="spellEnd"/>
            <w:r>
              <w:rPr>
                <w:rFonts w:ascii="Times New Roman" w:eastAsia="Times New Roman" w:hAnsi="Times New Roman" w:cs="Times New Roman"/>
                <w:sz w:val="28"/>
                <w:szCs w:val="28"/>
                <w:lang w:eastAsia="ru-RU"/>
              </w:rPr>
              <w:t>.</w:t>
            </w:r>
          </w:p>
        </w:tc>
        <w:tc>
          <w:tcPr>
            <w:tcW w:w="5529" w:type="dxa"/>
            <w:tcBorders>
              <w:top w:val="single" w:sz="4" w:space="0" w:color="auto"/>
              <w:left w:val="single" w:sz="4" w:space="0" w:color="auto"/>
              <w:bottom w:val="single" w:sz="4" w:space="0" w:color="auto"/>
              <w:right w:val="single" w:sz="4" w:space="0" w:color="auto"/>
            </w:tcBorders>
          </w:tcPr>
          <w:p w:rsidR="00FB6358" w:rsidRPr="00FB6358" w:rsidRDefault="00FB6358" w:rsidP="00FB6358">
            <w:pPr>
              <w:spacing w:after="0" w:line="276" w:lineRule="auto"/>
              <w:rPr>
                <w:rFonts w:ascii="Times New Roman" w:eastAsia="Times New Roman" w:hAnsi="Times New Roman" w:cs="Times New Roman"/>
                <w:sz w:val="28"/>
              </w:rPr>
            </w:pPr>
            <w:r w:rsidRPr="00FB6358">
              <w:rPr>
                <w:rFonts w:ascii="Times New Roman" w:eastAsia="Times New Roman" w:hAnsi="Times New Roman" w:cs="Times New Roman"/>
                <w:sz w:val="28"/>
              </w:rPr>
              <w:t xml:space="preserve">Реализация мероприятий Программы позволит к </w:t>
            </w:r>
          </w:p>
          <w:p w:rsidR="00FB6358" w:rsidRPr="00FB6358" w:rsidRDefault="00FB6358" w:rsidP="00FB6358">
            <w:pPr>
              <w:spacing w:after="0" w:line="276" w:lineRule="auto"/>
              <w:rPr>
                <w:rFonts w:ascii="Times New Roman" w:eastAsia="Times New Roman" w:hAnsi="Times New Roman" w:cs="Times New Roman"/>
                <w:sz w:val="28"/>
                <w:szCs w:val="28"/>
              </w:rPr>
            </w:pPr>
            <w:r w:rsidRPr="00FB6358">
              <w:rPr>
                <w:rFonts w:ascii="Times New Roman" w:eastAsia="Times New Roman" w:hAnsi="Times New Roman" w:cs="Times New Roman"/>
                <w:sz w:val="28"/>
              </w:rPr>
              <w:t>завершению 2025 года достичь следующих результатов:</w:t>
            </w:r>
          </w:p>
          <w:p w:rsidR="00FB6358" w:rsidRPr="00FB6358" w:rsidRDefault="00FB6358" w:rsidP="00FB6358">
            <w:pPr>
              <w:widowControl w:val="0"/>
              <w:autoSpaceDE w:val="0"/>
              <w:autoSpaceDN w:val="0"/>
              <w:adjustRightInd w:val="0"/>
              <w:spacing w:after="0" w:line="276" w:lineRule="auto"/>
              <w:jc w:val="both"/>
              <w:rPr>
                <w:rFonts w:ascii="Times New Roman" w:eastAsia="Times New Roman" w:hAnsi="Times New Roman" w:cs="Times New Roman"/>
                <w:spacing w:val="2"/>
                <w:sz w:val="28"/>
                <w:szCs w:val="28"/>
                <w:lang w:eastAsia="ru-RU"/>
              </w:rPr>
            </w:pPr>
            <w:r w:rsidRPr="00FB6358">
              <w:rPr>
                <w:rFonts w:ascii="Times New Roman" w:eastAsia="Times New Roman" w:hAnsi="Times New Roman" w:cs="Times New Roman"/>
                <w:sz w:val="28"/>
                <w:szCs w:val="28"/>
                <w:lang w:eastAsia="ru-RU"/>
              </w:rPr>
              <w:t>- организация и проведение мероприятий, направленных на с</w:t>
            </w:r>
            <w:r w:rsidRPr="00FB6358">
              <w:rPr>
                <w:rFonts w:ascii="Times New Roman" w:eastAsia="Times New Roman" w:hAnsi="Times New Roman" w:cs="Times New Roman"/>
                <w:spacing w:val="2"/>
                <w:sz w:val="28"/>
                <w:szCs w:val="28"/>
                <w:lang w:eastAsia="ru-RU"/>
              </w:rPr>
              <w:t>охранение единого культурного пространства и активизация культурного потенциала территорий, увеличение количества их посетителей, повышение качества библиотечных услуг;</w:t>
            </w:r>
          </w:p>
          <w:p w:rsidR="00FB6358" w:rsidRPr="00FB6358" w:rsidRDefault="00FB6358" w:rsidP="00FB6358">
            <w:pPr>
              <w:widowControl w:val="0"/>
              <w:autoSpaceDE w:val="0"/>
              <w:autoSpaceDN w:val="0"/>
              <w:adjustRightInd w:val="0"/>
              <w:spacing w:after="0" w:line="276" w:lineRule="auto"/>
              <w:jc w:val="both"/>
              <w:rPr>
                <w:rFonts w:ascii="Times New Roman" w:eastAsia="Times New Roman" w:hAnsi="Times New Roman" w:cs="Times New Roman"/>
                <w:spacing w:val="2"/>
                <w:sz w:val="28"/>
                <w:szCs w:val="28"/>
                <w:lang w:eastAsia="ru-RU"/>
              </w:rPr>
            </w:pPr>
            <w:r w:rsidRPr="00FB6358">
              <w:rPr>
                <w:rFonts w:ascii="Times New Roman" w:eastAsia="Times New Roman" w:hAnsi="Times New Roman" w:cs="Times New Roman"/>
                <w:sz w:val="28"/>
                <w:szCs w:val="28"/>
                <w:lang w:eastAsia="ru-RU"/>
              </w:rPr>
              <w:t>- с</w:t>
            </w:r>
            <w:r w:rsidRPr="00FB6358">
              <w:rPr>
                <w:rFonts w:ascii="Times New Roman" w:eastAsia="Times New Roman" w:hAnsi="Times New Roman" w:cs="Times New Roman"/>
                <w:spacing w:val="2"/>
                <w:sz w:val="28"/>
                <w:szCs w:val="28"/>
                <w:lang w:eastAsia="ru-RU"/>
              </w:rPr>
              <w:t>оздание условий и возможностей для всестороннего развития, творческой самореализации, содействие приобретению разнообразных компетенций путем организации работы культурно-досуговых формирований и любительских объединений, стимулирования проектной деятельности, участия в конкурсах, фестивалях, форумах;</w:t>
            </w:r>
          </w:p>
          <w:p w:rsidR="00FB6358" w:rsidRPr="00FB6358" w:rsidRDefault="00FB6358" w:rsidP="00FB6358">
            <w:pPr>
              <w:widowControl w:val="0"/>
              <w:autoSpaceDE w:val="0"/>
              <w:autoSpaceDN w:val="0"/>
              <w:adjustRightInd w:val="0"/>
              <w:spacing w:after="0" w:line="276" w:lineRule="auto"/>
              <w:jc w:val="both"/>
              <w:rPr>
                <w:rFonts w:ascii="Times New Roman" w:eastAsia="Times New Roman" w:hAnsi="Times New Roman" w:cs="Times New Roman"/>
                <w:spacing w:val="2"/>
                <w:sz w:val="28"/>
                <w:szCs w:val="28"/>
                <w:lang w:eastAsia="ru-RU"/>
              </w:rPr>
            </w:pPr>
            <w:r w:rsidRPr="00FB6358">
              <w:rPr>
                <w:rFonts w:ascii="Times New Roman" w:eastAsia="Times New Roman" w:hAnsi="Times New Roman" w:cs="Times New Roman"/>
                <w:spacing w:val="2"/>
                <w:sz w:val="28"/>
                <w:szCs w:val="28"/>
                <w:lang w:eastAsia="ru-RU"/>
              </w:rPr>
              <w:t>- сохранение и развитие книжного фонда библиотек Бузулукского района;</w:t>
            </w:r>
          </w:p>
          <w:p w:rsidR="00FB6358" w:rsidRPr="00FB6358" w:rsidRDefault="00FB6358" w:rsidP="00FB6358">
            <w:pPr>
              <w:widowControl w:val="0"/>
              <w:autoSpaceDE w:val="0"/>
              <w:autoSpaceDN w:val="0"/>
              <w:adjustRightInd w:val="0"/>
              <w:spacing w:after="0" w:line="276" w:lineRule="auto"/>
              <w:jc w:val="both"/>
              <w:rPr>
                <w:rFonts w:ascii="Times New Roman" w:eastAsia="Times New Roman" w:hAnsi="Times New Roman" w:cs="Times New Roman"/>
                <w:spacing w:val="2"/>
                <w:sz w:val="28"/>
                <w:szCs w:val="28"/>
                <w:lang w:eastAsia="ru-RU"/>
              </w:rPr>
            </w:pPr>
            <w:r w:rsidRPr="00FB6358">
              <w:rPr>
                <w:rFonts w:ascii="Times New Roman" w:eastAsia="Times New Roman" w:hAnsi="Times New Roman" w:cs="Times New Roman"/>
                <w:spacing w:val="2"/>
                <w:sz w:val="28"/>
                <w:szCs w:val="28"/>
                <w:lang w:eastAsia="ru-RU"/>
              </w:rPr>
              <w:t xml:space="preserve">- реализация дополнительных </w:t>
            </w:r>
            <w:r w:rsidRPr="00FB6358">
              <w:rPr>
                <w:rFonts w:ascii="Times New Roman" w:eastAsia="Times New Roman" w:hAnsi="Times New Roman" w:cs="Times New Roman"/>
                <w:spacing w:val="2"/>
                <w:sz w:val="28"/>
                <w:szCs w:val="28"/>
                <w:lang w:eastAsia="ru-RU"/>
              </w:rPr>
              <w:lastRenderedPageBreak/>
              <w:t>общеразвивающих программ  и дополнительных общеобразовательных предпрофессиональных программ в области искусства;</w:t>
            </w:r>
          </w:p>
          <w:p w:rsidR="00FB6358" w:rsidRDefault="00FB6358" w:rsidP="00FB6358">
            <w:pPr>
              <w:widowControl w:val="0"/>
              <w:autoSpaceDE w:val="0"/>
              <w:autoSpaceDN w:val="0"/>
              <w:adjustRightInd w:val="0"/>
              <w:spacing w:after="0" w:line="276" w:lineRule="auto"/>
              <w:jc w:val="both"/>
              <w:rPr>
                <w:rFonts w:ascii="Times New Roman" w:eastAsia="Times New Roman" w:hAnsi="Times New Roman" w:cs="Times New Roman"/>
                <w:spacing w:val="2"/>
                <w:sz w:val="28"/>
                <w:szCs w:val="28"/>
                <w:lang w:eastAsia="ru-RU"/>
              </w:rPr>
            </w:pPr>
            <w:r w:rsidRPr="00FB6358">
              <w:rPr>
                <w:rFonts w:ascii="Times New Roman" w:eastAsia="Times New Roman" w:hAnsi="Times New Roman" w:cs="Times New Roman"/>
                <w:spacing w:val="2"/>
                <w:sz w:val="28"/>
                <w:szCs w:val="28"/>
                <w:lang w:eastAsia="ru-RU"/>
              </w:rPr>
              <w:t>- возрождение средствами культурной деятельности традиций семейного воспитания, утверждение в общественном сознании традиционных семейных ценностей, повышение социального статуса семьи, социального престижа многодетности;</w:t>
            </w:r>
          </w:p>
          <w:p w:rsidR="00FB6358" w:rsidRPr="00FB6358" w:rsidRDefault="00FB6358" w:rsidP="00FB6358">
            <w:pPr>
              <w:widowControl w:val="0"/>
              <w:autoSpaceDE w:val="0"/>
              <w:autoSpaceDN w:val="0"/>
              <w:adjustRightInd w:val="0"/>
              <w:spacing w:after="0" w:line="276" w:lineRule="auto"/>
              <w:jc w:val="both"/>
              <w:rPr>
                <w:rFonts w:ascii="Times New Roman" w:eastAsia="Times New Roman" w:hAnsi="Times New Roman" w:cs="Times New Roman"/>
                <w:spacing w:val="2"/>
                <w:sz w:val="28"/>
                <w:szCs w:val="28"/>
                <w:lang w:eastAsia="ru-RU"/>
              </w:rPr>
            </w:pPr>
            <w:r w:rsidRPr="00FB6358">
              <w:rPr>
                <w:rFonts w:ascii="Times New Roman" w:eastAsia="Times New Roman" w:hAnsi="Times New Roman" w:cs="Times New Roman"/>
                <w:spacing w:val="2"/>
                <w:sz w:val="28"/>
                <w:szCs w:val="28"/>
                <w:lang w:eastAsia="ru-RU"/>
              </w:rPr>
              <w:t>- развитие инфраструктуры культуры с учетом необходимости сглаживания диспропорций сельских поселений;</w:t>
            </w:r>
          </w:p>
          <w:p w:rsidR="00264437" w:rsidRPr="00FB6358" w:rsidRDefault="00FB6358" w:rsidP="00FB6358">
            <w:pPr>
              <w:widowControl w:val="0"/>
              <w:autoSpaceDE w:val="0"/>
              <w:autoSpaceDN w:val="0"/>
              <w:adjustRightInd w:val="0"/>
              <w:spacing w:after="0" w:line="276" w:lineRule="auto"/>
              <w:jc w:val="both"/>
              <w:rPr>
                <w:rFonts w:ascii="Times New Roman" w:eastAsia="Times New Roman" w:hAnsi="Times New Roman" w:cs="Times New Roman"/>
                <w:spacing w:val="2"/>
                <w:sz w:val="28"/>
                <w:szCs w:val="28"/>
                <w:lang w:eastAsia="ru-RU"/>
              </w:rPr>
            </w:pPr>
            <w:r w:rsidRPr="00FB6358">
              <w:rPr>
                <w:rFonts w:ascii="Times New Roman" w:eastAsia="Times New Roman" w:hAnsi="Times New Roman" w:cs="Times New Roman"/>
                <w:sz w:val="28"/>
                <w:szCs w:val="28"/>
                <w:lang w:eastAsia="ru-RU"/>
              </w:rPr>
              <w:t xml:space="preserve">- </w:t>
            </w:r>
            <w:r w:rsidRPr="00FB6358">
              <w:rPr>
                <w:rFonts w:ascii="Times New Roman" w:eastAsia="Times New Roman" w:hAnsi="Times New Roman" w:cs="Times New Roman"/>
                <w:spacing w:val="2"/>
                <w:sz w:val="28"/>
                <w:szCs w:val="28"/>
                <w:lang w:eastAsia="ru-RU"/>
              </w:rPr>
              <w:t>создание системы мониторинга общественного мнения населения Бузулукского района по вопросам культуры.</w:t>
            </w:r>
          </w:p>
        </w:tc>
        <w:tc>
          <w:tcPr>
            <w:tcW w:w="1304"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p>
        </w:tc>
      </w:tr>
      <w:tr w:rsidR="00D50E73" w:rsidRPr="00D50E73" w:rsidTr="004A3AB1">
        <w:trPr>
          <w:trHeight w:val="354"/>
        </w:trPr>
        <w:tc>
          <w:tcPr>
            <w:tcW w:w="675"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r w:rsidRPr="00F507CB">
              <w:rPr>
                <w:rFonts w:ascii="Times New Roman" w:eastAsia="Calibri" w:hAnsi="Times New Roman" w:cs="Times New Roman"/>
                <w:bCs/>
                <w:sz w:val="28"/>
                <w:szCs w:val="28"/>
              </w:rPr>
              <w:t>4.</w:t>
            </w:r>
          </w:p>
        </w:tc>
        <w:tc>
          <w:tcPr>
            <w:tcW w:w="2127" w:type="dxa"/>
            <w:tcBorders>
              <w:top w:val="single" w:sz="4" w:space="0" w:color="auto"/>
              <w:left w:val="single" w:sz="4" w:space="0" w:color="auto"/>
              <w:bottom w:val="single" w:sz="4" w:space="0" w:color="auto"/>
              <w:right w:val="single" w:sz="4" w:space="0" w:color="auto"/>
            </w:tcBorders>
          </w:tcPr>
          <w:p w:rsidR="00264437" w:rsidRPr="00D50E73" w:rsidRDefault="00C22E4E" w:rsidP="00264437">
            <w:pPr>
              <w:rPr>
                <w:rFonts w:ascii="Times New Roman" w:eastAsia="Calibri" w:hAnsi="Times New Roman" w:cs="Times New Roman"/>
                <w:bCs/>
                <w:color w:val="FF0000"/>
                <w:sz w:val="28"/>
                <w:szCs w:val="28"/>
              </w:rPr>
            </w:pPr>
            <w:r w:rsidRPr="00C22E4E">
              <w:rPr>
                <w:rFonts w:ascii="Times New Roman" w:eastAsia="Times New Roman" w:hAnsi="Times New Roman" w:cs="Times New Roman"/>
                <w:sz w:val="28"/>
                <w:szCs w:val="28"/>
                <w:lang w:eastAsia="ru-RU"/>
              </w:rPr>
              <w:t xml:space="preserve">«Развитие системы образования </w:t>
            </w:r>
            <w:r w:rsidRPr="00C22E4E">
              <w:rPr>
                <w:rFonts w:ascii="Times New Roman" w:eastAsia="Times New Roman" w:hAnsi="Times New Roman" w:cs="Times New Roman"/>
                <w:sz w:val="28"/>
                <w:szCs w:val="28"/>
                <w:lang w:eastAsia="ru-RU"/>
              </w:rPr>
              <w:lastRenderedPageBreak/>
              <w:t>Бузулукского района»</w:t>
            </w:r>
          </w:p>
        </w:tc>
        <w:tc>
          <w:tcPr>
            <w:tcW w:w="2863" w:type="dxa"/>
            <w:tcBorders>
              <w:top w:val="single" w:sz="4" w:space="0" w:color="auto"/>
              <w:left w:val="single" w:sz="4" w:space="0" w:color="auto"/>
              <w:bottom w:val="single" w:sz="4" w:space="0" w:color="auto"/>
              <w:right w:val="single" w:sz="4" w:space="0" w:color="auto"/>
            </w:tcBorders>
          </w:tcPr>
          <w:p w:rsidR="00C22E4E" w:rsidRPr="00C22E4E" w:rsidRDefault="00C22E4E" w:rsidP="00C22E4E">
            <w:pPr>
              <w:spacing w:after="0" w:line="240" w:lineRule="auto"/>
              <w:jc w:val="both"/>
              <w:rPr>
                <w:rFonts w:ascii="Times New Roman" w:eastAsia="Times New Roman" w:hAnsi="Times New Roman" w:cs="Times New Roman"/>
                <w:sz w:val="28"/>
                <w:szCs w:val="28"/>
              </w:rPr>
            </w:pPr>
            <w:r w:rsidRPr="00C22E4E">
              <w:rPr>
                <w:rFonts w:ascii="Times New Roman" w:eastAsia="Times New Roman" w:hAnsi="Times New Roman" w:cs="Times New Roman"/>
                <w:sz w:val="28"/>
                <w:szCs w:val="28"/>
              </w:rPr>
              <w:lastRenderedPageBreak/>
              <w:t>Отдел образования администрации Бузулукского района</w:t>
            </w:r>
            <w:r>
              <w:rPr>
                <w:rFonts w:ascii="Times New Roman" w:eastAsia="Times New Roman" w:hAnsi="Times New Roman" w:cs="Times New Roman"/>
                <w:sz w:val="28"/>
                <w:szCs w:val="28"/>
              </w:rPr>
              <w:t>.</w:t>
            </w:r>
          </w:p>
          <w:p w:rsidR="00264437" w:rsidRPr="00D50E73" w:rsidRDefault="00C22E4E" w:rsidP="00C22E4E">
            <w:pPr>
              <w:rPr>
                <w:rFonts w:ascii="Times New Roman" w:eastAsia="Calibri" w:hAnsi="Times New Roman" w:cs="Times New Roman"/>
                <w:bCs/>
                <w:color w:val="FF0000"/>
                <w:sz w:val="28"/>
                <w:szCs w:val="28"/>
              </w:rPr>
            </w:pPr>
            <w:r w:rsidRPr="00C22E4E">
              <w:rPr>
                <w:rFonts w:ascii="Times New Roman" w:eastAsia="Times New Roman" w:hAnsi="Times New Roman" w:cs="Times New Roman"/>
                <w:sz w:val="28"/>
                <w:szCs w:val="28"/>
              </w:rPr>
              <w:t xml:space="preserve">Муниципальное казенное учреждение </w:t>
            </w:r>
            <w:r w:rsidRPr="00C22E4E">
              <w:rPr>
                <w:rFonts w:ascii="Times New Roman" w:eastAsia="Times New Roman" w:hAnsi="Times New Roman" w:cs="Times New Roman"/>
                <w:sz w:val="28"/>
                <w:szCs w:val="28"/>
              </w:rPr>
              <w:lastRenderedPageBreak/>
              <w:t>«Ресурсно-методический центр по обслуживанию образовательных организаций» Бузулукского района Оренбургской области (МКУ «РМЦ ООО»)</w:t>
            </w:r>
          </w:p>
        </w:tc>
        <w:tc>
          <w:tcPr>
            <w:tcW w:w="1814" w:type="dxa"/>
            <w:tcBorders>
              <w:top w:val="single" w:sz="4" w:space="0" w:color="auto"/>
              <w:left w:val="single" w:sz="4" w:space="0" w:color="auto"/>
              <w:bottom w:val="single" w:sz="4" w:space="0" w:color="auto"/>
              <w:right w:val="single" w:sz="4" w:space="0" w:color="auto"/>
            </w:tcBorders>
          </w:tcPr>
          <w:p w:rsidR="00264437" w:rsidRPr="00D50E73" w:rsidRDefault="000A20C1" w:rsidP="00264437">
            <w:pPr>
              <w:rPr>
                <w:rFonts w:ascii="Times New Roman" w:eastAsia="Calibri" w:hAnsi="Times New Roman" w:cs="Times New Roman"/>
                <w:bCs/>
                <w:color w:val="FF0000"/>
                <w:sz w:val="28"/>
                <w:szCs w:val="28"/>
              </w:rPr>
            </w:pPr>
            <w:r>
              <w:rPr>
                <w:rFonts w:ascii="Times New Roman" w:eastAsia="Times New Roman" w:hAnsi="Times New Roman" w:cs="Times New Roman"/>
                <w:sz w:val="28"/>
                <w:szCs w:val="28"/>
              </w:rPr>
              <w:lastRenderedPageBreak/>
              <w:t xml:space="preserve">2019-2025 </w:t>
            </w:r>
            <w:proofErr w:type="spellStart"/>
            <w:r>
              <w:rPr>
                <w:rFonts w:ascii="Times New Roman" w:eastAsia="Times New Roman" w:hAnsi="Times New Roman" w:cs="Times New Roman"/>
                <w:sz w:val="28"/>
                <w:szCs w:val="28"/>
              </w:rPr>
              <w:t>г.г</w:t>
            </w:r>
            <w:proofErr w:type="spellEnd"/>
            <w:r>
              <w:rPr>
                <w:rFonts w:ascii="Times New Roman" w:eastAsia="Times New Roman" w:hAnsi="Times New Roman" w:cs="Times New Roman"/>
                <w:sz w:val="28"/>
                <w:szCs w:val="28"/>
              </w:rPr>
              <w:t>.</w:t>
            </w:r>
          </w:p>
        </w:tc>
        <w:tc>
          <w:tcPr>
            <w:tcW w:w="5529" w:type="dxa"/>
            <w:tcBorders>
              <w:top w:val="single" w:sz="4" w:space="0" w:color="auto"/>
              <w:left w:val="single" w:sz="4" w:space="0" w:color="auto"/>
              <w:bottom w:val="single" w:sz="4" w:space="0" w:color="auto"/>
              <w:right w:val="single" w:sz="4" w:space="0" w:color="auto"/>
            </w:tcBorders>
          </w:tcPr>
          <w:p w:rsidR="000A20C1" w:rsidRPr="000A20C1" w:rsidRDefault="000A20C1" w:rsidP="000A20C1">
            <w:pPr>
              <w:widowControl w:val="0"/>
              <w:tabs>
                <w:tab w:val="left" w:pos="2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A20C1">
              <w:rPr>
                <w:rFonts w:ascii="Times New Roman" w:eastAsia="Times New Roman" w:hAnsi="Times New Roman" w:cs="Times New Roman"/>
                <w:sz w:val="28"/>
                <w:szCs w:val="28"/>
                <w:lang w:eastAsia="ru-RU"/>
              </w:rPr>
              <w:t>- обеспечение выполнения государственных гарантий общедоступности и бесплатности дошкольного образования;</w:t>
            </w:r>
          </w:p>
          <w:p w:rsidR="000A20C1" w:rsidRPr="000A20C1" w:rsidRDefault="000A20C1" w:rsidP="000A20C1">
            <w:pPr>
              <w:widowControl w:val="0"/>
              <w:tabs>
                <w:tab w:val="left" w:pos="2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A20C1">
              <w:rPr>
                <w:rFonts w:ascii="Times New Roman" w:eastAsia="Times New Roman" w:hAnsi="Times New Roman" w:cs="Times New Roman"/>
                <w:sz w:val="28"/>
                <w:szCs w:val="28"/>
                <w:lang w:eastAsia="ru-RU"/>
              </w:rPr>
              <w:t xml:space="preserve">- ликвидация очереди в дошкольные образовательные организации, увеличение </w:t>
            </w:r>
            <w:r w:rsidRPr="000A20C1">
              <w:rPr>
                <w:rFonts w:ascii="Times New Roman" w:eastAsia="Times New Roman" w:hAnsi="Times New Roman" w:cs="Times New Roman"/>
                <w:sz w:val="28"/>
                <w:szCs w:val="28"/>
                <w:lang w:eastAsia="ru-RU"/>
              </w:rPr>
              <w:lastRenderedPageBreak/>
              <w:t>мест в ясельных группах;</w:t>
            </w:r>
          </w:p>
          <w:p w:rsidR="000A20C1" w:rsidRPr="000A20C1" w:rsidRDefault="000A20C1" w:rsidP="000A20C1">
            <w:pPr>
              <w:widowControl w:val="0"/>
              <w:spacing w:after="0" w:line="240" w:lineRule="auto"/>
              <w:jc w:val="both"/>
              <w:rPr>
                <w:rFonts w:ascii="Times New Roman" w:eastAsia="Times New Roman" w:hAnsi="Times New Roman" w:cs="Times New Roman"/>
                <w:color w:val="000000"/>
                <w:sz w:val="28"/>
                <w:szCs w:val="28"/>
                <w:lang w:eastAsia="ru-RU" w:bidi="ru-RU"/>
              </w:rPr>
            </w:pPr>
            <w:r w:rsidRPr="000A20C1">
              <w:rPr>
                <w:rFonts w:ascii="Times New Roman" w:eastAsia="Times New Roman" w:hAnsi="Times New Roman" w:cs="Times New Roman"/>
                <w:color w:val="000000"/>
                <w:sz w:val="28"/>
                <w:szCs w:val="28"/>
                <w:lang w:eastAsia="ru-RU" w:bidi="ru-RU"/>
              </w:rPr>
              <w:t>-обеспечение руководящим и педагогическим работникам образовательных организаций  возможности непрерывного профессионального развития, в т.ч. через онлайн-курсы;</w:t>
            </w:r>
          </w:p>
          <w:p w:rsidR="000A20C1" w:rsidRPr="000A20C1" w:rsidRDefault="000A20C1" w:rsidP="000A20C1">
            <w:pPr>
              <w:widowControl w:val="0"/>
              <w:spacing w:after="0" w:line="240" w:lineRule="auto"/>
              <w:jc w:val="both"/>
              <w:rPr>
                <w:rFonts w:ascii="Times New Roman" w:eastAsia="Times New Roman" w:hAnsi="Times New Roman" w:cs="Times New Roman"/>
                <w:color w:val="000000"/>
                <w:sz w:val="28"/>
                <w:szCs w:val="28"/>
                <w:lang w:eastAsia="ru-RU" w:bidi="ru-RU"/>
              </w:rPr>
            </w:pPr>
            <w:r w:rsidRPr="000A20C1">
              <w:rPr>
                <w:rFonts w:ascii="Times New Roman" w:eastAsia="Times New Roman" w:hAnsi="Times New Roman" w:cs="Times New Roman"/>
                <w:sz w:val="28"/>
                <w:szCs w:val="28"/>
                <w:lang w:eastAsia="ru-RU"/>
              </w:rPr>
              <w:t xml:space="preserve">-повышение мотивации педагогических работников к профессиональному росту через введение новой модели аттестации и </w:t>
            </w:r>
            <w:proofErr w:type="spellStart"/>
            <w:r w:rsidRPr="000A20C1">
              <w:rPr>
                <w:rFonts w:ascii="Times New Roman" w:eastAsia="Times New Roman" w:hAnsi="Times New Roman" w:cs="Times New Roman"/>
                <w:sz w:val="28"/>
                <w:szCs w:val="28"/>
                <w:lang w:eastAsia="ru-RU"/>
              </w:rPr>
              <w:t>профстандарта</w:t>
            </w:r>
            <w:proofErr w:type="spellEnd"/>
            <w:r w:rsidRPr="000A20C1">
              <w:rPr>
                <w:rFonts w:ascii="Times New Roman" w:eastAsia="Times New Roman" w:hAnsi="Times New Roman" w:cs="Times New Roman"/>
                <w:sz w:val="28"/>
                <w:szCs w:val="28"/>
                <w:lang w:eastAsia="ru-RU"/>
              </w:rPr>
              <w:t>;</w:t>
            </w:r>
          </w:p>
          <w:p w:rsidR="000A20C1" w:rsidRPr="000A20C1" w:rsidRDefault="000A20C1" w:rsidP="000A20C1">
            <w:pPr>
              <w:widowControl w:val="0"/>
              <w:spacing w:after="0" w:line="240" w:lineRule="auto"/>
              <w:jc w:val="both"/>
              <w:rPr>
                <w:rFonts w:ascii="Times New Roman" w:eastAsia="Times New Roman" w:hAnsi="Times New Roman" w:cs="Times New Roman"/>
                <w:color w:val="000000"/>
                <w:sz w:val="28"/>
                <w:szCs w:val="28"/>
                <w:lang w:eastAsia="ru-RU" w:bidi="ru-RU"/>
              </w:rPr>
            </w:pPr>
            <w:r w:rsidRPr="000A20C1">
              <w:rPr>
                <w:rFonts w:ascii="Times New Roman" w:eastAsia="Times New Roman" w:hAnsi="Times New Roman" w:cs="Times New Roman"/>
                <w:color w:val="000000"/>
                <w:sz w:val="28"/>
                <w:szCs w:val="28"/>
                <w:lang w:eastAsia="ru-RU" w:bidi="ru-RU"/>
              </w:rPr>
              <w:t>-повышение качества муниципальной услуги по предоставлению дополнительного образования детям;</w:t>
            </w:r>
          </w:p>
          <w:p w:rsidR="000A20C1" w:rsidRPr="000A20C1" w:rsidRDefault="000A20C1" w:rsidP="000A20C1">
            <w:pPr>
              <w:widowControl w:val="0"/>
              <w:spacing w:after="0" w:line="240" w:lineRule="auto"/>
              <w:jc w:val="both"/>
              <w:rPr>
                <w:rFonts w:ascii="Times New Roman" w:eastAsia="Times New Roman" w:hAnsi="Times New Roman" w:cs="Times New Roman"/>
                <w:color w:val="000000"/>
                <w:sz w:val="28"/>
                <w:szCs w:val="28"/>
                <w:lang w:eastAsia="ru-RU" w:bidi="ru-RU"/>
              </w:rPr>
            </w:pPr>
            <w:r w:rsidRPr="000A20C1">
              <w:rPr>
                <w:rFonts w:ascii="Times New Roman" w:eastAsia="Times New Roman" w:hAnsi="Times New Roman" w:cs="Times New Roman"/>
                <w:color w:val="000000"/>
                <w:sz w:val="28"/>
                <w:szCs w:val="28"/>
                <w:lang w:eastAsia="ru-RU" w:bidi="ru-RU"/>
              </w:rPr>
              <w:t xml:space="preserve"> -использование современных информационно-компьютерных технологий при организации образовательного процесса в образовательных организациях района, </w:t>
            </w:r>
            <w:r w:rsidRPr="000A20C1">
              <w:rPr>
                <w:rFonts w:ascii="Times New Roman" w:eastAsia="Times New Roman" w:hAnsi="Times New Roman" w:cs="Times New Roman"/>
                <w:sz w:val="28"/>
                <w:szCs w:val="28"/>
                <w:lang w:eastAsia="ru-RU"/>
              </w:rPr>
              <w:t>создание единой информационной среды образования;</w:t>
            </w:r>
          </w:p>
          <w:p w:rsidR="000A20C1" w:rsidRPr="000A20C1" w:rsidRDefault="000A20C1" w:rsidP="000A20C1">
            <w:pPr>
              <w:widowControl w:val="0"/>
              <w:spacing w:after="0" w:line="240" w:lineRule="auto"/>
              <w:jc w:val="both"/>
              <w:rPr>
                <w:rFonts w:ascii="Times New Roman" w:eastAsia="Times New Roman" w:hAnsi="Times New Roman" w:cs="Times New Roman"/>
                <w:color w:val="000000"/>
                <w:sz w:val="28"/>
                <w:szCs w:val="28"/>
                <w:lang w:eastAsia="ru-RU" w:bidi="ru-RU"/>
              </w:rPr>
            </w:pPr>
            <w:r w:rsidRPr="000A20C1">
              <w:rPr>
                <w:rFonts w:ascii="Times New Roman" w:eastAsia="Times New Roman" w:hAnsi="Times New Roman" w:cs="Times New Roman"/>
                <w:color w:val="000000"/>
                <w:sz w:val="28"/>
                <w:szCs w:val="28"/>
                <w:lang w:eastAsia="ru-RU" w:bidi="ru-RU"/>
              </w:rPr>
              <w:t xml:space="preserve"> - увеличение численности детей и подростков, (в т.ч. детей-инвалидов, детей с ОВЗ) задействованных в различных формах внеурочной и внешкольной деятельности;</w:t>
            </w:r>
          </w:p>
          <w:p w:rsidR="000A20C1" w:rsidRPr="000A20C1" w:rsidRDefault="000A20C1" w:rsidP="000A20C1">
            <w:pPr>
              <w:autoSpaceDE w:val="0"/>
              <w:autoSpaceDN w:val="0"/>
              <w:adjustRightInd w:val="0"/>
              <w:spacing w:after="0" w:line="240" w:lineRule="auto"/>
              <w:jc w:val="both"/>
              <w:rPr>
                <w:rFonts w:ascii="Times New Roman" w:eastAsia="Times New Roman" w:hAnsi="Times New Roman" w:cs="Times New Roman"/>
                <w:spacing w:val="-4"/>
                <w:sz w:val="28"/>
                <w:szCs w:val="28"/>
                <w:lang w:eastAsia="ru-RU"/>
              </w:rPr>
            </w:pPr>
            <w:r w:rsidRPr="000A20C1">
              <w:rPr>
                <w:rFonts w:ascii="Times New Roman" w:eastAsia="Times New Roman" w:hAnsi="Times New Roman" w:cs="Times New Roman"/>
                <w:spacing w:val="-4"/>
                <w:sz w:val="28"/>
                <w:szCs w:val="28"/>
                <w:lang w:eastAsia="ru-RU"/>
              </w:rPr>
              <w:t xml:space="preserve">- увеличение доли молодых людей, участвующих в мероприятиях творческой </w:t>
            </w:r>
            <w:r w:rsidRPr="000A20C1">
              <w:rPr>
                <w:rFonts w:ascii="Times New Roman" w:eastAsia="Times New Roman" w:hAnsi="Times New Roman" w:cs="Times New Roman"/>
                <w:spacing w:val="-4"/>
                <w:sz w:val="28"/>
                <w:szCs w:val="28"/>
                <w:lang w:eastAsia="ru-RU"/>
              </w:rPr>
              <w:lastRenderedPageBreak/>
              <w:t>направленности, в общем количестве молодежи;</w:t>
            </w:r>
          </w:p>
          <w:p w:rsidR="000A20C1" w:rsidRPr="000A20C1" w:rsidRDefault="000A20C1" w:rsidP="000A20C1">
            <w:pPr>
              <w:spacing w:after="0" w:line="240" w:lineRule="auto"/>
              <w:jc w:val="both"/>
              <w:rPr>
                <w:rFonts w:ascii="Times New Roman" w:eastAsia="Times New Roman" w:hAnsi="Times New Roman" w:cs="Times New Roman"/>
                <w:sz w:val="28"/>
                <w:szCs w:val="28"/>
                <w:lang w:eastAsia="ru-RU"/>
              </w:rPr>
            </w:pPr>
            <w:r w:rsidRPr="000A20C1">
              <w:rPr>
                <w:rFonts w:ascii="Times New Roman" w:eastAsia="Times New Roman" w:hAnsi="Times New Roman" w:cs="Times New Roman"/>
                <w:sz w:val="28"/>
                <w:szCs w:val="28"/>
                <w:lang w:eastAsia="ru-RU"/>
              </w:rPr>
              <w:t>-улучшение результативности участия обучающихся в независимой оценке качества образования и иных мониторинговых исследованиях, в   конкурсах, соревнованиях, олимпиадах, турнирах всех уровней;</w:t>
            </w:r>
          </w:p>
          <w:p w:rsidR="000A20C1" w:rsidRPr="000A20C1" w:rsidRDefault="000A20C1" w:rsidP="000A20C1">
            <w:pPr>
              <w:suppressAutoHyphens/>
              <w:snapToGrid w:val="0"/>
              <w:spacing w:after="0" w:line="240" w:lineRule="auto"/>
              <w:jc w:val="both"/>
              <w:rPr>
                <w:rFonts w:ascii="Times New Roman" w:eastAsia="Times New Roman" w:hAnsi="Times New Roman" w:cs="Times New Roman"/>
                <w:sz w:val="28"/>
                <w:szCs w:val="28"/>
                <w:lang w:eastAsia="ru-RU"/>
              </w:rPr>
            </w:pPr>
            <w:r w:rsidRPr="000A20C1">
              <w:rPr>
                <w:rFonts w:ascii="Times New Roman" w:eastAsia="Times New Roman" w:hAnsi="Times New Roman" w:cs="Times New Roman"/>
                <w:sz w:val="28"/>
                <w:szCs w:val="28"/>
                <w:lang w:eastAsia="ru-RU"/>
              </w:rPr>
              <w:t>-освоение различных  форм  организации отдыха и оздоровления детей в каникулярное время;</w:t>
            </w:r>
          </w:p>
          <w:p w:rsidR="000A20C1" w:rsidRPr="000A20C1" w:rsidRDefault="000A20C1" w:rsidP="000A20C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A20C1">
              <w:rPr>
                <w:rFonts w:ascii="Times New Roman" w:eastAsia="Times New Roman" w:hAnsi="Times New Roman" w:cs="Times New Roman"/>
                <w:sz w:val="28"/>
                <w:szCs w:val="28"/>
                <w:lang w:eastAsia="ru-RU"/>
              </w:rPr>
              <w:t>-повышение охвата двухразовым горячим питанием обучающихся общеобразовательных организаций и качество питания во всех образовательных организациях района;</w:t>
            </w:r>
          </w:p>
          <w:p w:rsidR="000A20C1" w:rsidRPr="000A20C1" w:rsidRDefault="000A20C1" w:rsidP="000A20C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A20C1">
              <w:rPr>
                <w:rFonts w:ascii="Times New Roman" w:eastAsia="Times New Roman" w:hAnsi="Times New Roman" w:cs="Times New Roman"/>
                <w:sz w:val="28"/>
                <w:szCs w:val="28"/>
                <w:lang w:eastAsia="ru-RU"/>
              </w:rPr>
              <w:t xml:space="preserve">-увеличение доли детей-сирот и детей, оставшихся без попечения родителей, воспитывающихся в семьях опекунов, попечителей, приемных родителей; </w:t>
            </w:r>
          </w:p>
          <w:p w:rsidR="00264437" w:rsidRPr="00D50E73" w:rsidRDefault="000A20C1" w:rsidP="000A20C1">
            <w:pPr>
              <w:rPr>
                <w:rFonts w:ascii="Times New Roman" w:eastAsia="Calibri" w:hAnsi="Times New Roman" w:cs="Times New Roman"/>
                <w:bCs/>
                <w:color w:val="FF0000"/>
                <w:sz w:val="28"/>
                <w:szCs w:val="28"/>
              </w:rPr>
            </w:pPr>
            <w:r w:rsidRPr="000A20C1">
              <w:rPr>
                <w:rFonts w:ascii="Times New Roman" w:eastAsia="Times New Roman" w:hAnsi="Times New Roman" w:cs="Times New Roman"/>
                <w:sz w:val="28"/>
                <w:szCs w:val="28"/>
                <w:lang w:eastAsia="ru-RU"/>
              </w:rPr>
              <w:t>-достижение  уровня заработной платы педагогов образовательных организаций не ниже средней заработной платы по экономике в регионе.</w:t>
            </w:r>
          </w:p>
        </w:tc>
        <w:tc>
          <w:tcPr>
            <w:tcW w:w="1304"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p>
        </w:tc>
      </w:tr>
      <w:tr w:rsidR="00D50E73" w:rsidRPr="00D50E73" w:rsidTr="004A3AB1">
        <w:trPr>
          <w:trHeight w:val="354"/>
        </w:trPr>
        <w:tc>
          <w:tcPr>
            <w:tcW w:w="675"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r w:rsidRPr="0061755A">
              <w:rPr>
                <w:rFonts w:ascii="Times New Roman" w:eastAsia="Calibri" w:hAnsi="Times New Roman" w:cs="Times New Roman"/>
                <w:bCs/>
                <w:sz w:val="28"/>
                <w:szCs w:val="28"/>
              </w:rPr>
              <w:lastRenderedPageBreak/>
              <w:t>5.</w:t>
            </w:r>
          </w:p>
        </w:tc>
        <w:tc>
          <w:tcPr>
            <w:tcW w:w="2127" w:type="dxa"/>
            <w:tcBorders>
              <w:top w:val="single" w:sz="4" w:space="0" w:color="auto"/>
              <w:left w:val="single" w:sz="4" w:space="0" w:color="auto"/>
              <w:bottom w:val="single" w:sz="4" w:space="0" w:color="auto"/>
              <w:right w:val="single" w:sz="4" w:space="0" w:color="auto"/>
            </w:tcBorders>
          </w:tcPr>
          <w:p w:rsidR="00264437" w:rsidRPr="00D50E73" w:rsidRDefault="00822B19" w:rsidP="00264437">
            <w:pPr>
              <w:rPr>
                <w:rFonts w:ascii="Times New Roman" w:eastAsia="Calibri" w:hAnsi="Times New Roman" w:cs="Times New Roman"/>
                <w:bCs/>
                <w:color w:val="FF0000"/>
                <w:sz w:val="28"/>
                <w:szCs w:val="28"/>
              </w:rPr>
            </w:pPr>
            <w:r w:rsidRPr="00822B19">
              <w:rPr>
                <w:rFonts w:ascii="Times New Roman" w:eastAsia="Times New Roman" w:hAnsi="Times New Roman" w:cs="Times New Roman"/>
                <w:sz w:val="28"/>
                <w:szCs w:val="28"/>
                <w:lang w:eastAsia="ru-RU"/>
              </w:rPr>
              <w:t>«Развитие транспортной системы Бузулукского района Оренбургской области»</w:t>
            </w:r>
          </w:p>
        </w:tc>
        <w:tc>
          <w:tcPr>
            <w:tcW w:w="2863" w:type="dxa"/>
            <w:tcBorders>
              <w:top w:val="single" w:sz="4" w:space="0" w:color="auto"/>
              <w:left w:val="single" w:sz="4" w:space="0" w:color="auto"/>
              <w:bottom w:val="single" w:sz="4" w:space="0" w:color="auto"/>
              <w:right w:val="single" w:sz="4" w:space="0" w:color="auto"/>
            </w:tcBorders>
          </w:tcPr>
          <w:p w:rsidR="00264437" w:rsidRPr="00D50E73" w:rsidRDefault="00822B19" w:rsidP="00264437">
            <w:pPr>
              <w:rPr>
                <w:rFonts w:ascii="Times New Roman" w:eastAsia="Calibri" w:hAnsi="Times New Roman" w:cs="Times New Roman"/>
                <w:bCs/>
                <w:color w:val="FF0000"/>
                <w:sz w:val="28"/>
                <w:szCs w:val="28"/>
              </w:rPr>
            </w:pPr>
            <w:r w:rsidRPr="00822B19">
              <w:rPr>
                <w:rFonts w:ascii="Times New Roman" w:eastAsia="Calibri" w:hAnsi="Times New Roman" w:cs="Times New Roman"/>
                <w:sz w:val="28"/>
                <w:szCs w:val="28"/>
              </w:rPr>
              <w:t>Администрация муниципального образования Бузулукский район</w:t>
            </w:r>
          </w:p>
        </w:tc>
        <w:tc>
          <w:tcPr>
            <w:tcW w:w="1814" w:type="dxa"/>
            <w:tcBorders>
              <w:top w:val="single" w:sz="4" w:space="0" w:color="auto"/>
              <w:left w:val="single" w:sz="4" w:space="0" w:color="auto"/>
              <w:bottom w:val="single" w:sz="4" w:space="0" w:color="auto"/>
              <w:right w:val="single" w:sz="4" w:space="0" w:color="auto"/>
            </w:tcBorders>
          </w:tcPr>
          <w:p w:rsidR="00264437" w:rsidRPr="00D50E73" w:rsidRDefault="0033497B" w:rsidP="00264437">
            <w:pPr>
              <w:rPr>
                <w:rFonts w:ascii="Times New Roman" w:eastAsia="Calibri" w:hAnsi="Times New Roman" w:cs="Times New Roman"/>
                <w:bCs/>
                <w:color w:val="FF0000"/>
                <w:sz w:val="28"/>
                <w:szCs w:val="28"/>
              </w:rPr>
            </w:pPr>
            <w:r w:rsidRPr="0033497B">
              <w:rPr>
                <w:rFonts w:ascii="Times New Roman" w:eastAsia="Times New Roman" w:hAnsi="Times New Roman" w:cs="Times New Roman"/>
                <w:sz w:val="28"/>
                <w:szCs w:val="28"/>
                <w:lang w:eastAsia="ru-RU"/>
              </w:rPr>
              <w:t xml:space="preserve">2020-2025 </w:t>
            </w:r>
            <w:proofErr w:type="spellStart"/>
            <w:r w:rsidR="00264437" w:rsidRPr="0033497B">
              <w:rPr>
                <w:rFonts w:ascii="Times New Roman" w:eastAsia="Calibri" w:hAnsi="Times New Roman" w:cs="Times New Roman"/>
                <w:bCs/>
                <w:sz w:val="28"/>
                <w:szCs w:val="28"/>
              </w:rPr>
              <w:t>г</w:t>
            </w:r>
            <w:r w:rsidRPr="0033497B">
              <w:rPr>
                <w:rFonts w:ascii="Times New Roman" w:eastAsia="Calibri" w:hAnsi="Times New Roman" w:cs="Times New Roman"/>
                <w:bCs/>
                <w:sz w:val="28"/>
                <w:szCs w:val="28"/>
              </w:rPr>
              <w:t>.</w:t>
            </w:r>
            <w:r w:rsidR="00264437" w:rsidRPr="0033497B">
              <w:rPr>
                <w:rFonts w:ascii="Times New Roman" w:eastAsia="Calibri" w:hAnsi="Times New Roman" w:cs="Times New Roman"/>
                <w:bCs/>
                <w:sz w:val="28"/>
                <w:szCs w:val="28"/>
              </w:rPr>
              <w:t>г</w:t>
            </w:r>
            <w:proofErr w:type="spellEnd"/>
            <w:r w:rsidR="00264437" w:rsidRPr="0033497B">
              <w:rPr>
                <w:rFonts w:ascii="Times New Roman" w:eastAsia="Calibri" w:hAnsi="Times New Roman" w:cs="Times New Roman"/>
                <w:bCs/>
                <w:sz w:val="28"/>
                <w:szCs w:val="28"/>
              </w:rPr>
              <w:t>.</w:t>
            </w:r>
          </w:p>
        </w:tc>
        <w:tc>
          <w:tcPr>
            <w:tcW w:w="5529" w:type="dxa"/>
            <w:tcBorders>
              <w:top w:val="single" w:sz="4" w:space="0" w:color="auto"/>
              <w:left w:val="single" w:sz="4" w:space="0" w:color="auto"/>
              <w:bottom w:val="single" w:sz="4" w:space="0" w:color="auto"/>
              <w:right w:val="single" w:sz="4" w:space="0" w:color="auto"/>
            </w:tcBorders>
          </w:tcPr>
          <w:p w:rsidR="00264437" w:rsidRPr="00D64564" w:rsidRDefault="00D64564" w:rsidP="00264437">
            <w:pPr>
              <w:rPr>
                <w:rFonts w:ascii="Times New Roman" w:eastAsia="Calibri" w:hAnsi="Times New Roman" w:cs="Times New Roman"/>
                <w:bCs/>
                <w:color w:val="FF0000"/>
                <w:sz w:val="28"/>
                <w:szCs w:val="28"/>
              </w:rPr>
            </w:pPr>
            <w:r w:rsidRPr="00D64564">
              <w:rPr>
                <w:rFonts w:ascii="Times New Roman" w:eastAsia="Calibri" w:hAnsi="Times New Roman" w:cs="Times New Roman"/>
                <w:sz w:val="28"/>
                <w:szCs w:val="28"/>
              </w:rPr>
              <w:t>Содержание дорог общего пользования местного значения</w:t>
            </w:r>
            <w:r>
              <w:rPr>
                <w:rFonts w:ascii="Times New Roman" w:eastAsia="Calibri" w:hAnsi="Times New Roman" w:cs="Times New Roman"/>
                <w:sz w:val="28"/>
                <w:szCs w:val="28"/>
              </w:rPr>
              <w:t>.</w:t>
            </w:r>
          </w:p>
        </w:tc>
        <w:tc>
          <w:tcPr>
            <w:tcW w:w="1304"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p>
        </w:tc>
      </w:tr>
      <w:tr w:rsidR="00D50E73" w:rsidRPr="00D50E73" w:rsidTr="004A3AB1">
        <w:trPr>
          <w:trHeight w:val="354"/>
        </w:trPr>
        <w:tc>
          <w:tcPr>
            <w:tcW w:w="675"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r w:rsidRPr="00210F39">
              <w:rPr>
                <w:rFonts w:ascii="Times New Roman" w:eastAsia="Calibri" w:hAnsi="Times New Roman" w:cs="Times New Roman"/>
                <w:bCs/>
                <w:sz w:val="28"/>
                <w:szCs w:val="28"/>
              </w:rPr>
              <w:t>6.</w:t>
            </w:r>
          </w:p>
        </w:tc>
        <w:tc>
          <w:tcPr>
            <w:tcW w:w="2127" w:type="dxa"/>
            <w:tcBorders>
              <w:top w:val="single" w:sz="4" w:space="0" w:color="auto"/>
              <w:left w:val="single" w:sz="4" w:space="0" w:color="auto"/>
              <w:bottom w:val="single" w:sz="4" w:space="0" w:color="auto"/>
              <w:right w:val="single" w:sz="4" w:space="0" w:color="auto"/>
            </w:tcBorders>
          </w:tcPr>
          <w:p w:rsidR="00210F39" w:rsidRPr="00210F39" w:rsidRDefault="00210F39" w:rsidP="00210F39">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10F39">
              <w:rPr>
                <w:rFonts w:ascii="Times New Roman" w:eastAsia="Times New Roman" w:hAnsi="Times New Roman" w:cs="Times New Roman"/>
                <w:bCs/>
                <w:sz w:val="28"/>
                <w:szCs w:val="28"/>
                <w:lang w:eastAsia="ru-RU"/>
              </w:rPr>
              <w:t xml:space="preserve">«Обеспечение качественными услугами  жилищно-коммунального хозяйства населения Бузулукского района» </w:t>
            </w:r>
          </w:p>
          <w:p w:rsidR="00264437" w:rsidRPr="00D50E73" w:rsidRDefault="00264437" w:rsidP="00264437">
            <w:pPr>
              <w:rPr>
                <w:rFonts w:ascii="Times New Roman" w:eastAsia="Calibri" w:hAnsi="Times New Roman" w:cs="Times New Roman"/>
                <w:bCs/>
                <w:color w:val="FF0000"/>
                <w:sz w:val="28"/>
                <w:szCs w:val="28"/>
              </w:rPr>
            </w:pPr>
          </w:p>
        </w:tc>
        <w:tc>
          <w:tcPr>
            <w:tcW w:w="2863" w:type="dxa"/>
            <w:tcBorders>
              <w:top w:val="single" w:sz="4" w:space="0" w:color="auto"/>
              <w:left w:val="single" w:sz="4" w:space="0" w:color="auto"/>
              <w:bottom w:val="single" w:sz="4" w:space="0" w:color="auto"/>
              <w:right w:val="single" w:sz="4" w:space="0" w:color="auto"/>
            </w:tcBorders>
          </w:tcPr>
          <w:p w:rsidR="00A34E0C" w:rsidRPr="00A34E0C" w:rsidRDefault="00A34E0C" w:rsidP="00A34E0C">
            <w:pPr>
              <w:widowControl w:val="0"/>
              <w:autoSpaceDE w:val="0"/>
              <w:autoSpaceDN w:val="0"/>
              <w:adjustRightInd w:val="0"/>
              <w:spacing w:after="0" w:line="240" w:lineRule="auto"/>
              <w:ind w:left="34" w:righ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A34E0C">
              <w:rPr>
                <w:rFonts w:ascii="Times New Roman" w:eastAsia="Times New Roman" w:hAnsi="Times New Roman" w:cs="Times New Roman"/>
                <w:sz w:val="28"/>
                <w:szCs w:val="28"/>
                <w:lang w:eastAsia="ru-RU"/>
              </w:rPr>
              <w:t>лавный специалист по ЖКХ администрации </w:t>
            </w:r>
          </w:p>
          <w:p w:rsidR="00264437" w:rsidRPr="00D50E73" w:rsidRDefault="00A34E0C" w:rsidP="00A34E0C">
            <w:pPr>
              <w:rPr>
                <w:rFonts w:ascii="Times New Roman" w:eastAsia="Calibri" w:hAnsi="Times New Roman" w:cs="Times New Roman"/>
                <w:bCs/>
                <w:color w:val="FF0000"/>
                <w:sz w:val="28"/>
                <w:szCs w:val="28"/>
              </w:rPr>
            </w:pPr>
            <w:r w:rsidRPr="00A34E0C">
              <w:rPr>
                <w:rFonts w:ascii="Times New Roman" w:eastAsia="Times New Roman" w:hAnsi="Times New Roman" w:cs="Times New Roman"/>
                <w:sz w:val="28"/>
                <w:szCs w:val="28"/>
                <w:lang w:eastAsia="ru-RU"/>
              </w:rPr>
              <w:t>Бузулукского района</w:t>
            </w:r>
            <w:r>
              <w:rPr>
                <w:rFonts w:ascii="Times New Roman" w:eastAsia="Times New Roman" w:hAnsi="Times New Roman" w:cs="Times New Roman"/>
                <w:sz w:val="28"/>
                <w:szCs w:val="28"/>
                <w:lang w:eastAsia="ru-RU"/>
              </w:rPr>
              <w:t xml:space="preserve">, </w:t>
            </w:r>
            <w:r>
              <w:rPr>
                <w:rFonts w:ascii="Times New Roman" w:hAnsi="Times New Roman"/>
                <w:sz w:val="28"/>
                <w:szCs w:val="28"/>
              </w:rPr>
              <w:t>администрации сельских поселковых советов Бузулукского района.</w:t>
            </w:r>
          </w:p>
        </w:tc>
        <w:tc>
          <w:tcPr>
            <w:tcW w:w="1814" w:type="dxa"/>
            <w:tcBorders>
              <w:top w:val="single" w:sz="4" w:space="0" w:color="auto"/>
              <w:left w:val="single" w:sz="4" w:space="0" w:color="auto"/>
              <w:bottom w:val="single" w:sz="4" w:space="0" w:color="auto"/>
              <w:right w:val="single" w:sz="4" w:space="0" w:color="auto"/>
            </w:tcBorders>
          </w:tcPr>
          <w:p w:rsidR="00264437" w:rsidRPr="00D50E73" w:rsidRDefault="00A34E0C" w:rsidP="00264437">
            <w:pPr>
              <w:rPr>
                <w:rFonts w:ascii="Times New Roman" w:eastAsia="Calibri" w:hAnsi="Times New Roman" w:cs="Times New Roman"/>
                <w:bCs/>
                <w:color w:val="FF0000"/>
                <w:sz w:val="28"/>
                <w:szCs w:val="28"/>
              </w:rPr>
            </w:pPr>
            <w:r>
              <w:rPr>
                <w:rFonts w:ascii="Times New Roman" w:eastAsia="Calibri" w:hAnsi="Times New Roman"/>
                <w:sz w:val="28"/>
                <w:szCs w:val="28"/>
              </w:rPr>
              <w:t xml:space="preserve">2019 - 2025 </w:t>
            </w:r>
            <w:proofErr w:type="spellStart"/>
            <w:r>
              <w:rPr>
                <w:rFonts w:ascii="Times New Roman" w:eastAsia="Calibri" w:hAnsi="Times New Roman"/>
                <w:sz w:val="28"/>
                <w:szCs w:val="28"/>
              </w:rPr>
              <w:t>г.г</w:t>
            </w:r>
            <w:proofErr w:type="spellEnd"/>
            <w:r>
              <w:rPr>
                <w:rFonts w:ascii="Times New Roman" w:eastAsia="Calibri" w:hAnsi="Times New Roman"/>
                <w:sz w:val="28"/>
                <w:szCs w:val="28"/>
              </w:rPr>
              <w:t>.</w:t>
            </w:r>
          </w:p>
        </w:tc>
        <w:tc>
          <w:tcPr>
            <w:tcW w:w="5529" w:type="dxa"/>
            <w:tcBorders>
              <w:top w:val="single" w:sz="4" w:space="0" w:color="auto"/>
              <w:left w:val="single" w:sz="4" w:space="0" w:color="auto"/>
              <w:bottom w:val="single" w:sz="4" w:space="0" w:color="auto"/>
              <w:right w:val="single" w:sz="4" w:space="0" w:color="auto"/>
            </w:tcBorders>
          </w:tcPr>
          <w:p w:rsidR="00A34E0C" w:rsidRPr="00A34E0C" w:rsidRDefault="00A34E0C" w:rsidP="00A34E0C">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34E0C">
              <w:rPr>
                <w:rFonts w:ascii="Times New Roman" w:eastAsia="Calibri" w:hAnsi="Times New Roman" w:cs="Times New Roman"/>
                <w:sz w:val="28"/>
                <w:szCs w:val="28"/>
                <w:lang w:eastAsia="ru-RU"/>
              </w:rPr>
              <w:t>- снижение износа объектов коммунальной инфраструктуры до 50,5 процента;</w:t>
            </w:r>
          </w:p>
          <w:p w:rsidR="00A34E0C" w:rsidRPr="00A34E0C" w:rsidRDefault="00A34E0C" w:rsidP="00A34E0C">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34E0C">
              <w:rPr>
                <w:rFonts w:ascii="Times New Roman" w:eastAsia="Calibri" w:hAnsi="Times New Roman" w:cs="Times New Roman"/>
                <w:sz w:val="28"/>
                <w:szCs w:val="28"/>
                <w:lang w:eastAsia="ru-RU"/>
              </w:rPr>
              <w:t>- снижение расходов граждан на коммунальные услуги за счет применения современных ресурсосберегающих технологий;</w:t>
            </w:r>
          </w:p>
          <w:p w:rsidR="00A34E0C" w:rsidRPr="00D50E73" w:rsidRDefault="00A34E0C" w:rsidP="00A34E0C">
            <w:pPr>
              <w:rPr>
                <w:rFonts w:ascii="Times New Roman" w:eastAsia="Calibri" w:hAnsi="Times New Roman" w:cs="Times New Roman"/>
                <w:bCs/>
                <w:color w:val="FF0000"/>
                <w:sz w:val="28"/>
                <w:szCs w:val="28"/>
              </w:rPr>
            </w:pPr>
            <w:r w:rsidRPr="00A34E0C">
              <w:rPr>
                <w:rFonts w:ascii="Times New Roman" w:eastAsia="Calibri" w:hAnsi="Times New Roman" w:cs="Times New Roman"/>
                <w:sz w:val="28"/>
                <w:szCs w:val="28"/>
                <w:lang w:eastAsia="ru-RU"/>
              </w:rPr>
              <w:t>- повышение комфортности проживания в жилищном фонде Оренбургской области.</w:t>
            </w:r>
          </w:p>
          <w:p w:rsidR="00264437" w:rsidRPr="00D50E73" w:rsidRDefault="00264437" w:rsidP="00264437">
            <w:pPr>
              <w:rPr>
                <w:rFonts w:ascii="Times New Roman" w:eastAsia="Calibri" w:hAnsi="Times New Roman" w:cs="Times New Roman"/>
                <w:bCs/>
                <w:color w:val="FF0000"/>
                <w:sz w:val="28"/>
                <w:szCs w:val="28"/>
              </w:rPr>
            </w:pPr>
          </w:p>
        </w:tc>
        <w:tc>
          <w:tcPr>
            <w:tcW w:w="1304"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p>
        </w:tc>
      </w:tr>
      <w:tr w:rsidR="00D50E73" w:rsidRPr="00D50E73" w:rsidTr="004A3AB1">
        <w:trPr>
          <w:trHeight w:val="70"/>
        </w:trPr>
        <w:tc>
          <w:tcPr>
            <w:tcW w:w="675"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r w:rsidRPr="00A34E0C">
              <w:rPr>
                <w:rFonts w:ascii="Times New Roman" w:eastAsia="Calibri" w:hAnsi="Times New Roman" w:cs="Times New Roman"/>
                <w:bCs/>
                <w:sz w:val="28"/>
                <w:szCs w:val="28"/>
              </w:rPr>
              <w:t>7.</w:t>
            </w:r>
          </w:p>
        </w:tc>
        <w:tc>
          <w:tcPr>
            <w:tcW w:w="2127" w:type="dxa"/>
            <w:tcBorders>
              <w:top w:val="single" w:sz="4" w:space="0" w:color="auto"/>
              <w:left w:val="single" w:sz="4" w:space="0" w:color="auto"/>
              <w:bottom w:val="single" w:sz="4" w:space="0" w:color="auto"/>
              <w:right w:val="single" w:sz="4" w:space="0" w:color="auto"/>
            </w:tcBorders>
          </w:tcPr>
          <w:p w:rsidR="00264437" w:rsidRPr="00D50E73" w:rsidRDefault="00A34E0C" w:rsidP="00264437">
            <w:pPr>
              <w:rPr>
                <w:rFonts w:ascii="Times New Roman" w:eastAsia="Calibri" w:hAnsi="Times New Roman" w:cs="Times New Roman"/>
                <w:bCs/>
                <w:color w:val="FF0000"/>
                <w:sz w:val="28"/>
                <w:szCs w:val="28"/>
              </w:rPr>
            </w:pPr>
            <w:r w:rsidRPr="00A34E0C">
              <w:rPr>
                <w:rFonts w:ascii="Times New Roman" w:eastAsia="Times New Roman" w:hAnsi="Times New Roman" w:cs="Times New Roman"/>
                <w:color w:val="000000"/>
                <w:sz w:val="28"/>
                <w:szCs w:val="28"/>
                <w:lang w:eastAsia="ru-RU"/>
              </w:rPr>
              <w:t xml:space="preserve">«Развитие физической культуры, спорта и туризма в </w:t>
            </w:r>
            <w:r w:rsidRPr="00A34E0C">
              <w:rPr>
                <w:rFonts w:ascii="Times New Roman" w:eastAsia="Times New Roman" w:hAnsi="Times New Roman" w:cs="Times New Roman"/>
                <w:color w:val="000000"/>
                <w:sz w:val="28"/>
                <w:szCs w:val="28"/>
                <w:lang w:eastAsia="ru-RU"/>
              </w:rPr>
              <w:lastRenderedPageBreak/>
              <w:t>Бузулукском районе»</w:t>
            </w:r>
          </w:p>
        </w:tc>
        <w:tc>
          <w:tcPr>
            <w:tcW w:w="2863" w:type="dxa"/>
            <w:tcBorders>
              <w:top w:val="single" w:sz="4" w:space="0" w:color="auto"/>
              <w:left w:val="single" w:sz="4" w:space="0" w:color="auto"/>
              <w:bottom w:val="single" w:sz="4" w:space="0" w:color="auto"/>
              <w:right w:val="single" w:sz="4" w:space="0" w:color="auto"/>
            </w:tcBorders>
          </w:tcPr>
          <w:p w:rsidR="00E33348" w:rsidRPr="00E33348" w:rsidRDefault="00E33348" w:rsidP="00E33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348">
              <w:rPr>
                <w:rFonts w:ascii="Times New Roman" w:eastAsia="Times New Roman" w:hAnsi="Times New Roman" w:cs="Times New Roman"/>
                <w:sz w:val="28"/>
                <w:szCs w:val="28"/>
                <w:lang w:eastAsia="ru-RU"/>
              </w:rPr>
              <w:lastRenderedPageBreak/>
              <w:t xml:space="preserve">Администрация Бузулукского района (отдел экономики администрации Бузулукского района (далее ОЭ), </w:t>
            </w:r>
          </w:p>
          <w:p w:rsidR="00E33348" w:rsidRPr="00E33348" w:rsidRDefault="00E33348" w:rsidP="00E33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348">
              <w:rPr>
                <w:rFonts w:ascii="Times New Roman" w:eastAsia="Times New Roman" w:hAnsi="Times New Roman" w:cs="Times New Roman"/>
                <w:sz w:val="28"/>
                <w:szCs w:val="28"/>
                <w:lang w:eastAsia="ru-RU"/>
              </w:rPr>
              <w:t xml:space="preserve">отдел по делам </w:t>
            </w:r>
            <w:r w:rsidRPr="00E33348">
              <w:rPr>
                <w:rFonts w:ascii="Times New Roman" w:eastAsia="Times New Roman" w:hAnsi="Times New Roman" w:cs="Times New Roman"/>
                <w:sz w:val="28"/>
                <w:szCs w:val="28"/>
                <w:lang w:eastAsia="ru-RU"/>
              </w:rPr>
              <w:lastRenderedPageBreak/>
              <w:t xml:space="preserve">молодежи, спорту и туризму (далее - </w:t>
            </w:r>
            <w:proofErr w:type="spellStart"/>
            <w:r w:rsidRPr="00E33348">
              <w:rPr>
                <w:rFonts w:ascii="Times New Roman" w:eastAsia="Times New Roman" w:hAnsi="Times New Roman" w:cs="Times New Roman"/>
                <w:sz w:val="28"/>
                <w:szCs w:val="28"/>
                <w:lang w:eastAsia="ru-RU"/>
              </w:rPr>
              <w:t>ОДМСиТ</w:t>
            </w:r>
            <w:proofErr w:type="spellEnd"/>
            <w:r w:rsidRPr="00E33348">
              <w:rPr>
                <w:rFonts w:ascii="Times New Roman" w:eastAsia="Times New Roman" w:hAnsi="Times New Roman" w:cs="Times New Roman"/>
                <w:sz w:val="28"/>
                <w:szCs w:val="28"/>
                <w:lang w:eastAsia="ru-RU"/>
              </w:rPr>
              <w:t>);</w:t>
            </w:r>
          </w:p>
          <w:p w:rsidR="00E33348" w:rsidRPr="00E33348" w:rsidRDefault="00E33348" w:rsidP="00E33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348">
              <w:rPr>
                <w:rFonts w:ascii="Times New Roman" w:eastAsia="Times New Roman" w:hAnsi="Times New Roman" w:cs="Times New Roman"/>
                <w:sz w:val="28"/>
                <w:szCs w:val="28"/>
                <w:lang w:eastAsia="ru-RU"/>
              </w:rPr>
              <w:t>Отдел образования администрации Бузулукского района (далее - ОО)</w:t>
            </w:r>
          </w:p>
          <w:p w:rsidR="00E33348" w:rsidRPr="00E33348" w:rsidRDefault="00E33348" w:rsidP="00E33348">
            <w:pPr>
              <w:tabs>
                <w:tab w:val="center" w:pos="4153"/>
                <w:tab w:val="right" w:pos="8306"/>
              </w:tabs>
              <w:spacing w:after="0" w:line="240" w:lineRule="auto"/>
              <w:rPr>
                <w:rFonts w:ascii="Times New Roman" w:eastAsia="Times New Roman" w:hAnsi="Times New Roman" w:cs="Times New Roman"/>
                <w:sz w:val="28"/>
                <w:szCs w:val="28"/>
                <w:lang w:eastAsia="ru-RU"/>
              </w:rPr>
            </w:pPr>
            <w:r w:rsidRPr="00E33348">
              <w:rPr>
                <w:rFonts w:ascii="Times New Roman" w:eastAsia="Times New Roman" w:hAnsi="Times New Roman" w:cs="Times New Roman"/>
                <w:sz w:val="28"/>
                <w:szCs w:val="28"/>
                <w:lang w:eastAsia="ru-RU"/>
              </w:rPr>
              <w:t xml:space="preserve">Муниципальное бюджетное учреждение «Межшкольный физкультурно-оздоровительный комплекс зимних видов спорта» Бузулукского района (далее - МБУ «МФОК зимних видов спорта») </w:t>
            </w:r>
          </w:p>
          <w:p w:rsidR="00E33348" w:rsidRPr="00E33348" w:rsidRDefault="00E33348" w:rsidP="00E33348">
            <w:pPr>
              <w:tabs>
                <w:tab w:val="center" w:pos="4153"/>
                <w:tab w:val="right" w:pos="8306"/>
              </w:tabs>
              <w:rPr>
                <w:rFonts w:ascii="Times New Roman" w:eastAsia="Times New Roman" w:hAnsi="Times New Roman" w:cs="Times New Roman"/>
                <w:sz w:val="28"/>
                <w:szCs w:val="28"/>
                <w:lang w:eastAsia="ru-RU"/>
              </w:rPr>
            </w:pPr>
            <w:r w:rsidRPr="00E33348">
              <w:rPr>
                <w:rFonts w:ascii="Times New Roman" w:eastAsia="Calibri" w:hAnsi="Times New Roman" w:cs="Times New Roman"/>
                <w:bCs/>
                <w:sz w:val="28"/>
                <w:szCs w:val="28"/>
              </w:rPr>
              <w:t>Соисполнители:</w:t>
            </w:r>
            <w:r>
              <w:rPr>
                <w:rFonts w:ascii="Times New Roman" w:eastAsia="Calibri" w:hAnsi="Times New Roman" w:cs="Times New Roman"/>
                <w:bCs/>
                <w:color w:val="FF0000"/>
                <w:sz w:val="28"/>
                <w:szCs w:val="28"/>
              </w:rPr>
              <w:t xml:space="preserve"> </w:t>
            </w:r>
            <w:r w:rsidRPr="00E33348">
              <w:rPr>
                <w:rFonts w:ascii="Times New Roman" w:eastAsia="Times New Roman" w:hAnsi="Times New Roman" w:cs="Times New Roman"/>
                <w:sz w:val="28"/>
                <w:szCs w:val="28"/>
                <w:lang w:eastAsia="ru-RU"/>
              </w:rPr>
              <w:t>Отдел образования администрации Бузулукского района (отдел образования)</w:t>
            </w:r>
          </w:p>
          <w:p w:rsidR="00E33348" w:rsidRPr="00E33348" w:rsidRDefault="00E33348" w:rsidP="00E33348">
            <w:pPr>
              <w:spacing w:after="0" w:line="240" w:lineRule="auto"/>
              <w:jc w:val="both"/>
              <w:rPr>
                <w:rFonts w:ascii="Times New Roman" w:eastAsia="Calibri" w:hAnsi="Times New Roman" w:cs="Times New Roman"/>
                <w:sz w:val="28"/>
                <w:szCs w:val="28"/>
              </w:rPr>
            </w:pPr>
            <w:r w:rsidRPr="00E33348">
              <w:rPr>
                <w:rFonts w:ascii="Times New Roman" w:eastAsia="Calibri" w:hAnsi="Times New Roman" w:cs="Times New Roman"/>
                <w:sz w:val="28"/>
                <w:szCs w:val="28"/>
              </w:rPr>
              <w:lastRenderedPageBreak/>
              <w:t>Отдел культуры администрации Бузулукского района (отдел культуры).</w:t>
            </w:r>
          </w:p>
          <w:p w:rsidR="00E33348" w:rsidRPr="00E33348" w:rsidRDefault="00E33348" w:rsidP="00E33348">
            <w:pPr>
              <w:spacing w:after="0" w:line="240" w:lineRule="auto"/>
              <w:jc w:val="both"/>
              <w:rPr>
                <w:rFonts w:ascii="Times New Roman" w:eastAsia="Calibri" w:hAnsi="Times New Roman" w:cs="Times New Roman"/>
                <w:sz w:val="28"/>
                <w:szCs w:val="28"/>
              </w:rPr>
            </w:pPr>
            <w:r w:rsidRPr="00E33348">
              <w:rPr>
                <w:rFonts w:ascii="Times New Roman" w:eastAsia="Calibri" w:hAnsi="Times New Roman" w:cs="Times New Roman"/>
                <w:sz w:val="28"/>
                <w:szCs w:val="28"/>
              </w:rPr>
              <w:t>государственное бюджетное учреждение</w:t>
            </w:r>
          </w:p>
          <w:p w:rsidR="00E33348" w:rsidRPr="00E33348" w:rsidRDefault="00E33348" w:rsidP="00E33348">
            <w:pPr>
              <w:spacing w:after="0" w:line="240" w:lineRule="auto"/>
              <w:jc w:val="both"/>
              <w:rPr>
                <w:rFonts w:ascii="Times New Roman" w:eastAsia="Calibri" w:hAnsi="Times New Roman" w:cs="Times New Roman"/>
                <w:sz w:val="28"/>
                <w:szCs w:val="28"/>
              </w:rPr>
            </w:pPr>
            <w:r w:rsidRPr="00E33348">
              <w:rPr>
                <w:rFonts w:ascii="Times New Roman" w:eastAsia="Calibri" w:hAnsi="Times New Roman" w:cs="Times New Roman"/>
                <w:sz w:val="28"/>
                <w:szCs w:val="28"/>
              </w:rPr>
              <w:t xml:space="preserve"> здравоохранения «Бузулукская больница скорой медицинской помощи» (далее  – ГБУЗ «ББСМП») (по согласованию);    </w:t>
            </w:r>
          </w:p>
          <w:p w:rsidR="00E33348" w:rsidRPr="00E33348" w:rsidRDefault="00E33348" w:rsidP="00E33348">
            <w:pPr>
              <w:spacing w:after="0" w:line="240" w:lineRule="auto"/>
              <w:jc w:val="both"/>
              <w:rPr>
                <w:rFonts w:ascii="Times New Roman" w:eastAsia="Calibri" w:hAnsi="Times New Roman" w:cs="Times New Roman"/>
                <w:sz w:val="28"/>
                <w:szCs w:val="28"/>
              </w:rPr>
            </w:pPr>
            <w:r w:rsidRPr="00E33348">
              <w:rPr>
                <w:rFonts w:ascii="Times New Roman" w:eastAsia="Calibri" w:hAnsi="Times New Roman" w:cs="Times New Roman"/>
                <w:sz w:val="28"/>
                <w:szCs w:val="28"/>
              </w:rPr>
              <w:t xml:space="preserve">межмуниципальный отдел МВД России «Бузулукский» (далее - МО МВД России «Бузулукский») (по согласованию);  </w:t>
            </w:r>
          </w:p>
          <w:p w:rsidR="00E33348" w:rsidRPr="00E33348" w:rsidRDefault="00E33348" w:rsidP="00E33348">
            <w:pPr>
              <w:spacing w:after="0" w:line="240" w:lineRule="auto"/>
              <w:jc w:val="both"/>
              <w:rPr>
                <w:rFonts w:ascii="Times New Roman" w:eastAsia="Calibri" w:hAnsi="Times New Roman" w:cs="Times New Roman"/>
                <w:sz w:val="28"/>
                <w:szCs w:val="28"/>
              </w:rPr>
            </w:pPr>
            <w:r w:rsidRPr="00E33348">
              <w:rPr>
                <w:rFonts w:ascii="Times New Roman" w:eastAsia="Calibri" w:hAnsi="Times New Roman" w:cs="Times New Roman"/>
                <w:sz w:val="28"/>
                <w:szCs w:val="28"/>
              </w:rPr>
              <w:t xml:space="preserve">государственное автономное учреждение социального обслуживания Оренбургской </w:t>
            </w:r>
            <w:r w:rsidRPr="00E33348">
              <w:rPr>
                <w:rFonts w:ascii="Times New Roman" w:eastAsia="Calibri" w:hAnsi="Times New Roman" w:cs="Times New Roman"/>
                <w:sz w:val="28"/>
                <w:szCs w:val="28"/>
              </w:rPr>
              <w:lastRenderedPageBreak/>
              <w:t xml:space="preserve">области «Комплексный центр социального обслуживания населения» в </w:t>
            </w:r>
            <w:proofErr w:type="spellStart"/>
            <w:r w:rsidRPr="00E33348">
              <w:rPr>
                <w:rFonts w:ascii="Times New Roman" w:eastAsia="Calibri" w:hAnsi="Times New Roman" w:cs="Times New Roman"/>
                <w:sz w:val="28"/>
                <w:szCs w:val="28"/>
              </w:rPr>
              <w:t>г.Бузулуке</w:t>
            </w:r>
            <w:proofErr w:type="spellEnd"/>
            <w:r w:rsidRPr="00E33348">
              <w:rPr>
                <w:rFonts w:ascii="Times New Roman" w:eastAsia="Calibri" w:hAnsi="Times New Roman" w:cs="Times New Roman"/>
                <w:sz w:val="28"/>
                <w:szCs w:val="28"/>
              </w:rPr>
              <w:t xml:space="preserve"> и Бузулукском районе (далее – ГАУСО «КЦСОН») (по согласованию).</w:t>
            </w:r>
          </w:p>
          <w:p w:rsidR="00264437" w:rsidRPr="00D50E73" w:rsidRDefault="00264437" w:rsidP="00264437">
            <w:pPr>
              <w:rPr>
                <w:rFonts w:ascii="Times New Roman" w:eastAsia="Calibri" w:hAnsi="Times New Roman" w:cs="Times New Roman"/>
                <w:bCs/>
                <w:color w:val="FF0000"/>
                <w:sz w:val="28"/>
                <w:szCs w:val="28"/>
              </w:rPr>
            </w:pPr>
          </w:p>
        </w:tc>
        <w:tc>
          <w:tcPr>
            <w:tcW w:w="1814" w:type="dxa"/>
            <w:tcBorders>
              <w:top w:val="single" w:sz="4" w:space="0" w:color="auto"/>
              <w:left w:val="single" w:sz="4" w:space="0" w:color="auto"/>
              <w:bottom w:val="single" w:sz="4" w:space="0" w:color="auto"/>
              <w:right w:val="single" w:sz="4" w:space="0" w:color="auto"/>
            </w:tcBorders>
          </w:tcPr>
          <w:p w:rsidR="00E33348" w:rsidRPr="00E33348" w:rsidRDefault="00E33348" w:rsidP="00E33348">
            <w:pPr>
              <w:tabs>
                <w:tab w:val="center" w:pos="4153"/>
                <w:tab w:val="right" w:pos="830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2019 – 2025 </w:t>
            </w:r>
            <w:proofErr w:type="spellStart"/>
            <w:r>
              <w:rPr>
                <w:rFonts w:ascii="Times New Roman" w:eastAsia="Times New Roman" w:hAnsi="Times New Roman" w:cs="Times New Roman"/>
                <w:sz w:val="28"/>
                <w:szCs w:val="28"/>
                <w:lang w:eastAsia="ru-RU"/>
              </w:rPr>
              <w:t>г.г</w:t>
            </w:r>
            <w:proofErr w:type="spellEnd"/>
            <w:r>
              <w:rPr>
                <w:rFonts w:ascii="Times New Roman" w:eastAsia="Times New Roman" w:hAnsi="Times New Roman" w:cs="Times New Roman"/>
                <w:sz w:val="28"/>
                <w:szCs w:val="28"/>
                <w:lang w:eastAsia="ru-RU"/>
              </w:rPr>
              <w:t>.</w:t>
            </w:r>
          </w:p>
          <w:p w:rsidR="00264437" w:rsidRPr="00D50E73" w:rsidRDefault="00264437" w:rsidP="00264437">
            <w:pPr>
              <w:rPr>
                <w:rFonts w:ascii="Times New Roman" w:eastAsia="Calibri" w:hAnsi="Times New Roman" w:cs="Times New Roman"/>
                <w:bCs/>
                <w:color w:val="FF0000"/>
                <w:sz w:val="28"/>
                <w:szCs w:val="28"/>
              </w:rPr>
            </w:pPr>
            <w:r w:rsidRPr="00D50E73">
              <w:rPr>
                <w:rFonts w:ascii="Times New Roman" w:eastAsia="Calibri" w:hAnsi="Times New Roman" w:cs="Times New Roman"/>
                <w:bCs/>
                <w:color w:val="FF0000"/>
                <w:sz w:val="28"/>
                <w:szCs w:val="28"/>
              </w:rPr>
              <w:t>.</w:t>
            </w:r>
          </w:p>
        </w:tc>
        <w:tc>
          <w:tcPr>
            <w:tcW w:w="5529" w:type="dxa"/>
            <w:tcBorders>
              <w:top w:val="single" w:sz="4" w:space="0" w:color="auto"/>
              <w:left w:val="single" w:sz="4" w:space="0" w:color="auto"/>
              <w:bottom w:val="single" w:sz="4" w:space="0" w:color="auto"/>
              <w:right w:val="single" w:sz="4" w:space="0" w:color="auto"/>
            </w:tcBorders>
          </w:tcPr>
          <w:p w:rsidR="00E33348" w:rsidRPr="00E33348" w:rsidRDefault="00E33348" w:rsidP="00E33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348">
              <w:rPr>
                <w:rFonts w:ascii="Times New Roman" w:eastAsia="Times New Roman" w:hAnsi="Times New Roman" w:cs="Times New Roman"/>
                <w:sz w:val="28"/>
                <w:szCs w:val="28"/>
                <w:lang w:eastAsia="ru-RU"/>
              </w:rPr>
              <w:t>- увеличить число жителей района регулярно занимающихся физической культурой и спортом в отношении к общей численности жителей района;</w:t>
            </w:r>
          </w:p>
          <w:p w:rsidR="00E33348" w:rsidRPr="00E33348" w:rsidRDefault="00E33348" w:rsidP="00E33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348">
              <w:rPr>
                <w:rFonts w:ascii="Times New Roman" w:eastAsia="Times New Roman" w:hAnsi="Times New Roman" w:cs="Times New Roman"/>
                <w:sz w:val="28"/>
                <w:szCs w:val="28"/>
                <w:lang w:eastAsia="ru-RU"/>
              </w:rPr>
              <w:t xml:space="preserve">- увеличить уровень обеспеченности граждан спортивными сооружениями исходя из единовременной пропускной </w:t>
            </w:r>
            <w:r w:rsidRPr="00E33348">
              <w:rPr>
                <w:rFonts w:ascii="Times New Roman" w:eastAsia="Times New Roman" w:hAnsi="Times New Roman" w:cs="Times New Roman"/>
                <w:sz w:val="28"/>
                <w:szCs w:val="28"/>
                <w:lang w:eastAsia="ru-RU"/>
              </w:rPr>
              <w:lastRenderedPageBreak/>
              <w:t>способности объектов спорта;</w:t>
            </w:r>
          </w:p>
          <w:p w:rsidR="00E33348" w:rsidRPr="00E33348" w:rsidRDefault="00E33348" w:rsidP="00E33348">
            <w:pPr>
              <w:snapToGrid w:val="0"/>
              <w:spacing w:after="0" w:line="240" w:lineRule="auto"/>
              <w:jc w:val="both"/>
              <w:rPr>
                <w:rFonts w:ascii="Times New Roman" w:eastAsia="Times New Roman" w:hAnsi="Times New Roman" w:cs="Times New Roman"/>
                <w:color w:val="000000"/>
                <w:spacing w:val="-4"/>
                <w:sz w:val="28"/>
                <w:szCs w:val="28"/>
              </w:rPr>
            </w:pPr>
            <w:r w:rsidRPr="00E33348">
              <w:rPr>
                <w:rFonts w:ascii="Times New Roman" w:eastAsia="Times New Roman" w:hAnsi="Times New Roman" w:cs="Times New Roman"/>
                <w:color w:val="000000"/>
                <w:spacing w:val="-4"/>
                <w:sz w:val="28"/>
                <w:szCs w:val="28"/>
              </w:rPr>
              <w:t>- создать благоприятные условия для развития туристкой отрасли Бузулукского района</w:t>
            </w:r>
          </w:p>
          <w:p w:rsidR="00E33348" w:rsidRPr="00D50E73" w:rsidRDefault="00E33348" w:rsidP="00E33348">
            <w:pPr>
              <w:rPr>
                <w:rFonts w:ascii="Times New Roman" w:eastAsia="Calibri" w:hAnsi="Times New Roman" w:cs="Times New Roman"/>
                <w:bCs/>
                <w:color w:val="FF0000"/>
                <w:sz w:val="28"/>
                <w:szCs w:val="28"/>
              </w:rPr>
            </w:pPr>
            <w:r w:rsidRPr="00E33348">
              <w:rPr>
                <w:rFonts w:ascii="Times New Roman" w:eastAsia="Times New Roman" w:hAnsi="Times New Roman" w:cs="Times New Roman"/>
                <w:sz w:val="28"/>
                <w:szCs w:val="28"/>
                <w:lang w:eastAsia="ru-RU"/>
              </w:rPr>
              <w:t>- укрепить  положи</w:t>
            </w:r>
            <w:r>
              <w:rPr>
                <w:rFonts w:ascii="Times New Roman" w:eastAsia="Times New Roman" w:hAnsi="Times New Roman" w:cs="Times New Roman"/>
                <w:sz w:val="28"/>
                <w:szCs w:val="28"/>
                <w:lang w:eastAsia="ru-RU"/>
              </w:rPr>
              <w:t>тельный туристский имидж района.</w:t>
            </w:r>
          </w:p>
          <w:p w:rsidR="00264437" w:rsidRPr="00D50E73" w:rsidRDefault="00264437" w:rsidP="00E33348">
            <w:pPr>
              <w:rPr>
                <w:rFonts w:ascii="Times New Roman" w:eastAsia="Calibri" w:hAnsi="Times New Roman" w:cs="Times New Roman"/>
                <w:bCs/>
                <w:color w:val="FF0000"/>
                <w:sz w:val="28"/>
                <w:szCs w:val="28"/>
              </w:rPr>
            </w:pPr>
            <w:r w:rsidRPr="00D50E73">
              <w:rPr>
                <w:rFonts w:ascii="Times New Roman" w:eastAsia="Calibri" w:hAnsi="Times New Roman" w:cs="Times New Roman"/>
                <w:bCs/>
                <w:color w:val="FF0000"/>
                <w:sz w:val="28"/>
                <w:szCs w:val="28"/>
              </w:rPr>
              <w:t xml:space="preserve"> </w:t>
            </w:r>
          </w:p>
        </w:tc>
        <w:tc>
          <w:tcPr>
            <w:tcW w:w="1304" w:type="dxa"/>
            <w:tcBorders>
              <w:top w:val="single" w:sz="4" w:space="0" w:color="auto"/>
              <w:left w:val="single" w:sz="4" w:space="0" w:color="auto"/>
              <w:bottom w:val="single" w:sz="4" w:space="0" w:color="auto"/>
              <w:right w:val="single" w:sz="4" w:space="0" w:color="auto"/>
            </w:tcBorders>
          </w:tcPr>
          <w:p w:rsidR="00264437" w:rsidRPr="00D50E73" w:rsidRDefault="00264437" w:rsidP="00264437">
            <w:pPr>
              <w:rPr>
                <w:rFonts w:ascii="Times New Roman" w:eastAsia="Calibri" w:hAnsi="Times New Roman" w:cs="Times New Roman"/>
                <w:bCs/>
                <w:color w:val="FF0000"/>
                <w:sz w:val="28"/>
                <w:szCs w:val="28"/>
              </w:rPr>
            </w:pPr>
          </w:p>
        </w:tc>
      </w:tr>
    </w:tbl>
    <w:p w:rsidR="002348EE" w:rsidRDefault="002348EE" w:rsidP="00746A77">
      <w:pPr>
        <w:pStyle w:val="Textbody"/>
        <w:spacing w:after="0"/>
        <w:rPr>
          <w:rStyle w:val="fontstyle21"/>
          <w:rFonts w:ascii="Times New Roman" w:eastAsia="Lucida Sans Unicode" w:hAnsi="Times New Roman"/>
          <w:b w:val="0"/>
          <w:color w:val="FF0000"/>
          <w:sz w:val="28"/>
          <w:szCs w:val="28"/>
          <w:lang w:val="ru-RU"/>
        </w:rPr>
        <w:sectPr w:rsidR="002348EE" w:rsidSect="00171165">
          <w:pgSz w:w="16838" w:h="11906" w:orient="landscape"/>
          <w:pgMar w:top="1701" w:right="1134" w:bottom="851" w:left="1134"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rsidR="00F65226" w:rsidRDefault="00F65226" w:rsidP="00F65226">
      <w:pPr>
        <w:jc w:val="center"/>
        <w:rPr>
          <w:rStyle w:val="fontstyle01"/>
          <w:b/>
          <w:sz w:val="28"/>
          <w:szCs w:val="28"/>
        </w:rPr>
      </w:pPr>
      <w:r w:rsidRPr="00F65226">
        <w:rPr>
          <w:rStyle w:val="fontstyle01"/>
          <w:b/>
          <w:sz w:val="28"/>
          <w:szCs w:val="28"/>
        </w:rPr>
        <w:lastRenderedPageBreak/>
        <w:t>2</w:t>
      </w:r>
      <w:r>
        <w:rPr>
          <w:rStyle w:val="fontstyle01"/>
          <w:b/>
          <w:sz w:val="28"/>
          <w:szCs w:val="28"/>
        </w:rPr>
        <w:t>.</w:t>
      </w:r>
      <w:r w:rsidRPr="00F65226">
        <w:rPr>
          <w:rStyle w:val="fontstyle01"/>
          <w:b/>
          <w:sz w:val="28"/>
          <w:szCs w:val="28"/>
        </w:rPr>
        <w:t xml:space="preserve"> ОБОСНОВАНИЕ ВЫБРАННОГО ВАРИАНТА РАЗМЕЩЕНИЯ ОБЪЕКТОВ МЕСТНОГО ЗНАЧЕНИЯ МУНИЦИПАЛЬНОГО РАЙОНА</w:t>
      </w:r>
      <w:r>
        <w:rPr>
          <w:rFonts w:ascii="TimesNewRomanPS-BoldMT" w:hAnsi="TimesNewRomanPS-BoldMT"/>
          <w:b/>
          <w:bCs/>
          <w:color w:val="000000"/>
          <w:sz w:val="28"/>
          <w:szCs w:val="28"/>
        </w:rPr>
        <w:t xml:space="preserve"> </w:t>
      </w:r>
      <w:r w:rsidRPr="00F65226">
        <w:rPr>
          <w:rStyle w:val="fontstyle01"/>
          <w:b/>
          <w:sz w:val="28"/>
          <w:szCs w:val="28"/>
        </w:rPr>
        <w:t>НА ОСНОВЕ АНАЛИЗА ИСПОЛЬЗОВАНИЯ ТЕРРИТО</w:t>
      </w:r>
      <w:r w:rsidR="00264437">
        <w:rPr>
          <w:rStyle w:val="fontstyle01"/>
          <w:b/>
          <w:sz w:val="28"/>
          <w:szCs w:val="28"/>
        </w:rPr>
        <w:t>РИИ БУЗУЛУКСКОГО</w:t>
      </w:r>
      <w:r w:rsidRPr="00F65226">
        <w:rPr>
          <w:rStyle w:val="fontstyle01"/>
          <w:b/>
          <w:sz w:val="28"/>
          <w:szCs w:val="28"/>
        </w:rPr>
        <w:t xml:space="preserve"> РАЙОНА, ВОЗМОЖНЫХ</w:t>
      </w:r>
      <w:r w:rsidRPr="00F65226">
        <w:rPr>
          <w:rFonts w:ascii="TimesNewRomanPS-BoldMT" w:hAnsi="TimesNewRomanPS-BoldMT"/>
          <w:b/>
          <w:bCs/>
          <w:color w:val="000000"/>
          <w:sz w:val="28"/>
          <w:szCs w:val="28"/>
        </w:rPr>
        <w:br/>
      </w:r>
      <w:r w:rsidRPr="00F65226">
        <w:rPr>
          <w:rStyle w:val="fontstyle01"/>
          <w:b/>
          <w:sz w:val="28"/>
          <w:szCs w:val="28"/>
        </w:rPr>
        <w:t>НАПРАВЛЕНИЙ ЕЕ РАЗВИТИЯ И ПРОГНОЗИРУЕМЫХ ОГРАНИЧЕНИЙ ЕЕ ИСПОЛЬЗОВАНИЯ</w:t>
      </w:r>
    </w:p>
    <w:p w:rsidR="00F65226" w:rsidRDefault="00F65226" w:rsidP="00F65226">
      <w:pPr>
        <w:jc w:val="center"/>
        <w:rPr>
          <w:rFonts w:ascii="TimesNewRomanPS-BoldMT" w:hAnsi="TimesNewRomanPS-BoldMT"/>
          <w:b/>
          <w:bCs/>
          <w:color w:val="000000"/>
          <w:sz w:val="28"/>
          <w:szCs w:val="28"/>
        </w:rPr>
      </w:pPr>
      <w:r w:rsidRPr="00F65226">
        <w:rPr>
          <w:rFonts w:ascii="TimesNewRomanPS-BoldMT" w:hAnsi="TimesNewRomanPS-BoldMT"/>
          <w:b/>
          <w:bCs/>
          <w:color w:val="000000"/>
          <w:sz w:val="28"/>
          <w:szCs w:val="28"/>
        </w:rPr>
        <w:br/>
      </w:r>
      <w:r w:rsidRPr="00F65226">
        <w:rPr>
          <w:rStyle w:val="fontstyle01"/>
          <w:b/>
          <w:sz w:val="28"/>
          <w:szCs w:val="28"/>
        </w:rPr>
        <w:t>2.1 Природные условия и ресурсы территории</w:t>
      </w:r>
    </w:p>
    <w:p w:rsidR="00A637F5" w:rsidRDefault="00F65226" w:rsidP="00F65226">
      <w:pPr>
        <w:rPr>
          <w:rStyle w:val="fontstyle31"/>
        </w:rPr>
      </w:pPr>
      <w:r>
        <w:rPr>
          <w:rFonts w:ascii="TimesNewRomanPS-BoldMT" w:hAnsi="TimesNewRomanPS-BoldMT"/>
          <w:b/>
          <w:bCs/>
          <w:color w:val="000000"/>
          <w:sz w:val="28"/>
          <w:szCs w:val="28"/>
        </w:rPr>
        <w:br/>
      </w:r>
      <w:r w:rsidRPr="00F65226">
        <w:rPr>
          <w:rStyle w:val="fontstyle21"/>
          <w:i/>
        </w:rPr>
        <w:t>Климатические условия</w:t>
      </w:r>
      <w:r>
        <w:rPr>
          <w:rFonts w:ascii="TimesNewRomanPS-BoldItalicMT" w:hAnsi="TimesNewRomanPS-BoldItalicMT"/>
          <w:b/>
          <w:bCs/>
          <w:i/>
          <w:iCs/>
          <w:color w:val="000000"/>
        </w:rPr>
        <w:br/>
      </w:r>
    </w:p>
    <w:p w:rsidR="005C0C56" w:rsidRDefault="00A637F5" w:rsidP="00F65226">
      <w:pPr>
        <w:rPr>
          <w:rFonts w:ascii="Times New Roman" w:hAnsi="Times New Roman" w:cs="Times New Roman"/>
          <w:color w:val="000000"/>
          <w:sz w:val="24"/>
          <w:szCs w:val="24"/>
        </w:rPr>
      </w:pPr>
      <w:r>
        <w:rPr>
          <w:rStyle w:val="fontstyle31"/>
        </w:rPr>
        <w:t xml:space="preserve">     </w:t>
      </w:r>
      <w:r w:rsidR="00C60988" w:rsidRPr="00C60988">
        <w:rPr>
          <w:rFonts w:ascii="Times New Roman" w:hAnsi="Times New Roman" w:cs="Times New Roman"/>
          <w:color w:val="000000"/>
          <w:sz w:val="24"/>
          <w:szCs w:val="24"/>
        </w:rPr>
        <w:t>Согласно данным метеостанции г. Бузулук среднегодовая температура воздуха в</w:t>
      </w:r>
      <w:r w:rsidR="00C60988" w:rsidRPr="00C60988">
        <w:rPr>
          <w:rFonts w:ascii="Times New Roman" w:hAnsi="Times New Roman" w:cs="Times New Roman"/>
          <w:color w:val="000000"/>
          <w:sz w:val="24"/>
          <w:szCs w:val="24"/>
        </w:rPr>
        <w:br/>
        <w:t>граница</w:t>
      </w:r>
      <w:r w:rsidR="00C55984">
        <w:rPr>
          <w:rFonts w:ascii="Times New Roman" w:hAnsi="Times New Roman" w:cs="Times New Roman"/>
          <w:color w:val="000000"/>
          <w:sz w:val="24"/>
          <w:szCs w:val="24"/>
        </w:rPr>
        <w:t>х проектирования составляет +3,6</w:t>
      </w:r>
      <w:r w:rsidR="00C60988" w:rsidRPr="00C60988">
        <w:rPr>
          <w:rFonts w:ascii="Times New Roman" w:hAnsi="Times New Roman" w:cs="Times New Roman"/>
          <w:color w:val="000000"/>
          <w:sz w:val="24"/>
          <w:szCs w:val="24"/>
        </w:rPr>
        <w:t>ºС. Средняя месячная температура наружного</w:t>
      </w:r>
      <w:r w:rsidR="00C60988" w:rsidRPr="00C60988">
        <w:rPr>
          <w:rFonts w:ascii="Times New Roman" w:hAnsi="Times New Roman" w:cs="Times New Roman"/>
          <w:color w:val="000000"/>
          <w:sz w:val="24"/>
          <w:szCs w:val="24"/>
        </w:rPr>
        <w:br/>
        <w:t>воздуха наиболее холодного месяца (январь) составляет -14,4ºС.</w:t>
      </w:r>
      <w:r w:rsidR="00C60988" w:rsidRPr="00C60988">
        <w:rPr>
          <w:rFonts w:ascii="Times New Roman" w:hAnsi="Times New Roman" w:cs="Times New Roman"/>
          <w:color w:val="000000"/>
          <w:sz w:val="24"/>
          <w:szCs w:val="24"/>
        </w:rPr>
        <w:br/>
        <w:t>Абсолютная минимальная температура воздуха холодного периода года</w:t>
      </w:r>
      <w:r w:rsidR="00C60988" w:rsidRPr="00C60988">
        <w:rPr>
          <w:rFonts w:ascii="Times New Roman" w:hAnsi="Times New Roman" w:cs="Times New Roman"/>
          <w:color w:val="000000"/>
          <w:sz w:val="24"/>
          <w:szCs w:val="24"/>
        </w:rPr>
        <w:br/>
        <w:t>достигает - 45ºС. Максимальная глубина промерзания почвы повторяемостью 1 раз в 10</w:t>
      </w:r>
      <w:r w:rsidR="00C60988" w:rsidRPr="00C60988">
        <w:rPr>
          <w:rFonts w:ascii="Times New Roman" w:hAnsi="Times New Roman" w:cs="Times New Roman"/>
          <w:color w:val="000000"/>
          <w:sz w:val="24"/>
          <w:szCs w:val="24"/>
        </w:rPr>
        <w:br/>
        <w:t>лет составляет 110 см.</w:t>
      </w:r>
      <w:r w:rsidR="00C60988" w:rsidRPr="00C60988">
        <w:rPr>
          <w:rFonts w:ascii="Times New Roman" w:hAnsi="Times New Roman" w:cs="Times New Roman"/>
          <w:color w:val="000000"/>
          <w:sz w:val="24"/>
          <w:szCs w:val="24"/>
        </w:rPr>
        <w:br/>
        <w:t>В холодный период года в основном преобладают ветра юго-восточные, южные.</w:t>
      </w:r>
      <w:r w:rsidR="00C60988" w:rsidRPr="00C60988">
        <w:rPr>
          <w:rFonts w:ascii="Times New Roman" w:hAnsi="Times New Roman" w:cs="Times New Roman"/>
          <w:color w:val="000000"/>
          <w:sz w:val="24"/>
          <w:szCs w:val="24"/>
        </w:rPr>
        <w:br/>
        <w:t>Максимальная из средних скоростей ветра за январь 3,7 м/с. Средняя скорость ветра за</w:t>
      </w:r>
      <w:r w:rsidR="00C60988" w:rsidRPr="00C60988">
        <w:rPr>
          <w:rFonts w:ascii="Times New Roman" w:hAnsi="Times New Roman" w:cs="Times New Roman"/>
          <w:color w:val="000000"/>
          <w:sz w:val="24"/>
          <w:szCs w:val="24"/>
        </w:rPr>
        <w:br/>
        <w:t>три наиболее холодных месяца 4,8 м/с.</w:t>
      </w:r>
      <w:r w:rsidR="00C60988" w:rsidRPr="00C60988">
        <w:rPr>
          <w:rFonts w:ascii="Times New Roman" w:hAnsi="Times New Roman" w:cs="Times New Roman"/>
          <w:color w:val="000000"/>
          <w:sz w:val="24"/>
          <w:szCs w:val="24"/>
        </w:rPr>
        <w:br/>
        <w:t>Средняя температура наружного воздуха наиболее теплого месяца (июль) +21ºС.</w:t>
      </w:r>
      <w:r w:rsidR="00C60988" w:rsidRPr="00C60988">
        <w:rPr>
          <w:rFonts w:ascii="Times New Roman" w:hAnsi="Times New Roman" w:cs="Times New Roman"/>
          <w:color w:val="000000"/>
          <w:sz w:val="24"/>
          <w:szCs w:val="24"/>
        </w:rPr>
        <w:br/>
        <w:t>Абсолютная максимальная температура достигает +39 ºС.</w:t>
      </w:r>
      <w:r w:rsidR="00C60988" w:rsidRPr="00C60988">
        <w:rPr>
          <w:rFonts w:ascii="Times New Roman" w:hAnsi="Times New Roman" w:cs="Times New Roman"/>
          <w:color w:val="000000"/>
          <w:sz w:val="24"/>
          <w:szCs w:val="24"/>
        </w:rPr>
        <w:br/>
        <w:t>В теплый период преобладают ветра северо-западные и северные. Минимальная</w:t>
      </w:r>
      <w:r w:rsidR="00C60988" w:rsidRPr="00C60988">
        <w:rPr>
          <w:rFonts w:ascii="Times New Roman" w:hAnsi="Times New Roman" w:cs="Times New Roman"/>
          <w:color w:val="000000"/>
          <w:sz w:val="24"/>
          <w:szCs w:val="24"/>
        </w:rPr>
        <w:br/>
        <w:t>из средних скоростей ветра за июль составляет 2,9 м/с.</w:t>
      </w:r>
      <w:r w:rsidR="00C60988" w:rsidRPr="00C60988">
        <w:rPr>
          <w:rFonts w:ascii="Times New Roman" w:hAnsi="Times New Roman" w:cs="Times New Roman"/>
          <w:color w:val="000000"/>
          <w:sz w:val="24"/>
          <w:szCs w:val="24"/>
        </w:rPr>
        <w:br/>
        <w:t>Переход среднесуточной температуры воздуха через 0ºС в сторону понижения</w:t>
      </w:r>
      <w:r w:rsidR="00C60988" w:rsidRPr="00C60988">
        <w:rPr>
          <w:rFonts w:ascii="Times New Roman" w:hAnsi="Times New Roman" w:cs="Times New Roman"/>
          <w:color w:val="000000"/>
          <w:sz w:val="24"/>
          <w:szCs w:val="24"/>
        </w:rPr>
        <w:br/>
        <w:t>осуществляется в конце октября. В это время появляется, но, как правило, тает первый</w:t>
      </w:r>
      <w:r w:rsidR="00C60988" w:rsidRPr="00C60988">
        <w:rPr>
          <w:rFonts w:ascii="Times New Roman" w:hAnsi="Times New Roman" w:cs="Times New Roman"/>
          <w:color w:val="000000"/>
          <w:sz w:val="24"/>
          <w:szCs w:val="24"/>
        </w:rPr>
        <w:br/>
        <w:t>снежный покров. В третьей декаде ноября устанавливается постоянный снежный</w:t>
      </w:r>
      <w:r w:rsidR="00C60988" w:rsidRPr="00C60988">
        <w:rPr>
          <w:rFonts w:ascii="Times New Roman" w:hAnsi="Times New Roman" w:cs="Times New Roman"/>
          <w:color w:val="000000"/>
          <w:sz w:val="24"/>
          <w:szCs w:val="24"/>
        </w:rPr>
        <w:br/>
        <w:t>покров, продолжительность залегания которого порядка 149 дней. Разрушения снежного</w:t>
      </w:r>
      <w:r w:rsidR="00C60988" w:rsidRPr="00C60988">
        <w:rPr>
          <w:rFonts w:ascii="Times New Roman" w:hAnsi="Times New Roman" w:cs="Times New Roman"/>
          <w:color w:val="000000"/>
          <w:sz w:val="24"/>
          <w:szCs w:val="24"/>
        </w:rPr>
        <w:br/>
        <w:t>покрова в среднем отмечаются в конце марта – начале апреля. Окончательно снег</w:t>
      </w:r>
      <w:r w:rsidR="00C60988" w:rsidRPr="00C60988">
        <w:rPr>
          <w:rFonts w:ascii="Times New Roman" w:hAnsi="Times New Roman" w:cs="Times New Roman"/>
          <w:color w:val="000000"/>
          <w:sz w:val="24"/>
          <w:szCs w:val="24"/>
        </w:rPr>
        <w:br/>
        <w:t>сходит в первой половине апреля.</w:t>
      </w:r>
    </w:p>
    <w:p w:rsidR="00C60988" w:rsidRDefault="005C0C56" w:rsidP="005C0C5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0"/>
          <w:szCs w:val="20"/>
        </w:rPr>
      </w:pPr>
      <w:r w:rsidRPr="005C0C56">
        <w:rPr>
          <w:rFonts w:ascii="Times New Roman" w:eastAsia="Times New Roman" w:hAnsi="Times New Roman" w:cs="Times New Roman"/>
          <w:color w:val="000000"/>
          <w:sz w:val="24"/>
          <w:szCs w:val="24"/>
          <w:lang w:eastAsia="ru-RU"/>
        </w:rPr>
        <w:t xml:space="preserve">Другой отличительной чертой климата района, характеризующей его </w:t>
      </w:r>
      <w:proofErr w:type="spellStart"/>
      <w:r w:rsidRPr="005C0C56">
        <w:rPr>
          <w:rFonts w:ascii="Times New Roman" w:eastAsia="Times New Roman" w:hAnsi="Times New Roman" w:cs="Times New Roman"/>
          <w:color w:val="000000"/>
          <w:sz w:val="24"/>
          <w:szCs w:val="24"/>
          <w:lang w:eastAsia="ru-RU"/>
        </w:rPr>
        <w:t>континентальность</w:t>
      </w:r>
      <w:proofErr w:type="spellEnd"/>
      <w:r w:rsidRPr="005C0C56">
        <w:rPr>
          <w:rFonts w:ascii="Times New Roman" w:eastAsia="Times New Roman" w:hAnsi="Times New Roman" w:cs="Times New Roman"/>
          <w:color w:val="000000"/>
          <w:sz w:val="24"/>
          <w:szCs w:val="24"/>
          <w:lang w:eastAsia="ru-RU"/>
        </w:rPr>
        <w:t xml:space="preserve">, является небольшое количество атмосферных осадков, которое колеблется от 350 мм в степной южной части до 450 мм </w:t>
      </w:r>
      <w:r w:rsidRPr="005C0C56">
        <w:rPr>
          <w:rFonts w:ascii="Times New Roman" w:eastAsia="Times New Roman" w:hAnsi="Times New Roman" w:cs="Times New Roman"/>
          <w:color w:val="000000"/>
          <w:spacing w:val="-1"/>
          <w:sz w:val="24"/>
          <w:szCs w:val="24"/>
          <w:lang w:eastAsia="ru-RU"/>
        </w:rPr>
        <w:t xml:space="preserve">и более над территорией Бузулукского бора. Средняя высота снежного </w:t>
      </w:r>
      <w:r w:rsidRPr="005C0C56">
        <w:rPr>
          <w:rFonts w:ascii="Times New Roman" w:eastAsia="Times New Roman" w:hAnsi="Times New Roman" w:cs="Times New Roman"/>
          <w:color w:val="000000"/>
          <w:sz w:val="24"/>
          <w:szCs w:val="24"/>
          <w:lang w:eastAsia="ru-RU"/>
        </w:rPr>
        <w:t>покрова в конце зимы составляет 30-40 см. Безморозный период длится в среднем 142 дня.</w:t>
      </w:r>
      <w:r w:rsidR="00C60988" w:rsidRPr="005C0C56">
        <w:rPr>
          <w:rFonts w:ascii="Times New Roman" w:hAnsi="Times New Roman" w:cs="Times New Roman"/>
          <w:color w:val="000000"/>
          <w:sz w:val="24"/>
          <w:szCs w:val="24"/>
        </w:rPr>
        <w:br/>
      </w:r>
      <w:r w:rsidR="00C60988" w:rsidRPr="00C60988">
        <w:rPr>
          <w:rFonts w:ascii="Times New Roman" w:hAnsi="Times New Roman" w:cs="Times New Roman"/>
          <w:color w:val="000000"/>
          <w:sz w:val="24"/>
          <w:szCs w:val="24"/>
        </w:rPr>
        <w:t>Максимум осадков приходится на летние и осенние месяцы. Твердые осадки</w:t>
      </w:r>
      <w:r w:rsidR="00C60988" w:rsidRPr="00C60988">
        <w:rPr>
          <w:rFonts w:ascii="Times New Roman" w:hAnsi="Times New Roman" w:cs="Times New Roman"/>
          <w:color w:val="000000"/>
        </w:rPr>
        <w:br/>
      </w:r>
      <w:r w:rsidR="00C60988" w:rsidRPr="00C60988">
        <w:rPr>
          <w:rFonts w:ascii="Times New Roman" w:hAnsi="Times New Roman" w:cs="Times New Roman"/>
          <w:color w:val="000000"/>
          <w:sz w:val="24"/>
          <w:szCs w:val="24"/>
        </w:rPr>
        <w:t>(снег) при малом количестве дождей и суровой зиме служат дополнительным</w:t>
      </w:r>
      <w:r w:rsidR="00C60988" w:rsidRPr="00C60988">
        <w:rPr>
          <w:rFonts w:ascii="Times New Roman" w:hAnsi="Times New Roman" w:cs="Times New Roman"/>
          <w:color w:val="000000"/>
        </w:rPr>
        <w:br/>
      </w:r>
      <w:r w:rsidR="00C60988" w:rsidRPr="00C60988">
        <w:rPr>
          <w:rFonts w:ascii="Times New Roman" w:hAnsi="Times New Roman" w:cs="Times New Roman"/>
          <w:color w:val="000000"/>
          <w:sz w:val="24"/>
          <w:szCs w:val="24"/>
        </w:rPr>
        <w:t>источником запаса влаги в почве, а также являются надежной защитой от зимнего</w:t>
      </w:r>
      <w:r w:rsidR="00C60988" w:rsidRPr="00C60988">
        <w:rPr>
          <w:rFonts w:ascii="Times New Roman" w:hAnsi="Times New Roman" w:cs="Times New Roman"/>
          <w:color w:val="000000"/>
        </w:rPr>
        <w:br/>
      </w:r>
      <w:r w:rsidR="00C60988" w:rsidRPr="00C60988">
        <w:rPr>
          <w:rFonts w:ascii="Times New Roman" w:hAnsi="Times New Roman" w:cs="Times New Roman"/>
          <w:color w:val="000000"/>
          <w:sz w:val="24"/>
          <w:szCs w:val="24"/>
        </w:rPr>
        <w:t>промерзания почвы.</w:t>
      </w:r>
      <w:r w:rsidR="00C60988" w:rsidRPr="00C60988">
        <w:t xml:space="preserve"> </w:t>
      </w:r>
    </w:p>
    <w:p w:rsidR="005C0C56" w:rsidRPr="005C0C56" w:rsidRDefault="005C0C56" w:rsidP="005C0C5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C550C5" w:rsidRDefault="00F65226" w:rsidP="00F65226">
      <w:pPr>
        <w:rPr>
          <w:rFonts w:ascii="Times New Roman" w:hAnsi="Times New Roman" w:cs="Times New Roman"/>
          <w:color w:val="000000"/>
          <w:sz w:val="24"/>
          <w:szCs w:val="24"/>
        </w:rPr>
      </w:pPr>
      <w:r>
        <w:rPr>
          <w:rStyle w:val="fontstyle21"/>
        </w:rPr>
        <w:t>Геологическое строение территории и рельеф</w:t>
      </w:r>
      <w:r>
        <w:rPr>
          <w:rFonts w:ascii="TimesNewRomanPS-BoldItalicMT" w:hAnsi="TimesNewRomanPS-BoldItalicMT"/>
          <w:b/>
          <w:bCs/>
          <w:i/>
          <w:iCs/>
          <w:color w:val="000000"/>
        </w:rPr>
        <w:br/>
      </w:r>
      <w:r w:rsidR="00C550C5">
        <w:rPr>
          <w:rFonts w:ascii="Times New Roman" w:hAnsi="Times New Roman" w:cs="Times New Roman"/>
          <w:color w:val="000000"/>
          <w:sz w:val="24"/>
          <w:szCs w:val="24"/>
        </w:rPr>
        <w:t xml:space="preserve">    </w:t>
      </w:r>
      <w:r w:rsidR="00C550C5" w:rsidRPr="00C550C5">
        <w:rPr>
          <w:rFonts w:ascii="Times New Roman" w:hAnsi="Times New Roman" w:cs="Times New Roman"/>
          <w:color w:val="000000"/>
          <w:sz w:val="24"/>
          <w:szCs w:val="24"/>
        </w:rPr>
        <w:t>Основная часть муниципального района Бузулукский располагается в пределах</w:t>
      </w:r>
      <w:r w:rsidR="00C550C5" w:rsidRPr="00C550C5">
        <w:rPr>
          <w:rFonts w:ascii="Times New Roman" w:hAnsi="Times New Roman" w:cs="Times New Roman"/>
          <w:color w:val="000000"/>
        </w:rPr>
        <w:br/>
      </w:r>
      <w:r w:rsidR="00C550C5" w:rsidRPr="00C550C5">
        <w:rPr>
          <w:rFonts w:ascii="Times New Roman" w:hAnsi="Times New Roman" w:cs="Times New Roman"/>
          <w:color w:val="000000"/>
          <w:sz w:val="24"/>
          <w:szCs w:val="24"/>
        </w:rPr>
        <w:t xml:space="preserve">Волго-Уральской </w:t>
      </w:r>
      <w:proofErr w:type="spellStart"/>
      <w:r w:rsidR="00C550C5" w:rsidRPr="00C550C5">
        <w:rPr>
          <w:rFonts w:ascii="Times New Roman" w:hAnsi="Times New Roman" w:cs="Times New Roman"/>
          <w:color w:val="000000"/>
          <w:sz w:val="24"/>
          <w:szCs w:val="24"/>
        </w:rPr>
        <w:t>антеклизы</w:t>
      </w:r>
      <w:proofErr w:type="spellEnd"/>
      <w:r w:rsidR="00C550C5" w:rsidRPr="00C550C5">
        <w:rPr>
          <w:rFonts w:ascii="Times New Roman" w:hAnsi="Times New Roman" w:cs="Times New Roman"/>
          <w:color w:val="000000"/>
          <w:sz w:val="24"/>
          <w:szCs w:val="24"/>
        </w:rPr>
        <w:t>, представляющей собой приподнятый участок древнего</w:t>
      </w:r>
      <w:r w:rsidR="00C550C5" w:rsidRPr="00C550C5">
        <w:rPr>
          <w:rFonts w:ascii="Times New Roman" w:hAnsi="Times New Roman" w:cs="Times New Roman"/>
          <w:color w:val="000000"/>
        </w:rPr>
        <w:br/>
      </w:r>
      <w:r w:rsidR="00C550C5" w:rsidRPr="00C550C5">
        <w:rPr>
          <w:rFonts w:ascii="Times New Roman" w:hAnsi="Times New Roman" w:cs="Times New Roman"/>
          <w:color w:val="000000"/>
          <w:sz w:val="24"/>
          <w:szCs w:val="24"/>
        </w:rPr>
        <w:t>кристаллического фундамента, нарушенный многочисленными разломами, по которым</w:t>
      </w:r>
      <w:r w:rsidR="00C550C5" w:rsidRPr="00C550C5">
        <w:rPr>
          <w:rFonts w:ascii="Times New Roman" w:hAnsi="Times New Roman" w:cs="Times New Roman"/>
          <w:color w:val="000000"/>
        </w:rPr>
        <w:br/>
      </w:r>
      <w:r w:rsidR="00C550C5" w:rsidRPr="00C550C5">
        <w:rPr>
          <w:rFonts w:ascii="Times New Roman" w:hAnsi="Times New Roman" w:cs="Times New Roman"/>
          <w:color w:val="000000"/>
          <w:sz w:val="24"/>
          <w:szCs w:val="24"/>
        </w:rPr>
        <w:lastRenderedPageBreak/>
        <w:t xml:space="preserve">отдельные части </w:t>
      </w:r>
      <w:proofErr w:type="spellStart"/>
      <w:r w:rsidR="00C550C5" w:rsidRPr="00C550C5">
        <w:rPr>
          <w:rFonts w:ascii="Times New Roman" w:hAnsi="Times New Roman" w:cs="Times New Roman"/>
          <w:color w:val="000000"/>
          <w:sz w:val="24"/>
          <w:szCs w:val="24"/>
        </w:rPr>
        <w:t>антеклизы</w:t>
      </w:r>
      <w:proofErr w:type="spellEnd"/>
      <w:r w:rsidR="00C550C5" w:rsidRPr="00C550C5">
        <w:rPr>
          <w:rFonts w:ascii="Times New Roman" w:hAnsi="Times New Roman" w:cs="Times New Roman"/>
          <w:color w:val="000000"/>
          <w:sz w:val="24"/>
          <w:szCs w:val="24"/>
        </w:rPr>
        <w:t xml:space="preserve"> испытали различные по амплитуде перемещения.</w:t>
      </w:r>
      <w:r w:rsidR="00C550C5" w:rsidRPr="00C550C5">
        <w:rPr>
          <w:rFonts w:ascii="Times New Roman" w:hAnsi="Times New Roman" w:cs="Times New Roman"/>
          <w:color w:val="000000"/>
        </w:rPr>
        <w:br/>
      </w:r>
      <w:r w:rsidR="00C550C5" w:rsidRPr="00C550C5">
        <w:rPr>
          <w:rFonts w:ascii="Times New Roman" w:hAnsi="Times New Roman" w:cs="Times New Roman"/>
          <w:color w:val="000000"/>
          <w:sz w:val="24"/>
          <w:szCs w:val="24"/>
        </w:rPr>
        <w:t xml:space="preserve">Характерной чертой тектонической структуры платформенного чехла </w:t>
      </w:r>
      <w:proofErr w:type="spellStart"/>
      <w:r w:rsidR="00C550C5" w:rsidRPr="00C550C5">
        <w:rPr>
          <w:rFonts w:ascii="Times New Roman" w:hAnsi="Times New Roman" w:cs="Times New Roman"/>
          <w:color w:val="000000"/>
          <w:sz w:val="24"/>
          <w:szCs w:val="24"/>
        </w:rPr>
        <w:t>ВолгоУральской</w:t>
      </w:r>
      <w:proofErr w:type="spellEnd"/>
      <w:r w:rsidR="00C550C5" w:rsidRPr="00C550C5">
        <w:rPr>
          <w:rFonts w:ascii="Times New Roman" w:hAnsi="Times New Roman" w:cs="Times New Roman"/>
          <w:color w:val="000000"/>
          <w:sz w:val="24"/>
          <w:szCs w:val="24"/>
        </w:rPr>
        <w:t xml:space="preserve"> </w:t>
      </w:r>
      <w:proofErr w:type="spellStart"/>
      <w:r w:rsidR="00C550C5" w:rsidRPr="00C550C5">
        <w:rPr>
          <w:rFonts w:ascii="Times New Roman" w:hAnsi="Times New Roman" w:cs="Times New Roman"/>
          <w:color w:val="000000"/>
          <w:sz w:val="24"/>
          <w:szCs w:val="24"/>
        </w:rPr>
        <w:t>антеклизы</w:t>
      </w:r>
      <w:proofErr w:type="spellEnd"/>
      <w:r w:rsidR="00C550C5" w:rsidRPr="00C550C5">
        <w:rPr>
          <w:rFonts w:ascii="Times New Roman" w:hAnsi="Times New Roman" w:cs="Times New Roman"/>
          <w:color w:val="000000"/>
          <w:sz w:val="24"/>
          <w:szCs w:val="24"/>
        </w:rPr>
        <w:t xml:space="preserve"> являются небольшие по размерам валы, осложняющие</w:t>
      </w:r>
      <w:r w:rsidR="00C550C5">
        <w:rPr>
          <w:rFonts w:ascii="Times New Roman" w:hAnsi="Times New Roman" w:cs="Times New Roman"/>
          <w:color w:val="000000"/>
        </w:rPr>
        <w:t xml:space="preserve"> </w:t>
      </w:r>
      <w:r w:rsidR="00C550C5" w:rsidRPr="00C550C5">
        <w:rPr>
          <w:rFonts w:ascii="Times New Roman" w:hAnsi="Times New Roman" w:cs="Times New Roman"/>
          <w:color w:val="000000"/>
          <w:sz w:val="24"/>
          <w:szCs w:val="24"/>
        </w:rPr>
        <w:t xml:space="preserve">структурный план </w:t>
      </w:r>
      <w:proofErr w:type="spellStart"/>
      <w:r w:rsidR="00C550C5" w:rsidRPr="00C550C5">
        <w:rPr>
          <w:rFonts w:ascii="Times New Roman" w:hAnsi="Times New Roman" w:cs="Times New Roman"/>
          <w:color w:val="000000"/>
          <w:sz w:val="24"/>
          <w:szCs w:val="24"/>
        </w:rPr>
        <w:t>антеклизы</w:t>
      </w:r>
      <w:proofErr w:type="spellEnd"/>
      <w:r w:rsidR="00C550C5" w:rsidRPr="00C550C5">
        <w:rPr>
          <w:rFonts w:ascii="Times New Roman" w:hAnsi="Times New Roman" w:cs="Times New Roman"/>
          <w:color w:val="000000"/>
          <w:sz w:val="24"/>
          <w:szCs w:val="24"/>
        </w:rPr>
        <w:t xml:space="preserve"> по фундаменту. Значительная часть таких наложенных</w:t>
      </w:r>
      <w:r w:rsidR="00C550C5">
        <w:rPr>
          <w:rFonts w:ascii="Times New Roman" w:hAnsi="Times New Roman" w:cs="Times New Roman"/>
          <w:color w:val="000000"/>
        </w:rPr>
        <w:t xml:space="preserve"> </w:t>
      </w:r>
      <w:r w:rsidR="00C550C5" w:rsidRPr="00C550C5">
        <w:rPr>
          <w:rFonts w:ascii="Times New Roman" w:hAnsi="Times New Roman" w:cs="Times New Roman"/>
          <w:color w:val="000000"/>
          <w:sz w:val="24"/>
          <w:szCs w:val="24"/>
        </w:rPr>
        <w:t>структур нефтеносна.</w:t>
      </w:r>
      <w:r w:rsidR="00C550C5" w:rsidRPr="00C550C5">
        <w:rPr>
          <w:rFonts w:ascii="Times New Roman" w:hAnsi="Times New Roman" w:cs="Times New Roman"/>
          <w:color w:val="000000"/>
        </w:rPr>
        <w:br/>
      </w:r>
      <w:r w:rsidR="00C550C5" w:rsidRPr="00C550C5">
        <w:rPr>
          <w:rFonts w:ascii="Times New Roman" w:hAnsi="Times New Roman" w:cs="Times New Roman"/>
          <w:color w:val="000000"/>
          <w:sz w:val="24"/>
          <w:szCs w:val="24"/>
        </w:rPr>
        <w:t xml:space="preserve">На </w:t>
      </w:r>
      <w:proofErr w:type="spellStart"/>
      <w:r w:rsidR="00C550C5" w:rsidRPr="00C550C5">
        <w:rPr>
          <w:rFonts w:ascii="Times New Roman" w:hAnsi="Times New Roman" w:cs="Times New Roman"/>
          <w:color w:val="000000"/>
          <w:sz w:val="24"/>
          <w:szCs w:val="24"/>
        </w:rPr>
        <w:t>юго</w:t>
      </w:r>
      <w:proofErr w:type="spellEnd"/>
      <w:r w:rsidR="00C550C5" w:rsidRPr="00C550C5">
        <w:rPr>
          <w:rFonts w:ascii="Times New Roman" w:hAnsi="Times New Roman" w:cs="Times New Roman"/>
          <w:color w:val="000000"/>
          <w:sz w:val="24"/>
          <w:szCs w:val="24"/>
        </w:rPr>
        <w:t xml:space="preserve">–востоке к Волго-Уральской </w:t>
      </w:r>
      <w:proofErr w:type="spellStart"/>
      <w:r w:rsidR="00C550C5" w:rsidRPr="00C550C5">
        <w:rPr>
          <w:rFonts w:ascii="Times New Roman" w:hAnsi="Times New Roman" w:cs="Times New Roman"/>
          <w:color w:val="000000"/>
          <w:sz w:val="24"/>
          <w:szCs w:val="24"/>
        </w:rPr>
        <w:t>антеклизе</w:t>
      </w:r>
      <w:proofErr w:type="spellEnd"/>
      <w:r w:rsidR="00C550C5" w:rsidRPr="00C550C5">
        <w:rPr>
          <w:rFonts w:ascii="Times New Roman" w:hAnsi="Times New Roman" w:cs="Times New Roman"/>
          <w:color w:val="000000"/>
          <w:sz w:val="24"/>
          <w:szCs w:val="24"/>
        </w:rPr>
        <w:t xml:space="preserve"> бортовой частью примыкает</w:t>
      </w:r>
      <w:r w:rsidR="00C550C5">
        <w:rPr>
          <w:rFonts w:ascii="Times New Roman" w:hAnsi="Times New Roman" w:cs="Times New Roman"/>
          <w:color w:val="000000"/>
        </w:rPr>
        <w:t xml:space="preserve"> </w:t>
      </w:r>
      <w:r w:rsidR="00C550C5" w:rsidRPr="00C550C5">
        <w:rPr>
          <w:rFonts w:ascii="Times New Roman" w:hAnsi="Times New Roman" w:cs="Times New Roman"/>
          <w:color w:val="000000"/>
          <w:sz w:val="24"/>
          <w:szCs w:val="24"/>
        </w:rPr>
        <w:t>Прикаспийская синеклиза, осложненная серией разломов широтного простирания. Эти</w:t>
      </w:r>
      <w:r w:rsidR="00C550C5" w:rsidRPr="00C550C5">
        <w:rPr>
          <w:rFonts w:ascii="Times New Roman" w:hAnsi="Times New Roman" w:cs="Times New Roman"/>
          <w:color w:val="000000"/>
        </w:rPr>
        <w:br/>
      </w:r>
      <w:r w:rsidR="00C550C5" w:rsidRPr="00C550C5">
        <w:rPr>
          <w:rFonts w:ascii="Times New Roman" w:hAnsi="Times New Roman" w:cs="Times New Roman"/>
          <w:color w:val="000000"/>
          <w:sz w:val="24"/>
          <w:szCs w:val="24"/>
        </w:rPr>
        <w:t>разломы образуют блоки, по которым происходит ступенчатое погружение</w:t>
      </w:r>
      <w:r w:rsidR="00C550C5">
        <w:rPr>
          <w:rFonts w:ascii="Times New Roman" w:hAnsi="Times New Roman" w:cs="Times New Roman"/>
          <w:color w:val="000000"/>
        </w:rPr>
        <w:t xml:space="preserve"> </w:t>
      </w:r>
      <w:r w:rsidR="00C550C5" w:rsidRPr="00C550C5">
        <w:rPr>
          <w:rFonts w:ascii="Times New Roman" w:hAnsi="Times New Roman" w:cs="Times New Roman"/>
          <w:color w:val="000000"/>
          <w:sz w:val="24"/>
          <w:szCs w:val="24"/>
        </w:rPr>
        <w:t>докембрийского фундамента в южном направлении.</w:t>
      </w:r>
    </w:p>
    <w:p w:rsidR="00C550C5" w:rsidRDefault="00C550C5" w:rsidP="00C550C5">
      <w:pPr>
        <w:rPr>
          <w:rStyle w:val="fontstyle01"/>
        </w:rPr>
      </w:pPr>
      <w:r>
        <w:rPr>
          <w:rStyle w:val="fontstyle01"/>
        </w:rPr>
        <w:t xml:space="preserve">   Территория  Бузулукского района располагается в пределах геоморфологической</w:t>
      </w:r>
      <w:r>
        <w:rPr>
          <w:rFonts w:ascii="Arial" w:hAnsi="Arial" w:cs="Arial"/>
          <w:color w:val="000000"/>
        </w:rPr>
        <w:br/>
      </w:r>
      <w:proofErr w:type="spellStart"/>
      <w:r>
        <w:rPr>
          <w:rStyle w:val="fontstyle01"/>
        </w:rPr>
        <w:t>предуральской</w:t>
      </w:r>
      <w:proofErr w:type="spellEnd"/>
      <w:r>
        <w:rPr>
          <w:rStyle w:val="fontstyle01"/>
        </w:rPr>
        <w:t xml:space="preserve"> </w:t>
      </w:r>
      <w:proofErr w:type="spellStart"/>
      <w:r>
        <w:rPr>
          <w:rStyle w:val="fontstyle01"/>
        </w:rPr>
        <w:t>сыртовой</w:t>
      </w:r>
      <w:proofErr w:type="spellEnd"/>
      <w:r>
        <w:rPr>
          <w:rStyle w:val="fontstyle01"/>
        </w:rPr>
        <w:t xml:space="preserve"> лесостепной провинции.</w:t>
      </w:r>
      <w:r>
        <w:rPr>
          <w:rFonts w:ascii="Arial" w:hAnsi="Arial" w:cs="Arial"/>
          <w:color w:val="000000"/>
        </w:rPr>
        <w:br/>
      </w:r>
      <w:r>
        <w:rPr>
          <w:rStyle w:val="fontstyle01"/>
        </w:rPr>
        <w:t xml:space="preserve">   Это возвышенная </w:t>
      </w:r>
      <w:proofErr w:type="spellStart"/>
      <w:r>
        <w:rPr>
          <w:rStyle w:val="fontstyle01"/>
        </w:rPr>
        <w:t>сыртовая</w:t>
      </w:r>
      <w:proofErr w:type="spellEnd"/>
      <w:r>
        <w:rPr>
          <w:rStyle w:val="fontstyle01"/>
        </w:rPr>
        <w:t xml:space="preserve"> равнина расчлененная глубокими речными долинами и</w:t>
      </w:r>
      <w:r>
        <w:rPr>
          <w:rFonts w:ascii="Arial" w:hAnsi="Arial" w:cs="Arial"/>
          <w:color w:val="000000"/>
        </w:rPr>
        <w:br/>
      </w:r>
      <w:r>
        <w:rPr>
          <w:rStyle w:val="fontstyle01"/>
        </w:rPr>
        <w:t>овражно-балочной сетью на ряд водораздельных сыртов. Наиболее высокие отметки</w:t>
      </w:r>
      <w:r>
        <w:rPr>
          <w:rFonts w:ascii="Arial" w:hAnsi="Arial" w:cs="Arial"/>
          <w:color w:val="000000"/>
        </w:rPr>
        <w:br/>
      </w:r>
      <w:r>
        <w:rPr>
          <w:rStyle w:val="fontstyle01"/>
        </w:rPr>
        <w:t>поверхности земли приурочены к последним и достигают 200,0 м на севере района и</w:t>
      </w:r>
      <w:r>
        <w:rPr>
          <w:rFonts w:ascii="Arial" w:hAnsi="Arial" w:cs="Arial"/>
          <w:color w:val="000000"/>
        </w:rPr>
        <w:br/>
      </w:r>
      <w:r>
        <w:rPr>
          <w:rStyle w:val="fontstyle01"/>
        </w:rPr>
        <w:t>250,0 м на юге района. Средняя высота сыртов над долинами рек 100-130 м.</w:t>
      </w:r>
      <w:r>
        <w:rPr>
          <w:rFonts w:ascii="Arial" w:hAnsi="Arial" w:cs="Arial"/>
          <w:color w:val="000000"/>
        </w:rPr>
        <w:br/>
      </w:r>
      <w:r>
        <w:rPr>
          <w:rStyle w:val="fontstyle01"/>
        </w:rPr>
        <w:t xml:space="preserve">   Основная часть планируемой территории представляет собой типичную пологоволнистую равнину, расчлененную реками Самара, Бузулук и их притоками.</w:t>
      </w:r>
      <w:r>
        <w:rPr>
          <w:rFonts w:ascii="Arial" w:hAnsi="Arial" w:cs="Arial"/>
          <w:color w:val="000000"/>
        </w:rPr>
        <w:br/>
      </w:r>
      <w:r>
        <w:rPr>
          <w:rStyle w:val="fontstyle01"/>
        </w:rPr>
        <w:t>Преобладающие отметки поверхности земли от 120,0 м до 224,0 м.</w:t>
      </w:r>
      <w:r>
        <w:rPr>
          <w:rFonts w:ascii="Arial" w:hAnsi="Arial" w:cs="Arial"/>
          <w:color w:val="000000"/>
        </w:rPr>
        <w:br/>
      </w:r>
      <w:r>
        <w:rPr>
          <w:rStyle w:val="fontstyle01"/>
        </w:rPr>
        <w:t>Равнинный характер рельефа нарушается отдельными возвышенностями</w:t>
      </w:r>
      <w:r>
        <w:rPr>
          <w:rFonts w:ascii="Arial" w:hAnsi="Arial" w:cs="Arial"/>
          <w:color w:val="000000"/>
        </w:rPr>
        <w:br/>
      </w:r>
      <w:r>
        <w:rPr>
          <w:rStyle w:val="fontstyle01"/>
        </w:rPr>
        <w:t>невысокого мелкосопочника. Овражно-балочная сеть развита довольно сильно,</w:t>
      </w:r>
      <w:r>
        <w:rPr>
          <w:rFonts w:ascii="Arial" w:hAnsi="Arial" w:cs="Arial"/>
          <w:color w:val="000000"/>
        </w:rPr>
        <w:br/>
      </w:r>
      <w:r>
        <w:rPr>
          <w:rStyle w:val="fontstyle01"/>
        </w:rPr>
        <w:t>особенно в южной части района. Представлена преимущественно задернованными</w:t>
      </w:r>
      <w:r>
        <w:rPr>
          <w:rFonts w:ascii="Arial" w:hAnsi="Arial" w:cs="Arial"/>
          <w:color w:val="000000"/>
        </w:rPr>
        <w:br/>
      </w:r>
      <w:r>
        <w:rPr>
          <w:rStyle w:val="fontstyle01"/>
        </w:rPr>
        <w:t>балками и оврагами.</w:t>
      </w:r>
      <w:r w:rsidR="00644C50">
        <w:rPr>
          <w:rStyle w:val="fontstyle01"/>
        </w:rPr>
        <w:t xml:space="preserve">   </w:t>
      </w:r>
    </w:p>
    <w:p w:rsidR="00C550C5" w:rsidRDefault="00644C50" w:rsidP="00644C50">
      <w:pPr>
        <w:rPr>
          <w:rStyle w:val="fontstyle01"/>
        </w:rPr>
      </w:pPr>
      <w:r>
        <w:rPr>
          <w:rStyle w:val="fontstyle01"/>
        </w:rPr>
        <w:t xml:space="preserve">   В геологическом отношении проектируемая территория приурочена к области</w:t>
      </w:r>
      <w:r>
        <w:rPr>
          <w:rFonts w:ascii="Arial" w:hAnsi="Arial" w:cs="Arial"/>
          <w:color w:val="000000"/>
        </w:rPr>
        <w:br/>
      </w:r>
      <w:r>
        <w:rPr>
          <w:rStyle w:val="fontstyle01"/>
        </w:rPr>
        <w:t xml:space="preserve">распространения осадочных образований палеозойской группы и </w:t>
      </w:r>
      <w:proofErr w:type="spellStart"/>
      <w:r>
        <w:rPr>
          <w:rStyle w:val="fontstyle01"/>
        </w:rPr>
        <w:t>платформенноконтинентальных</w:t>
      </w:r>
      <w:proofErr w:type="spellEnd"/>
      <w:r>
        <w:rPr>
          <w:rStyle w:val="fontstyle01"/>
        </w:rPr>
        <w:t xml:space="preserve"> образований мезо-кайнозойской группы. В тектоническом отношении</w:t>
      </w:r>
      <w:r>
        <w:rPr>
          <w:rFonts w:ascii="Arial" w:hAnsi="Arial" w:cs="Arial"/>
          <w:color w:val="000000"/>
        </w:rPr>
        <w:t xml:space="preserve"> </w:t>
      </w:r>
      <w:r>
        <w:rPr>
          <w:rStyle w:val="fontstyle01"/>
        </w:rPr>
        <w:t>планируемая территория находится в пределах южной окраины Оренбургского свода</w:t>
      </w:r>
      <w:r>
        <w:rPr>
          <w:rFonts w:ascii="Arial" w:hAnsi="Arial" w:cs="Arial"/>
          <w:color w:val="000000"/>
        </w:rPr>
        <w:t xml:space="preserve"> </w:t>
      </w:r>
      <w:r>
        <w:rPr>
          <w:rStyle w:val="fontstyle01"/>
        </w:rPr>
        <w:t>Русской платформы.</w:t>
      </w:r>
    </w:p>
    <w:p w:rsidR="00644C50" w:rsidRDefault="00644C50" w:rsidP="00644C50">
      <w:pPr>
        <w:rPr>
          <w:rStyle w:val="fontstyle01"/>
        </w:rPr>
      </w:pPr>
      <w:r>
        <w:rPr>
          <w:rStyle w:val="fontstyle01"/>
        </w:rPr>
        <w:t xml:space="preserve">   Геологическое строение, а также интенсивная хозяйственная деятельность</w:t>
      </w:r>
      <w:r>
        <w:rPr>
          <w:rFonts w:ascii="Arial" w:hAnsi="Arial" w:cs="Arial"/>
          <w:color w:val="000000"/>
        </w:rPr>
        <w:br/>
      </w:r>
      <w:r>
        <w:rPr>
          <w:rStyle w:val="fontstyle01"/>
        </w:rPr>
        <w:t>обусловили широкое развитие современных геологических процессов и явлений, таких</w:t>
      </w:r>
      <w:r>
        <w:rPr>
          <w:rFonts w:ascii="Arial" w:hAnsi="Arial" w:cs="Arial"/>
          <w:color w:val="000000"/>
        </w:rPr>
        <w:br/>
      </w:r>
      <w:r>
        <w:rPr>
          <w:rStyle w:val="fontstyle01"/>
        </w:rPr>
        <w:t>как: просадка, подтопление, эрозия, плоскостной смыв, заболачивание и засоление почв</w:t>
      </w:r>
      <w:r>
        <w:rPr>
          <w:rFonts w:ascii="Arial" w:hAnsi="Arial" w:cs="Arial"/>
          <w:color w:val="000000"/>
        </w:rPr>
        <w:br/>
      </w:r>
      <w:r>
        <w:rPr>
          <w:rStyle w:val="fontstyle01"/>
        </w:rPr>
        <w:t>и грунтов.</w:t>
      </w:r>
      <w:r>
        <w:rPr>
          <w:rFonts w:ascii="Arial" w:hAnsi="Arial" w:cs="Arial"/>
          <w:color w:val="000000"/>
        </w:rPr>
        <w:br/>
      </w:r>
      <w:r>
        <w:rPr>
          <w:rStyle w:val="fontstyle01"/>
        </w:rPr>
        <w:t xml:space="preserve">   Склонность грунтов к просадкам при увлажнении, обусловленная</w:t>
      </w:r>
      <w:r>
        <w:rPr>
          <w:rFonts w:ascii="Arial" w:hAnsi="Arial" w:cs="Arial"/>
          <w:color w:val="000000"/>
        </w:rPr>
        <w:br/>
      </w:r>
      <w:proofErr w:type="spellStart"/>
      <w:r>
        <w:rPr>
          <w:rStyle w:val="fontstyle01"/>
        </w:rPr>
        <w:t>макропористостью</w:t>
      </w:r>
      <w:proofErr w:type="spellEnd"/>
      <w:r>
        <w:rPr>
          <w:rStyle w:val="fontstyle01"/>
        </w:rPr>
        <w:t xml:space="preserve">, легкой </w:t>
      </w:r>
      <w:proofErr w:type="spellStart"/>
      <w:r>
        <w:rPr>
          <w:rStyle w:val="fontstyle01"/>
        </w:rPr>
        <w:t>размываемостью</w:t>
      </w:r>
      <w:proofErr w:type="spellEnd"/>
      <w:r>
        <w:rPr>
          <w:rStyle w:val="fontstyle01"/>
        </w:rPr>
        <w:t xml:space="preserve"> и </w:t>
      </w:r>
      <w:proofErr w:type="spellStart"/>
      <w:r>
        <w:rPr>
          <w:rStyle w:val="fontstyle01"/>
        </w:rPr>
        <w:t>размокаемостью</w:t>
      </w:r>
      <w:proofErr w:type="spellEnd"/>
      <w:r>
        <w:rPr>
          <w:rStyle w:val="fontstyle01"/>
        </w:rPr>
        <w:t xml:space="preserve"> благоприятны для</w:t>
      </w:r>
      <w:r>
        <w:rPr>
          <w:rFonts w:ascii="Arial" w:hAnsi="Arial" w:cs="Arial"/>
          <w:color w:val="000000"/>
        </w:rPr>
        <w:br/>
      </w:r>
      <w:r>
        <w:rPr>
          <w:rStyle w:val="fontstyle01"/>
        </w:rPr>
        <w:t>развития суффозии. Следствием просадок являются разнообразные деформации</w:t>
      </w:r>
      <w:r>
        <w:rPr>
          <w:rFonts w:ascii="Arial" w:hAnsi="Arial" w:cs="Arial"/>
          <w:color w:val="000000"/>
        </w:rPr>
        <w:br/>
      </w:r>
      <w:r>
        <w:rPr>
          <w:rStyle w:val="fontstyle01"/>
        </w:rPr>
        <w:t>зданий и сооружений, а также прогиб участков прилегающей к ним территории.</w:t>
      </w:r>
      <w:r>
        <w:rPr>
          <w:rFonts w:ascii="Arial" w:hAnsi="Arial" w:cs="Arial"/>
          <w:color w:val="000000"/>
        </w:rPr>
        <w:br/>
      </w:r>
      <w:r>
        <w:rPr>
          <w:rStyle w:val="fontstyle01"/>
        </w:rPr>
        <w:t>Процесс подтопления территории происходит в связи с изменением общего</w:t>
      </w:r>
      <w:r>
        <w:rPr>
          <w:rFonts w:ascii="Arial" w:hAnsi="Arial" w:cs="Arial"/>
          <w:color w:val="000000"/>
        </w:rPr>
        <w:br/>
      </w:r>
      <w:r>
        <w:rPr>
          <w:rStyle w:val="fontstyle01"/>
        </w:rPr>
        <w:t xml:space="preserve">водного баланса, а также в связи с утечками из </w:t>
      </w:r>
      <w:proofErr w:type="spellStart"/>
      <w:r>
        <w:rPr>
          <w:rStyle w:val="fontstyle01"/>
        </w:rPr>
        <w:t>водонесущих</w:t>
      </w:r>
      <w:proofErr w:type="spellEnd"/>
      <w:r>
        <w:rPr>
          <w:rStyle w:val="fontstyle01"/>
        </w:rPr>
        <w:t xml:space="preserve"> коммуникаций.</w:t>
      </w:r>
      <w:r>
        <w:rPr>
          <w:rFonts w:ascii="Arial" w:hAnsi="Arial" w:cs="Arial"/>
          <w:color w:val="000000"/>
        </w:rPr>
        <w:br/>
      </w:r>
      <w:r>
        <w:rPr>
          <w:rStyle w:val="fontstyle01"/>
        </w:rPr>
        <w:t>Развитие интенсивной эрозии и плоскостного смыва благоприятствуют</w:t>
      </w:r>
      <w:r>
        <w:rPr>
          <w:rFonts w:ascii="Arial" w:hAnsi="Arial" w:cs="Arial"/>
          <w:color w:val="000000"/>
        </w:rPr>
        <w:br/>
      </w:r>
      <w:r>
        <w:rPr>
          <w:rStyle w:val="fontstyle01"/>
        </w:rPr>
        <w:t>значительные колебания рек, амплитуды колебаний абсолютных отметок рельефа,</w:t>
      </w:r>
      <w:r>
        <w:rPr>
          <w:rFonts w:ascii="Arial" w:hAnsi="Arial" w:cs="Arial"/>
          <w:color w:val="000000"/>
        </w:rPr>
        <w:br/>
      </w:r>
      <w:r>
        <w:rPr>
          <w:rStyle w:val="fontstyle01"/>
        </w:rPr>
        <w:t>крутизна склонов, широкое распространение легкоразмываемых суглинистых грунтов,</w:t>
      </w:r>
      <w:r>
        <w:rPr>
          <w:rFonts w:ascii="Arial" w:hAnsi="Arial" w:cs="Arial"/>
          <w:color w:val="000000"/>
        </w:rPr>
        <w:br/>
      </w:r>
      <w:r>
        <w:rPr>
          <w:rStyle w:val="fontstyle01"/>
        </w:rPr>
        <w:t>недостаточно устойчивых к эрозии. В результате глубинной и боковой эрозии</w:t>
      </w:r>
      <w:r>
        <w:rPr>
          <w:rFonts w:ascii="Arial" w:hAnsi="Arial" w:cs="Arial"/>
          <w:color w:val="000000"/>
        </w:rPr>
        <w:br/>
      </w:r>
      <w:r>
        <w:rPr>
          <w:rStyle w:val="fontstyle01"/>
        </w:rPr>
        <w:t>происходит рост существующих и развитие новых оврагов и промоин.</w:t>
      </w:r>
      <w:r>
        <w:rPr>
          <w:rFonts w:ascii="Arial" w:hAnsi="Arial" w:cs="Arial"/>
          <w:color w:val="000000"/>
        </w:rPr>
        <w:br/>
      </w:r>
      <w:r>
        <w:rPr>
          <w:rStyle w:val="fontstyle01"/>
        </w:rPr>
        <w:t>Процесс заболачивания развит локально и приурочен к избыточно увлажненным</w:t>
      </w:r>
      <w:r>
        <w:rPr>
          <w:rFonts w:ascii="Arial" w:hAnsi="Arial" w:cs="Arial"/>
          <w:color w:val="000000"/>
        </w:rPr>
        <w:br/>
      </w:r>
      <w:r>
        <w:rPr>
          <w:rStyle w:val="fontstyle01"/>
        </w:rPr>
        <w:t>участкам с близким залеганием вод.</w:t>
      </w:r>
      <w:r>
        <w:rPr>
          <w:rFonts w:ascii="Arial" w:hAnsi="Arial" w:cs="Arial"/>
          <w:color w:val="000000"/>
        </w:rPr>
        <w:br/>
      </w:r>
      <w:r>
        <w:rPr>
          <w:rStyle w:val="fontstyle01"/>
        </w:rPr>
        <w:t xml:space="preserve">   Засоление почв и грунтов в зависимости от сочетания некоторых природных</w:t>
      </w:r>
      <w:r>
        <w:rPr>
          <w:rFonts w:ascii="Arial" w:hAnsi="Arial" w:cs="Arial"/>
          <w:color w:val="000000"/>
        </w:rPr>
        <w:br/>
      </w:r>
      <w:r>
        <w:rPr>
          <w:rStyle w:val="fontstyle01"/>
        </w:rPr>
        <w:lastRenderedPageBreak/>
        <w:t>факторов носит узколокальный характер. Содержание вводно-растворимых солей в</w:t>
      </w:r>
      <w:r>
        <w:rPr>
          <w:rFonts w:ascii="Arial" w:hAnsi="Arial" w:cs="Arial"/>
          <w:color w:val="000000"/>
        </w:rPr>
        <w:br/>
      </w:r>
      <w:r>
        <w:rPr>
          <w:rStyle w:val="fontstyle01"/>
        </w:rPr>
        <w:t>верхних горизонтах почв достигает 10-15% к воздушно-сухой навеске.</w:t>
      </w:r>
    </w:p>
    <w:p w:rsidR="00644C50" w:rsidRDefault="00644C50" w:rsidP="00F65226">
      <w:pPr>
        <w:rPr>
          <w:rFonts w:ascii="Times New Roman CYR" w:hAnsi="Times New Roman CYR" w:cs="Times New Roman CYR"/>
          <w:color w:val="000000"/>
          <w:sz w:val="24"/>
          <w:szCs w:val="24"/>
        </w:rPr>
      </w:pPr>
      <w:r>
        <w:rPr>
          <w:rStyle w:val="fontstyle01"/>
        </w:rPr>
        <w:t xml:space="preserve">  Условия формирования ресурсов подземных вод, т.е. особенности их питания,</w:t>
      </w:r>
      <w:r>
        <w:rPr>
          <w:rFonts w:ascii="Arial" w:hAnsi="Arial" w:cs="Arial"/>
          <w:color w:val="000000"/>
        </w:rPr>
        <w:br/>
      </w:r>
      <w:r>
        <w:rPr>
          <w:rStyle w:val="fontstyle01"/>
        </w:rPr>
        <w:t>разгрузки, химического состава в значительной степени определяются структурой</w:t>
      </w:r>
      <w:r>
        <w:rPr>
          <w:rFonts w:ascii="Arial" w:hAnsi="Arial" w:cs="Arial"/>
          <w:color w:val="000000"/>
        </w:rPr>
        <w:br/>
      </w:r>
      <w:r>
        <w:rPr>
          <w:rStyle w:val="fontstyle01"/>
        </w:rPr>
        <w:t xml:space="preserve">земной </w:t>
      </w:r>
      <w:proofErr w:type="spellStart"/>
      <w:r>
        <w:rPr>
          <w:rStyle w:val="fontstyle01"/>
        </w:rPr>
        <w:t>коры</w:t>
      </w:r>
      <w:proofErr w:type="spellEnd"/>
      <w:r>
        <w:rPr>
          <w:rStyle w:val="fontstyle01"/>
        </w:rPr>
        <w:t>, характером рельефа, степенью обнаженности пород, т.е. тектоническими,</w:t>
      </w:r>
      <w:r>
        <w:rPr>
          <w:rFonts w:ascii="Arial" w:hAnsi="Arial" w:cs="Arial"/>
          <w:color w:val="000000"/>
        </w:rPr>
        <w:br/>
      </w:r>
      <w:r>
        <w:rPr>
          <w:rStyle w:val="fontstyle01"/>
        </w:rPr>
        <w:t>геоморфологическими и геологическими условиями проектируемой территории.</w:t>
      </w:r>
      <w:r>
        <w:rPr>
          <w:rFonts w:ascii="Arial" w:hAnsi="Arial" w:cs="Arial"/>
          <w:color w:val="000000"/>
        </w:rPr>
        <w:br/>
      </w:r>
      <w:r>
        <w:rPr>
          <w:rStyle w:val="fontstyle01"/>
        </w:rPr>
        <w:t>Планируемая территория относится к Восточно-Европейской платформенной</w:t>
      </w:r>
      <w:r>
        <w:rPr>
          <w:rFonts w:ascii="Arial" w:hAnsi="Arial" w:cs="Arial"/>
          <w:color w:val="000000"/>
        </w:rPr>
        <w:br/>
      </w:r>
      <w:r>
        <w:rPr>
          <w:rStyle w:val="fontstyle01"/>
        </w:rPr>
        <w:t>артезианской области. В ней выделяется гидрогеологический район второго порядка –</w:t>
      </w:r>
      <w:r>
        <w:rPr>
          <w:rFonts w:ascii="Arial" w:hAnsi="Arial" w:cs="Arial"/>
          <w:color w:val="000000"/>
        </w:rPr>
        <w:br/>
      </w:r>
      <w:r>
        <w:rPr>
          <w:rStyle w:val="fontstyle01"/>
        </w:rPr>
        <w:t>Волго-Камский артезианский бассейн. Территория бассейна представляет собой</w:t>
      </w:r>
      <w:r>
        <w:rPr>
          <w:rFonts w:ascii="Arial" w:hAnsi="Arial" w:cs="Arial"/>
          <w:color w:val="000000"/>
        </w:rPr>
        <w:br/>
      </w:r>
      <w:r>
        <w:rPr>
          <w:rStyle w:val="fontstyle01"/>
        </w:rPr>
        <w:t>область с глубоким залеганием фундамента, перекрытого мощным чехлом осадочных</w:t>
      </w:r>
      <w:r>
        <w:rPr>
          <w:rFonts w:ascii="Arial" w:hAnsi="Arial" w:cs="Arial"/>
          <w:color w:val="000000"/>
        </w:rPr>
        <w:br/>
      </w:r>
      <w:r>
        <w:rPr>
          <w:rStyle w:val="fontstyle01"/>
        </w:rPr>
        <w:t xml:space="preserve">пород. Гидрогеологический район характеризуется развитием подземных </w:t>
      </w:r>
      <w:proofErr w:type="spellStart"/>
      <w:r>
        <w:rPr>
          <w:rStyle w:val="fontstyle01"/>
        </w:rPr>
        <w:t>трещиннопластовых</w:t>
      </w:r>
      <w:proofErr w:type="spellEnd"/>
      <w:r>
        <w:rPr>
          <w:rStyle w:val="fontstyle01"/>
        </w:rPr>
        <w:t xml:space="preserve"> вод в осадочных отложениях девона, карбона и нижней </w:t>
      </w:r>
      <w:proofErr w:type="spellStart"/>
      <w:r>
        <w:rPr>
          <w:rStyle w:val="fontstyle01"/>
        </w:rPr>
        <w:t>перми</w:t>
      </w:r>
      <w:proofErr w:type="spellEnd"/>
      <w:r>
        <w:rPr>
          <w:rStyle w:val="fontstyle01"/>
        </w:rPr>
        <w:t>. Воды</w:t>
      </w:r>
      <w:r>
        <w:rPr>
          <w:rFonts w:ascii="Arial" w:hAnsi="Arial" w:cs="Arial"/>
          <w:color w:val="000000"/>
        </w:rPr>
        <w:br/>
      </w:r>
      <w:r>
        <w:rPr>
          <w:rStyle w:val="fontstyle01"/>
        </w:rPr>
        <w:t>высоконапорные и залегают на глубине 2-3 км, и характеризуются как соленые рассолы.</w:t>
      </w:r>
      <w:r>
        <w:rPr>
          <w:rFonts w:ascii="Arial" w:hAnsi="Arial" w:cs="Arial"/>
          <w:color w:val="000000"/>
        </w:rPr>
        <w:br/>
      </w:r>
      <w:r>
        <w:rPr>
          <w:rStyle w:val="fontstyle01"/>
        </w:rPr>
        <w:t>Верхний этаж характеризуется развитием трещинно-пластовых вод в отложениях</w:t>
      </w:r>
      <w:r>
        <w:rPr>
          <w:rFonts w:ascii="Arial" w:hAnsi="Arial" w:cs="Arial"/>
          <w:color w:val="000000"/>
        </w:rPr>
        <w:br/>
      </w:r>
      <w:r>
        <w:rPr>
          <w:rStyle w:val="fontstyle01"/>
        </w:rPr>
        <w:t xml:space="preserve">верхней </w:t>
      </w:r>
      <w:proofErr w:type="spellStart"/>
      <w:r>
        <w:rPr>
          <w:rStyle w:val="fontstyle01"/>
        </w:rPr>
        <w:t>перми</w:t>
      </w:r>
      <w:proofErr w:type="spellEnd"/>
      <w:r>
        <w:rPr>
          <w:rStyle w:val="fontstyle01"/>
        </w:rPr>
        <w:t>. Граница пресных вод проходит на глубине 100-150 м. Данный</w:t>
      </w:r>
      <w:r>
        <w:rPr>
          <w:rFonts w:ascii="Arial" w:hAnsi="Arial" w:cs="Arial"/>
          <w:color w:val="000000"/>
        </w:rPr>
        <w:br/>
      </w:r>
      <w:r>
        <w:rPr>
          <w:rStyle w:val="fontstyle01"/>
        </w:rPr>
        <w:t>водоносный комплекс является одним из основных источников водоснабжения и</w:t>
      </w:r>
      <w:r>
        <w:rPr>
          <w:rFonts w:ascii="Arial" w:hAnsi="Arial" w:cs="Arial"/>
          <w:color w:val="000000"/>
        </w:rPr>
        <w:br/>
      </w:r>
      <w:r>
        <w:rPr>
          <w:rStyle w:val="fontstyle01"/>
        </w:rPr>
        <w:t>содержит значительную часть ресурсов. Воды пресные, гидрокарбонатные.</w:t>
      </w:r>
      <w:r>
        <w:rPr>
          <w:rFonts w:ascii="Arial" w:hAnsi="Arial" w:cs="Arial"/>
          <w:color w:val="000000"/>
        </w:rPr>
        <w:br/>
      </w:r>
      <w:r>
        <w:rPr>
          <w:rStyle w:val="fontstyle01"/>
        </w:rPr>
        <w:t>Потенциальные эксплуатационные запасы подземных вод Бузулукского района:</w:t>
      </w:r>
      <w:r>
        <w:rPr>
          <w:rFonts w:ascii="Arial" w:hAnsi="Arial" w:cs="Arial"/>
          <w:color w:val="000000"/>
        </w:rPr>
        <w:br/>
      </w:r>
      <w:r>
        <w:rPr>
          <w:rStyle w:val="fontstyle01"/>
        </w:rPr>
        <w:t>- Четвертичный водоносный комплекс аллювиальных отложений речных долин имеет</w:t>
      </w:r>
      <w:r>
        <w:rPr>
          <w:rFonts w:ascii="Arial" w:hAnsi="Arial" w:cs="Arial"/>
          <w:color w:val="000000"/>
        </w:rPr>
        <w:br/>
      </w:r>
      <w:r>
        <w:rPr>
          <w:rStyle w:val="fontstyle01"/>
        </w:rPr>
        <w:t>широкое распространение в долинах рек Самары, Бузулука, Тока, Боровки.</w:t>
      </w:r>
      <w:r>
        <w:rPr>
          <w:rFonts w:ascii="Arial" w:hAnsi="Arial" w:cs="Arial"/>
          <w:color w:val="000000"/>
        </w:rPr>
        <w:br/>
      </w:r>
      <w:r>
        <w:rPr>
          <w:rStyle w:val="fontstyle01"/>
        </w:rPr>
        <w:t xml:space="preserve">По качеству – воды пресные, мягкие и преобладают </w:t>
      </w:r>
      <w:proofErr w:type="spellStart"/>
      <w:r>
        <w:rPr>
          <w:rStyle w:val="fontstyle01"/>
        </w:rPr>
        <w:t>гидрокарбонотные</w:t>
      </w:r>
      <w:proofErr w:type="spellEnd"/>
      <w:r>
        <w:rPr>
          <w:rStyle w:val="fontstyle01"/>
        </w:rPr>
        <w:t xml:space="preserve"> кальциевые и</w:t>
      </w:r>
      <w:r>
        <w:rPr>
          <w:rFonts w:ascii="Arial" w:hAnsi="Arial" w:cs="Arial"/>
          <w:color w:val="000000"/>
        </w:rPr>
        <w:br/>
      </w:r>
      <w:r>
        <w:rPr>
          <w:rStyle w:val="fontstyle01"/>
        </w:rPr>
        <w:t>магниевые. Данный водоносный комплекс можно использовать только для</w:t>
      </w:r>
      <w:r>
        <w:rPr>
          <w:rFonts w:ascii="Arial" w:hAnsi="Arial" w:cs="Arial"/>
          <w:color w:val="000000"/>
        </w:rPr>
        <w:br/>
      </w:r>
      <w:r>
        <w:rPr>
          <w:rStyle w:val="fontstyle01"/>
        </w:rPr>
        <w:t>промышленного водоснабжения, в связи с недостаточной защищенностью его от</w:t>
      </w:r>
      <w:r>
        <w:rPr>
          <w:rFonts w:ascii="Arial" w:hAnsi="Arial" w:cs="Arial"/>
          <w:color w:val="000000"/>
        </w:rPr>
        <w:br/>
      </w:r>
      <w:r>
        <w:rPr>
          <w:rStyle w:val="fontstyle01"/>
        </w:rPr>
        <w:t>поверхностного загрязнения.</w:t>
      </w:r>
      <w:r>
        <w:rPr>
          <w:rFonts w:ascii="Arial" w:hAnsi="Arial" w:cs="Arial"/>
          <w:color w:val="000000"/>
        </w:rPr>
        <w:br/>
      </w:r>
      <w:r>
        <w:rPr>
          <w:rStyle w:val="fontstyle01"/>
        </w:rPr>
        <w:t>- Подземные воды спорадического распространения в плиоценовых отложениях</w:t>
      </w:r>
      <w:r>
        <w:rPr>
          <w:rFonts w:ascii="Arial" w:hAnsi="Arial" w:cs="Arial"/>
          <w:color w:val="000000"/>
        </w:rPr>
        <w:br/>
      </w:r>
      <w:r>
        <w:rPr>
          <w:rStyle w:val="fontstyle01"/>
        </w:rPr>
        <w:t>встречаются в бассейнах рек Самара и Бузулук. Воды встречены на глубине от 2 м до</w:t>
      </w:r>
      <w:r>
        <w:rPr>
          <w:rFonts w:ascii="Arial" w:hAnsi="Arial" w:cs="Arial"/>
          <w:color w:val="000000"/>
        </w:rPr>
        <w:br/>
      </w:r>
      <w:r>
        <w:rPr>
          <w:rStyle w:val="fontstyle01"/>
        </w:rPr>
        <w:t>160 м с величиной напора от 1,5 м до 13,5 м. По химическому составу преимущественно</w:t>
      </w:r>
      <w:r>
        <w:br/>
      </w:r>
      <w:r>
        <w:rPr>
          <w:rStyle w:val="fontstyle01"/>
        </w:rPr>
        <w:t>гидрокарбонатные магниево-</w:t>
      </w:r>
      <w:proofErr w:type="spellStart"/>
      <w:r>
        <w:rPr>
          <w:rStyle w:val="fontstyle01"/>
        </w:rPr>
        <w:t>кальцевые</w:t>
      </w:r>
      <w:proofErr w:type="spellEnd"/>
      <w:r>
        <w:rPr>
          <w:rStyle w:val="fontstyle01"/>
        </w:rPr>
        <w:t xml:space="preserve"> или натриевые. Используются для питьевого и</w:t>
      </w:r>
      <w:r>
        <w:rPr>
          <w:rFonts w:ascii="Arial" w:hAnsi="Arial" w:cs="Arial"/>
          <w:color w:val="000000"/>
        </w:rPr>
        <w:br/>
      </w:r>
      <w:r>
        <w:rPr>
          <w:rStyle w:val="fontstyle01"/>
        </w:rPr>
        <w:t>хозяйственного водоснабжения фермерских хозяйств.</w:t>
      </w:r>
      <w:r>
        <w:rPr>
          <w:rFonts w:ascii="Arial" w:hAnsi="Arial" w:cs="Arial"/>
          <w:color w:val="000000"/>
        </w:rPr>
        <w:br/>
      </w:r>
      <w:r>
        <w:rPr>
          <w:rStyle w:val="fontstyle01"/>
        </w:rPr>
        <w:t>- Водоносный комплекс нижнетриасовых отложений распространен на локальных</w:t>
      </w:r>
      <w:r>
        <w:rPr>
          <w:rFonts w:ascii="Arial" w:hAnsi="Arial" w:cs="Arial"/>
          <w:color w:val="000000"/>
        </w:rPr>
        <w:br/>
      </w:r>
      <w:r>
        <w:rPr>
          <w:rStyle w:val="fontstyle01"/>
        </w:rPr>
        <w:t>площадях и вскрывается буровыми скважинами. Глубина залегания изменяется от 0 до</w:t>
      </w:r>
      <w:r>
        <w:rPr>
          <w:rFonts w:ascii="Arial" w:hAnsi="Arial" w:cs="Arial"/>
          <w:color w:val="000000"/>
        </w:rPr>
        <w:br/>
      </w:r>
      <w:r>
        <w:rPr>
          <w:rStyle w:val="fontstyle01"/>
        </w:rPr>
        <w:t>50-100 м. Воды гидрокарбонатные магниево-натриевого и кальциево-</w:t>
      </w:r>
      <w:proofErr w:type="spellStart"/>
      <w:r>
        <w:rPr>
          <w:rStyle w:val="fontstyle01"/>
        </w:rPr>
        <w:t>магниевонатриевого</w:t>
      </w:r>
      <w:proofErr w:type="spellEnd"/>
      <w:r>
        <w:rPr>
          <w:rStyle w:val="fontstyle01"/>
        </w:rPr>
        <w:t xml:space="preserve"> типа. Используются для </w:t>
      </w:r>
      <w:proofErr w:type="spellStart"/>
      <w:r>
        <w:rPr>
          <w:rStyle w:val="fontstyle01"/>
        </w:rPr>
        <w:t>хозпитьевого</w:t>
      </w:r>
      <w:proofErr w:type="spellEnd"/>
      <w:r>
        <w:rPr>
          <w:rStyle w:val="fontstyle01"/>
        </w:rPr>
        <w:t xml:space="preserve"> водоснабжения.</w:t>
      </w:r>
      <w:r>
        <w:rPr>
          <w:rFonts w:ascii="Arial" w:hAnsi="Arial" w:cs="Arial"/>
          <w:color w:val="000000"/>
        </w:rPr>
        <w:br/>
      </w:r>
      <w:r>
        <w:rPr>
          <w:rStyle w:val="fontstyle01"/>
        </w:rPr>
        <w:t>- Верхнепермский водоносный комплекс имеет широкое распространение. Глубина</w:t>
      </w:r>
      <w:r>
        <w:rPr>
          <w:rFonts w:ascii="Arial" w:hAnsi="Arial" w:cs="Arial"/>
          <w:color w:val="000000"/>
        </w:rPr>
        <w:br/>
      </w:r>
      <w:r>
        <w:rPr>
          <w:rStyle w:val="fontstyle01"/>
        </w:rPr>
        <w:t>залегания от 9-10 м до 75-130 м. Воды пресные гидрокарбонатные натриево-кальциевые</w:t>
      </w:r>
      <w:r>
        <w:rPr>
          <w:rFonts w:ascii="Arial" w:hAnsi="Arial" w:cs="Arial"/>
          <w:color w:val="000000"/>
        </w:rPr>
        <w:br/>
      </w:r>
      <w:r>
        <w:rPr>
          <w:rStyle w:val="fontstyle01"/>
        </w:rPr>
        <w:t>и магниевые по составу.</w:t>
      </w:r>
      <w:r>
        <w:rPr>
          <w:rFonts w:ascii="Arial" w:hAnsi="Arial" w:cs="Arial"/>
          <w:color w:val="000000"/>
        </w:rPr>
        <w:br/>
      </w:r>
      <w:r>
        <w:rPr>
          <w:rStyle w:val="fontstyle01"/>
        </w:rPr>
        <w:t>Водоносный комплекс широко используется для водоснабжения городов, поселков и</w:t>
      </w:r>
      <w:r>
        <w:rPr>
          <w:rFonts w:ascii="Arial" w:hAnsi="Arial" w:cs="Arial"/>
          <w:color w:val="000000"/>
        </w:rPr>
        <w:br/>
      </w:r>
      <w:r>
        <w:rPr>
          <w:rStyle w:val="fontstyle01"/>
        </w:rPr>
        <w:t>крупных ферм района.</w:t>
      </w:r>
      <w:r w:rsidRPr="00644C50">
        <w:rPr>
          <w:rFonts w:ascii="Times New Roman" w:hAnsi="Times New Roman" w:cs="Times New Roman"/>
          <w:sz w:val="20"/>
          <w:szCs w:val="20"/>
        </w:rPr>
        <w:t xml:space="preserve"> </w:t>
      </w:r>
      <w:r w:rsidRPr="00C550C5">
        <w:rPr>
          <w:rFonts w:ascii="Times New Roman" w:hAnsi="Times New Roman" w:cs="Times New Roman"/>
          <w:sz w:val="20"/>
          <w:szCs w:val="20"/>
        </w:rPr>
        <w:t xml:space="preserve">(данные использованы с утвержденной </w:t>
      </w:r>
      <w:r w:rsidRPr="00C550C5">
        <w:rPr>
          <w:rFonts w:ascii="Times New Roman" w:hAnsi="Times New Roman" w:cs="Times New Roman"/>
          <w:color w:val="000000" w:themeColor="text1"/>
          <w:sz w:val="20"/>
          <w:szCs w:val="20"/>
        </w:rPr>
        <w:t>23.12.2013г схемой территориального планирования района)</w:t>
      </w:r>
      <w:r>
        <w:rPr>
          <w:rFonts w:ascii="Times New Roman CYR" w:hAnsi="Times New Roman CYR" w:cs="Times New Roman CYR"/>
          <w:color w:val="000000"/>
          <w:sz w:val="24"/>
          <w:szCs w:val="24"/>
        </w:rPr>
        <w:t>.</w:t>
      </w:r>
      <w:r w:rsidRPr="00C550C5">
        <w:rPr>
          <w:rFonts w:ascii="Times New Roman CYR" w:hAnsi="Times New Roman CYR" w:cs="Times New Roman CYR"/>
          <w:color w:val="000000"/>
          <w:sz w:val="24"/>
          <w:szCs w:val="24"/>
        </w:rPr>
        <w:t xml:space="preserve"> </w:t>
      </w:r>
    </w:p>
    <w:p w:rsidR="00C24925" w:rsidRDefault="00F65226" w:rsidP="00644C50">
      <w:pPr>
        <w:rPr>
          <w:rFonts w:ascii="Times New Roman" w:eastAsia="Times New Roman" w:hAnsi="Times New Roman" w:cs="Times New Roman"/>
          <w:color w:val="000000"/>
          <w:sz w:val="24"/>
          <w:szCs w:val="24"/>
          <w:lang w:eastAsia="ru-RU"/>
        </w:rPr>
      </w:pPr>
      <w:r>
        <w:rPr>
          <w:rStyle w:val="fontstyle01"/>
          <w:color w:val="FFFFFF"/>
        </w:rPr>
        <w:t>«ГРАД»</w:t>
      </w:r>
      <w:r>
        <w:rPr>
          <w:rFonts w:ascii="TimesNewRomanPS-BoldMT" w:hAnsi="TimesNewRomanPS-BoldMT"/>
          <w:b/>
          <w:bCs/>
          <w:color w:val="FFFFFF"/>
        </w:rPr>
        <w:br/>
      </w:r>
      <w:r>
        <w:rPr>
          <w:rStyle w:val="fontstyle21"/>
        </w:rPr>
        <w:t>Гидрография</w:t>
      </w:r>
      <w:r>
        <w:rPr>
          <w:rFonts w:ascii="TimesNewRomanPS-BoldItalicMT" w:hAnsi="TimesNewRomanPS-BoldItalicMT"/>
          <w:b/>
          <w:bCs/>
          <w:i/>
          <w:iCs/>
          <w:color w:val="000000"/>
        </w:rPr>
        <w:br/>
      </w:r>
      <w:r w:rsidR="00644C50">
        <w:rPr>
          <w:rFonts w:ascii="Times New Roman" w:eastAsia="Times New Roman" w:hAnsi="Times New Roman" w:cs="Times New Roman"/>
          <w:color w:val="000000"/>
          <w:sz w:val="24"/>
          <w:szCs w:val="24"/>
          <w:lang w:eastAsia="ru-RU"/>
        </w:rPr>
        <w:t xml:space="preserve">   </w:t>
      </w:r>
      <w:r w:rsidR="00644C50" w:rsidRPr="00644C50">
        <w:rPr>
          <w:rFonts w:ascii="Times New Roman" w:eastAsia="Times New Roman" w:hAnsi="Times New Roman" w:cs="Times New Roman"/>
          <w:color w:val="000000"/>
          <w:sz w:val="24"/>
          <w:szCs w:val="24"/>
          <w:lang w:eastAsia="ru-RU"/>
        </w:rPr>
        <w:t>Основными объектами гидрографической сети в границах проектирования</w:t>
      </w:r>
      <w:r w:rsidR="00644C50" w:rsidRPr="00644C50">
        <w:rPr>
          <w:rFonts w:ascii="Times New Roman" w:eastAsia="Times New Roman" w:hAnsi="Times New Roman" w:cs="Times New Roman"/>
          <w:color w:val="000000"/>
          <w:sz w:val="24"/>
          <w:szCs w:val="24"/>
          <w:lang w:eastAsia="ru-RU"/>
        </w:rPr>
        <w:br/>
        <w:t xml:space="preserve">являются реки: Самара, ее левые притоки реки Бузулук и </w:t>
      </w:r>
      <w:proofErr w:type="spellStart"/>
      <w:r w:rsidR="00644C50" w:rsidRPr="00644C50">
        <w:rPr>
          <w:rFonts w:ascii="Times New Roman" w:eastAsia="Times New Roman" w:hAnsi="Times New Roman" w:cs="Times New Roman"/>
          <w:color w:val="000000"/>
          <w:sz w:val="24"/>
          <w:szCs w:val="24"/>
          <w:lang w:eastAsia="ru-RU"/>
        </w:rPr>
        <w:t>Домашка</w:t>
      </w:r>
      <w:proofErr w:type="spellEnd"/>
      <w:r w:rsidR="00644C50" w:rsidRPr="00644C50">
        <w:rPr>
          <w:rFonts w:ascii="Times New Roman" w:eastAsia="Times New Roman" w:hAnsi="Times New Roman" w:cs="Times New Roman"/>
          <w:color w:val="000000"/>
          <w:sz w:val="24"/>
          <w:szCs w:val="24"/>
          <w:lang w:eastAsia="ru-RU"/>
        </w:rPr>
        <w:t>, правые притоки –</w:t>
      </w:r>
      <w:r w:rsidR="00644C50" w:rsidRPr="00644C50">
        <w:rPr>
          <w:rFonts w:ascii="Times New Roman" w:eastAsia="Times New Roman" w:hAnsi="Times New Roman" w:cs="Times New Roman"/>
          <w:color w:val="000000"/>
          <w:sz w:val="24"/>
          <w:szCs w:val="24"/>
          <w:lang w:eastAsia="ru-RU"/>
        </w:rPr>
        <w:br/>
        <w:t xml:space="preserve">реки Ток, Боровка, а также водохранилища – </w:t>
      </w:r>
      <w:proofErr w:type="spellStart"/>
      <w:r w:rsidR="00644C50" w:rsidRPr="00915BCD">
        <w:rPr>
          <w:rFonts w:ascii="Times New Roman" w:eastAsia="Times New Roman" w:hAnsi="Times New Roman" w:cs="Times New Roman"/>
          <w:sz w:val="24"/>
          <w:szCs w:val="24"/>
          <w:lang w:eastAsia="ru-RU"/>
        </w:rPr>
        <w:t>Елшанское</w:t>
      </w:r>
      <w:proofErr w:type="spellEnd"/>
      <w:r w:rsidR="004430B8" w:rsidRPr="004430B8">
        <w:rPr>
          <w:rFonts w:ascii="Times New Roman" w:eastAsia="Times New Roman" w:hAnsi="Times New Roman" w:cs="Times New Roman"/>
          <w:color w:val="000000"/>
          <w:sz w:val="24"/>
          <w:szCs w:val="24"/>
        </w:rPr>
        <w:t>(площадь 540га, 18,6 млн. м</w:t>
      </w:r>
      <w:r w:rsidR="004430B8" w:rsidRPr="004430B8">
        <w:rPr>
          <w:rFonts w:ascii="Times New Roman" w:eastAsia="Times New Roman" w:hAnsi="Times New Roman" w:cs="Times New Roman"/>
          <w:color w:val="000000"/>
          <w:sz w:val="24"/>
          <w:szCs w:val="24"/>
          <w:vertAlign w:val="superscript"/>
        </w:rPr>
        <w:t>3</w:t>
      </w:r>
      <w:r w:rsidR="004430B8" w:rsidRPr="004430B8">
        <w:rPr>
          <w:rFonts w:ascii="Times New Roman" w:eastAsia="Times New Roman" w:hAnsi="Times New Roman" w:cs="Times New Roman"/>
          <w:color w:val="000000"/>
          <w:sz w:val="24"/>
          <w:szCs w:val="24"/>
        </w:rPr>
        <w:t>)</w:t>
      </w:r>
      <w:r w:rsidR="00644C50" w:rsidRPr="00915BCD">
        <w:rPr>
          <w:rFonts w:ascii="Times New Roman" w:eastAsia="Times New Roman" w:hAnsi="Times New Roman" w:cs="Times New Roman"/>
          <w:sz w:val="24"/>
          <w:szCs w:val="24"/>
          <w:lang w:eastAsia="ru-RU"/>
        </w:rPr>
        <w:t xml:space="preserve">, </w:t>
      </w:r>
      <w:proofErr w:type="spellStart"/>
      <w:r w:rsidR="00644C50" w:rsidRPr="00915BCD">
        <w:rPr>
          <w:rFonts w:ascii="Times New Roman" w:eastAsia="Times New Roman" w:hAnsi="Times New Roman" w:cs="Times New Roman"/>
          <w:sz w:val="24"/>
          <w:szCs w:val="24"/>
          <w:lang w:eastAsia="ru-RU"/>
        </w:rPr>
        <w:t>Домашкинское</w:t>
      </w:r>
      <w:proofErr w:type="spellEnd"/>
      <w:r w:rsidR="004430B8" w:rsidRPr="004430B8">
        <w:rPr>
          <w:rFonts w:ascii="Times New Roman" w:eastAsia="Times New Roman" w:hAnsi="Times New Roman" w:cs="Times New Roman"/>
          <w:color w:val="000000"/>
          <w:sz w:val="24"/>
          <w:szCs w:val="24"/>
        </w:rPr>
        <w:t>(площадь 550га, 18,6 млн. м</w:t>
      </w:r>
      <w:r w:rsidR="004430B8" w:rsidRPr="004430B8">
        <w:rPr>
          <w:rFonts w:ascii="Times New Roman" w:eastAsia="Times New Roman" w:hAnsi="Times New Roman" w:cs="Times New Roman"/>
          <w:color w:val="000000"/>
          <w:sz w:val="24"/>
          <w:szCs w:val="24"/>
          <w:vertAlign w:val="superscript"/>
        </w:rPr>
        <w:t>3</w:t>
      </w:r>
      <w:r w:rsidR="004430B8" w:rsidRPr="004430B8">
        <w:rPr>
          <w:rFonts w:ascii="Times New Roman" w:eastAsia="Times New Roman" w:hAnsi="Times New Roman" w:cs="Times New Roman"/>
          <w:color w:val="000000"/>
          <w:sz w:val="24"/>
          <w:szCs w:val="24"/>
        </w:rPr>
        <w:t>)</w:t>
      </w:r>
      <w:r w:rsidR="00644C50" w:rsidRPr="00915BCD">
        <w:rPr>
          <w:rFonts w:ascii="Times New Roman" w:eastAsia="Times New Roman" w:hAnsi="Times New Roman" w:cs="Times New Roman"/>
          <w:sz w:val="24"/>
          <w:szCs w:val="24"/>
          <w:lang w:eastAsia="ru-RU"/>
        </w:rPr>
        <w:t xml:space="preserve">, </w:t>
      </w:r>
      <w:proofErr w:type="spellStart"/>
      <w:r w:rsidR="00915BCD" w:rsidRPr="005111D5">
        <w:rPr>
          <w:rFonts w:ascii="Times New Roman" w:eastAsia="Times New Roman" w:hAnsi="Times New Roman" w:cs="Times New Roman"/>
          <w:sz w:val="24"/>
          <w:szCs w:val="24"/>
          <w:lang w:eastAsia="ru-RU"/>
        </w:rPr>
        <w:t>Липовское</w:t>
      </w:r>
      <w:proofErr w:type="spellEnd"/>
      <w:r w:rsidR="004430B8" w:rsidRPr="004430B8">
        <w:rPr>
          <w:rFonts w:ascii="Times New Roman" w:eastAsia="Times New Roman" w:hAnsi="Times New Roman" w:cs="Times New Roman"/>
          <w:color w:val="000000"/>
          <w:sz w:val="28"/>
          <w:szCs w:val="28"/>
        </w:rPr>
        <w:t xml:space="preserve"> </w:t>
      </w:r>
      <w:r w:rsidR="004430B8" w:rsidRPr="004430B8">
        <w:rPr>
          <w:rFonts w:ascii="Times New Roman" w:eastAsia="Times New Roman" w:hAnsi="Times New Roman" w:cs="Times New Roman"/>
          <w:color w:val="000000"/>
          <w:sz w:val="24"/>
          <w:szCs w:val="24"/>
        </w:rPr>
        <w:t xml:space="preserve">на р. </w:t>
      </w:r>
      <w:proofErr w:type="spellStart"/>
      <w:r w:rsidR="004430B8" w:rsidRPr="004430B8">
        <w:rPr>
          <w:rFonts w:ascii="Times New Roman" w:eastAsia="Times New Roman" w:hAnsi="Times New Roman" w:cs="Times New Roman"/>
          <w:color w:val="000000"/>
          <w:sz w:val="24"/>
          <w:szCs w:val="24"/>
        </w:rPr>
        <w:t>Домашка</w:t>
      </w:r>
      <w:proofErr w:type="spellEnd"/>
      <w:r w:rsidR="004430B8" w:rsidRPr="004430B8">
        <w:rPr>
          <w:rFonts w:ascii="Times New Roman" w:eastAsia="Times New Roman" w:hAnsi="Times New Roman" w:cs="Times New Roman"/>
          <w:color w:val="000000"/>
          <w:sz w:val="24"/>
          <w:szCs w:val="24"/>
        </w:rPr>
        <w:t xml:space="preserve"> (120 га, 3,4 млн. м</w:t>
      </w:r>
      <w:r w:rsidR="004430B8" w:rsidRPr="004430B8">
        <w:rPr>
          <w:rFonts w:ascii="Times New Roman" w:eastAsia="Times New Roman" w:hAnsi="Times New Roman" w:cs="Times New Roman"/>
          <w:color w:val="000000"/>
          <w:sz w:val="24"/>
          <w:szCs w:val="24"/>
          <w:vertAlign w:val="superscript"/>
        </w:rPr>
        <w:t>3</w:t>
      </w:r>
      <w:r w:rsidR="004430B8" w:rsidRPr="004430B8">
        <w:rPr>
          <w:rFonts w:ascii="Times New Roman" w:eastAsia="Times New Roman" w:hAnsi="Times New Roman" w:cs="Times New Roman"/>
          <w:color w:val="000000"/>
          <w:sz w:val="24"/>
          <w:szCs w:val="24"/>
        </w:rPr>
        <w:t>)</w:t>
      </w:r>
      <w:r w:rsidR="004430B8">
        <w:rPr>
          <w:rFonts w:ascii="Times New Roman" w:eastAsia="Times New Roman" w:hAnsi="Times New Roman" w:cs="Times New Roman"/>
          <w:sz w:val="24"/>
          <w:szCs w:val="24"/>
          <w:lang w:eastAsia="ru-RU"/>
        </w:rPr>
        <w:t xml:space="preserve">, </w:t>
      </w:r>
      <w:proofErr w:type="spellStart"/>
      <w:r w:rsidR="004430B8" w:rsidRPr="004430B8">
        <w:rPr>
          <w:rFonts w:ascii="Times New Roman" w:eastAsia="Times New Roman" w:hAnsi="Times New Roman" w:cs="Times New Roman"/>
          <w:color w:val="000000"/>
          <w:sz w:val="24"/>
          <w:szCs w:val="24"/>
        </w:rPr>
        <w:t>Крутеньковское</w:t>
      </w:r>
      <w:proofErr w:type="spellEnd"/>
      <w:r w:rsidR="004430B8" w:rsidRPr="004430B8">
        <w:rPr>
          <w:rFonts w:ascii="Times New Roman" w:eastAsia="Times New Roman" w:hAnsi="Times New Roman" w:cs="Times New Roman"/>
          <w:color w:val="000000"/>
          <w:sz w:val="24"/>
          <w:szCs w:val="24"/>
        </w:rPr>
        <w:t xml:space="preserve"> (90 га, 4,1 млн. м</w:t>
      </w:r>
      <w:r w:rsidR="004430B8" w:rsidRPr="004430B8">
        <w:rPr>
          <w:rFonts w:ascii="Times New Roman" w:eastAsia="Times New Roman" w:hAnsi="Times New Roman" w:cs="Times New Roman"/>
          <w:color w:val="000000"/>
          <w:sz w:val="24"/>
          <w:szCs w:val="24"/>
          <w:vertAlign w:val="superscript"/>
        </w:rPr>
        <w:t>3</w:t>
      </w:r>
      <w:r w:rsidR="004430B8" w:rsidRPr="004430B8">
        <w:rPr>
          <w:rFonts w:ascii="Times New Roman" w:eastAsia="Times New Roman" w:hAnsi="Times New Roman" w:cs="Times New Roman"/>
          <w:color w:val="000000"/>
          <w:sz w:val="24"/>
          <w:szCs w:val="24"/>
        </w:rPr>
        <w:t>)</w:t>
      </w:r>
      <w:r w:rsidR="00644C50" w:rsidRPr="004430B8">
        <w:rPr>
          <w:rFonts w:ascii="Times New Roman" w:eastAsia="Times New Roman" w:hAnsi="Times New Roman" w:cs="Times New Roman"/>
          <w:color w:val="FF0000"/>
          <w:sz w:val="24"/>
          <w:szCs w:val="24"/>
          <w:lang w:eastAsia="ru-RU"/>
        </w:rPr>
        <w:t>.</w:t>
      </w:r>
      <w:r w:rsidR="00644C50" w:rsidRPr="00644C50">
        <w:rPr>
          <w:rFonts w:ascii="Times New Roman" w:eastAsia="Times New Roman" w:hAnsi="Times New Roman" w:cs="Times New Roman"/>
          <w:color w:val="000000"/>
          <w:sz w:val="24"/>
          <w:szCs w:val="24"/>
          <w:lang w:eastAsia="ru-RU"/>
        </w:rPr>
        <w:br/>
      </w:r>
      <w:r w:rsidR="00644C50" w:rsidRPr="00644C50">
        <w:rPr>
          <w:rFonts w:ascii="Times New Roman" w:eastAsia="Times New Roman" w:hAnsi="Times New Roman" w:cs="Times New Roman"/>
          <w:color w:val="000000"/>
          <w:sz w:val="24"/>
          <w:szCs w:val="24"/>
          <w:lang w:eastAsia="ru-RU"/>
        </w:rPr>
        <w:lastRenderedPageBreak/>
        <w:t>Самая крупная река – Самара протекает с юго-востока на северо-запад, являясь</w:t>
      </w:r>
      <w:r w:rsidR="00644C50" w:rsidRPr="00644C50">
        <w:rPr>
          <w:rFonts w:ascii="Times New Roman" w:eastAsia="Times New Roman" w:hAnsi="Times New Roman" w:cs="Times New Roman"/>
          <w:color w:val="000000"/>
          <w:sz w:val="24"/>
          <w:szCs w:val="24"/>
          <w:lang w:eastAsia="ru-RU"/>
        </w:rPr>
        <w:br/>
        <w:t>притоком р. Волги. Река имеет ассиметричную долину; правые склоны долины крутые,</w:t>
      </w:r>
      <w:r w:rsidR="00644C50" w:rsidRPr="00644C50">
        <w:rPr>
          <w:rFonts w:ascii="Times New Roman" w:eastAsia="Times New Roman" w:hAnsi="Times New Roman" w:cs="Times New Roman"/>
          <w:color w:val="000000"/>
          <w:sz w:val="24"/>
          <w:szCs w:val="24"/>
          <w:lang w:eastAsia="ru-RU"/>
        </w:rPr>
        <w:br/>
        <w:t>левые – пол</w:t>
      </w:r>
      <w:r w:rsidR="00C24925">
        <w:rPr>
          <w:rFonts w:ascii="Times New Roman" w:eastAsia="Times New Roman" w:hAnsi="Times New Roman" w:cs="Times New Roman"/>
          <w:color w:val="000000"/>
          <w:sz w:val="24"/>
          <w:szCs w:val="24"/>
          <w:lang w:eastAsia="ru-RU"/>
        </w:rPr>
        <w:t>огие с надпойменными террасами. Р</w:t>
      </w:r>
      <w:r w:rsidR="00644C50" w:rsidRPr="00644C50">
        <w:rPr>
          <w:rFonts w:ascii="Times New Roman" w:eastAsia="Times New Roman" w:hAnsi="Times New Roman" w:cs="Times New Roman"/>
          <w:color w:val="000000"/>
          <w:sz w:val="24"/>
          <w:szCs w:val="24"/>
          <w:lang w:eastAsia="ru-RU"/>
        </w:rPr>
        <w:t>. Бузулук пересекает район с юга на север</w:t>
      </w:r>
      <w:r w:rsidR="00C24925">
        <w:rPr>
          <w:rFonts w:ascii="Times New Roman" w:eastAsia="Times New Roman" w:hAnsi="Times New Roman" w:cs="Times New Roman"/>
          <w:color w:val="000000"/>
          <w:sz w:val="24"/>
          <w:szCs w:val="24"/>
          <w:lang w:eastAsia="ru-RU"/>
        </w:rPr>
        <w:t xml:space="preserve">. Река тоже имеет </w:t>
      </w:r>
      <w:r w:rsidR="00644C50" w:rsidRPr="00644C50">
        <w:rPr>
          <w:rFonts w:ascii="Times New Roman" w:eastAsia="Times New Roman" w:hAnsi="Times New Roman" w:cs="Times New Roman"/>
          <w:color w:val="000000"/>
          <w:sz w:val="24"/>
          <w:szCs w:val="24"/>
          <w:lang w:eastAsia="ru-RU"/>
        </w:rPr>
        <w:t>ассиметричную долину с крутыми правыми склонам</w:t>
      </w:r>
      <w:r w:rsidR="00C24925">
        <w:rPr>
          <w:rFonts w:ascii="Times New Roman" w:eastAsia="Times New Roman" w:hAnsi="Times New Roman" w:cs="Times New Roman"/>
          <w:color w:val="000000"/>
          <w:sz w:val="24"/>
          <w:szCs w:val="24"/>
          <w:lang w:eastAsia="ru-RU"/>
        </w:rPr>
        <w:t xml:space="preserve">и и пологими левыми. Русло реки сильно </w:t>
      </w:r>
      <w:proofErr w:type="spellStart"/>
      <w:r w:rsidR="00C24925">
        <w:rPr>
          <w:rFonts w:ascii="Times New Roman" w:eastAsia="Times New Roman" w:hAnsi="Times New Roman" w:cs="Times New Roman"/>
          <w:color w:val="000000"/>
          <w:sz w:val="24"/>
          <w:szCs w:val="24"/>
          <w:lang w:eastAsia="ru-RU"/>
        </w:rPr>
        <w:t>миандрирует</w:t>
      </w:r>
      <w:proofErr w:type="spellEnd"/>
      <w:r w:rsidR="00C24925">
        <w:rPr>
          <w:rFonts w:ascii="Times New Roman" w:eastAsia="Times New Roman" w:hAnsi="Times New Roman" w:cs="Times New Roman"/>
          <w:color w:val="000000"/>
          <w:sz w:val="24"/>
          <w:szCs w:val="24"/>
          <w:lang w:eastAsia="ru-RU"/>
        </w:rPr>
        <w:t xml:space="preserve">. </w:t>
      </w:r>
      <w:r w:rsidR="00644C50" w:rsidRPr="00644C50">
        <w:rPr>
          <w:rFonts w:ascii="Times New Roman" w:eastAsia="Times New Roman" w:hAnsi="Times New Roman" w:cs="Times New Roman"/>
          <w:color w:val="000000"/>
          <w:sz w:val="24"/>
          <w:szCs w:val="24"/>
          <w:lang w:eastAsia="ru-RU"/>
        </w:rPr>
        <w:t xml:space="preserve">Реки Боровка и Ток имеют близ </w:t>
      </w:r>
      <w:proofErr w:type="spellStart"/>
      <w:r w:rsidR="00644C50" w:rsidRPr="00644C50">
        <w:rPr>
          <w:rFonts w:ascii="Times New Roman" w:eastAsia="Times New Roman" w:hAnsi="Times New Roman" w:cs="Times New Roman"/>
          <w:color w:val="000000"/>
          <w:sz w:val="24"/>
          <w:szCs w:val="24"/>
          <w:lang w:eastAsia="ru-RU"/>
        </w:rPr>
        <w:t>меридианальное</w:t>
      </w:r>
      <w:proofErr w:type="spellEnd"/>
      <w:r w:rsidR="00C24925">
        <w:rPr>
          <w:rFonts w:ascii="Times New Roman" w:eastAsia="Times New Roman" w:hAnsi="Times New Roman" w:cs="Times New Roman"/>
          <w:color w:val="000000"/>
          <w:sz w:val="24"/>
          <w:szCs w:val="24"/>
          <w:lang w:eastAsia="ru-RU"/>
        </w:rPr>
        <w:t xml:space="preserve"> направление, берут свое начало </w:t>
      </w:r>
      <w:r w:rsidR="00644C50" w:rsidRPr="00644C50">
        <w:rPr>
          <w:rFonts w:ascii="Times New Roman" w:eastAsia="Times New Roman" w:hAnsi="Times New Roman" w:cs="Times New Roman"/>
          <w:color w:val="000000"/>
          <w:sz w:val="24"/>
          <w:szCs w:val="24"/>
          <w:lang w:eastAsia="ru-RU"/>
        </w:rPr>
        <w:t>за пределами района и текут с северо-востока на юг</w:t>
      </w:r>
      <w:r w:rsidR="00C24925">
        <w:rPr>
          <w:rFonts w:ascii="Times New Roman" w:eastAsia="Times New Roman" w:hAnsi="Times New Roman" w:cs="Times New Roman"/>
          <w:color w:val="000000"/>
          <w:sz w:val="24"/>
          <w:szCs w:val="24"/>
          <w:lang w:eastAsia="ru-RU"/>
        </w:rPr>
        <w:t xml:space="preserve">о-запад, впадая в р. Самара. </w:t>
      </w:r>
      <w:r w:rsidR="00644C50" w:rsidRPr="00644C50">
        <w:rPr>
          <w:rFonts w:ascii="Times New Roman" w:eastAsia="Times New Roman" w:hAnsi="Times New Roman" w:cs="Times New Roman"/>
          <w:color w:val="000000"/>
          <w:sz w:val="24"/>
          <w:szCs w:val="24"/>
          <w:lang w:eastAsia="ru-RU"/>
        </w:rPr>
        <w:t>Это типично степные реки, основная масса с</w:t>
      </w:r>
      <w:r w:rsidR="00C24925">
        <w:rPr>
          <w:rFonts w:ascii="Times New Roman" w:eastAsia="Times New Roman" w:hAnsi="Times New Roman" w:cs="Times New Roman"/>
          <w:color w:val="000000"/>
          <w:sz w:val="24"/>
          <w:szCs w:val="24"/>
          <w:lang w:eastAsia="ru-RU"/>
        </w:rPr>
        <w:t xml:space="preserve">тока падает на период весеннего </w:t>
      </w:r>
      <w:r w:rsidR="00644C50" w:rsidRPr="00644C50">
        <w:rPr>
          <w:rFonts w:ascii="Times New Roman" w:eastAsia="Times New Roman" w:hAnsi="Times New Roman" w:cs="Times New Roman"/>
          <w:color w:val="000000"/>
          <w:sz w:val="24"/>
          <w:szCs w:val="24"/>
          <w:lang w:eastAsia="ru-RU"/>
        </w:rPr>
        <w:t>половодья, вызванного быстрым стаиванием снегового покрова. Летом реки сильно</w:t>
      </w:r>
      <w:r w:rsidR="00C24925">
        <w:rPr>
          <w:rFonts w:ascii="Times New Roman" w:eastAsia="Times New Roman" w:hAnsi="Times New Roman" w:cs="Times New Roman"/>
          <w:color w:val="000000"/>
          <w:sz w:val="24"/>
          <w:szCs w:val="24"/>
          <w:lang w:eastAsia="ru-RU"/>
        </w:rPr>
        <w:t xml:space="preserve"> </w:t>
      </w:r>
      <w:r w:rsidR="00644C50" w:rsidRPr="00644C50">
        <w:rPr>
          <w:rFonts w:ascii="Times New Roman" w:eastAsia="Times New Roman" w:hAnsi="Times New Roman" w:cs="Times New Roman"/>
          <w:color w:val="000000"/>
          <w:sz w:val="24"/>
          <w:szCs w:val="24"/>
          <w:lang w:eastAsia="ru-RU"/>
        </w:rPr>
        <w:t>мелеют.</w:t>
      </w:r>
      <w:r w:rsidR="00644C50" w:rsidRPr="00644C50">
        <w:rPr>
          <w:rFonts w:ascii="Times New Roman" w:eastAsia="Times New Roman" w:hAnsi="Times New Roman" w:cs="Times New Roman"/>
          <w:color w:val="000000"/>
          <w:sz w:val="24"/>
          <w:szCs w:val="24"/>
          <w:lang w:eastAsia="ru-RU"/>
        </w:rPr>
        <w:br/>
        <w:t>В долинах</w:t>
      </w:r>
      <w:r w:rsidR="00C24925">
        <w:rPr>
          <w:rFonts w:ascii="Times New Roman" w:eastAsia="Times New Roman" w:hAnsi="Times New Roman" w:cs="Times New Roman"/>
          <w:color w:val="000000"/>
          <w:sz w:val="24"/>
          <w:szCs w:val="24"/>
          <w:lang w:eastAsia="ru-RU"/>
        </w:rPr>
        <w:t xml:space="preserve"> рек</w:t>
      </w:r>
      <w:r w:rsidR="00644C50" w:rsidRPr="00644C50">
        <w:rPr>
          <w:rFonts w:ascii="Times New Roman" w:eastAsia="Times New Roman" w:hAnsi="Times New Roman" w:cs="Times New Roman"/>
          <w:color w:val="000000"/>
          <w:sz w:val="24"/>
          <w:szCs w:val="24"/>
          <w:lang w:eastAsia="ru-RU"/>
        </w:rPr>
        <w:t xml:space="preserve"> наблюдается множество озер, стариц, плесов.</w:t>
      </w:r>
      <w:r w:rsidR="00644C50" w:rsidRPr="00644C50">
        <w:rPr>
          <w:rFonts w:ascii="Times New Roman" w:eastAsia="Times New Roman" w:hAnsi="Times New Roman" w:cs="Times New Roman"/>
          <w:color w:val="000000"/>
          <w:sz w:val="24"/>
          <w:szCs w:val="24"/>
          <w:lang w:eastAsia="ru-RU"/>
        </w:rPr>
        <w:br/>
        <w:t>На территории района имеется много оврагов, балок, которые весной</w:t>
      </w:r>
      <w:r w:rsidR="00644C50" w:rsidRPr="00644C50">
        <w:rPr>
          <w:rFonts w:ascii="Times New Roman" w:eastAsia="Times New Roman" w:hAnsi="Times New Roman" w:cs="Times New Roman"/>
          <w:color w:val="000000"/>
          <w:sz w:val="24"/>
          <w:szCs w:val="24"/>
          <w:lang w:eastAsia="ru-RU"/>
        </w:rPr>
        <w:br/>
        <w:t>наполняются водой.</w:t>
      </w:r>
      <w:r w:rsidR="00644C50" w:rsidRPr="00644C50">
        <w:rPr>
          <w:rFonts w:ascii="Times New Roman" w:eastAsia="Times New Roman" w:hAnsi="Times New Roman" w:cs="Times New Roman"/>
          <w:color w:val="000000"/>
          <w:sz w:val="24"/>
          <w:szCs w:val="24"/>
          <w:lang w:eastAsia="ru-RU"/>
        </w:rPr>
        <w:br/>
        <w:t>Многие из них питаются родниками, которых много на описываемой территории.</w:t>
      </w:r>
      <w:r w:rsidR="00644C50" w:rsidRPr="00644C50">
        <w:rPr>
          <w:rFonts w:ascii="Times New Roman" w:eastAsia="Times New Roman" w:hAnsi="Times New Roman" w:cs="Times New Roman"/>
          <w:color w:val="000000"/>
          <w:sz w:val="24"/>
          <w:szCs w:val="24"/>
          <w:lang w:eastAsia="ru-RU"/>
        </w:rPr>
        <w:br/>
        <w:t>Большое количество родников связано с особенностью геологического строения</w:t>
      </w:r>
      <w:r w:rsidR="00644C50" w:rsidRPr="00644C50">
        <w:rPr>
          <w:rFonts w:ascii="Times New Roman" w:eastAsia="Times New Roman" w:hAnsi="Times New Roman" w:cs="Times New Roman"/>
          <w:color w:val="000000"/>
          <w:sz w:val="24"/>
          <w:szCs w:val="24"/>
          <w:lang w:eastAsia="ru-RU"/>
        </w:rPr>
        <w:br/>
        <w:t>местности. На многих оврагах построены плотины, образующие искусственные</w:t>
      </w:r>
      <w:r w:rsidR="00644C50" w:rsidRPr="00644C50">
        <w:rPr>
          <w:rFonts w:ascii="Times New Roman" w:eastAsia="Times New Roman" w:hAnsi="Times New Roman" w:cs="Times New Roman"/>
          <w:color w:val="000000"/>
          <w:sz w:val="24"/>
          <w:szCs w:val="24"/>
          <w:lang w:eastAsia="ru-RU"/>
        </w:rPr>
        <w:br/>
        <w:t>водоемы, которые используются для хозяйственных нужд сельских населенных пунктов.</w:t>
      </w:r>
    </w:p>
    <w:p w:rsidR="00C942D5" w:rsidRDefault="00644C50" w:rsidP="00C942D5">
      <w:pPr>
        <w:jc w:val="center"/>
        <w:rPr>
          <w:rFonts w:ascii="Arial" w:eastAsia="Times New Roman" w:hAnsi="Arial" w:cs="Arial"/>
          <w:color w:val="000000"/>
          <w:sz w:val="24"/>
          <w:szCs w:val="24"/>
          <w:lang w:eastAsia="ru-RU"/>
        </w:rPr>
      </w:pPr>
      <w:r w:rsidRPr="00644C50">
        <w:rPr>
          <w:rFonts w:ascii="Times New Roman" w:eastAsia="Times New Roman" w:hAnsi="Times New Roman" w:cs="Times New Roman"/>
          <w:color w:val="000000"/>
          <w:sz w:val="24"/>
          <w:szCs w:val="24"/>
          <w:lang w:eastAsia="ru-RU"/>
        </w:rPr>
        <w:br/>
      </w:r>
      <w:r w:rsidRPr="00C942D5">
        <w:rPr>
          <w:rFonts w:ascii="Times New Roman" w:eastAsia="Times New Roman" w:hAnsi="Times New Roman" w:cs="Times New Roman"/>
          <w:b/>
          <w:bCs/>
          <w:color w:val="000000"/>
          <w:sz w:val="24"/>
          <w:szCs w:val="24"/>
          <w:lang w:eastAsia="ru-RU"/>
        </w:rPr>
        <w:t>Список гидротехнических сооружений, расположенных на территории</w:t>
      </w:r>
      <w:r w:rsidRPr="00C942D5">
        <w:rPr>
          <w:rFonts w:ascii="Times New Roman" w:eastAsia="Times New Roman" w:hAnsi="Times New Roman" w:cs="Times New Roman"/>
          <w:b/>
          <w:bCs/>
          <w:color w:val="000000"/>
          <w:sz w:val="24"/>
          <w:szCs w:val="24"/>
          <w:lang w:eastAsia="ru-RU"/>
        </w:rPr>
        <w:br/>
        <w:t>Бузулукского района и условия водопользования.</w:t>
      </w:r>
    </w:p>
    <w:p w:rsidR="00644C50" w:rsidRPr="00C942D5" w:rsidRDefault="00644C50" w:rsidP="00C942D5">
      <w:pPr>
        <w:jc w:val="right"/>
        <w:rPr>
          <w:rFonts w:ascii="Times New Roman" w:eastAsia="Times New Roman" w:hAnsi="Times New Roman" w:cs="Times New Roman"/>
          <w:sz w:val="24"/>
          <w:szCs w:val="24"/>
          <w:lang w:eastAsia="ru-RU"/>
        </w:rPr>
      </w:pPr>
      <w:r w:rsidRPr="00C942D5">
        <w:rPr>
          <w:rFonts w:ascii="Arial" w:eastAsia="Times New Roman" w:hAnsi="Arial" w:cs="Arial"/>
          <w:color w:val="000000"/>
          <w:sz w:val="24"/>
          <w:szCs w:val="24"/>
          <w:lang w:eastAsia="ru-RU"/>
        </w:rPr>
        <w:br/>
      </w:r>
      <w:r w:rsidRPr="00C942D5">
        <w:rPr>
          <w:rFonts w:ascii="Times New Roman" w:eastAsia="Times New Roman" w:hAnsi="Times New Roman" w:cs="Times New Roman"/>
          <w:color w:val="000000"/>
          <w:sz w:val="24"/>
          <w:szCs w:val="24"/>
          <w:lang w:eastAsia="ru-RU"/>
        </w:rPr>
        <w:t>Таблица №1</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6"/>
        <w:gridCol w:w="2558"/>
        <w:gridCol w:w="1961"/>
        <w:gridCol w:w="15"/>
        <w:gridCol w:w="4383"/>
      </w:tblGrid>
      <w:tr w:rsidR="009B42D8" w:rsidRPr="00644C50"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644C50" w:rsidRDefault="00644C50" w:rsidP="00644C50">
            <w:pPr>
              <w:spacing w:after="0" w:line="240" w:lineRule="auto"/>
              <w:rPr>
                <w:rFonts w:ascii="Times New Roman" w:eastAsia="Times New Roman" w:hAnsi="Times New Roman" w:cs="Times New Roman"/>
                <w:sz w:val="24"/>
                <w:szCs w:val="24"/>
                <w:lang w:eastAsia="ru-RU"/>
              </w:rPr>
            </w:pPr>
            <w:r w:rsidRPr="00644C50">
              <w:rPr>
                <w:rFonts w:ascii="Times New Roman" w:eastAsia="Times New Roman" w:hAnsi="Times New Roman" w:cs="Times New Roman"/>
                <w:color w:val="000000"/>
                <w:sz w:val="24"/>
                <w:szCs w:val="24"/>
                <w:lang w:eastAsia="ru-RU"/>
              </w:rPr>
              <w:t xml:space="preserve">№ п/п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644C50" w:rsidRDefault="00F21118" w:rsidP="00644C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Описание местоположения</w:t>
            </w:r>
            <w:r>
              <w:rPr>
                <w:rFonts w:ascii="Times New Roman" w:eastAsia="Times New Roman" w:hAnsi="Times New Roman" w:cs="Times New Roman"/>
                <w:color w:val="000000"/>
                <w:sz w:val="24"/>
                <w:szCs w:val="24"/>
                <w:lang w:eastAsia="ru-RU"/>
              </w:rPr>
              <w:br/>
              <w:t>ГТС</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644C50" w:rsidRDefault="00644C50" w:rsidP="00644C50">
            <w:pPr>
              <w:spacing w:after="0" w:line="240" w:lineRule="auto"/>
              <w:rPr>
                <w:rFonts w:ascii="Times New Roman" w:eastAsia="Times New Roman" w:hAnsi="Times New Roman" w:cs="Times New Roman"/>
                <w:sz w:val="24"/>
                <w:szCs w:val="24"/>
                <w:lang w:eastAsia="ru-RU"/>
              </w:rPr>
            </w:pPr>
            <w:r w:rsidRPr="00644C50">
              <w:rPr>
                <w:rFonts w:ascii="Times New Roman" w:eastAsia="Times New Roman" w:hAnsi="Times New Roman" w:cs="Times New Roman"/>
                <w:color w:val="000000"/>
                <w:sz w:val="24"/>
                <w:szCs w:val="24"/>
                <w:lang w:eastAsia="ru-RU"/>
              </w:rPr>
              <w:t>Техническая</w:t>
            </w:r>
            <w:r w:rsidRPr="00644C50">
              <w:rPr>
                <w:rFonts w:ascii="Times New Roman" w:eastAsia="Times New Roman" w:hAnsi="Times New Roman" w:cs="Times New Roman"/>
                <w:color w:val="000000"/>
                <w:sz w:val="24"/>
                <w:szCs w:val="24"/>
                <w:lang w:eastAsia="ru-RU"/>
              </w:rPr>
              <w:br/>
              <w:t>характеристика</w:t>
            </w:r>
            <w:r w:rsidRPr="00644C50">
              <w:rPr>
                <w:rFonts w:ascii="Times New Roman" w:eastAsia="Times New Roman" w:hAnsi="Times New Roman" w:cs="Times New Roman"/>
                <w:color w:val="000000"/>
                <w:sz w:val="24"/>
                <w:szCs w:val="24"/>
                <w:lang w:eastAsia="ru-RU"/>
              </w:rPr>
              <w:br/>
              <w:t>водоема</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644C50" w:rsidRDefault="00644C50" w:rsidP="00644C50">
            <w:pPr>
              <w:spacing w:after="0" w:line="240" w:lineRule="auto"/>
              <w:rPr>
                <w:rFonts w:ascii="Times New Roman" w:eastAsia="Times New Roman" w:hAnsi="Times New Roman" w:cs="Times New Roman"/>
                <w:sz w:val="24"/>
                <w:szCs w:val="24"/>
                <w:lang w:eastAsia="ru-RU"/>
              </w:rPr>
            </w:pPr>
            <w:r w:rsidRPr="00644C50">
              <w:rPr>
                <w:rFonts w:ascii="Times New Roman" w:eastAsia="Times New Roman" w:hAnsi="Times New Roman" w:cs="Times New Roman"/>
                <w:color w:val="000000"/>
                <w:sz w:val="24"/>
                <w:szCs w:val="24"/>
                <w:lang w:eastAsia="ru-RU"/>
              </w:rPr>
              <w:t>Кем используется водоем</w:t>
            </w:r>
          </w:p>
        </w:tc>
      </w:tr>
      <w:tr w:rsidR="00D94231" w:rsidRPr="00644C50"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D94231" w:rsidRPr="00644C50" w:rsidRDefault="00D94231" w:rsidP="00D94231">
            <w:pPr>
              <w:spacing w:after="0" w:line="240" w:lineRule="auto"/>
              <w:jc w:val="center"/>
              <w:rPr>
                <w:rFonts w:ascii="Times New Roman" w:eastAsia="Times New Roman" w:hAnsi="Times New Roman" w:cs="Times New Roman"/>
                <w:color w:val="000000"/>
                <w:sz w:val="24"/>
                <w:szCs w:val="24"/>
                <w:lang w:eastAsia="ru-RU"/>
              </w:rPr>
            </w:pPr>
            <w:proofErr w:type="spellStart"/>
            <w:r w:rsidRPr="00D94231">
              <w:rPr>
                <w:rFonts w:ascii="Times New Roman" w:eastAsia="Calibri" w:hAnsi="Times New Roman" w:cs="Times New Roman"/>
                <w:b/>
                <w:sz w:val="24"/>
                <w:szCs w:val="24"/>
              </w:rPr>
              <w:t>Алдаркинский</w:t>
            </w:r>
            <w:proofErr w:type="spellEnd"/>
            <w:r w:rsidRPr="00D94231">
              <w:rPr>
                <w:rFonts w:ascii="Times New Roman" w:eastAsia="Calibri" w:hAnsi="Times New Roman" w:cs="Times New Roman"/>
                <w:b/>
                <w:sz w:val="24"/>
                <w:szCs w:val="24"/>
              </w:rPr>
              <w:t xml:space="preserve"> сельсовет</w:t>
            </w:r>
          </w:p>
        </w:tc>
      </w:tr>
      <w:tr w:rsidR="009B42D8" w:rsidRPr="00D94231" w:rsidTr="00392418">
        <w:tc>
          <w:tcPr>
            <w:tcW w:w="576" w:type="dxa"/>
            <w:tcBorders>
              <w:top w:val="single" w:sz="4" w:space="0" w:color="auto"/>
              <w:left w:val="single" w:sz="4" w:space="0" w:color="auto"/>
              <w:bottom w:val="single" w:sz="4" w:space="0" w:color="auto"/>
              <w:right w:val="single" w:sz="4" w:space="0" w:color="auto"/>
            </w:tcBorders>
            <w:vAlign w:val="center"/>
          </w:tcPr>
          <w:p w:rsidR="00D94231" w:rsidRPr="00D94231" w:rsidRDefault="00D94231" w:rsidP="00644C50">
            <w:pPr>
              <w:spacing w:after="0" w:line="240" w:lineRule="auto"/>
              <w:rPr>
                <w:rFonts w:ascii="Times New Roman" w:eastAsia="Times New Roman" w:hAnsi="Times New Roman" w:cs="Times New Roman"/>
                <w:color w:val="000000"/>
                <w:sz w:val="24"/>
                <w:szCs w:val="24"/>
                <w:lang w:eastAsia="ru-RU"/>
              </w:rPr>
            </w:pPr>
            <w:r w:rsidRPr="00D94231">
              <w:rPr>
                <w:rFonts w:ascii="Times New Roman" w:eastAsia="Times New Roman" w:hAnsi="Times New Roman" w:cs="Times New Roman"/>
                <w:color w:val="000000"/>
                <w:sz w:val="24"/>
                <w:szCs w:val="24"/>
                <w:lang w:eastAsia="ru-RU"/>
              </w:rPr>
              <w:t>1</w:t>
            </w:r>
          </w:p>
        </w:tc>
        <w:tc>
          <w:tcPr>
            <w:tcW w:w="2558" w:type="dxa"/>
            <w:tcBorders>
              <w:top w:val="single" w:sz="4" w:space="0" w:color="auto"/>
              <w:left w:val="single" w:sz="4" w:space="0" w:color="auto"/>
              <w:bottom w:val="single" w:sz="4" w:space="0" w:color="auto"/>
              <w:right w:val="single" w:sz="4" w:space="0" w:color="auto"/>
            </w:tcBorders>
            <w:vAlign w:val="center"/>
          </w:tcPr>
          <w:p w:rsidR="00D94231" w:rsidRPr="00D94231" w:rsidRDefault="00D94231" w:rsidP="00D94231">
            <w:pPr>
              <w:spacing w:after="0" w:line="276" w:lineRule="auto"/>
              <w:rPr>
                <w:rFonts w:ascii="Times New Roman" w:eastAsia="Calibri" w:hAnsi="Times New Roman" w:cs="Times New Roman"/>
                <w:sz w:val="24"/>
                <w:szCs w:val="24"/>
              </w:rPr>
            </w:pPr>
            <w:r w:rsidRPr="00D94231">
              <w:rPr>
                <w:rFonts w:ascii="Times New Roman" w:eastAsia="Calibri" w:hAnsi="Times New Roman" w:cs="Times New Roman"/>
                <w:sz w:val="24"/>
                <w:szCs w:val="24"/>
              </w:rPr>
              <w:t xml:space="preserve"> Земля</w:t>
            </w:r>
            <w:r w:rsidR="00A010A3">
              <w:rPr>
                <w:rFonts w:ascii="Times New Roman" w:eastAsia="Calibri" w:hAnsi="Times New Roman" w:cs="Times New Roman"/>
                <w:sz w:val="24"/>
                <w:szCs w:val="24"/>
              </w:rPr>
              <w:t>ная плотина</w:t>
            </w:r>
            <w:r w:rsidRPr="00D94231">
              <w:rPr>
                <w:rFonts w:ascii="Times New Roman" w:eastAsia="Calibri" w:hAnsi="Times New Roman" w:cs="Times New Roman"/>
                <w:sz w:val="24"/>
                <w:szCs w:val="24"/>
              </w:rPr>
              <w:t xml:space="preserve">. с. </w:t>
            </w:r>
            <w:proofErr w:type="spellStart"/>
            <w:r w:rsidRPr="00D94231">
              <w:rPr>
                <w:rFonts w:ascii="Times New Roman" w:eastAsia="Calibri" w:hAnsi="Times New Roman" w:cs="Times New Roman"/>
                <w:sz w:val="24"/>
                <w:szCs w:val="24"/>
              </w:rPr>
              <w:t>Алдаркино</w:t>
            </w:r>
            <w:proofErr w:type="spellEnd"/>
            <w:r w:rsidRPr="00D94231">
              <w:rPr>
                <w:rFonts w:ascii="Times New Roman" w:eastAsia="Calibri" w:hAnsi="Times New Roman" w:cs="Times New Roman"/>
                <w:sz w:val="24"/>
                <w:szCs w:val="24"/>
              </w:rPr>
              <w:t>, в 3 км на юг, в овраге Суходол</w:t>
            </w:r>
          </w:p>
          <w:p w:rsidR="00D94231" w:rsidRPr="00D94231" w:rsidRDefault="00D94231" w:rsidP="00D94231">
            <w:pPr>
              <w:spacing w:after="0" w:line="240" w:lineRule="auto"/>
              <w:rPr>
                <w:rFonts w:ascii="Times New Roman" w:eastAsia="Times New Roman" w:hAnsi="Times New Roman" w:cs="Times New Roman"/>
                <w:color w:val="000000"/>
                <w:sz w:val="24"/>
                <w:szCs w:val="24"/>
                <w:lang w:eastAsia="ru-RU"/>
              </w:rPr>
            </w:pPr>
            <w:r w:rsidRPr="00D94231">
              <w:rPr>
                <w:rFonts w:ascii="Times New Roman" w:eastAsia="Calibri" w:hAnsi="Times New Roman" w:cs="Times New Roman"/>
                <w:sz w:val="24"/>
                <w:szCs w:val="24"/>
              </w:rPr>
              <w:t>56:08:0101001:576</w:t>
            </w:r>
          </w:p>
        </w:tc>
        <w:tc>
          <w:tcPr>
            <w:tcW w:w="1961" w:type="dxa"/>
            <w:tcBorders>
              <w:top w:val="single" w:sz="4" w:space="0" w:color="auto"/>
              <w:left w:val="single" w:sz="4" w:space="0" w:color="auto"/>
              <w:bottom w:val="single" w:sz="4" w:space="0" w:color="auto"/>
              <w:right w:val="single" w:sz="4" w:space="0" w:color="auto"/>
            </w:tcBorders>
            <w:vAlign w:val="center"/>
          </w:tcPr>
          <w:p w:rsidR="00D94231" w:rsidRPr="00D94231" w:rsidRDefault="00A010A3" w:rsidP="00644C50">
            <w:pPr>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А</w:t>
            </w:r>
            <w:r w:rsidRPr="00D94231">
              <w:rPr>
                <w:rFonts w:ascii="Times New Roman" w:eastAsia="Calibri" w:hAnsi="Times New Roman" w:cs="Times New Roman"/>
                <w:sz w:val="24"/>
                <w:szCs w:val="24"/>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D94231" w:rsidRPr="00D94231" w:rsidRDefault="00D94231" w:rsidP="00644C50">
            <w:pPr>
              <w:spacing w:after="0" w:line="240" w:lineRule="auto"/>
              <w:rPr>
                <w:rFonts w:ascii="Times New Roman" w:eastAsia="Times New Roman" w:hAnsi="Times New Roman" w:cs="Times New Roman"/>
                <w:color w:val="000000"/>
                <w:sz w:val="24"/>
                <w:szCs w:val="24"/>
                <w:lang w:eastAsia="ru-RU"/>
              </w:rPr>
            </w:pPr>
            <w:r w:rsidRPr="00D94231">
              <w:rPr>
                <w:rFonts w:ascii="Times New Roman" w:hAnsi="Times New Roman" w:cs="Times New Roman"/>
                <w:sz w:val="24"/>
                <w:szCs w:val="24"/>
              </w:rPr>
              <w:t>Рыкунов А.А</w:t>
            </w:r>
          </w:p>
        </w:tc>
      </w:tr>
      <w:tr w:rsidR="009B42D8" w:rsidRPr="00A010A3" w:rsidTr="00392418">
        <w:tc>
          <w:tcPr>
            <w:tcW w:w="576" w:type="dxa"/>
            <w:tcBorders>
              <w:top w:val="single" w:sz="4" w:space="0" w:color="auto"/>
              <w:left w:val="single" w:sz="4" w:space="0" w:color="auto"/>
              <w:bottom w:val="single" w:sz="4" w:space="0" w:color="auto"/>
              <w:right w:val="single" w:sz="4" w:space="0" w:color="auto"/>
            </w:tcBorders>
            <w:vAlign w:val="center"/>
          </w:tcPr>
          <w:p w:rsidR="00D94231" w:rsidRPr="00A010A3" w:rsidRDefault="00D94231" w:rsidP="00644C50">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Times New Roman" w:hAnsi="Times New Roman" w:cs="Times New Roman"/>
                <w:color w:val="000000"/>
                <w:sz w:val="24"/>
                <w:szCs w:val="24"/>
                <w:lang w:eastAsia="ru-RU"/>
              </w:rPr>
              <w:t>2</w:t>
            </w:r>
          </w:p>
        </w:tc>
        <w:tc>
          <w:tcPr>
            <w:tcW w:w="2558" w:type="dxa"/>
            <w:tcBorders>
              <w:top w:val="single" w:sz="4" w:space="0" w:color="auto"/>
              <w:left w:val="single" w:sz="4" w:space="0" w:color="auto"/>
              <w:bottom w:val="single" w:sz="4" w:space="0" w:color="auto"/>
              <w:right w:val="single" w:sz="4" w:space="0" w:color="auto"/>
            </w:tcBorders>
            <w:vAlign w:val="center"/>
          </w:tcPr>
          <w:p w:rsidR="00D94231" w:rsidRPr="00A010A3" w:rsidRDefault="00A010A3" w:rsidP="00644C50">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Calibri" w:hAnsi="Times New Roman" w:cs="Times New Roman"/>
                <w:sz w:val="24"/>
                <w:szCs w:val="24"/>
              </w:rPr>
              <w:t xml:space="preserve">Земляная плотина с. </w:t>
            </w:r>
            <w:proofErr w:type="spellStart"/>
            <w:r w:rsidRPr="00A010A3">
              <w:rPr>
                <w:rFonts w:ascii="Times New Roman" w:eastAsia="Calibri" w:hAnsi="Times New Roman" w:cs="Times New Roman"/>
                <w:sz w:val="24"/>
                <w:szCs w:val="24"/>
              </w:rPr>
              <w:t>Алдаркино</w:t>
            </w:r>
            <w:proofErr w:type="spellEnd"/>
          </w:p>
        </w:tc>
        <w:tc>
          <w:tcPr>
            <w:tcW w:w="1961" w:type="dxa"/>
            <w:tcBorders>
              <w:top w:val="single" w:sz="4" w:space="0" w:color="auto"/>
              <w:left w:val="single" w:sz="4" w:space="0" w:color="auto"/>
              <w:bottom w:val="single" w:sz="4" w:space="0" w:color="auto"/>
              <w:right w:val="single" w:sz="4" w:space="0" w:color="auto"/>
            </w:tcBorders>
            <w:vAlign w:val="center"/>
          </w:tcPr>
          <w:p w:rsidR="00D94231" w:rsidRPr="00A010A3" w:rsidRDefault="00A010A3" w:rsidP="00644C50">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Calibri" w:hAnsi="Times New Roman" w:cs="Times New Roman"/>
                <w:sz w:val="24"/>
                <w:szCs w:val="24"/>
              </w:rPr>
              <w:t>А</w:t>
            </w:r>
            <w:r w:rsidRPr="00D94231">
              <w:rPr>
                <w:rFonts w:ascii="Times New Roman" w:eastAsia="Calibri" w:hAnsi="Times New Roman" w:cs="Times New Roman"/>
                <w:sz w:val="24"/>
                <w:szCs w:val="24"/>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D94231" w:rsidRPr="00A010A3" w:rsidRDefault="00D94231" w:rsidP="00644C50">
            <w:pPr>
              <w:spacing w:after="0" w:line="240" w:lineRule="auto"/>
              <w:rPr>
                <w:rFonts w:ascii="Times New Roman" w:eastAsia="Times New Roman" w:hAnsi="Times New Roman" w:cs="Times New Roman"/>
                <w:color w:val="000000"/>
                <w:sz w:val="24"/>
                <w:szCs w:val="24"/>
                <w:lang w:eastAsia="ru-RU"/>
              </w:rPr>
            </w:pPr>
          </w:p>
        </w:tc>
      </w:tr>
      <w:tr w:rsidR="009B42D8" w:rsidRPr="00A010A3" w:rsidTr="00392418">
        <w:tc>
          <w:tcPr>
            <w:tcW w:w="576" w:type="dxa"/>
            <w:tcBorders>
              <w:top w:val="single" w:sz="4" w:space="0" w:color="auto"/>
              <w:left w:val="single" w:sz="4" w:space="0" w:color="auto"/>
              <w:bottom w:val="single" w:sz="4" w:space="0" w:color="auto"/>
              <w:right w:val="single" w:sz="4" w:space="0" w:color="auto"/>
            </w:tcBorders>
            <w:vAlign w:val="center"/>
          </w:tcPr>
          <w:p w:rsidR="00D94231" w:rsidRPr="00A010A3" w:rsidRDefault="00A010A3" w:rsidP="00644C50">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Times New Roman" w:hAnsi="Times New Roman" w:cs="Times New Roman"/>
                <w:color w:val="000000"/>
                <w:sz w:val="24"/>
                <w:szCs w:val="24"/>
                <w:lang w:eastAsia="ru-RU"/>
              </w:rPr>
              <w:t>3</w:t>
            </w:r>
          </w:p>
        </w:tc>
        <w:tc>
          <w:tcPr>
            <w:tcW w:w="2558" w:type="dxa"/>
            <w:tcBorders>
              <w:top w:val="single" w:sz="4" w:space="0" w:color="auto"/>
              <w:left w:val="single" w:sz="4" w:space="0" w:color="auto"/>
              <w:bottom w:val="single" w:sz="4" w:space="0" w:color="auto"/>
              <w:right w:val="single" w:sz="4" w:space="0" w:color="auto"/>
            </w:tcBorders>
            <w:vAlign w:val="center"/>
          </w:tcPr>
          <w:p w:rsidR="00A010A3" w:rsidRPr="00A010A3" w:rsidRDefault="00A010A3" w:rsidP="00A010A3">
            <w:pPr>
              <w:spacing w:after="0" w:line="276"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t>Земляная плотина, с.</w:t>
            </w:r>
          </w:p>
          <w:p w:rsidR="00D94231" w:rsidRPr="00A010A3" w:rsidRDefault="00A010A3" w:rsidP="00A010A3">
            <w:pPr>
              <w:spacing w:after="0" w:line="240" w:lineRule="auto"/>
              <w:rPr>
                <w:rFonts w:ascii="Times New Roman" w:eastAsia="Times New Roman" w:hAnsi="Times New Roman" w:cs="Times New Roman"/>
                <w:color w:val="000000"/>
                <w:sz w:val="24"/>
                <w:szCs w:val="24"/>
                <w:lang w:eastAsia="ru-RU"/>
              </w:rPr>
            </w:pPr>
            <w:proofErr w:type="spellStart"/>
            <w:r w:rsidRPr="00A010A3">
              <w:rPr>
                <w:rFonts w:ascii="Times New Roman" w:eastAsia="Calibri" w:hAnsi="Times New Roman" w:cs="Times New Roman"/>
                <w:sz w:val="24"/>
                <w:szCs w:val="24"/>
              </w:rPr>
              <w:t>Алдаркино</w:t>
            </w:r>
            <w:proofErr w:type="spellEnd"/>
            <w:r w:rsidRPr="00A010A3">
              <w:rPr>
                <w:rFonts w:ascii="Times New Roman" w:eastAsia="Calibri" w:hAnsi="Times New Roman" w:cs="Times New Roman"/>
                <w:sz w:val="24"/>
                <w:szCs w:val="24"/>
              </w:rPr>
              <w:t>,  на молочно-товарной ферме СХА «Родина»</w:t>
            </w:r>
          </w:p>
        </w:tc>
        <w:tc>
          <w:tcPr>
            <w:tcW w:w="1961" w:type="dxa"/>
            <w:tcBorders>
              <w:top w:val="single" w:sz="4" w:space="0" w:color="auto"/>
              <w:left w:val="single" w:sz="4" w:space="0" w:color="auto"/>
              <w:bottom w:val="single" w:sz="4" w:space="0" w:color="auto"/>
              <w:right w:val="single" w:sz="4" w:space="0" w:color="auto"/>
            </w:tcBorders>
            <w:vAlign w:val="center"/>
          </w:tcPr>
          <w:p w:rsidR="00D94231" w:rsidRPr="00A010A3" w:rsidRDefault="00A010A3" w:rsidP="00644C50">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Calibri" w:hAnsi="Times New Roman" w:cs="Times New Roman"/>
                <w:sz w:val="24"/>
                <w:szCs w:val="24"/>
              </w:rPr>
              <w:t>А</w:t>
            </w:r>
            <w:r w:rsidRPr="00D94231">
              <w:rPr>
                <w:rFonts w:ascii="Times New Roman" w:eastAsia="Calibri" w:hAnsi="Times New Roman" w:cs="Times New Roman"/>
                <w:sz w:val="24"/>
                <w:szCs w:val="24"/>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D94231" w:rsidRPr="00A010A3" w:rsidRDefault="00D94231" w:rsidP="00644C50">
            <w:pPr>
              <w:spacing w:after="0" w:line="240" w:lineRule="auto"/>
              <w:rPr>
                <w:rFonts w:ascii="Times New Roman" w:eastAsia="Times New Roman" w:hAnsi="Times New Roman" w:cs="Times New Roman"/>
                <w:color w:val="000000"/>
                <w:sz w:val="24"/>
                <w:szCs w:val="24"/>
                <w:lang w:eastAsia="ru-RU"/>
              </w:rPr>
            </w:pPr>
          </w:p>
        </w:tc>
      </w:tr>
      <w:tr w:rsidR="009B42D8" w:rsidRPr="00A010A3" w:rsidTr="00392418">
        <w:tc>
          <w:tcPr>
            <w:tcW w:w="576" w:type="dxa"/>
            <w:tcBorders>
              <w:top w:val="single" w:sz="4" w:space="0" w:color="auto"/>
              <w:left w:val="single" w:sz="4" w:space="0" w:color="auto"/>
              <w:bottom w:val="single" w:sz="4" w:space="0" w:color="auto"/>
              <w:right w:val="single" w:sz="4" w:space="0" w:color="auto"/>
            </w:tcBorders>
            <w:vAlign w:val="center"/>
          </w:tcPr>
          <w:p w:rsidR="00A010A3" w:rsidRPr="00A010A3" w:rsidRDefault="00A010A3" w:rsidP="00644C50">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Times New Roman" w:hAnsi="Times New Roman" w:cs="Times New Roman"/>
                <w:color w:val="000000"/>
                <w:sz w:val="24"/>
                <w:szCs w:val="24"/>
                <w:lang w:eastAsia="ru-RU"/>
              </w:rPr>
              <w:t>4</w:t>
            </w:r>
          </w:p>
        </w:tc>
        <w:tc>
          <w:tcPr>
            <w:tcW w:w="2558" w:type="dxa"/>
            <w:tcBorders>
              <w:top w:val="single" w:sz="4" w:space="0" w:color="auto"/>
              <w:left w:val="single" w:sz="4" w:space="0" w:color="auto"/>
              <w:bottom w:val="single" w:sz="4" w:space="0" w:color="auto"/>
              <w:right w:val="single" w:sz="4" w:space="0" w:color="auto"/>
            </w:tcBorders>
            <w:vAlign w:val="center"/>
          </w:tcPr>
          <w:p w:rsidR="00A010A3" w:rsidRPr="00A010A3" w:rsidRDefault="00A010A3" w:rsidP="00A010A3">
            <w:pPr>
              <w:spacing w:after="0" w:line="276"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t xml:space="preserve">Земляная насыпь. с. </w:t>
            </w:r>
            <w:proofErr w:type="spellStart"/>
            <w:r w:rsidRPr="00A010A3">
              <w:rPr>
                <w:rFonts w:ascii="Times New Roman" w:eastAsia="Calibri" w:hAnsi="Times New Roman" w:cs="Times New Roman"/>
                <w:sz w:val="24"/>
                <w:szCs w:val="24"/>
              </w:rPr>
              <w:t>Алдаркино</w:t>
            </w:r>
            <w:proofErr w:type="spellEnd"/>
            <w:r w:rsidRPr="00A010A3">
              <w:rPr>
                <w:rFonts w:ascii="Times New Roman" w:eastAsia="Calibri" w:hAnsi="Times New Roman" w:cs="Times New Roman"/>
                <w:sz w:val="24"/>
                <w:szCs w:val="24"/>
              </w:rPr>
              <w:t>, в 500 м на северо-восток, в районе свинарника СХА «Родина»</w:t>
            </w:r>
          </w:p>
          <w:p w:rsidR="00A010A3" w:rsidRPr="00A010A3" w:rsidRDefault="00A010A3" w:rsidP="00A010A3">
            <w:pPr>
              <w:spacing w:after="0" w:line="276"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t>56:08:0101001:572</w:t>
            </w:r>
          </w:p>
          <w:p w:rsidR="00A010A3" w:rsidRPr="00A010A3" w:rsidRDefault="00A010A3" w:rsidP="00A010A3">
            <w:pPr>
              <w:spacing w:after="0" w:line="276" w:lineRule="auto"/>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A010A3" w:rsidRPr="00A010A3" w:rsidRDefault="00A010A3" w:rsidP="00644C50">
            <w:pPr>
              <w:spacing w:after="0" w:line="240"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t>А</w:t>
            </w:r>
            <w:r w:rsidRPr="00D94231">
              <w:rPr>
                <w:rFonts w:ascii="Times New Roman" w:eastAsia="Calibri" w:hAnsi="Times New Roman" w:cs="Times New Roman"/>
                <w:sz w:val="24"/>
                <w:szCs w:val="24"/>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10A3" w:rsidRPr="00A010A3" w:rsidRDefault="00A010A3" w:rsidP="00A010A3">
            <w:pPr>
              <w:spacing w:after="0" w:line="276" w:lineRule="auto"/>
              <w:jc w:val="center"/>
              <w:rPr>
                <w:rFonts w:ascii="Times New Roman" w:eastAsia="Calibri" w:hAnsi="Times New Roman" w:cs="Times New Roman"/>
                <w:sz w:val="24"/>
                <w:szCs w:val="24"/>
              </w:rPr>
            </w:pPr>
            <w:r w:rsidRPr="00A010A3">
              <w:rPr>
                <w:rFonts w:ascii="Times New Roman" w:eastAsia="Calibri" w:hAnsi="Times New Roman" w:cs="Times New Roman"/>
                <w:sz w:val="24"/>
                <w:szCs w:val="24"/>
              </w:rPr>
              <w:t>Право собственности свидетельство № 56:08:010</w:t>
            </w:r>
          </w:p>
          <w:p w:rsidR="00A010A3" w:rsidRPr="00A010A3" w:rsidRDefault="00A010A3" w:rsidP="00A010A3">
            <w:pPr>
              <w:spacing w:after="0" w:line="276" w:lineRule="auto"/>
              <w:jc w:val="center"/>
              <w:rPr>
                <w:rFonts w:ascii="Times New Roman" w:eastAsia="Calibri" w:hAnsi="Times New Roman" w:cs="Times New Roman"/>
                <w:sz w:val="24"/>
                <w:szCs w:val="24"/>
              </w:rPr>
            </w:pPr>
            <w:r w:rsidRPr="00A010A3">
              <w:rPr>
                <w:rFonts w:ascii="Times New Roman" w:eastAsia="Calibri" w:hAnsi="Times New Roman" w:cs="Times New Roman"/>
                <w:sz w:val="24"/>
                <w:szCs w:val="24"/>
              </w:rPr>
              <w:t>1001:572-56/013/2018-2 от 16.02.2018г.</w:t>
            </w:r>
          </w:p>
          <w:p w:rsidR="00A010A3" w:rsidRPr="00A010A3" w:rsidRDefault="00A010A3" w:rsidP="00A010A3">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Calibri" w:hAnsi="Times New Roman" w:cs="Times New Roman"/>
                <w:sz w:val="24"/>
                <w:szCs w:val="24"/>
              </w:rPr>
              <w:t>Сельсовет</w:t>
            </w:r>
            <w:r>
              <w:rPr>
                <w:rFonts w:ascii="Times New Roman" w:eastAsia="Calibri" w:hAnsi="Times New Roman" w:cs="Times New Roman"/>
                <w:sz w:val="24"/>
                <w:szCs w:val="24"/>
              </w:rPr>
              <w:t>. Пользователь -</w:t>
            </w:r>
            <w:r w:rsidRPr="00A010A3">
              <w:rPr>
                <w:rFonts w:ascii="Times New Roman" w:eastAsia="Times New Roman" w:hAnsi="Times New Roman" w:cs="Times New Roman"/>
                <w:sz w:val="24"/>
                <w:szCs w:val="24"/>
                <w:lang w:eastAsia="ru-RU"/>
              </w:rPr>
              <w:t xml:space="preserve"> Сараев Ф.В.</w:t>
            </w:r>
          </w:p>
        </w:tc>
      </w:tr>
      <w:tr w:rsidR="009B42D8" w:rsidRPr="00A010A3" w:rsidTr="00392418">
        <w:tc>
          <w:tcPr>
            <w:tcW w:w="576" w:type="dxa"/>
            <w:tcBorders>
              <w:top w:val="single" w:sz="4" w:space="0" w:color="auto"/>
              <w:left w:val="single" w:sz="4" w:space="0" w:color="auto"/>
              <w:bottom w:val="single" w:sz="4" w:space="0" w:color="auto"/>
              <w:right w:val="single" w:sz="4" w:space="0" w:color="auto"/>
            </w:tcBorders>
            <w:vAlign w:val="center"/>
          </w:tcPr>
          <w:p w:rsidR="00A010A3" w:rsidRPr="00A010A3" w:rsidRDefault="00A010A3" w:rsidP="00644C50">
            <w:pPr>
              <w:spacing w:after="0" w:line="240" w:lineRule="auto"/>
              <w:rPr>
                <w:rFonts w:ascii="Times New Roman" w:eastAsia="Times New Roman" w:hAnsi="Times New Roman" w:cs="Times New Roman"/>
                <w:color w:val="000000"/>
                <w:sz w:val="24"/>
                <w:szCs w:val="24"/>
                <w:lang w:eastAsia="ru-RU"/>
              </w:rPr>
            </w:pPr>
            <w:r w:rsidRPr="00A010A3">
              <w:rPr>
                <w:rFonts w:ascii="Times New Roman" w:eastAsia="Times New Roman" w:hAnsi="Times New Roman" w:cs="Times New Roman"/>
                <w:color w:val="000000"/>
                <w:sz w:val="24"/>
                <w:szCs w:val="24"/>
                <w:lang w:eastAsia="ru-RU"/>
              </w:rPr>
              <w:t>5</w:t>
            </w:r>
          </w:p>
        </w:tc>
        <w:tc>
          <w:tcPr>
            <w:tcW w:w="2558" w:type="dxa"/>
            <w:tcBorders>
              <w:top w:val="single" w:sz="4" w:space="0" w:color="auto"/>
              <w:left w:val="single" w:sz="4" w:space="0" w:color="auto"/>
              <w:bottom w:val="single" w:sz="4" w:space="0" w:color="auto"/>
              <w:right w:val="single" w:sz="4" w:space="0" w:color="auto"/>
            </w:tcBorders>
            <w:vAlign w:val="center"/>
          </w:tcPr>
          <w:p w:rsidR="00A010A3" w:rsidRPr="00A010A3" w:rsidRDefault="00A010A3" w:rsidP="00A010A3">
            <w:pPr>
              <w:spacing w:after="0" w:line="276"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t>Земляная плотина  пос. Дубовый Куст, в 100. м на запад</w:t>
            </w:r>
          </w:p>
          <w:p w:rsidR="00A010A3" w:rsidRPr="00A010A3" w:rsidRDefault="00A010A3" w:rsidP="00A010A3">
            <w:pPr>
              <w:spacing w:after="0" w:line="276"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lastRenderedPageBreak/>
              <w:t>56:08:0102001:18</w:t>
            </w:r>
          </w:p>
        </w:tc>
        <w:tc>
          <w:tcPr>
            <w:tcW w:w="1961" w:type="dxa"/>
            <w:tcBorders>
              <w:top w:val="single" w:sz="4" w:space="0" w:color="auto"/>
              <w:left w:val="single" w:sz="4" w:space="0" w:color="auto"/>
              <w:bottom w:val="single" w:sz="4" w:space="0" w:color="auto"/>
              <w:right w:val="single" w:sz="4" w:space="0" w:color="auto"/>
            </w:tcBorders>
            <w:vAlign w:val="center"/>
          </w:tcPr>
          <w:p w:rsidR="00A010A3" w:rsidRPr="00A010A3" w:rsidRDefault="00A010A3" w:rsidP="00644C50">
            <w:pPr>
              <w:spacing w:after="0" w:line="240"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lastRenderedPageBreak/>
              <w:t>А</w:t>
            </w:r>
            <w:r w:rsidRPr="00D94231">
              <w:rPr>
                <w:rFonts w:ascii="Times New Roman" w:eastAsia="Calibri" w:hAnsi="Times New Roman" w:cs="Times New Roman"/>
                <w:sz w:val="24"/>
                <w:szCs w:val="24"/>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10A3" w:rsidRPr="00A010A3" w:rsidRDefault="00A010A3" w:rsidP="00206799">
            <w:pPr>
              <w:spacing w:after="0"/>
              <w:jc w:val="center"/>
              <w:rPr>
                <w:rFonts w:ascii="Times New Roman" w:eastAsia="Calibri" w:hAnsi="Times New Roman" w:cs="Times New Roman"/>
                <w:sz w:val="24"/>
                <w:szCs w:val="24"/>
              </w:rPr>
            </w:pPr>
            <w:r w:rsidRPr="00A010A3">
              <w:rPr>
                <w:rFonts w:ascii="Times New Roman" w:eastAsia="Calibri" w:hAnsi="Times New Roman" w:cs="Times New Roman"/>
                <w:sz w:val="24"/>
                <w:szCs w:val="24"/>
              </w:rPr>
              <w:t>Право собственности свидетельство№ 56-56/013-56/013/150/2016-2757/1 от 07.10.2016г.</w:t>
            </w:r>
          </w:p>
          <w:p w:rsidR="00A010A3" w:rsidRPr="00A010A3" w:rsidRDefault="00A010A3" w:rsidP="00206799">
            <w:pPr>
              <w:spacing w:after="0" w:line="276" w:lineRule="auto"/>
              <w:jc w:val="center"/>
              <w:rPr>
                <w:rFonts w:ascii="Times New Roman" w:eastAsia="Calibri" w:hAnsi="Times New Roman" w:cs="Times New Roman"/>
                <w:sz w:val="24"/>
                <w:szCs w:val="24"/>
              </w:rPr>
            </w:pPr>
            <w:r w:rsidRPr="00A010A3">
              <w:rPr>
                <w:rFonts w:ascii="Times New Roman" w:eastAsia="Calibri" w:hAnsi="Times New Roman" w:cs="Times New Roman"/>
                <w:sz w:val="24"/>
                <w:szCs w:val="24"/>
              </w:rPr>
              <w:lastRenderedPageBreak/>
              <w:t>Сельсовет</w:t>
            </w:r>
          </w:p>
        </w:tc>
      </w:tr>
      <w:tr w:rsidR="009B42D8" w:rsidRPr="00A010A3" w:rsidTr="00392418">
        <w:tc>
          <w:tcPr>
            <w:tcW w:w="576" w:type="dxa"/>
            <w:tcBorders>
              <w:top w:val="single" w:sz="4" w:space="0" w:color="auto"/>
              <w:left w:val="single" w:sz="4" w:space="0" w:color="auto"/>
              <w:bottom w:val="single" w:sz="4" w:space="0" w:color="auto"/>
              <w:right w:val="single" w:sz="4" w:space="0" w:color="auto"/>
            </w:tcBorders>
            <w:vAlign w:val="center"/>
          </w:tcPr>
          <w:p w:rsidR="00206799" w:rsidRPr="00A010A3" w:rsidRDefault="00206799" w:rsidP="00644C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p>
        </w:tc>
        <w:tc>
          <w:tcPr>
            <w:tcW w:w="2558" w:type="dxa"/>
            <w:tcBorders>
              <w:top w:val="single" w:sz="4" w:space="0" w:color="auto"/>
              <w:left w:val="single" w:sz="4" w:space="0" w:color="auto"/>
              <w:bottom w:val="single" w:sz="4" w:space="0" w:color="auto"/>
              <w:right w:val="single" w:sz="4" w:space="0" w:color="auto"/>
            </w:tcBorders>
            <w:vAlign w:val="center"/>
          </w:tcPr>
          <w:p w:rsidR="00206799" w:rsidRPr="00A010A3" w:rsidRDefault="00206799" w:rsidP="00A010A3">
            <w:pPr>
              <w:spacing w:after="0" w:line="276" w:lineRule="auto"/>
              <w:rPr>
                <w:rFonts w:ascii="Times New Roman" w:eastAsia="Calibri" w:hAnsi="Times New Roman" w:cs="Times New Roman"/>
                <w:sz w:val="24"/>
                <w:szCs w:val="24"/>
              </w:rPr>
            </w:pPr>
            <w:r>
              <w:rPr>
                <w:rFonts w:ascii="Times New Roman" w:eastAsia="Calibri" w:hAnsi="Times New Roman" w:cs="Times New Roman"/>
                <w:sz w:val="26"/>
                <w:szCs w:val="26"/>
              </w:rPr>
              <w:t>З</w:t>
            </w:r>
            <w:r w:rsidRPr="00206799">
              <w:rPr>
                <w:rFonts w:ascii="Times New Roman" w:eastAsia="Calibri" w:hAnsi="Times New Roman" w:cs="Times New Roman"/>
                <w:sz w:val="26"/>
                <w:szCs w:val="26"/>
              </w:rPr>
              <w:t>емля</w:t>
            </w:r>
            <w:r>
              <w:rPr>
                <w:rFonts w:ascii="Times New Roman" w:eastAsia="Calibri" w:hAnsi="Times New Roman" w:cs="Times New Roman"/>
                <w:sz w:val="26"/>
                <w:szCs w:val="26"/>
              </w:rPr>
              <w:t>ная плотина,</w:t>
            </w:r>
            <w:r w:rsidRPr="00206799">
              <w:rPr>
                <w:rFonts w:ascii="Times New Roman" w:eastAsia="Calibri" w:hAnsi="Times New Roman" w:cs="Times New Roman"/>
                <w:sz w:val="26"/>
                <w:szCs w:val="26"/>
              </w:rPr>
              <w:t xml:space="preserve"> пос. Дубовый Куст, в 500 м на юго-запад</w:t>
            </w:r>
          </w:p>
        </w:tc>
        <w:tc>
          <w:tcPr>
            <w:tcW w:w="1961" w:type="dxa"/>
            <w:tcBorders>
              <w:top w:val="single" w:sz="4" w:space="0" w:color="auto"/>
              <w:left w:val="single" w:sz="4" w:space="0" w:color="auto"/>
              <w:bottom w:val="single" w:sz="4" w:space="0" w:color="auto"/>
              <w:right w:val="single" w:sz="4" w:space="0" w:color="auto"/>
            </w:tcBorders>
            <w:vAlign w:val="center"/>
          </w:tcPr>
          <w:p w:rsidR="00206799" w:rsidRPr="00A010A3" w:rsidRDefault="00206799" w:rsidP="00644C50">
            <w:pPr>
              <w:spacing w:after="0" w:line="240" w:lineRule="auto"/>
              <w:rPr>
                <w:rFonts w:ascii="Times New Roman" w:eastAsia="Calibri" w:hAnsi="Times New Roman" w:cs="Times New Roman"/>
                <w:sz w:val="24"/>
                <w:szCs w:val="24"/>
              </w:rPr>
            </w:pPr>
            <w:r w:rsidRPr="00A010A3">
              <w:rPr>
                <w:rFonts w:ascii="Times New Roman" w:eastAsia="Calibri" w:hAnsi="Times New Roman" w:cs="Times New Roman"/>
                <w:sz w:val="24"/>
                <w:szCs w:val="24"/>
              </w:rPr>
              <w:t>А</w:t>
            </w:r>
            <w:r w:rsidRPr="00D94231">
              <w:rPr>
                <w:rFonts w:ascii="Times New Roman" w:eastAsia="Calibri" w:hAnsi="Times New Roman" w:cs="Times New Roman"/>
                <w:sz w:val="24"/>
                <w:szCs w:val="24"/>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06799" w:rsidRPr="00A010A3" w:rsidRDefault="00206799" w:rsidP="00206799">
            <w:pPr>
              <w:spacing w:after="0"/>
              <w:jc w:val="center"/>
              <w:rPr>
                <w:rFonts w:ascii="Times New Roman" w:eastAsia="Calibri" w:hAnsi="Times New Roman" w:cs="Times New Roman"/>
                <w:sz w:val="24"/>
                <w:szCs w:val="24"/>
              </w:rPr>
            </w:pPr>
          </w:p>
        </w:tc>
      </w:tr>
      <w:tr w:rsidR="009B42D8" w:rsidRPr="00206799" w:rsidTr="00392418">
        <w:tc>
          <w:tcPr>
            <w:tcW w:w="576"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Times New Roman" w:hAnsi="Times New Roman" w:cs="Times New Roman"/>
                <w:color w:val="000000"/>
                <w:sz w:val="24"/>
                <w:szCs w:val="24"/>
                <w:lang w:eastAsia="ru-RU"/>
              </w:rPr>
            </w:pPr>
            <w:r w:rsidRPr="00206799">
              <w:rPr>
                <w:rFonts w:ascii="Times New Roman" w:eastAsia="Times New Roman" w:hAnsi="Times New Roman" w:cs="Times New Roman"/>
                <w:color w:val="000000"/>
                <w:sz w:val="24"/>
                <w:szCs w:val="24"/>
                <w:lang w:eastAsia="ru-RU"/>
              </w:rPr>
              <w:t>7</w:t>
            </w:r>
          </w:p>
        </w:tc>
        <w:tc>
          <w:tcPr>
            <w:tcW w:w="2558"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line="276" w:lineRule="auto"/>
              <w:rPr>
                <w:rFonts w:ascii="Times New Roman" w:eastAsia="Calibri" w:hAnsi="Times New Roman" w:cs="Times New Roman"/>
                <w:sz w:val="24"/>
                <w:szCs w:val="24"/>
              </w:rPr>
            </w:pPr>
            <w:r w:rsidRPr="00206799">
              <w:rPr>
                <w:rFonts w:ascii="Times New Roman" w:eastAsia="Calibri" w:hAnsi="Times New Roman" w:cs="Times New Roman"/>
                <w:sz w:val="24"/>
                <w:szCs w:val="24"/>
              </w:rPr>
              <w:t>Земляная плотина пос. Дубовый Куст, в 2500 км на юго-восток (Гусиный)</w:t>
            </w:r>
          </w:p>
          <w:p w:rsidR="00206799" w:rsidRPr="00206799" w:rsidRDefault="00206799" w:rsidP="00206799">
            <w:pPr>
              <w:spacing w:after="0" w:line="276" w:lineRule="auto"/>
              <w:rPr>
                <w:rFonts w:ascii="Times New Roman" w:eastAsia="Calibri" w:hAnsi="Times New Roman" w:cs="Times New Roman"/>
                <w:sz w:val="24"/>
                <w:szCs w:val="24"/>
              </w:rPr>
            </w:pPr>
            <w:r w:rsidRPr="00206799">
              <w:rPr>
                <w:rFonts w:ascii="Times New Roman" w:eastAsia="Calibri" w:hAnsi="Times New Roman" w:cs="Times New Roman"/>
                <w:sz w:val="24"/>
                <w:szCs w:val="24"/>
              </w:rPr>
              <w:t>56:08:0102001:19</w:t>
            </w:r>
          </w:p>
          <w:p w:rsidR="00206799" w:rsidRPr="00206799" w:rsidRDefault="00206799" w:rsidP="00A010A3">
            <w:pPr>
              <w:spacing w:after="0" w:line="276" w:lineRule="auto"/>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Calibri" w:hAnsi="Times New Roman" w:cs="Times New Roman"/>
                <w:sz w:val="24"/>
                <w:szCs w:val="24"/>
              </w:rPr>
            </w:pPr>
            <w:r w:rsidRPr="00206799">
              <w:rPr>
                <w:rFonts w:ascii="Times New Roman" w:eastAsia="Calibri" w:hAnsi="Times New Roman" w:cs="Times New Roman"/>
                <w:sz w:val="24"/>
                <w:szCs w:val="24"/>
              </w:rPr>
              <w:t>А</w:t>
            </w:r>
            <w:r w:rsidRPr="00D94231">
              <w:rPr>
                <w:rFonts w:ascii="Times New Roman" w:eastAsia="Calibri" w:hAnsi="Times New Roman" w:cs="Times New Roman"/>
                <w:sz w:val="24"/>
                <w:szCs w:val="24"/>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jc w:val="center"/>
              <w:rPr>
                <w:rFonts w:ascii="Times New Roman" w:eastAsia="Calibri" w:hAnsi="Times New Roman" w:cs="Times New Roman"/>
                <w:sz w:val="24"/>
                <w:szCs w:val="24"/>
              </w:rPr>
            </w:pPr>
            <w:r w:rsidRPr="00206799">
              <w:rPr>
                <w:rFonts w:ascii="Times New Roman" w:eastAsia="Calibri" w:hAnsi="Times New Roman" w:cs="Times New Roman"/>
                <w:sz w:val="24"/>
                <w:szCs w:val="24"/>
              </w:rPr>
              <w:t>Право собственности свидетельство№ 56:08:010</w:t>
            </w:r>
          </w:p>
          <w:p w:rsidR="00206799" w:rsidRPr="00206799" w:rsidRDefault="00206799" w:rsidP="00206799">
            <w:pPr>
              <w:spacing w:after="0" w:line="276" w:lineRule="auto"/>
              <w:jc w:val="center"/>
              <w:rPr>
                <w:rFonts w:ascii="Times New Roman" w:eastAsia="Calibri" w:hAnsi="Times New Roman" w:cs="Times New Roman"/>
                <w:sz w:val="24"/>
                <w:szCs w:val="24"/>
              </w:rPr>
            </w:pPr>
            <w:r w:rsidRPr="00206799">
              <w:rPr>
                <w:rFonts w:ascii="Times New Roman" w:eastAsia="Calibri" w:hAnsi="Times New Roman" w:cs="Times New Roman"/>
                <w:sz w:val="24"/>
                <w:szCs w:val="24"/>
              </w:rPr>
              <w:t>2001:19-56/013/</w:t>
            </w:r>
          </w:p>
          <w:p w:rsidR="00206799" w:rsidRPr="00206799" w:rsidRDefault="00206799" w:rsidP="00206799">
            <w:pPr>
              <w:spacing w:after="0" w:line="276" w:lineRule="auto"/>
              <w:jc w:val="center"/>
              <w:rPr>
                <w:rFonts w:ascii="Times New Roman" w:eastAsia="Calibri" w:hAnsi="Times New Roman" w:cs="Times New Roman"/>
                <w:sz w:val="24"/>
                <w:szCs w:val="24"/>
              </w:rPr>
            </w:pPr>
            <w:r w:rsidRPr="00206799">
              <w:rPr>
                <w:rFonts w:ascii="Times New Roman" w:eastAsia="Calibri" w:hAnsi="Times New Roman" w:cs="Times New Roman"/>
                <w:sz w:val="24"/>
                <w:szCs w:val="24"/>
              </w:rPr>
              <w:t>2018-2 от 25.06.</w:t>
            </w:r>
          </w:p>
          <w:p w:rsidR="00206799" w:rsidRPr="00206799" w:rsidRDefault="00206799" w:rsidP="00206799">
            <w:pPr>
              <w:spacing w:after="0" w:line="276" w:lineRule="auto"/>
              <w:jc w:val="center"/>
              <w:rPr>
                <w:rFonts w:ascii="Times New Roman" w:eastAsia="Calibri" w:hAnsi="Times New Roman" w:cs="Times New Roman"/>
                <w:sz w:val="24"/>
                <w:szCs w:val="24"/>
              </w:rPr>
            </w:pPr>
            <w:r w:rsidRPr="00206799">
              <w:rPr>
                <w:rFonts w:ascii="Times New Roman" w:eastAsia="Calibri" w:hAnsi="Times New Roman" w:cs="Times New Roman"/>
                <w:sz w:val="24"/>
                <w:szCs w:val="24"/>
              </w:rPr>
              <w:t>2018г.</w:t>
            </w:r>
          </w:p>
          <w:p w:rsidR="00206799" w:rsidRPr="00206799" w:rsidRDefault="00206799" w:rsidP="00206799">
            <w:pPr>
              <w:spacing w:after="0"/>
              <w:jc w:val="center"/>
              <w:rPr>
                <w:rFonts w:ascii="Times New Roman" w:eastAsia="Calibri" w:hAnsi="Times New Roman" w:cs="Times New Roman"/>
                <w:sz w:val="24"/>
                <w:szCs w:val="24"/>
              </w:rPr>
            </w:pPr>
            <w:r w:rsidRPr="00206799">
              <w:rPr>
                <w:rFonts w:ascii="Times New Roman" w:eastAsia="Calibri" w:hAnsi="Times New Roman" w:cs="Times New Roman"/>
                <w:sz w:val="24"/>
                <w:szCs w:val="24"/>
              </w:rPr>
              <w:t>Сельсовет</w:t>
            </w:r>
          </w:p>
        </w:tc>
      </w:tr>
      <w:tr w:rsidR="00206799" w:rsidRPr="00206799"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jc w:val="center"/>
              <w:rPr>
                <w:rFonts w:ascii="Times New Roman" w:eastAsia="Calibri" w:hAnsi="Times New Roman" w:cs="Times New Roman"/>
                <w:sz w:val="24"/>
                <w:szCs w:val="24"/>
              </w:rPr>
            </w:pPr>
            <w:r w:rsidRPr="00206799">
              <w:rPr>
                <w:rFonts w:ascii="Times New Roman" w:eastAsia="Calibri" w:hAnsi="Times New Roman" w:cs="Times New Roman"/>
                <w:b/>
                <w:sz w:val="24"/>
                <w:szCs w:val="24"/>
              </w:rPr>
              <w:t>Березовский сельсовет</w:t>
            </w:r>
          </w:p>
        </w:tc>
      </w:tr>
      <w:tr w:rsidR="009B42D8" w:rsidRPr="00206799" w:rsidTr="00392418">
        <w:tc>
          <w:tcPr>
            <w:tcW w:w="576"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558"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Земляная плотина, </w:t>
            </w:r>
            <w:r w:rsidRPr="00206799">
              <w:rPr>
                <w:rFonts w:ascii="Times New Roman" w:eastAsia="Calibri" w:hAnsi="Times New Roman" w:cs="Times New Roman"/>
                <w:sz w:val="26"/>
                <w:szCs w:val="26"/>
              </w:rPr>
              <w:t xml:space="preserve"> п. Мельничный, в 500 м на север</w:t>
            </w:r>
            <w:r>
              <w:rPr>
                <w:rFonts w:ascii="Times New Roman" w:eastAsia="Calibri" w:hAnsi="Times New Roman" w:cs="Times New Roman"/>
                <w:sz w:val="26"/>
                <w:szCs w:val="26"/>
              </w:rPr>
              <w:t xml:space="preserve"> -</w:t>
            </w:r>
            <w:r w:rsidRPr="00206799">
              <w:rPr>
                <w:rFonts w:ascii="Times New Roman" w:eastAsia="Calibri" w:hAnsi="Times New Roman" w:cs="Times New Roman"/>
                <w:sz w:val="26"/>
                <w:szCs w:val="26"/>
              </w:rPr>
              <w:t>в работе</w:t>
            </w:r>
          </w:p>
        </w:tc>
        <w:tc>
          <w:tcPr>
            <w:tcW w:w="1961"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6"/>
                <w:szCs w:val="26"/>
              </w:rPr>
              <w:t>С</w:t>
            </w:r>
            <w:r w:rsidRPr="00206799">
              <w:rPr>
                <w:rFonts w:ascii="Times New Roman" w:eastAsia="Calibri" w:hAnsi="Times New Roman" w:cs="Times New Roman"/>
                <w:sz w:val="26"/>
                <w:szCs w:val="26"/>
              </w:rPr>
              <w:t>брос трубчатый</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 стадии оформления.</w:t>
            </w:r>
          </w:p>
        </w:tc>
      </w:tr>
      <w:tr w:rsidR="00206799" w:rsidRPr="00206799"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jc w:val="center"/>
              <w:rPr>
                <w:rFonts w:ascii="Times New Roman" w:eastAsia="Calibri" w:hAnsi="Times New Roman" w:cs="Times New Roman"/>
                <w:sz w:val="24"/>
                <w:szCs w:val="24"/>
              </w:rPr>
            </w:pPr>
            <w:proofErr w:type="spellStart"/>
            <w:r w:rsidRPr="00206799">
              <w:rPr>
                <w:rFonts w:ascii="Times New Roman" w:eastAsia="Calibri" w:hAnsi="Times New Roman" w:cs="Times New Roman"/>
                <w:b/>
                <w:sz w:val="24"/>
                <w:szCs w:val="24"/>
              </w:rPr>
              <w:t>Верхневязовский</w:t>
            </w:r>
            <w:proofErr w:type="spellEnd"/>
            <w:r w:rsidRPr="00206799">
              <w:rPr>
                <w:rFonts w:ascii="Times New Roman" w:eastAsia="Calibri" w:hAnsi="Times New Roman" w:cs="Times New Roman"/>
                <w:b/>
                <w:sz w:val="24"/>
                <w:szCs w:val="24"/>
              </w:rPr>
              <w:t xml:space="preserve"> сельсовет</w:t>
            </w:r>
          </w:p>
        </w:tc>
      </w:tr>
      <w:tr w:rsidR="009B42D8" w:rsidRPr="00206799" w:rsidTr="00392418">
        <w:tc>
          <w:tcPr>
            <w:tcW w:w="576"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Times New Roman" w:hAnsi="Times New Roman" w:cs="Times New Roman"/>
                <w:color w:val="000000"/>
                <w:sz w:val="24"/>
                <w:szCs w:val="24"/>
                <w:lang w:eastAsia="ru-RU"/>
              </w:rPr>
            </w:pPr>
            <w:r w:rsidRPr="00206799">
              <w:rPr>
                <w:rFonts w:ascii="Times New Roman" w:eastAsia="Times New Roman" w:hAnsi="Times New Roman" w:cs="Times New Roman"/>
                <w:color w:val="000000"/>
                <w:sz w:val="24"/>
                <w:szCs w:val="24"/>
                <w:lang w:eastAsia="ru-RU"/>
              </w:rPr>
              <w:t>9</w:t>
            </w:r>
          </w:p>
        </w:tc>
        <w:tc>
          <w:tcPr>
            <w:tcW w:w="2558"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line="276" w:lineRule="auto"/>
              <w:rPr>
                <w:rFonts w:ascii="Times New Roman" w:eastAsia="Calibri" w:hAnsi="Times New Roman" w:cs="Times New Roman"/>
                <w:sz w:val="24"/>
                <w:szCs w:val="24"/>
              </w:rPr>
            </w:pPr>
            <w:r w:rsidRPr="00206799">
              <w:rPr>
                <w:rFonts w:ascii="Times New Roman" w:eastAsia="Calibri" w:hAnsi="Times New Roman" w:cs="Times New Roman"/>
                <w:sz w:val="24"/>
                <w:szCs w:val="24"/>
              </w:rPr>
              <w:t>Земляная плотина,  с. Верхняя Вязовка, центре</w:t>
            </w:r>
          </w:p>
        </w:tc>
        <w:tc>
          <w:tcPr>
            <w:tcW w:w="1961"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Calibri" w:hAnsi="Times New Roman" w:cs="Times New Roman"/>
                <w:sz w:val="24"/>
                <w:szCs w:val="24"/>
              </w:rPr>
            </w:pPr>
            <w:r w:rsidRPr="00206799">
              <w:rPr>
                <w:rFonts w:ascii="Times New Roman" w:eastAsia="Calibri" w:hAnsi="Times New Roman" w:cs="Times New Roman"/>
                <w:sz w:val="24"/>
                <w:szCs w:val="24"/>
              </w:rPr>
              <w:t>Сброс донно-трубчатый</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jc w:val="center"/>
              <w:rPr>
                <w:rFonts w:ascii="Times New Roman" w:eastAsia="Calibri" w:hAnsi="Times New Roman" w:cs="Times New Roman"/>
                <w:sz w:val="24"/>
                <w:szCs w:val="24"/>
              </w:rPr>
            </w:pPr>
          </w:p>
        </w:tc>
      </w:tr>
      <w:tr w:rsidR="009B42D8" w:rsidRPr="00206799" w:rsidTr="00392418">
        <w:tc>
          <w:tcPr>
            <w:tcW w:w="576"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Times New Roman" w:hAnsi="Times New Roman" w:cs="Times New Roman"/>
                <w:color w:val="000000"/>
                <w:sz w:val="24"/>
                <w:szCs w:val="24"/>
                <w:lang w:eastAsia="ru-RU"/>
              </w:rPr>
            </w:pPr>
            <w:r w:rsidRPr="00206799">
              <w:rPr>
                <w:rFonts w:ascii="Times New Roman" w:eastAsia="Times New Roman" w:hAnsi="Times New Roman" w:cs="Times New Roman"/>
                <w:color w:val="000000"/>
                <w:sz w:val="24"/>
                <w:szCs w:val="24"/>
                <w:lang w:eastAsia="ru-RU"/>
              </w:rPr>
              <w:t>10</w:t>
            </w:r>
          </w:p>
        </w:tc>
        <w:tc>
          <w:tcPr>
            <w:tcW w:w="2558"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line="276" w:lineRule="auto"/>
              <w:rPr>
                <w:rFonts w:ascii="Times New Roman" w:eastAsia="Calibri" w:hAnsi="Times New Roman" w:cs="Times New Roman"/>
                <w:sz w:val="24"/>
                <w:szCs w:val="24"/>
              </w:rPr>
            </w:pPr>
            <w:r w:rsidRPr="00206799">
              <w:rPr>
                <w:rFonts w:ascii="Times New Roman" w:eastAsia="Calibri" w:hAnsi="Times New Roman" w:cs="Times New Roman"/>
                <w:sz w:val="24"/>
                <w:szCs w:val="24"/>
              </w:rPr>
              <w:t>Земляная плотина, с. Верхняя Вязовка, в 500 м на восток</w:t>
            </w:r>
          </w:p>
        </w:tc>
        <w:tc>
          <w:tcPr>
            <w:tcW w:w="1961" w:type="dxa"/>
            <w:tcBorders>
              <w:top w:val="single" w:sz="4" w:space="0" w:color="auto"/>
              <w:left w:val="single" w:sz="4" w:space="0" w:color="auto"/>
              <w:bottom w:val="single" w:sz="4" w:space="0" w:color="auto"/>
              <w:right w:val="single" w:sz="4" w:space="0" w:color="auto"/>
            </w:tcBorders>
            <w:vAlign w:val="center"/>
          </w:tcPr>
          <w:p w:rsidR="00206799" w:rsidRPr="00206799" w:rsidRDefault="00206799" w:rsidP="00644C50">
            <w:pPr>
              <w:spacing w:after="0" w:line="240" w:lineRule="auto"/>
              <w:rPr>
                <w:rFonts w:ascii="Times New Roman" w:eastAsia="Calibri" w:hAnsi="Times New Roman" w:cs="Times New Roman"/>
                <w:sz w:val="24"/>
                <w:szCs w:val="24"/>
              </w:rPr>
            </w:pPr>
            <w:r w:rsidRPr="00206799">
              <w:rPr>
                <w:rFonts w:ascii="Times New Roman" w:eastAsia="Calibri" w:hAnsi="Times New Roman" w:cs="Times New Roman"/>
                <w:sz w:val="24"/>
                <w:szCs w:val="24"/>
              </w:rPr>
              <w:t>Сброс трубчатый</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06799" w:rsidRPr="00206799" w:rsidRDefault="00206799" w:rsidP="00206799">
            <w:pPr>
              <w:spacing w:after="0"/>
              <w:jc w:val="center"/>
              <w:rPr>
                <w:rFonts w:ascii="Times New Roman" w:eastAsia="Calibri" w:hAnsi="Times New Roman" w:cs="Times New Roman"/>
                <w:sz w:val="24"/>
                <w:szCs w:val="24"/>
              </w:rPr>
            </w:pP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206799" w:rsidRPr="00426176" w:rsidRDefault="00206799"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t>11</w:t>
            </w:r>
          </w:p>
        </w:tc>
        <w:tc>
          <w:tcPr>
            <w:tcW w:w="2558" w:type="dxa"/>
            <w:tcBorders>
              <w:top w:val="single" w:sz="4" w:space="0" w:color="auto"/>
              <w:left w:val="single" w:sz="4" w:space="0" w:color="auto"/>
              <w:bottom w:val="single" w:sz="4" w:space="0" w:color="auto"/>
              <w:right w:val="single" w:sz="4" w:space="0" w:color="auto"/>
            </w:tcBorders>
            <w:vAlign w:val="center"/>
          </w:tcPr>
          <w:p w:rsidR="002A06FF" w:rsidRPr="002A06FF" w:rsidRDefault="002A06FF" w:rsidP="002A06FF">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 xml:space="preserve">Земляная плотина, </w:t>
            </w:r>
            <w:r w:rsidRPr="002A06FF">
              <w:rPr>
                <w:rFonts w:ascii="Times New Roman" w:eastAsia="Calibri" w:hAnsi="Times New Roman" w:cs="Times New Roman"/>
                <w:sz w:val="24"/>
                <w:szCs w:val="24"/>
              </w:rPr>
              <w:t xml:space="preserve"> с. Верхняя Вязовка, в 200 м на запад</w:t>
            </w:r>
          </w:p>
          <w:p w:rsidR="002A06FF" w:rsidRPr="002A06FF" w:rsidRDefault="002A06FF" w:rsidP="002A06FF">
            <w:pPr>
              <w:spacing w:after="0" w:line="276" w:lineRule="auto"/>
              <w:rPr>
                <w:rFonts w:ascii="Times New Roman" w:eastAsia="Calibri" w:hAnsi="Times New Roman" w:cs="Times New Roman"/>
                <w:sz w:val="24"/>
                <w:szCs w:val="24"/>
              </w:rPr>
            </w:pPr>
            <w:r w:rsidRPr="002A06FF">
              <w:rPr>
                <w:rFonts w:ascii="Times New Roman" w:eastAsia="Calibri" w:hAnsi="Times New Roman" w:cs="Times New Roman"/>
                <w:sz w:val="24"/>
                <w:szCs w:val="24"/>
              </w:rPr>
              <w:t>56:08:0301001:968</w:t>
            </w:r>
          </w:p>
          <w:p w:rsidR="00206799" w:rsidRPr="00426176" w:rsidRDefault="002A06FF" w:rsidP="002A06FF">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56:08:0301001:978</w:t>
            </w:r>
          </w:p>
        </w:tc>
        <w:tc>
          <w:tcPr>
            <w:tcW w:w="1961" w:type="dxa"/>
            <w:tcBorders>
              <w:top w:val="single" w:sz="4" w:space="0" w:color="auto"/>
              <w:left w:val="single" w:sz="4" w:space="0" w:color="auto"/>
              <w:bottom w:val="single" w:sz="4" w:space="0" w:color="auto"/>
              <w:right w:val="single" w:sz="4" w:space="0" w:color="auto"/>
            </w:tcBorders>
            <w:vAlign w:val="center"/>
          </w:tcPr>
          <w:p w:rsidR="00206799" w:rsidRPr="00426176" w:rsidRDefault="002A06FF"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С</w:t>
            </w:r>
            <w:r w:rsidRPr="002A06FF">
              <w:rPr>
                <w:rFonts w:ascii="Times New Roman" w:eastAsia="Calibri" w:hAnsi="Times New Roman" w:cs="Times New Roman"/>
                <w:sz w:val="24"/>
                <w:szCs w:val="24"/>
              </w:rPr>
              <w:t>броса нет</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Право собственности свидетельство№ 56-56/013-56/013/150/2016-3618/1 от 01.11.2016</w:t>
            </w:r>
          </w:p>
          <w:p w:rsidR="00206799" w:rsidRPr="00426176" w:rsidRDefault="002A06FF" w:rsidP="002A06FF">
            <w:pPr>
              <w:spacing w:after="0"/>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Улитин В.Н</w:t>
            </w: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t>12</w:t>
            </w:r>
          </w:p>
        </w:tc>
        <w:tc>
          <w:tcPr>
            <w:tcW w:w="2558"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Земляная плотина, с. Верхняя Вязовка, в 2 км на восток</w:t>
            </w:r>
          </w:p>
        </w:tc>
        <w:tc>
          <w:tcPr>
            <w:tcW w:w="1961"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Сброс трубчатый</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jc w:val="center"/>
              <w:rPr>
                <w:rFonts w:ascii="Times New Roman" w:eastAsia="Calibri" w:hAnsi="Times New Roman" w:cs="Times New Roman"/>
                <w:sz w:val="24"/>
                <w:szCs w:val="24"/>
              </w:rPr>
            </w:pP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t>13</w:t>
            </w:r>
          </w:p>
        </w:tc>
        <w:tc>
          <w:tcPr>
            <w:tcW w:w="2558"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Земляная плотина, с Елшанка Вторая, в 500м на запад</w:t>
            </w:r>
          </w:p>
        </w:tc>
        <w:tc>
          <w:tcPr>
            <w:tcW w:w="1961"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Донный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jc w:val="center"/>
              <w:rPr>
                <w:rFonts w:ascii="Times New Roman" w:eastAsia="Calibri" w:hAnsi="Times New Roman" w:cs="Times New Roman"/>
                <w:sz w:val="24"/>
                <w:szCs w:val="24"/>
              </w:rPr>
            </w:pP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t>14</w:t>
            </w:r>
          </w:p>
        </w:tc>
        <w:tc>
          <w:tcPr>
            <w:tcW w:w="2558"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Земляная плотина, с Елшанка Вторая, в 400м на юго-запад</w:t>
            </w:r>
          </w:p>
        </w:tc>
        <w:tc>
          <w:tcPr>
            <w:tcW w:w="1961"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Донный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jc w:val="center"/>
              <w:rPr>
                <w:rFonts w:ascii="Times New Roman" w:eastAsia="Calibri" w:hAnsi="Times New Roman" w:cs="Times New Roman"/>
                <w:sz w:val="24"/>
                <w:szCs w:val="24"/>
              </w:rPr>
            </w:pP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t>15</w:t>
            </w:r>
          </w:p>
        </w:tc>
        <w:tc>
          <w:tcPr>
            <w:tcW w:w="2558"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Земляная плотина, с. Верхняя Вязовка, в 2,5 км на восток</w:t>
            </w:r>
          </w:p>
        </w:tc>
        <w:tc>
          <w:tcPr>
            <w:tcW w:w="1961"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Донно- трубчатый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jc w:val="center"/>
              <w:rPr>
                <w:rFonts w:ascii="Times New Roman" w:eastAsia="Calibri" w:hAnsi="Times New Roman" w:cs="Times New Roman"/>
                <w:sz w:val="24"/>
                <w:szCs w:val="24"/>
              </w:rPr>
            </w:pP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t>16</w:t>
            </w:r>
          </w:p>
        </w:tc>
        <w:tc>
          <w:tcPr>
            <w:tcW w:w="2558"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Земляная плотина, с. Верхняя Вязовка, в 1 км на восток</w:t>
            </w:r>
          </w:p>
        </w:tc>
        <w:tc>
          <w:tcPr>
            <w:tcW w:w="1961"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Донно- трубчатый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A06FF" w:rsidRPr="00426176" w:rsidRDefault="002A06FF" w:rsidP="002A06FF">
            <w:pPr>
              <w:spacing w:after="0"/>
              <w:jc w:val="center"/>
              <w:rPr>
                <w:rFonts w:ascii="Times New Roman" w:eastAsia="Calibri" w:hAnsi="Times New Roman" w:cs="Times New Roman"/>
                <w:sz w:val="24"/>
                <w:szCs w:val="24"/>
              </w:rPr>
            </w:pP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2A06FF" w:rsidRPr="00426176" w:rsidRDefault="002A06FF"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lastRenderedPageBreak/>
              <w:t>17</w:t>
            </w:r>
          </w:p>
        </w:tc>
        <w:tc>
          <w:tcPr>
            <w:tcW w:w="2558" w:type="dxa"/>
            <w:tcBorders>
              <w:top w:val="single" w:sz="4" w:space="0" w:color="auto"/>
              <w:left w:val="single" w:sz="4" w:space="0" w:color="auto"/>
              <w:bottom w:val="single" w:sz="4" w:space="0" w:color="auto"/>
              <w:right w:val="single" w:sz="4" w:space="0" w:color="auto"/>
            </w:tcBorders>
            <w:vAlign w:val="center"/>
          </w:tcPr>
          <w:p w:rsidR="002A06FF" w:rsidRPr="002A06FF" w:rsidRDefault="00426176" w:rsidP="00426176">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Земляная плотина,</w:t>
            </w:r>
            <w:r w:rsidR="002A06FF" w:rsidRPr="002A06FF">
              <w:rPr>
                <w:rFonts w:ascii="Times New Roman" w:eastAsia="Calibri" w:hAnsi="Times New Roman" w:cs="Times New Roman"/>
                <w:sz w:val="24"/>
                <w:szCs w:val="24"/>
              </w:rPr>
              <w:t xml:space="preserve">  с. Нижняя Вязовка  в 2,5 км на восток</w:t>
            </w:r>
          </w:p>
          <w:p w:rsidR="002A06FF" w:rsidRPr="002A06FF" w:rsidRDefault="002A06FF" w:rsidP="00426176">
            <w:pPr>
              <w:spacing w:after="0" w:line="276" w:lineRule="auto"/>
              <w:rPr>
                <w:rFonts w:ascii="Times New Roman" w:eastAsia="Calibri" w:hAnsi="Times New Roman" w:cs="Times New Roman"/>
                <w:sz w:val="24"/>
                <w:szCs w:val="24"/>
              </w:rPr>
            </w:pPr>
            <w:r w:rsidRPr="002A06FF">
              <w:rPr>
                <w:rFonts w:ascii="Times New Roman" w:eastAsia="Calibri" w:hAnsi="Times New Roman" w:cs="Times New Roman"/>
                <w:sz w:val="24"/>
                <w:szCs w:val="24"/>
              </w:rPr>
              <w:t>56:08:0305001:16</w:t>
            </w:r>
          </w:p>
          <w:p w:rsidR="002A06FF" w:rsidRPr="002A06FF" w:rsidRDefault="002A06FF" w:rsidP="00426176">
            <w:pPr>
              <w:spacing w:after="0" w:line="276" w:lineRule="auto"/>
              <w:rPr>
                <w:rFonts w:ascii="Times New Roman" w:eastAsia="Calibri" w:hAnsi="Times New Roman" w:cs="Times New Roman"/>
                <w:sz w:val="24"/>
                <w:szCs w:val="24"/>
              </w:rPr>
            </w:pPr>
            <w:r w:rsidRPr="002A06FF">
              <w:rPr>
                <w:rFonts w:ascii="Times New Roman" w:eastAsia="Calibri" w:hAnsi="Times New Roman" w:cs="Times New Roman"/>
                <w:sz w:val="24"/>
                <w:szCs w:val="24"/>
              </w:rPr>
              <w:t>56:08:0305001:21</w:t>
            </w:r>
          </w:p>
          <w:p w:rsidR="002A06FF" w:rsidRPr="00426176" w:rsidRDefault="002A06FF" w:rsidP="00426176">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56:08:0305001:20</w:t>
            </w:r>
          </w:p>
        </w:tc>
        <w:tc>
          <w:tcPr>
            <w:tcW w:w="1961" w:type="dxa"/>
            <w:tcBorders>
              <w:top w:val="single" w:sz="4" w:space="0" w:color="auto"/>
              <w:left w:val="single" w:sz="4" w:space="0" w:color="auto"/>
              <w:bottom w:val="single" w:sz="4" w:space="0" w:color="auto"/>
              <w:right w:val="single" w:sz="4" w:space="0" w:color="auto"/>
            </w:tcBorders>
            <w:vAlign w:val="center"/>
          </w:tcPr>
          <w:p w:rsidR="002A06FF" w:rsidRPr="00426176" w:rsidRDefault="00426176"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С</w:t>
            </w:r>
            <w:r w:rsidRPr="002A06FF">
              <w:rPr>
                <w:rFonts w:ascii="Times New Roman" w:eastAsia="Calibri" w:hAnsi="Times New Roman" w:cs="Times New Roman"/>
                <w:sz w:val="24"/>
                <w:szCs w:val="24"/>
              </w:rPr>
              <w:t>брос трубчатый</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Право собственности свидетельства № 56:08:0305001</w:t>
            </w:r>
          </w:p>
          <w:p w:rsidR="00426176" w:rsidRPr="00426176" w:rsidRDefault="00426176" w:rsidP="00426176">
            <w:pPr>
              <w:spacing w:after="0" w:line="276" w:lineRule="auto"/>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:18-56/013/2017-1 от 15.12.2017</w:t>
            </w:r>
          </w:p>
          <w:p w:rsidR="00426176" w:rsidRPr="00426176" w:rsidRDefault="00426176" w:rsidP="00426176">
            <w:pPr>
              <w:spacing w:after="0" w:line="276" w:lineRule="auto"/>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 56:08: 0305001</w:t>
            </w:r>
          </w:p>
          <w:p w:rsidR="002A06FF" w:rsidRPr="00426176" w:rsidRDefault="00426176" w:rsidP="00426176">
            <w:pPr>
              <w:spacing w:after="0"/>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:16-56/013/2017-1 от 15.12.2017  Андреев В.Н.</w:t>
            </w: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426176" w:rsidRPr="00426176" w:rsidRDefault="00426176" w:rsidP="00644C50">
            <w:pPr>
              <w:spacing w:after="0" w:line="240" w:lineRule="auto"/>
              <w:rPr>
                <w:rFonts w:ascii="Times New Roman" w:eastAsia="Times New Roman" w:hAnsi="Times New Roman" w:cs="Times New Roman"/>
                <w:color w:val="000000"/>
                <w:sz w:val="24"/>
                <w:szCs w:val="24"/>
                <w:lang w:eastAsia="ru-RU"/>
              </w:rPr>
            </w:pPr>
            <w:r w:rsidRPr="00426176">
              <w:rPr>
                <w:rFonts w:ascii="Times New Roman" w:eastAsia="Times New Roman" w:hAnsi="Times New Roman" w:cs="Times New Roman"/>
                <w:color w:val="000000"/>
                <w:sz w:val="24"/>
                <w:szCs w:val="24"/>
                <w:lang w:eastAsia="ru-RU"/>
              </w:rPr>
              <w:t>18</w:t>
            </w:r>
          </w:p>
        </w:tc>
        <w:tc>
          <w:tcPr>
            <w:tcW w:w="2558" w:type="dxa"/>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 xml:space="preserve">Земляная плотина,  </w:t>
            </w:r>
            <w:proofErr w:type="spellStart"/>
            <w:r w:rsidRPr="00426176">
              <w:rPr>
                <w:rFonts w:ascii="Times New Roman" w:eastAsia="Calibri" w:hAnsi="Times New Roman" w:cs="Times New Roman"/>
                <w:sz w:val="24"/>
                <w:szCs w:val="24"/>
              </w:rPr>
              <w:t>с.Верхняя</w:t>
            </w:r>
            <w:proofErr w:type="spellEnd"/>
            <w:r w:rsidRPr="00426176">
              <w:rPr>
                <w:rFonts w:ascii="Times New Roman" w:eastAsia="Calibri" w:hAnsi="Times New Roman" w:cs="Times New Roman"/>
                <w:sz w:val="24"/>
                <w:szCs w:val="24"/>
              </w:rPr>
              <w:t xml:space="preserve"> Вязовка, в 6 км лес </w:t>
            </w:r>
            <w:proofErr w:type="spellStart"/>
            <w:r w:rsidRPr="00426176">
              <w:rPr>
                <w:rFonts w:ascii="Times New Roman" w:eastAsia="Calibri" w:hAnsi="Times New Roman" w:cs="Times New Roman"/>
                <w:sz w:val="24"/>
                <w:szCs w:val="24"/>
              </w:rPr>
              <w:t>Цабанный</w:t>
            </w:r>
            <w:proofErr w:type="spellEnd"/>
            <w:r w:rsidRPr="00426176">
              <w:rPr>
                <w:rFonts w:ascii="Times New Roman" w:eastAsia="Calibri" w:hAnsi="Times New Roman" w:cs="Times New Roman"/>
                <w:sz w:val="24"/>
                <w:szCs w:val="24"/>
              </w:rPr>
              <w:t xml:space="preserve"> (Рубежный)</w:t>
            </w:r>
          </w:p>
          <w:p w:rsidR="00426176" w:rsidRPr="00426176" w:rsidRDefault="00426176" w:rsidP="00426176">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 xml:space="preserve">56:08:0000000:2835 </w:t>
            </w:r>
          </w:p>
          <w:p w:rsidR="00426176" w:rsidRPr="00426176" w:rsidRDefault="00426176" w:rsidP="00426176">
            <w:pPr>
              <w:spacing w:after="0" w:line="276" w:lineRule="auto"/>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426176" w:rsidRPr="00426176" w:rsidRDefault="00426176" w:rsidP="00644C50">
            <w:pPr>
              <w:spacing w:after="0" w:line="240"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Сброса нет</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Право собственности свидетельство № 56:08:0000</w:t>
            </w:r>
          </w:p>
          <w:p w:rsidR="00426176" w:rsidRPr="00426176" w:rsidRDefault="00426176" w:rsidP="00426176">
            <w:pPr>
              <w:spacing w:after="0" w:line="276" w:lineRule="auto"/>
              <w:jc w:val="center"/>
              <w:rPr>
                <w:rFonts w:ascii="Times New Roman" w:eastAsia="Calibri" w:hAnsi="Times New Roman" w:cs="Times New Roman"/>
                <w:sz w:val="24"/>
                <w:szCs w:val="24"/>
              </w:rPr>
            </w:pPr>
            <w:r w:rsidRPr="00426176">
              <w:rPr>
                <w:rFonts w:ascii="Times New Roman" w:eastAsia="Calibri" w:hAnsi="Times New Roman" w:cs="Times New Roman"/>
                <w:sz w:val="24"/>
                <w:szCs w:val="24"/>
              </w:rPr>
              <w:t>000:2835-56/013/2018-2 от 28.06.2018</w:t>
            </w:r>
          </w:p>
          <w:p w:rsidR="00426176" w:rsidRPr="00426176" w:rsidRDefault="00426176" w:rsidP="00426176">
            <w:pPr>
              <w:spacing w:after="0"/>
              <w:jc w:val="center"/>
              <w:rPr>
                <w:rFonts w:ascii="Times New Roman" w:eastAsia="Calibri" w:hAnsi="Times New Roman" w:cs="Times New Roman"/>
                <w:sz w:val="24"/>
                <w:szCs w:val="24"/>
              </w:rPr>
            </w:pPr>
            <w:r w:rsidRPr="00426176">
              <w:rPr>
                <w:rFonts w:ascii="Times New Roman" w:eastAsia="Times New Roman" w:hAnsi="Times New Roman" w:cs="Times New Roman"/>
                <w:sz w:val="24"/>
                <w:szCs w:val="24"/>
                <w:lang w:eastAsia="ru-RU"/>
              </w:rPr>
              <w:t>Степунин А.Э.</w:t>
            </w:r>
          </w:p>
        </w:tc>
      </w:tr>
      <w:tr w:rsidR="00426176" w:rsidRPr="00426176"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jc w:val="center"/>
              <w:rPr>
                <w:rFonts w:ascii="Times New Roman" w:eastAsia="Calibri" w:hAnsi="Times New Roman" w:cs="Times New Roman"/>
                <w:sz w:val="24"/>
                <w:szCs w:val="24"/>
              </w:rPr>
            </w:pPr>
            <w:proofErr w:type="spellStart"/>
            <w:r w:rsidRPr="00426176">
              <w:rPr>
                <w:rFonts w:ascii="Times New Roman" w:eastAsia="Calibri" w:hAnsi="Times New Roman" w:cs="Times New Roman"/>
                <w:b/>
                <w:sz w:val="24"/>
                <w:szCs w:val="24"/>
              </w:rPr>
              <w:t>Елховский</w:t>
            </w:r>
            <w:proofErr w:type="spellEnd"/>
            <w:r w:rsidRPr="00426176">
              <w:rPr>
                <w:rFonts w:ascii="Times New Roman" w:eastAsia="Calibri" w:hAnsi="Times New Roman" w:cs="Times New Roman"/>
                <w:b/>
                <w:sz w:val="24"/>
                <w:szCs w:val="24"/>
              </w:rPr>
              <w:t xml:space="preserve"> сельсовет</w:t>
            </w: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426176" w:rsidRPr="00426176" w:rsidRDefault="00426176" w:rsidP="00644C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2558" w:type="dxa"/>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line="276" w:lineRule="auto"/>
              <w:rPr>
                <w:rFonts w:ascii="Times New Roman" w:eastAsia="Calibri" w:hAnsi="Times New Roman" w:cs="Times New Roman"/>
                <w:sz w:val="24"/>
                <w:szCs w:val="24"/>
              </w:rPr>
            </w:pPr>
            <w:r>
              <w:rPr>
                <w:rFonts w:ascii="Times New Roman" w:eastAsia="Calibri" w:hAnsi="Times New Roman" w:cs="Times New Roman"/>
                <w:sz w:val="26"/>
                <w:szCs w:val="26"/>
              </w:rPr>
              <w:t>Земляная плотина,</w:t>
            </w:r>
            <w:r w:rsidRPr="00426176">
              <w:rPr>
                <w:rFonts w:ascii="Times New Roman" w:eastAsia="Calibri" w:hAnsi="Times New Roman" w:cs="Times New Roman"/>
                <w:sz w:val="26"/>
                <w:szCs w:val="26"/>
              </w:rPr>
              <w:t xml:space="preserve"> с. Елховка, у фермы на безымянном ручье</w:t>
            </w:r>
          </w:p>
        </w:tc>
        <w:tc>
          <w:tcPr>
            <w:tcW w:w="1961" w:type="dxa"/>
            <w:tcBorders>
              <w:top w:val="single" w:sz="4" w:space="0" w:color="auto"/>
              <w:left w:val="single" w:sz="4" w:space="0" w:color="auto"/>
              <w:bottom w:val="single" w:sz="4" w:space="0" w:color="auto"/>
              <w:right w:val="single" w:sz="4" w:space="0" w:color="auto"/>
            </w:tcBorders>
            <w:vAlign w:val="center"/>
          </w:tcPr>
          <w:p w:rsidR="00426176" w:rsidRPr="00426176" w:rsidRDefault="00426176" w:rsidP="00644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6"/>
                <w:szCs w:val="26"/>
              </w:rPr>
              <w:t>В</w:t>
            </w:r>
            <w:r w:rsidRPr="00426176">
              <w:rPr>
                <w:rFonts w:ascii="Times New Roman" w:eastAsia="Calibri" w:hAnsi="Times New Roman" w:cs="Times New Roman"/>
                <w:sz w:val="26"/>
                <w:szCs w:val="26"/>
              </w:rPr>
              <w:t>одосброс из трубы диаметром 1 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jc w:val="center"/>
              <w:rPr>
                <w:rFonts w:ascii="Times New Roman" w:eastAsia="Calibri" w:hAnsi="Times New Roman" w:cs="Times New Roman"/>
                <w:sz w:val="24"/>
                <w:szCs w:val="24"/>
              </w:rPr>
            </w:pPr>
          </w:p>
        </w:tc>
      </w:tr>
      <w:tr w:rsidR="009B42D8" w:rsidRPr="005164A7" w:rsidTr="00392418">
        <w:tc>
          <w:tcPr>
            <w:tcW w:w="576" w:type="dxa"/>
            <w:tcBorders>
              <w:top w:val="single" w:sz="4" w:space="0" w:color="auto"/>
              <w:left w:val="single" w:sz="4" w:space="0" w:color="auto"/>
              <w:bottom w:val="single" w:sz="4" w:space="0" w:color="auto"/>
              <w:right w:val="single" w:sz="4" w:space="0" w:color="auto"/>
            </w:tcBorders>
            <w:vAlign w:val="center"/>
          </w:tcPr>
          <w:p w:rsidR="00426176" w:rsidRPr="005164A7" w:rsidRDefault="00426176" w:rsidP="00644C50">
            <w:pPr>
              <w:spacing w:after="0" w:line="240" w:lineRule="auto"/>
              <w:rPr>
                <w:rFonts w:ascii="Times New Roman" w:eastAsia="Times New Roman" w:hAnsi="Times New Roman" w:cs="Times New Roman"/>
                <w:color w:val="000000"/>
                <w:sz w:val="24"/>
                <w:szCs w:val="24"/>
                <w:lang w:eastAsia="ru-RU"/>
              </w:rPr>
            </w:pPr>
            <w:r w:rsidRPr="005164A7">
              <w:rPr>
                <w:rFonts w:ascii="Times New Roman" w:eastAsia="Times New Roman" w:hAnsi="Times New Roman" w:cs="Times New Roman"/>
                <w:color w:val="000000"/>
                <w:sz w:val="24"/>
                <w:szCs w:val="24"/>
                <w:lang w:eastAsia="ru-RU"/>
              </w:rPr>
              <w:t>20</w:t>
            </w:r>
          </w:p>
        </w:tc>
        <w:tc>
          <w:tcPr>
            <w:tcW w:w="2558" w:type="dxa"/>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line="276" w:lineRule="auto"/>
              <w:rPr>
                <w:rFonts w:ascii="Times New Roman" w:eastAsia="Calibri" w:hAnsi="Times New Roman" w:cs="Times New Roman"/>
                <w:sz w:val="24"/>
                <w:szCs w:val="24"/>
              </w:rPr>
            </w:pPr>
            <w:r w:rsidRPr="00426176">
              <w:rPr>
                <w:rFonts w:ascii="Times New Roman" w:eastAsia="Calibri" w:hAnsi="Times New Roman" w:cs="Times New Roman"/>
                <w:sz w:val="24"/>
                <w:szCs w:val="24"/>
              </w:rPr>
              <w:t>«</w:t>
            </w:r>
            <w:proofErr w:type="spellStart"/>
            <w:r w:rsidRPr="00426176">
              <w:rPr>
                <w:rFonts w:ascii="Times New Roman" w:eastAsia="Calibri" w:hAnsi="Times New Roman" w:cs="Times New Roman"/>
                <w:sz w:val="24"/>
                <w:szCs w:val="24"/>
              </w:rPr>
              <w:t>Журавлевский</w:t>
            </w:r>
            <w:proofErr w:type="spellEnd"/>
            <w:r w:rsidRPr="00426176">
              <w:rPr>
                <w:rFonts w:ascii="Times New Roman" w:eastAsia="Calibri" w:hAnsi="Times New Roman" w:cs="Times New Roman"/>
                <w:sz w:val="24"/>
                <w:szCs w:val="24"/>
              </w:rPr>
              <w:t xml:space="preserve">» </w:t>
            </w:r>
            <w:r w:rsidRPr="005164A7">
              <w:rPr>
                <w:rFonts w:ascii="Times New Roman" w:eastAsia="Calibri" w:hAnsi="Times New Roman" w:cs="Times New Roman"/>
                <w:sz w:val="24"/>
                <w:szCs w:val="24"/>
              </w:rPr>
              <w:t>земляная плотина,</w:t>
            </w:r>
            <w:r w:rsidRPr="00426176">
              <w:rPr>
                <w:rFonts w:ascii="Times New Roman" w:eastAsia="Calibri" w:hAnsi="Times New Roman" w:cs="Times New Roman"/>
                <w:sz w:val="24"/>
                <w:szCs w:val="24"/>
              </w:rPr>
              <w:t xml:space="preserve"> с. Елховка, в 1,5 км на юго-восток на безымянном ручье</w:t>
            </w:r>
          </w:p>
          <w:p w:rsidR="00426176" w:rsidRPr="005164A7" w:rsidRDefault="00426176" w:rsidP="00426176">
            <w:pPr>
              <w:spacing w:after="0" w:line="276"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56:08:0000000:2953</w:t>
            </w:r>
          </w:p>
        </w:tc>
        <w:tc>
          <w:tcPr>
            <w:tcW w:w="1961" w:type="dxa"/>
            <w:tcBorders>
              <w:top w:val="single" w:sz="4" w:space="0" w:color="auto"/>
              <w:left w:val="single" w:sz="4" w:space="0" w:color="auto"/>
              <w:bottom w:val="single" w:sz="4" w:space="0" w:color="auto"/>
              <w:right w:val="single" w:sz="4" w:space="0" w:color="auto"/>
            </w:tcBorders>
            <w:vAlign w:val="center"/>
          </w:tcPr>
          <w:p w:rsidR="00426176" w:rsidRPr="005164A7" w:rsidRDefault="00426176" w:rsidP="00644C50">
            <w:pPr>
              <w:spacing w:after="0" w:line="240"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О</w:t>
            </w:r>
            <w:r w:rsidRPr="00426176">
              <w:rPr>
                <w:rFonts w:ascii="Times New Roman" w:eastAsia="Calibri" w:hAnsi="Times New Roman" w:cs="Times New Roman"/>
                <w:sz w:val="24"/>
                <w:szCs w:val="24"/>
              </w:rPr>
              <w:t>бводной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5164A7" w:rsidRPr="005164A7" w:rsidRDefault="005164A7" w:rsidP="005164A7">
            <w:pPr>
              <w:spacing w:after="0" w:line="276" w:lineRule="auto"/>
              <w:jc w:val="center"/>
              <w:rPr>
                <w:rFonts w:ascii="Times New Roman" w:eastAsia="Calibri" w:hAnsi="Times New Roman" w:cs="Times New Roman"/>
                <w:sz w:val="24"/>
                <w:szCs w:val="24"/>
              </w:rPr>
            </w:pPr>
            <w:r w:rsidRPr="005164A7">
              <w:rPr>
                <w:rFonts w:ascii="Times New Roman" w:eastAsia="Calibri" w:hAnsi="Times New Roman" w:cs="Times New Roman"/>
                <w:sz w:val="24"/>
                <w:szCs w:val="24"/>
              </w:rPr>
              <w:t>Право собственности свидетельство № 56:08:00000002953-56/013/2019-1</w:t>
            </w:r>
          </w:p>
          <w:p w:rsidR="00426176" w:rsidRPr="005164A7" w:rsidRDefault="005164A7" w:rsidP="005164A7">
            <w:pPr>
              <w:spacing w:after="0"/>
              <w:jc w:val="center"/>
              <w:rPr>
                <w:rFonts w:ascii="Times New Roman" w:eastAsia="Calibri" w:hAnsi="Times New Roman" w:cs="Times New Roman"/>
                <w:sz w:val="24"/>
                <w:szCs w:val="24"/>
              </w:rPr>
            </w:pPr>
            <w:r w:rsidRPr="005164A7">
              <w:rPr>
                <w:rFonts w:ascii="Times New Roman" w:eastAsia="Calibri" w:hAnsi="Times New Roman" w:cs="Times New Roman"/>
                <w:sz w:val="24"/>
                <w:szCs w:val="24"/>
              </w:rPr>
              <w:t xml:space="preserve"> от 06.11.2019</w:t>
            </w:r>
          </w:p>
        </w:tc>
      </w:tr>
      <w:tr w:rsidR="009B42D8" w:rsidRPr="00426176" w:rsidTr="00392418">
        <w:tc>
          <w:tcPr>
            <w:tcW w:w="576" w:type="dxa"/>
            <w:tcBorders>
              <w:top w:val="single" w:sz="4" w:space="0" w:color="auto"/>
              <w:left w:val="single" w:sz="4" w:space="0" w:color="auto"/>
              <w:bottom w:val="single" w:sz="4" w:space="0" w:color="auto"/>
              <w:right w:val="single" w:sz="4" w:space="0" w:color="auto"/>
            </w:tcBorders>
            <w:vAlign w:val="center"/>
          </w:tcPr>
          <w:p w:rsidR="00426176" w:rsidRDefault="005164A7" w:rsidP="00644C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2558" w:type="dxa"/>
            <w:tcBorders>
              <w:top w:val="single" w:sz="4" w:space="0" w:color="auto"/>
              <w:left w:val="single" w:sz="4" w:space="0" w:color="auto"/>
              <w:bottom w:val="single" w:sz="4" w:space="0" w:color="auto"/>
              <w:right w:val="single" w:sz="4" w:space="0" w:color="auto"/>
            </w:tcBorders>
            <w:vAlign w:val="center"/>
          </w:tcPr>
          <w:p w:rsidR="00426176" w:rsidRDefault="005164A7" w:rsidP="00426176">
            <w:pPr>
              <w:spacing w:after="0" w:line="276" w:lineRule="auto"/>
              <w:rPr>
                <w:rFonts w:ascii="Times New Roman" w:eastAsia="Calibri" w:hAnsi="Times New Roman" w:cs="Times New Roman"/>
                <w:sz w:val="26"/>
                <w:szCs w:val="26"/>
              </w:rPr>
            </w:pPr>
            <w:r>
              <w:rPr>
                <w:rFonts w:ascii="Times New Roman" w:eastAsia="Calibri" w:hAnsi="Times New Roman" w:cs="Times New Roman"/>
                <w:sz w:val="26"/>
                <w:szCs w:val="26"/>
              </w:rPr>
              <w:t>Земляная плотина,</w:t>
            </w:r>
            <w:r w:rsidRPr="005164A7">
              <w:rPr>
                <w:rFonts w:ascii="Times New Roman" w:eastAsia="Calibri" w:hAnsi="Times New Roman" w:cs="Times New Roman"/>
                <w:sz w:val="26"/>
                <w:szCs w:val="26"/>
              </w:rPr>
              <w:t xml:space="preserve"> с. Воронцовка, в черте села на безымянном ручье</w:t>
            </w:r>
          </w:p>
        </w:tc>
        <w:tc>
          <w:tcPr>
            <w:tcW w:w="1961" w:type="dxa"/>
            <w:tcBorders>
              <w:top w:val="single" w:sz="4" w:space="0" w:color="auto"/>
              <w:left w:val="single" w:sz="4" w:space="0" w:color="auto"/>
              <w:bottom w:val="single" w:sz="4" w:space="0" w:color="auto"/>
              <w:right w:val="single" w:sz="4" w:space="0" w:color="auto"/>
            </w:tcBorders>
            <w:vAlign w:val="center"/>
          </w:tcPr>
          <w:p w:rsidR="00426176" w:rsidRDefault="005164A7" w:rsidP="00644C50">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В</w:t>
            </w:r>
            <w:r w:rsidRPr="005164A7">
              <w:rPr>
                <w:rFonts w:ascii="Times New Roman" w:eastAsia="Calibri" w:hAnsi="Times New Roman" w:cs="Times New Roman"/>
                <w:sz w:val="26"/>
                <w:szCs w:val="26"/>
              </w:rPr>
              <w:t>одосброс из трубы диаметром 1 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426176" w:rsidRPr="00426176" w:rsidRDefault="00426176" w:rsidP="00426176">
            <w:pPr>
              <w:spacing w:after="0"/>
              <w:jc w:val="center"/>
              <w:rPr>
                <w:rFonts w:ascii="Times New Roman" w:eastAsia="Calibri" w:hAnsi="Times New Roman" w:cs="Times New Roman"/>
                <w:sz w:val="24"/>
                <w:szCs w:val="24"/>
              </w:rPr>
            </w:pPr>
          </w:p>
        </w:tc>
      </w:tr>
      <w:tr w:rsidR="005164A7" w:rsidRPr="00426176"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5164A7" w:rsidRPr="00426176" w:rsidRDefault="005164A7" w:rsidP="00426176">
            <w:pPr>
              <w:spacing w:after="0"/>
              <w:jc w:val="center"/>
              <w:rPr>
                <w:rFonts w:ascii="Times New Roman" w:eastAsia="Calibri" w:hAnsi="Times New Roman" w:cs="Times New Roman"/>
                <w:sz w:val="24"/>
                <w:szCs w:val="24"/>
              </w:rPr>
            </w:pPr>
            <w:r w:rsidRPr="005164A7">
              <w:rPr>
                <w:rFonts w:ascii="Times New Roman" w:eastAsia="Calibri" w:hAnsi="Times New Roman" w:cs="Times New Roman"/>
                <w:b/>
                <w:sz w:val="24"/>
                <w:szCs w:val="24"/>
              </w:rPr>
              <w:t>Елшанский сельсовет</w:t>
            </w:r>
          </w:p>
        </w:tc>
      </w:tr>
      <w:tr w:rsidR="009B42D8" w:rsidRPr="005164A7" w:rsidTr="00392418">
        <w:tc>
          <w:tcPr>
            <w:tcW w:w="576" w:type="dxa"/>
            <w:tcBorders>
              <w:top w:val="single" w:sz="4" w:space="0" w:color="auto"/>
              <w:left w:val="single" w:sz="4" w:space="0" w:color="auto"/>
              <w:bottom w:val="single" w:sz="4" w:space="0" w:color="auto"/>
              <w:right w:val="single" w:sz="4" w:space="0" w:color="auto"/>
            </w:tcBorders>
            <w:vAlign w:val="center"/>
          </w:tcPr>
          <w:p w:rsidR="00426176" w:rsidRPr="005164A7" w:rsidRDefault="005164A7" w:rsidP="00644C50">
            <w:pPr>
              <w:spacing w:after="0" w:line="240" w:lineRule="auto"/>
              <w:rPr>
                <w:rFonts w:ascii="Times New Roman" w:eastAsia="Times New Roman" w:hAnsi="Times New Roman" w:cs="Times New Roman"/>
                <w:color w:val="000000"/>
                <w:sz w:val="24"/>
                <w:szCs w:val="24"/>
                <w:lang w:eastAsia="ru-RU"/>
              </w:rPr>
            </w:pPr>
            <w:r w:rsidRPr="005164A7">
              <w:rPr>
                <w:rFonts w:ascii="Times New Roman" w:eastAsia="Times New Roman" w:hAnsi="Times New Roman" w:cs="Times New Roman"/>
                <w:color w:val="000000"/>
                <w:sz w:val="24"/>
                <w:szCs w:val="24"/>
                <w:lang w:eastAsia="ru-RU"/>
              </w:rPr>
              <w:t>22</w:t>
            </w:r>
          </w:p>
        </w:tc>
        <w:tc>
          <w:tcPr>
            <w:tcW w:w="2558" w:type="dxa"/>
            <w:tcBorders>
              <w:top w:val="single" w:sz="4" w:space="0" w:color="auto"/>
              <w:left w:val="single" w:sz="4" w:space="0" w:color="auto"/>
              <w:bottom w:val="single" w:sz="4" w:space="0" w:color="auto"/>
              <w:right w:val="single" w:sz="4" w:space="0" w:color="auto"/>
            </w:tcBorders>
            <w:vAlign w:val="center"/>
          </w:tcPr>
          <w:p w:rsidR="005164A7" w:rsidRPr="005164A7" w:rsidRDefault="005164A7" w:rsidP="005164A7">
            <w:pPr>
              <w:spacing w:after="0" w:line="276"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Земляная плотина, с. Елшанка Первая, на территории МТФ</w:t>
            </w:r>
          </w:p>
          <w:p w:rsidR="005164A7" w:rsidRPr="005164A7" w:rsidRDefault="005164A7" w:rsidP="005164A7">
            <w:pPr>
              <w:spacing w:after="0" w:line="276"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56:08:0601001:1781</w:t>
            </w:r>
          </w:p>
          <w:p w:rsidR="00426176" w:rsidRPr="005164A7" w:rsidRDefault="005164A7" w:rsidP="005164A7">
            <w:pPr>
              <w:spacing w:after="0" w:line="276"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56:08:0601001:1787</w:t>
            </w:r>
          </w:p>
        </w:tc>
        <w:tc>
          <w:tcPr>
            <w:tcW w:w="1961" w:type="dxa"/>
            <w:tcBorders>
              <w:top w:val="single" w:sz="4" w:space="0" w:color="auto"/>
              <w:left w:val="single" w:sz="4" w:space="0" w:color="auto"/>
              <w:bottom w:val="single" w:sz="4" w:space="0" w:color="auto"/>
              <w:right w:val="single" w:sz="4" w:space="0" w:color="auto"/>
            </w:tcBorders>
            <w:vAlign w:val="center"/>
          </w:tcPr>
          <w:p w:rsidR="00426176" w:rsidRPr="005164A7" w:rsidRDefault="005164A7" w:rsidP="00644C50">
            <w:pPr>
              <w:spacing w:after="0" w:line="240"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Водосброс через переливную трубу в теле земляной плотины</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5164A7" w:rsidRPr="005164A7" w:rsidRDefault="005164A7" w:rsidP="005164A7">
            <w:pPr>
              <w:jc w:val="center"/>
              <w:rPr>
                <w:rFonts w:ascii="Times New Roman" w:eastAsia="Calibri" w:hAnsi="Times New Roman" w:cs="Times New Roman"/>
                <w:sz w:val="24"/>
                <w:szCs w:val="24"/>
              </w:rPr>
            </w:pPr>
            <w:r w:rsidRPr="005164A7">
              <w:rPr>
                <w:rFonts w:ascii="Times New Roman" w:eastAsia="Calibri" w:hAnsi="Times New Roman" w:cs="Times New Roman"/>
                <w:sz w:val="24"/>
                <w:szCs w:val="24"/>
              </w:rPr>
              <w:t>Свидетельство56-АВ 611145 ИП Перепелкин Н.А (Аренда 20 лет)</w:t>
            </w:r>
          </w:p>
          <w:p w:rsidR="00426176" w:rsidRPr="005164A7" w:rsidRDefault="00426176" w:rsidP="00426176">
            <w:pPr>
              <w:spacing w:after="0"/>
              <w:jc w:val="center"/>
              <w:rPr>
                <w:rFonts w:ascii="Times New Roman" w:eastAsia="Calibri" w:hAnsi="Times New Roman" w:cs="Times New Roman"/>
                <w:sz w:val="24"/>
                <w:szCs w:val="24"/>
              </w:rPr>
            </w:pPr>
          </w:p>
        </w:tc>
      </w:tr>
      <w:tr w:rsidR="009B42D8" w:rsidRPr="005164A7" w:rsidTr="00392418">
        <w:tc>
          <w:tcPr>
            <w:tcW w:w="576" w:type="dxa"/>
            <w:tcBorders>
              <w:top w:val="single" w:sz="4" w:space="0" w:color="auto"/>
              <w:left w:val="single" w:sz="4" w:space="0" w:color="auto"/>
              <w:bottom w:val="single" w:sz="4" w:space="0" w:color="auto"/>
              <w:right w:val="single" w:sz="4" w:space="0" w:color="auto"/>
            </w:tcBorders>
            <w:vAlign w:val="center"/>
          </w:tcPr>
          <w:p w:rsidR="005164A7" w:rsidRPr="005164A7" w:rsidRDefault="005164A7" w:rsidP="00644C50">
            <w:pPr>
              <w:spacing w:after="0" w:line="240" w:lineRule="auto"/>
              <w:rPr>
                <w:rFonts w:ascii="Times New Roman" w:eastAsia="Times New Roman" w:hAnsi="Times New Roman" w:cs="Times New Roman"/>
                <w:color w:val="000000"/>
                <w:sz w:val="24"/>
                <w:szCs w:val="24"/>
                <w:lang w:eastAsia="ru-RU"/>
              </w:rPr>
            </w:pPr>
            <w:r w:rsidRPr="005164A7">
              <w:rPr>
                <w:rFonts w:ascii="Times New Roman" w:eastAsia="Times New Roman" w:hAnsi="Times New Roman" w:cs="Times New Roman"/>
                <w:color w:val="000000"/>
                <w:sz w:val="24"/>
                <w:szCs w:val="24"/>
                <w:lang w:eastAsia="ru-RU"/>
              </w:rPr>
              <w:t>23</w:t>
            </w:r>
          </w:p>
        </w:tc>
        <w:tc>
          <w:tcPr>
            <w:tcW w:w="2558" w:type="dxa"/>
            <w:tcBorders>
              <w:top w:val="single" w:sz="4" w:space="0" w:color="auto"/>
              <w:left w:val="single" w:sz="4" w:space="0" w:color="auto"/>
              <w:bottom w:val="single" w:sz="4" w:space="0" w:color="auto"/>
              <w:right w:val="single" w:sz="4" w:space="0" w:color="auto"/>
            </w:tcBorders>
            <w:vAlign w:val="center"/>
          </w:tcPr>
          <w:p w:rsidR="005164A7" w:rsidRPr="005164A7" w:rsidRDefault="005164A7" w:rsidP="005164A7">
            <w:pPr>
              <w:spacing w:after="0" w:line="276"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Земляная плотина, с. Елшанка Первая, в 5 км на север, северо-запад, в начале одного из отрогов в районе бывшего полевого стана опытного хозяйства им. Куйбышева</w:t>
            </w:r>
          </w:p>
          <w:p w:rsidR="005164A7" w:rsidRPr="005164A7" w:rsidRDefault="005164A7" w:rsidP="005164A7">
            <w:pPr>
              <w:spacing w:after="0" w:line="276" w:lineRule="auto"/>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5164A7" w:rsidRPr="005164A7" w:rsidRDefault="005164A7" w:rsidP="00644C50">
            <w:pPr>
              <w:spacing w:after="0" w:line="240"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5164A7" w:rsidRPr="005164A7" w:rsidRDefault="005164A7" w:rsidP="005164A7">
            <w:pPr>
              <w:jc w:val="center"/>
              <w:rPr>
                <w:rFonts w:ascii="Times New Roman" w:eastAsia="Calibri" w:hAnsi="Times New Roman" w:cs="Times New Roman"/>
                <w:sz w:val="24"/>
                <w:szCs w:val="24"/>
              </w:rPr>
            </w:pPr>
            <w:r w:rsidRPr="005164A7">
              <w:rPr>
                <w:rFonts w:ascii="Times New Roman" w:eastAsia="Calibri" w:hAnsi="Times New Roman" w:cs="Times New Roman"/>
                <w:sz w:val="24"/>
                <w:szCs w:val="24"/>
              </w:rPr>
              <w:t>Пикалов Е.Н.</w:t>
            </w:r>
          </w:p>
        </w:tc>
      </w:tr>
      <w:tr w:rsidR="009B42D8" w:rsidRPr="005164A7" w:rsidTr="00392418">
        <w:tc>
          <w:tcPr>
            <w:tcW w:w="576" w:type="dxa"/>
            <w:tcBorders>
              <w:top w:val="single" w:sz="4" w:space="0" w:color="auto"/>
              <w:left w:val="single" w:sz="4" w:space="0" w:color="auto"/>
              <w:bottom w:val="single" w:sz="4" w:space="0" w:color="auto"/>
              <w:right w:val="single" w:sz="4" w:space="0" w:color="auto"/>
            </w:tcBorders>
            <w:vAlign w:val="center"/>
          </w:tcPr>
          <w:p w:rsidR="005164A7" w:rsidRPr="005164A7" w:rsidRDefault="005164A7" w:rsidP="00644C50">
            <w:pPr>
              <w:spacing w:after="0" w:line="240" w:lineRule="auto"/>
              <w:rPr>
                <w:rFonts w:ascii="Times New Roman" w:eastAsia="Times New Roman" w:hAnsi="Times New Roman" w:cs="Times New Roman"/>
                <w:color w:val="000000"/>
                <w:sz w:val="24"/>
                <w:szCs w:val="24"/>
                <w:lang w:eastAsia="ru-RU"/>
              </w:rPr>
            </w:pPr>
            <w:r w:rsidRPr="005164A7">
              <w:rPr>
                <w:rFonts w:ascii="Times New Roman" w:eastAsia="Times New Roman" w:hAnsi="Times New Roman" w:cs="Times New Roman"/>
                <w:color w:val="000000"/>
                <w:sz w:val="24"/>
                <w:szCs w:val="24"/>
                <w:lang w:eastAsia="ru-RU"/>
              </w:rPr>
              <w:lastRenderedPageBreak/>
              <w:t>24</w:t>
            </w:r>
          </w:p>
        </w:tc>
        <w:tc>
          <w:tcPr>
            <w:tcW w:w="2558" w:type="dxa"/>
            <w:tcBorders>
              <w:top w:val="single" w:sz="4" w:space="0" w:color="auto"/>
              <w:left w:val="single" w:sz="4" w:space="0" w:color="auto"/>
              <w:bottom w:val="single" w:sz="4" w:space="0" w:color="auto"/>
              <w:right w:val="single" w:sz="4" w:space="0" w:color="auto"/>
            </w:tcBorders>
            <w:vAlign w:val="center"/>
          </w:tcPr>
          <w:p w:rsidR="005164A7" w:rsidRPr="005164A7" w:rsidRDefault="005164A7" w:rsidP="005164A7">
            <w:pPr>
              <w:spacing w:after="0" w:line="276"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 xml:space="preserve">Земляная плотина, </w:t>
            </w:r>
            <w:proofErr w:type="spellStart"/>
            <w:r w:rsidRPr="005164A7">
              <w:rPr>
                <w:rFonts w:ascii="Times New Roman" w:eastAsia="Calibri" w:hAnsi="Times New Roman" w:cs="Times New Roman"/>
                <w:sz w:val="24"/>
                <w:szCs w:val="24"/>
              </w:rPr>
              <w:t>с.Елшанка</w:t>
            </w:r>
            <w:proofErr w:type="spellEnd"/>
            <w:r w:rsidRPr="005164A7">
              <w:rPr>
                <w:rFonts w:ascii="Times New Roman" w:eastAsia="Calibri" w:hAnsi="Times New Roman" w:cs="Times New Roman"/>
                <w:sz w:val="24"/>
                <w:szCs w:val="24"/>
              </w:rPr>
              <w:t xml:space="preserve"> Первая в 2 км. район Дубовой рощи (</w:t>
            </w:r>
            <w:proofErr w:type="spellStart"/>
            <w:r w:rsidRPr="005164A7">
              <w:rPr>
                <w:rFonts w:ascii="Times New Roman" w:eastAsia="Calibri" w:hAnsi="Times New Roman" w:cs="Times New Roman"/>
                <w:sz w:val="24"/>
                <w:szCs w:val="24"/>
              </w:rPr>
              <w:t>Захаровский</w:t>
            </w:r>
            <w:proofErr w:type="spellEnd"/>
            <w:r w:rsidRPr="005164A7">
              <w:rPr>
                <w:rFonts w:ascii="Times New Roman" w:eastAsia="Calibri" w:hAnsi="Times New Roman" w:cs="Times New Roman"/>
                <w:sz w:val="24"/>
                <w:szCs w:val="24"/>
              </w:rPr>
              <w:t>)</w:t>
            </w:r>
          </w:p>
        </w:tc>
        <w:tc>
          <w:tcPr>
            <w:tcW w:w="1961" w:type="dxa"/>
            <w:tcBorders>
              <w:top w:val="single" w:sz="4" w:space="0" w:color="auto"/>
              <w:left w:val="single" w:sz="4" w:space="0" w:color="auto"/>
              <w:bottom w:val="single" w:sz="4" w:space="0" w:color="auto"/>
              <w:right w:val="single" w:sz="4" w:space="0" w:color="auto"/>
            </w:tcBorders>
            <w:vAlign w:val="center"/>
          </w:tcPr>
          <w:p w:rsidR="005164A7" w:rsidRPr="005164A7" w:rsidRDefault="005164A7" w:rsidP="00644C50">
            <w:pPr>
              <w:spacing w:after="0" w:line="240" w:lineRule="auto"/>
              <w:rPr>
                <w:rFonts w:ascii="Times New Roman" w:eastAsia="Calibri" w:hAnsi="Times New Roman" w:cs="Times New Roman"/>
                <w:sz w:val="24"/>
                <w:szCs w:val="24"/>
              </w:rPr>
            </w:pPr>
            <w:r w:rsidRPr="005164A7">
              <w:rPr>
                <w:rFonts w:ascii="Times New Roman" w:eastAsia="Calibri" w:hAnsi="Times New Roman" w:cs="Times New Roman"/>
                <w:sz w:val="24"/>
                <w:szCs w:val="24"/>
              </w:rPr>
              <w:t>Аварийный водосброс ф 500 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5164A7" w:rsidRPr="005164A7" w:rsidRDefault="005164A7" w:rsidP="005164A7">
            <w:pPr>
              <w:jc w:val="center"/>
              <w:rPr>
                <w:rFonts w:ascii="Times New Roman" w:eastAsia="Calibri" w:hAnsi="Times New Roman" w:cs="Times New Roman"/>
                <w:sz w:val="24"/>
                <w:szCs w:val="24"/>
              </w:rPr>
            </w:pPr>
            <w:r w:rsidRPr="005164A7">
              <w:rPr>
                <w:rFonts w:ascii="Times New Roman" w:eastAsia="Calibri" w:hAnsi="Times New Roman" w:cs="Times New Roman"/>
                <w:sz w:val="24"/>
                <w:szCs w:val="24"/>
              </w:rPr>
              <w:t>Захаров А.И.</w:t>
            </w:r>
          </w:p>
        </w:tc>
      </w:tr>
      <w:tr w:rsidR="0066789F" w:rsidRPr="005164A7"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66789F" w:rsidRPr="005164A7" w:rsidRDefault="0066789F" w:rsidP="005164A7">
            <w:pPr>
              <w:jc w:val="center"/>
              <w:rPr>
                <w:rFonts w:ascii="Times New Roman" w:eastAsia="Calibri" w:hAnsi="Times New Roman" w:cs="Times New Roman"/>
                <w:sz w:val="24"/>
                <w:szCs w:val="24"/>
              </w:rPr>
            </w:pPr>
            <w:r w:rsidRPr="0066789F">
              <w:rPr>
                <w:rFonts w:ascii="Times New Roman" w:eastAsia="Calibri" w:hAnsi="Times New Roman" w:cs="Times New Roman"/>
                <w:b/>
                <w:sz w:val="24"/>
                <w:szCs w:val="24"/>
              </w:rPr>
              <w:t>Державинский сельсовет</w:t>
            </w:r>
          </w:p>
        </w:tc>
      </w:tr>
      <w:tr w:rsidR="009B42D8" w:rsidRPr="0066789F" w:rsidTr="00392418">
        <w:tc>
          <w:tcPr>
            <w:tcW w:w="576" w:type="dxa"/>
            <w:tcBorders>
              <w:top w:val="single" w:sz="4" w:space="0" w:color="auto"/>
              <w:left w:val="single" w:sz="4" w:space="0" w:color="auto"/>
              <w:bottom w:val="single" w:sz="4" w:space="0" w:color="auto"/>
              <w:right w:val="single" w:sz="4" w:space="0" w:color="auto"/>
            </w:tcBorders>
            <w:vAlign w:val="center"/>
          </w:tcPr>
          <w:p w:rsidR="005164A7" w:rsidRPr="0066789F" w:rsidRDefault="0066789F" w:rsidP="00644C50">
            <w:pPr>
              <w:spacing w:after="0" w:line="240" w:lineRule="auto"/>
              <w:rPr>
                <w:rFonts w:ascii="Times New Roman" w:eastAsia="Times New Roman" w:hAnsi="Times New Roman" w:cs="Times New Roman"/>
                <w:color w:val="000000"/>
                <w:sz w:val="24"/>
                <w:szCs w:val="24"/>
                <w:lang w:eastAsia="ru-RU"/>
              </w:rPr>
            </w:pPr>
            <w:r w:rsidRPr="0066789F">
              <w:rPr>
                <w:rFonts w:ascii="Times New Roman" w:eastAsia="Times New Roman" w:hAnsi="Times New Roman" w:cs="Times New Roman"/>
                <w:color w:val="000000"/>
                <w:sz w:val="24"/>
                <w:szCs w:val="24"/>
                <w:lang w:eastAsia="ru-RU"/>
              </w:rPr>
              <w:t>25</w:t>
            </w:r>
          </w:p>
        </w:tc>
        <w:tc>
          <w:tcPr>
            <w:tcW w:w="2558" w:type="dxa"/>
            <w:tcBorders>
              <w:top w:val="single" w:sz="4" w:space="0" w:color="auto"/>
              <w:left w:val="single" w:sz="4" w:space="0" w:color="auto"/>
              <w:bottom w:val="single" w:sz="4" w:space="0" w:color="auto"/>
              <w:right w:val="single" w:sz="4" w:space="0" w:color="auto"/>
            </w:tcBorders>
            <w:vAlign w:val="center"/>
          </w:tcPr>
          <w:p w:rsidR="005164A7" w:rsidRPr="0066789F" w:rsidRDefault="0066789F" w:rsidP="005164A7">
            <w:pPr>
              <w:spacing w:after="0" w:line="276" w:lineRule="auto"/>
              <w:rPr>
                <w:rFonts w:ascii="Times New Roman" w:eastAsia="Calibri" w:hAnsi="Times New Roman" w:cs="Times New Roman"/>
                <w:sz w:val="24"/>
                <w:szCs w:val="24"/>
              </w:rPr>
            </w:pPr>
            <w:r w:rsidRPr="0066789F">
              <w:rPr>
                <w:rFonts w:ascii="Times New Roman" w:eastAsia="Calibri" w:hAnsi="Times New Roman" w:cs="Times New Roman"/>
                <w:sz w:val="24"/>
                <w:szCs w:val="24"/>
              </w:rPr>
              <w:t>Плотина земляная, д. Гавриловка, в 2 км на северо-запад на безымянном ручье 56:08:0000000:2673</w:t>
            </w:r>
          </w:p>
        </w:tc>
        <w:tc>
          <w:tcPr>
            <w:tcW w:w="1961" w:type="dxa"/>
            <w:tcBorders>
              <w:top w:val="single" w:sz="4" w:space="0" w:color="auto"/>
              <w:left w:val="single" w:sz="4" w:space="0" w:color="auto"/>
              <w:bottom w:val="single" w:sz="4" w:space="0" w:color="auto"/>
              <w:right w:val="single" w:sz="4" w:space="0" w:color="auto"/>
            </w:tcBorders>
            <w:vAlign w:val="center"/>
          </w:tcPr>
          <w:p w:rsidR="005164A7" w:rsidRPr="0066789F" w:rsidRDefault="0066789F" w:rsidP="00644C50">
            <w:pPr>
              <w:spacing w:after="0" w:line="240" w:lineRule="auto"/>
              <w:rPr>
                <w:rFonts w:ascii="Times New Roman" w:eastAsia="Calibri" w:hAnsi="Times New Roman" w:cs="Times New Roman"/>
                <w:sz w:val="24"/>
                <w:szCs w:val="24"/>
              </w:rPr>
            </w:pPr>
            <w:r w:rsidRPr="0066789F">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6789F" w:rsidRPr="0066789F" w:rsidRDefault="0066789F" w:rsidP="0066789F">
            <w:pPr>
              <w:spacing w:after="0"/>
              <w:jc w:val="center"/>
              <w:rPr>
                <w:rFonts w:ascii="Times New Roman" w:eastAsia="Calibri" w:hAnsi="Times New Roman" w:cs="Times New Roman"/>
                <w:sz w:val="24"/>
                <w:szCs w:val="24"/>
              </w:rPr>
            </w:pPr>
            <w:r w:rsidRPr="0066789F">
              <w:rPr>
                <w:rFonts w:ascii="Times New Roman" w:eastAsia="Calibri" w:hAnsi="Times New Roman" w:cs="Times New Roman"/>
                <w:sz w:val="24"/>
                <w:szCs w:val="24"/>
              </w:rPr>
              <w:t>Право собственности свидетельство № 56-56/013-56/013/</w:t>
            </w:r>
          </w:p>
          <w:p w:rsidR="0066789F" w:rsidRPr="0066789F" w:rsidRDefault="0066789F" w:rsidP="0066789F">
            <w:pPr>
              <w:spacing w:after="0" w:line="276" w:lineRule="auto"/>
              <w:jc w:val="center"/>
              <w:rPr>
                <w:rFonts w:ascii="Times New Roman" w:eastAsia="Calibri" w:hAnsi="Times New Roman" w:cs="Times New Roman"/>
                <w:sz w:val="24"/>
                <w:szCs w:val="24"/>
              </w:rPr>
            </w:pPr>
            <w:r w:rsidRPr="0066789F">
              <w:rPr>
                <w:rFonts w:ascii="Times New Roman" w:eastAsia="Calibri" w:hAnsi="Times New Roman" w:cs="Times New Roman"/>
                <w:sz w:val="24"/>
                <w:szCs w:val="24"/>
              </w:rPr>
              <w:t>150/2016-3245/1 от 16.11.2016г.</w:t>
            </w:r>
          </w:p>
          <w:p w:rsidR="005164A7" w:rsidRPr="0066789F" w:rsidRDefault="0066789F" w:rsidP="0066789F">
            <w:pPr>
              <w:spacing w:after="0"/>
              <w:jc w:val="center"/>
              <w:rPr>
                <w:rFonts w:ascii="Times New Roman" w:eastAsia="Calibri" w:hAnsi="Times New Roman" w:cs="Times New Roman"/>
                <w:sz w:val="24"/>
                <w:szCs w:val="24"/>
              </w:rPr>
            </w:pPr>
            <w:r w:rsidRPr="0066789F">
              <w:rPr>
                <w:rFonts w:ascii="Times New Roman" w:eastAsia="Calibri" w:hAnsi="Times New Roman" w:cs="Times New Roman"/>
                <w:sz w:val="24"/>
                <w:szCs w:val="24"/>
              </w:rPr>
              <w:t>сельсовет</w:t>
            </w:r>
          </w:p>
        </w:tc>
      </w:tr>
      <w:tr w:rsidR="006C738D" w:rsidRPr="0066789F"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6789F" w:rsidP="00644C50">
            <w:pPr>
              <w:spacing w:after="0" w:line="240" w:lineRule="auto"/>
              <w:rPr>
                <w:rFonts w:ascii="Times New Roman" w:eastAsia="Times New Roman" w:hAnsi="Times New Roman" w:cs="Times New Roman"/>
                <w:sz w:val="24"/>
                <w:szCs w:val="24"/>
                <w:lang w:eastAsia="ru-RU"/>
              </w:rPr>
            </w:pPr>
            <w:r w:rsidRPr="0066789F">
              <w:rPr>
                <w:rFonts w:ascii="Times New Roman" w:eastAsia="Times New Roman" w:hAnsi="Times New Roman" w:cs="Times New Roman"/>
                <w:bCs/>
                <w:sz w:val="24"/>
                <w:szCs w:val="24"/>
                <w:lang w:eastAsia="ru-RU"/>
              </w:rPr>
              <w:t>26</w:t>
            </w:r>
          </w:p>
        </w:tc>
        <w:tc>
          <w:tcPr>
            <w:tcW w:w="2558" w:type="dxa"/>
            <w:vAlign w:val="center"/>
            <w:hideMark/>
          </w:tcPr>
          <w:p w:rsidR="00644C50" w:rsidRPr="0066789F" w:rsidRDefault="0066789F" w:rsidP="0066789F">
            <w:pPr>
              <w:spacing w:after="0" w:line="240" w:lineRule="auto"/>
              <w:rPr>
                <w:rFonts w:ascii="Times New Roman" w:eastAsia="Times New Roman" w:hAnsi="Times New Roman" w:cs="Times New Roman"/>
                <w:sz w:val="24"/>
                <w:szCs w:val="24"/>
                <w:lang w:eastAsia="ru-RU"/>
              </w:rPr>
            </w:pPr>
            <w:r w:rsidRPr="0066789F">
              <w:rPr>
                <w:rFonts w:ascii="Times New Roman" w:eastAsia="Calibri" w:hAnsi="Times New Roman" w:cs="Times New Roman"/>
                <w:sz w:val="24"/>
                <w:szCs w:val="24"/>
              </w:rPr>
              <w:t>Плотина земляная, с. Державино, в 500 м на восток на р. Кутулук, 56:08:0401001:1153</w:t>
            </w:r>
          </w:p>
        </w:tc>
        <w:tc>
          <w:tcPr>
            <w:tcW w:w="1961" w:type="dxa"/>
            <w:vAlign w:val="center"/>
            <w:hideMark/>
          </w:tcPr>
          <w:p w:rsidR="00644C50" w:rsidRPr="0066789F" w:rsidRDefault="0066789F" w:rsidP="00644C50">
            <w:pPr>
              <w:spacing w:after="0" w:line="240" w:lineRule="auto"/>
              <w:rPr>
                <w:rFonts w:ascii="Times New Roman" w:eastAsia="Times New Roman" w:hAnsi="Times New Roman" w:cs="Times New Roman"/>
                <w:sz w:val="24"/>
                <w:szCs w:val="24"/>
                <w:lang w:eastAsia="ru-RU"/>
              </w:rPr>
            </w:pPr>
            <w:r w:rsidRPr="0066789F">
              <w:rPr>
                <w:rFonts w:ascii="Times New Roman" w:eastAsia="Calibri" w:hAnsi="Times New Roman" w:cs="Times New Roman"/>
                <w:sz w:val="24"/>
                <w:szCs w:val="24"/>
              </w:rPr>
              <w:t>Два донных водовыпуска из труб, аварийный водосброс из трубы диаметром 800 мм</w:t>
            </w:r>
          </w:p>
        </w:tc>
        <w:tc>
          <w:tcPr>
            <w:tcW w:w="4398" w:type="dxa"/>
            <w:gridSpan w:val="2"/>
            <w:vAlign w:val="center"/>
            <w:hideMark/>
          </w:tcPr>
          <w:p w:rsidR="0066789F" w:rsidRPr="0066789F" w:rsidRDefault="0066789F" w:rsidP="0066789F">
            <w:pPr>
              <w:spacing w:after="0"/>
              <w:jc w:val="center"/>
              <w:rPr>
                <w:rFonts w:ascii="Times New Roman" w:eastAsia="Calibri" w:hAnsi="Times New Roman" w:cs="Times New Roman"/>
                <w:sz w:val="24"/>
                <w:szCs w:val="24"/>
              </w:rPr>
            </w:pPr>
            <w:r w:rsidRPr="0066789F">
              <w:rPr>
                <w:rFonts w:ascii="Times New Roman" w:eastAsia="Calibri" w:hAnsi="Times New Roman" w:cs="Times New Roman"/>
                <w:sz w:val="24"/>
                <w:szCs w:val="24"/>
              </w:rPr>
              <w:t>Право собственности свидетельство № 56/013/2019-1</w:t>
            </w:r>
          </w:p>
          <w:p w:rsidR="00644C50" w:rsidRPr="0066789F" w:rsidRDefault="0066789F" w:rsidP="0066789F">
            <w:pPr>
              <w:spacing w:after="0" w:line="240" w:lineRule="auto"/>
              <w:jc w:val="center"/>
              <w:rPr>
                <w:rFonts w:ascii="Times New Roman" w:eastAsia="Times New Roman" w:hAnsi="Times New Roman" w:cs="Times New Roman"/>
                <w:sz w:val="24"/>
                <w:szCs w:val="24"/>
                <w:lang w:eastAsia="ru-RU"/>
              </w:rPr>
            </w:pPr>
            <w:r w:rsidRPr="0066789F">
              <w:rPr>
                <w:rFonts w:ascii="Times New Roman" w:eastAsia="Calibri" w:hAnsi="Times New Roman" w:cs="Times New Roman"/>
                <w:sz w:val="24"/>
                <w:szCs w:val="24"/>
              </w:rPr>
              <w:t>от 06.11.2019</w:t>
            </w:r>
          </w:p>
        </w:tc>
      </w:tr>
      <w:tr w:rsidR="009B42D8" w:rsidRPr="0066789F"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6789F" w:rsidP="00644C50">
            <w:pPr>
              <w:spacing w:after="0" w:line="240" w:lineRule="auto"/>
              <w:rPr>
                <w:rFonts w:ascii="Times New Roman" w:eastAsia="Times New Roman" w:hAnsi="Times New Roman" w:cs="Times New Roman"/>
                <w:sz w:val="24"/>
                <w:szCs w:val="24"/>
                <w:lang w:eastAsia="ru-RU"/>
              </w:rPr>
            </w:pPr>
            <w:r w:rsidRPr="0066789F">
              <w:rPr>
                <w:rFonts w:ascii="Times New Roman" w:eastAsia="Times New Roman" w:hAnsi="Times New Roman" w:cs="Times New Roman"/>
                <w:sz w:val="24"/>
                <w:szCs w:val="24"/>
                <w:lang w:eastAsia="ru-RU"/>
              </w:rPr>
              <w:t>27</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6789F" w:rsidP="00644C50">
            <w:pPr>
              <w:spacing w:after="0" w:line="240" w:lineRule="auto"/>
              <w:rPr>
                <w:rFonts w:ascii="Times New Roman" w:eastAsia="Times New Roman" w:hAnsi="Times New Roman" w:cs="Times New Roman"/>
                <w:sz w:val="24"/>
                <w:szCs w:val="24"/>
                <w:lang w:eastAsia="ru-RU"/>
              </w:rPr>
            </w:pPr>
            <w:r w:rsidRPr="0066789F">
              <w:rPr>
                <w:rFonts w:ascii="Times New Roman" w:eastAsia="Calibri" w:hAnsi="Times New Roman" w:cs="Times New Roman"/>
                <w:sz w:val="24"/>
                <w:szCs w:val="24"/>
              </w:rPr>
              <w:t xml:space="preserve">Плотина земляная, на безымянном ручье д. </w:t>
            </w:r>
            <w:proofErr w:type="spellStart"/>
            <w:r w:rsidRPr="0066789F">
              <w:rPr>
                <w:rFonts w:ascii="Times New Roman" w:eastAsia="Calibri" w:hAnsi="Times New Roman" w:cs="Times New Roman"/>
                <w:sz w:val="24"/>
                <w:szCs w:val="24"/>
              </w:rPr>
              <w:t>Карачево</w:t>
            </w:r>
            <w:proofErr w:type="spellEnd"/>
            <w:r w:rsidRPr="0066789F">
              <w:rPr>
                <w:rFonts w:ascii="Times New Roman" w:eastAsia="Calibri" w:hAnsi="Times New Roman" w:cs="Times New Roman"/>
                <w:sz w:val="24"/>
                <w:szCs w:val="24"/>
              </w:rPr>
              <w:t>, северо-западная окраина</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44C50" w:rsidP="00644C50">
            <w:pPr>
              <w:spacing w:after="0" w:line="240" w:lineRule="auto"/>
              <w:rPr>
                <w:rFonts w:ascii="Times New Roman" w:eastAsia="Times New Roman" w:hAnsi="Times New Roman" w:cs="Times New Roman"/>
                <w:sz w:val="24"/>
                <w:szCs w:val="24"/>
                <w:lang w:eastAsia="ru-RU"/>
              </w:rPr>
            </w:pP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66789F" w:rsidRDefault="00644C50" w:rsidP="00644C50">
            <w:pPr>
              <w:spacing w:after="0" w:line="240" w:lineRule="auto"/>
              <w:rPr>
                <w:rFonts w:ascii="Times New Roman" w:eastAsia="Times New Roman" w:hAnsi="Times New Roman" w:cs="Times New Roman"/>
                <w:sz w:val="24"/>
                <w:szCs w:val="24"/>
                <w:lang w:eastAsia="ru-RU"/>
              </w:rPr>
            </w:pPr>
          </w:p>
        </w:tc>
      </w:tr>
      <w:tr w:rsidR="009B42D8" w:rsidRPr="0066789F"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6789F" w:rsidP="00644C50">
            <w:pPr>
              <w:spacing w:after="0" w:line="240" w:lineRule="auto"/>
              <w:rPr>
                <w:rFonts w:ascii="Times New Roman" w:eastAsia="Times New Roman" w:hAnsi="Times New Roman" w:cs="Times New Roman"/>
                <w:sz w:val="24"/>
                <w:szCs w:val="24"/>
                <w:lang w:eastAsia="ru-RU"/>
              </w:rPr>
            </w:pPr>
            <w:r w:rsidRPr="0066789F">
              <w:rPr>
                <w:rFonts w:ascii="Times New Roman" w:eastAsia="Times New Roman" w:hAnsi="Times New Roman" w:cs="Times New Roman"/>
                <w:sz w:val="24"/>
                <w:szCs w:val="24"/>
                <w:lang w:eastAsia="ru-RU"/>
              </w:rPr>
              <w:t>28</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6789F" w:rsidP="00644C50">
            <w:pPr>
              <w:spacing w:after="0" w:line="240" w:lineRule="auto"/>
              <w:rPr>
                <w:rFonts w:ascii="Times New Roman" w:eastAsia="Times New Roman" w:hAnsi="Times New Roman" w:cs="Times New Roman"/>
                <w:sz w:val="24"/>
                <w:szCs w:val="24"/>
                <w:lang w:eastAsia="ru-RU"/>
              </w:rPr>
            </w:pPr>
            <w:r w:rsidRPr="0066789F">
              <w:rPr>
                <w:rFonts w:ascii="Times New Roman" w:eastAsia="Calibri" w:hAnsi="Times New Roman" w:cs="Times New Roman"/>
                <w:sz w:val="24"/>
                <w:szCs w:val="24"/>
              </w:rPr>
              <w:t xml:space="preserve">Плотина земляная на сухой балке д. </w:t>
            </w:r>
            <w:proofErr w:type="spellStart"/>
            <w:r w:rsidRPr="0066789F">
              <w:rPr>
                <w:rFonts w:ascii="Times New Roman" w:eastAsia="Calibri" w:hAnsi="Times New Roman" w:cs="Times New Roman"/>
                <w:sz w:val="24"/>
                <w:szCs w:val="24"/>
              </w:rPr>
              <w:t>Карачево</w:t>
            </w:r>
            <w:proofErr w:type="spellEnd"/>
            <w:r w:rsidRPr="0066789F">
              <w:rPr>
                <w:rFonts w:ascii="Times New Roman" w:eastAsia="Calibri" w:hAnsi="Times New Roman" w:cs="Times New Roman"/>
                <w:sz w:val="24"/>
                <w:szCs w:val="24"/>
              </w:rPr>
              <w:t>, в 300м на северо-запад</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44C50" w:rsidP="00644C50">
            <w:pPr>
              <w:spacing w:after="0" w:line="240" w:lineRule="auto"/>
              <w:rPr>
                <w:rFonts w:ascii="Times New Roman" w:eastAsia="Times New Roman" w:hAnsi="Times New Roman" w:cs="Times New Roman"/>
                <w:sz w:val="24"/>
                <w:szCs w:val="24"/>
                <w:lang w:eastAsia="ru-RU"/>
              </w:rPr>
            </w:pP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66789F" w:rsidRDefault="00644C50" w:rsidP="00644C50">
            <w:pPr>
              <w:spacing w:after="0" w:line="240" w:lineRule="auto"/>
              <w:rPr>
                <w:rFonts w:ascii="Times New Roman" w:eastAsia="Times New Roman" w:hAnsi="Times New Roman" w:cs="Times New Roman"/>
                <w:sz w:val="24"/>
                <w:szCs w:val="24"/>
                <w:lang w:eastAsia="ru-RU"/>
              </w:rPr>
            </w:pPr>
          </w:p>
        </w:tc>
      </w:tr>
      <w:tr w:rsidR="009B42D8" w:rsidRPr="0066789F"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44C50" w:rsidP="0066789F">
            <w:pPr>
              <w:spacing w:after="0" w:line="240" w:lineRule="auto"/>
              <w:rPr>
                <w:rFonts w:ascii="Times New Roman" w:eastAsia="Times New Roman" w:hAnsi="Times New Roman" w:cs="Times New Roman"/>
                <w:sz w:val="24"/>
                <w:szCs w:val="24"/>
                <w:lang w:eastAsia="ru-RU"/>
              </w:rPr>
            </w:pPr>
            <w:r w:rsidRPr="0066789F">
              <w:rPr>
                <w:rFonts w:ascii="Times New Roman" w:eastAsia="Times New Roman" w:hAnsi="Times New Roman" w:cs="Times New Roman"/>
                <w:sz w:val="24"/>
                <w:szCs w:val="24"/>
                <w:lang w:eastAsia="ru-RU"/>
              </w:rPr>
              <w:br/>
            </w:r>
            <w:r w:rsidR="0066789F" w:rsidRPr="0066789F">
              <w:rPr>
                <w:rFonts w:ascii="Times New Roman" w:eastAsia="Times New Roman" w:hAnsi="Times New Roman" w:cs="Times New Roman"/>
                <w:sz w:val="24"/>
                <w:szCs w:val="24"/>
                <w:lang w:eastAsia="ru-RU"/>
              </w:rPr>
              <w:t>29</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6789F" w:rsidP="00644C50">
            <w:pPr>
              <w:spacing w:after="0" w:line="240" w:lineRule="auto"/>
              <w:rPr>
                <w:rFonts w:ascii="Times New Roman" w:eastAsia="Times New Roman" w:hAnsi="Times New Roman" w:cs="Times New Roman"/>
                <w:sz w:val="24"/>
                <w:szCs w:val="24"/>
                <w:lang w:eastAsia="ru-RU"/>
              </w:rPr>
            </w:pPr>
            <w:r w:rsidRPr="0066789F">
              <w:rPr>
                <w:rFonts w:ascii="Times New Roman" w:eastAsia="Calibri" w:hAnsi="Times New Roman" w:cs="Times New Roman"/>
                <w:sz w:val="24"/>
                <w:szCs w:val="24"/>
              </w:rPr>
              <w:t xml:space="preserve">Плотина земляная, д. </w:t>
            </w:r>
            <w:proofErr w:type="spellStart"/>
            <w:r w:rsidRPr="0066789F">
              <w:rPr>
                <w:rFonts w:ascii="Times New Roman" w:eastAsia="Calibri" w:hAnsi="Times New Roman" w:cs="Times New Roman"/>
                <w:sz w:val="24"/>
                <w:szCs w:val="24"/>
              </w:rPr>
              <w:t>Сидоркино</w:t>
            </w:r>
            <w:proofErr w:type="spellEnd"/>
            <w:r w:rsidRPr="0066789F">
              <w:rPr>
                <w:rFonts w:ascii="Times New Roman" w:eastAsia="Calibri" w:hAnsi="Times New Roman" w:cs="Times New Roman"/>
                <w:sz w:val="24"/>
                <w:szCs w:val="24"/>
              </w:rPr>
              <w:t>, в 300 м на восток</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66789F" w:rsidRDefault="00644C50" w:rsidP="00644C50">
            <w:pPr>
              <w:spacing w:after="0" w:line="240" w:lineRule="auto"/>
              <w:rPr>
                <w:rFonts w:ascii="Times New Roman" w:eastAsia="Times New Roman" w:hAnsi="Times New Roman" w:cs="Times New Roman"/>
                <w:sz w:val="24"/>
                <w:szCs w:val="24"/>
                <w:lang w:eastAsia="ru-RU"/>
              </w:rPr>
            </w:pP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66789F" w:rsidRDefault="00644C50" w:rsidP="00644C50">
            <w:pPr>
              <w:spacing w:after="0" w:line="240" w:lineRule="auto"/>
              <w:rPr>
                <w:rFonts w:ascii="Times New Roman" w:eastAsia="Times New Roman" w:hAnsi="Times New Roman" w:cs="Times New Roman"/>
                <w:sz w:val="24"/>
                <w:szCs w:val="24"/>
                <w:lang w:eastAsia="ru-RU"/>
              </w:rPr>
            </w:pPr>
          </w:p>
        </w:tc>
      </w:tr>
      <w:tr w:rsidR="009B42D8" w:rsidRPr="001674AD"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66789F"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Times New Roman" w:hAnsi="Times New Roman" w:cs="Times New Roman"/>
                <w:sz w:val="24"/>
                <w:szCs w:val="24"/>
                <w:lang w:eastAsia="ru-RU"/>
              </w:rPr>
              <w:t>30</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66789F"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Плотина земляная, на безы</w:t>
            </w:r>
            <w:r w:rsidR="001674AD" w:rsidRPr="001674AD">
              <w:rPr>
                <w:rFonts w:ascii="Times New Roman" w:eastAsia="Calibri" w:hAnsi="Times New Roman" w:cs="Times New Roman"/>
                <w:sz w:val="24"/>
                <w:szCs w:val="24"/>
              </w:rPr>
              <w:t>мянном  ручье,</w:t>
            </w:r>
            <w:r w:rsidRPr="001674AD">
              <w:rPr>
                <w:rFonts w:ascii="Times New Roman" w:eastAsia="Calibri" w:hAnsi="Times New Roman" w:cs="Times New Roman"/>
                <w:sz w:val="24"/>
                <w:szCs w:val="24"/>
              </w:rPr>
              <w:t xml:space="preserve">  с. Екатериновка, в 4 км на север, в 500м южнее границы с </w:t>
            </w:r>
            <w:proofErr w:type="spellStart"/>
            <w:r w:rsidRPr="001674AD">
              <w:rPr>
                <w:rFonts w:ascii="Times New Roman" w:eastAsia="Calibri" w:hAnsi="Times New Roman" w:cs="Times New Roman"/>
                <w:sz w:val="24"/>
                <w:szCs w:val="24"/>
              </w:rPr>
              <w:t>Бугурусланским</w:t>
            </w:r>
            <w:proofErr w:type="spellEnd"/>
            <w:r w:rsidRPr="001674AD">
              <w:rPr>
                <w:rFonts w:ascii="Times New Roman" w:eastAsia="Calibri" w:hAnsi="Times New Roman" w:cs="Times New Roman"/>
                <w:sz w:val="24"/>
                <w:szCs w:val="24"/>
              </w:rPr>
              <w:t xml:space="preserve"> районом</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66789F"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 xml:space="preserve">Донный водовыпуск  </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1674AD" w:rsidRDefault="00644C50" w:rsidP="00644C50">
            <w:pPr>
              <w:spacing w:after="0" w:line="240" w:lineRule="auto"/>
              <w:rPr>
                <w:rFonts w:ascii="Times New Roman" w:eastAsia="Times New Roman" w:hAnsi="Times New Roman" w:cs="Times New Roman"/>
                <w:sz w:val="24"/>
                <w:szCs w:val="24"/>
                <w:lang w:eastAsia="ru-RU"/>
              </w:rPr>
            </w:pPr>
          </w:p>
        </w:tc>
      </w:tr>
      <w:tr w:rsidR="009B42D8" w:rsidRPr="001674AD"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Times New Roman" w:hAnsi="Times New Roman" w:cs="Times New Roman"/>
                <w:sz w:val="24"/>
                <w:szCs w:val="24"/>
                <w:lang w:eastAsia="ru-RU"/>
              </w:rPr>
              <w:t>31</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 xml:space="preserve">Плотина размыта, воды нет,  с. Екатериновка, в 4 км на север, в 700 м южнее границы с </w:t>
            </w:r>
            <w:proofErr w:type="spellStart"/>
            <w:r w:rsidRPr="001674AD">
              <w:rPr>
                <w:rFonts w:ascii="Times New Roman" w:eastAsia="Calibri" w:hAnsi="Times New Roman" w:cs="Times New Roman"/>
                <w:sz w:val="24"/>
                <w:szCs w:val="24"/>
              </w:rPr>
              <w:t>Бугурусланским</w:t>
            </w:r>
            <w:proofErr w:type="spellEnd"/>
            <w:r w:rsidRPr="001674AD">
              <w:rPr>
                <w:rFonts w:ascii="Times New Roman" w:eastAsia="Calibri" w:hAnsi="Times New Roman" w:cs="Times New Roman"/>
                <w:sz w:val="24"/>
                <w:szCs w:val="24"/>
              </w:rPr>
              <w:t xml:space="preserve"> районом</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Аварийный водосброс, донный трубчатый</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1674AD" w:rsidRDefault="00644C50" w:rsidP="00644C50">
            <w:pPr>
              <w:spacing w:after="0" w:line="240" w:lineRule="auto"/>
              <w:rPr>
                <w:rFonts w:ascii="Times New Roman" w:eastAsia="Times New Roman" w:hAnsi="Times New Roman" w:cs="Times New Roman"/>
                <w:sz w:val="24"/>
                <w:szCs w:val="24"/>
                <w:lang w:eastAsia="ru-RU"/>
              </w:rPr>
            </w:pPr>
          </w:p>
        </w:tc>
      </w:tr>
      <w:tr w:rsidR="009B42D8" w:rsidRPr="001674AD"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Times New Roman" w:hAnsi="Times New Roman" w:cs="Times New Roman"/>
                <w:bCs/>
                <w:sz w:val="24"/>
                <w:szCs w:val="24"/>
                <w:lang w:eastAsia="ru-RU"/>
              </w:rPr>
              <w:t>32</w:t>
            </w:r>
          </w:p>
        </w:tc>
        <w:tc>
          <w:tcPr>
            <w:tcW w:w="2558" w:type="dxa"/>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Плотина земляная,   с Екатериновка, на р. Кутулук</w:t>
            </w:r>
          </w:p>
        </w:tc>
        <w:tc>
          <w:tcPr>
            <w:tcW w:w="1961" w:type="dxa"/>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Донный водовыпуск, аварийный водосброс</w:t>
            </w:r>
          </w:p>
        </w:tc>
        <w:tc>
          <w:tcPr>
            <w:tcW w:w="4398" w:type="dxa"/>
            <w:gridSpan w:val="2"/>
            <w:vAlign w:val="center"/>
            <w:hideMark/>
          </w:tcPr>
          <w:p w:rsidR="00644C50" w:rsidRPr="001674AD" w:rsidRDefault="00644C50" w:rsidP="00644C50">
            <w:pPr>
              <w:spacing w:after="0" w:line="240" w:lineRule="auto"/>
              <w:rPr>
                <w:rFonts w:ascii="Times New Roman" w:eastAsia="Times New Roman" w:hAnsi="Times New Roman" w:cs="Times New Roman"/>
                <w:sz w:val="24"/>
                <w:szCs w:val="24"/>
                <w:lang w:eastAsia="ru-RU"/>
              </w:rPr>
            </w:pPr>
          </w:p>
        </w:tc>
      </w:tr>
      <w:tr w:rsidR="009B42D8" w:rsidRPr="001674AD"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Times New Roman" w:hAnsi="Times New Roman" w:cs="Times New Roman"/>
                <w:sz w:val="24"/>
                <w:szCs w:val="24"/>
                <w:lang w:eastAsia="ru-RU"/>
              </w:rPr>
              <w:t>33</w:t>
            </w:r>
          </w:p>
        </w:tc>
        <w:tc>
          <w:tcPr>
            <w:tcW w:w="2558" w:type="dxa"/>
            <w:tcBorders>
              <w:top w:val="single" w:sz="4" w:space="0" w:color="auto"/>
              <w:left w:val="single" w:sz="4" w:space="0" w:color="auto"/>
              <w:bottom w:val="single" w:sz="4" w:space="0" w:color="auto"/>
              <w:right w:val="single" w:sz="4" w:space="0" w:color="auto"/>
            </w:tcBorders>
            <w:vAlign w:val="center"/>
            <w:hideMark/>
          </w:tcPr>
          <w:p w:rsidR="001674AD" w:rsidRPr="001674AD" w:rsidRDefault="001674AD" w:rsidP="001674AD">
            <w:pPr>
              <w:spacing w:after="0" w:line="276" w:lineRule="auto"/>
              <w:rPr>
                <w:rFonts w:ascii="Times New Roman" w:eastAsia="Calibri" w:hAnsi="Times New Roman" w:cs="Times New Roman"/>
                <w:sz w:val="24"/>
                <w:szCs w:val="24"/>
              </w:rPr>
            </w:pPr>
            <w:r w:rsidRPr="001674AD">
              <w:rPr>
                <w:rFonts w:ascii="Times New Roman" w:eastAsia="Calibri" w:hAnsi="Times New Roman" w:cs="Times New Roman"/>
                <w:sz w:val="24"/>
                <w:szCs w:val="24"/>
              </w:rPr>
              <w:t>Пруда с. Державино, в восточной части села</w:t>
            </w:r>
          </w:p>
          <w:p w:rsidR="00644C50" w:rsidRPr="001674AD" w:rsidRDefault="001674AD" w:rsidP="001674AD">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lastRenderedPageBreak/>
              <w:t>56:08:0000000:2717</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644C50" w:rsidP="00644C50">
            <w:pPr>
              <w:spacing w:after="0" w:line="240" w:lineRule="auto"/>
              <w:rPr>
                <w:rFonts w:ascii="Times New Roman" w:eastAsia="Times New Roman" w:hAnsi="Times New Roman" w:cs="Times New Roman"/>
                <w:sz w:val="24"/>
                <w:szCs w:val="24"/>
                <w:lang w:eastAsia="ru-RU"/>
              </w:rPr>
            </w:pP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1674AD" w:rsidRPr="001674AD" w:rsidRDefault="001674AD" w:rsidP="001674AD">
            <w:pPr>
              <w:spacing w:after="0" w:line="276" w:lineRule="auto"/>
              <w:jc w:val="center"/>
              <w:rPr>
                <w:rFonts w:ascii="Times New Roman" w:eastAsia="Calibri" w:hAnsi="Times New Roman" w:cs="Times New Roman"/>
                <w:sz w:val="24"/>
                <w:szCs w:val="24"/>
              </w:rPr>
            </w:pPr>
            <w:r w:rsidRPr="001674AD">
              <w:rPr>
                <w:rFonts w:ascii="Times New Roman" w:eastAsia="Calibri" w:hAnsi="Times New Roman" w:cs="Times New Roman"/>
                <w:sz w:val="24"/>
                <w:szCs w:val="24"/>
              </w:rPr>
              <w:t>Право собственности свидетельство № 56:08:0000000</w:t>
            </w:r>
          </w:p>
          <w:p w:rsidR="001674AD" w:rsidRPr="001674AD" w:rsidRDefault="001674AD" w:rsidP="001674AD">
            <w:pPr>
              <w:spacing w:after="0" w:line="276" w:lineRule="auto"/>
              <w:jc w:val="center"/>
              <w:rPr>
                <w:rFonts w:ascii="Times New Roman" w:eastAsia="Calibri" w:hAnsi="Times New Roman" w:cs="Times New Roman"/>
                <w:sz w:val="24"/>
                <w:szCs w:val="24"/>
              </w:rPr>
            </w:pPr>
            <w:r w:rsidRPr="001674AD">
              <w:rPr>
                <w:rFonts w:ascii="Times New Roman" w:eastAsia="Calibri" w:hAnsi="Times New Roman" w:cs="Times New Roman"/>
                <w:sz w:val="24"/>
                <w:szCs w:val="24"/>
              </w:rPr>
              <w:lastRenderedPageBreak/>
              <w:t>:2717-56/013/2017-1 от 20.01.2017</w:t>
            </w:r>
          </w:p>
          <w:p w:rsidR="00644C50" w:rsidRPr="001674AD" w:rsidRDefault="001674AD" w:rsidP="001674AD">
            <w:pPr>
              <w:spacing w:after="0" w:line="240" w:lineRule="auto"/>
              <w:jc w:val="center"/>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сельсовет</w:t>
            </w:r>
          </w:p>
        </w:tc>
      </w:tr>
      <w:tr w:rsidR="001674AD" w:rsidRPr="003F13CC" w:rsidTr="00392418">
        <w:tc>
          <w:tcPr>
            <w:tcW w:w="9493" w:type="dxa"/>
            <w:gridSpan w:val="5"/>
            <w:tcBorders>
              <w:top w:val="single" w:sz="4" w:space="0" w:color="auto"/>
              <w:left w:val="single" w:sz="4" w:space="0" w:color="auto"/>
              <w:bottom w:val="single" w:sz="4" w:space="0" w:color="auto"/>
            </w:tcBorders>
            <w:vAlign w:val="center"/>
            <w:hideMark/>
          </w:tcPr>
          <w:p w:rsidR="001674AD" w:rsidRPr="003F13CC" w:rsidRDefault="001674AD" w:rsidP="001674AD">
            <w:pPr>
              <w:spacing w:after="0" w:line="240" w:lineRule="auto"/>
              <w:jc w:val="center"/>
              <w:rPr>
                <w:rFonts w:ascii="Times New Roman" w:eastAsia="Times New Roman" w:hAnsi="Times New Roman" w:cs="Times New Roman"/>
                <w:color w:val="FF0000"/>
                <w:sz w:val="20"/>
                <w:szCs w:val="20"/>
                <w:lang w:eastAsia="ru-RU"/>
              </w:rPr>
            </w:pPr>
            <w:proofErr w:type="spellStart"/>
            <w:r w:rsidRPr="001674AD">
              <w:rPr>
                <w:rFonts w:ascii="Times New Roman" w:eastAsia="Calibri" w:hAnsi="Times New Roman" w:cs="Times New Roman"/>
                <w:b/>
                <w:sz w:val="24"/>
                <w:szCs w:val="24"/>
              </w:rPr>
              <w:lastRenderedPageBreak/>
              <w:t>Жилинский</w:t>
            </w:r>
            <w:proofErr w:type="spellEnd"/>
            <w:r w:rsidRPr="001674AD">
              <w:rPr>
                <w:rFonts w:ascii="Times New Roman" w:eastAsia="Calibri" w:hAnsi="Times New Roman" w:cs="Times New Roman"/>
                <w:b/>
                <w:sz w:val="24"/>
                <w:szCs w:val="24"/>
              </w:rPr>
              <w:t xml:space="preserve"> сельсовет</w:t>
            </w:r>
          </w:p>
        </w:tc>
      </w:tr>
      <w:tr w:rsidR="009B42D8" w:rsidRPr="001674AD"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Times New Roman" w:hAnsi="Times New Roman" w:cs="Times New Roman"/>
                <w:sz w:val="24"/>
                <w:szCs w:val="24"/>
                <w:lang w:eastAsia="ru-RU"/>
              </w:rPr>
              <w:t>34</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1674AD">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 xml:space="preserve">Плотина земляная, д. </w:t>
            </w:r>
            <w:proofErr w:type="spellStart"/>
            <w:r w:rsidRPr="001674AD">
              <w:rPr>
                <w:rFonts w:ascii="Times New Roman" w:eastAsia="Calibri" w:hAnsi="Times New Roman" w:cs="Times New Roman"/>
                <w:sz w:val="24"/>
                <w:szCs w:val="24"/>
              </w:rPr>
              <w:t>Казаковка</w:t>
            </w:r>
            <w:proofErr w:type="spellEnd"/>
            <w:r w:rsidRPr="001674AD">
              <w:rPr>
                <w:rFonts w:ascii="Times New Roman" w:eastAsia="Calibri" w:hAnsi="Times New Roman" w:cs="Times New Roman"/>
                <w:sz w:val="24"/>
                <w:szCs w:val="24"/>
              </w:rPr>
              <w:t>, в 2,5 км к юго-востоку на безымянном ручье в урочище Ленинском</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1674AD" w:rsidRDefault="001674AD" w:rsidP="00644C50">
            <w:pPr>
              <w:spacing w:after="0" w:line="240" w:lineRule="auto"/>
              <w:rPr>
                <w:rFonts w:ascii="Times New Roman" w:eastAsia="Times New Roman" w:hAnsi="Times New Roman" w:cs="Times New Roman"/>
                <w:sz w:val="24"/>
                <w:szCs w:val="24"/>
                <w:lang w:eastAsia="ru-RU"/>
              </w:rPr>
            </w:pPr>
            <w:r w:rsidRPr="001674AD">
              <w:rPr>
                <w:rFonts w:ascii="Times New Roman" w:eastAsia="Calibri" w:hAnsi="Times New Roman" w:cs="Times New Roman"/>
                <w:sz w:val="24"/>
                <w:szCs w:val="24"/>
              </w:rPr>
              <w:t>Донный водовыпуск  диаметром 100 мм, переливной трубчатый водовыпуск диаметром 500 мм, отводной 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1674AD" w:rsidRDefault="00644C50" w:rsidP="00644C50">
            <w:pPr>
              <w:spacing w:after="0" w:line="240" w:lineRule="auto"/>
              <w:rPr>
                <w:rFonts w:ascii="Times New Roman" w:eastAsia="Times New Roman" w:hAnsi="Times New Roman" w:cs="Times New Roman"/>
                <w:sz w:val="24"/>
                <w:szCs w:val="24"/>
                <w:lang w:eastAsia="ru-RU"/>
              </w:rPr>
            </w:pPr>
          </w:p>
        </w:tc>
      </w:tr>
      <w:tr w:rsidR="009B42D8" w:rsidRPr="00045713"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Times New Roman" w:hAnsi="Times New Roman" w:cs="Times New Roman"/>
                <w:sz w:val="24"/>
                <w:szCs w:val="24"/>
                <w:lang w:eastAsia="ru-RU"/>
              </w:rPr>
              <w:t>35</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045713">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 xml:space="preserve">Плотина земляная, с. </w:t>
            </w:r>
            <w:proofErr w:type="spellStart"/>
            <w:r w:rsidRPr="00045713">
              <w:rPr>
                <w:rFonts w:ascii="Times New Roman" w:eastAsia="Calibri" w:hAnsi="Times New Roman" w:cs="Times New Roman"/>
                <w:sz w:val="24"/>
                <w:szCs w:val="24"/>
              </w:rPr>
              <w:t>Жилинка</w:t>
            </w:r>
            <w:proofErr w:type="spellEnd"/>
            <w:r w:rsidRPr="00045713">
              <w:rPr>
                <w:rFonts w:ascii="Times New Roman" w:eastAsia="Calibri" w:hAnsi="Times New Roman" w:cs="Times New Roman"/>
                <w:sz w:val="24"/>
                <w:szCs w:val="24"/>
              </w:rPr>
              <w:t>, в 1 км к северу на безымянном ручье</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045713" w:rsidRDefault="00644C50" w:rsidP="00644C50">
            <w:pPr>
              <w:spacing w:after="0" w:line="240" w:lineRule="auto"/>
              <w:rPr>
                <w:rFonts w:ascii="Times New Roman" w:eastAsia="Times New Roman" w:hAnsi="Times New Roman" w:cs="Times New Roman"/>
                <w:sz w:val="24"/>
                <w:szCs w:val="24"/>
                <w:lang w:eastAsia="ru-RU"/>
              </w:rPr>
            </w:pPr>
          </w:p>
        </w:tc>
      </w:tr>
      <w:tr w:rsidR="009B42D8" w:rsidRPr="00045713"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644C50"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Times New Roman" w:hAnsi="Times New Roman" w:cs="Times New Roman"/>
                <w:sz w:val="24"/>
                <w:szCs w:val="24"/>
                <w:lang w:eastAsia="ru-RU"/>
              </w:rPr>
              <w:t>3</w:t>
            </w:r>
            <w:r w:rsidR="00045713" w:rsidRPr="00045713">
              <w:rPr>
                <w:rFonts w:ascii="Times New Roman" w:eastAsia="Times New Roman" w:hAnsi="Times New Roman" w:cs="Times New Roman"/>
                <w:sz w:val="24"/>
                <w:szCs w:val="24"/>
                <w:lang w:eastAsia="ru-RU"/>
              </w:rPr>
              <w:t>6</w:t>
            </w:r>
            <w:r w:rsidRPr="00045713">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045713">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 xml:space="preserve">Плотина земляная, д. </w:t>
            </w:r>
            <w:proofErr w:type="spellStart"/>
            <w:r w:rsidRPr="00045713">
              <w:rPr>
                <w:rFonts w:ascii="Times New Roman" w:eastAsia="Calibri" w:hAnsi="Times New Roman" w:cs="Times New Roman"/>
                <w:sz w:val="24"/>
                <w:szCs w:val="24"/>
              </w:rPr>
              <w:t>Казаковка</w:t>
            </w:r>
            <w:proofErr w:type="spellEnd"/>
            <w:r w:rsidRPr="00045713">
              <w:rPr>
                <w:rFonts w:ascii="Times New Roman" w:eastAsia="Calibri" w:hAnsi="Times New Roman" w:cs="Times New Roman"/>
                <w:sz w:val="24"/>
                <w:szCs w:val="24"/>
              </w:rPr>
              <w:t>, в 2 км к югу на безымянном ручье в овраге Смежный</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Донный трубчатый водовыпуск диаметром 500 мм, отводной 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045713" w:rsidRDefault="00644C50" w:rsidP="00644C50">
            <w:pPr>
              <w:spacing w:after="0" w:line="240" w:lineRule="auto"/>
              <w:rPr>
                <w:rFonts w:ascii="Times New Roman" w:eastAsia="Times New Roman" w:hAnsi="Times New Roman" w:cs="Times New Roman"/>
                <w:sz w:val="24"/>
                <w:szCs w:val="24"/>
                <w:lang w:eastAsia="ru-RU"/>
              </w:rPr>
            </w:pPr>
          </w:p>
        </w:tc>
      </w:tr>
      <w:tr w:rsidR="00045713" w:rsidRPr="003F13CC" w:rsidTr="00392418">
        <w:tc>
          <w:tcPr>
            <w:tcW w:w="9493" w:type="dxa"/>
            <w:gridSpan w:val="5"/>
            <w:tcBorders>
              <w:top w:val="single" w:sz="4" w:space="0" w:color="auto"/>
              <w:left w:val="single" w:sz="4" w:space="0" w:color="auto"/>
              <w:bottom w:val="single" w:sz="4" w:space="0" w:color="auto"/>
              <w:right w:val="single" w:sz="4" w:space="0" w:color="auto"/>
            </w:tcBorders>
            <w:vAlign w:val="center"/>
            <w:hideMark/>
          </w:tcPr>
          <w:p w:rsidR="00045713" w:rsidRPr="003F13CC" w:rsidRDefault="00045713" w:rsidP="00045713">
            <w:pPr>
              <w:spacing w:after="0" w:line="240" w:lineRule="auto"/>
              <w:jc w:val="center"/>
              <w:rPr>
                <w:rFonts w:ascii="Times New Roman" w:eastAsia="Times New Roman" w:hAnsi="Times New Roman" w:cs="Times New Roman"/>
                <w:color w:val="FF0000"/>
                <w:sz w:val="24"/>
                <w:szCs w:val="24"/>
                <w:lang w:eastAsia="ru-RU"/>
              </w:rPr>
            </w:pPr>
            <w:r w:rsidRPr="00045713">
              <w:rPr>
                <w:rFonts w:ascii="Times New Roman" w:eastAsia="Calibri" w:hAnsi="Times New Roman" w:cs="Times New Roman"/>
                <w:b/>
                <w:sz w:val="24"/>
                <w:szCs w:val="24"/>
              </w:rPr>
              <w:t>Колтубанский  сельсовет</w:t>
            </w:r>
          </w:p>
        </w:tc>
      </w:tr>
      <w:tr w:rsidR="009B42D8" w:rsidRPr="00045713"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Times New Roman" w:hAnsi="Times New Roman" w:cs="Times New Roman"/>
                <w:sz w:val="24"/>
                <w:szCs w:val="24"/>
                <w:lang w:eastAsia="ru-RU"/>
              </w:rPr>
              <w:t>37</w:t>
            </w:r>
            <w:r w:rsidR="00644C50" w:rsidRPr="00045713">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045713">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«Флотский» земляная плотина, с. Колтубанка, в районе бывшего с. Красный Флот на р. Мойка в 4,5 км на юго-запад</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Водосброс через обводной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045713" w:rsidRDefault="00644C50" w:rsidP="00644C50">
            <w:pPr>
              <w:spacing w:after="0" w:line="240" w:lineRule="auto"/>
              <w:rPr>
                <w:rFonts w:ascii="Times New Roman" w:eastAsia="Times New Roman" w:hAnsi="Times New Roman" w:cs="Times New Roman"/>
                <w:sz w:val="24"/>
                <w:szCs w:val="24"/>
                <w:lang w:eastAsia="ru-RU"/>
              </w:rPr>
            </w:pPr>
          </w:p>
        </w:tc>
      </w:tr>
      <w:tr w:rsidR="009B42D8" w:rsidRPr="00045713"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Times New Roman" w:hAnsi="Times New Roman" w:cs="Times New Roman"/>
                <w:sz w:val="24"/>
                <w:szCs w:val="24"/>
                <w:lang w:eastAsia="ru-RU"/>
              </w:rPr>
              <w:t>38</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045713">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Земляная плотина у летнего лагеря, с. Колтубанка, в  овраге Сосновый, в 4,5 км на юго-запад</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045713" w:rsidRDefault="00045713" w:rsidP="00644C50">
            <w:pPr>
              <w:spacing w:after="0" w:line="240" w:lineRule="auto"/>
              <w:rPr>
                <w:rFonts w:ascii="Times New Roman" w:eastAsia="Times New Roman" w:hAnsi="Times New Roman" w:cs="Times New Roman"/>
                <w:sz w:val="24"/>
                <w:szCs w:val="24"/>
                <w:lang w:eastAsia="ru-RU"/>
              </w:rPr>
            </w:pPr>
            <w:r w:rsidRPr="00045713">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045713" w:rsidRDefault="00644C50" w:rsidP="00644C50">
            <w:pPr>
              <w:spacing w:after="0" w:line="240" w:lineRule="auto"/>
              <w:rPr>
                <w:rFonts w:ascii="Times New Roman" w:eastAsia="Times New Roman" w:hAnsi="Times New Roman" w:cs="Times New Roman"/>
                <w:sz w:val="24"/>
                <w:szCs w:val="24"/>
                <w:lang w:eastAsia="ru-RU"/>
              </w:rPr>
            </w:pPr>
          </w:p>
        </w:tc>
      </w:tr>
      <w:tr w:rsidR="009B42D8" w:rsidRPr="00FA468C"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FA468C" w:rsidRDefault="00FA468C" w:rsidP="00644C50">
            <w:pPr>
              <w:spacing w:after="0" w:line="240" w:lineRule="auto"/>
              <w:rPr>
                <w:rFonts w:ascii="Times New Roman" w:eastAsia="Times New Roman" w:hAnsi="Times New Roman" w:cs="Times New Roman"/>
                <w:sz w:val="24"/>
                <w:szCs w:val="24"/>
                <w:lang w:eastAsia="ru-RU"/>
              </w:rPr>
            </w:pPr>
            <w:r w:rsidRPr="00FA468C">
              <w:rPr>
                <w:rFonts w:ascii="Times New Roman" w:eastAsia="Times New Roman" w:hAnsi="Times New Roman" w:cs="Times New Roman"/>
                <w:bCs/>
                <w:sz w:val="24"/>
                <w:szCs w:val="24"/>
                <w:lang w:eastAsia="ru-RU"/>
              </w:rPr>
              <w:t>39</w:t>
            </w:r>
          </w:p>
        </w:tc>
        <w:tc>
          <w:tcPr>
            <w:tcW w:w="2558" w:type="dxa"/>
            <w:vAlign w:val="center"/>
            <w:hideMark/>
          </w:tcPr>
          <w:p w:rsidR="00644C50" w:rsidRPr="00FA468C" w:rsidRDefault="00FA468C" w:rsidP="00FA468C">
            <w:pPr>
              <w:spacing w:after="0" w:line="240" w:lineRule="auto"/>
              <w:rPr>
                <w:rFonts w:ascii="Times New Roman" w:eastAsia="Times New Roman" w:hAnsi="Times New Roman" w:cs="Times New Roman"/>
                <w:sz w:val="24"/>
                <w:szCs w:val="24"/>
                <w:lang w:eastAsia="ru-RU"/>
              </w:rPr>
            </w:pPr>
            <w:r w:rsidRPr="00FA468C">
              <w:rPr>
                <w:rFonts w:ascii="Times New Roman" w:eastAsia="Calibri" w:hAnsi="Times New Roman" w:cs="Times New Roman"/>
                <w:sz w:val="24"/>
                <w:szCs w:val="24"/>
              </w:rPr>
              <w:t>«Мазанки» земляная плотина, с. Колтубанка, в 8 км на юг в начале образования оврага Сосновый</w:t>
            </w:r>
          </w:p>
        </w:tc>
        <w:tc>
          <w:tcPr>
            <w:tcW w:w="1961" w:type="dxa"/>
            <w:vAlign w:val="center"/>
            <w:hideMark/>
          </w:tcPr>
          <w:p w:rsidR="00644C50" w:rsidRPr="00FA468C" w:rsidRDefault="00FA468C" w:rsidP="00644C50">
            <w:pPr>
              <w:spacing w:after="0" w:line="240" w:lineRule="auto"/>
              <w:rPr>
                <w:rFonts w:ascii="Times New Roman" w:eastAsia="Times New Roman" w:hAnsi="Times New Roman" w:cs="Times New Roman"/>
                <w:sz w:val="24"/>
                <w:szCs w:val="24"/>
                <w:lang w:eastAsia="ru-RU"/>
              </w:rPr>
            </w:pPr>
            <w:r w:rsidRPr="00FA468C">
              <w:rPr>
                <w:rFonts w:ascii="Times New Roman" w:eastAsia="Calibri" w:hAnsi="Times New Roman" w:cs="Times New Roman"/>
                <w:sz w:val="24"/>
                <w:szCs w:val="24"/>
              </w:rPr>
              <w:t>Аварийный водосброс, обводной канал</w:t>
            </w:r>
          </w:p>
        </w:tc>
        <w:tc>
          <w:tcPr>
            <w:tcW w:w="4398" w:type="dxa"/>
            <w:gridSpan w:val="2"/>
            <w:vAlign w:val="center"/>
            <w:hideMark/>
          </w:tcPr>
          <w:p w:rsidR="00644C50" w:rsidRPr="00FA468C" w:rsidRDefault="00644C50" w:rsidP="00644C50">
            <w:pPr>
              <w:spacing w:after="0" w:line="240" w:lineRule="auto"/>
              <w:rPr>
                <w:rFonts w:ascii="Times New Roman" w:eastAsia="Times New Roman" w:hAnsi="Times New Roman" w:cs="Times New Roman"/>
                <w:sz w:val="24"/>
                <w:szCs w:val="24"/>
                <w:lang w:eastAsia="ru-RU"/>
              </w:rPr>
            </w:pPr>
          </w:p>
        </w:tc>
      </w:tr>
      <w:tr w:rsidR="009B42D8" w:rsidRPr="007C5987"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Times New Roman" w:hAnsi="Times New Roman" w:cs="Times New Roman"/>
                <w:sz w:val="24"/>
                <w:szCs w:val="24"/>
                <w:lang w:eastAsia="ru-RU"/>
              </w:rPr>
              <w:t>40</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«Ключи» земляная плотина,  с. Колтубанка, в 1 км на юго-восток</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 xml:space="preserve">Аварийный водосброс  </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7C5987" w:rsidRDefault="00644C50" w:rsidP="00644C50">
            <w:pPr>
              <w:spacing w:after="0" w:line="240" w:lineRule="auto"/>
              <w:rPr>
                <w:rFonts w:ascii="Times New Roman" w:eastAsia="Times New Roman" w:hAnsi="Times New Roman" w:cs="Times New Roman"/>
                <w:sz w:val="24"/>
                <w:szCs w:val="24"/>
                <w:lang w:eastAsia="ru-RU"/>
              </w:rPr>
            </w:pPr>
          </w:p>
        </w:tc>
      </w:tr>
      <w:tr w:rsidR="009B42D8" w:rsidRPr="007C5987"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Times New Roman" w:hAnsi="Times New Roman" w:cs="Times New Roman"/>
                <w:bCs/>
                <w:sz w:val="24"/>
                <w:szCs w:val="24"/>
                <w:lang w:eastAsia="ru-RU"/>
              </w:rPr>
              <w:t>41</w:t>
            </w:r>
          </w:p>
        </w:tc>
        <w:tc>
          <w:tcPr>
            <w:tcW w:w="2558" w:type="dxa"/>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 xml:space="preserve">«Репинский»: земляная плотина,  с. </w:t>
            </w:r>
            <w:r w:rsidRPr="007C5987">
              <w:rPr>
                <w:rFonts w:ascii="Times New Roman" w:eastAsia="Calibri" w:hAnsi="Times New Roman" w:cs="Times New Roman"/>
                <w:sz w:val="24"/>
                <w:szCs w:val="24"/>
              </w:rPr>
              <w:lastRenderedPageBreak/>
              <w:t>Колтубанка, в районе бывшего с. Репина на р. Мойка, в 5 км на юго-запад</w:t>
            </w:r>
          </w:p>
        </w:tc>
        <w:tc>
          <w:tcPr>
            <w:tcW w:w="1961" w:type="dxa"/>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lastRenderedPageBreak/>
              <w:t>Водосброс через обводной канал</w:t>
            </w:r>
          </w:p>
        </w:tc>
        <w:tc>
          <w:tcPr>
            <w:tcW w:w="4398" w:type="dxa"/>
            <w:gridSpan w:val="2"/>
            <w:vAlign w:val="center"/>
            <w:hideMark/>
          </w:tcPr>
          <w:p w:rsidR="00644C50" w:rsidRPr="007C5987" w:rsidRDefault="00644C50" w:rsidP="00644C50">
            <w:pPr>
              <w:spacing w:after="0" w:line="240" w:lineRule="auto"/>
              <w:rPr>
                <w:rFonts w:ascii="Times New Roman" w:eastAsia="Times New Roman" w:hAnsi="Times New Roman" w:cs="Times New Roman"/>
                <w:sz w:val="24"/>
                <w:szCs w:val="24"/>
                <w:lang w:eastAsia="ru-RU"/>
              </w:rPr>
            </w:pPr>
          </w:p>
        </w:tc>
      </w:tr>
      <w:tr w:rsidR="007C5987" w:rsidRPr="003F13CC" w:rsidTr="00392418">
        <w:tc>
          <w:tcPr>
            <w:tcW w:w="9493" w:type="dxa"/>
            <w:gridSpan w:val="5"/>
            <w:tcBorders>
              <w:top w:val="single" w:sz="4" w:space="0" w:color="auto"/>
              <w:left w:val="single" w:sz="4" w:space="0" w:color="auto"/>
              <w:bottom w:val="single" w:sz="4" w:space="0" w:color="auto"/>
              <w:right w:val="single" w:sz="4" w:space="0" w:color="auto"/>
            </w:tcBorders>
            <w:vAlign w:val="center"/>
            <w:hideMark/>
          </w:tcPr>
          <w:p w:rsidR="007C5987" w:rsidRPr="003F13CC" w:rsidRDefault="007C5987" w:rsidP="007C5987">
            <w:pPr>
              <w:spacing w:after="0" w:line="240" w:lineRule="auto"/>
              <w:jc w:val="center"/>
              <w:rPr>
                <w:rFonts w:ascii="Times New Roman" w:eastAsia="Times New Roman" w:hAnsi="Times New Roman" w:cs="Times New Roman"/>
                <w:color w:val="FF0000"/>
                <w:sz w:val="24"/>
                <w:szCs w:val="24"/>
                <w:lang w:eastAsia="ru-RU"/>
              </w:rPr>
            </w:pPr>
            <w:proofErr w:type="spellStart"/>
            <w:r w:rsidRPr="007C5987">
              <w:rPr>
                <w:rFonts w:ascii="Times New Roman" w:eastAsia="Calibri" w:hAnsi="Times New Roman" w:cs="Times New Roman"/>
                <w:b/>
                <w:sz w:val="24"/>
                <w:szCs w:val="24"/>
              </w:rPr>
              <w:t>Каменносарминский</w:t>
            </w:r>
            <w:proofErr w:type="spellEnd"/>
            <w:r w:rsidRPr="007C5987">
              <w:rPr>
                <w:rFonts w:ascii="Times New Roman" w:eastAsia="Calibri" w:hAnsi="Times New Roman" w:cs="Times New Roman"/>
                <w:b/>
                <w:sz w:val="24"/>
                <w:szCs w:val="24"/>
              </w:rPr>
              <w:t xml:space="preserve">  сельсовет</w:t>
            </w:r>
          </w:p>
        </w:tc>
      </w:tr>
      <w:tr w:rsidR="009B42D8" w:rsidRPr="007C5987"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Times New Roman" w:hAnsi="Times New Roman" w:cs="Times New Roman"/>
                <w:sz w:val="24"/>
                <w:szCs w:val="24"/>
                <w:lang w:eastAsia="ru-RU"/>
              </w:rPr>
              <w:t>4</w:t>
            </w:r>
            <w:r w:rsidR="00644C50" w:rsidRPr="007C5987">
              <w:rPr>
                <w:rFonts w:ascii="Times New Roman" w:eastAsia="Times New Roman" w:hAnsi="Times New Roman" w:cs="Times New Roman"/>
                <w:sz w:val="24"/>
                <w:szCs w:val="24"/>
                <w:lang w:eastAsia="ru-RU"/>
              </w:rPr>
              <w:t xml:space="preserve">2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7C5987">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 xml:space="preserve">Земляная плотина, с. </w:t>
            </w:r>
            <w:proofErr w:type="spellStart"/>
            <w:r w:rsidRPr="007C5987">
              <w:rPr>
                <w:rFonts w:ascii="Times New Roman" w:eastAsia="Calibri" w:hAnsi="Times New Roman" w:cs="Times New Roman"/>
                <w:sz w:val="24"/>
                <w:szCs w:val="24"/>
              </w:rPr>
              <w:t>Никифоровка</w:t>
            </w:r>
            <w:proofErr w:type="spellEnd"/>
            <w:r w:rsidRPr="007C5987">
              <w:rPr>
                <w:rFonts w:ascii="Times New Roman" w:eastAsia="Calibri" w:hAnsi="Times New Roman" w:cs="Times New Roman"/>
                <w:sz w:val="24"/>
                <w:szCs w:val="24"/>
              </w:rPr>
              <w:t>, в 1 км на юго-восток на безымянном ручеёк</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Аварийный водосбросной канал, трубчатый водовыпуск</w:t>
            </w: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proofErr w:type="spellStart"/>
            <w:r w:rsidRPr="007C5987">
              <w:rPr>
                <w:rFonts w:ascii="Times New Roman" w:eastAsia="Times New Roman" w:hAnsi="Times New Roman" w:cs="Times New Roman"/>
                <w:sz w:val="24"/>
                <w:szCs w:val="24"/>
                <w:lang w:eastAsia="ru-RU"/>
              </w:rPr>
              <w:t>Бузулукское</w:t>
            </w:r>
            <w:proofErr w:type="spellEnd"/>
            <w:r w:rsidRPr="007C5987">
              <w:rPr>
                <w:rFonts w:ascii="Times New Roman" w:eastAsia="Times New Roman" w:hAnsi="Times New Roman" w:cs="Times New Roman"/>
                <w:sz w:val="24"/>
                <w:szCs w:val="24"/>
                <w:lang w:eastAsia="ru-RU"/>
              </w:rPr>
              <w:t xml:space="preserve"> РТП</w:t>
            </w:r>
          </w:p>
        </w:tc>
      </w:tr>
      <w:tr w:rsidR="009B42D8" w:rsidRPr="007C5987"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Times New Roman" w:hAnsi="Times New Roman" w:cs="Times New Roman"/>
                <w:sz w:val="24"/>
                <w:szCs w:val="24"/>
                <w:lang w:eastAsia="ru-RU"/>
              </w:rPr>
              <w:t>4</w:t>
            </w:r>
            <w:r w:rsidR="00644C50" w:rsidRPr="007C5987">
              <w:rPr>
                <w:rFonts w:ascii="Times New Roman" w:eastAsia="Times New Roman" w:hAnsi="Times New Roman" w:cs="Times New Roman"/>
                <w:sz w:val="24"/>
                <w:szCs w:val="24"/>
                <w:lang w:eastAsia="ru-RU"/>
              </w:rPr>
              <w:t xml:space="preserve">3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7C5987">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 xml:space="preserve">Земляная плотина, с. </w:t>
            </w:r>
            <w:proofErr w:type="spellStart"/>
            <w:r w:rsidRPr="007C5987">
              <w:rPr>
                <w:rFonts w:ascii="Times New Roman" w:eastAsia="Calibri" w:hAnsi="Times New Roman" w:cs="Times New Roman"/>
                <w:sz w:val="24"/>
                <w:szCs w:val="24"/>
              </w:rPr>
              <w:t>Никифоровка</w:t>
            </w:r>
            <w:proofErr w:type="spellEnd"/>
            <w:r w:rsidRPr="007C5987">
              <w:rPr>
                <w:rFonts w:ascii="Times New Roman" w:eastAsia="Calibri" w:hAnsi="Times New Roman" w:cs="Times New Roman"/>
                <w:sz w:val="24"/>
                <w:szCs w:val="24"/>
              </w:rPr>
              <w:t>, в 1,2 км на юго-восток на безымянном ручье</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Аварийный водосбросной канал, трубчатый водовыпуск</w:t>
            </w: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proofErr w:type="spellStart"/>
            <w:r w:rsidRPr="007C5987">
              <w:rPr>
                <w:rFonts w:ascii="Times New Roman" w:eastAsia="Times New Roman" w:hAnsi="Times New Roman" w:cs="Times New Roman"/>
                <w:sz w:val="24"/>
                <w:szCs w:val="24"/>
                <w:lang w:eastAsia="ru-RU"/>
              </w:rPr>
              <w:t>Бузулукское</w:t>
            </w:r>
            <w:proofErr w:type="spellEnd"/>
            <w:r w:rsidRPr="007C5987">
              <w:rPr>
                <w:rFonts w:ascii="Times New Roman" w:eastAsia="Times New Roman" w:hAnsi="Times New Roman" w:cs="Times New Roman"/>
                <w:sz w:val="24"/>
                <w:szCs w:val="24"/>
                <w:lang w:eastAsia="ru-RU"/>
              </w:rPr>
              <w:t xml:space="preserve"> РТП</w:t>
            </w:r>
          </w:p>
        </w:tc>
      </w:tr>
      <w:tr w:rsidR="009B42D8" w:rsidRPr="007C5987"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Times New Roman" w:hAnsi="Times New Roman" w:cs="Times New Roman"/>
                <w:sz w:val="24"/>
                <w:szCs w:val="24"/>
                <w:lang w:eastAsia="ru-RU"/>
              </w:rPr>
              <w:t>4</w:t>
            </w:r>
            <w:r w:rsidR="00644C50" w:rsidRPr="007C5987">
              <w:rPr>
                <w:rFonts w:ascii="Times New Roman" w:eastAsia="Times New Roman" w:hAnsi="Times New Roman" w:cs="Times New Roman"/>
                <w:sz w:val="24"/>
                <w:szCs w:val="24"/>
                <w:lang w:eastAsia="ru-RU"/>
              </w:rPr>
              <w:t xml:space="preserve">4 </w:t>
            </w:r>
          </w:p>
        </w:tc>
        <w:tc>
          <w:tcPr>
            <w:tcW w:w="2558" w:type="dxa"/>
            <w:tcBorders>
              <w:top w:val="single" w:sz="4" w:space="0" w:color="auto"/>
              <w:left w:val="single" w:sz="4" w:space="0" w:color="auto"/>
              <w:bottom w:val="single" w:sz="4" w:space="0" w:color="auto"/>
              <w:right w:val="single" w:sz="4" w:space="0" w:color="auto"/>
            </w:tcBorders>
            <w:vAlign w:val="center"/>
            <w:hideMark/>
          </w:tcPr>
          <w:p w:rsidR="007C5987" w:rsidRPr="007C5987" w:rsidRDefault="007C5987" w:rsidP="007C5987">
            <w:pPr>
              <w:spacing w:after="0" w:line="276" w:lineRule="auto"/>
              <w:rPr>
                <w:rFonts w:ascii="Times New Roman" w:eastAsia="Calibri" w:hAnsi="Times New Roman" w:cs="Times New Roman"/>
                <w:sz w:val="24"/>
                <w:szCs w:val="24"/>
              </w:rPr>
            </w:pPr>
            <w:r w:rsidRPr="007C5987">
              <w:rPr>
                <w:rFonts w:ascii="Times New Roman" w:eastAsia="Calibri" w:hAnsi="Times New Roman" w:cs="Times New Roman"/>
                <w:sz w:val="24"/>
                <w:szCs w:val="24"/>
              </w:rPr>
              <w:t xml:space="preserve">Земляная плотина, с. </w:t>
            </w:r>
            <w:proofErr w:type="spellStart"/>
            <w:r w:rsidRPr="007C5987">
              <w:rPr>
                <w:rFonts w:ascii="Times New Roman" w:eastAsia="Calibri" w:hAnsi="Times New Roman" w:cs="Times New Roman"/>
                <w:sz w:val="24"/>
                <w:szCs w:val="24"/>
              </w:rPr>
              <w:t>Никифоровка</w:t>
            </w:r>
            <w:proofErr w:type="spellEnd"/>
            <w:r w:rsidRPr="007C5987">
              <w:rPr>
                <w:rFonts w:ascii="Times New Roman" w:eastAsia="Calibri" w:hAnsi="Times New Roman" w:cs="Times New Roman"/>
                <w:sz w:val="24"/>
                <w:szCs w:val="24"/>
              </w:rPr>
              <w:t>, в 2,5 км на юго-восток на безымянном ручеёк</w:t>
            </w:r>
          </w:p>
          <w:p w:rsidR="007C5987" w:rsidRPr="007C5987" w:rsidRDefault="007C5987" w:rsidP="007C5987">
            <w:pPr>
              <w:spacing w:after="0" w:line="276" w:lineRule="auto"/>
              <w:rPr>
                <w:rFonts w:ascii="Times New Roman" w:eastAsia="Calibri" w:hAnsi="Times New Roman" w:cs="Times New Roman"/>
                <w:sz w:val="24"/>
                <w:szCs w:val="24"/>
              </w:rPr>
            </w:pPr>
            <w:r w:rsidRPr="007C5987">
              <w:rPr>
                <w:rFonts w:ascii="Times New Roman" w:eastAsia="Calibri" w:hAnsi="Times New Roman" w:cs="Times New Roman"/>
                <w:sz w:val="24"/>
                <w:szCs w:val="24"/>
              </w:rPr>
              <w:t>56:08:0806001:51</w:t>
            </w:r>
          </w:p>
          <w:p w:rsidR="00644C50" w:rsidRPr="007C5987" w:rsidRDefault="007C5987" w:rsidP="007C5987">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в работе</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Calibri" w:hAnsi="Times New Roman" w:cs="Times New Roman"/>
                <w:sz w:val="24"/>
                <w:szCs w:val="24"/>
              </w:rPr>
              <w:t>Аварийный водосбросной канал, трубчатый водовыпуск</w:t>
            </w: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7C5987" w:rsidRDefault="007C5987" w:rsidP="00644C50">
            <w:pPr>
              <w:spacing w:after="0" w:line="240" w:lineRule="auto"/>
              <w:rPr>
                <w:rFonts w:ascii="Times New Roman" w:eastAsia="Times New Roman" w:hAnsi="Times New Roman" w:cs="Times New Roman"/>
                <w:sz w:val="24"/>
                <w:szCs w:val="24"/>
                <w:lang w:eastAsia="ru-RU"/>
              </w:rPr>
            </w:pPr>
            <w:r w:rsidRPr="007C5987">
              <w:rPr>
                <w:rFonts w:ascii="Times New Roman" w:eastAsia="Times New Roman" w:hAnsi="Times New Roman" w:cs="Times New Roman"/>
                <w:sz w:val="24"/>
                <w:szCs w:val="24"/>
                <w:lang w:eastAsia="ru-RU"/>
              </w:rPr>
              <w:t>Долгов Р.А</w:t>
            </w:r>
          </w:p>
        </w:tc>
      </w:tr>
      <w:tr w:rsidR="009B42D8" w:rsidRPr="0044464A"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44464A" w:rsidRDefault="007C5987" w:rsidP="00644C50">
            <w:pPr>
              <w:spacing w:after="0" w:line="240" w:lineRule="auto"/>
              <w:rPr>
                <w:rFonts w:ascii="Times New Roman" w:eastAsia="Times New Roman" w:hAnsi="Times New Roman" w:cs="Times New Roman"/>
                <w:sz w:val="24"/>
                <w:szCs w:val="24"/>
                <w:lang w:eastAsia="ru-RU"/>
              </w:rPr>
            </w:pPr>
            <w:r w:rsidRPr="0044464A">
              <w:rPr>
                <w:rFonts w:ascii="Times New Roman" w:eastAsia="Times New Roman" w:hAnsi="Times New Roman" w:cs="Times New Roman"/>
                <w:sz w:val="24"/>
                <w:szCs w:val="24"/>
                <w:lang w:eastAsia="ru-RU"/>
              </w:rPr>
              <w:t>4</w:t>
            </w:r>
            <w:r w:rsidR="00644C50" w:rsidRPr="0044464A">
              <w:rPr>
                <w:rFonts w:ascii="Times New Roman" w:eastAsia="Times New Roman" w:hAnsi="Times New Roman" w:cs="Times New Roman"/>
                <w:sz w:val="24"/>
                <w:szCs w:val="24"/>
                <w:lang w:eastAsia="ru-RU"/>
              </w:rPr>
              <w:t xml:space="preserve">5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44464A" w:rsidRDefault="007C5987" w:rsidP="007C5987">
            <w:pPr>
              <w:spacing w:after="0" w:line="240" w:lineRule="auto"/>
              <w:rPr>
                <w:rFonts w:ascii="Times New Roman" w:eastAsia="Times New Roman" w:hAnsi="Times New Roman" w:cs="Times New Roman"/>
                <w:sz w:val="24"/>
                <w:szCs w:val="24"/>
                <w:lang w:eastAsia="ru-RU"/>
              </w:rPr>
            </w:pPr>
            <w:r w:rsidRPr="0044464A">
              <w:rPr>
                <w:rFonts w:ascii="Times New Roman" w:eastAsia="Calibri" w:hAnsi="Times New Roman" w:cs="Times New Roman"/>
                <w:sz w:val="24"/>
                <w:szCs w:val="24"/>
              </w:rPr>
              <w:t xml:space="preserve">Земляная плотина, с. </w:t>
            </w:r>
            <w:proofErr w:type="spellStart"/>
            <w:r w:rsidRPr="0044464A">
              <w:rPr>
                <w:rFonts w:ascii="Times New Roman" w:eastAsia="Calibri" w:hAnsi="Times New Roman" w:cs="Times New Roman"/>
                <w:sz w:val="24"/>
                <w:szCs w:val="24"/>
              </w:rPr>
              <w:t>Никифоровка</w:t>
            </w:r>
            <w:proofErr w:type="spellEnd"/>
            <w:r w:rsidRPr="0044464A">
              <w:rPr>
                <w:rFonts w:ascii="Times New Roman" w:eastAsia="Calibri" w:hAnsi="Times New Roman" w:cs="Times New Roman"/>
                <w:sz w:val="24"/>
                <w:szCs w:val="24"/>
              </w:rPr>
              <w:t>, в 3 км на восток на безымянном ручье</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44464A" w:rsidRDefault="007C5987" w:rsidP="00644C50">
            <w:pPr>
              <w:spacing w:after="0" w:line="240" w:lineRule="auto"/>
              <w:rPr>
                <w:rFonts w:ascii="Times New Roman" w:eastAsia="Times New Roman" w:hAnsi="Times New Roman" w:cs="Times New Roman"/>
                <w:sz w:val="24"/>
                <w:szCs w:val="24"/>
                <w:lang w:eastAsia="ru-RU"/>
              </w:rPr>
            </w:pPr>
            <w:r w:rsidRPr="0044464A">
              <w:rPr>
                <w:rFonts w:ascii="Times New Roman" w:eastAsia="Calibri" w:hAnsi="Times New Roman" w:cs="Times New Roman"/>
                <w:sz w:val="24"/>
                <w:szCs w:val="24"/>
              </w:rPr>
              <w:t>Аварийный водосброс</w:t>
            </w:r>
            <w:r w:rsidR="00644C50" w:rsidRPr="0044464A">
              <w:rPr>
                <w:rFonts w:ascii="Times New Roman" w:eastAsia="Times New Roman" w:hAnsi="Times New Roman" w:cs="Times New Roman"/>
                <w:sz w:val="24"/>
                <w:szCs w:val="24"/>
                <w:lang w:eastAsia="ru-RU"/>
              </w:rPr>
              <w:t>.</w:t>
            </w: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44464A" w:rsidRDefault="0044464A" w:rsidP="00644C50">
            <w:pPr>
              <w:spacing w:after="0" w:line="240" w:lineRule="auto"/>
              <w:rPr>
                <w:rFonts w:ascii="Times New Roman" w:eastAsia="Times New Roman" w:hAnsi="Times New Roman" w:cs="Times New Roman"/>
                <w:sz w:val="24"/>
                <w:szCs w:val="24"/>
                <w:lang w:eastAsia="ru-RU"/>
              </w:rPr>
            </w:pPr>
            <w:proofErr w:type="spellStart"/>
            <w:r w:rsidRPr="0044464A">
              <w:rPr>
                <w:rFonts w:ascii="Times New Roman" w:eastAsia="Times New Roman" w:hAnsi="Times New Roman" w:cs="Times New Roman"/>
                <w:sz w:val="24"/>
                <w:szCs w:val="24"/>
                <w:lang w:eastAsia="ru-RU"/>
              </w:rPr>
              <w:t>Бузулукское</w:t>
            </w:r>
            <w:proofErr w:type="spellEnd"/>
            <w:r w:rsidRPr="0044464A">
              <w:rPr>
                <w:rFonts w:ascii="Times New Roman" w:eastAsia="Times New Roman" w:hAnsi="Times New Roman" w:cs="Times New Roman"/>
                <w:sz w:val="24"/>
                <w:szCs w:val="24"/>
                <w:lang w:eastAsia="ru-RU"/>
              </w:rPr>
              <w:t xml:space="preserve"> РТП</w:t>
            </w:r>
          </w:p>
        </w:tc>
      </w:tr>
      <w:tr w:rsidR="009B42D8" w:rsidRPr="0044464A"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44464A" w:rsidRDefault="0044464A" w:rsidP="00644C50">
            <w:pPr>
              <w:spacing w:after="0" w:line="240" w:lineRule="auto"/>
              <w:rPr>
                <w:rFonts w:ascii="Times New Roman" w:eastAsia="Times New Roman" w:hAnsi="Times New Roman" w:cs="Times New Roman"/>
                <w:sz w:val="24"/>
                <w:szCs w:val="24"/>
                <w:lang w:eastAsia="ru-RU"/>
              </w:rPr>
            </w:pPr>
            <w:r w:rsidRPr="0044464A">
              <w:rPr>
                <w:rFonts w:ascii="Times New Roman" w:eastAsia="Times New Roman" w:hAnsi="Times New Roman" w:cs="Times New Roman"/>
                <w:sz w:val="24"/>
                <w:szCs w:val="24"/>
                <w:lang w:eastAsia="ru-RU"/>
              </w:rPr>
              <w:t>4</w:t>
            </w:r>
            <w:r w:rsidR="00644C50" w:rsidRPr="0044464A">
              <w:rPr>
                <w:rFonts w:ascii="Times New Roman" w:eastAsia="Times New Roman" w:hAnsi="Times New Roman" w:cs="Times New Roman"/>
                <w:sz w:val="24"/>
                <w:szCs w:val="24"/>
                <w:lang w:eastAsia="ru-RU"/>
              </w:rPr>
              <w:t xml:space="preserve">6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44464A" w:rsidRDefault="0044464A" w:rsidP="00644C50">
            <w:pPr>
              <w:spacing w:after="0" w:line="240" w:lineRule="auto"/>
              <w:rPr>
                <w:rFonts w:ascii="Times New Roman" w:eastAsia="Times New Roman" w:hAnsi="Times New Roman" w:cs="Times New Roman"/>
                <w:sz w:val="24"/>
                <w:szCs w:val="24"/>
                <w:lang w:eastAsia="ru-RU"/>
              </w:rPr>
            </w:pPr>
            <w:r w:rsidRPr="0044464A">
              <w:rPr>
                <w:rFonts w:ascii="Times New Roman" w:eastAsia="Calibri" w:hAnsi="Times New Roman" w:cs="Times New Roman"/>
                <w:sz w:val="24"/>
                <w:szCs w:val="24"/>
              </w:rPr>
              <w:t xml:space="preserve">Земляная плотина, с. Каменная </w:t>
            </w:r>
            <w:proofErr w:type="spellStart"/>
            <w:r w:rsidRPr="0044464A">
              <w:rPr>
                <w:rFonts w:ascii="Times New Roman" w:eastAsia="Calibri" w:hAnsi="Times New Roman" w:cs="Times New Roman"/>
                <w:sz w:val="24"/>
                <w:szCs w:val="24"/>
              </w:rPr>
              <w:t>Сарма</w:t>
            </w:r>
            <w:proofErr w:type="spellEnd"/>
            <w:r w:rsidRPr="0044464A">
              <w:rPr>
                <w:rFonts w:ascii="Times New Roman" w:eastAsia="Calibri" w:hAnsi="Times New Roman" w:cs="Times New Roman"/>
                <w:sz w:val="24"/>
                <w:szCs w:val="24"/>
              </w:rPr>
              <w:t>, в 500 м на северо-восток на безымянном ручье</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44464A" w:rsidRDefault="00644C50" w:rsidP="00644C50">
            <w:pPr>
              <w:spacing w:after="0" w:line="240" w:lineRule="auto"/>
              <w:rPr>
                <w:rFonts w:ascii="Times New Roman" w:eastAsia="Times New Roman" w:hAnsi="Times New Roman" w:cs="Times New Roman"/>
                <w:sz w:val="24"/>
                <w:szCs w:val="24"/>
                <w:lang w:eastAsia="ru-RU"/>
              </w:rPr>
            </w:pP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44464A" w:rsidRDefault="00644C50" w:rsidP="00644C50">
            <w:pPr>
              <w:spacing w:after="0" w:line="240" w:lineRule="auto"/>
              <w:rPr>
                <w:rFonts w:ascii="Times New Roman" w:eastAsia="Times New Roman" w:hAnsi="Times New Roman" w:cs="Times New Roman"/>
                <w:sz w:val="24"/>
                <w:szCs w:val="24"/>
                <w:lang w:eastAsia="ru-RU"/>
              </w:rPr>
            </w:pPr>
          </w:p>
        </w:tc>
      </w:tr>
      <w:tr w:rsidR="00C02509" w:rsidRPr="003F13CC" w:rsidTr="00392418">
        <w:tc>
          <w:tcPr>
            <w:tcW w:w="9493" w:type="dxa"/>
            <w:gridSpan w:val="5"/>
            <w:tcBorders>
              <w:top w:val="single" w:sz="4" w:space="0" w:color="auto"/>
              <w:left w:val="single" w:sz="4" w:space="0" w:color="auto"/>
              <w:bottom w:val="single" w:sz="4" w:space="0" w:color="auto"/>
              <w:right w:val="single" w:sz="4" w:space="0" w:color="auto"/>
            </w:tcBorders>
            <w:vAlign w:val="center"/>
            <w:hideMark/>
          </w:tcPr>
          <w:p w:rsidR="00C02509" w:rsidRPr="003F13CC" w:rsidRDefault="00C02509" w:rsidP="00C02509">
            <w:pPr>
              <w:spacing w:after="0" w:line="240" w:lineRule="auto"/>
              <w:jc w:val="center"/>
              <w:rPr>
                <w:rFonts w:ascii="Times New Roman" w:eastAsia="Times New Roman" w:hAnsi="Times New Roman" w:cs="Times New Roman"/>
                <w:color w:val="FF0000"/>
                <w:sz w:val="24"/>
                <w:szCs w:val="24"/>
                <w:lang w:eastAsia="ru-RU"/>
              </w:rPr>
            </w:pPr>
            <w:r w:rsidRPr="00C02509">
              <w:rPr>
                <w:rFonts w:ascii="Times New Roman" w:eastAsia="Calibri" w:hAnsi="Times New Roman" w:cs="Times New Roman"/>
                <w:b/>
                <w:sz w:val="24"/>
                <w:szCs w:val="24"/>
              </w:rPr>
              <w:t>Красногвардейский  сельсовет</w:t>
            </w:r>
          </w:p>
        </w:tc>
      </w:tr>
      <w:tr w:rsidR="006C738D" w:rsidRPr="00C02509"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C02509" w:rsidRDefault="00C02509" w:rsidP="00644C50">
            <w:pPr>
              <w:spacing w:after="0" w:line="240" w:lineRule="auto"/>
              <w:rPr>
                <w:rFonts w:ascii="Times New Roman" w:eastAsia="Times New Roman" w:hAnsi="Times New Roman" w:cs="Times New Roman"/>
                <w:sz w:val="24"/>
                <w:szCs w:val="24"/>
                <w:lang w:eastAsia="ru-RU"/>
              </w:rPr>
            </w:pPr>
            <w:r w:rsidRPr="00C02509">
              <w:rPr>
                <w:rFonts w:ascii="Times New Roman" w:eastAsia="Times New Roman" w:hAnsi="Times New Roman" w:cs="Times New Roman"/>
                <w:bCs/>
                <w:sz w:val="24"/>
                <w:szCs w:val="24"/>
                <w:lang w:eastAsia="ru-RU"/>
              </w:rPr>
              <w:t>47</w:t>
            </w:r>
          </w:p>
        </w:tc>
        <w:tc>
          <w:tcPr>
            <w:tcW w:w="2558" w:type="dxa"/>
            <w:vAlign w:val="center"/>
            <w:hideMark/>
          </w:tcPr>
          <w:p w:rsidR="00C02509" w:rsidRPr="00C02509" w:rsidRDefault="00C02509" w:rsidP="00C02509">
            <w:pPr>
              <w:spacing w:after="0" w:line="276" w:lineRule="auto"/>
              <w:rPr>
                <w:rFonts w:ascii="Times New Roman" w:eastAsia="Calibri" w:hAnsi="Times New Roman" w:cs="Times New Roman"/>
                <w:sz w:val="24"/>
                <w:szCs w:val="24"/>
              </w:rPr>
            </w:pPr>
            <w:r w:rsidRPr="00C02509">
              <w:rPr>
                <w:rFonts w:ascii="Times New Roman" w:eastAsia="Calibri" w:hAnsi="Times New Roman" w:cs="Times New Roman"/>
                <w:sz w:val="24"/>
                <w:szCs w:val="24"/>
              </w:rPr>
              <w:t>Земляная плотина, аварийный водосброс пос. Кировский</w:t>
            </w:r>
          </w:p>
          <w:p w:rsidR="00C02509" w:rsidRPr="00C02509" w:rsidRDefault="00C02509" w:rsidP="00C02509">
            <w:pPr>
              <w:spacing w:after="0" w:line="276" w:lineRule="auto"/>
              <w:rPr>
                <w:rFonts w:ascii="Times New Roman" w:eastAsia="Calibri" w:hAnsi="Times New Roman" w:cs="Times New Roman"/>
                <w:sz w:val="24"/>
                <w:szCs w:val="24"/>
              </w:rPr>
            </w:pPr>
            <w:r w:rsidRPr="00C02509">
              <w:rPr>
                <w:rFonts w:ascii="Times New Roman" w:eastAsia="Calibri" w:hAnsi="Times New Roman" w:cs="Times New Roman"/>
                <w:sz w:val="24"/>
                <w:szCs w:val="24"/>
              </w:rPr>
              <w:t>56:08:1104001:167</w:t>
            </w:r>
          </w:p>
          <w:p w:rsidR="00644C50" w:rsidRPr="00C02509" w:rsidRDefault="00C02509" w:rsidP="00C02509">
            <w:pPr>
              <w:spacing w:after="0" w:line="240" w:lineRule="auto"/>
              <w:rPr>
                <w:rFonts w:ascii="Times New Roman" w:eastAsia="Times New Roman" w:hAnsi="Times New Roman" w:cs="Times New Roman"/>
                <w:sz w:val="24"/>
                <w:szCs w:val="24"/>
                <w:lang w:eastAsia="ru-RU"/>
              </w:rPr>
            </w:pPr>
            <w:r w:rsidRPr="00C02509">
              <w:rPr>
                <w:rFonts w:ascii="Times New Roman" w:eastAsia="Calibri" w:hAnsi="Times New Roman" w:cs="Times New Roman"/>
                <w:sz w:val="24"/>
                <w:szCs w:val="24"/>
              </w:rPr>
              <w:t>56:08:1104001:166</w:t>
            </w:r>
          </w:p>
        </w:tc>
        <w:tc>
          <w:tcPr>
            <w:tcW w:w="1976" w:type="dxa"/>
            <w:gridSpan w:val="2"/>
            <w:vAlign w:val="center"/>
            <w:hideMark/>
          </w:tcPr>
          <w:p w:rsidR="00644C50" w:rsidRPr="00C02509" w:rsidRDefault="00644C50" w:rsidP="00644C50">
            <w:pPr>
              <w:spacing w:after="0" w:line="240" w:lineRule="auto"/>
              <w:rPr>
                <w:rFonts w:ascii="Times New Roman" w:eastAsia="Times New Roman" w:hAnsi="Times New Roman" w:cs="Times New Roman"/>
                <w:sz w:val="24"/>
                <w:szCs w:val="24"/>
                <w:lang w:eastAsia="ru-RU"/>
              </w:rPr>
            </w:pPr>
          </w:p>
        </w:tc>
        <w:tc>
          <w:tcPr>
            <w:tcW w:w="4383" w:type="dxa"/>
            <w:vAlign w:val="center"/>
            <w:hideMark/>
          </w:tcPr>
          <w:p w:rsidR="00C02509" w:rsidRPr="00C02509" w:rsidRDefault="00C02509" w:rsidP="00C02509">
            <w:pPr>
              <w:spacing w:after="200" w:line="276" w:lineRule="auto"/>
              <w:jc w:val="center"/>
              <w:rPr>
                <w:rFonts w:ascii="Times New Roman" w:eastAsia="Calibri" w:hAnsi="Times New Roman" w:cs="Times New Roman"/>
                <w:sz w:val="24"/>
                <w:szCs w:val="24"/>
              </w:rPr>
            </w:pPr>
            <w:r w:rsidRPr="00C02509">
              <w:rPr>
                <w:rFonts w:ascii="Times New Roman" w:eastAsia="Calibri" w:hAnsi="Times New Roman" w:cs="Times New Roman"/>
                <w:sz w:val="24"/>
                <w:szCs w:val="24"/>
              </w:rPr>
              <w:t>Сельсовет</w:t>
            </w:r>
          </w:p>
          <w:p w:rsidR="00644C50" w:rsidRPr="00C02509" w:rsidRDefault="00644C50" w:rsidP="00644C50">
            <w:pPr>
              <w:spacing w:after="0" w:line="240" w:lineRule="auto"/>
              <w:rPr>
                <w:rFonts w:ascii="Times New Roman" w:eastAsia="Times New Roman" w:hAnsi="Times New Roman" w:cs="Times New Roman"/>
                <w:sz w:val="24"/>
                <w:szCs w:val="24"/>
                <w:lang w:eastAsia="ru-RU"/>
              </w:rPr>
            </w:pPr>
          </w:p>
        </w:tc>
      </w:tr>
      <w:tr w:rsidR="009B42D8" w:rsidRPr="00C02509"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C02509" w:rsidRDefault="00C02509" w:rsidP="00644C50">
            <w:pPr>
              <w:spacing w:after="0" w:line="240" w:lineRule="auto"/>
              <w:rPr>
                <w:rFonts w:ascii="Times New Roman" w:eastAsia="Times New Roman" w:hAnsi="Times New Roman" w:cs="Times New Roman"/>
                <w:sz w:val="24"/>
                <w:szCs w:val="24"/>
                <w:lang w:eastAsia="ru-RU"/>
              </w:rPr>
            </w:pPr>
            <w:r w:rsidRPr="00C02509">
              <w:rPr>
                <w:rFonts w:ascii="Times New Roman" w:eastAsia="Times New Roman" w:hAnsi="Times New Roman" w:cs="Times New Roman"/>
                <w:sz w:val="24"/>
                <w:szCs w:val="24"/>
                <w:lang w:eastAsia="ru-RU"/>
              </w:rPr>
              <w:t>48</w:t>
            </w:r>
            <w:r w:rsidR="00644C50" w:rsidRPr="00C02509">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C02509" w:rsidRPr="00C02509" w:rsidRDefault="00C02509" w:rsidP="00C02509">
            <w:pPr>
              <w:spacing w:after="0" w:line="276" w:lineRule="auto"/>
              <w:rPr>
                <w:rFonts w:ascii="Times New Roman" w:eastAsia="Calibri" w:hAnsi="Times New Roman" w:cs="Times New Roman"/>
                <w:sz w:val="24"/>
                <w:szCs w:val="24"/>
              </w:rPr>
            </w:pPr>
            <w:r w:rsidRPr="00C02509">
              <w:rPr>
                <w:rFonts w:ascii="Times New Roman" w:eastAsia="Calibri" w:hAnsi="Times New Roman" w:cs="Times New Roman"/>
                <w:sz w:val="24"/>
                <w:szCs w:val="24"/>
              </w:rPr>
              <w:t>Земляная плотина, поселок Кировский, 3,5 км южнее на безымянном ручье</w:t>
            </w:r>
          </w:p>
          <w:p w:rsidR="00644C50" w:rsidRPr="00C02509" w:rsidRDefault="00C02509" w:rsidP="00C02509">
            <w:pPr>
              <w:spacing w:after="0" w:line="240" w:lineRule="auto"/>
              <w:rPr>
                <w:rFonts w:ascii="Times New Roman" w:eastAsia="Times New Roman" w:hAnsi="Times New Roman" w:cs="Times New Roman"/>
                <w:sz w:val="24"/>
                <w:szCs w:val="24"/>
                <w:lang w:eastAsia="ru-RU"/>
              </w:rPr>
            </w:pPr>
            <w:r w:rsidRPr="00C02509">
              <w:rPr>
                <w:rFonts w:ascii="Times New Roman" w:eastAsia="Calibri" w:hAnsi="Times New Roman" w:cs="Times New Roman"/>
                <w:sz w:val="24"/>
                <w:szCs w:val="24"/>
              </w:rPr>
              <w:t>56:08:1113001:14</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C02509" w:rsidRDefault="00644C50" w:rsidP="00644C50">
            <w:pPr>
              <w:spacing w:after="0" w:line="240" w:lineRule="auto"/>
              <w:rPr>
                <w:rFonts w:ascii="Times New Roman" w:eastAsia="Times New Roman" w:hAnsi="Times New Roman" w:cs="Times New Roman"/>
                <w:sz w:val="24"/>
                <w:szCs w:val="24"/>
                <w:lang w:eastAsia="ru-RU"/>
              </w:rPr>
            </w:pP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C02509" w:rsidRDefault="00C02509" w:rsidP="00644C50">
            <w:pPr>
              <w:spacing w:after="0" w:line="240" w:lineRule="auto"/>
              <w:rPr>
                <w:rFonts w:ascii="Times New Roman" w:eastAsia="Times New Roman" w:hAnsi="Times New Roman" w:cs="Times New Roman"/>
                <w:sz w:val="24"/>
                <w:szCs w:val="24"/>
                <w:lang w:eastAsia="ru-RU"/>
              </w:rPr>
            </w:pPr>
            <w:r w:rsidRPr="00C02509">
              <w:rPr>
                <w:rFonts w:ascii="Times New Roman" w:eastAsia="Calibri" w:hAnsi="Times New Roman" w:cs="Times New Roman"/>
                <w:sz w:val="24"/>
                <w:szCs w:val="24"/>
              </w:rPr>
              <w:t>Арендатор  на 5 лет Федоров С.А.</w:t>
            </w:r>
          </w:p>
        </w:tc>
      </w:tr>
      <w:tr w:rsidR="009B42D8" w:rsidRPr="00C02509"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C02509" w:rsidRDefault="00C02509" w:rsidP="00644C50">
            <w:pPr>
              <w:spacing w:after="0" w:line="240" w:lineRule="auto"/>
              <w:rPr>
                <w:rFonts w:ascii="Times New Roman" w:eastAsia="Times New Roman" w:hAnsi="Times New Roman" w:cs="Times New Roman"/>
                <w:sz w:val="24"/>
                <w:szCs w:val="24"/>
                <w:lang w:eastAsia="ru-RU"/>
              </w:rPr>
            </w:pPr>
            <w:r w:rsidRPr="00C02509">
              <w:rPr>
                <w:rFonts w:ascii="Times New Roman" w:eastAsia="Times New Roman" w:hAnsi="Times New Roman" w:cs="Times New Roman"/>
                <w:sz w:val="24"/>
                <w:szCs w:val="24"/>
                <w:lang w:eastAsia="ru-RU"/>
              </w:rPr>
              <w:t>49</w:t>
            </w:r>
          </w:p>
        </w:tc>
        <w:tc>
          <w:tcPr>
            <w:tcW w:w="2558" w:type="dxa"/>
            <w:tcBorders>
              <w:top w:val="single" w:sz="4" w:space="0" w:color="auto"/>
              <w:left w:val="single" w:sz="4" w:space="0" w:color="auto"/>
              <w:bottom w:val="single" w:sz="4" w:space="0" w:color="auto"/>
              <w:right w:val="single" w:sz="4" w:space="0" w:color="auto"/>
            </w:tcBorders>
            <w:vAlign w:val="center"/>
            <w:hideMark/>
          </w:tcPr>
          <w:p w:rsidR="00C02509" w:rsidRPr="00C02509" w:rsidRDefault="00C02509" w:rsidP="00C02509">
            <w:pPr>
              <w:spacing w:after="0" w:line="276" w:lineRule="auto"/>
              <w:rPr>
                <w:rFonts w:ascii="Times New Roman" w:eastAsia="Calibri" w:hAnsi="Times New Roman" w:cs="Times New Roman"/>
                <w:sz w:val="24"/>
                <w:szCs w:val="24"/>
              </w:rPr>
            </w:pPr>
            <w:r w:rsidRPr="00C02509">
              <w:rPr>
                <w:rFonts w:ascii="Times New Roman" w:eastAsia="Calibri" w:hAnsi="Times New Roman" w:cs="Times New Roman"/>
                <w:sz w:val="24"/>
                <w:szCs w:val="24"/>
              </w:rPr>
              <w:t xml:space="preserve">Южнее </w:t>
            </w:r>
            <w:proofErr w:type="spellStart"/>
            <w:r w:rsidRPr="00C02509">
              <w:rPr>
                <w:rFonts w:ascii="Times New Roman" w:eastAsia="Calibri" w:hAnsi="Times New Roman" w:cs="Times New Roman"/>
                <w:sz w:val="24"/>
                <w:szCs w:val="24"/>
              </w:rPr>
              <w:t>п.Кировский</w:t>
            </w:r>
            <w:proofErr w:type="spellEnd"/>
          </w:p>
          <w:p w:rsidR="00644C50" w:rsidRPr="00C02509" w:rsidRDefault="00C02509" w:rsidP="00C02509">
            <w:pPr>
              <w:spacing w:after="0" w:line="240" w:lineRule="auto"/>
              <w:rPr>
                <w:rFonts w:ascii="Times New Roman" w:eastAsia="Times New Roman" w:hAnsi="Times New Roman" w:cs="Times New Roman"/>
                <w:sz w:val="24"/>
                <w:szCs w:val="24"/>
                <w:lang w:eastAsia="ru-RU"/>
              </w:rPr>
            </w:pPr>
            <w:r w:rsidRPr="00C02509">
              <w:rPr>
                <w:rFonts w:ascii="Times New Roman" w:eastAsia="Calibri" w:hAnsi="Times New Roman" w:cs="Times New Roman"/>
                <w:sz w:val="24"/>
                <w:szCs w:val="24"/>
              </w:rPr>
              <w:t>56:08:1116003:35</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C02509" w:rsidRDefault="00644C50" w:rsidP="00644C50">
            <w:pPr>
              <w:spacing w:after="0" w:line="240" w:lineRule="auto"/>
              <w:rPr>
                <w:rFonts w:ascii="Times New Roman" w:eastAsia="Times New Roman" w:hAnsi="Times New Roman" w:cs="Times New Roman"/>
                <w:sz w:val="24"/>
                <w:szCs w:val="24"/>
                <w:lang w:eastAsia="ru-RU"/>
              </w:rPr>
            </w:pP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C02509" w:rsidRDefault="00C02509" w:rsidP="00644C50">
            <w:pPr>
              <w:spacing w:after="0" w:line="240" w:lineRule="auto"/>
              <w:rPr>
                <w:rFonts w:ascii="Times New Roman" w:eastAsia="Times New Roman" w:hAnsi="Times New Roman" w:cs="Times New Roman"/>
                <w:sz w:val="24"/>
                <w:szCs w:val="24"/>
                <w:lang w:eastAsia="ru-RU"/>
              </w:rPr>
            </w:pPr>
            <w:r w:rsidRPr="00C02509">
              <w:rPr>
                <w:rFonts w:ascii="Times New Roman" w:eastAsia="Calibri" w:hAnsi="Times New Roman" w:cs="Times New Roman"/>
                <w:sz w:val="24"/>
                <w:szCs w:val="24"/>
              </w:rPr>
              <w:t>Право собственности свидетельство № 56-56/013-56/013/250/2016-4975/2 от 05.09.2016г</w:t>
            </w:r>
            <w:r w:rsidRPr="00C02509">
              <w:rPr>
                <w:rFonts w:ascii="Times New Roman" w:eastAsia="Times New Roman" w:hAnsi="Times New Roman" w:cs="Times New Roman"/>
                <w:sz w:val="24"/>
                <w:szCs w:val="24"/>
                <w:lang w:eastAsia="ru-RU"/>
              </w:rPr>
              <w:t xml:space="preserve"> </w:t>
            </w:r>
            <w:r w:rsidRPr="00C02509">
              <w:rPr>
                <w:rFonts w:ascii="Times New Roman" w:eastAsia="Calibri" w:hAnsi="Times New Roman" w:cs="Times New Roman"/>
                <w:sz w:val="24"/>
                <w:szCs w:val="24"/>
              </w:rPr>
              <w:t xml:space="preserve">Арендатор на 30 лет </w:t>
            </w:r>
            <w:proofErr w:type="spellStart"/>
            <w:r w:rsidRPr="00C02509">
              <w:rPr>
                <w:rFonts w:ascii="Times New Roman" w:eastAsia="Calibri" w:hAnsi="Times New Roman" w:cs="Times New Roman"/>
                <w:sz w:val="24"/>
                <w:szCs w:val="24"/>
              </w:rPr>
              <w:t>Щулин</w:t>
            </w:r>
            <w:proofErr w:type="spellEnd"/>
            <w:r w:rsidRPr="00C02509">
              <w:rPr>
                <w:rFonts w:ascii="Times New Roman" w:eastAsia="Calibri" w:hAnsi="Times New Roman" w:cs="Times New Roman"/>
                <w:sz w:val="24"/>
                <w:szCs w:val="24"/>
              </w:rPr>
              <w:t xml:space="preserve"> А.А.</w:t>
            </w:r>
          </w:p>
        </w:tc>
      </w:tr>
      <w:tr w:rsidR="009B42D8" w:rsidRPr="0081459E"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81459E" w:rsidRDefault="00C02509" w:rsidP="00644C50">
            <w:pPr>
              <w:spacing w:after="0" w:line="240" w:lineRule="auto"/>
              <w:rPr>
                <w:rFonts w:ascii="Times New Roman" w:eastAsia="Times New Roman" w:hAnsi="Times New Roman" w:cs="Times New Roman"/>
                <w:sz w:val="24"/>
                <w:szCs w:val="24"/>
                <w:lang w:eastAsia="ru-RU"/>
              </w:rPr>
            </w:pPr>
            <w:r w:rsidRPr="0081459E">
              <w:rPr>
                <w:rFonts w:ascii="Times New Roman" w:eastAsia="Times New Roman" w:hAnsi="Times New Roman" w:cs="Times New Roman"/>
                <w:sz w:val="24"/>
                <w:szCs w:val="24"/>
                <w:lang w:eastAsia="ru-RU"/>
              </w:rPr>
              <w:lastRenderedPageBreak/>
              <w:t>50</w:t>
            </w:r>
          </w:p>
        </w:tc>
        <w:tc>
          <w:tcPr>
            <w:tcW w:w="2558" w:type="dxa"/>
            <w:tcBorders>
              <w:top w:val="single" w:sz="4" w:space="0" w:color="auto"/>
              <w:left w:val="single" w:sz="4" w:space="0" w:color="auto"/>
              <w:bottom w:val="single" w:sz="4" w:space="0" w:color="auto"/>
              <w:right w:val="single" w:sz="4" w:space="0" w:color="auto"/>
            </w:tcBorders>
            <w:vAlign w:val="center"/>
            <w:hideMark/>
          </w:tcPr>
          <w:p w:rsidR="00C02509" w:rsidRPr="00C02509" w:rsidRDefault="00C02509" w:rsidP="00C02509">
            <w:pPr>
              <w:spacing w:after="200" w:line="276" w:lineRule="auto"/>
              <w:rPr>
                <w:rFonts w:ascii="Times New Roman" w:eastAsia="Calibri" w:hAnsi="Times New Roman" w:cs="Times New Roman"/>
                <w:sz w:val="24"/>
                <w:szCs w:val="24"/>
              </w:rPr>
            </w:pPr>
            <w:r w:rsidRPr="00C02509">
              <w:rPr>
                <w:rFonts w:ascii="Times New Roman" w:eastAsia="Calibri" w:hAnsi="Times New Roman" w:cs="Times New Roman"/>
                <w:sz w:val="24"/>
                <w:szCs w:val="24"/>
              </w:rPr>
              <w:t>Земляная плотина, 9,2 км  южнее поселка Кировский</w:t>
            </w:r>
          </w:p>
          <w:p w:rsidR="00644C50" w:rsidRPr="0081459E" w:rsidRDefault="00644C50" w:rsidP="00644C50">
            <w:pPr>
              <w:spacing w:after="0" w:line="240" w:lineRule="auto"/>
              <w:rPr>
                <w:rFonts w:ascii="Times New Roman" w:eastAsia="Times New Roman" w:hAnsi="Times New Roman" w:cs="Times New Roman"/>
                <w:sz w:val="24"/>
                <w:szCs w:val="24"/>
                <w:lang w:eastAsia="ru-RU"/>
              </w:rPr>
            </w:pP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81459E" w:rsidRDefault="00644C50" w:rsidP="00644C50">
            <w:pPr>
              <w:spacing w:after="0" w:line="240" w:lineRule="auto"/>
              <w:rPr>
                <w:rFonts w:ascii="Times New Roman" w:eastAsia="Times New Roman" w:hAnsi="Times New Roman" w:cs="Times New Roman"/>
                <w:sz w:val="24"/>
                <w:szCs w:val="24"/>
                <w:lang w:eastAsia="ru-RU"/>
              </w:rPr>
            </w:pP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81459E" w:rsidRDefault="0081459E" w:rsidP="00644C50">
            <w:pPr>
              <w:spacing w:after="0" w:line="240" w:lineRule="auto"/>
              <w:rPr>
                <w:rFonts w:ascii="Times New Roman" w:eastAsia="Times New Roman" w:hAnsi="Times New Roman" w:cs="Times New Roman"/>
                <w:sz w:val="24"/>
                <w:szCs w:val="24"/>
                <w:lang w:eastAsia="ru-RU"/>
              </w:rPr>
            </w:pPr>
            <w:proofErr w:type="spellStart"/>
            <w:r w:rsidRPr="0081459E">
              <w:rPr>
                <w:rFonts w:ascii="Times New Roman" w:eastAsia="Calibri" w:hAnsi="Times New Roman" w:cs="Times New Roman"/>
                <w:sz w:val="24"/>
                <w:szCs w:val="24"/>
              </w:rPr>
              <w:t>Бреус</w:t>
            </w:r>
            <w:proofErr w:type="spellEnd"/>
            <w:r w:rsidRPr="0081459E">
              <w:rPr>
                <w:rFonts w:ascii="Times New Roman" w:eastAsia="Calibri" w:hAnsi="Times New Roman" w:cs="Times New Roman"/>
                <w:sz w:val="24"/>
                <w:szCs w:val="24"/>
              </w:rPr>
              <w:t xml:space="preserve"> А.А.</w:t>
            </w:r>
          </w:p>
        </w:tc>
      </w:tr>
      <w:tr w:rsidR="0081459E" w:rsidRPr="003F13CC" w:rsidTr="00392418">
        <w:tc>
          <w:tcPr>
            <w:tcW w:w="9493" w:type="dxa"/>
            <w:gridSpan w:val="5"/>
            <w:tcBorders>
              <w:top w:val="single" w:sz="4" w:space="0" w:color="auto"/>
              <w:left w:val="single" w:sz="4" w:space="0" w:color="auto"/>
              <w:bottom w:val="single" w:sz="4" w:space="0" w:color="auto"/>
            </w:tcBorders>
            <w:vAlign w:val="center"/>
            <w:hideMark/>
          </w:tcPr>
          <w:p w:rsidR="0081459E" w:rsidRPr="003F13CC" w:rsidRDefault="0081459E" w:rsidP="0081459E">
            <w:pPr>
              <w:spacing w:after="0" w:line="240" w:lineRule="auto"/>
              <w:jc w:val="center"/>
              <w:rPr>
                <w:rFonts w:ascii="Times New Roman" w:eastAsia="Times New Roman" w:hAnsi="Times New Roman" w:cs="Times New Roman"/>
                <w:color w:val="FF0000"/>
                <w:sz w:val="20"/>
                <w:szCs w:val="20"/>
                <w:lang w:eastAsia="ru-RU"/>
              </w:rPr>
            </w:pPr>
            <w:proofErr w:type="spellStart"/>
            <w:r w:rsidRPr="0081459E">
              <w:rPr>
                <w:rFonts w:ascii="Times New Roman" w:eastAsia="Calibri" w:hAnsi="Times New Roman" w:cs="Times New Roman"/>
                <w:b/>
                <w:sz w:val="24"/>
                <w:szCs w:val="24"/>
              </w:rPr>
              <w:t>Краснослободский</w:t>
            </w:r>
            <w:proofErr w:type="spellEnd"/>
            <w:r w:rsidRPr="0081459E">
              <w:rPr>
                <w:rFonts w:ascii="Times New Roman" w:eastAsia="Calibri" w:hAnsi="Times New Roman" w:cs="Times New Roman"/>
                <w:b/>
                <w:sz w:val="24"/>
                <w:szCs w:val="24"/>
              </w:rPr>
              <w:t xml:space="preserve">  сельсовет</w:t>
            </w:r>
          </w:p>
        </w:tc>
      </w:tr>
      <w:tr w:rsidR="006C738D" w:rsidRPr="000B2025"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Times New Roman" w:hAnsi="Times New Roman" w:cs="Times New Roman"/>
                <w:sz w:val="24"/>
                <w:szCs w:val="24"/>
                <w:lang w:eastAsia="ru-RU"/>
              </w:rPr>
              <w:t>5</w:t>
            </w:r>
            <w:r w:rsidR="00644C50" w:rsidRPr="000B2025">
              <w:rPr>
                <w:rFonts w:ascii="Times New Roman" w:eastAsia="Times New Roman" w:hAnsi="Times New Roman" w:cs="Times New Roman"/>
                <w:sz w:val="24"/>
                <w:szCs w:val="24"/>
                <w:lang w:eastAsia="ru-RU"/>
              </w:rPr>
              <w:t xml:space="preserve">1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0B2025">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Земляная плотина, с. Булгаково, южная часть</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Обводной аварийный водосбросной канал</w:t>
            </w: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644C50" w:rsidP="00644C50">
            <w:pPr>
              <w:spacing w:after="0" w:line="240" w:lineRule="auto"/>
              <w:rPr>
                <w:rFonts w:ascii="Times New Roman" w:eastAsia="Times New Roman" w:hAnsi="Times New Roman" w:cs="Times New Roman"/>
                <w:sz w:val="24"/>
                <w:szCs w:val="24"/>
                <w:lang w:eastAsia="ru-RU"/>
              </w:rPr>
            </w:pPr>
          </w:p>
        </w:tc>
      </w:tr>
      <w:tr w:rsidR="006C738D" w:rsidRPr="000B2025"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Times New Roman" w:hAnsi="Times New Roman" w:cs="Times New Roman"/>
                <w:sz w:val="24"/>
                <w:szCs w:val="24"/>
                <w:lang w:eastAsia="ru-RU"/>
              </w:rPr>
              <w:t>5</w:t>
            </w:r>
            <w:r w:rsidR="00644C50" w:rsidRPr="000B2025">
              <w:rPr>
                <w:rFonts w:ascii="Times New Roman" w:eastAsia="Times New Roman" w:hAnsi="Times New Roman" w:cs="Times New Roman"/>
                <w:sz w:val="24"/>
                <w:szCs w:val="24"/>
                <w:lang w:eastAsia="ru-RU"/>
              </w:rPr>
              <w:t xml:space="preserve">2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0B2025">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Земляная плотина, с. Булгаково, в 500 м к востоку на безымянном ручье</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Трубчатый водосброс диаметром 400 мм</w:t>
            </w:r>
          </w:p>
        </w:tc>
        <w:tc>
          <w:tcPr>
            <w:tcW w:w="4383"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644C50" w:rsidP="00644C50">
            <w:pPr>
              <w:spacing w:after="0" w:line="240" w:lineRule="auto"/>
              <w:rPr>
                <w:rFonts w:ascii="Times New Roman" w:eastAsia="Times New Roman" w:hAnsi="Times New Roman" w:cs="Times New Roman"/>
                <w:sz w:val="24"/>
                <w:szCs w:val="24"/>
                <w:lang w:eastAsia="ru-RU"/>
              </w:rPr>
            </w:pPr>
          </w:p>
        </w:tc>
      </w:tr>
      <w:tr w:rsidR="006C738D" w:rsidRPr="000B2025"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Times New Roman" w:hAnsi="Times New Roman" w:cs="Times New Roman"/>
                <w:sz w:val="24"/>
                <w:szCs w:val="24"/>
                <w:lang w:eastAsia="ru-RU"/>
              </w:rPr>
              <w:t>5</w:t>
            </w:r>
            <w:r w:rsidR="00644C50" w:rsidRPr="000B2025">
              <w:rPr>
                <w:rFonts w:ascii="Times New Roman" w:eastAsia="Times New Roman" w:hAnsi="Times New Roman" w:cs="Times New Roman"/>
                <w:sz w:val="24"/>
                <w:szCs w:val="24"/>
                <w:lang w:eastAsia="ru-RU"/>
              </w:rPr>
              <w:t xml:space="preserve">3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0B2025">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Земляная плотина, с. Красная Слободка, в восточной части на безымянном ручье</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Водовыпуск из 2-х труб диаметром 400 мм  и 300 мм обводной 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0B2025" w:rsidRDefault="00644C50" w:rsidP="00644C50">
            <w:pPr>
              <w:spacing w:after="0" w:line="240" w:lineRule="auto"/>
              <w:rPr>
                <w:rFonts w:ascii="Times New Roman" w:eastAsia="Times New Roman" w:hAnsi="Times New Roman" w:cs="Times New Roman"/>
                <w:sz w:val="24"/>
                <w:szCs w:val="24"/>
                <w:lang w:eastAsia="ru-RU"/>
              </w:rPr>
            </w:pPr>
          </w:p>
        </w:tc>
      </w:tr>
      <w:tr w:rsidR="006C738D" w:rsidRPr="000B2025"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Times New Roman" w:hAnsi="Times New Roman" w:cs="Times New Roman"/>
                <w:sz w:val="24"/>
                <w:szCs w:val="24"/>
                <w:lang w:eastAsia="ru-RU"/>
              </w:rPr>
              <w:t>5</w:t>
            </w:r>
            <w:r w:rsidR="00644C50" w:rsidRPr="000B2025">
              <w:rPr>
                <w:rFonts w:ascii="Times New Roman" w:eastAsia="Times New Roman" w:hAnsi="Times New Roman" w:cs="Times New Roman"/>
                <w:sz w:val="24"/>
                <w:szCs w:val="24"/>
                <w:lang w:eastAsia="ru-RU"/>
              </w:rPr>
              <w:t xml:space="preserve">4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0B2025">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«Ржавец»: земляная плотина, с. Красная Слободка, на южной окраине на безымянном ручье</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0B2025" w:rsidRDefault="000B2025" w:rsidP="00644C50">
            <w:pPr>
              <w:spacing w:after="0" w:line="240" w:lineRule="auto"/>
              <w:rPr>
                <w:rFonts w:ascii="Times New Roman" w:eastAsia="Times New Roman" w:hAnsi="Times New Roman" w:cs="Times New Roman"/>
                <w:sz w:val="24"/>
                <w:szCs w:val="24"/>
                <w:lang w:eastAsia="ru-RU"/>
              </w:rPr>
            </w:pPr>
            <w:r w:rsidRPr="000B2025">
              <w:rPr>
                <w:rFonts w:ascii="Times New Roman" w:eastAsia="Calibri" w:hAnsi="Times New Roman" w:cs="Times New Roman"/>
                <w:sz w:val="24"/>
                <w:szCs w:val="24"/>
              </w:rPr>
              <w:t>Водовыпуск трубчатый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0B2025" w:rsidRDefault="00644C50" w:rsidP="00644C50">
            <w:pPr>
              <w:spacing w:after="0" w:line="240" w:lineRule="auto"/>
              <w:rPr>
                <w:rFonts w:ascii="Times New Roman" w:eastAsia="Times New Roman" w:hAnsi="Times New Roman" w:cs="Times New Roman"/>
                <w:sz w:val="24"/>
                <w:szCs w:val="24"/>
                <w:lang w:eastAsia="ru-RU"/>
              </w:rPr>
            </w:pPr>
          </w:p>
        </w:tc>
      </w:tr>
      <w:tr w:rsidR="00A80034" w:rsidRPr="007074A8"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074A8" w:rsidRDefault="00644C50" w:rsidP="00644C50">
            <w:pPr>
              <w:spacing w:after="0" w:line="240" w:lineRule="auto"/>
              <w:rPr>
                <w:rFonts w:ascii="Times New Roman" w:eastAsia="Times New Roman" w:hAnsi="Times New Roman" w:cs="Times New Roman"/>
                <w:sz w:val="24"/>
                <w:szCs w:val="24"/>
                <w:lang w:eastAsia="ru-RU"/>
              </w:rPr>
            </w:pPr>
            <w:r w:rsidRPr="007074A8">
              <w:rPr>
                <w:rFonts w:ascii="Times New Roman" w:eastAsia="Times New Roman" w:hAnsi="Times New Roman" w:cs="Times New Roman"/>
                <w:sz w:val="24"/>
                <w:szCs w:val="24"/>
                <w:lang w:eastAsia="ru-RU"/>
              </w:rPr>
              <w:t>5</w:t>
            </w:r>
            <w:r w:rsidR="000B2025" w:rsidRPr="007074A8">
              <w:rPr>
                <w:rFonts w:ascii="Times New Roman" w:eastAsia="Times New Roman" w:hAnsi="Times New Roman" w:cs="Times New Roman"/>
                <w:sz w:val="24"/>
                <w:szCs w:val="24"/>
                <w:lang w:eastAsia="ru-RU"/>
              </w:rPr>
              <w:t>5</w:t>
            </w:r>
            <w:r w:rsidRPr="007074A8">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0B2025" w:rsidRPr="000B2025" w:rsidRDefault="007074A8" w:rsidP="007074A8">
            <w:pPr>
              <w:spacing w:after="0" w:line="276" w:lineRule="auto"/>
              <w:rPr>
                <w:rFonts w:ascii="Times New Roman" w:eastAsia="Calibri" w:hAnsi="Times New Roman" w:cs="Times New Roman"/>
                <w:sz w:val="24"/>
                <w:szCs w:val="24"/>
              </w:rPr>
            </w:pPr>
            <w:r w:rsidRPr="007074A8">
              <w:rPr>
                <w:rFonts w:ascii="Times New Roman" w:eastAsia="Calibri" w:hAnsi="Times New Roman" w:cs="Times New Roman"/>
                <w:sz w:val="24"/>
                <w:szCs w:val="24"/>
              </w:rPr>
              <w:t>З</w:t>
            </w:r>
            <w:r w:rsidR="000B2025" w:rsidRPr="000B2025">
              <w:rPr>
                <w:rFonts w:ascii="Times New Roman" w:eastAsia="Calibri" w:hAnsi="Times New Roman" w:cs="Times New Roman"/>
                <w:sz w:val="24"/>
                <w:szCs w:val="24"/>
              </w:rPr>
              <w:t>емляная плотина, с. Александровка, в 1 км к северу</w:t>
            </w:r>
          </w:p>
          <w:p w:rsidR="000B2025" w:rsidRPr="000B2025" w:rsidRDefault="000B2025" w:rsidP="007074A8">
            <w:pPr>
              <w:spacing w:after="0" w:line="276" w:lineRule="auto"/>
              <w:rPr>
                <w:rFonts w:ascii="Times New Roman" w:eastAsia="Calibri" w:hAnsi="Times New Roman" w:cs="Times New Roman"/>
                <w:sz w:val="24"/>
                <w:szCs w:val="24"/>
              </w:rPr>
            </w:pPr>
            <w:r w:rsidRPr="000B2025">
              <w:rPr>
                <w:rFonts w:ascii="Times New Roman" w:eastAsia="Calibri" w:hAnsi="Times New Roman" w:cs="Times New Roman"/>
                <w:sz w:val="24"/>
                <w:szCs w:val="24"/>
              </w:rPr>
              <w:t>56:08:1203001:100</w:t>
            </w:r>
          </w:p>
          <w:p w:rsidR="00644C50" w:rsidRPr="007074A8" w:rsidRDefault="000B2025" w:rsidP="007074A8">
            <w:pPr>
              <w:spacing w:after="0" w:line="240" w:lineRule="auto"/>
              <w:rPr>
                <w:rFonts w:ascii="Times New Roman" w:eastAsia="Times New Roman" w:hAnsi="Times New Roman" w:cs="Times New Roman"/>
                <w:sz w:val="24"/>
                <w:szCs w:val="24"/>
                <w:lang w:eastAsia="ru-RU"/>
              </w:rPr>
            </w:pPr>
            <w:r w:rsidRPr="007074A8">
              <w:rPr>
                <w:rFonts w:ascii="Times New Roman" w:eastAsia="Calibri" w:hAnsi="Times New Roman" w:cs="Times New Roman"/>
                <w:sz w:val="24"/>
                <w:szCs w:val="24"/>
              </w:rPr>
              <w:t>56:08:1203001:64</w:t>
            </w:r>
            <w:r w:rsidR="00644C50" w:rsidRPr="007074A8">
              <w:rPr>
                <w:rFonts w:ascii="Times New Roman" w:eastAsia="Times New Roman" w:hAnsi="Times New Roman" w:cs="Times New Roman"/>
                <w:sz w:val="24"/>
                <w:szCs w:val="24"/>
                <w:lang w:eastAsia="ru-RU"/>
              </w:rPr>
              <w:br/>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7074A8" w:rsidRDefault="007074A8" w:rsidP="00644C50">
            <w:pPr>
              <w:spacing w:after="0" w:line="240" w:lineRule="auto"/>
              <w:rPr>
                <w:rFonts w:ascii="Times New Roman" w:eastAsia="Times New Roman" w:hAnsi="Times New Roman" w:cs="Times New Roman"/>
                <w:sz w:val="24"/>
                <w:szCs w:val="24"/>
                <w:lang w:eastAsia="ru-RU"/>
              </w:rPr>
            </w:pPr>
            <w:r w:rsidRPr="007074A8">
              <w:rPr>
                <w:rFonts w:ascii="Times New Roman" w:eastAsia="Calibri" w:hAnsi="Times New Roman" w:cs="Times New Roman"/>
                <w:sz w:val="24"/>
                <w:szCs w:val="24"/>
              </w:rPr>
              <w:t>В</w:t>
            </w:r>
            <w:r w:rsidRPr="000B2025">
              <w:rPr>
                <w:rFonts w:ascii="Times New Roman" w:eastAsia="Calibri" w:hAnsi="Times New Roman" w:cs="Times New Roman"/>
                <w:sz w:val="24"/>
                <w:szCs w:val="24"/>
              </w:rPr>
              <w:t>одовыпуск трубчатый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7074A8" w:rsidRPr="007074A8" w:rsidRDefault="007074A8" w:rsidP="007074A8">
            <w:pPr>
              <w:spacing w:after="200" w:line="276" w:lineRule="auto"/>
              <w:rPr>
                <w:rFonts w:ascii="Times New Roman" w:eastAsia="Calibri" w:hAnsi="Times New Roman" w:cs="Times New Roman"/>
                <w:sz w:val="24"/>
                <w:szCs w:val="24"/>
              </w:rPr>
            </w:pPr>
            <w:r w:rsidRPr="007074A8">
              <w:rPr>
                <w:rFonts w:ascii="Times New Roman" w:eastAsia="Calibri" w:hAnsi="Times New Roman" w:cs="Times New Roman"/>
                <w:sz w:val="24"/>
                <w:szCs w:val="24"/>
              </w:rPr>
              <w:t>Свидетельство 56-АВ 372134 Новиков А.В.</w:t>
            </w:r>
          </w:p>
          <w:p w:rsidR="00644C50" w:rsidRPr="007074A8" w:rsidRDefault="00644C50" w:rsidP="00644C50">
            <w:pPr>
              <w:spacing w:after="0" w:line="240" w:lineRule="auto"/>
              <w:rPr>
                <w:rFonts w:ascii="Times New Roman" w:eastAsia="Times New Roman" w:hAnsi="Times New Roman" w:cs="Times New Roman"/>
                <w:sz w:val="24"/>
                <w:szCs w:val="24"/>
                <w:lang w:eastAsia="ru-RU"/>
              </w:rPr>
            </w:pPr>
          </w:p>
        </w:tc>
      </w:tr>
      <w:tr w:rsidR="00A80034" w:rsidRPr="007074A8"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074A8" w:rsidRDefault="007074A8" w:rsidP="00644C50">
            <w:pPr>
              <w:spacing w:after="0" w:line="240" w:lineRule="auto"/>
              <w:rPr>
                <w:rFonts w:ascii="Times New Roman" w:eastAsia="Times New Roman" w:hAnsi="Times New Roman" w:cs="Times New Roman"/>
                <w:sz w:val="24"/>
                <w:szCs w:val="24"/>
                <w:lang w:eastAsia="ru-RU"/>
              </w:rPr>
            </w:pPr>
            <w:r w:rsidRPr="007074A8">
              <w:rPr>
                <w:rFonts w:ascii="Times New Roman" w:eastAsia="Times New Roman" w:hAnsi="Times New Roman" w:cs="Times New Roman"/>
                <w:sz w:val="24"/>
                <w:szCs w:val="24"/>
                <w:lang w:eastAsia="ru-RU"/>
              </w:rPr>
              <w:t>5</w:t>
            </w:r>
            <w:r w:rsidR="00644C50" w:rsidRPr="007074A8">
              <w:rPr>
                <w:rFonts w:ascii="Times New Roman" w:eastAsia="Times New Roman" w:hAnsi="Times New Roman" w:cs="Times New Roman"/>
                <w:sz w:val="24"/>
                <w:szCs w:val="24"/>
                <w:lang w:eastAsia="ru-RU"/>
              </w:rPr>
              <w:t xml:space="preserve">6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7074A8" w:rsidRDefault="007074A8" w:rsidP="007074A8">
            <w:pPr>
              <w:spacing w:after="0" w:line="240" w:lineRule="auto"/>
              <w:rPr>
                <w:rFonts w:ascii="Times New Roman" w:eastAsia="Times New Roman" w:hAnsi="Times New Roman" w:cs="Times New Roman"/>
                <w:sz w:val="24"/>
                <w:szCs w:val="24"/>
                <w:lang w:eastAsia="ru-RU"/>
              </w:rPr>
            </w:pPr>
            <w:r w:rsidRPr="007074A8">
              <w:rPr>
                <w:rFonts w:ascii="Times New Roman" w:eastAsia="Calibri" w:hAnsi="Times New Roman" w:cs="Times New Roman"/>
                <w:sz w:val="24"/>
                <w:szCs w:val="24"/>
              </w:rPr>
              <w:t>Земляная плотина, с. Красная Слободка, на безымянном ручье на месте бывшего с. Зеленый Гай</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7074A8" w:rsidRDefault="007074A8" w:rsidP="00644C50">
            <w:pPr>
              <w:spacing w:after="0" w:line="240" w:lineRule="auto"/>
              <w:rPr>
                <w:rFonts w:ascii="Times New Roman" w:eastAsia="Times New Roman" w:hAnsi="Times New Roman" w:cs="Times New Roman"/>
                <w:sz w:val="24"/>
                <w:szCs w:val="24"/>
                <w:lang w:eastAsia="ru-RU"/>
              </w:rPr>
            </w:pPr>
            <w:r w:rsidRPr="007074A8">
              <w:rPr>
                <w:rFonts w:ascii="Times New Roman" w:eastAsia="Calibri" w:hAnsi="Times New Roman" w:cs="Times New Roman"/>
                <w:sz w:val="24"/>
                <w:szCs w:val="24"/>
              </w:rPr>
              <w:t>Водовыпуск трубчатый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7074A8" w:rsidRDefault="00644C50" w:rsidP="00644C50">
            <w:pPr>
              <w:spacing w:after="0" w:line="240" w:lineRule="auto"/>
              <w:rPr>
                <w:rFonts w:ascii="Times New Roman" w:eastAsia="Times New Roman" w:hAnsi="Times New Roman" w:cs="Times New Roman"/>
                <w:sz w:val="24"/>
                <w:szCs w:val="24"/>
                <w:lang w:eastAsia="ru-RU"/>
              </w:rPr>
            </w:pPr>
          </w:p>
        </w:tc>
      </w:tr>
      <w:tr w:rsidR="00A80034" w:rsidRPr="007074A8"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7074A8" w:rsidRDefault="007074A8" w:rsidP="00644C50">
            <w:pPr>
              <w:spacing w:after="0" w:line="240" w:lineRule="auto"/>
              <w:rPr>
                <w:rFonts w:ascii="Times New Roman" w:eastAsia="Times New Roman" w:hAnsi="Times New Roman" w:cs="Times New Roman"/>
                <w:sz w:val="24"/>
                <w:szCs w:val="24"/>
                <w:lang w:eastAsia="ru-RU"/>
              </w:rPr>
            </w:pPr>
            <w:r w:rsidRPr="007074A8">
              <w:rPr>
                <w:rFonts w:ascii="Times New Roman" w:eastAsia="Times New Roman" w:hAnsi="Times New Roman" w:cs="Times New Roman"/>
                <w:sz w:val="24"/>
                <w:szCs w:val="24"/>
                <w:lang w:eastAsia="ru-RU"/>
              </w:rPr>
              <w:t>5</w:t>
            </w:r>
            <w:r w:rsidR="00644C50" w:rsidRPr="007074A8">
              <w:rPr>
                <w:rFonts w:ascii="Times New Roman" w:eastAsia="Times New Roman" w:hAnsi="Times New Roman" w:cs="Times New Roman"/>
                <w:sz w:val="24"/>
                <w:szCs w:val="24"/>
                <w:lang w:eastAsia="ru-RU"/>
              </w:rPr>
              <w:t xml:space="preserve">7 </w:t>
            </w:r>
          </w:p>
        </w:tc>
        <w:tc>
          <w:tcPr>
            <w:tcW w:w="2558" w:type="dxa"/>
            <w:tcBorders>
              <w:top w:val="single" w:sz="4" w:space="0" w:color="auto"/>
              <w:left w:val="single" w:sz="4" w:space="0" w:color="auto"/>
              <w:bottom w:val="single" w:sz="4" w:space="0" w:color="auto"/>
              <w:right w:val="single" w:sz="4" w:space="0" w:color="auto"/>
            </w:tcBorders>
            <w:vAlign w:val="center"/>
            <w:hideMark/>
          </w:tcPr>
          <w:p w:rsidR="007074A8" w:rsidRPr="007074A8" w:rsidRDefault="007074A8" w:rsidP="007074A8">
            <w:pPr>
              <w:spacing w:after="200" w:line="276" w:lineRule="auto"/>
              <w:rPr>
                <w:rFonts w:ascii="Times New Roman" w:eastAsia="Calibri" w:hAnsi="Times New Roman" w:cs="Times New Roman"/>
                <w:sz w:val="24"/>
                <w:szCs w:val="24"/>
              </w:rPr>
            </w:pPr>
            <w:r w:rsidRPr="007074A8">
              <w:rPr>
                <w:rFonts w:ascii="Times New Roman" w:eastAsia="Calibri" w:hAnsi="Times New Roman" w:cs="Times New Roman"/>
                <w:sz w:val="24"/>
                <w:szCs w:val="24"/>
              </w:rPr>
              <w:t xml:space="preserve">с. Красная Слободка, на безымянном ручье на месте бывшего с. </w:t>
            </w:r>
            <w:proofErr w:type="spellStart"/>
            <w:r w:rsidRPr="007074A8">
              <w:rPr>
                <w:rFonts w:ascii="Times New Roman" w:eastAsia="Calibri" w:hAnsi="Times New Roman" w:cs="Times New Roman"/>
                <w:sz w:val="24"/>
                <w:szCs w:val="24"/>
              </w:rPr>
              <w:t>Зимниха</w:t>
            </w:r>
            <w:proofErr w:type="spellEnd"/>
          </w:p>
          <w:p w:rsidR="007074A8" w:rsidRPr="007074A8" w:rsidRDefault="007074A8" w:rsidP="007074A8">
            <w:pPr>
              <w:spacing w:after="200" w:line="276" w:lineRule="auto"/>
              <w:rPr>
                <w:rFonts w:ascii="Times New Roman" w:eastAsia="Calibri" w:hAnsi="Times New Roman" w:cs="Times New Roman"/>
                <w:b/>
                <w:sz w:val="24"/>
                <w:szCs w:val="24"/>
              </w:rPr>
            </w:pPr>
            <w:r w:rsidRPr="007074A8">
              <w:rPr>
                <w:rFonts w:ascii="Times New Roman" w:eastAsia="Calibri" w:hAnsi="Times New Roman" w:cs="Times New Roman"/>
                <w:sz w:val="24"/>
                <w:szCs w:val="24"/>
              </w:rPr>
              <w:t>56:08:1201001:295</w:t>
            </w:r>
          </w:p>
          <w:p w:rsidR="00644C50" w:rsidRPr="007074A8" w:rsidRDefault="007074A8" w:rsidP="007074A8">
            <w:pPr>
              <w:spacing w:after="0" w:line="240" w:lineRule="auto"/>
              <w:rPr>
                <w:rFonts w:ascii="Times New Roman" w:eastAsia="Times New Roman" w:hAnsi="Times New Roman" w:cs="Times New Roman"/>
                <w:sz w:val="24"/>
                <w:szCs w:val="24"/>
                <w:lang w:eastAsia="ru-RU"/>
              </w:rPr>
            </w:pPr>
            <w:r w:rsidRPr="007074A8">
              <w:rPr>
                <w:rFonts w:ascii="Times New Roman" w:eastAsia="Calibri" w:hAnsi="Times New Roman" w:cs="Times New Roman"/>
                <w:sz w:val="24"/>
                <w:szCs w:val="24"/>
              </w:rPr>
              <w:t>56:08:1208001:44</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7074A8" w:rsidRDefault="007074A8" w:rsidP="00644C50">
            <w:pPr>
              <w:spacing w:after="0" w:line="240" w:lineRule="auto"/>
              <w:rPr>
                <w:rFonts w:ascii="Times New Roman" w:eastAsia="Times New Roman" w:hAnsi="Times New Roman" w:cs="Times New Roman"/>
                <w:sz w:val="24"/>
                <w:szCs w:val="24"/>
                <w:lang w:eastAsia="ru-RU"/>
              </w:rPr>
            </w:pPr>
            <w:r w:rsidRPr="007074A8">
              <w:rPr>
                <w:rFonts w:ascii="Times New Roman" w:eastAsia="Calibri" w:hAnsi="Times New Roman" w:cs="Times New Roman"/>
                <w:sz w:val="24"/>
                <w:szCs w:val="24"/>
              </w:rPr>
              <w:t>Водовыпуск трубчатый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7074A8" w:rsidRDefault="007074A8" w:rsidP="00644C50">
            <w:pPr>
              <w:spacing w:after="0" w:line="240" w:lineRule="auto"/>
              <w:rPr>
                <w:rFonts w:ascii="Times New Roman" w:eastAsia="Times New Roman" w:hAnsi="Times New Roman" w:cs="Times New Roman"/>
                <w:sz w:val="24"/>
                <w:szCs w:val="24"/>
                <w:lang w:eastAsia="ru-RU"/>
              </w:rPr>
            </w:pPr>
            <w:r w:rsidRPr="007074A8">
              <w:rPr>
                <w:rFonts w:ascii="Times New Roman" w:eastAsia="Times New Roman" w:hAnsi="Times New Roman" w:cs="Times New Roman"/>
                <w:sz w:val="24"/>
                <w:szCs w:val="24"/>
                <w:lang w:eastAsia="ru-RU"/>
              </w:rPr>
              <w:t>аукцион</w:t>
            </w:r>
            <w:r w:rsidRPr="007074A8">
              <w:rPr>
                <w:rFonts w:ascii="Times New Roman" w:eastAsia="Times New Roman" w:hAnsi="Times New Roman" w:cs="Times New Roman"/>
                <w:sz w:val="24"/>
                <w:szCs w:val="24"/>
                <w:lang w:eastAsia="ru-RU"/>
              </w:rPr>
              <w:tab/>
              <w:t>СПК «Зеленый гай»</w:t>
            </w:r>
          </w:p>
        </w:tc>
      </w:tr>
      <w:tr w:rsidR="007074A8" w:rsidRPr="003F13CC" w:rsidTr="00392418">
        <w:tc>
          <w:tcPr>
            <w:tcW w:w="9493" w:type="dxa"/>
            <w:gridSpan w:val="5"/>
            <w:tcBorders>
              <w:top w:val="single" w:sz="4" w:space="0" w:color="auto"/>
              <w:left w:val="single" w:sz="4" w:space="0" w:color="auto"/>
              <w:bottom w:val="single" w:sz="4" w:space="0" w:color="auto"/>
              <w:right w:val="single" w:sz="4" w:space="0" w:color="auto"/>
            </w:tcBorders>
            <w:vAlign w:val="center"/>
            <w:hideMark/>
          </w:tcPr>
          <w:p w:rsidR="007074A8" w:rsidRPr="003F13CC" w:rsidRDefault="007074A8" w:rsidP="007074A8">
            <w:pPr>
              <w:spacing w:after="0" w:line="240" w:lineRule="auto"/>
              <w:jc w:val="center"/>
              <w:rPr>
                <w:rFonts w:ascii="Times New Roman" w:eastAsia="Times New Roman" w:hAnsi="Times New Roman" w:cs="Times New Roman"/>
                <w:color w:val="FF0000"/>
                <w:sz w:val="24"/>
                <w:szCs w:val="24"/>
                <w:lang w:eastAsia="ru-RU"/>
              </w:rPr>
            </w:pPr>
            <w:r w:rsidRPr="003F13CC">
              <w:rPr>
                <w:rFonts w:ascii="Times New Roman" w:eastAsia="Times New Roman" w:hAnsi="Times New Roman" w:cs="Times New Roman"/>
                <w:color w:val="FF0000"/>
                <w:sz w:val="24"/>
                <w:szCs w:val="24"/>
                <w:lang w:eastAsia="ru-RU"/>
              </w:rPr>
              <w:t>.</w:t>
            </w:r>
            <w:r w:rsidRPr="007074A8">
              <w:rPr>
                <w:rFonts w:ascii="Times New Roman" w:eastAsia="Calibri" w:hAnsi="Times New Roman" w:cs="Times New Roman"/>
                <w:b/>
                <w:sz w:val="24"/>
                <w:szCs w:val="24"/>
              </w:rPr>
              <w:t xml:space="preserve"> </w:t>
            </w:r>
            <w:proofErr w:type="spellStart"/>
            <w:r w:rsidRPr="007074A8">
              <w:rPr>
                <w:rFonts w:ascii="Times New Roman" w:eastAsia="Calibri" w:hAnsi="Times New Roman" w:cs="Times New Roman"/>
                <w:b/>
                <w:sz w:val="24"/>
                <w:szCs w:val="24"/>
              </w:rPr>
              <w:t>Липовский</w:t>
            </w:r>
            <w:proofErr w:type="spellEnd"/>
            <w:r w:rsidRPr="007074A8">
              <w:rPr>
                <w:rFonts w:ascii="Times New Roman" w:eastAsia="Calibri" w:hAnsi="Times New Roman" w:cs="Times New Roman"/>
                <w:b/>
                <w:sz w:val="24"/>
                <w:szCs w:val="24"/>
              </w:rPr>
              <w:t xml:space="preserve">  сельсовет</w:t>
            </w:r>
          </w:p>
        </w:tc>
      </w:tr>
      <w:tr w:rsidR="00A20EF2" w:rsidRPr="00A05949"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A05949" w:rsidRDefault="00A05949" w:rsidP="00644C50">
            <w:pPr>
              <w:spacing w:after="0" w:line="240" w:lineRule="auto"/>
              <w:rPr>
                <w:rFonts w:ascii="Times New Roman" w:eastAsia="Times New Roman" w:hAnsi="Times New Roman" w:cs="Times New Roman"/>
                <w:sz w:val="24"/>
                <w:szCs w:val="24"/>
                <w:lang w:eastAsia="ru-RU"/>
              </w:rPr>
            </w:pPr>
            <w:r w:rsidRPr="00A05949">
              <w:rPr>
                <w:rFonts w:ascii="Times New Roman" w:eastAsia="Times New Roman" w:hAnsi="Times New Roman" w:cs="Times New Roman"/>
                <w:sz w:val="24"/>
                <w:szCs w:val="24"/>
                <w:lang w:eastAsia="ru-RU"/>
              </w:rPr>
              <w:t>58</w:t>
            </w:r>
          </w:p>
        </w:tc>
        <w:tc>
          <w:tcPr>
            <w:tcW w:w="2558" w:type="dxa"/>
            <w:tcBorders>
              <w:top w:val="single" w:sz="4" w:space="0" w:color="auto"/>
              <w:left w:val="single" w:sz="4" w:space="0" w:color="auto"/>
              <w:bottom w:val="single" w:sz="4" w:space="0" w:color="auto"/>
              <w:right w:val="single" w:sz="4" w:space="0" w:color="auto"/>
            </w:tcBorders>
            <w:vAlign w:val="center"/>
            <w:hideMark/>
          </w:tcPr>
          <w:p w:rsidR="00A05949" w:rsidRPr="00A05949" w:rsidRDefault="00A05949" w:rsidP="00A05949">
            <w:pPr>
              <w:spacing w:after="0" w:line="276" w:lineRule="auto"/>
              <w:rPr>
                <w:rFonts w:ascii="Times New Roman" w:eastAsia="Calibri" w:hAnsi="Times New Roman" w:cs="Times New Roman"/>
                <w:sz w:val="24"/>
                <w:szCs w:val="24"/>
              </w:rPr>
            </w:pPr>
            <w:r w:rsidRPr="00A05949">
              <w:rPr>
                <w:rFonts w:ascii="Times New Roman" w:eastAsia="Calibri" w:hAnsi="Times New Roman" w:cs="Times New Roman"/>
                <w:sz w:val="24"/>
                <w:szCs w:val="24"/>
              </w:rPr>
              <w:t>Земляная плотина, с. Липовка, в 1 км на северо-запад</w:t>
            </w:r>
          </w:p>
          <w:p w:rsidR="00644C50" w:rsidRPr="00A05949" w:rsidRDefault="00A05949" w:rsidP="00A05949">
            <w:pPr>
              <w:spacing w:after="0" w:line="240" w:lineRule="auto"/>
              <w:rPr>
                <w:rFonts w:ascii="Times New Roman" w:eastAsia="Times New Roman" w:hAnsi="Times New Roman" w:cs="Times New Roman"/>
                <w:sz w:val="24"/>
                <w:szCs w:val="24"/>
                <w:lang w:eastAsia="ru-RU"/>
              </w:rPr>
            </w:pPr>
            <w:r w:rsidRPr="00A05949">
              <w:rPr>
                <w:rFonts w:ascii="Times New Roman" w:eastAsia="Calibri" w:hAnsi="Times New Roman" w:cs="Times New Roman"/>
                <w:sz w:val="24"/>
                <w:szCs w:val="24"/>
              </w:rPr>
              <w:lastRenderedPageBreak/>
              <w:t xml:space="preserve">56:08:1301001:698   </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A05949" w:rsidRDefault="00A05949" w:rsidP="00644C50">
            <w:pPr>
              <w:spacing w:after="0" w:line="240" w:lineRule="auto"/>
              <w:rPr>
                <w:rFonts w:ascii="Times New Roman" w:eastAsia="Times New Roman" w:hAnsi="Times New Roman" w:cs="Times New Roman"/>
                <w:sz w:val="24"/>
                <w:szCs w:val="24"/>
                <w:lang w:eastAsia="ru-RU"/>
              </w:rPr>
            </w:pPr>
            <w:r w:rsidRPr="00A05949">
              <w:rPr>
                <w:rFonts w:ascii="Times New Roman" w:eastAsia="Calibri" w:hAnsi="Times New Roman" w:cs="Times New Roman"/>
                <w:sz w:val="24"/>
                <w:szCs w:val="24"/>
              </w:rPr>
              <w:lastRenderedPageBreak/>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A05949" w:rsidRDefault="00644C50" w:rsidP="00644C50">
            <w:pPr>
              <w:spacing w:after="0" w:line="240" w:lineRule="auto"/>
              <w:rPr>
                <w:rFonts w:ascii="Times New Roman" w:eastAsia="Times New Roman" w:hAnsi="Times New Roman" w:cs="Times New Roman"/>
                <w:sz w:val="24"/>
                <w:szCs w:val="24"/>
                <w:lang w:eastAsia="ru-RU"/>
              </w:rPr>
            </w:pPr>
          </w:p>
        </w:tc>
      </w:tr>
      <w:tr w:rsidR="003D04A0" w:rsidRPr="00A05949"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A05949" w:rsidRDefault="00A05949" w:rsidP="00644C50">
            <w:pPr>
              <w:spacing w:after="0" w:line="240" w:lineRule="auto"/>
              <w:rPr>
                <w:rFonts w:ascii="Times New Roman" w:eastAsia="Times New Roman" w:hAnsi="Times New Roman" w:cs="Times New Roman"/>
                <w:sz w:val="24"/>
                <w:szCs w:val="24"/>
                <w:lang w:eastAsia="ru-RU"/>
              </w:rPr>
            </w:pPr>
            <w:r w:rsidRPr="00A05949">
              <w:rPr>
                <w:rFonts w:ascii="Times New Roman" w:eastAsia="Times New Roman" w:hAnsi="Times New Roman" w:cs="Times New Roman"/>
                <w:sz w:val="24"/>
                <w:szCs w:val="24"/>
                <w:lang w:eastAsia="ru-RU"/>
              </w:rPr>
              <w:t>59</w:t>
            </w:r>
            <w:r w:rsidR="00644C50" w:rsidRPr="00A05949">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A05949" w:rsidRPr="00A05949" w:rsidRDefault="00A05949" w:rsidP="00A05949">
            <w:pPr>
              <w:spacing w:after="0" w:line="276" w:lineRule="auto"/>
              <w:rPr>
                <w:rFonts w:ascii="Times New Roman" w:eastAsia="Calibri" w:hAnsi="Times New Roman" w:cs="Times New Roman"/>
                <w:sz w:val="24"/>
                <w:szCs w:val="24"/>
              </w:rPr>
            </w:pPr>
            <w:r w:rsidRPr="00A05949">
              <w:rPr>
                <w:rFonts w:ascii="Times New Roman" w:eastAsia="Calibri" w:hAnsi="Times New Roman" w:cs="Times New Roman"/>
                <w:sz w:val="24"/>
                <w:szCs w:val="24"/>
              </w:rPr>
              <w:t>Земляная плотина, с. Липовка, в 2 км на северо-запад</w:t>
            </w:r>
          </w:p>
          <w:p w:rsidR="00644C50" w:rsidRPr="00A05949" w:rsidRDefault="00A05949" w:rsidP="00A05949">
            <w:pPr>
              <w:spacing w:after="0" w:line="240" w:lineRule="auto"/>
              <w:rPr>
                <w:rFonts w:ascii="Times New Roman" w:eastAsia="Times New Roman" w:hAnsi="Times New Roman" w:cs="Times New Roman"/>
                <w:sz w:val="24"/>
                <w:szCs w:val="24"/>
                <w:lang w:eastAsia="ru-RU"/>
              </w:rPr>
            </w:pPr>
            <w:r w:rsidRPr="00A05949">
              <w:rPr>
                <w:rFonts w:ascii="Times New Roman" w:eastAsia="Calibri" w:hAnsi="Times New Roman" w:cs="Times New Roman"/>
                <w:sz w:val="24"/>
                <w:szCs w:val="24"/>
              </w:rPr>
              <w:t>56:08:1301001:699</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A05949" w:rsidRDefault="00A05949" w:rsidP="00644C50">
            <w:pPr>
              <w:spacing w:after="0" w:line="240" w:lineRule="auto"/>
              <w:rPr>
                <w:rFonts w:ascii="Times New Roman" w:eastAsia="Times New Roman" w:hAnsi="Times New Roman" w:cs="Times New Roman"/>
                <w:sz w:val="24"/>
                <w:szCs w:val="24"/>
                <w:lang w:eastAsia="ru-RU"/>
              </w:rPr>
            </w:pPr>
            <w:r w:rsidRPr="00A05949">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A05949" w:rsidRDefault="00644C50" w:rsidP="00644C50">
            <w:pPr>
              <w:spacing w:after="0" w:line="240" w:lineRule="auto"/>
              <w:rPr>
                <w:rFonts w:ascii="Times New Roman" w:eastAsia="Times New Roman" w:hAnsi="Times New Roman" w:cs="Times New Roman"/>
                <w:sz w:val="24"/>
                <w:szCs w:val="24"/>
                <w:lang w:eastAsia="ru-RU"/>
              </w:rPr>
            </w:pPr>
          </w:p>
        </w:tc>
      </w:tr>
      <w:tr w:rsidR="003D04A0" w:rsidRPr="00264C5E"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264C5E" w:rsidRDefault="00A05949" w:rsidP="00644C50">
            <w:pPr>
              <w:spacing w:after="0" w:line="240" w:lineRule="auto"/>
              <w:rPr>
                <w:rFonts w:ascii="Times New Roman" w:eastAsia="Times New Roman" w:hAnsi="Times New Roman" w:cs="Times New Roman"/>
                <w:sz w:val="24"/>
                <w:szCs w:val="24"/>
                <w:lang w:eastAsia="ru-RU"/>
              </w:rPr>
            </w:pPr>
            <w:r w:rsidRPr="00264C5E">
              <w:rPr>
                <w:rFonts w:ascii="Times New Roman" w:eastAsia="Times New Roman" w:hAnsi="Times New Roman" w:cs="Times New Roman"/>
                <w:sz w:val="24"/>
                <w:szCs w:val="24"/>
                <w:lang w:eastAsia="ru-RU"/>
              </w:rPr>
              <w:t>60</w:t>
            </w:r>
            <w:r w:rsidR="00644C50" w:rsidRPr="00264C5E">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644C50" w:rsidRPr="00264C5E" w:rsidRDefault="00A05949" w:rsidP="00264C5E">
            <w:pPr>
              <w:spacing w:after="0" w:line="240" w:lineRule="auto"/>
              <w:rPr>
                <w:rFonts w:ascii="Times New Roman" w:eastAsia="Times New Roman" w:hAnsi="Times New Roman" w:cs="Times New Roman"/>
                <w:sz w:val="24"/>
                <w:szCs w:val="24"/>
                <w:lang w:eastAsia="ru-RU"/>
              </w:rPr>
            </w:pPr>
            <w:r w:rsidRPr="00264C5E">
              <w:rPr>
                <w:rFonts w:ascii="Times New Roman" w:eastAsia="Calibri" w:hAnsi="Times New Roman" w:cs="Times New Roman"/>
                <w:sz w:val="24"/>
                <w:szCs w:val="24"/>
              </w:rPr>
              <w:t>Земляная плотина, с. Липовка, в 3 км на юго-восток на Кручинном долу</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264C5E" w:rsidRDefault="00264C5E" w:rsidP="00644C50">
            <w:pPr>
              <w:spacing w:after="0" w:line="240" w:lineRule="auto"/>
              <w:rPr>
                <w:rFonts w:ascii="Times New Roman" w:eastAsia="Times New Roman" w:hAnsi="Times New Roman" w:cs="Times New Roman"/>
                <w:sz w:val="24"/>
                <w:szCs w:val="24"/>
                <w:lang w:eastAsia="ru-RU"/>
              </w:rPr>
            </w:pPr>
            <w:r w:rsidRPr="00264C5E">
              <w:rPr>
                <w:rFonts w:ascii="Times New Roman" w:eastAsia="Calibri" w:hAnsi="Times New Roman" w:cs="Times New Roman"/>
                <w:sz w:val="24"/>
                <w:szCs w:val="24"/>
              </w:rPr>
              <w:t>Трубчатый водовыпуск,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264C5E" w:rsidRDefault="00644C50" w:rsidP="00644C50">
            <w:pPr>
              <w:spacing w:after="0" w:line="240" w:lineRule="auto"/>
              <w:rPr>
                <w:rFonts w:ascii="Times New Roman" w:eastAsia="Times New Roman" w:hAnsi="Times New Roman" w:cs="Times New Roman"/>
                <w:sz w:val="24"/>
                <w:szCs w:val="24"/>
                <w:lang w:eastAsia="ru-RU"/>
              </w:rPr>
            </w:pPr>
          </w:p>
        </w:tc>
      </w:tr>
      <w:tr w:rsidR="009B42D8" w:rsidRPr="00264C5E" w:rsidTr="00392418">
        <w:tc>
          <w:tcPr>
            <w:tcW w:w="576" w:type="dxa"/>
            <w:tcBorders>
              <w:top w:val="single" w:sz="4" w:space="0" w:color="auto"/>
              <w:left w:val="single" w:sz="4" w:space="0" w:color="auto"/>
              <w:bottom w:val="single" w:sz="4" w:space="0" w:color="auto"/>
              <w:right w:val="single" w:sz="4" w:space="0" w:color="auto"/>
            </w:tcBorders>
            <w:vAlign w:val="center"/>
          </w:tcPr>
          <w:p w:rsidR="003549E1" w:rsidRPr="00264C5E" w:rsidRDefault="003549E1" w:rsidP="00644C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2558" w:type="dxa"/>
            <w:tcBorders>
              <w:top w:val="single" w:sz="4" w:space="0" w:color="auto"/>
              <w:left w:val="single" w:sz="4" w:space="0" w:color="auto"/>
              <w:bottom w:val="single" w:sz="4" w:space="0" w:color="auto"/>
              <w:right w:val="single" w:sz="4" w:space="0" w:color="auto"/>
            </w:tcBorders>
            <w:vAlign w:val="center"/>
          </w:tcPr>
          <w:p w:rsidR="003549E1" w:rsidRPr="00264C5E" w:rsidRDefault="003549E1" w:rsidP="00264C5E">
            <w:pPr>
              <w:spacing w:after="0" w:line="240" w:lineRule="auto"/>
              <w:rPr>
                <w:rFonts w:ascii="Times New Roman" w:eastAsia="Calibri" w:hAnsi="Times New Roman" w:cs="Times New Roman"/>
                <w:sz w:val="24"/>
                <w:szCs w:val="24"/>
              </w:rPr>
            </w:pPr>
            <w:r w:rsidRPr="003549E1">
              <w:rPr>
                <w:rFonts w:ascii="Times New Roman" w:eastAsia="Calibri" w:hAnsi="Times New Roman" w:cs="Times New Roman"/>
                <w:sz w:val="26"/>
                <w:szCs w:val="26"/>
              </w:rPr>
              <w:t>Водохранилище, с. Липовка</w:t>
            </w:r>
          </w:p>
        </w:tc>
        <w:tc>
          <w:tcPr>
            <w:tcW w:w="1961" w:type="dxa"/>
            <w:tcBorders>
              <w:top w:val="single" w:sz="4" w:space="0" w:color="auto"/>
              <w:left w:val="single" w:sz="4" w:space="0" w:color="auto"/>
              <w:bottom w:val="single" w:sz="4" w:space="0" w:color="auto"/>
              <w:right w:val="single" w:sz="4" w:space="0" w:color="auto"/>
            </w:tcBorders>
            <w:vAlign w:val="center"/>
          </w:tcPr>
          <w:p w:rsidR="003549E1" w:rsidRPr="00264C5E" w:rsidRDefault="003549E1" w:rsidP="00644C50">
            <w:pPr>
              <w:spacing w:after="0" w:line="240" w:lineRule="auto"/>
              <w:rPr>
                <w:rFonts w:ascii="Times New Roman" w:eastAsia="Calibri" w:hAnsi="Times New Roman" w:cs="Times New Roman"/>
                <w:sz w:val="24"/>
                <w:szCs w:val="24"/>
              </w:rPr>
            </w:pP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3549E1" w:rsidRPr="00264C5E" w:rsidRDefault="003549E1" w:rsidP="00644C50">
            <w:pPr>
              <w:spacing w:after="0" w:line="240" w:lineRule="auto"/>
              <w:rPr>
                <w:rFonts w:ascii="Times New Roman" w:eastAsia="Times New Roman" w:hAnsi="Times New Roman" w:cs="Times New Roman"/>
                <w:sz w:val="24"/>
                <w:szCs w:val="24"/>
                <w:lang w:eastAsia="ru-RU"/>
              </w:rPr>
            </w:pPr>
            <w:r w:rsidRPr="003549E1">
              <w:rPr>
                <w:rFonts w:ascii="Times New Roman" w:eastAsia="Calibri" w:hAnsi="Times New Roman" w:cs="Times New Roman"/>
                <w:sz w:val="24"/>
                <w:szCs w:val="24"/>
              </w:rPr>
              <w:t>Щекочихин Н.А</w:t>
            </w:r>
          </w:p>
        </w:tc>
      </w:tr>
      <w:tr w:rsidR="00264C5E" w:rsidRPr="003F13CC" w:rsidTr="00392418">
        <w:tc>
          <w:tcPr>
            <w:tcW w:w="9493" w:type="dxa"/>
            <w:gridSpan w:val="5"/>
            <w:tcBorders>
              <w:top w:val="single" w:sz="4" w:space="0" w:color="auto"/>
              <w:left w:val="single" w:sz="4" w:space="0" w:color="auto"/>
              <w:bottom w:val="single" w:sz="4" w:space="0" w:color="auto"/>
            </w:tcBorders>
            <w:vAlign w:val="center"/>
            <w:hideMark/>
          </w:tcPr>
          <w:p w:rsidR="00264C5E" w:rsidRPr="003F13CC" w:rsidRDefault="00264C5E" w:rsidP="00264C5E">
            <w:pPr>
              <w:spacing w:after="0" w:line="240" w:lineRule="auto"/>
              <w:jc w:val="center"/>
              <w:rPr>
                <w:rFonts w:ascii="Times New Roman" w:eastAsia="Times New Roman" w:hAnsi="Times New Roman" w:cs="Times New Roman"/>
                <w:color w:val="FF0000"/>
                <w:sz w:val="20"/>
                <w:szCs w:val="20"/>
                <w:lang w:eastAsia="ru-RU"/>
              </w:rPr>
            </w:pPr>
            <w:proofErr w:type="spellStart"/>
            <w:r w:rsidRPr="00264C5E">
              <w:rPr>
                <w:rFonts w:ascii="Times New Roman" w:eastAsia="Calibri" w:hAnsi="Times New Roman" w:cs="Times New Roman"/>
                <w:b/>
                <w:sz w:val="24"/>
                <w:szCs w:val="24"/>
              </w:rPr>
              <w:t>Лисьеполянский</w:t>
            </w:r>
            <w:proofErr w:type="spellEnd"/>
            <w:r w:rsidRPr="00264C5E">
              <w:rPr>
                <w:rFonts w:ascii="Times New Roman" w:eastAsia="Calibri" w:hAnsi="Times New Roman" w:cs="Times New Roman"/>
                <w:b/>
                <w:sz w:val="24"/>
                <w:szCs w:val="24"/>
              </w:rPr>
              <w:t xml:space="preserve">  сельсовет</w:t>
            </w:r>
          </w:p>
        </w:tc>
      </w:tr>
      <w:tr w:rsidR="009B42D8" w:rsidRPr="003549E1"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3549E1" w:rsidRDefault="003549E1" w:rsidP="00644C50">
            <w:pPr>
              <w:spacing w:after="0" w:line="240" w:lineRule="auto"/>
              <w:rPr>
                <w:rFonts w:ascii="Times New Roman" w:eastAsia="Times New Roman" w:hAnsi="Times New Roman" w:cs="Times New Roman"/>
                <w:sz w:val="24"/>
                <w:szCs w:val="24"/>
                <w:lang w:eastAsia="ru-RU"/>
              </w:rPr>
            </w:pPr>
            <w:r w:rsidRPr="003549E1">
              <w:rPr>
                <w:rFonts w:ascii="Times New Roman" w:eastAsia="Times New Roman" w:hAnsi="Times New Roman" w:cs="Times New Roman"/>
                <w:sz w:val="24"/>
                <w:szCs w:val="24"/>
                <w:lang w:eastAsia="ru-RU"/>
              </w:rPr>
              <w:t>62</w:t>
            </w:r>
            <w:r w:rsidR="00644C50" w:rsidRPr="003549E1">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3549E1" w:rsidRPr="003549E1" w:rsidRDefault="003549E1" w:rsidP="003549E1">
            <w:pPr>
              <w:spacing w:after="0" w:line="276" w:lineRule="auto"/>
              <w:rPr>
                <w:rFonts w:ascii="Times New Roman" w:eastAsia="Calibri" w:hAnsi="Times New Roman" w:cs="Times New Roman"/>
                <w:sz w:val="24"/>
                <w:szCs w:val="24"/>
              </w:rPr>
            </w:pPr>
            <w:r w:rsidRPr="003549E1">
              <w:rPr>
                <w:rFonts w:ascii="Times New Roman" w:eastAsia="Calibri" w:hAnsi="Times New Roman" w:cs="Times New Roman"/>
                <w:sz w:val="24"/>
                <w:szCs w:val="24"/>
              </w:rPr>
              <w:t>З</w:t>
            </w:r>
            <w:r>
              <w:rPr>
                <w:rFonts w:ascii="Times New Roman" w:eastAsia="Calibri" w:hAnsi="Times New Roman" w:cs="Times New Roman"/>
                <w:sz w:val="24"/>
                <w:szCs w:val="24"/>
              </w:rPr>
              <w:t>емляная плотина,</w:t>
            </w:r>
            <w:r w:rsidRPr="003549E1">
              <w:rPr>
                <w:rFonts w:ascii="Times New Roman" w:eastAsia="Calibri" w:hAnsi="Times New Roman" w:cs="Times New Roman"/>
                <w:sz w:val="24"/>
                <w:szCs w:val="24"/>
              </w:rPr>
              <w:t xml:space="preserve"> пос. Лисья Поляна, в 1 км севернее на месте бывшего пос. Суходол</w:t>
            </w:r>
          </w:p>
          <w:p w:rsidR="003549E1" w:rsidRPr="003549E1" w:rsidRDefault="003549E1" w:rsidP="003549E1">
            <w:pPr>
              <w:spacing w:after="0" w:line="276" w:lineRule="auto"/>
              <w:rPr>
                <w:rFonts w:ascii="Times New Roman" w:eastAsia="Calibri" w:hAnsi="Times New Roman" w:cs="Times New Roman"/>
                <w:sz w:val="24"/>
                <w:szCs w:val="24"/>
              </w:rPr>
            </w:pPr>
            <w:r w:rsidRPr="003549E1">
              <w:rPr>
                <w:rFonts w:ascii="Times New Roman" w:eastAsia="Calibri" w:hAnsi="Times New Roman" w:cs="Times New Roman"/>
                <w:sz w:val="24"/>
                <w:szCs w:val="24"/>
              </w:rPr>
              <w:t>56:08:1410002:2</w:t>
            </w:r>
          </w:p>
          <w:p w:rsidR="00644C50" w:rsidRPr="003549E1" w:rsidRDefault="003549E1" w:rsidP="003549E1">
            <w:pPr>
              <w:spacing w:after="0" w:line="240" w:lineRule="auto"/>
              <w:rPr>
                <w:rFonts w:ascii="Times New Roman" w:eastAsia="Times New Roman" w:hAnsi="Times New Roman" w:cs="Times New Roman"/>
                <w:sz w:val="24"/>
                <w:szCs w:val="24"/>
                <w:lang w:eastAsia="ru-RU"/>
              </w:rPr>
            </w:pPr>
            <w:r w:rsidRPr="003549E1">
              <w:rPr>
                <w:rFonts w:ascii="Times New Roman" w:eastAsia="Calibri" w:hAnsi="Times New Roman" w:cs="Times New Roman"/>
                <w:sz w:val="24"/>
                <w:szCs w:val="24"/>
              </w:rPr>
              <w:t>56:08:1410002:1</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3549E1" w:rsidRDefault="003549E1" w:rsidP="00644C50">
            <w:pPr>
              <w:spacing w:after="0" w:line="240" w:lineRule="auto"/>
              <w:rPr>
                <w:rFonts w:ascii="Times New Roman" w:eastAsia="Times New Roman" w:hAnsi="Times New Roman" w:cs="Times New Roman"/>
                <w:sz w:val="24"/>
                <w:szCs w:val="24"/>
                <w:lang w:eastAsia="ru-RU"/>
              </w:rPr>
            </w:pPr>
            <w:r w:rsidRPr="003549E1">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3549E1" w:rsidRPr="003549E1" w:rsidRDefault="003549E1" w:rsidP="003549E1">
            <w:pPr>
              <w:spacing w:after="0" w:line="276" w:lineRule="auto"/>
              <w:jc w:val="center"/>
              <w:rPr>
                <w:rFonts w:ascii="Times New Roman" w:eastAsia="Calibri" w:hAnsi="Times New Roman" w:cs="Times New Roman"/>
                <w:sz w:val="24"/>
                <w:szCs w:val="24"/>
              </w:rPr>
            </w:pPr>
            <w:r w:rsidRPr="003549E1">
              <w:rPr>
                <w:rFonts w:ascii="Times New Roman" w:eastAsia="Calibri" w:hAnsi="Times New Roman" w:cs="Times New Roman"/>
                <w:sz w:val="24"/>
                <w:szCs w:val="24"/>
              </w:rPr>
              <w:t xml:space="preserve">Арендатор </w:t>
            </w:r>
            <w:proofErr w:type="spellStart"/>
            <w:r w:rsidRPr="003549E1">
              <w:rPr>
                <w:rFonts w:ascii="Times New Roman" w:eastAsia="Calibri" w:hAnsi="Times New Roman" w:cs="Times New Roman"/>
                <w:sz w:val="24"/>
                <w:szCs w:val="24"/>
              </w:rPr>
              <w:t>Шапилов</w:t>
            </w:r>
            <w:proofErr w:type="spellEnd"/>
            <w:r w:rsidRPr="003549E1">
              <w:rPr>
                <w:rFonts w:ascii="Times New Roman" w:eastAsia="Calibri" w:hAnsi="Times New Roman" w:cs="Times New Roman"/>
                <w:sz w:val="24"/>
                <w:szCs w:val="24"/>
              </w:rPr>
              <w:t xml:space="preserve"> А.А.</w:t>
            </w:r>
          </w:p>
          <w:p w:rsidR="00644C50" w:rsidRPr="003549E1" w:rsidRDefault="003549E1" w:rsidP="003549E1">
            <w:pPr>
              <w:spacing w:after="0" w:line="240" w:lineRule="auto"/>
              <w:rPr>
                <w:rFonts w:ascii="Times New Roman" w:eastAsia="Times New Roman" w:hAnsi="Times New Roman" w:cs="Times New Roman"/>
                <w:sz w:val="24"/>
                <w:szCs w:val="24"/>
                <w:lang w:eastAsia="ru-RU"/>
              </w:rPr>
            </w:pPr>
            <w:r w:rsidRPr="003549E1">
              <w:rPr>
                <w:rFonts w:ascii="Times New Roman" w:eastAsia="Calibri" w:hAnsi="Times New Roman" w:cs="Times New Roman"/>
                <w:sz w:val="24"/>
                <w:szCs w:val="24"/>
              </w:rPr>
              <w:t>20 лет</w:t>
            </w:r>
          </w:p>
        </w:tc>
      </w:tr>
      <w:tr w:rsidR="009B42D8" w:rsidRPr="00BB16A8"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BB16A8" w:rsidRDefault="003549E1" w:rsidP="00644C50">
            <w:pPr>
              <w:spacing w:after="0" w:line="240" w:lineRule="auto"/>
              <w:rPr>
                <w:rFonts w:ascii="Times New Roman" w:eastAsia="Times New Roman" w:hAnsi="Times New Roman" w:cs="Times New Roman"/>
                <w:sz w:val="24"/>
                <w:szCs w:val="24"/>
                <w:lang w:eastAsia="ru-RU"/>
              </w:rPr>
            </w:pPr>
            <w:r w:rsidRPr="00BB16A8">
              <w:rPr>
                <w:rFonts w:ascii="Times New Roman" w:eastAsia="Times New Roman" w:hAnsi="Times New Roman" w:cs="Times New Roman"/>
                <w:sz w:val="24"/>
                <w:szCs w:val="24"/>
                <w:lang w:eastAsia="ru-RU"/>
              </w:rPr>
              <w:t>63</w:t>
            </w:r>
            <w:r w:rsidR="00644C50" w:rsidRPr="00BB16A8">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3549E1" w:rsidRPr="003549E1" w:rsidRDefault="00BB16A8" w:rsidP="003549E1">
            <w:pPr>
              <w:spacing w:after="200" w:line="276" w:lineRule="auto"/>
              <w:rPr>
                <w:rFonts w:ascii="Times New Roman" w:eastAsia="Calibri" w:hAnsi="Times New Roman" w:cs="Times New Roman"/>
                <w:sz w:val="24"/>
                <w:szCs w:val="24"/>
              </w:rPr>
            </w:pPr>
            <w:r w:rsidRPr="00BB16A8">
              <w:rPr>
                <w:rFonts w:ascii="Times New Roman" w:eastAsia="Calibri" w:hAnsi="Times New Roman" w:cs="Times New Roman"/>
                <w:sz w:val="24"/>
                <w:szCs w:val="24"/>
              </w:rPr>
              <w:t>З</w:t>
            </w:r>
            <w:r w:rsidR="003549E1" w:rsidRPr="003549E1">
              <w:rPr>
                <w:rFonts w:ascii="Times New Roman" w:eastAsia="Calibri" w:hAnsi="Times New Roman" w:cs="Times New Roman"/>
                <w:sz w:val="24"/>
                <w:szCs w:val="24"/>
              </w:rPr>
              <w:t xml:space="preserve">емляная плотина, пос. Свежий Родник, в 2 км юго-восточнее в окрестностях бывшего пос. Березовский на безымянном ручье </w:t>
            </w:r>
          </w:p>
          <w:p w:rsidR="003549E1" w:rsidRPr="003549E1" w:rsidRDefault="003549E1" w:rsidP="003549E1">
            <w:pPr>
              <w:spacing w:after="200" w:line="276" w:lineRule="auto"/>
              <w:rPr>
                <w:rFonts w:ascii="Times New Roman" w:eastAsia="Calibri" w:hAnsi="Times New Roman" w:cs="Times New Roman"/>
                <w:sz w:val="24"/>
                <w:szCs w:val="24"/>
              </w:rPr>
            </w:pPr>
            <w:r w:rsidRPr="003549E1">
              <w:rPr>
                <w:rFonts w:ascii="Times New Roman" w:eastAsia="Calibri" w:hAnsi="Times New Roman" w:cs="Times New Roman"/>
                <w:sz w:val="24"/>
                <w:szCs w:val="24"/>
              </w:rPr>
              <w:t>56:08:1410006:42</w:t>
            </w:r>
          </w:p>
          <w:p w:rsidR="00644C50" w:rsidRPr="00BB16A8" w:rsidRDefault="003549E1" w:rsidP="003549E1">
            <w:pPr>
              <w:spacing w:after="0" w:line="240" w:lineRule="auto"/>
              <w:rPr>
                <w:rFonts w:ascii="Times New Roman" w:eastAsia="Times New Roman" w:hAnsi="Times New Roman" w:cs="Times New Roman"/>
                <w:sz w:val="24"/>
                <w:szCs w:val="24"/>
                <w:lang w:eastAsia="ru-RU"/>
              </w:rPr>
            </w:pPr>
            <w:r w:rsidRPr="00BB16A8">
              <w:rPr>
                <w:rFonts w:ascii="Times New Roman" w:eastAsia="Calibri" w:hAnsi="Times New Roman" w:cs="Times New Roman"/>
                <w:sz w:val="24"/>
                <w:szCs w:val="24"/>
              </w:rPr>
              <w:t>56:08:1410006:8</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BB16A8" w:rsidRDefault="003549E1" w:rsidP="00644C50">
            <w:pPr>
              <w:spacing w:after="0" w:line="240" w:lineRule="auto"/>
              <w:rPr>
                <w:rFonts w:ascii="Times New Roman" w:eastAsia="Times New Roman" w:hAnsi="Times New Roman" w:cs="Times New Roman"/>
                <w:sz w:val="24"/>
                <w:szCs w:val="24"/>
                <w:lang w:eastAsia="ru-RU"/>
              </w:rPr>
            </w:pPr>
            <w:r w:rsidRPr="00BB16A8">
              <w:rPr>
                <w:rFonts w:ascii="Times New Roman" w:eastAsia="Calibri" w:hAnsi="Times New Roman" w:cs="Times New Roman"/>
                <w:sz w:val="24"/>
                <w:szCs w:val="24"/>
              </w:rPr>
              <w:t>А</w:t>
            </w:r>
            <w:r w:rsidRPr="003549E1">
              <w:rPr>
                <w:rFonts w:ascii="Times New Roman" w:eastAsia="Calibri" w:hAnsi="Times New Roman" w:cs="Times New Roman"/>
                <w:sz w:val="24"/>
                <w:szCs w:val="24"/>
              </w:rPr>
              <w:t xml:space="preserve">варийный водосброс, трубчатый </w:t>
            </w:r>
            <w:proofErr w:type="spellStart"/>
            <w:r w:rsidRPr="003549E1">
              <w:rPr>
                <w:rFonts w:ascii="Times New Roman" w:eastAsia="Calibri" w:hAnsi="Times New Roman" w:cs="Times New Roman"/>
                <w:sz w:val="24"/>
                <w:szCs w:val="24"/>
              </w:rPr>
              <w:t>водовупуск</w:t>
            </w:r>
            <w:proofErr w:type="spellEnd"/>
            <w:r w:rsidRPr="003549E1">
              <w:rPr>
                <w:rFonts w:ascii="Times New Roman" w:eastAsia="Calibri" w:hAnsi="Times New Roman" w:cs="Times New Roman"/>
                <w:sz w:val="24"/>
                <w:szCs w:val="24"/>
              </w:rPr>
              <w:t xml:space="preserve">  </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BB16A8" w:rsidRDefault="00644C50" w:rsidP="00644C50">
            <w:pPr>
              <w:spacing w:after="0" w:line="240" w:lineRule="auto"/>
              <w:rPr>
                <w:rFonts w:ascii="Times New Roman" w:eastAsia="Times New Roman" w:hAnsi="Times New Roman" w:cs="Times New Roman"/>
                <w:sz w:val="24"/>
                <w:szCs w:val="24"/>
                <w:lang w:eastAsia="ru-RU"/>
              </w:rPr>
            </w:pPr>
          </w:p>
        </w:tc>
      </w:tr>
      <w:tr w:rsidR="009B42D8" w:rsidRPr="00BB16A8" w:rsidTr="00392418">
        <w:tc>
          <w:tcPr>
            <w:tcW w:w="576" w:type="dxa"/>
            <w:tcBorders>
              <w:top w:val="single" w:sz="4" w:space="0" w:color="auto"/>
              <w:left w:val="single" w:sz="4" w:space="0" w:color="auto"/>
              <w:bottom w:val="single" w:sz="4" w:space="0" w:color="auto"/>
              <w:right w:val="single" w:sz="4" w:space="0" w:color="auto"/>
            </w:tcBorders>
            <w:vAlign w:val="center"/>
            <w:hideMark/>
          </w:tcPr>
          <w:p w:rsidR="00644C50" w:rsidRPr="00BB16A8" w:rsidRDefault="00BB16A8" w:rsidP="00644C50">
            <w:pPr>
              <w:spacing w:after="0" w:line="240" w:lineRule="auto"/>
              <w:rPr>
                <w:rFonts w:ascii="Times New Roman" w:eastAsia="Times New Roman" w:hAnsi="Times New Roman" w:cs="Times New Roman"/>
                <w:sz w:val="24"/>
                <w:szCs w:val="24"/>
                <w:lang w:eastAsia="ru-RU"/>
              </w:rPr>
            </w:pPr>
            <w:r w:rsidRPr="00BB16A8">
              <w:rPr>
                <w:rFonts w:ascii="Times New Roman" w:eastAsia="Times New Roman" w:hAnsi="Times New Roman" w:cs="Times New Roman"/>
                <w:sz w:val="24"/>
                <w:szCs w:val="24"/>
                <w:lang w:eastAsia="ru-RU"/>
              </w:rPr>
              <w:t>64</w:t>
            </w:r>
            <w:r w:rsidR="00644C50" w:rsidRPr="00BB16A8">
              <w:rPr>
                <w:rFonts w:ascii="Times New Roman" w:eastAsia="Times New Roman" w:hAnsi="Times New Roman" w:cs="Times New Roman"/>
                <w:sz w:val="24"/>
                <w:szCs w:val="24"/>
                <w:lang w:eastAsia="ru-RU"/>
              </w:rPr>
              <w:t xml:space="preserve">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B16A8" w:rsidRPr="00BB16A8" w:rsidRDefault="00BB16A8" w:rsidP="00BB16A8">
            <w:pPr>
              <w:spacing w:after="0" w:line="276" w:lineRule="auto"/>
              <w:rPr>
                <w:rFonts w:ascii="Times New Roman" w:eastAsia="Calibri" w:hAnsi="Times New Roman" w:cs="Times New Roman"/>
                <w:sz w:val="24"/>
                <w:szCs w:val="24"/>
              </w:rPr>
            </w:pPr>
            <w:r w:rsidRPr="00BB16A8">
              <w:rPr>
                <w:rFonts w:ascii="Times New Roman" w:eastAsia="Calibri" w:hAnsi="Times New Roman" w:cs="Times New Roman"/>
                <w:sz w:val="24"/>
                <w:szCs w:val="24"/>
              </w:rPr>
              <w:t xml:space="preserve">Земляная плотина,  пос. Свежий Родник, в 2,5 км юго-восточнее в окрестностях бывшего пос. Березовский на безымянном ручье </w:t>
            </w:r>
          </w:p>
          <w:p w:rsidR="00644C50" w:rsidRPr="00BB16A8" w:rsidRDefault="00BB16A8" w:rsidP="00BB16A8">
            <w:pPr>
              <w:spacing w:after="0" w:line="240" w:lineRule="auto"/>
              <w:rPr>
                <w:rFonts w:ascii="Times New Roman" w:eastAsia="Times New Roman" w:hAnsi="Times New Roman" w:cs="Times New Roman"/>
                <w:sz w:val="24"/>
                <w:szCs w:val="24"/>
                <w:lang w:eastAsia="ru-RU"/>
              </w:rPr>
            </w:pPr>
            <w:r w:rsidRPr="00BB16A8">
              <w:rPr>
                <w:rFonts w:ascii="Times New Roman" w:eastAsia="Calibri" w:hAnsi="Times New Roman" w:cs="Times New Roman"/>
                <w:sz w:val="24"/>
                <w:szCs w:val="24"/>
              </w:rPr>
              <w:t>56:08:1410006:44</w:t>
            </w:r>
          </w:p>
        </w:tc>
        <w:tc>
          <w:tcPr>
            <w:tcW w:w="1961" w:type="dxa"/>
            <w:tcBorders>
              <w:top w:val="single" w:sz="4" w:space="0" w:color="auto"/>
              <w:left w:val="single" w:sz="4" w:space="0" w:color="auto"/>
              <w:bottom w:val="single" w:sz="4" w:space="0" w:color="auto"/>
              <w:right w:val="single" w:sz="4" w:space="0" w:color="auto"/>
            </w:tcBorders>
            <w:vAlign w:val="center"/>
            <w:hideMark/>
          </w:tcPr>
          <w:p w:rsidR="00644C50" w:rsidRPr="00BB16A8" w:rsidRDefault="00BB16A8" w:rsidP="00644C50">
            <w:pPr>
              <w:spacing w:after="0" w:line="240" w:lineRule="auto"/>
              <w:rPr>
                <w:rFonts w:ascii="Times New Roman" w:eastAsia="Times New Roman" w:hAnsi="Times New Roman" w:cs="Times New Roman"/>
                <w:sz w:val="24"/>
                <w:szCs w:val="24"/>
                <w:lang w:eastAsia="ru-RU"/>
              </w:rPr>
            </w:pPr>
            <w:r w:rsidRPr="00BB16A8">
              <w:rPr>
                <w:rFonts w:ascii="Times New Roman" w:eastAsia="Calibri" w:hAnsi="Times New Roman" w:cs="Times New Roman"/>
                <w:sz w:val="24"/>
                <w:szCs w:val="24"/>
              </w:rPr>
              <w:t>Трубчатый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hideMark/>
          </w:tcPr>
          <w:p w:rsidR="00644C50" w:rsidRPr="00BB16A8" w:rsidRDefault="00644C50" w:rsidP="00644C50">
            <w:pPr>
              <w:spacing w:after="0" w:line="240" w:lineRule="auto"/>
              <w:rPr>
                <w:rFonts w:ascii="Times New Roman" w:eastAsia="Times New Roman" w:hAnsi="Times New Roman" w:cs="Times New Roman"/>
                <w:sz w:val="24"/>
                <w:szCs w:val="24"/>
                <w:lang w:eastAsia="ru-RU"/>
              </w:rPr>
            </w:pPr>
          </w:p>
        </w:tc>
      </w:tr>
      <w:tr w:rsidR="009B42D8" w:rsidRPr="00BB16A8"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r w:rsidRPr="00BB16A8">
              <w:rPr>
                <w:rFonts w:ascii="Times New Roman" w:eastAsia="Times New Roman" w:hAnsi="Times New Roman" w:cs="Times New Roman"/>
                <w:sz w:val="24"/>
                <w:szCs w:val="24"/>
                <w:lang w:eastAsia="ru-RU"/>
              </w:rPr>
              <w:t>65</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BB16A8" w:rsidRDefault="00BB16A8" w:rsidP="00BB16A8">
            <w:pPr>
              <w:spacing w:after="0" w:line="276" w:lineRule="auto"/>
              <w:ind w:right="-111"/>
              <w:rPr>
                <w:rFonts w:ascii="Times New Roman" w:eastAsia="Calibri" w:hAnsi="Times New Roman" w:cs="Times New Roman"/>
                <w:sz w:val="24"/>
                <w:szCs w:val="24"/>
              </w:rPr>
            </w:pPr>
            <w:r w:rsidRPr="00BB16A8">
              <w:rPr>
                <w:rFonts w:ascii="Times New Roman" w:eastAsia="Calibri" w:hAnsi="Times New Roman" w:cs="Times New Roman"/>
                <w:sz w:val="24"/>
                <w:szCs w:val="24"/>
              </w:rPr>
              <w:t>Земляная плотина, пос. Свежий Родник, в 2,5 км юго-восточнее в окрестностях бывшего пос. Березовский на сухой балке</w:t>
            </w:r>
          </w:p>
          <w:p w:rsidR="00BB16A8" w:rsidRPr="00BB16A8" w:rsidRDefault="00BB16A8" w:rsidP="00BB16A8">
            <w:pPr>
              <w:spacing w:after="0" w:line="276" w:lineRule="auto"/>
              <w:rPr>
                <w:rFonts w:ascii="Times New Roman" w:eastAsia="Calibri" w:hAnsi="Times New Roman" w:cs="Times New Roman"/>
                <w:sz w:val="24"/>
                <w:szCs w:val="24"/>
              </w:rPr>
            </w:pPr>
            <w:r w:rsidRPr="00BB16A8">
              <w:rPr>
                <w:rFonts w:ascii="Times New Roman" w:eastAsia="Calibri" w:hAnsi="Times New Roman" w:cs="Times New Roman"/>
                <w:sz w:val="24"/>
                <w:szCs w:val="24"/>
              </w:rPr>
              <w:t>56:08:1410006:43</w:t>
            </w:r>
          </w:p>
          <w:p w:rsidR="00BB16A8" w:rsidRPr="00BB16A8" w:rsidRDefault="00BB16A8" w:rsidP="00BB16A8">
            <w:pPr>
              <w:spacing w:after="0" w:line="276" w:lineRule="auto"/>
              <w:rPr>
                <w:rFonts w:ascii="Times New Roman" w:eastAsia="Calibri" w:hAnsi="Times New Roman" w:cs="Times New Roman"/>
                <w:sz w:val="24"/>
                <w:szCs w:val="24"/>
              </w:rPr>
            </w:pPr>
            <w:r w:rsidRPr="00BB16A8">
              <w:rPr>
                <w:rFonts w:ascii="Times New Roman" w:eastAsia="Calibri" w:hAnsi="Times New Roman" w:cs="Times New Roman"/>
                <w:sz w:val="24"/>
                <w:szCs w:val="24"/>
              </w:rPr>
              <w:t>56:08:1410006:9</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Calibri" w:hAnsi="Times New Roman" w:cs="Times New Roman"/>
                <w:sz w:val="24"/>
                <w:szCs w:val="24"/>
              </w:rPr>
            </w:pPr>
            <w:r w:rsidRPr="00BB16A8">
              <w:rPr>
                <w:rFonts w:ascii="Times New Roman" w:eastAsia="Calibri" w:hAnsi="Times New Roman" w:cs="Times New Roman"/>
                <w:sz w:val="24"/>
                <w:szCs w:val="24"/>
              </w:rPr>
              <w:t xml:space="preserve">Аварийный водосброс, трубчатый </w:t>
            </w:r>
            <w:proofErr w:type="spellStart"/>
            <w:r w:rsidRPr="00BB16A8">
              <w:rPr>
                <w:rFonts w:ascii="Times New Roman" w:eastAsia="Calibri" w:hAnsi="Times New Roman" w:cs="Times New Roman"/>
                <w:sz w:val="24"/>
                <w:szCs w:val="24"/>
              </w:rPr>
              <w:t>водовупуск</w:t>
            </w:r>
            <w:proofErr w:type="spellEnd"/>
            <w:r w:rsidRPr="00BB16A8">
              <w:rPr>
                <w:rFonts w:ascii="Times New Roman" w:eastAsia="Calibri" w:hAnsi="Times New Roman" w:cs="Times New Roman"/>
                <w:sz w:val="24"/>
                <w:szCs w:val="24"/>
              </w:rPr>
              <w:t xml:space="preserve">  </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p>
        </w:tc>
      </w:tr>
      <w:tr w:rsidR="00A20EF2" w:rsidRPr="00BB16A8"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r w:rsidRPr="00BB16A8">
              <w:rPr>
                <w:rFonts w:ascii="Times New Roman" w:eastAsia="Times New Roman" w:hAnsi="Times New Roman" w:cs="Times New Roman"/>
                <w:sz w:val="24"/>
                <w:szCs w:val="24"/>
                <w:lang w:eastAsia="ru-RU"/>
              </w:rPr>
              <w:t>66</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BB16A8" w:rsidRDefault="00BB16A8" w:rsidP="00BB16A8">
            <w:pPr>
              <w:spacing w:after="0" w:line="276" w:lineRule="auto"/>
              <w:ind w:right="-111"/>
              <w:rPr>
                <w:rFonts w:ascii="Times New Roman" w:eastAsia="Calibri" w:hAnsi="Times New Roman" w:cs="Times New Roman"/>
                <w:sz w:val="24"/>
                <w:szCs w:val="24"/>
              </w:rPr>
            </w:pPr>
            <w:r w:rsidRPr="00BB16A8">
              <w:rPr>
                <w:rFonts w:ascii="Times New Roman" w:eastAsia="Calibri" w:hAnsi="Times New Roman" w:cs="Times New Roman"/>
                <w:sz w:val="24"/>
                <w:szCs w:val="24"/>
              </w:rPr>
              <w:t xml:space="preserve">Земляная плотина, п. Покровка, в </w:t>
            </w:r>
            <w:r w:rsidRPr="00BB16A8">
              <w:rPr>
                <w:rFonts w:ascii="Times New Roman" w:eastAsia="Calibri" w:hAnsi="Times New Roman" w:cs="Times New Roman"/>
                <w:sz w:val="24"/>
                <w:szCs w:val="24"/>
              </w:rPr>
              <w:lastRenderedPageBreak/>
              <w:t>окрестностях (бывший хутор Пьяный) на безымянном ручье</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Calibri" w:hAnsi="Times New Roman" w:cs="Times New Roman"/>
                <w:sz w:val="24"/>
                <w:szCs w:val="24"/>
              </w:rPr>
            </w:pPr>
            <w:r w:rsidRPr="00BB16A8">
              <w:rPr>
                <w:rFonts w:ascii="Times New Roman" w:eastAsia="Calibri" w:hAnsi="Times New Roman" w:cs="Times New Roman"/>
                <w:sz w:val="24"/>
                <w:szCs w:val="24"/>
              </w:rPr>
              <w:lastRenderedPageBreak/>
              <w:t xml:space="preserve">Аварийный водосброс  </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p>
        </w:tc>
      </w:tr>
      <w:tr w:rsidR="00A20EF2" w:rsidRPr="00B24143"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24143" w:rsidRDefault="00BB16A8" w:rsidP="00644C50">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67</w:t>
            </w:r>
          </w:p>
        </w:tc>
        <w:tc>
          <w:tcPr>
            <w:tcW w:w="2558" w:type="dxa"/>
            <w:tcBorders>
              <w:top w:val="single" w:sz="4" w:space="0" w:color="auto"/>
              <w:left w:val="single" w:sz="4" w:space="0" w:color="auto"/>
              <w:bottom w:val="single" w:sz="4" w:space="0" w:color="auto"/>
              <w:right w:val="single" w:sz="4" w:space="0" w:color="auto"/>
            </w:tcBorders>
            <w:vAlign w:val="center"/>
          </w:tcPr>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 xml:space="preserve">Земляная плотина,. Покровка, южная часть, на р. </w:t>
            </w:r>
            <w:proofErr w:type="spellStart"/>
            <w:r w:rsidRPr="00B24143">
              <w:rPr>
                <w:rFonts w:ascii="Times New Roman" w:eastAsia="Calibri" w:hAnsi="Times New Roman" w:cs="Times New Roman"/>
                <w:sz w:val="24"/>
                <w:szCs w:val="24"/>
              </w:rPr>
              <w:t>Чернейка</w:t>
            </w:r>
            <w:proofErr w:type="spellEnd"/>
          </w:p>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56:08:1407001:4</w:t>
            </w:r>
          </w:p>
          <w:p w:rsidR="00BB16A8" w:rsidRPr="00B24143" w:rsidRDefault="00B24143" w:rsidP="00B24143">
            <w:pPr>
              <w:spacing w:after="0" w:line="276" w:lineRule="auto"/>
              <w:ind w:right="-111"/>
              <w:rPr>
                <w:rFonts w:ascii="Times New Roman" w:eastAsia="Calibri" w:hAnsi="Times New Roman" w:cs="Times New Roman"/>
                <w:sz w:val="24"/>
                <w:szCs w:val="24"/>
              </w:rPr>
            </w:pPr>
            <w:r w:rsidRPr="00B24143">
              <w:rPr>
                <w:rFonts w:ascii="Times New Roman" w:eastAsia="Calibri" w:hAnsi="Times New Roman" w:cs="Times New Roman"/>
                <w:sz w:val="24"/>
                <w:szCs w:val="24"/>
              </w:rPr>
              <w:t>56:08:1407001:2</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 xml:space="preserve">Аварийный водосброс, трубчатый </w:t>
            </w:r>
            <w:proofErr w:type="spellStart"/>
            <w:r w:rsidRPr="00B24143">
              <w:rPr>
                <w:rFonts w:ascii="Times New Roman" w:eastAsia="Calibri" w:hAnsi="Times New Roman" w:cs="Times New Roman"/>
                <w:sz w:val="24"/>
                <w:szCs w:val="24"/>
              </w:rPr>
              <w:t>водовупуск</w:t>
            </w:r>
            <w:proofErr w:type="spellEnd"/>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24143" w:rsidRDefault="00BB16A8" w:rsidP="00644C50">
            <w:pPr>
              <w:spacing w:after="0" w:line="240" w:lineRule="auto"/>
              <w:rPr>
                <w:rFonts w:ascii="Times New Roman" w:eastAsia="Times New Roman" w:hAnsi="Times New Roman" w:cs="Times New Roman"/>
                <w:sz w:val="24"/>
                <w:szCs w:val="24"/>
                <w:lang w:eastAsia="ru-RU"/>
              </w:rPr>
            </w:pPr>
          </w:p>
        </w:tc>
      </w:tr>
      <w:tr w:rsidR="00A20EF2" w:rsidRPr="00B24143"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68</w:t>
            </w:r>
          </w:p>
        </w:tc>
        <w:tc>
          <w:tcPr>
            <w:tcW w:w="2558" w:type="dxa"/>
            <w:tcBorders>
              <w:top w:val="single" w:sz="4" w:space="0" w:color="auto"/>
              <w:left w:val="single" w:sz="4" w:space="0" w:color="auto"/>
              <w:bottom w:val="single" w:sz="4" w:space="0" w:color="auto"/>
              <w:right w:val="single" w:sz="4" w:space="0" w:color="auto"/>
            </w:tcBorders>
            <w:vAlign w:val="center"/>
          </w:tcPr>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Земляная плотина, пос. Рябцево, в западной части, на безымянном ручье</w:t>
            </w:r>
          </w:p>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56:08:1402001:107</w:t>
            </w:r>
          </w:p>
          <w:p w:rsidR="00BB16A8" w:rsidRPr="00B24143" w:rsidRDefault="00B24143" w:rsidP="00B24143">
            <w:pPr>
              <w:spacing w:after="0" w:line="276" w:lineRule="auto"/>
              <w:ind w:right="-111"/>
              <w:rPr>
                <w:rFonts w:ascii="Times New Roman" w:eastAsia="Calibri" w:hAnsi="Times New Roman" w:cs="Times New Roman"/>
                <w:sz w:val="24"/>
                <w:szCs w:val="24"/>
              </w:rPr>
            </w:pPr>
            <w:r w:rsidRPr="00B24143">
              <w:rPr>
                <w:rFonts w:ascii="Times New Roman" w:eastAsia="Calibri" w:hAnsi="Times New Roman" w:cs="Times New Roman"/>
                <w:sz w:val="24"/>
                <w:szCs w:val="24"/>
              </w:rPr>
              <w:t>56:08:1402001:50</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Аварийный водосброс на 2 стальных труб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24143" w:rsidRDefault="00BB16A8" w:rsidP="00644C50">
            <w:pPr>
              <w:spacing w:after="0" w:line="240" w:lineRule="auto"/>
              <w:rPr>
                <w:rFonts w:ascii="Times New Roman" w:eastAsia="Times New Roman" w:hAnsi="Times New Roman" w:cs="Times New Roman"/>
                <w:sz w:val="24"/>
                <w:szCs w:val="24"/>
                <w:lang w:eastAsia="ru-RU"/>
              </w:rPr>
            </w:pPr>
          </w:p>
        </w:tc>
      </w:tr>
      <w:tr w:rsidR="00A20EF2" w:rsidRPr="00B24143"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69</w:t>
            </w:r>
          </w:p>
        </w:tc>
        <w:tc>
          <w:tcPr>
            <w:tcW w:w="2558" w:type="dxa"/>
            <w:tcBorders>
              <w:top w:val="single" w:sz="4" w:space="0" w:color="auto"/>
              <w:left w:val="single" w:sz="4" w:space="0" w:color="auto"/>
              <w:bottom w:val="single" w:sz="4" w:space="0" w:color="auto"/>
              <w:right w:val="single" w:sz="4" w:space="0" w:color="auto"/>
            </w:tcBorders>
            <w:vAlign w:val="center"/>
          </w:tcPr>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Земляная плотина, с. Покровка в 2,5 км на юго-запад (</w:t>
            </w:r>
            <w:proofErr w:type="spellStart"/>
            <w:r w:rsidRPr="00B24143">
              <w:rPr>
                <w:rFonts w:ascii="Times New Roman" w:eastAsia="Calibri" w:hAnsi="Times New Roman" w:cs="Times New Roman"/>
                <w:sz w:val="24"/>
                <w:szCs w:val="24"/>
              </w:rPr>
              <w:t>Бамбуровский</w:t>
            </w:r>
            <w:proofErr w:type="spellEnd"/>
            <w:r w:rsidRPr="00B24143">
              <w:rPr>
                <w:rFonts w:ascii="Times New Roman" w:eastAsia="Calibri" w:hAnsi="Times New Roman" w:cs="Times New Roman"/>
                <w:sz w:val="24"/>
                <w:szCs w:val="24"/>
              </w:rPr>
              <w:t xml:space="preserve"> пруд) на безымянном ручье</w:t>
            </w:r>
          </w:p>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56:08:1410007:35</w:t>
            </w:r>
          </w:p>
          <w:p w:rsidR="00BB16A8" w:rsidRPr="00B24143" w:rsidRDefault="00B24143" w:rsidP="00B24143">
            <w:pPr>
              <w:spacing w:after="0" w:line="276" w:lineRule="auto"/>
              <w:ind w:right="-111"/>
              <w:rPr>
                <w:rFonts w:ascii="Times New Roman" w:eastAsia="Calibri" w:hAnsi="Times New Roman" w:cs="Times New Roman"/>
                <w:sz w:val="24"/>
                <w:szCs w:val="24"/>
              </w:rPr>
            </w:pPr>
            <w:r w:rsidRPr="00B24143">
              <w:rPr>
                <w:rFonts w:ascii="Times New Roman" w:eastAsia="Calibri" w:hAnsi="Times New Roman" w:cs="Times New Roman"/>
                <w:sz w:val="24"/>
                <w:szCs w:val="24"/>
              </w:rPr>
              <w:t>56:08:1410007:36</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Шахтный водовыпуск,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24143" w:rsidRPr="00B24143" w:rsidRDefault="00B24143" w:rsidP="00B24143">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Свидетельство 56-АВ 368223</w:t>
            </w:r>
          </w:p>
          <w:p w:rsidR="00BB16A8" w:rsidRPr="00B24143" w:rsidRDefault="00B24143" w:rsidP="00B24143">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 xml:space="preserve">Арендатор  </w:t>
            </w:r>
            <w:proofErr w:type="spellStart"/>
            <w:r w:rsidRPr="00B24143">
              <w:rPr>
                <w:rFonts w:ascii="Times New Roman" w:eastAsia="Times New Roman" w:hAnsi="Times New Roman" w:cs="Times New Roman"/>
                <w:sz w:val="24"/>
                <w:szCs w:val="24"/>
                <w:lang w:eastAsia="ru-RU"/>
              </w:rPr>
              <w:t>Имангазалиев</w:t>
            </w:r>
            <w:proofErr w:type="spellEnd"/>
            <w:r w:rsidRPr="00B2414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Р.Ф. на 20 лет </w:t>
            </w:r>
          </w:p>
        </w:tc>
      </w:tr>
      <w:tr w:rsidR="00A20EF2" w:rsidRPr="00B24143"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70</w:t>
            </w:r>
          </w:p>
        </w:tc>
        <w:tc>
          <w:tcPr>
            <w:tcW w:w="2558" w:type="dxa"/>
            <w:tcBorders>
              <w:top w:val="single" w:sz="4" w:space="0" w:color="auto"/>
              <w:left w:val="single" w:sz="4" w:space="0" w:color="auto"/>
              <w:bottom w:val="single" w:sz="4" w:space="0" w:color="auto"/>
              <w:right w:val="single" w:sz="4" w:space="0" w:color="auto"/>
            </w:tcBorders>
            <w:vAlign w:val="center"/>
          </w:tcPr>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Земляная плотина, с. Тростянка, с южной стороны на безымянном ручье</w:t>
            </w:r>
          </w:p>
          <w:p w:rsidR="00B24143" w:rsidRPr="00B24143" w:rsidRDefault="00B24143" w:rsidP="00B24143">
            <w:pPr>
              <w:spacing w:after="0" w:line="276"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56:08:1410005:21</w:t>
            </w:r>
          </w:p>
          <w:p w:rsidR="00BB16A8" w:rsidRPr="00B24143" w:rsidRDefault="00B24143" w:rsidP="00B24143">
            <w:pPr>
              <w:spacing w:after="0" w:line="276" w:lineRule="auto"/>
              <w:ind w:right="-111"/>
              <w:rPr>
                <w:rFonts w:ascii="Times New Roman" w:eastAsia="Calibri" w:hAnsi="Times New Roman" w:cs="Times New Roman"/>
                <w:sz w:val="24"/>
                <w:szCs w:val="24"/>
              </w:rPr>
            </w:pPr>
            <w:r w:rsidRPr="00B24143">
              <w:rPr>
                <w:rFonts w:ascii="Times New Roman" w:eastAsia="Calibri" w:hAnsi="Times New Roman" w:cs="Times New Roman"/>
                <w:sz w:val="24"/>
                <w:szCs w:val="24"/>
              </w:rPr>
              <w:t>56:08:1410005:20</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Аварийный водосброс, трубчатый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24143" w:rsidRPr="00B24143" w:rsidRDefault="00B24143" w:rsidP="00B24143">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Свидетельство 011230 от 09.09.2015 г.</w:t>
            </w:r>
          </w:p>
          <w:p w:rsidR="00B24143" w:rsidRPr="00B24143" w:rsidRDefault="00B24143" w:rsidP="00B24143">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Арендатор ОО «Ветеран» на 20 лет</w:t>
            </w:r>
          </w:p>
          <w:p w:rsidR="00BB16A8" w:rsidRPr="00B24143" w:rsidRDefault="00B24143" w:rsidP="00B24143">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 xml:space="preserve"> Чегодаев А.В. </w:t>
            </w:r>
          </w:p>
        </w:tc>
      </w:tr>
      <w:tr w:rsidR="00A20EF2" w:rsidRPr="00B24143"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Times New Roman" w:hAnsi="Times New Roman" w:cs="Times New Roman"/>
                <w:sz w:val="24"/>
                <w:szCs w:val="24"/>
                <w:lang w:eastAsia="ru-RU"/>
              </w:rPr>
            </w:pPr>
            <w:r w:rsidRPr="00B24143">
              <w:rPr>
                <w:rFonts w:ascii="Times New Roman" w:eastAsia="Times New Roman" w:hAnsi="Times New Roman" w:cs="Times New Roman"/>
                <w:sz w:val="24"/>
                <w:szCs w:val="24"/>
                <w:lang w:eastAsia="ru-RU"/>
              </w:rPr>
              <w:t>71</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B24143">
            <w:pPr>
              <w:spacing w:after="0" w:line="276" w:lineRule="auto"/>
              <w:ind w:right="-111"/>
              <w:rPr>
                <w:rFonts w:ascii="Times New Roman" w:eastAsia="Calibri" w:hAnsi="Times New Roman" w:cs="Times New Roman"/>
                <w:sz w:val="24"/>
                <w:szCs w:val="24"/>
              </w:rPr>
            </w:pPr>
            <w:r w:rsidRPr="00B24143">
              <w:rPr>
                <w:rFonts w:ascii="Times New Roman" w:eastAsia="Calibri" w:hAnsi="Times New Roman" w:cs="Times New Roman"/>
                <w:sz w:val="24"/>
                <w:szCs w:val="24"/>
              </w:rPr>
              <w:t xml:space="preserve">Земляная плотина, с. Тростянка, в восточной части у МТФ на р. </w:t>
            </w:r>
            <w:proofErr w:type="spellStart"/>
            <w:r w:rsidRPr="00B24143">
              <w:rPr>
                <w:rFonts w:ascii="Times New Roman" w:eastAsia="Calibri" w:hAnsi="Times New Roman" w:cs="Times New Roman"/>
                <w:sz w:val="24"/>
                <w:szCs w:val="24"/>
              </w:rPr>
              <w:t>Чернейка</w:t>
            </w:r>
            <w:proofErr w:type="spellEnd"/>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Calibri" w:hAnsi="Times New Roman" w:cs="Times New Roman"/>
                <w:sz w:val="24"/>
                <w:szCs w:val="24"/>
              </w:rPr>
            </w:pPr>
            <w:r w:rsidRPr="00B24143">
              <w:rPr>
                <w:rFonts w:ascii="Times New Roman" w:eastAsia="Calibri" w:hAnsi="Times New Roman" w:cs="Times New Roman"/>
                <w:sz w:val="24"/>
                <w:szCs w:val="24"/>
              </w:rPr>
              <w:t>Шахтный водовыпуск,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24143" w:rsidRDefault="00B24143" w:rsidP="00644C50">
            <w:pPr>
              <w:spacing w:after="0" w:line="240" w:lineRule="auto"/>
              <w:rPr>
                <w:rFonts w:ascii="Times New Roman" w:eastAsia="Times New Roman" w:hAnsi="Times New Roman" w:cs="Times New Roman"/>
                <w:sz w:val="24"/>
                <w:szCs w:val="24"/>
                <w:lang w:eastAsia="ru-RU"/>
              </w:rPr>
            </w:pPr>
            <w:r w:rsidRPr="00B24143">
              <w:rPr>
                <w:rFonts w:ascii="Times New Roman" w:eastAsia="Calibri" w:hAnsi="Times New Roman" w:cs="Times New Roman"/>
                <w:sz w:val="24"/>
                <w:szCs w:val="24"/>
              </w:rPr>
              <w:t>Лесной фонд</w:t>
            </w:r>
          </w:p>
        </w:tc>
      </w:tr>
      <w:tr w:rsidR="00A20EF2" w:rsidRPr="00BB16A8"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B16A8" w:rsidRDefault="00B24143" w:rsidP="00644C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2558" w:type="dxa"/>
            <w:tcBorders>
              <w:top w:val="single" w:sz="4" w:space="0" w:color="auto"/>
              <w:left w:val="single" w:sz="4" w:space="0" w:color="auto"/>
              <w:bottom w:val="single" w:sz="4" w:space="0" w:color="auto"/>
              <w:right w:val="single" w:sz="4" w:space="0" w:color="auto"/>
            </w:tcBorders>
            <w:vAlign w:val="center"/>
          </w:tcPr>
          <w:p w:rsidR="00927C17" w:rsidRPr="00927C17" w:rsidRDefault="00927C17" w:rsidP="00927C17">
            <w:pPr>
              <w:spacing w:after="0" w:line="276" w:lineRule="auto"/>
              <w:rPr>
                <w:rFonts w:ascii="Times New Roman" w:eastAsia="Calibri" w:hAnsi="Times New Roman" w:cs="Times New Roman"/>
                <w:sz w:val="26"/>
                <w:szCs w:val="26"/>
              </w:rPr>
            </w:pPr>
            <w:r>
              <w:rPr>
                <w:rFonts w:ascii="Times New Roman" w:eastAsia="Calibri" w:hAnsi="Times New Roman" w:cs="Times New Roman"/>
                <w:sz w:val="26"/>
                <w:szCs w:val="26"/>
              </w:rPr>
              <w:t>З</w:t>
            </w:r>
            <w:r w:rsidRPr="00927C17">
              <w:rPr>
                <w:rFonts w:ascii="Times New Roman" w:eastAsia="Calibri" w:hAnsi="Times New Roman" w:cs="Times New Roman"/>
                <w:sz w:val="26"/>
                <w:szCs w:val="26"/>
              </w:rPr>
              <w:t>емляная плотина, на месте бывшего с. Чуфарово на безымянном ручье</w:t>
            </w:r>
          </w:p>
          <w:p w:rsidR="00927C17" w:rsidRPr="00927C17" w:rsidRDefault="00927C17" w:rsidP="00927C17">
            <w:pPr>
              <w:spacing w:after="0" w:line="276" w:lineRule="auto"/>
              <w:rPr>
                <w:rFonts w:ascii="Times New Roman" w:eastAsia="Calibri" w:hAnsi="Times New Roman" w:cs="Times New Roman"/>
                <w:sz w:val="26"/>
                <w:szCs w:val="26"/>
              </w:rPr>
            </w:pPr>
            <w:r w:rsidRPr="00927C17">
              <w:rPr>
                <w:rFonts w:ascii="Times New Roman" w:eastAsia="Calibri" w:hAnsi="Times New Roman" w:cs="Times New Roman"/>
                <w:sz w:val="26"/>
                <w:szCs w:val="26"/>
              </w:rPr>
              <w:t>56:08:1408001:33</w:t>
            </w:r>
          </w:p>
          <w:p w:rsidR="00BB16A8" w:rsidRPr="00BB16A8" w:rsidRDefault="00927C17" w:rsidP="00927C17">
            <w:pPr>
              <w:spacing w:after="0" w:line="276" w:lineRule="auto"/>
              <w:ind w:right="-111"/>
              <w:rPr>
                <w:rFonts w:ascii="Times New Roman" w:eastAsia="Calibri" w:hAnsi="Times New Roman" w:cs="Times New Roman"/>
                <w:sz w:val="24"/>
                <w:szCs w:val="24"/>
              </w:rPr>
            </w:pPr>
            <w:r w:rsidRPr="00927C17">
              <w:rPr>
                <w:rFonts w:ascii="Times New Roman" w:eastAsia="Calibri" w:hAnsi="Times New Roman" w:cs="Times New Roman"/>
                <w:sz w:val="26"/>
                <w:szCs w:val="26"/>
              </w:rPr>
              <w:t>56:08:1408001:28</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B16A8" w:rsidRDefault="00927C17" w:rsidP="00644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6"/>
                <w:szCs w:val="26"/>
              </w:rPr>
              <w:t>Д</w:t>
            </w:r>
            <w:r w:rsidRPr="00927C17">
              <w:rPr>
                <w:rFonts w:ascii="Times New Roman" w:eastAsia="Calibri" w:hAnsi="Times New Roman" w:cs="Times New Roman"/>
                <w:sz w:val="26"/>
                <w:szCs w:val="26"/>
              </w:rPr>
              <w:t xml:space="preserve">онный трубчатый  водовыпуск, диаметр 500 мм, аварийный водосброс, трубчатый диаметром 500 мм обводной аварийный канал, переливной водовыпуск </w:t>
            </w:r>
            <w:r w:rsidRPr="00927C17">
              <w:rPr>
                <w:rFonts w:ascii="Times New Roman" w:eastAsia="Calibri" w:hAnsi="Times New Roman" w:cs="Times New Roman"/>
                <w:sz w:val="26"/>
                <w:szCs w:val="26"/>
              </w:rPr>
              <w:lastRenderedPageBreak/>
              <w:t>трубчатый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p>
        </w:tc>
      </w:tr>
      <w:tr w:rsidR="00927C17" w:rsidRPr="00BB16A8"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927C17" w:rsidRPr="00BB16A8" w:rsidRDefault="00927C17" w:rsidP="00927C17">
            <w:pPr>
              <w:spacing w:after="0" w:line="240" w:lineRule="auto"/>
              <w:jc w:val="center"/>
              <w:rPr>
                <w:rFonts w:ascii="Times New Roman" w:eastAsia="Times New Roman" w:hAnsi="Times New Roman" w:cs="Times New Roman"/>
                <w:sz w:val="24"/>
                <w:szCs w:val="24"/>
                <w:lang w:eastAsia="ru-RU"/>
              </w:rPr>
            </w:pPr>
            <w:r w:rsidRPr="00927C17">
              <w:rPr>
                <w:rFonts w:ascii="Times New Roman" w:eastAsia="Calibri" w:hAnsi="Times New Roman" w:cs="Times New Roman"/>
                <w:b/>
                <w:sz w:val="24"/>
                <w:szCs w:val="24"/>
              </w:rPr>
              <w:t>Могутовский   сельсовет</w:t>
            </w:r>
          </w:p>
        </w:tc>
      </w:tr>
      <w:tr w:rsidR="00A20EF2" w:rsidRPr="006A297B"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73</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BB16A8">
            <w:pPr>
              <w:spacing w:after="0" w:line="276" w:lineRule="auto"/>
              <w:ind w:right="-111"/>
              <w:rPr>
                <w:rFonts w:ascii="Times New Roman" w:eastAsia="Calibri" w:hAnsi="Times New Roman" w:cs="Times New Roman"/>
                <w:sz w:val="24"/>
                <w:szCs w:val="24"/>
              </w:rPr>
            </w:pPr>
            <w:r w:rsidRPr="006A297B">
              <w:rPr>
                <w:rFonts w:ascii="Times New Roman" w:eastAsia="Calibri" w:hAnsi="Times New Roman" w:cs="Times New Roman"/>
                <w:sz w:val="24"/>
                <w:szCs w:val="24"/>
              </w:rPr>
              <w:t xml:space="preserve">Плотина земляная,  на сухой балке, с. </w:t>
            </w:r>
            <w:proofErr w:type="spellStart"/>
            <w:r w:rsidRPr="006A297B">
              <w:rPr>
                <w:rFonts w:ascii="Times New Roman" w:eastAsia="Calibri" w:hAnsi="Times New Roman" w:cs="Times New Roman"/>
                <w:sz w:val="24"/>
                <w:szCs w:val="24"/>
              </w:rPr>
              <w:t>Могутово</w:t>
            </w:r>
            <w:proofErr w:type="spellEnd"/>
            <w:r w:rsidRPr="006A297B">
              <w:rPr>
                <w:rFonts w:ascii="Times New Roman" w:eastAsia="Calibri" w:hAnsi="Times New Roman" w:cs="Times New Roman"/>
                <w:sz w:val="24"/>
                <w:szCs w:val="24"/>
              </w:rPr>
              <w:t xml:space="preserve">, в 7,5 км  к северу на месте бывшего пос. </w:t>
            </w:r>
            <w:proofErr w:type="spellStart"/>
            <w:r w:rsidRPr="006A297B">
              <w:rPr>
                <w:rFonts w:ascii="Times New Roman" w:eastAsia="Calibri" w:hAnsi="Times New Roman" w:cs="Times New Roman"/>
                <w:sz w:val="24"/>
                <w:szCs w:val="24"/>
              </w:rPr>
              <w:t>Виносборный</w:t>
            </w:r>
            <w:proofErr w:type="spellEnd"/>
            <w:r w:rsidRPr="006A297B">
              <w:rPr>
                <w:rFonts w:ascii="Times New Roman" w:eastAsia="Calibri" w:hAnsi="Times New Roman" w:cs="Times New Roman"/>
                <w:sz w:val="24"/>
                <w:szCs w:val="24"/>
              </w:rPr>
              <w:t>, 56:08:1501001:663</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Calibri" w:hAnsi="Times New Roman" w:cs="Times New Roman"/>
                <w:sz w:val="24"/>
                <w:szCs w:val="24"/>
              </w:rPr>
            </w:pPr>
            <w:r w:rsidRPr="006A297B">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6A297B" w:rsidRDefault="00BB16A8" w:rsidP="00644C50">
            <w:pPr>
              <w:spacing w:after="0" w:line="240" w:lineRule="auto"/>
              <w:rPr>
                <w:rFonts w:ascii="Times New Roman" w:eastAsia="Times New Roman" w:hAnsi="Times New Roman" w:cs="Times New Roman"/>
                <w:sz w:val="24"/>
                <w:szCs w:val="24"/>
                <w:lang w:eastAsia="ru-RU"/>
              </w:rPr>
            </w:pPr>
          </w:p>
        </w:tc>
      </w:tr>
      <w:tr w:rsidR="00A20EF2" w:rsidRPr="006A297B"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74</w:t>
            </w:r>
          </w:p>
        </w:tc>
        <w:tc>
          <w:tcPr>
            <w:tcW w:w="2558" w:type="dxa"/>
            <w:tcBorders>
              <w:top w:val="single" w:sz="4" w:space="0" w:color="auto"/>
              <w:left w:val="single" w:sz="4" w:space="0" w:color="auto"/>
              <w:bottom w:val="single" w:sz="4" w:space="0" w:color="auto"/>
              <w:right w:val="single" w:sz="4" w:space="0" w:color="auto"/>
            </w:tcBorders>
            <w:vAlign w:val="center"/>
          </w:tcPr>
          <w:p w:rsidR="006A297B" w:rsidRPr="006A297B" w:rsidRDefault="006A297B" w:rsidP="006A297B">
            <w:pPr>
              <w:spacing w:after="0" w:line="276" w:lineRule="auto"/>
              <w:rPr>
                <w:rFonts w:ascii="Times New Roman" w:eastAsia="Calibri" w:hAnsi="Times New Roman" w:cs="Times New Roman"/>
                <w:sz w:val="24"/>
                <w:szCs w:val="24"/>
              </w:rPr>
            </w:pPr>
            <w:r w:rsidRPr="006A297B">
              <w:rPr>
                <w:rFonts w:ascii="Times New Roman" w:eastAsia="Calibri" w:hAnsi="Times New Roman" w:cs="Times New Roman"/>
                <w:sz w:val="24"/>
                <w:szCs w:val="24"/>
              </w:rPr>
              <w:t xml:space="preserve">Плотина земляная, с. </w:t>
            </w:r>
            <w:proofErr w:type="spellStart"/>
            <w:r w:rsidRPr="006A297B">
              <w:rPr>
                <w:rFonts w:ascii="Times New Roman" w:eastAsia="Calibri" w:hAnsi="Times New Roman" w:cs="Times New Roman"/>
                <w:sz w:val="24"/>
                <w:szCs w:val="24"/>
              </w:rPr>
              <w:t>Могутово</w:t>
            </w:r>
            <w:proofErr w:type="spellEnd"/>
            <w:r w:rsidRPr="006A297B">
              <w:rPr>
                <w:rFonts w:ascii="Times New Roman" w:eastAsia="Calibri" w:hAnsi="Times New Roman" w:cs="Times New Roman"/>
                <w:sz w:val="24"/>
                <w:szCs w:val="24"/>
              </w:rPr>
              <w:t>, в 2 км северо-востоку на безымянном ручье</w:t>
            </w:r>
          </w:p>
          <w:p w:rsidR="006A297B" w:rsidRPr="006A297B" w:rsidRDefault="006A297B" w:rsidP="006A297B">
            <w:pPr>
              <w:spacing w:after="0" w:line="276" w:lineRule="auto"/>
              <w:rPr>
                <w:rFonts w:ascii="Times New Roman" w:eastAsia="Calibri" w:hAnsi="Times New Roman" w:cs="Times New Roman"/>
                <w:sz w:val="24"/>
                <w:szCs w:val="24"/>
              </w:rPr>
            </w:pPr>
            <w:r w:rsidRPr="006A297B">
              <w:rPr>
                <w:rFonts w:ascii="Times New Roman" w:eastAsia="Calibri" w:hAnsi="Times New Roman" w:cs="Times New Roman"/>
                <w:sz w:val="24"/>
                <w:szCs w:val="24"/>
              </w:rPr>
              <w:t>56:08:1505001:50</w:t>
            </w:r>
          </w:p>
          <w:p w:rsidR="00BB16A8" w:rsidRPr="006A297B" w:rsidRDefault="006A297B" w:rsidP="006A297B">
            <w:pPr>
              <w:spacing w:after="0" w:line="276" w:lineRule="auto"/>
              <w:ind w:right="-111"/>
              <w:rPr>
                <w:rFonts w:ascii="Times New Roman" w:eastAsia="Calibri" w:hAnsi="Times New Roman" w:cs="Times New Roman"/>
                <w:sz w:val="24"/>
                <w:szCs w:val="24"/>
              </w:rPr>
            </w:pPr>
            <w:r w:rsidRPr="006A297B">
              <w:rPr>
                <w:rFonts w:ascii="Times New Roman" w:eastAsia="Calibri" w:hAnsi="Times New Roman" w:cs="Times New Roman"/>
                <w:sz w:val="24"/>
                <w:szCs w:val="24"/>
              </w:rPr>
              <w:t>56:08:1505001:49</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Calibri" w:hAnsi="Times New Roman" w:cs="Times New Roman"/>
                <w:sz w:val="24"/>
                <w:szCs w:val="24"/>
              </w:rPr>
            </w:pPr>
            <w:r w:rsidRPr="006A297B">
              <w:rPr>
                <w:rFonts w:ascii="Times New Roman" w:eastAsia="Calibri" w:hAnsi="Times New Roman" w:cs="Times New Roman"/>
                <w:sz w:val="24"/>
                <w:szCs w:val="24"/>
              </w:rPr>
              <w:t>Донный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A297B" w:rsidRPr="006A297B" w:rsidRDefault="006A297B" w:rsidP="006A297B">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Свидетельство № 56-56/013-56/013/150/2016-1854/1 от 08.09.2016г.</w:t>
            </w:r>
          </w:p>
          <w:p w:rsidR="00BB16A8" w:rsidRPr="006A297B" w:rsidRDefault="006A297B" w:rsidP="006A297B">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Фомин А.В. на 30 лет</w:t>
            </w:r>
          </w:p>
        </w:tc>
      </w:tr>
      <w:tr w:rsidR="00A20EF2" w:rsidRPr="006A297B"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75</w:t>
            </w:r>
          </w:p>
        </w:tc>
        <w:tc>
          <w:tcPr>
            <w:tcW w:w="2558" w:type="dxa"/>
            <w:tcBorders>
              <w:top w:val="single" w:sz="4" w:space="0" w:color="auto"/>
              <w:left w:val="single" w:sz="4" w:space="0" w:color="auto"/>
              <w:bottom w:val="single" w:sz="4" w:space="0" w:color="auto"/>
              <w:right w:val="single" w:sz="4" w:space="0" w:color="auto"/>
            </w:tcBorders>
            <w:vAlign w:val="center"/>
          </w:tcPr>
          <w:p w:rsidR="006A297B" w:rsidRPr="006A297B" w:rsidRDefault="006A297B" w:rsidP="006A297B">
            <w:pPr>
              <w:spacing w:after="0" w:line="276" w:lineRule="auto"/>
              <w:rPr>
                <w:rFonts w:ascii="Times New Roman" w:eastAsia="Calibri" w:hAnsi="Times New Roman" w:cs="Times New Roman"/>
                <w:sz w:val="24"/>
                <w:szCs w:val="24"/>
              </w:rPr>
            </w:pPr>
            <w:r w:rsidRPr="006A297B">
              <w:rPr>
                <w:rFonts w:ascii="Times New Roman" w:eastAsia="Calibri" w:hAnsi="Times New Roman" w:cs="Times New Roman"/>
                <w:sz w:val="24"/>
                <w:szCs w:val="24"/>
              </w:rPr>
              <w:t xml:space="preserve">Плотина земляная, с. </w:t>
            </w:r>
            <w:proofErr w:type="spellStart"/>
            <w:r w:rsidRPr="006A297B">
              <w:rPr>
                <w:rFonts w:ascii="Times New Roman" w:eastAsia="Calibri" w:hAnsi="Times New Roman" w:cs="Times New Roman"/>
                <w:sz w:val="24"/>
                <w:szCs w:val="24"/>
              </w:rPr>
              <w:t>Могутово</w:t>
            </w:r>
            <w:proofErr w:type="spellEnd"/>
            <w:r w:rsidRPr="006A297B">
              <w:rPr>
                <w:rFonts w:ascii="Times New Roman" w:eastAsia="Calibri" w:hAnsi="Times New Roman" w:cs="Times New Roman"/>
                <w:sz w:val="24"/>
                <w:szCs w:val="24"/>
              </w:rPr>
              <w:t>, в 2,5 км к северо-востоку на безымянном ручье (</w:t>
            </w:r>
            <w:proofErr w:type="spellStart"/>
            <w:r w:rsidRPr="006A297B">
              <w:rPr>
                <w:rFonts w:ascii="Times New Roman" w:eastAsia="Calibri" w:hAnsi="Times New Roman" w:cs="Times New Roman"/>
                <w:sz w:val="24"/>
                <w:szCs w:val="24"/>
              </w:rPr>
              <w:t>Псарка</w:t>
            </w:r>
            <w:proofErr w:type="spellEnd"/>
            <w:r w:rsidRPr="006A297B">
              <w:rPr>
                <w:rFonts w:ascii="Times New Roman" w:eastAsia="Calibri" w:hAnsi="Times New Roman" w:cs="Times New Roman"/>
                <w:sz w:val="24"/>
                <w:szCs w:val="24"/>
              </w:rPr>
              <w:t>)</w:t>
            </w:r>
          </w:p>
          <w:p w:rsidR="00BB16A8" w:rsidRPr="006A297B" w:rsidRDefault="006A297B" w:rsidP="006A297B">
            <w:pPr>
              <w:spacing w:after="0" w:line="276" w:lineRule="auto"/>
              <w:ind w:right="-111"/>
              <w:rPr>
                <w:rFonts w:ascii="Times New Roman" w:eastAsia="Calibri" w:hAnsi="Times New Roman" w:cs="Times New Roman"/>
                <w:sz w:val="24"/>
                <w:szCs w:val="24"/>
              </w:rPr>
            </w:pPr>
            <w:r w:rsidRPr="006A297B">
              <w:rPr>
                <w:rFonts w:ascii="Times New Roman" w:eastAsia="Calibri" w:hAnsi="Times New Roman" w:cs="Times New Roman"/>
                <w:sz w:val="24"/>
                <w:szCs w:val="24"/>
              </w:rPr>
              <w:t>56:08:1507002:16</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Calibri" w:hAnsi="Times New Roman" w:cs="Times New Roman"/>
                <w:sz w:val="24"/>
                <w:szCs w:val="24"/>
              </w:rPr>
            </w:pPr>
            <w:r w:rsidRPr="006A297B">
              <w:rPr>
                <w:rFonts w:ascii="Times New Roman" w:eastAsia="Calibri" w:hAnsi="Times New Roman" w:cs="Times New Roman"/>
                <w:sz w:val="24"/>
                <w:szCs w:val="24"/>
              </w:rPr>
              <w:t>Донный водовыпуск (шлюз)</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A297B" w:rsidRPr="006A297B" w:rsidRDefault="006A297B" w:rsidP="006A297B">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Свидетельство 56-АВ 251769</w:t>
            </w:r>
          </w:p>
          <w:p w:rsidR="00BB16A8" w:rsidRPr="006A297B" w:rsidRDefault="006A297B" w:rsidP="006A297B">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 xml:space="preserve"> </w:t>
            </w:r>
            <w:r w:rsidRPr="006A297B">
              <w:rPr>
                <w:rFonts w:ascii="Times New Roman" w:eastAsia="Times New Roman" w:hAnsi="Times New Roman" w:cs="Times New Roman"/>
                <w:sz w:val="24"/>
                <w:szCs w:val="24"/>
                <w:lang w:eastAsia="ru-RU"/>
              </w:rPr>
              <w:tab/>
              <w:t>Панов Р.В.</w:t>
            </w:r>
          </w:p>
        </w:tc>
      </w:tr>
      <w:tr w:rsidR="00A20EF2" w:rsidRPr="006A297B"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Times New Roman" w:hAnsi="Times New Roman" w:cs="Times New Roman"/>
                <w:sz w:val="24"/>
                <w:szCs w:val="24"/>
                <w:lang w:eastAsia="ru-RU"/>
              </w:rPr>
            </w:pPr>
            <w:r w:rsidRPr="006A297B">
              <w:rPr>
                <w:rFonts w:ascii="Times New Roman" w:eastAsia="Times New Roman" w:hAnsi="Times New Roman" w:cs="Times New Roman"/>
                <w:sz w:val="24"/>
                <w:szCs w:val="24"/>
                <w:lang w:eastAsia="ru-RU"/>
              </w:rPr>
              <w:t>76</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A297B">
            <w:pPr>
              <w:spacing w:after="0" w:line="276" w:lineRule="auto"/>
              <w:ind w:right="-111"/>
              <w:rPr>
                <w:rFonts w:ascii="Times New Roman" w:eastAsia="Calibri" w:hAnsi="Times New Roman" w:cs="Times New Roman"/>
                <w:sz w:val="24"/>
                <w:szCs w:val="24"/>
              </w:rPr>
            </w:pPr>
            <w:r w:rsidRPr="006A297B">
              <w:rPr>
                <w:rFonts w:ascii="Times New Roman" w:eastAsia="Calibri" w:hAnsi="Times New Roman" w:cs="Times New Roman"/>
                <w:sz w:val="24"/>
                <w:szCs w:val="24"/>
              </w:rPr>
              <w:t xml:space="preserve">Плотина земляная, с. </w:t>
            </w:r>
            <w:proofErr w:type="spellStart"/>
            <w:r w:rsidRPr="006A297B">
              <w:rPr>
                <w:rFonts w:ascii="Times New Roman" w:eastAsia="Calibri" w:hAnsi="Times New Roman" w:cs="Times New Roman"/>
                <w:sz w:val="24"/>
                <w:szCs w:val="24"/>
              </w:rPr>
              <w:t>Могутово</w:t>
            </w:r>
            <w:proofErr w:type="spellEnd"/>
            <w:r w:rsidRPr="006A297B">
              <w:rPr>
                <w:rFonts w:ascii="Times New Roman" w:eastAsia="Calibri" w:hAnsi="Times New Roman" w:cs="Times New Roman"/>
                <w:sz w:val="24"/>
                <w:szCs w:val="24"/>
              </w:rPr>
              <w:t>, в 2,5 км западнее на безымянном ручье по границе с Самарской областью (</w:t>
            </w:r>
            <w:proofErr w:type="spellStart"/>
            <w:r w:rsidRPr="006A297B">
              <w:rPr>
                <w:rFonts w:ascii="Times New Roman" w:eastAsia="Calibri" w:hAnsi="Times New Roman" w:cs="Times New Roman"/>
                <w:sz w:val="24"/>
                <w:szCs w:val="24"/>
              </w:rPr>
              <w:t>Сазанный</w:t>
            </w:r>
            <w:proofErr w:type="spellEnd"/>
            <w:r w:rsidRPr="006A297B">
              <w:rPr>
                <w:rFonts w:ascii="Times New Roman" w:eastAsia="Calibri" w:hAnsi="Times New Roman" w:cs="Times New Roman"/>
                <w:sz w:val="24"/>
                <w:szCs w:val="24"/>
              </w:rPr>
              <w:t>)</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6A297B" w:rsidRDefault="006A297B" w:rsidP="00644C50">
            <w:pPr>
              <w:spacing w:after="0" w:line="240" w:lineRule="auto"/>
              <w:rPr>
                <w:rFonts w:ascii="Times New Roman" w:eastAsia="Calibri" w:hAnsi="Times New Roman" w:cs="Times New Roman"/>
                <w:sz w:val="24"/>
                <w:szCs w:val="24"/>
              </w:rPr>
            </w:pPr>
            <w:r w:rsidRPr="006A297B">
              <w:rPr>
                <w:rFonts w:ascii="Times New Roman" w:eastAsia="Calibri" w:hAnsi="Times New Roman" w:cs="Times New Roman"/>
                <w:sz w:val="24"/>
                <w:szCs w:val="24"/>
              </w:rPr>
              <w:t>Донный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6A297B" w:rsidRDefault="00BB16A8" w:rsidP="00644C50">
            <w:pPr>
              <w:spacing w:after="0" w:line="240" w:lineRule="auto"/>
              <w:rPr>
                <w:rFonts w:ascii="Times New Roman" w:eastAsia="Times New Roman" w:hAnsi="Times New Roman" w:cs="Times New Roman"/>
                <w:sz w:val="24"/>
                <w:szCs w:val="24"/>
                <w:lang w:eastAsia="ru-RU"/>
              </w:rPr>
            </w:pPr>
          </w:p>
        </w:tc>
      </w:tr>
      <w:tr w:rsidR="00A20EF2" w:rsidRPr="00BB16A8"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B16A8" w:rsidRDefault="006A297B" w:rsidP="00644C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BB16A8" w:rsidRDefault="006A297B" w:rsidP="00BB16A8">
            <w:pPr>
              <w:spacing w:after="0" w:line="276" w:lineRule="auto"/>
              <w:ind w:right="-111"/>
              <w:rPr>
                <w:rFonts w:ascii="Times New Roman" w:eastAsia="Calibri" w:hAnsi="Times New Roman" w:cs="Times New Roman"/>
                <w:sz w:val="24"/>
                <w:szCs w:val="24"/>
              </w:rPr>
            </w:pPr>
            <w:r>
              <w:rPr>
                <w:rFonts w:ascii="Times New Roman" w:eastAsia="Calibri" w:hAnsi="Times New Roman" w:cs="Times New Roman"/>
                <w:sz w:val="26"/>
                <w:szCs w:val="26"/>
              </w:rPr>
              <w:t>П</w:t>
            </w:r>
            <w:r w:rsidRPr="006A297B">
              <w:rPr>
                <w:rFonts w:ascii="Times New Roman" w:eastAsia="Calibri" w:hAnsi="Times New Roman" w:cs="Times New Roman"/>
                <w:sz w:val="26"/>
                <w:szCs w:val="26"/>
              </w:rPr>
              <w:t>лотин</w:t>
            </w:r>
            <w:r>
              <w:rPr>
                <w:rFonts w:ascii="Times New Roman" w:eastAsia="Calibri" w:hAnsi="Times New Roman" w:cs="Times New Roman"/>
                <w:sz w:val="26"/>
                <w:szCs w:val="26"/>
              </w:rPr>
              <w:t xml:space="preserve">а земляная, </w:t>
            </w:r>
            <w:r w:rsidRPr="006A297B">
              <w:rPr>
                <w:rFonts w:ascii="Times New Roman" w:eastAsia="Calibri" w:hAnsi="Times New Roman" w:cs="Times New Roman"/>
                <w:sz w:val="26"/>
                <w:szCs w:val="26"/>
              </w:rPr>
              <w:t xml:space="preserve"> с. </w:t>
            </w:r>
            <w:proofErr w:type="spellStart"/>
            <w:r w:rsidRPr="006A297B">
              <w:rPr>
                <w:rFonts w:ascii="Times New Roman" w:eastAsia="Calibri" w:hAnsi="Times New Roman" w:cs="Times New Roman"/>
                <w:sz w:val="26"/>
                <w:szCs w:val="26"/>
              </w:rPr>
              <w:t>Могутово</w:t>
            </w:r>
            <w:proofErr w:type="spellEnd"/>
            <w:r w:rsidRPr="006A297B">
              <w:rPr>
                <w:rFonts w:ascii="Times New Roman" w:eastAsia="Calibri" w:hAnsi="Times New Roman" w:cs="Times New Roman"/>
                <w:sz w:val="26"/>
                <w:szCs w:val="26"/>
              </w:rPr>
              <w:t xml:space="preserve">, у фермы на реке </w:t>
            </w:r>
            <w:proofErr w:type="spellStart"/>
            <w:r w:rsidRPr="006A297B">
              <w:rPr>
                <w:rFonts w:ascii="Times New Roman" w:eastAsia="Calibri" w:hAnsi="Times New Roman" w:cs="Times New Roman"/>
                <w:sz w:val="26"/>
                <w:szCs w:val="26"/>
              </w:rPr>
              <w:t>Черталык</w:t>
            </w:r>
            <w:proofErr w:type="spellEnd"/>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B16A8" w:rsidRDefault="006A297B" w:rsidP="00644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6"/>
                <w:szCs w:val="26"/>
              </w:rPr>
              <w:t>А</w:t>
            </w:r>
            <w:r w:rsidRPr="006A297B">
              <w:rPr>
                <w:rFonts w:ascii="Times New Roman" w:eastAsia="Calibri" w:hAnsi="Times New Roman" w:cs="Times New Roman"/>
                <w:sz w:val="26"/>
                <w:szCs w:val="26"/>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p>
        </w:tc>
      </w:tr>
      <w:tr w:rsidR="00A20EF2" w:rsidRPr="00BB16A8"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B16A8" w:rsidRDefault="006A297B" w:rsidP="00644C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2558" w:type="dxa"/>
            <w:tcBorders>
              <w:top w:val="single" w:sz="4" w:space="0" w:color="auto"/>
              <w:left w:val="single" w:sz="4" w:space="0" w:color="auto"/>
              <w:bottom w:val="single" w:sz="4" w:space="0" w:color="auto"/>
              <w:right w:val="single" w:sz="4" w:space="0" w:color="auto"/>
            </w:tcBorders>
            <w:vAlign w:val="center"/>
          </w:tcPr>
          <w:p w:rsidR="006A297B" w:rsidRPr="006A297B" w:rsidRDefault="006A297B" w:rsidP="006A297B">
            <w:pPr>
              <w:spacing w:after="0" w:line="276" w:lineRule="auto"/>
              <w:rPr>
                <w:rFonts w:ascii="Times New Roman" w:eastAsia="Calibri" w:hAnsi="Times New Roman" w:cs="Times New Roman"/>
                <w:sz w:val="26"/>
                <w:szCs w:val="26"/>
              </w:rPr>
            </w:pPr>
            <w:r>
              <w:rPr>
                <w:rFonts w:ascii="Times New Roman" w:eastAsia="Calibri" w:hAnsi="Times New Roman" w:cs="Times New Roman"/>
                <w:sz w:val="26"/>
                <w:szCs w:val="26"/>
              </w:rPr>
              <w:t>П</w:t>
            </w:r>
            <w:r w:rsidRPr="006A297B">
              <w:rPr>
                <w:rFonts w:ascii="Times New Roman" w:eastAsia="Calibri" w:hAnsi="Times New Roman" w:cs="Times New Roman"/>
                <w:sz w:val="26"/>
                <w:szCs w:val="26"/>
              </w:rPr>
              <w:t>лоти</w:t>
            </w:r>
            <w:r>
              <w:rPr>
                <w:rFonts w:ascii="Times New Roman" w:eastAsia="Calibri" w:hAnsi="Times New Roman" w:cs="Times New Roman"/>
                <w:sz w:val="26"/>
                <w:szCs w:val="26"/>
              </w:rPr>
              <w:t>на земляная,</w:t>
            </w:r>
            <w:r w:rsidRPr="006A297B">
              <w:rPr>
                <w:rFonts w:ascii="Times New Roman" w:eastAsia="Calibri" w:hAnsi="Times New Roman" w:cs="Times New Roman"/>
                <w:sz w:val="26"/>
                <w:szCs w:val="26"/>
              </w:rPr>
              <w:t xml:space="preserve"> в 1,5 км северо-западнее с. </w:t>
            </w:r>
            <w:proofErr w:type="spellStart"/>
            <w:r w:rsidRPr="006A297B">
              <w:rPr>
                <w:rFonts w:ascii="Times New Roman" w:eastAsia="Calibri" w:hAnsi="Times New Roman" w:cs="Times New Roman"/>
                <w:sz w:val="26"/>
                <w:szCs w:val="26"/>
              </w:rPr>
              <w:t>Кувай</w:t>
            </w:r>
            <w:proofErr w:type="spellEnd"/>
          </w:p>
          <w:p w:rsidR="006A297B" w:rsidRPr="006A297B" w:rsidRDefault="006A297B" w:rsidP="006A297B">
            <w:pPr>
              <w:spacing w:after="0" w:line="276" w:lineRule="auto"/>
              <w:rPr>
                <w:rFonts w:ascii="Times New Roman" w:eastAsia="Calibri" w:hAnsi="Times New Roman" w:cs="Times New Roman"/>
                <w:sz w:val="26"/>
                <w:szCs w:val="26"/>
              </w:rPr>
            </w:pPr>
            <w:r w:rsidRPr="006A297B">
              <w:rPr>
                <w:rFonts w:ascii="Times New Roman" w:eastAsia="Calibri" w:hAnsi="Times New Roman" w:cs="Times New Roman"/>
                <w:sz w:val="26"/>
                <w:szCs w:val="26"/>
              </w:rPr>
              <w:t>56:08:0000000:2675</w:t>
            </w:r>
          </w:p>
          <w:p w:rsidR="00BB16A8" w:rsidRPr="00BB16A8" w:rsidRDefault="006A297B" w:rsidP="006A297B">
            <w:pPr>
              <w:spacing w:after="0" w:line="276" w:lineRule="auto"/>
              <w:ind w:right="-111"/>
              <w:rPr>
                <w:rFonts w:ascii="Times New Roman" w:eastAsia="Calibri" w:hAnsi="Times New Roman" w:cs="Times New Roman"/>
                <w:sz w:val="24"/>
                <w:szCs w:val="24"/>
              </w:rPr>
            </w:pPr>
            <w:r w:rsidRPr="006A297B">
              <w:rPr>
                <w:rFonts w:ascii="Times New Roman" w:eastAsia="Calibri" w:hAnsi="Times New Roman" w:cs="Times New Roman"/>
                <w:sz w:val="26"/>
                <w:szCs w:val="26"/>
              </w:rPr>
              <w:t>56:08:1506001:23</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B16A8" w:rsidRDefault="006A297B" w:rsidP="00644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6"/>
                <w:szCs w:val="26"/>
              </w:rPr>
              <w:t>А</w:t>
            </w:r>
            <w:r w:rsidRPr="006A297B">
              <w:rPr>
                <w:rFonts w:ascii="Times New Roman" w:eastAsia="Calibri" w:hAnsi="Times New Roman" w:cs="Times New Roman"/>
                <w:sz w:val="26"/>
                <w:szCs w:val="26"/>
              </w:rPr>
              <w:t>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p>
        </w:tc>
      </w:tr>
      <w:tr w:rsidR="00A20EF2" w:rsidRPr="009B42D8"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9B42D8" w:rsidRDefault="009B42D8" w:rsidP="00644C50">
            <w:pPr>
              <w:spacing w:after="0" w:line="240" w:lineRule="auto"/>
              <w:rPr>
                <w:rFonts w:ascii="Times New Roman" w:eastAsia="Times New Roman" w:hAnsi="Times New Roman" w:cs="Times New Roman"/>
                <w:sz w:val="24"/>
                <w:szCs w:val="24"/>
                <w:lang w:eastAsia="ru-RU"/>
              </w:rPr>
            </w:pPr>
            <w:r w:rsidRPr="009B42D8">
              <w:rPr>
                <w:rFonts w:ascii="Times New Roman" w:eastAsia="Times New Roman" w:hAnsi="Times New Roman" w:cs="Times New Roman"/>
                <w:sz w:val="24"/>
                <w:szCs w:val="24"/>
                <w:lang w:eastAsia="ru-RU"/>
              </w:rPr>
              <w:t>79</w:t>
            </w:r>
          </w:p>
        </w:tc>
        <w:tc>
          <w:tcPr>
            <w:tcW w:w="2558" w:type="dxa"/>
            <w:tcBorders>
              <w:top w:val="single" w:sz="4" w:space="0" w:color="auto"/>
              <w:left w:val="single" w:sz="4" w:space="0" w:color="auto"/>
              <w:bottom w:val="single" w:sz="4" w:space="0" w:color="auto"/>
              <w:right w:val="single" w:sz="4" w:space="0" w:color="auto"/>
            </w:tcBorders>
            <w:vAlign w:val="center"/>
          </w:tcPr>
          <w:p w:rsidR="009B42D8" w:rsidRPr="009B42D8" w:rsidRDefault="009B42D8" w:rsidP="009B42D8">
            <w:pPr>
              <w:spacing w:after="0" w:line="276" w:lineRule="auto"/>
              <w:rPr>
                <w:rFonts w:ascii="Times New Roman" w:eastAsia="Calibri" w:hAnsi="Times New Roman" w:cs="Times New Roman"/>
                <w:sz w:val="24"/>
                <w:szCs w:val="24"/>
              </w:rPr>
            </w:pPr>
            <w:r w:rsidRPr="009B42D8">
              <w:rPr>
                <w:rFonts w:ascii="Times New Roman" w:eastAsia="Calibri" w:hAnsi="Times New Roman" w:cs="Times New Roman"/>
                <w:sz w:val="24"/>
                <w:szCs w:val="24"/>
              </w:rPr>
              <w:t xml:space="preserve">Плотина земляная, </w:t>
            </w:r>
            <w:proofErr w:type="spellStart"/>
            <w:r w:rsidRPr="009B42D8">
              <w:rPr>
                <w:rFonts w:ascii="Times New Roman" w:eastAsia="Calibri" w:hAnsi="Times New Roman" w:cs="Times New Roman"/>
                <w:sz w:val="24"/>
                <w:szCs w:val="24"/>
              </w:rPr>
              <w:t>с.Могутово</w:t>
            </w:r>
            <w:proofErr w:type="spellEnd"/>
            <w:r w:rsidRPr="009B42D8">
              <w:rPr>
                <w:rFonts w:ascii="Times New Roman" w:eastAsia="Calibri" w:hAnsi="Times New Roman" w:cs="Times New Roman"/>
                <w:sz w:val="24"/>
                <w:szCs w:val="24"/>
              </w:rPr>
              <w:t xml:space="preserve"> в 2 км севернее (Директорский)</w:t>
            </w:r>
          </w:p>
          <w:p w:rsidR="009B42D8" w:rsidRPr="009B42D8" w:rsidRDefault="009B42D8" w:rsidP="009B42D8">
            <w:pPr>
              <w:spacing w:after="0" w:line="276" w:lineRule="auto"/>
              <w:rPr>
                <w:rFonts w:ascii="Times New Roman" w:eastAsia="Calibri" w:hAnsi="Times New Roman" w:cs="Times New Roman"/>
                <w:sz w:val="24"/>
                <w:szCs w:val="24"/>
              </w:rPr>
            </w:pPr>
            <w:r w:rsidRPr="009B42D8">
              <w:rPr>
                <w:rFonts w:ascii="Times New Roman" w:eastAsia="Calibri" w:hAnsi="Times New Roman" w:cs="Times New Roman"/>
                <w:sz w:val="24"/>
                <w:szCs w:val="24"/>
              </w:rPr>
              <w:t>56:08:1501001:648</w:t>
            </w:r>
          </w:p>
          <w:p w:rsidR="00BB16A8" w:rsidRPr="009B42D8" w:rsidRDefault="00BB16A8" w:rsidP="00BB16A8">
            <w:pPr>
              <w:spacing w:after="0" w:line="276" w:lineRule="auto"/>
              <w:ind w:right="-111"/>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9B42D8" w:rsidRDefault="009B42D8" w:rsidP="00644C50">
            <w:pPr>
              <w:spacing w:after="0" w:line="240" w:lineRule="auto"/>
              <w:rPr>
                <w:rFonts w:ascii="Times New Roman" w:eastAsia="Calibri" w:hAnsi="Times New Roman" w:cs="Times New Roman"/>
                <w:sz w:val="24"/>
                <w:szCs w:val="24"/>
              </w:rPr>
            </w:pPr>
            <w:r w:rsidRPr="009B42D8">
              <w:rPr>
                <w:rFonts w:ascii="Times New Roman" w:eastAsia="Calibri" w:hAnsi="Times New Roman" w:cs="Times New Roman"/>
                <w:sz w:val="24"/>
                <w:szCs w:val="24"/>
              </w:rPr>
              <w:t>Донный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9B42D8" w:rsidRPr="009B42D8" w:rsidRDefault="009B42D8" w:rsidP="009B42D8">
            <w:pPr>
              <w:spacing w:after="0" w:line="240" w:lineRule="auto"/>
              <w:rPr>
                <w:rFonts w:ascii="Times New Roman" w:eastAsia="Times New Roman" w:hAnsi="Times New Roman" w:cs="Times New Roman"/>
                <w:sz w:val="24"/>
                <w:szCs w:val="24"/>
                <w:lang w:eastAsia="ru-RU"/>
              </w:rPr>
            </w:pPr>
            <w:r w:rsidRPr="009B42D8">
              <w:rPr>
                <w:rFonts w:ascii="Times New Roman" w:eastAsia="Times New Roman" w:hAnsi="Times New Roman" w:cs="Times New Roman"/>
                <w:sz w:val="24"/>
                <w:szCs w:val="24"/>
                <w:lang w:eastAsia="ru-RU"/>
              </w:rPr>
              <w:t>Свидетельство № 56:08:1501001:648-56/013/2018-2 от 22.06.2018г.</w:t>
            </w:r>
          </w:p>
          <w:p w:rsidR="00BB16A8" w:rsidRPr="009B42D8" w:rsidRDefault="009B42D8" w:rsidP="009B42D8">
            <w:pPr>
              <w:spacing w:after="0" w:line="240" w:lineRule="auto"/>
              <w:rPr>
                <w:rFonts w:ascii="Times New Roman" w:eastAsia="Times New Roman" w:hAnsi="Times New Roman" w:cs="Times New Roman"/>
                <w:sz w:val="24"/>
                <w:szCs w:val="24"/>
                <w:lang w:eastAsia="ru-RU"/>
              </w:rPr>
            </w:pPr>
            <w:r w:rsidRPr="009B42D8">
              <w:rPr>
                <w:rFonts w:ascii="Times New Roman" w:eastAsia="Times New Roman" w:hAnsi="Times New Roman" w:cs="Times New Roman"/>
                <w:sz w:val="24"/>
                <w:szCs w:val="24"/>
                <w:lang w:eastAsia="ru-RU"/>
              </w:rPr>
              <w:tab/>
              <w:t>Цуканов П.А.</w:t>
            </w:r>
          </w:p>
        </w:tc>
      </w:tr>
      <w:tr w:rsidR="009B42D8" w:rsidRPr="00BB16A8"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9B42D8" w:rsidRPr="00BB16A8" w:rsidRDefault="009B42D8" w:rsidP="009B42D8">
            <w:pPr>
              <w:spacing w:after="0" w:line="240" w:lineRule="auto"/>
              <w:jc w:val="center"/>
              <w:rPr>
                <w:rFonts w:ascii="Times New Roman" w:eastAsia="Times New Roman" w:hAnsi="Times New Roman" w:cs="Times New Roman"/>
                <w:sz w:val="24"/>
                <w:szCs w:val="24"/>
                <w:lang w:eastAsia="ru-RU"/>
              </w:rPr>
            </w:pPr>
            <w:r w:rsidRPr="009B42D8">
              <w:rPr>
                <w:rFonts w:ascii="Times New Roman" w:eastAsia="Calibri" w:hAnsi="Times New Roman" w:cs="Times New Roman"/>
                <w:b/>
                <w:sz w:val="24"/>
                <w:szCs w:val="24"/>
              </w:rPr>
              <w:lastRenderedPageBreak/>
              <w:t>Новоалександровский  сельсовет</w:t>
            </w:r>
          </w:p>
        </w:tc>
      </w:tr>
      <w:tr w:rsidR="00A20EF2" w:rsidRPr="00BB16A8"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BB16A8" w:rsidRDefault="009B42D8" w:rsidP="00644C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BB16A8" w:rsidRDefault="006C738D" w:rsidP="00BB16A8">
            <w:pPr>
              <w:spacing w:after="0" w:line="276" w:lineRule="auto"/>
              <w:ind w:right="-111"/>
              <w:rPr>
                <w:rFonts w:ascii="Times New Roman" w:eastAsia="Calibri" w:hAnsi="Times New Roman" w:cs="Times New Roman"/>
                <w:sz w:val="24"/>
                <w:szCs w:val="24"/>
              </w:rPr>
            </w:pPr>
            <w:r>
              <w:rPr>
                <w:rFonts w:ascii="Times New Roman" w:eastAsia="Calibri" w:hAnsi="Times New Roman" w:cs="Times New Roman"/>
                <w:sz w:val="26"/>
                <w:szCs w:val="26"/>
              </w:rPr>
              <w:t>З</w:t>
            </w:r>
            <w:r w:rsidRPr="006C738D">
              <w:rPr>
                <w:rFonts w:ascii="Times New Roman" w:eastAsia="Calibri" w:hAnsi="Times New Roman" w:cs="Times New Roman"/>
                <w:sz w:val="26"/>
                <w:szCs w:val="26"/>
              </w:rPr>
              <w:t>емляная плотина с</w:t>
            </w:r>
            <w:r>
              <w:rPr>
                <w:rFonts w:ascii="Times New Roman" w:eastAsia="Calibri" w:hAnsi="Times New Roman" w:cs="Times New Roman"/>
                <w:sz w:val="26"/>
                <w:szCs w:val="26"/>
              </w:rPr>
              <w:t>.</w:t>
            </w:r>
            <w:r w:rsidRPr="006C738D">
              <w:rPr>
                <w:rFonts w:ascii="Times New Roman" w:eastAsia="Calibri" w:hAnsi="Times New Roman" w:cs="Times New Roman"/>
                <w:sz w:val="26"/>
                <w:szCs w:val="26"/>
              </w:rPr>
              <w:t xml:space="preserve"> </w:t>
            </w:r>
            <w:proofErr w:type="spellStart"/>
            <w:r w:rsidRPr="006C738D">
              <w:rPr>
                <w:rFonts w:ascii="Times New Roman" w:eastAsia="Calibri" w:hAnsi="Times New Roman" w:cs="Times New Roman"/>
                <w:sz w:val="26"/>
                <w:szCs w:val="26"/>
              </w:rPr>
              <w:t>Перевозинка</w:t>
            </w:r>
            <w:proofErr w:type="spellEnd"/>
            <w:r w:rsidRPr="006C738D">
              <w:rPr>
                <w:rFonts w:ascii="Times New Roman" w:eastAsia="Calibri" w:hAnsi="Times New Roman" w:cs="Times New Roman"/>
                <w:sz w:val="26"/>
                <w:szCs w:val="26"/>
              </w:rPr>
              <w:t>, в 0,5 км на юг</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Calibri" w:hAnsi="Times New Roman" w:cs="Times New Roman"/>
                <w:sz w:val="24"/>
                <w:szCs w:val="24"/>
              </w:rPr>
            </w:pP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BB16A8" w:rsidRDefault="00BB16A8" w:rsidP="00644C50">
            <w:pPr>
              <w:spacing w:after="0" w:line="240" w:lineRule="auto"/>
              <w:rPr>
                <w:rFonts w:ascii="Times New Roman" w:eastAsia="Times New Roman" w:hAnsi="Times New Roman" w:cs="Times New Roman"/>
                <w:sz w:val="24"/>
                <w:szCs w:val="24"/>
                <w:lang w:eastAsia="ru-RU"/>
              </w:rPr>
            </w:pPr>
          </w:p>
        </w:tc>
      </w:tr>
      <w:tr w:rsidR="006C738D" w:rsidRPr="00BB16A8"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6C738D" w:rsidRPr="00BB16A8" w:rsidRDefault="006C738D" w:rsidP="006C738D">
            <w:pPr>
              <w:spacing w:after="0" w:line="240" w:lineRule="auto"/>
              <w:jc w:val="center"/>
              <w:rPr>
                <w:rFonts w:ascii="Times New Roman" w:eastAsia="Times New Roman" w:hAnsi="Times New Roman" w:cs="Times New Roman"/>
                <w:sz w:val="24"/>
                <w:szCs w:val="24"/>
                <w:lang w:eastAsia="ru-RU"/>
              </w:rPr>
            </w:pPr>
            <w:proofErr w:type="spellStart"/>
            <w:r w:rsidRPr="006C738D">
              <w:rPr>
                <w:rFonts w:ascii="Times New Roman" w:eastAsia="Calibri" w:hAnsi="Times New Roman" w:cs="Times New Roman"/>
                <w:b/>
                <w:sz w:val="24"/>
                <w:szCs w:val="24"/>
              </w:rPr>
              <w:t>Новотепловский</w:t>
            </w:r>
            <w:proofErr w:type="spellEnd"/>
            <w:r w:rsidRPr="006C738D">
              <w:rPr>
                <w:rFonts w:ascii="Times New Roman" w:eastAsia="Calibri" w:hAnsi="Times New Roman" w:cs="Times New Roman"/>
                <w:b/>
                <w:sz w:val="24"/>
                <w:szCs w:val="24"/>
              </w:rPr>
              <w:t xml:space="preserve">  сельсовет</w:t>
            </w:r>
          </w:p>
        </w:tc>
      </w:tr>
      <w:tr w:rsidR="00A20EF2" w:rsidRPr="006C738D" w:rsidTr="00392418">
        <w:tc>
          <w:tcPr>
            <w:tcW w:w="576" w:type="dxa"/>
            <w:tcBorders>
              <w:top w:val="single" w:sz="4" w:space="0" w:color="auto"/>
              <w:left w:val="single" w:sz="4" w:space="0" w:color="auto"/>
              <w:bottom w:val="single" w:sz="4" w:space="0" w:color="auto"/>
              <w:right w:val="single" w:sz="4" w:space="0" w:color="auto"/>
            </w:tcBorders>
            <w:vAlign w:val="center"/>
          </w:tcPr>
          <w:p w:rsidR="00BB16A8" w:rsidRPr="006C738D" w:rsidRDefault="006C738D" w:rsidP="00644C50">
            <w:pPr>
              <w:spacing w:after="0" w:line="240" w:lineRule="auto"/>
              <w:rPr>
                <w:rFonts w:ascii="Times New Roman" w:eastAsia="Times New Roman" w:hAnsi="Times New Roman" w:cs="Times New Roman"/>
                <w:sz w:val="24"/>
                <w:szCs w:val="24"/>
                <w:lang w:eastAsia="ru-RU"/>
              </w:rPr>
            </w:pPr>
            <w:r w:rsidRPr="006C738D">
              <w:rPr>
                <w:rFonts w:ascii="Times New Roman" w:eastAsia="Times New Roman" w:hAnsi="Times New Roman" w:cs="Times New Roman"/>
                <w:sz w:val="24"/>
                <w:szCs w:val="24"/>
                <w:lang w:eastAsia="ru-RU"/>
              </w:rPr>
              <w:t>81</w:t>
            </w:r>
          </w:p>
        </w:tc>
        <w:tc>
          <w:tcPr>
            <w:tcW w:w="2558" w:type="dxa"/>
            <w:tcBorders>
              <w:top w:val="single" w:sz="4" w:space="0" w:color="auto"/>
              <w:left w:val="single" w:sz="4" w:space="0" w:color="auto"/>
              <w:bottom w:val="single" w:sz="4" w:space="0" w:color="auto"/>
              <w:right w:val="single" w:sz="4" w:space="0" w:color="auto"/>
            </w:tcBorders>
            <w:vAlign w:val="center"/>
          </w:tcPr>
          <w:p w:rsidR="00BB16A8" w:rsidRPr="006C738D" w:rsidRDefault="006C738D" w:rsidP="006C738D">
            <w:pPr>
              <w:spacing w:after="0" w:line="276" w:lineRule="auto"/>
              <w:ind w:right="-111"/>
              <w:rPr>
                <w:rFonts w:ascii="Times New Roman" w:eastAsia="Calibri" w:hAnsi="Times New Roman" w:cs="Times New Roman"/>
                <w:sz w:val="24"/>
                <w:szCs w:val="24"/>
              </w:rPr>
            </w:pPr>
            <w:r w:rsidRPr="006C738D">
              <w:rPr>
                <w:rFonts w:ascii="Times New Roman" w:eastAsia="Calibri" w:hAnsi="Times New Roman" w:cs="Times New Roman"/>
                <w:sz w:val="24"/>
                <w:szCs w:val="24"/>
              </w:rPr>
              <w:t>Плотина земляная, с. Новая Тепловка в 0,5 км северо-запад на р. Тепловка</w:t>
            </w:r>
          </w:p>
        </w:tc>
        <w:tc>
          <w:tcPr>
            <w:tcW w:w="1961" w:type="dxa"/>
            <w:tcBorders>
              <w:top w:val="single" w:sz="4" w:space="0" w:color="auto"/>
              <w:left w:val="single" w:sz="4" w:space="0" w:color="auto"/>
              <w:bottom w:val="single" w:sz="4" w:space="0" w:color="auto"/>
              <w:right w:val="single" w:sz="4" w:space="0" w:color="auto"/>
            </w:tcBorders>
            <w:vAlign w:val="center"/>
          </w:tcPr>
          <w:p w:rsidR="00BB16A8" w:rsidRPr="006C738D" w:rsidRDefault="006C738D" w:rsidP="00644C50">
            <w:pPr>
              <w:spacing w:after="0" w:line="240" w:lineRule="auto"/>
              <w:rPr>
                <w:rFonts w:ascii="Times New Roman" w:eastAsia="Calibri" w:hAnsi="Times New Roman" w:cs="Times New Roman"/>
                <w:sz w:val="24"/>
                <w:szCs w:val="24"/>
              </w:rPr>
            </w:pPr>
            <w:r w:rsidRPr="006C738D">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B16A8" w:rsidRPr="006C738D" w:rsidRDefault="00BB16A8" w:rsidP="00644C50">
            <w:pPr>
              <w:spacing w:after="0" w:line="240" w:lineRule="auto"/>
              <w:rPr>
                <w:rFonts w:ascii="Times New Roman" w:eastAsia="Times New Roman" w:hAnsi="Times New Roman" w:cs="Times New Roman"/>
                <w:sz w:val="24"/>
                <w:szCs w:val="24"/>
                <w:lang w:eastAsia="ru-RU"/>
              </w:rPr>
            </w:pPr>
          </w:p>
        </w:tc>
      </w:tr>
      <w:tr w:rsidR="006C738D" w:rsidRPr="006C738D"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Times New Roman" w:hAnsi="Times New Roman" w:cs="Times New Roman"/>
                <w:sz w:val="24"/>
                <w:szCs w:val="24"/>
                <w:lang w:eastAsia="ru-RU"/>
              </w:rPr>
            </w:pPr>
            <w:r w:rsidRPr="006C738D">
              <w:rPr>
                <w:rFonts w:ascii="Times New Roman" w:eastAsia="Times New Roman" w:hAnsi="Times New Roman" w:cs="Times New Roman"/>
                <w:sz w:val="24"/>
                <w:szCs w:val="24"/>
                <w:lang w:eastAsia="ru-RU"/>
              </w:rPr>
              <w:t>82</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C738D">
            <w:pPr>
              <w:spacing w:after="0" w:line="276" w:lineRule="auto"/>
              <w:ind w:right="-111"/>
              <w:rPr>
                <w:rFonts w:ascii="Times New Roman" w:eastAsia="Calibri" w:hAnsi="Times New Roman" w:cs="Times New Roman"/>
                <w:sz w:val="24"/>
                <w:szCs w:val="24"/>
              </w:rPr>
            </w:pPr>
            <w:r w:rsidRPr="006C738D">
              <w:rPr>
                <w:rFonts w:ascii="Times New Roman" w:eastAsia="Calibri" w:hAnsi="Times New Roman" w:cs="Times New Roman"/>
                <w:sz w:val="24"/>
                <w:szCs w:val="24"/>
              </w:rPr>
              <w:t>Плотина земляная, с. Новая Тепловка, в 1,5 км на восток на безымянном ручье, 56:08:16010001:427</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Calibri" w:hAnsi="Times New Roman" w:cs="Times New Roman"/>
                <w:sz w:val="24"/>
                <w:szCs w:val="24"/>
              </w:rPr>
            </w:pPr>
            <w:r w:rsidRPr="006C738D">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Times New Roman" w:hAnsi="Times New Roman" w:cs="Times New Roman"/>
                <w:sz w:val="24"/>
                <w:szCs w:val="24"/>
                <w:lang w:eastAsia="ru-RU"/>
              </w:rPr>
            </w:pPr>
          </w:p>
        </w:tc>
      </w:tr>
      <w:tr w:rsidR="006C738D" w:rsidRPr="006C738D"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Times New Roman" w:hAnsi="Times New Roman" w:cs="Times New Roman"/>
                <w:sz w:val="24"/>
                <w:szCs w:val="24"/>
                <w:lang w:eastAsia="ru-RU"/>
              </w:rPr>
            </w:pPr>
            <w:r w:rsidRPr="006C738D">
              <w:rPr>
                <w:rFonts w:ascii="Times New Roman" w:eastAsia="Times New Roman" w:hAnsi="Times New Roman" w:cs="Times New Roman"/>
                <w:sz w:val="24"/>
                <w:szCs w:val="24"/>
                <w:lang w:eastAsia="ru-RU"/>
              </w:rPr>
              <w:t>83</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C738D">
            <w:pPr>
              <w:spacing w:after="0" w:line="276" w:lineRule="auto"/>
              <w:ind w:right="-111"/>
              <w:rPr>
                <w:rFonts w:ascii="Times New Roman" w:eastAsia="Calibri" w:hAnsi="Times New Roman" w:cs="Times New Roman"/>
                <w:sz w:val="24"/>
                <w:szCs w:val="24"/>
              </w:rPr>
            </w:pPr>
            <w:r w:rsidRPr="006C738D">
              <w:rPr>
                <w:rFonts w:ascii="Times New Roman" w:eastAsia="Calibri" w:hAnsi="Times New Roman" w:cs="Times New Roman"/>
                <w:sz w:val="24"/>
                <w:szCs w:val="24"/>
              </w:rPr>
              <w:t>Плотина земляная, с. Новая Тепловка, юго-восточная окраина, на безымянном ручье, 56:08:0000000:2954</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Calibri" w:hAnsi="Times New Roman" w:cs="Times New Roman"/>
                <w:sz w:val="24"/>
                <w:szCs w:val="24"/>
              </w:rPr>
            </w:pPr>
            <w:r w:rsidRPr="006C738D">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Times New Roman" w:hAnsi="Times New Roman" w:cs="Times New Roman"/>
                <w:sz w:val="24"/>
                <w:szCs w:val="24"/>
                <w:lang w:eastAsia="ru-RU"/>
              </w:rPr>
            </w:pPr>
          </w:p>
        </w:tc>
      </w:tr>
      <w:tr w:rsidR="006C738D" w:rsidRPr="006C738D"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Times New Roman" w:hAnsi="Times New Roman" w:cs="Times New Roman"/>
                <w:sz w:val="24"/>
                <w:szCs w:val="24"/>
                <w:lang w:eastAsia="ru-RU"/>
              </w:rPr>
            </w:pPr>
            <w:r w:rsidRPr="006C738D">
              <w:rPr>
                <w:rFonts w:ascii="Times New Roman" w:eastAsia="Times New Roman" w:hAnsi="Times New Roman" w:cs="Times New Roman"/>
                <w:sz w:val="24"/>
                <w:szCs w:val="24"/>
                <w:lang w:eastAsia="ru-RU"/>
              </w:rPr>
              <w:t>84</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C738D">
            <w:pPr>
              <w:spacing w:after="0" w:line="276" w:lineRule="auto"/>
              <w:ind w:right="-111"/>
              <w:rPr>
                <w:rFonts w:ascii="Times New Roman" w:eastAsia="Calibri" w:hAnsi="Times New Roman" w:cs="Times New Roman"/>
                <w:sz w:val="24"/>
                <w:szCs w:val="24"/>
              </w:rPr>
            </w:pPr>
            <w:r w:rsidRPr="006C738D">
              <w:rPr>
                <w:rFonts w:ascii="Times New Roman" w:eastAsia="Calibri" w:hAnsi="Times New Roman" w:cs="Times New Roman"/>
                <w:sz w:val="24"/>
                <w:szCs w:val="24"/>
              </w:rPr>
              <w:t>«Кривое» с. Новая Тепловка, в 3 км на запад</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Calibri" w:hAnsi="Times New Roman" w:cs="Times New Roman"/>
                <w:sz w:val="24"/>
                <w:szCs w:val="24"/>
              </w:rPr>
            </w:pP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44C50">
            <w:pPr>
              <w:spacing w:after="0" w:line="240" w:lineRule="auto"/>
              <w:rPr>
                <w:rFonts w:ascii="Times New Roman" w:eastAsia="Times New Roman" w:hAnsi="Times New Roman" w:cs="Times New Roman"/>
                <w:sz w:val="24"/>
                <w:szCs w:val="24"/>
                <w:lang w:eastAsia="ru-RU"/>
              </w:rPr>
            </w:pPr>
          </w:p>
        </w:tc>
      </w:tr>
      <w:tr w:rsidR="006C738D" w:rsidRPr="00A80034"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r w:rsidRPr="00A80034">
              <w:rPr>
                <w:rFonts w:ascii="Times New Roman" w:eastAsia="Times New Roman" w:hAnsi="Times New Roman" w:cs="Times New Roman"/>
                <w:sz w:val="24"/>
                <w:szCs w:val="24"/>
                <w:lang w:eastAsia="ru-RU"/>
              </w:rPr>
              <w:t>85</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6C738D" w:rsidRDefault="006C738D" w:rsidP="006C738D">
            <w:pPr>
              <w:spacing w:after="0" w:line="276"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t>П</w:t>
            </w:r>
            <w:r w:rsidRPr="006C738D">
              <w:rPr>
                <w:rFonts w:ascii="Times New Roman" w:eastAsia="Calibri" w:hAnsi="Times New Roman" w:cs="Times New Roman"/>
                <w:sz w:val="24"/>
                <w:szCs w:val="24"/>
              </w:rPr>
              <w:t>лотина земляная, с. Старая Тепловка, в 3 км на запад в сторону с. Сухоречка, на ручье</w:t>
            </w:r>
          </w:p>
          <w:p w:rsidR="006C738D" w:rsidRPr="00A80034" w:rsidRDefault="006C738D" w:rsidP="006C738D">
            <w:pPr>
              <w:spacing w:after="0" w:line="276" w:lineRule="auto"/>
              <w:ind w:right="-111"/>
              <w:rPr>
                <w:rFonts w:ascii="Times New Roman" w:eastAsia="Calibri" w:hAnsi="Times New Roman" w:cs="Times New Roman"/>
                <w:sz w:val="24"/>
                <w:szCs w:val="24"/>
              </w:rPr>
            </w:pPr>
            <w:r w:rsidRPr="00A80034">
              <w:rPr>
                <w:rFonts w:ascii="Times New Roman" w:eastAsia="Calibri" w:hAnsi="Times New Roman" w:cs="Times New Roman"/>
                <w:sz w:val="24"/>
                <w:szCs w:val="24"/>
              </w:rPr>
              <w:t>56:08:2705002:12</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t>Д</w:t>
            </w:r>
            <w:r w:rsidRPr="006C738D">
              <w:rPr>
                <w:rFonts w:ascii="Times New Roman" w:eastAsia="Calibri" w:hAnsi="Times New Roman" w:cs="Times New Roman"/>
                <w:sz w:val="24"/>
                <w:szCs w:val="24"/>
              </w:rPr>
              <w:t>онный водовыпуск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p>
        </w:tc>
      </w:tr>
      <w:tr w:rsidR="006C738D" w:rsidRPr="00A80034"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r w:rsidRPr="00A80034">
              <w:rPr>
                <w:rFonts w:ascii="Times New Roman" w:eastAsia="Times New Roman" w:hAnsi="Times New Roman" w:cs="Times New Roman"/>
                <w:sz w:val="24"/>
                <w:szCs w:val="24"/>
                <w:lang w:eastAsia="ru-RU"/>
              </w:rPr>
              <w:t>86</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C738D">
            <w:pPr>
              <w:spacing w:after="0" w:line="276" w:lineRule="auto"/>
              <w:ind w:right="-111"/>
              <w:rPr>
                <w:rFonts w:ascii="Times New Roman" w:eastAsia="Calibri" w:hAnsi="Times New Roman" w:cs="Times New Roman"/>
                <w:sz w:val="24"/>
                <w:szCs w:val="24"/>
              </w:rPr>
            </w:pPr>
            <w:r w:rsidRPr="00A80034">
              <w:rPr>
                <w:rFonts w:ascii="Times New Roman" w:eastAsia="Calibri" w:hAnsi="Times New Roman" w:cs="Times New Roman"/>
                <w:sz w:val="24"/>
                <w:szCs w:val="24"/>
              </w:rPr>
              <w:t>с. Старая Тепловка в 0,5 км на юго-восток в сторону с. Нижняя Вязовка, на ручье</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p>
        </w:tc>
      </w:tr>
      <w:tr w:rsidR="006C738D" w:rsidRPr="00A80034"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Times New Roman" w:hAnsi="Times New Roman" w:cs="Times New Roman"/>
                <w:sz w:val="24"/>
                <w:szCs w:val="24"/>
                <w:lang w:eastAsia="ru-RU"/>
              </w:rPr>
            </w:pPr>
            <w:r w:rsidRPr="00A80034">
              <w:rPr>
                <w:rFonts w:ascii="Times New Roman" w:eastAsia="Times New Roman" w:hAnsi="Times New Roman" w:cs="Times New Roman"/>
                <w:sz w:val="24"/>
                <w:szCs w:val="24"/>
                <w:lang w:eastAsia="ru-RU"/>
              </w:rPr>
              <w:t>87</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A80034">
            <w:pPr>
              <w:spacing w:after="0" w:line="276"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t>Плотина земляная, с. Старая Тепловка, в черте села на ручье</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p>
        </w:tc>
      </w:tr>
      <w:tr w:rsidR="006C738D" w:rsidRPr="00A80034"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Times New Roman" w:hAnsi="Times New Roman" w:cs="Times New Roman"/>
                <w:sz w:val="24"/>
                <w:szCs w:val="24"/>
                <w:lang w:eastAsia="ru-RU"/>
              </w:rPr>
            </w:pPr>
            <w:r w:rsidRPr="00A80034">
              <w:rPr>
                <w:rFonts w:ascii="Times New Roman" w:eastAsia="Times New Roman" w:hAnsi="Times New Roman" w:cs="Times New Roman"/>
                <w:sz w:val="24"/>
                <w:szCs w:val="24"/>
                <w:lang w:eastAsia="ru-RU"/>
              </w:rPr>
              <w:t>88</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A80034">
            <w:pPr>
              <w:spacing w:after="0" w:line="276" w:lineRule="auto"/>
              <w:ind w:right="-111"/>
              <w:rPr>
                <w:rFonts w:ascii="Times New Roman" w:eastAsia="Calibri" w:hAnsi="Times New Roman" w:cs="Times New Roman"/>
                <w:sz w:val="24"/>
                <w:szCs w:val="24"/>
              </w:rPr>
            </w:pPr>
            <w:r w:rsidRPr="00A80034">
              <w:rPr>
                <w:rFonts w:ascii="Times New Roman" w:eastAsia="Calibri" w:hAnsi="Times New Roman" w:cs="Times New Roman"/>
                <w:sz w:val="24"/>
                <w:szCs w:val="24"/>
              </w:rPr>
              <w:t>Плотина земляная, п. Гремучий, в черте поселка</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t>Аварийный водосброс, водосток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p>
        </w:tc>
      </w:tr>
      <w:tr w:rsidR="006C738D" w:rsidRPr="00A80034"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Times New Roman" w:hAnsi="Times New Roman" w:cs="Times New Roman"/>
                <w:sz w:val="24"/>
                <w:szCs w:val="24"/>
                <w:lang w:eastAsia="ru-RU"/>
              </w:rPr>
            </w:pPr>
            <w:r w:rsidRPr="00A80034">
              <w:rPr>
                <w:rFonts w:ascii="Times New Roman" w:eastAsia="Times New Roman" w:hAnsi="Times New Roman" w:cs="Times New Roman"/>
                <w:sz w:val="24"/>
                <w:szCs w:val="24"/>
                <w:lang w:eastAsia="ru-RU"/>
              </w:rPr>
              <w:t>89</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A80034">
            <w:pPr>
              <w:spacing w:after="0" w:line="276" w:lineRule="auto"/>
              <w:ind w:right="-15"/>
              <w:rPr>
                <w:rFonts w:ascii="Times New Roman" w:eastAsia="Calibri" w:hAnsi="Times New Roman" w:cs="Times New Roman"/>
                <w:sz w:val="24"/>
                <w:szCs w:val="24"/>
              </w:rPr>
            </w:pPr>
            <w:r w:rsidRPr="00A80034">
              <w:rPr>
                <w:rFonts w:ascii="Times New Roman" w:eastAsia="Calibri" w:hAnsi="Times New Roman" w:cs="Times New Roman"/>
                <w:sz w:val="24"/>
                <w:szCs w:val="24"/>
              </w:rPr>
              <w:t>Плотина земляная, с. Старая Тепловка в черте села</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t>Аварийный водосброс, водосток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p>
        </w:tc>
      </w:tr>
      <w:tr w:rsidR="006C738D" w:rsidRPr="00A80034"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Times New Roman" w:hAnsi="Times New Roman" w:cs="Times New Roman"/>
                <w:sz w:val="24"/>
                <w:szCs w:val="24"/>
                <w:lang w:eastAsia="ru-RU"/>
              </w:rPr>
            </w:pPr>
            <w:r w:rsidRPr="00A80034">
              <w:rPr>
                <w:rFonts w:ascii="Times New Roman" w:eastAsia="Times New Roman" w:hAnsi="Times New Roman" w:cs="Times New Roman"/>
                <w:sz w:val="24"/>
                <w:szCs w:val="24"/>
                <w:lang w:eastAsia="ru-RU"/>
              </w:rPr>
              <w:t>90</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A80034">
            <w:pPr>
              <w:spacing w:after="0" w:line="276" w:lineRule="auto"/>
              <w:ind w:right="-111"/>
              <w:rPr>
                <w:rFonts w:ascii="Times New Roman" w:eastAsia="Calibri" w:hAnsi="Times New Roman" w:cs="Times New Roman"/>
                <w:sz w:val="24"/>
                <w:szCs w:val="24"/>
              </w:rPr>
            </w:pPr>
            <w:r w:rsidRPr="00A80034">
              <w:rPr>
                <w:rFonts w:ascii="Times New Roman" w:eastAsia="Calibri" w:hAnsi="Times New Roman" w:cs="Times New Roman"/>
                <w:sz w:val="24"/>
                <w:szCs w:val="24"/>
              </w:rPr>
              <w:t xml:space="preserve">Плотина земляная, с. Старая Тепловка, в 0,5 </w:t>
            </w:r>
            <w:r w:rsidRPr="00A80034">
              <w:rPr>
                <w:rFonts w:ascii="Times New Roman" w:eastAsia="Calibri" w:hAnsi="Times New Roman" w:cs="Times New Roman"/>
                <w:sz w:val="24"/>
                <w:szCs w:val="24"/>
              </w:rPr>
              <w:lastRenderedPageBreak/>
              <w:t xml:space="preserve">км в сторону </w:t>
            </w:r>
            <w:proofErr w:type="spellStart"/>
            <w:r w:rsidRPr="00A80034">
              <w:rPr>
                <w:rFonts w:ascii="Times New Roman" w:eastAsia="Calibri" w:hAnsi="Times New Roman" w:cs="Times New Roman"/>
                <w:sz w:val="24"/>
                <w:szCs w:val="24"/>
              </w:rPr>
              <w:t>с.Сухоречка</w:t>
            </w:r>
            <w:proofErr w:type="spellEnd"/>
            <w:r w:rsidRPr="00A80034">
              <w:rPr>
                <w:rFonts w:ascii="Times New Roman" w:eastAsia="Calibri" w:hAnsi="Times New Roman" w:cs="Times New Roman"/>
                <w:sz w:val="24"/>
                <w:szCs w:val="24"/>
              </w:rPr>
              <w:t xml:space="preserve"> на ручье</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A80034" w:rsidRDefault="00A80034" w:rsidP="00644C50">
            <w:pPr>
              <w:spacing w:after="0" w:line="240" w:lineRule="auto"/>
              <w:rPr>
                <w:rFonts w:ascii="Times New Roman" w:eastAsia="Calibri" w:hAnsi="Times New Roman" w:cs="Times New Roman"/>
                <w:sz w:val="24"/>
                <w:szCs w:val="24"/>
              </w:rPr>
            </w:pPr>
            <w:r w:rsidRPr="00A80034">
              <w:rPr>
                <w:rFonts w:ascii="Times New Roman" w:eastAsia="Calibri" w:hAnsi="Times New Roman" w:cs="Times New Roman"/>
                <w:sz w:val="24"/>
                <w:szCs w:val="24"/>
              </w:rPr>
              <w:lastRenderedPageBreak/>
              <w:t>Донный водовыпуск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A80034" w:rsidRDefault="006C738D" w:rsidP="00644C50">
            <w:pPr>
              <w:spacing w:after="0" w:line="240" w:lineRule="auto"/>
              <w:rPr>
                <w:rFonts w:ascii="Times New Roman" w:eastAsia="Times New Roman" w:hAnsi="Times New Roman" w:cs="Times New Roman"/>
                <w:sz w:val="24"/>
                <w:szCs w:val="24"/>
                <w:lang w:eastAsia="ru-RU"/>
              </w:rPr>
            </w:pPr>
          </w:p>
        </w:tc>
      </w:tr>
      <w:tr w:rsidR="006C738D" w:rsidRPr="002C11A0"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2C11A0" w:rsidRDefault="00A80034" w:rsidP="00644C50">
            <w:pPr>
              <w:spacing w:after="0" w:line="240" w:lineRule="auto"/>
              <w:rPr>
                <w:rFonts w:ascii="Times New Roman" w:eastAsia="Times New Roman" w:hAnsi="Times New Roman" w:cs="Times New Roman"/>
                <w:sz w:val="24"/>
                <w:szCs w:val="24"/>
                <w:lang w:eastAsia="ru-RU"/>
              </w:rPr>
            </w:pPr>
            <w:r w:rsidRPr="002C11A0">
              <w:rPr>
                <w:rFonts w:ascii="Times New Roman" w:eastAsia="Times New Roman" w:hAnsi="Times New Roman" w:cs="Times New Roman"/>
                <w:sz w:val="24"/>
                <w:szCs w:val="24"/>
                <w:lang w:eastAsia="ru-RU"/>
              </w:rPr>
              <w:t>91</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2C11A0" w:rsidRDefault="00A80034" w:rsidP="00A80034">
            <w:pPr>
              <w:spacing w:after="0" w:line="276" w:lineRule="auto"/>
              <w:ind w:right="-111"/>
              <w:rPr>
                <w:rFonts w:ascii="Times New Roman" w:eastAsia="Calibri" w:hAnsi="Times New Roman" w:cs="Times New Roman"/>
                <w:sz w:val="24"/>
                <w:szCs w:val="24"/>
              </w:rPr>
            </w:pPr>
            <w:r w:rsidRPr="002C11A0">
              <w:rPr>
                <w:rFonts w:ascii="Times New Roman" w:eastAsia="Calibri" w:hAnsi="Times New Roman" w:cs="Times New Roman"/>
                <w:sz w:val="24"/>
                <w:szCs w:val="24"/>
              </w:rPr>
              <w:t>Плотина земляная, с. Старая Тепловка, в 3,5 км на запад в сторону с. Сухоречка, на ручье</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2C11A0" w:rsidRDefault="00A80034" w:rsidP="00644C50">
            <w:pPr>
              <w:spacing w:after="0" w:line="240" w:lineRule="auto"/>
              <w:rPr>
                <w:rFonts w:ascii="Times New Roman" w:eastAsia="Calibri" w:hAnsi="Times New Roman" w:cs="Times New Roman"/>
                <w:sz w:val="24"/>
                <w:szCs w:val="24"/>
              </w:rPr>
            </w:pPr>
            <w:r w:rsidRPr="002C11A0">
              <w:rPr>
                <w:rFonts w:ascii="Times New Roman" w:eastAsia="Calibri" w:hAnsi="Times New Roman" w:cs="Times New Roman"/>
                <w:sz w:val="24"/>
                <w:szCs w:val="24"/>
              </w:rPr>
              <w:t>Донный водовыпуск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2C11A0" w:rsidRDefault="006C738D" w:rsidP="00644C50">
            <w:pPr>
              <w:spacing w:after="0" w:line="240" w:lineRule="auto"/>
              <w:rPr>
                <w:rFonts w:ascii="Times New Roman" w:eastAsia="Times New Roman" w:hAnsi="Times New Roman" w:cs="Times New Roman"/>
                <w:sz w:val="24"/>
                <w:szCs w:val="24"/>
                <w:lang w:eastAsia="ru-RU"/>
              </w:rPr>
            </w:pPr>
          </w:p>
        </w:tc>
      </w:tr>
      <w:tr w:rsidR="00A80034" w:rsidRPr="00BB16A8"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A80034" w:rsidRPr="00BB16A8" w:rsidRDefault="00A80034" w:rsidP="00A80034">
            <w:pPr>
              <w:spacing w:after="0" w:line="240" w:lineRule="auto"/>
              <w:jc w:val="center"/>
              <w:rPr>
                <w:rFonts w:ascii="Times New Roman" w:eastAsia="Times New Roman" w:hAnsi="Times New Roman" w:cs="Times New Roman"/>
                <w:sz w:val="24"/>
                <w:szCs w:val="24"/>
                <w:lang w:eastAsia="ru-RU"/>
              </w:rPr>
            </w:pPr>
            <w:r w:rsidRPr="00A80034">
              <w:rPr>
                <w:rFonts w:ascii="Times New Roman" w:eastAsia="Calibri" w:hAnsi="Times New Roman" w:cs="Times New Roman"/>
                <w:b/>
                <w:sz w:val="24"/>
                <w:szCs w:val="24"/>
              </w:rPr>
              <w:t>Преображенский  сельсовет</w:t>
            </w:r>
          </w:p>
        </w:tc>
      </w:tr>
      <w:tr w:rsidR="006C738D" w:rsidRPr="002C11A0" w:rsidTr="00392418">
        <w:tc>
          <w:tcPr>
            <w:tcW w:w="576" w:type="dxa"/>
            <w:tcBorders>
              <w:top w:val="single" w:sz="4" w:space="0" w:color="auto"/>
              <w:left w:val="single" w:sz="4" w:space="0" w:color="auto"/>
              <w:bottom w:val="single" w:sz="4" w:space="0" w:color="auto"/>
              <w:right w:val="single" w:sz="4" w:space="0" w:color="auto"/>
            </w:tcBorders>
            <w:vAlign w:val="center"/>
          </w:tcPr>
          <w:p w:rsidR="006C738D" w:rsidRPr="002C11A0" w:rsidRDefault="002C11A0" w:rsidP="00644C50">
            <w:pPr>
              <w:spacing w:after="0" w:line="240" w:lineRule="auto"/>
              <w:rPr>
                <w:rFonts w:ascii="Times New Roman" w:eastAsia="Times New Roman" w:hAnsi="Times New Roman" w:cs="Times New Roman"/>
                <w:sz w:val="24"/>
                <w:szCs w:val="24"/>
                <w:lang w:eastAsia="ru-RU"/>
              </w:rPr>
            </w:pPr>
            <w:r w:rsidRPr="002C11A0">
              <w:rPr>
                <w:rFonts w:ascii="Times New Roman" w:eastAsia="Times New Roman" w:hAnsi="Times New Roman" w:cs="Times New Roman"/>
                <w:sz w:val="24"/>
                <w:szCs w:val="24"/>
                <w:lang w:eastAsia="ru-RU"/>
              </w:rPr>
              <w:t>92</w:t>
            </w:r>
          </w:p>
        </w:tc>
        <w:tc>
          <w:tcPr>
            <w:tcW w:w="2558" w:type="dxa"/>
            <w:tcBorders>
              <w:top w:val="single" w:sz="4" w:space="0" w:color="auto"/>
              <w:left w:val="single" w:sz="4" w:space="0" w:color="auto"/>
              <w:bottom w:val="single" w:sz="4" w:space="0" w:color="auto"/>
              <w:right w:val="single" w:sz="4" w:space="0" w:color="auto"/>
            </w:tcBorders>
            <w:vAlign w:val="center"/>
          </w:tcPr>
          <w:p w:rsidR="006C738D" w:rsidRPr="002C11A0" w:rsidRDefault="002C11A0" w:rsidP="002C11A0">
            <w:pPr>
              <w:spacing w:after="0" w:line="276" w:lineRule="auto"/>
              <w:ind w:right="-111"/>
              <w:rPr>
                <w:rFonts w:ascii="Times New Roman" w:eastAsia="Calibri" w:hAnsi="Times New Roman" w:cs="Times New Roman"/>
                <w:sz w:val="24"/>
                <w:szCs w:val="24"/>
              </w:rPr>
            </w:pPr>
            <w:r w:rsidRPr="002C11A0">
              <w:rPr>
                <w:rFonts w:ascii="Times New Roman" w:eastAsia="Calibri" w:hAnsi="Times New Roman" w:cs="Times New Roman"/>
                <w:sz w:val="24"/>
                <w:szCs w:val="24"/>
              </w:rPr>
              <w:t>«Поташ»: плотина земляная, с. Преображенка, на безымянном ручье в урочище Журавлиное Поле, примыкает с северо-запада</w:t>
            </w:r>
          </w:p>
        </w:tc>
        <w:tc>
          <w:tcPr>
            <w:tcW w:w="1961" w:type="dxa"/>
            <w:tcBorders>
              <w:top w:val="single" w:sz="4" w:space="0" w:color="auto"/>
              <w:left w:val="single" w:sz="4" w:space="0" w:color="auto"/>
              <w:bottom w:val="single" w:sz="4" w:space="0" w:color="auto"/>
              <w:right w:val="single" w:sz="4" w:space="0" w:color="auto"/>
            </w:tcBorders>
            <w:vAlign w:val="center"/>
          </w:tcPr>
          <w:p w:rsidR="006C738D" w:rsidRPr="002C11A0" w:rsidRDefault="002C11A0" w:rsidP="00644C50">
            <w:pPr>
              <w:spacing w:after="0" w:line="240" w:lineRule="auto"/>
              <w:rPr>
                <w:rFonts w:ascii="Times New Roman" w:eastAsia="Calibri" w:hAnsi="Times New Roman" w:cs="Times New Roman"/>
                <w:sz w:val="24"/>
                <w:szCs w:val="24"/>
              </w:rPr>
            </w:pPr>
            <w:r w:rsidRPr="002C11A0">
              <w:rPr>
                <w:rFonts w:ascii="Times New Roman" w:eastAsia="Calibri" w:hAnsi="Times New Roman" w:cs="Times New Roman"/>
                <w:sz w:val="24"/>
                <w:szCs w:val="24"/>
              </w:rPr>
              <w:t>Трубчатый водосброс 2х1000 мм, обводной 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6C738D" w:rsidRPr="002C11A0" w:rsidRDefault="006C738D" w:rsidP="00644C50">
            <w:pPr>
              <w:spacing w:after="0" w:line="240" w:lineRule="auto"/>
              <w:rPr>
                <w:rFonts w:ascii="Times New Roman" w:eastAsia="Times New Roman" w:hAnsi="Times New Roman" w:cs="Times New Roman"/>
                <w:sz w:val="24"/>
                <w:szCs w:val="24"/>
                <w:lang w:eastAsia="ru-RU"/>
              </w:rPr>
            </w:pPr>
          </w:p>
        </w:tc>
      </w:tr>
      <w:tr w:rsidR="002C11A0" w:rsidRPr="002C11A0"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2C11A0" w:rsidRDefault="002C11A0" w:rsidP="00644C50">
            <w:pPr>
              <w:spacing w:after="0" w:line="240" w:lineRule="auto"/>
              <w:rPr>
                <w:rFonts w:ascii="Times New Roman" w:eastAsia="Times New Roman" w:hAnsi="Times New Roman" w:cs="Times New Roman"/>
                <w:sz w:val="24"/>
                <w:szCs w:val="24"/>
                <w:lang w:eastAsia="ru-RU"/>
              </w:rPr>
            </w:pPr>
            <w:r w:rsidRPr="002C11A0">
              <w:rPr>
                <w:rFonts w:ascii="Times New Roman" w:eastAsia="Times New Roman" w:hAnsi="Times New Roman" w:cs="Times New Roman"/>
                <w:sz w:val="24"/>
                <w:szCs w:val="24"/>
                <w:lang w:eastAsia="ru-RU"/>
              </w:rPr>
              <w:t>93</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2C11A0" w:rsidRDefault="002C11A0" w:rsidP="002C11A0">
            <w:pPr>
              <w:spacing w:after="0" w:line="276" w:lineRule="auto"/>
              <w:rPr>
                <w:rFonts w:ascii="Times New Roman" w:eastAsia="Calibri" w:hAnsi="Times New Roman" w:cs="Times New Roman"/>
                <w:sz w:val="24"/>
                <w:szCs w:val="24"/>
              </w:rPr>
            </w:pPr>
            <w:r w:rsidRPr="002C11A0">
              <w:rPr>
                <w:rFonts w:ascii="Times New Roman" w:eastAsia="Calibri" w:hAnsi="Times New Roman" w:cs="Times New Roman"/>
                <w:sz w:val="24"/>
                <w:szCs w:val="24"/>
              </w:rPr>
              <w:t xml:space="preserve">Плотина земляная, в северной части   с. Преображенка в районе бывшего </w:t>
            </w:r>
            <w:proofErr w:type="spellStart"/>
            <w:r w:rsidRPr="002C11A0">
              <w:rPr>
                <w:rFonts w:ascii="Times New Roman" w:eastAsia="Calibri" w:hAnsi="Times New Roman" w:cs="Times New Roman"/>
                <w:sz w:val="24"/>
                <w:szCs w:val="24"/>
              </w:rPr>
              <w:t>с.Семеновка</w:t>
            </w:r>
            <w:proofErr w:type="spellEnd"/>
            <w:r w:rsidRPr="002C11A0">
              <w:rPr>
                <w:rFonts w:ascii="Times New Roman" w:eastAsia="Calibri" w:hAnsi="Times New Roman" w:cs="Times New Roman"/>
                <w:sz w:val="24"/>
                <w:szCs w:val="24"/>
              </w:rPr>
              <w:t xml:space="preserve"> (</w:t>
            </w:r>
            <w:proofErr w:type="spellStart"/>
            <w:r w:rsidRPr="002C11A0">
              <w:rPr>
                <w:rFonts w:ascii="Times New Roman" w:eastAsia="Calibri" w:hAnsi="Times New Roman" w:cs="Times New Roman"/>
                <w:sz w:val="24"/>
                <w:szCs w:val="24"/>
              </w:rPr>
              <w:t>Жукин</w:t>
            </w:r>
            <w:proofErr w:type="spellEnd"/>
            <w:r w:rsidRPr="002C11A0">
              <w:rPr>
                <w:rFonts w:ascii="Times New Roman" w:eastAsia="Calibri" w:hAnsi="Times New Roman" w:cs="Times New Roman"/>
                <w:sz w:val="24"/>
                <w:szCs w:val="24"/>
              </w:rPr>
              <w:t>)</w:t>
            </w:r>
          </w:p>
          <w:p w:rsidR="002C11A0" w:rsidRPr="002C11A0" w:rsidRDefault="002C11A0" w:rsidP="002C11A0">
            <w:pPr>
              <w:spacing w:after="0" w:line="276" w:lineRule="auto"/>
              <w:ind w:right="-111"/>
              <w:rPr>
                <w:rFonts w:ascii="Times New Roman" w:eastAsia="Calibri" w:hAnsi="Times New Roman" w:cs="Times New Roman"/>
                <w:sz w:val="24"/>
                <w:szCs w:val="24"/>
              </w:rPr>
            </w:pPr>
            <w:r w:rsidRPr="002C11A0">
              <w:rPr>
                <w:rFonts w:ascii="Times New Roman" w:eastAsia="Calibri" w:hAnsi="Times New Roman" w:cs="Times New Roman"/>
                <w:sz w:val="24"/>
                <w:szCs w:val="24"/>
              </w:rPr>
              <w:t>56:08:2001001:655</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2C11A0" w:rsidRDefault="002C11A0" w:rsidP="00644C50">
            <w:pPr>
              <w:spacing w:after="0" w:line="240" w:lineRule="auto"/>
              <w:rPr>
                <w:rFonts w:ascii="Times New Roman" w:eastAsia="Calibri" w:hAnsi="Times New Roman" w:cs="Times New Roman"/>
                <w:sz w:val="24"/>
                <w:szCs w:val="24"/>
              </w:rPr>
            </w:pPr>
            <w:r w:rsidRPr="002C11A0">
              <w:rPr>
                <w:rFonts w:ascii="Times New Roman" w:eastAsia="Calibri" w:hAnsi="Times New Roman" w:cs="Times New Roman"/>
                <w:sz w:val="24"/>
                <w:szCs w:val="24"/>
              </w:rPr>
              <w:t>Трубчатый водосброс 500 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2C11A0" w:rsidRDefault="002C11A0" w:rsidP="002C11A0">
            <w:pPr>
              <w:spacing w:after="0" w:line="240" w:lineRule="auto"/>
              <w:rPr>
                <w:rFonts w:ascii="Times New Roman" w:eastAsia="Times New Roman" w:hAnsi="Times New Roman" w:cs="Times New Roman"/>
                <w:sz w:val="24"/>
                <w:szCs w:val="24"/>
                <w:lang w:eastAsia="ru-RU"/>
              </w:rPr>
            </w:pPr>
            <w:r w:rsidRPr="002C11A0">
              <w:rPr>
                <w:rFonts w:ascii="Times New Roman" w:eastAsia="Times New Roman" w:hAnsi="Times New Roman" w:cs="Times New Roman"/>
                <w:sz w:val="24"/>
                <w:szCs w:val="24"/>
                <w:lang w:eastAsia="ru-RU"/>
              </w:rPr>
              <w:t>Свидетельство № 56:08:2001001:655-56/013/2018-2 от 19.06.2018г.</w:t>
            </w:r>
          </w:p>
          <w:p w:rsidR="002C11A0" w:rsidRPr="002C11A0" w:rsidRDefault="002C11A0" w:rsidP="002C11A0">
            <w:pPr>
              <w:spacing w:after="0" w:line="240" w:lineRule="auto"/>
              <w:rPr>
                <w:rFonts w:ascii="Times New Roman" w:eastAsia="Times New Roman" w:hAnsi="Times New Roman" w:cs="Times New Roman"/>
                <w:sz w:val="24"/>
                <w:szCs w:val="24"/>
                <w:lang w:eastAsia="ru-RU"/>
              </w:rPr>
            </w:pPr>
            <w:r w:rsidRPr="002C11A0">
              <w:rPr>
                <w:rFonts w:ascii="Times New Roman" w:eastAsia="Times New Roman" w:hAnsi="Times New Roman" w:cs="Times New Roman"/>
                <w:sz w:val="24"/>
                <w:szCs w:val="24"/>
                <w:lang w:eastAsia="ru-RU"/>
              </w:rPr>
              <w:tab/>
              <w:t>Овинов С.Е.</w:t>
            </w:r>
          </w:p>
        </w:tc>
      </w:tr>
      <w:tr w:rsidR="00A20EF2" w:rsidRPr="002C11A0"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A20EF2" w:rsidRPr="002C11A0" w:rsidRDefault="00A20EF2" w:rsidP="00A20EF2">
            <w:pPr>
              <w:spacing w:after="0" w:line="240" w:lineRule="auto"/>
              <w:jc w:val="center"/>
              <w:rPr>
                <w:rFonts w:ascii="Times New Roman" w:eastAsia="Times New Roman" w:hAnsi="Times New Roman" w:cs="Times New Roman"/>
                <w:sz w:val="24"/>
                <w:szCs w:val="24"/>
                <w:lang w:eastAsia="ru-RU"/>
              </w:rPr>
            </w:pPr>
            <w:proofErr w:type="spellStart"/>
            <w:r w:rsidRPr="00A20EF2">
              <w:rPr>
                <w:rFonts w:ascii="Times New Roman" w:eastAsia="Calibri" w:hAnsi="Times New Roman" w:cs="Times New Roman"/>
                <w:b/>
                <w:sz w:val="24"/>
                <w:szCs w:val="24"/>
              </w:rPr>
              <w:t>Подколкинский</w:t>
            </w:r>
            <w:proofErr w:type="spellEnd"/>
            <w:r w:rsidRPr="00A20EF2">
              <w:rPr>
                <w:rFonts w:ascii="Times New Roman" w:eastAsia="Calibri" w:hAnsi="Times New Roman" w:cs="Times New Roman"/>
                <w:b/>
                <w:sz w:val="24"/>
                <w:szCs w:val="24"/>
              </w:rPr>
              <w:t xml:space="preserve">  сельсовет</w:t>
            </w:r>
          </w:p>
        </w:tc>
      </w:tr>
      <w:tr w:rsidR="002C11A0" w:rsidRPr="00A20EF2"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94</w:t>
            </w:r>
          </w:p>
        </w:tc>
        <w:tc>
          <w:tcPr>
            <w:tcW w:w="2558" w:type="dxa"/>
            <w:tcBorders>
              <w:top w:val="single" w:sz="4" w:space="0" w:color="auto"/>
              <w:left w:val="single" w:sz="4" w:space="0" w:color="auto"/>
              <w:bottom w:val="single" w:sz="4" w:space="0" w:color="auto"/>
              <w:right w:val="single" w:sz="4" w:space="0" w:color="auto"/>
            </w:tcBorders>
            <w:vAlign w:val="center"/>
          </w:tcPr>
          <w:p w:rsidR="00A20EF2" w:rsidRPr="00A20EF2" w:rsidRDefault="00A20EF2" w:rsidP="00A20EF2">
            <w:pPr>
              <w:spacing w:after="0" w:line="276"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На балке «Ленинградская»: плотина земляная, с. Подколки в 1,5 км северо-восток</w:t>
            </w:r>
          </w:p>
          <w:p w:rsidR="002C11A0" w:rsidRPr="00A20EF2" w:rsidRDefault="00A20EF2" w:rsidP="00A20EF2">
            <w:pPr>
              <w:spacing w:after="0" w:line="276" w:lineRule="auto"/>
              <w:ind w:right="-111"/>
              <w:rPr>
                <w:rFonts w:ascii="Times New Roman" w:eastAsia="Calibri" w:hAnsi="Times New Roman" w:cs="Times New Roman"/>
                <w:sz w:val="24"/>
                <w:szCs w:val="24"/>
              </w:rPr>
            </w:pPr>
            <w:r w:rsidRPr="00A20EF2">
              <w:rPr>
                <w:rFonts w:ascii="Times New Roman" w:eastAsia="Calibri" w:hAnsi="Times New Roman" w:cs="Times New Roman"/>
                <w:sz w:val="24"/>
                <w:szCs w:val="24"/>
              </w:rPr>
              <w:t>56:08:0000000:1673</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Донный спуск,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20EF2" w:rsidRPr="00A20EF2" w:rsidRDefault="00A20EF2" w:rsidP="00A20EF2">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Свидетельство 56-АВ 370676  сельсовет</w:t>
            </w:r>
            <w:r w:rsidRPr="00A20EF2">
              <w:rPr>
                <w:rFonts w:ascii="Times New Roman" w:eastAsia="Times New Roman" w:hAnsi="Times New Roman" w:cs="Times New Roman"/>
                <w:sz w:val="24"/>
                <w:szCs w:val="24"/>
                <w:lang w:eastAsia="ru-RU"/>
              </w:rPr>
              <w:tab/>
              <w:t>Медведев Г.В.</w:t>
            </w:r>
          </w:p>
          <w:p w:rsidR="00A20EF2" w:rsidRPr="00A20EF2" w:rsidRDefault="00A20EF2" w:rsidP="00A20EF2">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1.08.2016г.</w:t>
            </w:r>
          </w:p>
          <w:p w:rsidR="00A20EF2" w:rsidRPr="00A20EF2" w:rsidRDefault="00A20EF2" w:rsidP="00A20EF2">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10 лет</w:t>
            </w:r>
          </w:p>
          <w:p w:rsidR="002C11A0" w:rsidRPr="00A20EF2" w:rsidRDefault="002C11A0" w:rsidP="00644C50">
            <w:pPr>
              <w:spacing w:after="0" w:line="240" w:lineRule="auto"/>
              <w:rPr>
                <w:rFonts w:ascii="Times New Roman" w:eastAsia="Times New Roman" w:hAnsi="Times New Roman" w:cs="Times New Roman"/>
                <w:sz w:val="24"/>
                <w:szCs w:val="24"/>
                <w:lang w:eastAsia="ru-RU"/>
              </w:rPr>
            </w:pPr>
          </w:p>
        </w:tc>
      </w:tr>
      <w:tr w:rsidR="002C11A0" w:rsidRPr="00A20EF2"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95</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A20EF2">
            <w:pPr>
              <w:spacing w:after="0" w:line="276" w:lineRule="auto"/>
              <w:ind w:right="-111"/>
              <w:rPr>
                <w:rFonts w:ascii="Times New Roman" w:eastAsia="Calibri" w:hAnsi="Times New Roman" w:cs="Times New Roman"/>
                <w:sz w:val="24"/>
                <w:szCs w:val="24"/>
              </w:rPr>
            </w:pPr>
            <w:r w:rsidRPr="00A20EF2">
              <w:rPr>
                <w:rFonts w:ascii="Times New Roman" w:eastAsia="Calibri" w:hAnsi="Times New Roman" w:cs="Times New Roman"/>
                <w:sz w:val="24"/>
                <w:szCs w:val="24"/>
              </w:rPr>
              <w:t>«</w:t>
            </w:r>
            <w:proofErr w:type="spellStart"/>
            <w:r w:rsidRPr="00A20EF2">
              <w:rPr>
                <w:rFonts w:ascii="Times New Roman" w:eastAsia="Calibri" w:hAnsi="Times New Roman" w:cs="Times New Roman"/>
                <w:sz w:val="24"/>
                <w:szCs w:val="24"/>
              </w:rPr>
              <w:t>Подколкинская</w:t>
            </w:r>
            <w:proofErr w:type="spellEnd"/>
            <w:r w:rsidRPr="00A20EF2">
              <w:rPr>
                <w:rFonts w:ascii="Times New Roman" w:eastAsia="Calibri" w:hAnsi="Times New Roman" w:cs="Times New Roman"/>
                <w:sz w:val="24"/>
                <w:szCs w:val="24"/>
              </w:rPr>
              <w:t>»: плотина земляная, с. Подколки в западной окраине</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A20EF2" w:rsidRDefault="002C11A0" w:rsidP="00644C50">
            <w:pPr>
              <w:spacing w:after="0" w:line="240" w:lineRule="auto"/>
              <w:rPr>
                <w:rFonts w:ascii="Times New Roman" w:eastAsia="Times New Roman" w:hAnsi="Times New Roman" w:cs="Times New Roman"/>
                <w:sz w:val="24"/>
                <w:szCs w:val="24"/>
                <w:lang w:eastAsia="ru-RU"/>
              </w:rPr>
            </w:pPr>
          </w:p>
        </w:tc>
      </w:tr>
      <w:tr w:rsidR="002C11A0" w:rsidRPr="00A20EF2"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96</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A20EF2">
            <w:pPr>
              <w:spacing w:after="0" w:line="276" w:lineRule="auto"/>
              <w:ind w:right="-111"/>
              <w:rPr>
                <w:rFonts w:ascii="Times New Roman" w:eastAsia="Calibri" w:hAnsi="Times New Roman" w:cs="Times New Roman"/>
                <w:sz w:val="24"/>
                <w:szCs w:val="24"/>
              </w:rPr>
            </w:pPr>
            <w:r w:rsidRPr="00A20EF2">
              <w:rPr>
                <w:rFonts w:ascii="Times New Roman" w:eastAsia="Calibri" w:hAnsi="Times New Roman" w:cs="Times New Roman"/>
                <w:sz w:val="24"/>
                <w:szCs w:val="24"/>
              </w:rPr>
              <w:t>Плотина земляная, с. Подколки в 0,5 км на северо-восток</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Аварийный трубчатый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A20EF2" w:rsidRDefault="002C11A0" w:rsidP="00644C50">
            <w:pPr>
              <w:spacing w:after="0" w:line="240" w:lineRule="auto"/>
              <w:rPr>
                <w:rFonts w:ascii="Times New Roman" w:eastAsia="Times New Roman" w:hAnsi="Times New Roman" w:cs="Times New Roman"/>
                <w:sz w:val="24"/>
                <w:szCs w:val="24"/>
                <w:lang w:eastAsia="ru-RU"/>
              </w:rPr>
            </w:pPr>
          </w:p>
        </w:tc>
      </w:tr>
      <w:tr w:rsidR="002C11A0" w:rsidRPr="00A20EF2"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97</w:t>
            </w:r>
          </w:p>
        </w:tc>
        <w:tc>
          <w:tcPr>
            <w:tcW w:w="2558" w:type="dxa"/>
            <w:tcBorders>
              <w:top w:val="single" w:sz="4" w:space="0" w:color="auto"/>
              <w:left w:val="single" w:sz="4" w:space="0" w:color="auto"/>
              <w:bottom w:val="single" w:sz="4" w:space="0" w:color="auto"/>
              <w:right w:val="single" w:sz="4" w:space="0" w:color="auto"/>
            </w:tcBorders>
            <w:vAlign w:val="center"/>
          </w:tcPr>
          <w:p w:rsidR="00A20EF2" w:rsidRPr="00A20EF2" w:rsidRDefault="00A20EF2" w:rsidP="00A20EF2">
            <w:pPr>
              <w:spacing w:after="0" w:line="276"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На балке «Ленинградская»: плотина земляная, с. Подколки в 1 км к востоку</w:t>
            </w:r>
          </w:p>
          <w:p w:rsidR="002C11A0" w:rsidRPr="00A20EF2" w:rsidRDefault="00A20EF2" w:rsidP="00A20EF2">
            <w:pPr>
              <w:spacing w:after="0" w:line="276" w:lineRule="auto"/>
              <w:ind w:right="-111"/>
              <w:rPr>
                <w:rFonts w:ascii="Times New Roman" w:eastAsia="Calibri" w:hAnsi="Times New Roman" w:cs="Times New Roman"/>
                <w:sz w:val="24"/>
                <w:szCs w:val="24"/>
              </w:rPr>
            </w:pPr>
            <w:r w:rsidRPr="00A20EF2">
              <w:rPr>
                <w:rFonts w:ascii="Times New Roman" w:eastAsia="Calibri" w:hAnsi="Times New Roman" w:cs="Times New Roman"/>
                <w:sz w:val="24"/>
                <w:szCs w:val="24"/>
              </w:rPr>
              <w:t>56:08:191001:49</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Аварийный трубчатый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20EF2" w:rsidRPr="00A20EF2" w:rsidRDefault="00A20EF2" w:rsidP="00A20EF2">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Свидетельство 56-АВ 368918</w:t>
            </w:r>
          </w:p>
          <w:p w:rsidR="002C11A0" w:rsidRPr="00A20EF2" w:rsidRDefault="00A20EF2" w:rsidP="00A20E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0EF2">
              <w:rPr>
                <w:rFonts w:ascii="Times New Roman" w:eastAsia="Times New Roman" w:hAnsi="Times New Roman" w:cs="Times New Roman"/>
                <w:sz w:val="24"/>
                <w:szCs w:val="24"/>
                <w:lang w:eastAsia="ru-RU"/>
              </w:rPr>
              <w:t>(Аренда на 5 лет) 23.09.2014г. Самонин  С.</w:t>
            </w:r>
          </w:p>
        </w:tc>
      </w:tr>
      <w:tr w:rsidR="002C11A0" w:rsidRPr="00A20EF2"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98</w:t>
            </w:r>
          </w:p>
        </w:tc>
        <w:tc>
          <w:tcPr>
            <w:tcW w:w="2558" w:type="dxa"/>
            <w:tcBorders>
              <w:top w:val="single" w:sz="4" w:space="0" w:color="auto"/>
              <w:left w:val="single" w:sz="4" w:space="0" w:color="auto"/>
              <w:bottom w:val="single" w:sz="4" w:space="0" w:color="auto"/>
              <w:right w:val="single" w:sz="4" w:space="0" w:color="auto"/>
            </w:tcBorders>
            <w:vAlign w:val="center"/>
          </w:tcPr>
          <w:p w:rsidR="00A20EF2" w:rsidRPr="00A20EF2" w:rsidRDefault="00A20EF2" w:rsidP="00A20EF2">
            <w:pPr>
              <w:spacing w:after="0" w:line="276"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Плотина земляная, с. Подколки, северо-западнее бывшего х. Пионер</w:t>
            </w:r>
          </w:p>
          <w:p w:rsidR="00A20EF2" w:rsidRPr="00A20EF2" w:rsidRDefault="00A20EF2" w:rsidP="00A20EF2">
            <w:pPr>
              <w:spacing w:after="0" w:line="276"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lastRenderedPageBreak/>
              <w:t>56:08:0000000:2913</w:t>
            </w:r>
          </w:p>
          <w:p w:rsidR="002C11A0" w:rsidRPr="00A20EF2" w:rsidRDefault="00A20EF2" w:rsidP="00A20EF2">
            <w:pPr>
              <w:spacing w:after="0" w:line="276" w:lineRule="auto"/>
              <w:ind w:right="-111"/>
              <w:rPr>
                <w:rFonts w:ascii="Times New Roman" w:eastAsia="Calibri" w:hAnsi="Times New Roman" w:cs="Times New Roman"/>
                <w:sz w:val="24"/>
                <w:szCs w:val="24"/>
              </w:rPr>
            </w:pPr>
            <w:r w:rsidRPr="00A20EF2">
              <w:rPr>
                <w:rFonts w:ascii="Times New Roman" w:eastAsia="Calibri" w:hAnsi="Times New Roman" w:cs="Times New Roman"/>
                <w:sz w:val="24"/>
                <w:szCs w:val="24"/>
              </w:rPr>
              <w:t>56:08:1904001:46</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lastRenderedPageBreak/>
              <w:t>Аварийный трубчатый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Собственность Свидетельство № 56:08:0000000:2913-56/013/2019-1 от 13.02.2019г.</w:t>
            </w:r>
            <w:r w:rsidRPr="00A20EF2">
              <w:rPr>
                <w:rFonts w:ascii="Times New Roman" w:eastAsia="Times New Roman" w:hAnsi="Times New Roman" w:cs="Times New Roman"/>
                <w:sz w:val="24"/>
                <w:szCs w:val="24"/>
                <w:lang w:eastAsia="ru-RU"/>
              </w:rPr>
              <w:tab/>
            </w:r>
            <w:proofErr w:type="spellStart"/>
            <w:r w:rsidRPr="00A20EF2">
              <w:rPr>
                <w:rFonts w:ascii="Times New Roman" w:eastAsia="Times New Roman" w:hAnsi="Times New Roman" w:cs="Times New Roman"/>
                <w:sz w:val="24"/>
                <w:szCs w:val="24"/>
                <w:lang w:eastAsia="ru-RU"/>
              </w:rPr>
              <w:t>Камчаткин</w:t>
            </w:r>
            <w:proofErr w:type="spellEnd"/>
            <w:r w:rsidRPr="00A20EF2">
              <w:rPr>
                <w:rFonts w:ascii="Times New Roman" w:eastAsia="Times New Roman" w:hAnsi="Times New Roman" w:cs="Times New Roman"/>
                <w:sz w:val="24"/>
                <w:szCs w:val="24"/>
                <w:lang w:eastAsia="ru-RU"/>
              </w:rPr>
              <w:t xml:space="preserve"> А.С.</w:t>
            </w:r>
          </w:p>
        </w:tc>
      </w:tr>
      <w:tr w:rsidR="002C11A0" w:rsidRPr="00A20EF2"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Times New Roman" w:hAnsi="Times New Roman" w:cs="Times New Roman"/>
                <w:sz w:val="24"/>
                <w:szCs w:val="24"/>
                <w:lang w:eastAsia="ru-RU"/>
              </w:rPr>
            </w:pPr>
            <w:r w:rsidRPr="00A20EF2">
              <w:rPr>
                <w:rFonts w:ascii="Times New Roman" w:eastAsia="Times New Roman" w:hAnsi="Times New Roman" w:cs="Times New Roman"/>
                <w:sz w:val="24"/>
                <w:szCs w:val="24"/>
                <w:lang w:eastAsia="ru-RU"/>
              </w:rPr>
              <w:t>99</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A20EF2">
            <w:pPr>
              <w:spacing w:after="0" w:line="276" w:lineRule="auto"/>
              <w:ind w:right="-111"/>
              <w:rPr>
                <w:rFonts w:ascii="Times New Roman" w:eastAsia="Calibri" w:hAnsi="Times New Roman" w:cs="Times New Roman"/>
                <w:sz w:val="24"/>
                <w:szCs w:val="24"/>
              </w:rPr>
            </w:pPr>
            <w:r w:rsidRPr="00A20EF2">
              <w:rPr>
                <w:rFonts w:ascii="Times New Roman" w:eastAsia="Calibri" w:hAnsi="Times New Roman" w:cs="Times New Roman"/>
                <w:sz w:val="24"/>
                <w:szCs w:val="24"/>
              </w:rPr>
              <w:t>На балке «Ленинградская»: плотина земляная,  с. Подколки в 8 км на восток</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20EF2" w:rsidRDefault="00A20EF2" w:rsidP="00644C50">
            <w:pPr>
              <w:spacing w:after="0" w:line="240" w:lineRule="auto"/>
              <w:rPr>
                <w:rFonts w:ascii="Times New Roman" w:eastAsia="Calibri" w:hAnsi="Times New Roman" w:cs="Times New Roman"/>
                <w:sz w:val="24"/>
                <w:szCs w:val="24"/>
              </w:rPr>
            </w:pPr>
            <w:r w:rsidRPr="00A20EF2">
              <w:rPr>
                <w:rFonts w:ascii="Times New Roman" w:eastAsia="Calibri" w:hAnsi="Times New Roman" w:cs="Times New Roman"/>
                <w:sz w:val="24"/>
                <w:szCs w:val="24"/>
              </w:rPr>
              <w:t>Донный спуск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A20EF2" w:rsidRDefault="002C11A0" w:rsidP="00644C50">
            <w:pPr>
              <w:spacing w:after="0" w:line="240" w:lineRule="auto"/>
              <w:rPr>
                <w:rFonts w:ascii="Times New Roman" w:eastAsia="Times New Roman" w:hAnsi="Times New Roman" w:cs="Times New Roman"/>
                <w:sz w:val="24"/>
                <w:szCs w:val="24"/>
                <w:lang w:eastAsia="ru-RU"/>
              </w:rPr>
            </w:pPr>
          </w:p>
        </w:tc>
      </w:tr>
      <w:tr w:rsidR="002C11A0" w:rsidRPr="003D04A0"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3D04A0" w:rsidRDefault="00A20EF2" w:rsidP="00644C50">
            <w:pPr>
              <w:spacing w:after="0" w:line="240" w:lineRule="auto"/>
              <w:rPr>
                <w:rFonts w:ascii="Times New Roman" w:eastAsia="Times New Roman" w:hAnsi="Times New Roman" w:cs="Times New Roman"/>
                <w:sz w:val="24"/>
                <w:szCs w:val="24"/>
                <w:lang w:eastAsia="ru-RU"/>
              </w:rPr>
            </w:pPr>
            <w:r w:rsidRPr="003D04A0">
              <w:rPr>
                <w:rFonts w:ascii="Times New Roman" w:eastAsia="Times New Roman" w:hAnsi="Times New Roman" w:cs="Times New Roman"/>
                <w:sz w:val="24"/>
                <w:szCs w:val="24"/>
                <w:lang w:eastAsia="ru-RU"/>
              </w:rPr>
              <w:t>100</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3D04A0" w:rsidRDefault="00A20EF2" w:rsidP="003D04A0">
            <w:pPr>
              <w:spacing w:after="0" w:line="276" w:lineRule="auto"/>
              <w:ind w:right="-111"/>
              <w:rPr>
                <w:rFonts w:ascii="Times New Roman" w:eastAsia="Calibri" w:hAnsi="Times New Roman" w:cs="Times New Roman"/>
                <w:sz w:val="24"/>
                <w:szCs w:val="24"/>
              </w:rPr>
            </w:pPr>
            <w:r w:rsidRPr="003D04A0">
              <w:rPr>
                <w:rFonts w:ascii="Times New Roman" w:eastAsia="Calibri" w:hAnsi="Times New Roman" w:cs="Times New Roman"/>
                <w:sz w:val="24"/>
                <w:szCs w:val="24"/>
              </w:rPr>
              <w:t>Плотина земляная,  с. Новая Казанка, в 2,5 км на восток</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3D04A0" w:rsidRDefault="00A20EF2" w:rsidP="00644C50">
            <w:pPr>
              <w:spacing w:after="0" w:line="240" w:lineRule="auto"/>
              <w:rPr>
                <w:rFonts w:ascii="Times New Roman" w:eastAsia="Calibri" w:hAnsi="Times New Roman" w:cs="Times New Roman"/>
                <w:sz w:val="24"/>
                <w:szCs w:val="24"/>
              </w:rPr>
            </w:pPr>
            <w:r w:rsidRPr="003D04A0">
              <w:rPr>
                <w:rFonts w:ascii="Times New Roman" w:eastAsia="Calibri" w:hAnsi="Times New Roman" w:cs="Times New Roman"/>
                <w:sz w:val="24"/>
                <w:szCs w:val="24"/>
              </w:rPr>
              <w:t>Водосброс через трубу</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3D04A0" w:rsidRDefault="003D04A0" w:rsidP="00644C50">
            <w:pPr>
              <w:spacing w:after="0" w:line="240" w:lineRule="auto"/>
              <w:rPr>
                <w:rFonts w:ascii="Times New Roman" w:eastAsia="Times New Roman" w:hAnsi="Times New Roman" w:cs="Times New Roman"/>
                <w:sz w:val="24"/>
                <w:szCs w:val="24"/>
                <w:lang w:eastAsia="ru-RU"/>
              </w:rPr>
            </w:pPr>
            <w:r w:rsidRPr="003D04A0">
              <w:rPr>
                <w:rFonts w:ascii="Times New Roman" w:eastAsia="Times New Roman" w:hAnsi="Times New Roman" w:cs="Times New Roman"/>
                <w:sz w:val="24"/>
                <w:szCs w:val="24"/>
                <w:lang w:eastAsia="ru-RU"/>
              </w:rPr>
              <w:t>Свидетельство 56:08:19100051- 56/013/2017-1 от 10.03.2017</w:t>
            </w:r>
            <w:r w:rsidRPr="003D04A0">
              <w:rPr>
                <w:rFonts w:ascii="Times New Roman" w:eastAsia="Times New Roman" w:hAnsi="Times New Roman" w:cs="Times New Roman"/>
                <w:sz w:val="24"/>
                <w:szCs w:val="24"/>
                <w:lang w:eastAsia="ru-RU"/>
              </w:rPr>
              <w:tab/>
              <w:t>Можаев А.П.</w:t>
            </w:r>
          </w:p>
        </w:tc>
      </w:tr>
      <w:tr w:rsidR="002C11A0" w:rsidRPr="003D04A0"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3D04A0" w:rsidRDefault="003D04A0" w:rsidP="00644C50">
            <w:pPr>
              <w:spacing w:after="0" w:line="240" w:lineRule="auto"/>
              <w:rPr>
                <w:rFonts w:ascii="Times New Roman" w:eastAsia="Times New Roman" w:hAnsi="Times New Roman" w:cs="Times New Roman"/>
                <w:sz w:val="24"/>
                <w:szCs w:val="24"/>
                <w:lang w:eastAsia="ru-RU"/>
              </w:rPr>
            </w:pPr>
            <w:r w:rsidRPr="003D04A0">
              <w:rPr>
                <w:rFonts w:ascii="Times New Roman" w:eastAsia="Times New Roman" w:hAnsi="Times New Roman" w:cs="Times New Roman"/>
                <w:sz w:val="24"/>
                <w:szCs w:val="24"/>
                <w:lang w:eastAsia="ru-RU"/>
              </w:rPr>
              <w:t>101</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3D04A0" w:rsidRDefault="003D04A0" w:rsidP="003D04A0">
            <w:pPr>
              <w:spacing w:after="0" w:line="276" w:lineRule="auto"/>
              <w:ind w:right="-111"/>
              <w:rPr>
                <w:rFonts w:ascii="Times New Roman" w:eastAsia="Calibri" w:hAnsi="Times New Roman" w:cs="Times New Roman"/>
                <w:sz w:val="24"/>
                <w:szCs w:val="24"/>
              </w:rPr>
            </w:pPr>
            <w:r w:rsidRPr="003D04A0">
              <w:rPr>
                <w:rFonts w:ascii="Times New Roman" w:eastAsia="Calibri" w:hAnsi="Times New Roman" w:cs="Times New Roman"/>
                <w:sz w:val="24"/>
                <w:szCs w:val="24"/>
              </w:rPr>
              <w:t>Плотина земляная, с. Новая Казанка, на северо-западной окраине</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3D04A0" w:rsidRDefault="003D04A0" w:rsidP="00644C50">
            <w:pPr>
              <w:spacing w:after="0" w:line="240" w:lineRule="auto"/>
              <w:rPr>
                <w:rFonts w:ascii="Times New Roman" w:eastAsia="Calibri" w:hAnsi="Times New Roman" w:cs="Times New Roman"/>
                <w:sz w:val="24"/>
                <w:szCs w:val="24"/>
              </w:rPr>
            </w:pPr>
            <w:r w:rsidRPr="003D04A0">
              <w:rPr>
                <w:rFonts w:ascii="Times New Roman" w:eastAsia="Calibri" w:hAnsi="Times New Roman" w:cs="Times New Roman"/>
                <w:sz w:val="24"/>
                <w:szCs w:val="24"/>
              </w:rPr>
              <w:t>Аварийный трубчатый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3D04A0" w:rsidRDefault="002C11A0" w:rsidP="00644C50">
            <w:pPr>
              <w:spacing w:after="0" w:line="240" w:lineRule="auto"/>
              <w:rPr>
                <w:rFonts w:ascii="Times New Roman" w:eastAsia="Times New Roman" w:hAnsi="Times New Roman" w:cs="Times New Roman"/>
                <w:sz w:val="24"/>
                <w:szCs w:val="24"/>
                <w:lang w:eastAsia="ru-RU"/>
              </w:rPr>
            </w:pPr>
          </w:p>
        </w:tc>
      </w:tr>
      <w:tr w:rsidR="003D04A0" w:rsidRPr="002C11A0"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3D04A0" w:rsidRPr="002C11A0" w:rsidRDefault="003D04A0" w:rsidP="003D04A0">
            <w:pPr>
              <w:spacing w:after="0" w:line="240" w:lineRule="auto"/>
              <w:jc w:val="center"/>
              <w:rPr>
                <w:rFonts w:ascii="Times New Roman" w:eastAsia="Times New Roman" w:hAnsi="Times New Roman" w:cs="Times New Roman"/>
                <w:sz w:val="24"/>
                <w:szCs w:val="24"/>
                <w:lang w:eastAsia="ru-RU"/>
              </w:rPr>
            </w:pPr>
            <w:proofErr w:type="spellStart"/>
            <w:r w:rsidRPr="003D04A0">
              <w:rPr>
                <w:rFonts w:ascii="Times New Roman" w:eastAsia="Calibri" w:hAnsi="Times New Roman" w:cs="Times New Roman"/>
                <w:b/>
                <w:sz w:val="24"/>
                <w:szCs w:val="24"/>
              </w:rPr>
              <w:t>Проскуринский</w:t>
            </w:r>
            <w:proofErr w:type="spellEnd"/>
            <w:r w:rsidRPr="003D04A0">
              <w:rPr>
                <w:rFonts w:ascii="Times New Roman" w:eastAsia="Calibri" w:hAnsi="Times New Roman" w:cs="Times New Roman"/>
                <w:b/>
                <w:sz w:val="24"/>
                <w:szCs w:val="24"/>
              </w:rPr>
              <w:t xml:space="preserve">  сельсовет</w:t>
            </w:r>
          </w:p>
        </w:tc>
      </w:tr>
      <w:tr w:rsidR="002C11A0" w:rsidRPr="00A02553"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644C50">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102</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A02553">
            <w:pPr>
              <w:spacing w:after="0" w:line="276" w:lineRule="auto"/>
              <w:ind w:right="-111"/>
              <w:rPr>
                <w:rFonts w:ascii="Times New Roman" w:eastAsia="Calibri" w:hAnsi="Times New Roman" w:cs="Times New Roman"/>
                <w:sz w:val="24"/>
                <w:szCs w:val="24"/>
              </w:rPr>
            </w:pPr>
            <w:r w:rsidRPr="00A02553">
              <w:rPr>
                <w:rFonts w:ascii="Times New Roman" w:eastAsia="Calibri" w:hAnsi="Times New Roman" w:cs="Times New Roman"/>
                <w:sz w:val="24"/>
                <w:szCs w:val="24"/>
              </w:rPr>
              <w:t xml:space="preserve">«Рыбный пруд»: земляная плотина, с. </w:t>
            </w:r>
            <w:proofErr w:type="spellStart"/>
            <w:r w:rsidRPr="00A02553">
              <w:rPr>
                <w:rFonts w:ascii="Times New Roman" w:eastAsia="Calibri" w:hAnsi="Times New Roman" w:cs="Times New Roman"/>
                <w:sz w:val="24"/>
                <w:szCs w:val="24"/>
              </w:rPr>
              <w:t>Проскурино</w:t>
            </w:r>
            <w:proofErr w:type="spellEnd"/>
            <w:r w:rsidRPr="00A02553">
              <w:rPr>
                <w:rFonts w:ascii="Times New Roman" w:eastAsia="Calibri" w:hAnsi="Times New Roman" w:cs="Times New Roman"/>
                <w:sz w:val="24"/>
                <w:szCs w:val="24"/>
              </w:rPr>
              <w:t xml:space="preserve"> в 1 км на юг</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644C50">
            <w:pPr>
              <w:spacing w:after="0" w:line="240" w:lineRule="auto"/>
              <w:rPr>
                <w:rFonts w:ascii="Times New Roman" w:eastAsia="Calibri" w:hAnsi="Times New Roman" w:cs="Times New Roman"/>
                <w:sz w:val="24"/>
                <w:szCs w:val="24"/>
              </w:rPr>
            </w:pPr>
            <w:r w:rsidRPr="00A02553">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A02553" w:rsidRDefault="002C11A0" w:rsidP="00644C50">
            <w:pPr>
              <w:spacing w:after="0" w:line="240" w:lineRule="auto"/>
              <w:rPr>
                <w:rFonts w:ascii="Times New Roman" w:eastAsia="Times New Roman" w:hAnsi="Times New Roman" w:cs="Times New Roman"/>
                <w:sz w:val="24"/>
                <w:szCs w:val="24"/>
                <w:lang w:eastAsia="ru-RU"/>
              </w:rPr>
            </w:pPr>
          </w:p>
        </w:tc>
      </w:tr>
      <w:tr w:rsidR="002C11A0" w:rsidRPr="00A02553"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644C50">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103</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A02553">
            <w:pPr>
              <w:spacing w:after="0" w:line="276" w:lineRule="auto"/>
              <w:ind w:right="-111"/>
              <w:rPr>
                <w:rFonts w:ascii="Times New Roman" w:eastAsia="Calibri" w:hAnsi="Times New Roman" w:cs="Times New Roman"/>
                <w:sz w:val="24"/>
                <w:szCs w:val="24"/>
              </w:rPr>
            </w:pPr>
            <w:r w:rsidRPr="00A02553">
              <w:rPr>
                <w:rFonts w:ascii="Times New Roman" w:eastAsia="Calibri" w:hAnsi="Times New Roman" w:cs="Times New Roman"/>
                <w:sz w:val="24"/>
                <w:szCs w:val="24"/>
              </w:rPr>
              <w:t xml:space="preserve">«Церковный пруд»: земляная плотина, с. </w:t>
            </w:r>
            <w:proofErr w:type="spellStart"/>
            <w:r w:rsidRPr="00A02553">
              <w:rPr>
                <w:rFonts w:ascii="Times New Roman" w:eastAsia="Calibri" w:hAnsi="Times New Roman" w:cs="Times New Roman"/>
                <w:sz w:val="24"/>
                <w:szCs w:val="24"/>
              </w:rPr>
              <w:t>Проскурино</w:t>
            </w:r>
            <w:proofErr w:type="spellEnd"/>
            <w:r w:rsidRPr="00A02553">
              <w:rPr>
                <w:rFonts w:ascii="Times New Roman" w:eastAsia="Calibri" w:hAnsi="Times New Roman" w:cs="Times New Roman"/>
                <w:sz w:val="24"/>
                <w:szCs w:val="24"/>
              </w:rPr>
              <w:t xml:space="preserve"> в 2 км на юг-запад</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644C50">
            <w:pPr>
              <w:spacing w:after="0" w:line="240" w:lineRule="auto"/>
              <w:rPr>
                <w:rFonts w:ascii="Times New Roman" w:eastAsia="Calibri" w:hAnsi="Times New Roman" w:cs="Times New Roman"/>
                <w:sz w:val="24"/>
                <w:szCs w:val="24"/>
              </w:rPr>
            </w:pPr>
            <w:r w:rsidRPr="00A02553">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A02553" w:rsidRDefault="002C11A0" w:rsidP="00644C50">
            <w:pPr>
              <w:spacing w:after="0" w:line="240" w:lineRule="auto"/>
              <w:rPr>
                <w:rFonts w:ascii="Times New Roman" w:eastAsia="Times New Roman" w:hAnsi="Times New Roman" w:cs="Times New Roman"/>
                <w:sz w:val="24"/>
                <w:szCs w:val="24"/>
                <w:lang w:eastAsia="ru-RU"/>
              </w:rPr>
            </w:pPr>
          </w:p>
        </w:tc>
      </w:tr>
      <w:tr w:rsidR="002C11A0" w:rsidRPr="00A02553" w:rsidTr="00392418">
        <w:tc>
          <w:tcPr>
            <w:tcW w:w="576"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644C50">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104</w:t>
            </w:r>
          </w:p>
        </w:tc>
        <w:tc>
          <w:tcPr>
            <w:tcW w:w="2558"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A02553">
            <w:pPr>
              <w:spacing w:after="0" w:line="276" w:lineRule="auto"/>
              <w:ind w:right="-111"/>
              <w:rPr>
                <w:rFonts w:ascii="Times New Roman" w:eastAsia="Calibri" w:hAnsi="Times New Roman" w:cs="Times New Roman"/>
                <w:sz w:val="24"/>
                <w:szCs w:val="24"/>
              </w:rPr>
            </w:pPr>
            <w:r w:rsidRPr="00A02553">
              <w:rPr>
                <w:rFonts w:ascii="Times New Roman" w:eastAsia="Calibri" w:hAnsi="Times New Roman" w:cs="Times New Roman"/>
                <w:sz w:val="24"/>
                <w:szCs w:val="24"/>
              </w:rPr>
              <w:t xml:space="preserve">«Первомайский пруд»: земляная плотина, с. </w:t>
            </w:r>
            <w:proofErr w:type="spellStart"/>
            <w:r w:rsidRPr="00A02553">
              <w:rPr>
                <w:rFonts w:ascii="Times New Roman" w:eastAsia="Calibri" w:hAnsi="Times New Roman" w:cs="Times New Roman"/>
                <w:sz w:val="24"/>
                <w:szCs w:val="24"/>
              </w:rPr>
              <w:t>Проскурино</w:t>
            </w:r>
            <w:proofErr w:type="spellEnd"/>
            <w:r w:rsidRPr="00A02553">
              <w:rPr>
                <w:rFonts w:ascii="Times New Roman" w:eastAsia="Calibri" w:hAnsi="Times New Roman" w:cs="Times New Roman"/>
                <w:sz w:val="24"/>
                <w:szCs w:val="24"/>
              </w:rPr>
              <w:t xml:space="preserve"> в 12 км на запад в начале оврага Широкий на месте бывшего пос. Первое Мая</w:t>
            </w:r>
          </w:p>
        </w:tc>
        <w:tc>
          <w:tcPr>
            <w:tcW w:w="1961" w:type="dxa"/>
            <w:tcBorders>
              <w:top w:val="single" w:sz="4" w:space="0" w:color="auto"/>
              <w:left w:val="single" w:sz="4" w:space="0" w:color="auto"/>
              <w:bottom w:val="single" w:sz="4" w:space="0" w:color="auto"/>
              <w:right w:val="single" w:sz="4" w:space="0" w:color="auto"/>
            </w:tcBorders>
            <w:vAlign w:val="center"/>
          </w:tcPr>
          <w:p w:rsidR="002C11A0" w:rsidRPr="00A02553" w:rsidRDefault="00A02553" w:rsidP="00644C50">
            <w:pPr>
              <w:spacing w:after="0" w:line="240" w:lineRule="auto"/>
              <w:rPr>
                <w:rFonts w:ascii="Times New Roman" w:eastAsia="Calibri" w:hAnsi="Times New Roman" w:cs="Times New Roman"/>
                <w:sz w:val="24"/>
                <w:szCs w:val="24"/>
              </w:rPr>
            </w:pPr>
            <w:r w:rsidRPr="00A02553">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2C11A0" w:rsidRPr="00A02553" w:rsidRDefault="002C11A0" w:rsidP="00644C50">
            <w:pPr>
              <w:spacing w:after="0" w:line="240" w:lineRule="auto"/>
              <w:rPr>
                <w:rFonts w:ascii="Times New Roman" w:eastAsia="Times New Roman" w:hAnsi="Times New Roman" w:cs="Times New Roman"/>
                <w:sz w:val="24"/>
                <w:szCs w:val="24"/>
                <w:lang w:eastAsia="ru-RU"/>
              </w:rPr>
            </w:pPr>
          </w:p>
        </w:tc>
      </w:tr>
      <w:tr w:rsidR="00A02553" w:rsidRPr="00A02553"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A02553" w:rsidRDefault="00A02553" w:rsidP="00644C50">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105</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A02553" w:rsidRDefault="00A02553" w:rsidP="00A02553">
            <w:pPr>
              <w:spacing w:after="0" w:line="276" w:lineRule="auto"/>
              <w:ind w:right="-111"/>
              <w:rPr>
                <w:rFonts w:ascii="Times New Roman" w:eastAsia="Calibri" w:hAnsi="Times New Roman" w:cs="Times New Roman"/>
                <w:sz w:val="24"/>
                <w:szCs w:val="24"/>
              </w:rPr>
            </w:pPr>
            <w:r w:rsidRPr="00A02553">
              <w:rPr>
                <w:rFonts w:ascii="Times New Roman" w:eastAsia="Calibri" w:hAnsi="Times New Roman" w:cs="Times New Roman"/>
                <w:sz w:val="24"/>
                <w:szCs w:val="24"/>
              </w:rPr>
              <w:t xml:space="preserve">«Широкий пруд»: земляная плотина, с. </w:t>
            </w:r>
            <w:proofErr w:type="spellStart"/>
            <w:r w:rsidRPr="00A02553">
              <w:rPr>
                <w:rFonts w:ascii="Times New Roman" w:eastAsia="Calibri" w:hAnsi="Times New Roman" w:cs="Times New Roman"/>
                <w:sz w:val="24"/>
                <w:szCs w:val="24"/>
              </w:rPr>
              <w:t>Проскурино</w:t>
            </w:r>
            <w:proofErr w:type="spellEnd"/>
            <w:r w:rsidRPr="00A02553">
              <w:rPr>
                <w:rFonts w:ascii="Times New Roman" w:eastAsia="Calibri" w:hAnsi="Times New Roman" w:cs="Times New Roman"/>
                <w:sz w:val="24"/>
                <w:szCs w:val="24"/>
              </w:rPr>
              <w:t xml:space="preserve"> в 9 км на запад на овраге</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A02553" w:rsidRDefault="00A02553" w:rsidP="00644C50">
            <w:pPr>
              <w:spacing w:after="0" w:line="240" w:lineRule="auto"/>
              <w:rPr>
                <w:rFonts w:ascii="Times New Roman" w:eastAsia="Calibri" w:hAnsi="Times New Roman" w:cs="Times New Roman"/>
                <w:sz w:val="24"/>
                <w:szCs w:val="24"/>
              </w:rPr>
            </w:pPr>
            <w:r w:rsidRPr="00A02553">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A02553" w:rsidRDefault="00A02553" w:rsidP="00644C50">
            <w:pPr>
              <w:spacing w:after="0" w:line="240" w:lineRule="auto"/>
              <w:rPr>
                <w:rFonts w:ascii="Times New Roman" w:eastAsia="Times New Roman" w:hAnsi="Times New Roman" w:cs="Times New Roman"/>
                <w:sz w:val="24"/>
                <w:szCs w:val="24"/>
                <w:lang w:eastAsia="ru-RU"/>
              </w:rPr>
            </w:pPr>
          </w:p>
        </w:tc>
      </w:tr>
      <w:tr w:rsidR="00A02553" w:rsidRPr="00A02553"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A02553" w:rsidRDefault="00A02553" w:rsidP="00644C50">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106</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A02553" w:rsidRDefault="00A02553" w:rsidP="00A02553">
            <w:pPr>
              <w:spacing w:after="0" w:line="276" w:lineRule="auto"/>
              <w:ind w:right="-111"/>
              <w:rPr>
                <w:rFonts w:ascii="Times New Roman" w:eastAsia="Calibri" w:hAnsi="Times New Roman" w:cs="Times New Roman"/>
                <w:sz w:val="24"/>
                <w:szCs w:val="24"/>
              </w:rPr>
            </w:pPr>
            <w:r w:rsidRPr="00A02553">
              <w:rPr>
                <w:rFonts w:ascii="Times New Roman" w:eastAsia="Calibri" w:hAnsi="Times New Roman" w:cs="Times New Roman"/>
                <w:sz w:val="24"/>
                <w:szCs w:val="24"/>
              </w:rPr>
              <w:t xml:space="preserve">«Маяк»: земляная плотина с. </w:t>
            </w:r>
            <w:proofErr w:type="spellStart"/>
            <w:r w:rsidRPr="00A02553">
              <w:rPr>
                <w:rFonts w:ascii="Times New Roman" w:eastAsia="Calibri" w:hAnsi="Times New Roman" w:cs="Times New Roman"/>
                <w:sz w:val="24"/>
                <w:szCs w:val="24"/>
              </w:rPr>
              <w:t>Проскурино</w:t>
            </w:r>
            <w:proofErr w:type="spellEnd"/>
            <w:r w:rsidRPr="00A02553">
              <w:rPr>
                <w:rFonts w:ascii="Times New Roman" w:eastAsia="Calibri" w:hAnsi="Times New Roman" w:cs="Times New Roman"/>
                <w:sz w:val="24"/>
                <w:szCs w:val="24"/>
              </w:rPr>
              <w:t xml:space="preserve"> в 14 км на запад в районе бывшего с. Маяк</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A02553" w:rsidRDefault="00A02553" w:rsidP="00644C50">
            <w:pPr>
              <w:spacing w:after="0" w:line="240" w:lineRule="auto"/>
              <w:rPr>
                <w:rFonts w:ascii="Times New Roman" w:eastAsia="Calibri" w:hAnsi="Times New Roman" w:cs="Times New Roman"/>
                <w:sz w:val="24"/>
                <w:szCs w:val="24"/>
              </w:rPr>
            </w:pPr>
            <w:r w:rsidRPr="00A02553">
              <w:rPr>
                <w:rFonts w:ascii="Times New Roman" w:eastAsia="Calibri" w:hAnsi="Times New Roman" w:cs="Times New Roman"/>
                <w:sz w:val="24"/>
                <w:szCs w:val="24"/>
              </w:rPr>
              <w:t>Донный водовыпуск с задвижкой</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A02553" w:rsidRDefault="00A02553" w:rsidP="00A02553">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Свидетельство № 56:08:2811004:</w:t>
            </w:r>
          </w:p>
          <w:p w:rsidR="00A02553" w:rsidRPr="00A02553" w:rsidRDefault="00A02553" w:rsidP="00A02553">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70-56/013/2017-1 от 10.07.2017г.</w:t>
            </w:r>
          </w:p>
          <w:p w:rsidR="00A02553" w:rsidRPr="00A02553" w:rsidRDefault="00A02553" w:rsidP="00A02553">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 56:08:2811004:</w:t>
            </w:r>
          </w:p>
          <w:p w:rsidR="00A02553" w:rsidRPr="00A02553" w:rsidRDefault="00A02553" w:rsidP="00A02553">
            <w:pPr>
              <w:spacing w:after="0" w:line="240" w:lineRule="auto"/>
              <w:rPr>
                <w:rFonts w:ascii="Times New Roman" w:eastAsia="Times New Roman" w:hAnsi="Times New Roman" w:cs="Times New Roman"/>
                <w:sz w:val="24"/>
                <w:szCs w:val="24"/>
                <w:lang w:eastAsia="ru-RU"/>
              </w:rPr>
            </w:pPr>
            <w:r w:rsidRPr="00A02553">
              <w:rPr>
                <w:rFonts w:ascii="Times New Roman" w:eastAsia="Times New Roman" w:hAnsi="Times New Roman" w:cs="Times New Roman"/>
                <w:sz w:val="24"/>
                <w:szCs w:val="24"/>
                <w:lang w:eastAsia="ru-RU"/>
              </w:rPr>
              <w:t>69-56/013/2017-1 от 10.07.2017г.</w:t>
            </w:r>
            <w:r w:rsidRPr="00A02553">
              <w:rPr>
                <w:rFonts w:ascii="Times New Roman" w:eastAsia="Times New Roman" w:hAnsi="Times New Roman" w:cs="Times New Roman"/>
                <w:sz w:val="24"/>
                <w:szCs w:val="24"/>
                <w:lang w:eastAsia="ru-RU"/>
              </w:rPr>
              <w:tab/>
              <w:t>Гаврилин А.В. на 30 лет</w:t>
            </w:r>
          </w:p>
          <w:p w:rsidR="00A02553" w:rsidRPr="00A02553" w:rsidRDefault="00A02553" w:rsidP="00A02553">
            <w:pPr>
              <w:spacing w:after="0" w:line="240" w:lineRule="auto"/>
              <w:rPr>
                <w:rFonts w:ascii="Times New Roman" w:eastAsia="Times New Roman" w:hAnsi="Times New Roman" w:cs="Times New Roman"/>
                <w:sz w:val="24"/>
                <w:szCs w:val="24"/>
                <w:lang w:eastAsia="ru-RU"/>
              </w:rPr>
            </w:pPr>
          </w:p>
        </w:tc>
      </w:tr>
      <w:tr w:rsidR="00A02553" w:rsidRPr="00D803EF"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644C50">
            <w:pPr>
              <w:spacing w:after="0" w:line="240" w:lineRule="auto"/>
              <w:rPr>
                <w:rFonts w:ascii="Times New Roman" w:eastAsia="Times New Roman" w:hAnsi="Times New Roman" w:cs="Times New Roman"/>
                <w:sz w:val="24"/>
                <w:szCs w:val="24"/>
                <w:lang w:eastAsia="ru-RU"/>
              </w:rPr>
            </w:pPr>
            <w:r w:rsidRPr="00D803EF">
              <w:rPr>
                <w:rFonts w:ascii="Times New Roman" w:eastAsia="Times New Roman" w:hAnsi="Times New Roman" w:cs="Times New Roman"/>
                <w:sz w:val="24"/>
                <w:szCs w:val="24"/>
                <w:lang w:eastAsia="ru-RU"/>
              </w:rPr>
              <w:t>107</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D803EF">
            <w:pPr>
              <w:spacing w:after="0" w:line="276" w:lineRule="auto"/>
              <w:ind w:right="-111"/>
              <w:rPr>
                <w:rFonts w:ascii="Times New Roman" w:eastAsia="Calibri" w:hAnsi="Times New Roman" w:cs="Times New Roman"/>
                <w:color w:val="FF0000"/>
                <w:sz w:val="24"/>
                <w:szCs w:val="24"/>
              </w:rPr>
            </w:pPr>
            <w:r w:rsidRPr="00D803EF">
              <w:rPr>
                <w:rFonts w:ascii="Times New Roman" w:eastAsia="Calibri" w:hAnsi="Times New Roman" w:cs="Times New Roman"/>
                <w:sz w:val="24"/>
                <w:szCs w:val="24"/>
              </w:rPr>
              <w:t xml:space="preserve">Земляная плотина, с. </w:t>
            </w:r>
            <w:proofErr w:type="spellStart"/>
            <w:r w:rsidRPr="00D803EF">
              <w:rPr>
                <w:rFonts w:ascii="Times New Roman" w:eastAsia="Calibri" w:hAnsi="Times New Roman" w:cs="Times New Roman"/>
                <w:sz w:val="24"/>
                <w:szCs w:val="24"/>
              </w:rPr>
              <w:t>Новодубовка</w:t>
            </w:r>
            <w:proofErr w:type="spellEnd"/>
            <w:r w:rsidRPr="00D803EF">
              <w:rPr>
                <w:rFonts w:ascii="Times New Roman" w:eastAsia="Calibri" w:hAnsi="Times New Roman" w:cs="Times New Roman"/>
                <w:sz w:val="24"/>
                <w:szCs w:val="24"/>
              </w:rPr>
              <w:t xml:space="preserve">, в 3 км на юг </w:t>
            </w:r>
            <w:proofErr w:type="spellStart"/>
            <w:r w:rsidRPr="00D803EF">
              <w:rPr>
                <w:rFonts w:ascii="Times New Roman" w:eastAsia="Calibri" w:hAnsi="Times New Roman" w:cs="Times New Roman"/>
                <w:sz w:val="24"/>
                <w:szCs w:val="24"/>
              </w:rPr>
              <w:t>надолу</w:t>
            </w:r>
            <w:proofErr w:type="spellEnd"/>
            <w:r w:rsidRPr="00D803EF">
              <w:rPr>
                <w:rFonts w:ascii="Times New Roman" w:eastAsia="Calibri" w:hAnsi="Times New Roman" w:cs="Times New Roman"/>
                <w:sz w:val="24"/>
                <w:szCs w:val="24"/>
              </w:rPr>
              <w:t xml:space="preserve"> под </w:t>
            </w:r>
            <w:r w:rsidRPr="00D803EF">
              <w:rPr>
                <w:rFonts w:ascii="Times New Roman" w:eastAsia="Calibri" w:hAnsi="Times New Roman" w:cs="Times New Roman"/>
                <w:sz w:val="24"/>
                <w:szCs w:val="24"/>
              </w:rPr>
              <w:lastRenderedPageBreak/>
              <w:t>названием «Старое 4-е отделение»</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644C50">
            <w:pPr>
              <w:spacing w:after="0" w:line="240" w:lineRule="auto"/>
              <w:rPr>
                <w:rFonts w:ascii="Times New Roman" w:eastAsia="Calibri" w:hAnsi="Times New Roman" w:cs="Times New Roman"/>
                <w:sz w:val="24"/>
                <w:szCs w:val="24"/>
              </w:rPr>
            </w:pPr>
            <w:r w:rsidRPr="00D803EF">
              <w:rPr>
                <w:rFonts w:ascii="Times New Roman" w:eastAsia="Calibri" w:hAnsi="Times New Roman" w:cs="Times New Roman"/>
                <w:sz w:val="24"/>
                <w:szCs w:val="24"/>
              </w:rPr>
              <w:lastRenderedPageBreak/>
              <w:t>Донный водовыпуск, дополнительно переливные трубы</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D803EF" w:rsidRPr="00D803EF" w:rsidRDefault="00D803EF" w:rsidP="00D803EF">
            <w:pPr>
              <w:spacing w:after="200" w:line="276" w:lineRule="auto"/>
              <w:rPr>
                <w:rFonts w:ascii="Times New Roman" w:eastAsia="Calibri" w:hAnsi="Times New Roman" w:cs="Times New Roman"/>
                <w:sz w:val="24"/>
                <w:szCs w:val="24"/>
              </w:rPr>
            </w:pPr>
            <w:r w:rsidRPr="00D803EF">
              <w:rPr>
                <w:rFonts w:ascii="Times New Roman" w:eastAsia="Calibri" w:hAnsi="Times New Roman" w:cs="Times New Roman"/>
                <w:sz w:val="24"/>
                <w:szCs w:val="24"/>
              </w:rPr>
              <w:t>Добрынин С.А.</w:t>
            </w:r>
          </w:p>
          <w:p w:rsidR="00A02553" w:rsidRPr="00D803EF" w:rsidRDefault="00A02553" w:rsidP="00644C50">
            <w:pPr>
              <w:spacing w:after="0" w:line="240" w:lineRule="auto"/>
              <w:rPr>
                <w:rFonts w:ascii="Times New Roman" w:eastAsia="Times New Roman" w:hAnsi="Times New Roman" w:cs="Times New Roman"/>
                <w:sz w:val="24"/>
                <w:szCs w:val="24"/>
                <w:lang w:eastAsia="ru-RU"/>
              </w:rPr>
            </w:pPr>
          </w:p>
        </w:tc>
      </w:tr>
      <w:tr w:rsidR="00A02553" w:rsidRPr="00D803EF"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644C50">
            <w:pPr>
              <w:spacing w:after="0" w:line="240" w:lineRule="auto"/>
              <w:rPr>
                <w:rFonts w:ascii="Times New Roman" w:eastAsia="Times New Roman" w:hAnsi="Times New Roman" w:cs="Times New Roman"/>
                <w:sz w:val="24"/>
                <w:szCs w:val="24"/>
                <w:lang w:eastAsia="ru-RU"/>
              </w:rPr>
            </w:pPr>
            <w:r w:rsidRPr="00D803EF">
              <w:rPr>
                <w:rFonts w:ascii="Times New Roman" w:eastAsia="Times New Roman" w:hAnsi="Times New Roman" w:cs="Times New Roman"/>
                <w:sz w:val="24"/>
                <w:szCs w:val="24"/>
                <w:lang w:eastAsia="ru-RU"/>
              </w:rPr>
              <w:t>108</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A02553">
            <w:pPr>
              <w:spacing w:after="0" w:line="276" w:lineRule="auto"/>
              <w:ind w:right="-111"/>
              <w:rPr>
                <w:rFonts w:ascii="Times New Roman" w:eastAsia="Calibri" w:hAnsi="Times New Roman" w:cs="Times New Roman"/>
                <w:sz w:val="24"/>
                <w:szCs w:val="24"/>
              </w:rPr>
            </w:pPr>
            <w:r w:rsidRPr="00D803EF">
              <w:rPr>
                <w:rFonts w:ascii="Times New Roman" w:eastAsia="Calibri" w:hAnsi="Times New Roman" w:cs="Times New Roman"/>
                <w:sz w:val="24"/>
                <w:szCs w:val="24"/>
              </w:rPr>
              <w:t xml:space="preserve">«Демьян»: земляная плотина, с. </w:t>
            </w:r>
            <w:proofErr w:type="spellStart"/>
            <w:r w:rsidRPr="00D803EF">
              <w:rPr>
                <w:rFonts w:ascii="Times New Roman" w:eastAsia="Calibri" w:hAnsi="Times New Roman" w:cs="Times New Roman"/>
                <w:sz w:val="24"/>
                <w:szCs w:val="24"/>
              </w:rPr>
              <w:t>Новодубовка</w:t>
            </w:r>
            <w:proofErr w:type="spellEnd"/>
            <w:r w:rsidRPr="00D803EF">
              <w:rPr>
                <w:rFonts w:ascii="Times New Roman" w:eastAsia="Calibri" w:hAnsi="Times New Roman" w:cs="Times New Roman"/>
                <w:sz w:val="24"/>
                <w:szCs w:val="24"/>
              </w:rPr>
              <w:t>, в 4 км на запад на овраге Демьян</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644C50">
            <w:pPr>
              <w:spacing w:after="0" w:line="240" w:lineRule="auto"/>
              <w:rPr>
                <w:rFonts w:ascii="Times New Roman" w:eastAsia="Calibri" w:hAnsi="Times New Roman" w:cs="Times New Roman"/>
                <w:sz w:val="24"/>
                <w:szCs w:val="24"/>
              </w:rPr>
            </w:pPr>
            <w:r w:rsidRPr="00D803EF">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D803EF" w:rsidRDefault="00A02553" w:rsidP="00644C50">
            <w:pPr>
              <w:spacing w:after="0" w:line="240" w:lineRule="auto"/>
              <w:rPr>
                <w:rFonts w:ascii="Times New Roman" w:eastAsia="Times New Roman" w:hAnsi="Times New Roman" w:cs="Times New Roman"/>
                <w:sz w:val="24"/>
                <w:szCs w:val="24"/>
                <w:lang w:eastAsia="ru-RU"/>
              </w:rPr>
            </w:pPr>
          </w:p>
        </w:tc>
      </w:tr>
      <w:tr w:rsidR="00A02553" w:rsidRPr="00D803EF"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644C50">
            <w:pPr>
              <w:spacing w:after="0" w:line="240" w:lineRule="auto"/>
              <w:rPr>
                <w:rFonts w:ascii="Times New Roman" w:eastAsia="Times New Roman" w:hAnsi="Times New Roman" w:cs="Times New Roman"/>
                <w:sz w:val="24"/>
                <w:szCs w:val="24"/>
                <w:lang w:eastAsia="ru-RU"/>
              </w:rPr>
            </w:pPr>
            <w:r w:rsidRPr="00D803EF">
              <w:rPr>
                <w:rFonts w:ascii="Times New Roman" w:eastAsia="Times New Roman" w:hAnsi="Times New Roman" w:cs="Times New Roman"/>
                <w:sz w:val="24"/>
                <w:szCs w:val="24"/>
                <w:lang w:eastAsia="ru-RU"/>
              </w:rPr>
              <w:t>109</w:t>
            </w:r>
          </w:p>
        </w:tc>
        <w:tc>
          <w:tcPr>
            <w:tcW w:w="2558" w:type="dxa"/>
            <w:tcBorders>
              <w:top w:val="single" w:sz="4" w:space="0" w:color="auto"/>
              <w:left w:val="single" w:sz="4" w:space="0" w:color="auto"/>
              <w:bottom w:val="single" w:sz="4" w:space="0" w:color="auto"/>
              <w:right w:val="single" w:sz="4" w:space="0" w:color="auto"/>
            </w:tcBorders>
            <w:vAlign w:val="center"/>
          </w:tcPr>
          <w:p w:rsidR="00D803EF" w:rsidRPr="00D803EF" w:rsidRDefault="00D803EF" w:rsidP="00D803EF">
            <w:pPr>
              <w:spacing w:after="0" w:line="276" w:lineRule="auto"/>
              <w:rPr>
                <w:rFonts w:ascii="Times New Roman" w:eastAsia="Calibri" w:hAnsi="Times New Roman" w:cs="Times New Roman"/>
                <w:sz w:val="24"/>
                <w:szCs w:val="24"/>
              </w:rPr>
            </w:pPr>
            <w:r w:rsidRPr="00D803EF">
              <w:rPr>
                <w:rFonts w:ascii="Times New Roman" w:eastAsia="Calibri" w:hAnsi="Times New Roman" w:cs="Times New Roman"/>
                <w:sz w:val="24"/>
                <w:szCs w:val="24"/>
              </w:rPr>
              <w:t xml:space="preserve">Земляная плотина, пос. </w:t>
            </w:r>
            <w:proofErr w:type="spellStart"/>
            <w:r w:rsidRPr="00D803EF">
              <w:rPr>
                <w:rFonts w:ascii="Times New Roman" w:eastAsia="Calibri" w:hAnsi="Times New Roman" w:cs="Times New Roman"/>
                <w:sz w:val="24"/>
                <w:szCs w:val="24"/>
              </w:rPr>
              <w:t>Краснодольский</w:t>
            </w:r>
            <w:proofErr w:type="spellEnd"/>
          </w:p>
          <w:p w:rsidR="00D803EF" w:rsidRPr="00D803EF" w:rsidRDefault="00D803EF" w:rsidP="00D803EF">
            <w:pPr>
              <w:spacing w:after="0" w:line="276" w:lineRule="auto"/>
              <w:rPr>
                <w:rFonts w:ascii="Times New Roman" w:eastAsia="Calibri" w:hAnsi="Times New Roman" w:cs="Times New Roman"/>
                <w:sz w:val="24"/>
                <w:szCs w:val="24"/>
              </w:rPr>
            </w:pPr>
            <w:r w:rsidRPr="00D803EF">
              <w:rPr>
                <w:rFonts w:ascii="Times New Roman" w:eastAsia="Calibri" w:hAnsi="Times New Roman" w:cs="Times New Roman"/>
                <w:sz w:val="24"/>
                <w:szCs w:val="24"/>
              </w:rPr>
              <w:t>56:08:2805001:53</w:t>
            </w:r>
          </w:p>
          <w:p w:rsidR="00A02553" w:rsidRPr="00D803EF" w:rsidRDefault="00D803EF" w:rsidP="00D803EF">
            <w:pPr>
              <w:spacing w:after="0" w:line="276" w:lineRule="auto"/>
              <w:ind w:right="-111"/>
              <w:rPr>
                <w:rFonts w:ascii="Times New Roman" w:eastAsia="Calibri" w:hAnsi="Times New Roman" w:cs="Times New Roman"/>
                <w:sz w:val="24"/>
                <w:szCs w:val="24"/>
              </w:rPr>
            </w:pPr>
            <w:r w:rsidRPr="00D803EF">
              <w:rPr>
                <w:rFonts w:ascii="Times New Roman" w:eastAsia="Calibri" w:hAnsi="Times New Roman" w:cs="Times New Roman"/>
                <w:sz w:val="24"/>
                <w:szCs w:val="24"/>
              </w:rPr>
              <w:t>56:08:2805001:51</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D803EF" w:rsidRDefault="00D803EF" w:rsidP="00644C50">
            <w:pPr>
              <w:spacing w:after="0" w:line="240" w:lineRule="auto"/>
              <w:rPr>
                <w:rFonts w:ascii="Times New Roman" w:eastAsia="Calibri" w:hAnsi="Times New Roman" w:cs="Times New Roman"/>
                <w:sz w:val="24"/>
                <w:szCs w:val="24"/>
              </w:rPr>
            </w:pPr>
            <w:r w:rsidRPr="00D803EF">
              <w:rPr>
                <w:rFonts w:ascii="Times New Roman" w:eastAsia="Calibri" w:hAnsi="Times New Roman" w:cs="Times New Roman"/>
                <w:sz w:val="24"/>
                <w:szCs w:val="24"/>
              </w:rPr>
              <w:t>Переливная труба</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D803EF" w:rsidRPr="00D803EF" w:rsidRDefault="00D803EF" w:rsidP="00D803EF">
            <w:pPr>
              <w:spacing w:after="0" w:line="240" w:lineRule="auto"/>
              <w:rPr>
                <w:rFonts w:ascii="Times New Roman" w:eastAsia="Times New Roman" w:hAnsi="Times New Roman" w:cs="Times New Roman"/>
                <w:sz w:val="24"/>
                <w:szCs w:val="24"/>
                <w:lang w:eastAsia="ru-RU"/>
              </w:rPr>
            </w:pPr>
            <w:r w:rsidRPr="00D803EF">
              <w:rPr>
                <w:rFonts w:ascii="Times New Roman" w:eastAsia="Times New Roman" w:hAnsi="Times New Roman" w:cs="Times New Roman"/>
                <w:sz w:val="24"/>
                <w:szCs w:val="24"/>
                <w:lang w:eastAsia="ru-RU"/>
              </w:rPr>
              <w:t>Свидетельство 56-АВ 375955</w:t>
            </w:r>
          </w:p>
          <w:p w:rsidR="00A02553" w:rsidRPr="00D803EF" w:rsidRDefault="00D803EF" w:rsidP="00D803EF">
            <w:pPr>
              <w:spacing w:after="0" w:line="240" w:lineRule="auto"/>
              <w:rPr>
                <w:rFonts w:ascii="Times New Roman" w:eastAsia="Times New Roman" w:hAnsi="Times New Roman" w:cs="Times New Roman"/>
                <w:sz w:val="24"/>
                <w:szCs w:val="24"/>
                <w:lang w:eastAsia="ru-RU"/>
              </w:rPr>
            </w:pPr>
            <w:r w:rsidRPr="00D803EF">
              <w:rPr>
                <w:rFonts w:ascii="Times New Roman" w:eastAsia="Times New Roman" w:hAnsi="Times New Roman" w:cs="Times New Roman"/>
                <w:sz w:val="24"/>
                <w:szCs w:val="24"/>
                <w:lang w:eastAsia="ru-RU"/>
              </w:rPr>
              <w:t xml:space="preserve">ППО ОАО «Оренбургнефть»  </w:t>
            </w:r>
          </w:p>
        </w:tc>
      </w:tr>
      <w:tr w:rsidR="00A02553" w:rsidRPr="00933A54"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933A54" w:rsidRDefault="00D803EF"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110</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933A54" w:rsidRDefault="00D803EF" w:rsidP="00933A54">
            <w:pPr>
              <w:spacing w:after="0" w:line="276" w:lineRule="auto"/>
              <w:ind w:right="-111"/>
              <w:rPr>
                <w:rFonts w:ascii="Times New Roman" w:eastAsia="Calibri" w:hAnsi="Times New Roman" w:cs="Times New Roman"/>
                <w:sz w:val="24"/>
                <w:szCs w:val="24"/>
              </w:rPr>
            </w:pPr>
            <w:r w:rsidRPr="00933A54">
              <w:rPr>
                <w:rFonts w:ascii="Times New Roman" w:eastAsia="Calibri" w:hAnsi="Times New Roman" w:cs="Times New Roman"/>
                <w:sz w:val="24"/>
                <w:szCs w:val="24"/>
              </w:rPr>
              <w:t xml:space="preserve">Земляная плотина, с. </w:t>
            </w:r>
            <w:proofErr w:type="spellStart"/>
            <w:r w:rsidRPr="00933A54">
              <w:rPr>
                <w:rFonts w:ascii="Times New Roman" w:eastAsia="Calibri" w:hAnsi="Times New Roman" w:cs="Times New Roman"/>
                <w:sz w:val="24"/>
                <w:szCs w:val="24"/>
              </w:rPr>
              <w:t>Новодубовка</w:t>
            </w:r>
            <w:proofErr w:type="spellEnd"/>
            <w:r w:rsidRPr="00933A54">
              <w:rPr>
                <w:rFonts w:ascii="Times New Roman" w:eastAsia="Calibri" w:hAnsi="Times New Roman" w:cs="Times New Roman"/>
                <w:sz w:val="24"/>
                <w:szCs w:val="24"/>
              </w:rPr>
              <w:t xml:space="preserve">, в 4 км на юг </w:t>
            </w:r>
            <w:proofErr w:type="spellStart"/>
            <w:r w:rsidRPr="00933A54">
              <w:rPr>
                <w:rFonts w:ascii="Times New Roman" w:eastAsia="Calibri" w:hAnsi="Times New Roman" w:cs="Times New Roman"/>
                <w:sz w:val="24"/>
                <w:szCs w:val="24"/>
              </w:rPr>
              <w:t>надолу</w:t>
            </w:r>
            <w:proofErr w:type="spellEnd"/>
            <w:r w:rsidRPr="00933A54">
              <w:rPr>
                <w:rFonts w:ascii="Times New Roman" w:eastAsia="Calibri" w:hAnsi="Times New Roman" w:cs="Times New Roman"/>
                <w:sz w:val="24"/>
                <w:szCs w:val="24"/>
              </w:rPr>
              <w:t xml:space="preserve"> под названием «Старое 4-е отделение»</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Донный водовыпуск, дополнительные переливные трубы</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933A54" w:rsidRDefault="00A02553" w:rsidP="00644C50">
            <w:pPr>
              <w:spacing w:after="0" w:line="240" w:lineRule="auto"/>
              <w:rPr>
                <w:rFonts w:ascii="Times New Roman" w:eastAsia="Times New Roman" w:hAnsi="Times New Roman" w:cs="Times New Roman"/>
                <w:sz w:val="24"/>
                <w:szCs w:val="24"/>
                <w:lang w:eastAsia="ru-RU"/>
              </w:rPr>
            </w:pPr>
          </w:p>
        </w:tc>
      </w:tr>
      <w:tr w:rsidR="00A02553" w:rsidRPr="00933A54"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111</w:t>
            </w:r>
          </w:p>
        </w:tc>
        <w:tc>
          <w:tcPr>
            <w:tcW w:w="2558" w:type="dxa"/>
            <w:tcBorders>
              <w:top w:val="single" w:sz="4" w:space="0" w:color="auto"/>
              <w:left w:val="single" w:sz="4" w:space="0" w:color="auto"/>
              <w:bottom w:val="single" w:sz="4" w:space="0" w:color="auto"/>
              <w:right w:val="single" w:sz="4" w:space="0" w:color="auto"/>
            </w:tcBorders>
            <w:vAlign w:val="center"/>
          </w:tcPr>
          <w:p w:rsidR="00933A54" w:rsidRPr="00933A54" w:rsidRDefault="00933A54" w:rsidP="00933A54">
            <w:pPr>
              <w:spacing w:after="0" w:line="276"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 xml:space="preserve">Земляная плотина, с. </w:t>
            </w:r>
            <w:proofErr w:type="spellStart"/>
            <w:r w:rsidRPr="00933A54">
              <w:rPr>
                <w:rFonts w:ascii="Times New Roman" w:eastAsia="Calibri" w:hAnsi="Times New Roman" w:cs="Times New Roman"/>
                <w:sz w:val="24"/>
                <w:szCs w:val="24"/>
              </w:rPr>
              <w:t>Новодубовка</w:t>
            </w:r>
            <w:proofErr w:type="spellEnd"/>
            <w:r w:rsidRPr="00933A54">
              <w:rPr>
                <w:rFonts w:ascii="Times New Roman" w:eastAsia="Calibri" w:hAnsi="Times New Roman" w:cs="Times New Roman"/>
                <w:sz w:val="24"/>
                <w:szCs w:val="24"/>
              </w:rPr>
              <w:t>,  на р. Винка</w:t>
            </w:r>
          </w:p>
          <w:p w:rsidR="00933A54" w:rsidRPr="00933A54" w:rsidRDefault="00933A54" w:rsidP="00933A54">
            <w:pPr>
              <w:spacing w:after="0" w:line="276" w:lineRule="auto"/>
              <w:rPr>
                <w:rFonts w:ascii="Times New Roman" w:eastAsia="Calibri" w:hAnsi="Times New Roman" w:cs="Times New Roman"/>
                <w:b/>
                <w:color w:val="FF0000"/>
                <w:sz w:val="24"/>
                <w:szCs w:val="24"/>
              </w:rPr>
            </w:pPr>
            <w:r w:rsidRPr="00933A54">
              <w:rPr>
                <w:rFonts w:ascii="Times New Roman" w:eastAsia="Calibri" w:hAnsi="Times New Roman" w:cs="Times New Roman"/>
                <w:sz w:val="24"/>
                <w:szCs w:val="24"/>
              </w:rPr>
              <w:t xml:space="preserve">56:08:0000000:2907 </w:t>
            </w:r>
          </w:p>
          <w:p w:rsidR="00A02553" w:rsidRPr="00933A54" w:rsidRDefault="00933A54" w:rsidP="00933A54">
            <w:pPr>
              <w:spacing w:after="0" w:line="276" w:lineRule="auto"/>
              <w:ind w:right="-111"/>
              <w:rPr>
                <w:rFonts w:ascii="Times New Roman" w:eastAsia="Calibri" w:hAnsi="Times New Roman" w:cs="Times New Roman"/>
                <w:sz w:val="24"/>
                <w:szCs w:val="24"/>
              </w:rPr>
            </w:pPr>
            <w:r w:rsidRPr="00933A54">
              <w:rPr>
                <w:rFonts w:ascii="Times New Roman" w:eastAsia="Calibri" w:hAnsi="Times New Roman" w:cs="Times New Roman"/>
                <w:sz w:val="24"/>
                <w:szCs w:val="24"/>
              </w:rPr>
              <w:t xml:space="preserve">56:08:2808003:6    </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Донный водовыпуск, дополнительные переливные трубы</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proofErr w:type="spellStart"/>
            <w:r w:rsidRPr="00933A54">
              <w:rPr>
                <w:rFonts w:ascii="Times New Roman" w:eastAsia="Calibri" w:hAnsi="Times New Roman" w:cs="Times New Roman"/>
                <w:sz w:val="24"/>
                <w:szCs w:val="24"/>
              </w:rPr>
              <w:t>Дивицких</w:t>
            </w:r>
            <w:proofErr w:type="spellEnd"/>
            <w:r w:rsidRPr="00933A54">
              <w:rPr>
                <w:rFonts w:ascii="Times New Roman" w:eastAsia="Calibri" w:hAnsi="Times New Roman" w:cs="Times New Roman"/>
                <w:sz w:val="24"/>
                <w:szCs w:val="24"/>
              </w:rPr>
              <w:t xml:space="preserve"> П.Ф.</w:t>
            </w:r>
          </w:p>
        </w:tc>
      </w:tr>
      <w:tr w:rsidR="00A02553" w:rsidRPr="00933A54"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112</w:t>
            </w:r>
          </w:p>
        </w:tc>
        <w:tc>
          <w:tcPr>
            <w:tcW w:w="2558" w:type="dxa"/>
            <w:tcBorders>
              <w:top w:val="single" w:sz="4" w:space="0" w:color="auto"/>
              <w:left w:val="single" w:sz="4" w:space="0" w:color="auto"/>
              <w:bottom w:val="single" w:sz="4" w:space="0" w:color="auto"/>
              <w:right w:val="single" w:sz="4" w:space="0" w:color="auto"/>
            </w:tcBorders>
            <w:vAlign w:val="center"/>
          </w:tcPr>
          <w:p w:rsidR="00933A54" w:rsidRPr="00933A54" w:rsidRDefault="00933A54" w:rsidP="00933A54">
            <w:pPr>
              <w:spacing w:after="0" w:line="276"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 xml:space="preserve">«Урочище винное» : земляная плотина, с. </w:t>
            </w:r>
            <w:proofErr w:type="spellStart"/>
            <w:r w:rsidRPr="00933A54">
              <w:rPr>
                <w:rFonts w:ascii="Times New Roman" w:eastAsia="Calibri" w:hAnsi="Times New Roman" w:cs="Times New Roman"/>
                <w:sz w:val="24"/>
                <w:szCs w:val="24"/>
              </w:rPr>
              <w:t>Новодубовка</w:t>
            </w:r>
            <w:proofErr w:type="spellEnd"/>
            <w:r w:rsidRPr="00933A54">
              <w:rPr>
                <w:rFonts w:ascii="Times New Roman" w:eastAsia="Calibri" w:hAnsi="Times New Roman" w:cs="Times New Roman"/>
                <w:sz w:val="24"/>
                <w:szCs w:val="24"/>
              </w:rPr>
              <w:t xml:space="preserve">, в 2 км на юго-запад </w:t>
            </w:r>
          </w:p>
          <w:p w:rsidR="00933A54" w:rsidRPr="00933A54" w:rsidRDefault="00933A54" w:rsidP="00933A54">
            <w:pPr>
              <w:spacing w:after="0" w:line="276"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56:08:2806001:163</w:t>
            </w:r>
          </w:p>
          <w:p w:rsidR="00A02553" w:rsidRPr="00933A54" w:rsidRDefault="00933A54" w:rsidP="00933A54">
            <w:pPr>
              <w:spacing w:after="0" w:line="276" w:lineRule="auto"/>
              <w:ind w:right="-111"/>
              <w:rPr>
                <w:rFonts w:ascii="Times New Roman" w:eastAsia="Calibri" w:hAnsi="Times New Roman" w:cs="Times New Roman"/>
                <w:sz w:val="24"/>
                <w:szCs w:val="24"/>
              </w:rPr>
            </w:pPr>
            <w:r w:rsidRPr="00933A54">
              <w:rPr>
                <w:rFonts w:ascii="Times New Roman" w:eastAsia="Calibri" w:hAnsi="Times New Roman" w:cs="Times New Roman"/>
                <w:sz w:val="24"/>
                <w:szCs w:val="24"/>
              </w:rPr>
              <w:t>56:08:2806001:162</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Донный водовыпуск, переливные трубы</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933A54" w:rsidRPr="00933A54" w:rsidRDefault="00933A54" w:rsidP="00933A54">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Свидетельство № 56:08:2806001</w:t>
            </w:r>
          </w:p>
          <w:p w:rsidR="00933A54" w:rsidRPr="00933A54" w:rsidRDefault="00933A54" w:rsidP="00933A54">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:163-56/013/2017-1 от 12.05.2017г.</w:t>
            </w:r>
          </w:p>
          <w:p w:rsidR="00933A54" w:rsidRPr="00933A54" w:rsidRDefault="00933A54" w:rsidP="00933A54">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 56:08:2806001:</w:t>
            </w:r>
          </w:p>
          <w:p w:rsidR="00933A54" w:rsidRPr="00933A54" w:rsidRDefault="00933A54" w:rsidP="00933A54">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162-56/013/2017-1 от 26.05.2017г.</w:t>
            </w:r>
            <w:r w:rsidRPr="00933A54">
              <w:rPr>
                <w:rFonts w:ascii="Times New Roman" w:eastAsia="Times New Roman" w:hAnsi="Times New Roman" w:cs="Times New Roman"/>
                <w:sz w:val="24"/>
                <w:szCs w:val="24"/>
                <w:lang w:eastAsia="ru-RU"/>
              </w:rPr>
              <w:tab/>
            </w:r>
            <w:proofErr w:type="spellStart"/>
            <w:r w:rsidRPr="00933A54">
              <w:rPr>
                <w:rFonts w:ascii="Times New Roman" w:eastAsia="Times New Roman" w:hAnsi="Times New Roman" w:cs="Times New Roman"/>
                <w:sz w:val="24"/>
                <w:szCs w:val="24"/>
                <w:lang w:eastAsia="ru-RU"/>
              </w:rPr>
              <w:t>Дивицких</w:t>
            </w:r>
            <w:proofErr w:type="spellEnd"/>
            <w:r w:rsidRPr="00933A54">
              <w:rPr>
                <w:rFonts w:ascii="Times New Roman" w:eastAsia="Times New Roman" w:hAnsi="Times New Roman" w:cs="Times New Roman"/>
                <w:sz w:val="24"/>
                <w:szCs w:val="24"/>
                <w:lang w:eastAsia="ru-RU"/>
              </w:rPr>
              <w:t xml:space="preserve"> П.Ф.20 лет</w:t>
            </w:r>
          </w:p>
          <w:p w:rsidR="00A02553" w:rsidRPr="00933A54" w:rsidRDefault="00A02553" w:rsidP="00933A54">
            <w:pPr>
              <w:spacing w:after="0" w:line="240" w:lineRule="auto"/>
              <w:rPr>
                <w:rFonts w:ascii="Times New Roman" w:eastAsia="Times New Roman" w:hAnsi="Times New Roman" w:cs="Times New Roman"/>
                <w:sz w:val="24"/>
                <w:szCs w:val="24"/>
                <w:lang w:eastAsia="ru-RU"/>
              </w:rPr>
            </w:pPr>
          </w:p>
        </w:tc>
      </w:tr>
      <w:tr w:rsidR="00A02553" w:rsidRPr="00933A54"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113</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933A54">
            <w:pPr>
              <w:spacing w:after="0" w:line="276" w:lineRule="auto"/>
              <w:ind w:right="-111"/>
              <w:rPr>
                <w:rFonts w:ascii="Times New Roman" w:eastAsia="Calibri" w:hAnsi="Times New Roman" w:cs="Times New Roman"/>
                <w:sz w:val="24"/>
                <w:szCs w:val="24"/>
              </w:rPr>
            </w:pPr>
            <w:r w:rsidRPr="00933A54">
              <w:rPr>
                <w:rFonts w:ascii="Times New Roman" w:eastAsia="Calibri" w:hAnsi="Times New Roman" w:cs="Times New Roman"/>
                <w:sz w:val="24"/>
                <w:szCs w:val="24"/>
              </w:rPr>
              <w:t xml:space="preserve">Земляная плотина, с. </w:t>
            </w:r>
            <w:proofErr w:type="spellStart"/>
            <w:r w:rsidRPr="00933A54">
              <w:rPr>
                <w:rFonts w:ascii="Times New Roman" w:eastAsia="Calibri" w:hAnsi="Times New Roman" w:cs="Times New Roman"/>
                <w:sz w:val="24"/>
                <w:szCs w:val="24"/>
              </w:rPr>
              <w:t>Проскурино</w:t>
            </w:r>
            <w:proofErr w:type="spellEnd"/>
            <w:r w:rsidRPr="00933A54">
              <w:rPr>
                <w:rFonts w:ascii="Times New Roman" w:eastAsia="Calibri" w:hAnsi="Times New Roman" w:cs="Times New Roman"/>
                <w:sz w:val="24"/>
                <w:szCs w:val="24"/>
              </w:rPr>
              <w:t xml:space="preserve"> в 2,5 км на север, 56:08:2801001: 710</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Переливные трубы, 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Свидетельство № 56/013/2019-1 от 05.11.201</w:t>
            </w:r>
            <w:r>
              <w:rPr>
                <w:rFonts w:ascii="Times New Roman" w:eastAsia="Times New Roman" w:hAnsi="Times New Roman" w:cs="Times New Roman"/>
                <w:sz w:val="24"/>
                <w:szCs w:val="24"/>
                <w:lang w:eastAsia="ru-RU"/>
              </w:rPr>
              <w:t xml:space="preserve">9 </w:t>
            </w:r>
            <w:r w:rsidRPr="00933A54">
              <w:rPr>
                <w:rFonts w:ascii="Times New Roman" w:eastAsia="Times New Roman" w:hAnsi="Times New Roman" w:cs="Times New Roman"/>
                <w:sz w:val="24"/>
                <w:szCs w:val="24"/>
                <w:lang w:eastAsia="ru-RU"/>
              </w:rPr>
              <w:t>Ермошкина Л.А.</w:t>
            </w:r>
          </w:p>
        </w:tc>
      </w:tr>
      <w:tr w:rsidR="00A02553" w:rsidRPr="00933A54"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114</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933A54">
            <w:pPr>
              <w:spacing w:after="0" w:line="276" w:lineRule="auto"/>
              <w:ind w:right="-111"/>
              <w:rPr>
                <w:rFonts w:ascii="Times New Roman" w:eastAsia="Calibri" w:hAnsi="Times New Roman" w:cs="Times New Roman"/>
                <w:sz w:val="24"/>
                <w:szCs w:val="24"/>
              </w:rPr>
            </w:pPr>
            <w:r w:rsidRPr="00933A54">
              <w:rPr>
                <w:rFonts w:ascii="Times New Roman" w:eastAsia="Calibri" w:hAnsi="Times New Roman" w:cs="Times New Roman"/>
                <w:sz w:val="24"/>
                <w:szCs w:val="24"/>
              </w:rPr>
              <w:t xml:space="preserve">«Нижняя плотина 2-го дола»: земляная плотина, с. </w:t>
            </w:r>
            <w:proofErr w:type="spellStart"/>
            <w:r w:rsidRPr="00933A54">
              <w:rPr>
                <w:rFonts w:ascii="Times New Roman" w:eastAsia="Calibri" w:hAnsi="Times New Roman" w:cs="Times New Roman"/>
                <w:sz w:val="24"/>
                <w:szCs w:val="24"/>
              </w:rPr>
              <w:t>Проскурино</w:t>
            </w:r>
            <w:proofErr w:type="spellEnd"/>
            <w:r w:rsidRPr="00933A54">
              <w:rPr>
                <w:rFonts w:ascii="Times New Roman" w:eastAsia="Calibri" w:hAnsi="Times New Roman" w:cs="Times New Roman"/>
                <w:sz w:val="24"/>
                <w:szCs w:val="24"/>
              </w:rPr>
              <w:t>, в 2 км на север</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Аварийный и донный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933A54" w:rsidRDefault="00A02553" w:rsidP="00644C50">
            <w:pPr>
              <w:spacing w:after="0" w:line="240" w:lineRule="auto"/>
              <w:rPr>
                <w:rFonts w:ascii="Times New Roman" w:eastAsia="Times New Roman" w:hAnsi="Times New Roman" w:cs="Times New Roman"/>
                <w:sz w:val="24"/>
                <w:szCs w:val="24"/>
                <w:lang w:eastAsia="ru-RU"/>
              </w:rPr>
            </w:pPr>
          </w:p>
        </w:tc>
      </w:tr>
      <w:tr w:rsidR="00A02553" w:rsidRPr="00933A54"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115</w:t>
            </w:r>
          </w:p>
        </w:tc>
        <w:tc>
          <w:tcPr>
            <w:tcW w:w="2558" w:type="dxa"/>
            <w:tcBorders>
              <w:top w:val="single" w:sz="4" w:space="0" w:color="auto"/>
              <w:left w:val="single" w:sz="4" w:space="0" w:color="auto"/>
              <w:bottom w:val="single" w:sz="4" w:space="0" w:color="auto"/>
              <w:right w:val="single" w:sz="4" w:space="0" w:color="auto"/>
            </w:tcBorders>
            <w:vAlign w:val="center"/>
          </w:tcPr>
          <w:p w:rsidR="00933A54" w:rsidRPr="00933A54" w:rsidRDefault="00933A54" w:rsidP="00933A54">
            <w:pPr>
              <w:spacing w:after="0" w:line="276"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 xml:space="preserve">ГТС 1-го дола: земляная плотина,   с. </w:t>
            </w:r>
            <w:proofErr w:type="spellStart"/>
            <w:r w:rsidRPr="00933A54">
              <w:rPr>
                <w:rFonts w:ascii="Times New Roman" w:eastAsia="Calibri" w:hAnsi="Times New Roman" w:cs="Times New Roman"/>
                <w:sz w:val="24"/>
                <w:szCs w:val="24"/>
              </w:rPr>
              <w:t>Проскурино</w:t>
            </w:r>
            <w:proofErr w:type="spellEnd"/>
            <w:r w:rsidRPr="00933A54">
              <w:rPr>
                <w:rFonts w:ascii="Times New Roman" w:eastAsia="Calibri" w:hAnsi="Times New Roman" w:cs="Times New Roman"/>
                <w:sz w:val="24"/>
                <w:szCs w:val="24"/>
              </w:rPr>
              <w:t xml:space="preserve"> в 1,5 км на север</w:t>
            </w:r>
          </w:p>
          <w:p w:rsidR="00933A54" w:rsidRPr="00933A54" w:rsidRDefault="00933A54" w:rsidP="00933A54">
            <w:pPr>
              <w:spacing w:after="0" w:line="276"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56:08:0000000:2854</w:t>
            </w:r>
          </w:p>
          <w:p w:rsidR="00A02553" w:rsidRPr="00933A54" w:rsidRDefault="00A02553" w:rsidP="00A02553">
            <w:pPr>
              <w:spacing w:after="0" w:line="276" w:lineRule="auto"/>
              <w:ind w:right="-111"/>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Calibri" w:hAnsi="Times New Roman" w:cs="Times New Roman"/>
                <w:sz w:val="24"/>
                <w:szCs w:val="24"/>
              </w:rPr>
            </w:pPr>
            <w:r w:rsidRPr="00933A54">
              <w:rPr>
                <w:rFonts w:ascii="Times New Roman" w:eastAsia="Calibri" w:hAnsi="Times New Roman" w:cs="Times New Roman"/>
                <w:sz w:val="24"/>
                <w:szCs w:val="24"/>
              </w:rPr>
              <w:t>Аварийный и донный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933A54" w:rsidRDefault="00933A54" w:rsidP="00644C50">
            <w:pPr>
              <w:spacing w:after="0" w:line="240" w:lineRule="auto"/>
              <w:rPr>
                <w:rFonts w:ascii="Times New Roman" w:eastAsia="Times New Roman" w:hAnsi="Times New Roman" w:cs="Times New Roman"/>
                <w:sz w:val="24"/>
                <w:szCs w:val="24"/>
                <w:lang w:eastAsia="ru-RU"/>
              </w:rPr>
            </w:pPr>
            <w:r w:rsidRPr="00933A54">
              <w:rPr>
                <w:rFonts w:ascii="Times New Roman" w:eastAsia="Calibri" w:hAnsi="Times New Roman" w:cs="Times New Roman"/>
                <w:sz w:val="24"/>
                <w:szCs w:val="24"/>
              </w:rPr>
              <w:t>Герасимов В.Б.</w:t>
            </w:r>
          </w:p>
        </w:tc>
      </w:tr>
      <w:tr w:rsidR="00933A54" w:rsidRPr="00A02553"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933A54" w:rsidRPr="00A02553" w:rsidRDefault="00933A54" w:rsidP="00933A54">
            <w:pPr>
              <w:spacing w:after="0" w:line="240" w:lineRule="auto"/>
              <w:jc w:val="center"/>
              <w:rPr>
                <w:rFonts w:ascii="Times New Roman" w:eastAsia="Times New Roman" w:hAnsi="Times New Roman" w:cs="Times New Roman"/>
                <w:sz w:val="24"/>
                <w:szCs w:val="24"/>
                <w:lang w:eastAsia="ru-RU"/>
              </w:rPr>
            </w:pPr>
            <w:proofErr w:type="spellStart"/>
            <w:r w:rsidRPr="00933A54">
              <w:rPr>
                <w:rFonts w:ascii="Times New Roman" w:eastAsia="Calibri" w:hAnsi="Times New Roman" w:cs="Times New Roman"/>
                <w:b/>
                <w:sz w:val="24"/>
                <w:szCs w:val="24"/>
              </w:rPr>
              <w:t>Староалександровский</w:t>
            </w:r>
            <w:proofErr w:type="spellEnd"/>
            <w:r w:rsidRPr="00933A54">
              <w:rPr>
                <w:rFonts w:ascii="Times New Roman" w:eastAsia="Calibri" w:hAnsi="Times New Roman" w:cs="Times New Roman"/>
                <w:b/>
                <w:sz w:val="24"/>
                <w:szCs w:val="24"/>
              </w:rPr>
              <w:t xml:space="preserve">  сельсовет</w:t>
            </w:r>
          </w:p>
        </w:tc>
      </w:tr>
      <w:tr w:rsidR="00A02553" w:rsidRPr="00F62276"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F62276" w:rsidRDefault="001B16CF" w:rsidP="00644C50">
            <w:pPr>
              <w:spacing w:after="0" w:line="240" w:lineRule="auto"/>
              <w:rPr>
                <w:rFonts w:ascii="Times New Roman" w:eastAsia="Times New Roman" w:hAnsi="Times New Roman" w:cs="Times New Roman"/>
                <w:sz w:val="24"/>
                <w:szCs w:val="24"/>
                <w:lang w:eastAsia="ru-RU"/>
              </w:rPr>
            </w:pPr>
            <w:r w:rsidRPr="00F62276">
              <w:rPr>
                <w:rFonts w:ascii="Times New Roman" w:eastAsia="Times New Roman" w:hAnsi="Times New Roman" w:cs="Times New Roman"/>
                <w:sz w:val="24"/>
                <w:szCs w:val="24"/>
                <w:lang w:eastAsia="ru-RU"/>
              </w:rPr>
              <w:lastRenderedPageBreak/>
              <w:t>116</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F62276" w:rsidRDefault="00F62276" w:rsidP="00F62276">
            <w:pPr>
              <w:spacing w:after="0" w:line="276" w:lineRule="auto"/>
              <w:ind w:right="-111"/>
              <w:rPr>
                <w:rFonts w:ascii="Times New Roman" w:eastAsia="Calibri" w:hAnsi="Times New Roman" w:cs="Times New Roman"/>
                <w:sz w:val="24"/>
                <w:szCs w:val="24"/>
              </w:rPr>
            </w:pPr>
            <w:r w:rsidRPr="00F62276">
              <w:rPr>
                <w:rFonts w:ascii="Times New Roman" w:eastAsia="Calibri" w:hAnsi="Times New Roman" w:cs="Times New Roman"/>
                <w:sz w:val="24"/>
                <w:szCs w:val="24"/>
              </w:rPr>
              <w:t xml:space="preserve">Земляная плотина, с. </w:t>
            </w:r>
            <w:proofErr w:type="spellStart"/>
            <w:r w:rsidRPr="00F62276">
              <w:rPr>
                <w:rFonts w:ascii="Times New Roman" w:eastAsia="Calibri" w:hAnsi="Times New Roman" w:cs="Times New Roman"/>
                <w:sz w:val="24"/>
                <w:szCs w:val="24"/>
              </w:rPr>
              <w:t>Староалександровка</w:t>
            </w:r>
            <w:proofErr w:type="spellEnd"/>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F62276" w:rsidRDefault="00F62276" w:rsidP="00644C50">
            <w:pPr>
              <w:spacing w:after="0" w:line="240"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 xml:space="preserve">Аварийный водосброс  </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F62276" w:rsidRDefault="00A02553" w:rsidP="00644C50">
            <w:pPr>
              <w:spacing w:after="0" w:line="240" w:lineRule="auto"/>
              <w:rPr>
                <w:rFonts w:ascii="Times New Roman" w:eastAsia="Times New Roman" w:hAnsi="Times New Roman" w:cs="Times New Roman"/>
                <w:sz w:val="24"/>
                <w:szCs w:val="24"/>
                <w:lang w:eastAsia="ru-RU"/>
              </w:rPr>
            </w:pPr>
          </w:p>
        </w:tc>
      </w:tr>
      <w:tr w:rsidR="00A02553" w:rsidRPr="00A02553" w:rsidTr="00392418">
        <w:tc>
          <w:tcPr>
            <w:tcW w:w="576" w:type="dxa"/>
            <w:tcBorders>
              <w:top w:val="single" w:sz="4" w:space="0" w:color="auto"/>
              <w:left w:val="single" w:sz="4" w:space="0" w:color="auto"/>
              <w:bottom w:val="single" w:sz="4" w:space="0" w:color="auto"/>
              <w:right w:val="single" w:sz="4" w:space="0" w:color="auto"/>
            </w:tcBorders>
            <w:vAlign w:val="center"/>
          </w:tcPr>
          <w:p w:rsidR="00A02553" w:rsidRPr="00A02553" w:rsidRDefault="00F62276" w:rsidP="00644C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c>
          <w:tcPr>
            <w:tcW w:w="2558" w:type="dxa"/>
            <w:tcBorders>
              <w:top w:val="single" w:sz="4" w:space="0" w:color="auto"/>
              <w:left w:val="single" w:sz="4" w:space="0" w:color="auto"/>
              <w:bottom w:val="single" w:sz="4" w:space="0" w:color="auto"/>
              <w:right w:val="single" w:sz="4" w:space="0" w:color="auto"/>
            </w:tcBorders>
            <w:vAlign w:val="center"/>
          </w:tcPr>
          <w:p w:rsidR="00A02553" w:rsidRPr="00A02553" w:rsidRDefault="00F62276" w:rsidP="00F62276">
            <w:pPr>
              <w:spacing w:after="0" w:line="276" w:lineRule="auto"/>
              <w:ind w:right="-111"/>
              <w:rPr>
                <w:rFonts w:ascii="Times New Roman" w:eastAsia="Calibri" w:hAnsi="Times New Roman" w:cs="Times New Roman"/>
                <w:sz w:val="24"/>
                <w:szCs w:val="24"/>
              </w:rPr>
            </w:pPr>
            <w:r w:rsidRPr="00F62276">
              <w:rPr>
                <w:rFonts w:ascii="Times New Roman" w:eastAsia="Calibri" w:hAnsi="Times New Roman" w:cs="Times New Roman"/>
                <w:sz w:val="26"/>
                <w:szCs w:val="26"/>
              </w:rPr>
              <w:t xml:space="preserve">земляная плотина, с. </w:t>
            </w:r>
            <w:proofErr w:type="spellStart"/>
            <w:r w:rsidRPr="00F62276">
              <w:rPr>
                <w:rFonts w:ascii="Times New Roman" w:eastAsia="Calibri" w:hAnsi="Times New Roman" w:cs="Times New Roman"/>
                <w:sz w:val="26"/>
                <w:szCs w:val="26"/>
              </w:rPr>
              <w:t>Староалександровка</w:t>
            </w:r>
            <w:proofErr w:type="spellEnd"/>
            <w:r w:rsidRPr="00F62276">
              <w:rPr>
                <w:rFonts w:ascii="Times New Roman" w:eastAsia="Calibri" w:hAnsi="Times New Roman" w:cs="Times New Roman"/>
                <w:sz w:val="26"/>
                <w:szCs w:val="26"/>
              </w:rPr>
              <w:t>, в 3 км на север</w:t>
            </w:r>
          </w:p>
        </w:tc>
        <w:tc>
          <w:tcPr>
            <w:tcW w:w="1961" w:type="dxa"/>
            <w:tcBorders>
              <w:top w:val="single" w:sz="4" w:space="0" w:color="auto"/>
              <w:left w:val="single" w:sz="4" w:space="0" w:color="auto"/>
              <w:bottom w:val="single" w:sz="4" w:space="0" w:color="auto"/>
              <w:right w:val="single" w:sz="4" w:space="0" w:color="auto"/>
            </w:tcBorders>
            <w:vAlign w:val="center"/>
          </w:tcPr>
          <w:p w:rsidR="00A02553" w:rsidRPr="00A02553" w:rsidRDefault="00F62276" w:rsidP="00644C50">
            <w:pPr>
              <w:spacing w:after="0" w:line="240"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 xml:space="preserve">Аварийный водосброс  </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A02553" w:rsidRPr="00A02553" w:rsidRDefault="00A02553" w:rsidP="00644C50">
            <w:pPr>
              <w:spacing w:after="0" w:line="240" w:lineRule="auto"/>
              <w:rPr>
                <w:rFonts w:ascii="Times New Roman" w:eastAsia="Times New Roman" w:hAnsi="Times New Roman" w:cs="Times New Roman"/>
                <w:sz w:val="24"/>
                <w:szCs w:val="24"/>
                <w:lang w:eastAsia="ru-RU"/>
              </w:rPr>
            </w:pPr>
          </w:p>
        </w:tc>
      </w:tr>
      <w:tr w:rsidR="00F62276" w:rsidRPr="00A02553"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F62276" w:rsidRPr="00A02553" w:rsidRDefault="00F62276" w:rsidP="00F62276">
            <w:pPr>
              <w:spacing w:after="0" w:line="240" w:lineRule="auto"/>
              <w:jc w:val="center"/>
              <w:rPr>
                <w:rFonts w:ascii="Times New Roman" w:eastAsia="Times New Roman" w:hAnsi="Times New Roman" w:cs="Times New Roman"/>
                <w:sz w:val="24"/>
                <w:szCs w:val="24"/>
                <w:lang w:eastAsia="ru-RU"/>
              </w:rPr>
            </w:pPr>
            <w:proofErr w:type="spellStart"/>
            <w:r w:rsidRPr="00F62276">
              <w:rPr>
                <w:rFonts w:ascii="Times New Roman" w:eastAsia="Calibri" w:hAnsi="Times New Roman" w:cs="Times New Roman"/>
                <w:b/>
                <w:sz w:val="24"/>
                <w:szCs w:val="24"/>
              </w:rPr>
              <w:t>Сухореченский</w:t>
            </w:r>
            <w:proofErr w:type="spellEnd"/>
            <w:r w:rsidRPr="00F62276">
              <w:rPr>
                <w:rFonts w:ascii="Times New Roman" w:eastAsia="Calibri" w:hAnsi="Times New Roman" w:cs="Times New Roman"/>
                <w:b/>
                <w:sz w:val="24"/>
                <w:szCs w:val="24"/>
              </w:rPr>
              <w:t xml:space="preserve">  сельсовет</w:t>
            </w:r>
          </w:p>
        </w:tc>
      </w:tr>
      <w:tr w:rsidR="00F62276" w:rsidRPr="00F62276"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r w:rsidRPr="00F62276">
              <w:rPr>
                <w:rFonts w:ascii="Times New Roman" w:eastAsia="Times New Roman" w:hAnsi="Times New Roman" w:cs="Times New Roman"/>
                <w:sz w:val="24"/>
                <w:szCs w:val="24"/>
                <w:lang w:eastAsia="ru-RU"/>
              </w:rPr>
              <w:t>118</w:t>
            </w:r>
          </w:p>
        </w:tc>
        <w:tc>
          <w:tcPr>
            <w:tcW w:w="2558"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F62276">
            <w:pPr>
              <w:spacing w:after="0" w:line="276" w:lineRule="auto"/>
              <w:ind w:right="-111"/>
              <w:rPr>
                <w:rFonts w:ascii="Times New Roman" w:eastAsia="Calibri" w:hAnsi="Times New Roman" w:cs="Times New Roman"/>
                <w:sz w:val="24"/>
                <w:szCs w:val="24"/>
              </w:rPr>
            </w:pPr>
            <w:r w:rsidRPr="00F62276">
              <w:rPr>
                <w:rFonts w:ascii="Times New Roman" w:eastAsia="Calibri" w:hAnsi="Times New Roman" w:cs="Times New Roman"/>
                <w:sz w:val="24"/>
                <w:szCs w:val="24"/>
              </w:rPr>
              <w:t>«</w:t>
            </w:r>
            <w:proofErr w:type="spellStart"/>
            <w:r w:rsidRPr="00F62276">
              <w:rPr>
                <w:rFonts w:ascii="Times New Roman" w:eastAsia="Calibri" w:hAnsi="Times New Roman" w:cs="Times New Roman"/>
                <w:sz w:val="24"/>
                <w:szCs w:val="24"/>
              </w:rPr>
              <w:t>Бахметьевский</w:t>
            </w:r>
            <w:proofErr w:type="spellEnd"/>
            <w:r w:rsidRPr="00F62276">
              <w:rPr>
                <w:rFonts w:ascii="Times New Roman" w:eastAsia="Calibri" w:hAnsi="Times New Roman" w:cs="Times New Roman"/>
                <w:sz w:val="24"/>
                <w:szCs w:val="24"/>
              </w:rPr>
              <w:t>»: земляная плотина, с. Сухоречка в западной части</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Аварийный водосброс 2 трубы диаметром 800мм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p>
        </w:tc>
      </w:tr>
      <w:tr w:rsidR="00F62276" w:rsidRPr="00F62276"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r w:rsidRPr="00F62276">
              <w:rPr>
                <w:rFonts w:ascii="Times New Roman" w:eastAsia="Times New Roman" w:hAnsi="Times New Roman" w:cs="Times New Roman"/>
                <w:sz w:val="24"/>
                <w:szCs w:val="24"/>
                <w:lang w:eastAsia="ru-RU"/>
              </w:rPr>
              <w:t>119</w:t>
            </w:r>
          </w:p>
        </w:tc>
        <w:tc>
          <w:tcPr>
            <w:tcW w:w="2558"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F62276">
            <w:pPr>
              <w:spacing w:after="0" w:line="276"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w:t>
            </w:r>
            <w:proofErr w:type="spellStart"/>
            <w:r w:rsidRPr="00F62276">
              <w:rPr>
                <w:rFonts w:ascii="Times New Roman" w:eastAsia="Calibri" w:hAnsi="Times New Roman" w:cs="Times New Roman"/>
                <w:sz w:val="24"/>
                <w:szCs w:val="24"/>
              </w:rPr>
              <w:t>Стукаловская</w:t>
            </w:r>
            <w:proofErr w:type="spellEnd"/>
            <w:r w:rsidRPr="00F62276">
              <w:rPr>
                <w:rFonts w:ascii="Times New Roman" w:eastAsia="Calibri" w:hAnsi="Times New Roman" w:cs="Times New Roman"/>
                <w:sz w:val="24"/>
                <w:szCs w:val="24"/>
              </w:rPr>
              <w:t xml:space="preserve"> плотина»: земляная плотина, с. Сухоречка в 2 км на север</w:t>
            </w:r>
          </w:p>
          <w:p w:rsidR="00F62276" w:rsidRPr="00F62276" w:rsidRDefault="00F62276" w:rsidP="00F62276">
            <w:pPr>
              <w:spacing w:after="0" w:line="276"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56:08:2306006:28</w:t>
            </w:r>
          </w:p>
          <w:p w:rsidR="00F62276" w:rsidRPr="00F62276" w:rsidRDefault="00F62276" w:rsidP="00F62276">
            <w:pPr>
              <w:spacing w:after="0" w:line="276" w:lineRule="auto"/>
              <w:ind w:right="-111"/>
              <w:rPr>
                <w:rFonts w:ascii="Times New Roman" w:eastAsia="Calibri" w:hAnsi="Times New Roman" w:cs="Times New Roman"/>
                <w:sz w:val="24"/>
                <w:szCs w:val="24"/>
              </w:rPr>
            </w:pPr>
            <w:r w:rsidRPr="00F62276">
              <w:rPr>
                <w:rFonts w:ascii="Times New Roman" w:eastAsia="Calibri" w:hAnsi="Times New Roman" w:cs="Times New Roman"/>
                <w:sz w:val="24"/>
                <w:szCs w:val="24"/>
              </w:rPr>
              <w:t>56:08:2306006:29</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Аварийный водосброс диаметром 800 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p>
        </w:tc>
      </w:tr>
      <w:tr w:rsidR="00F62276" w:rsidRPr="00F62276"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r w:rsidRPr="00F62276">
              <w:rPr>
                <w:rFonts w:ascii="Times New Roman" w:eastAsia="Times New Roman" w:hAnsi="Times New Roman" w:cs="Times New Roman"/>
                <w:sz w:val="24"/>
                <w:szCs w:val="24"/>
                <w:lang w:eastAsia="ru-RU"/>
              </w:rPr>
              <w:t>120</w:t>
            </w:r>
          </w:p>
        </w:tc>
        <w:tc>
          <w:tcPr>
            <w:tcW w:w="2558"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F62276">
            <w:pPr>
              <w:spacing w:after="0" w:line="276" w:lineRule="auto"/>
              <w:ind w:right="-111"/>
              <w:rPr>
                <w:rFonts w:ascii="Times New Roman" w:eastAsia="Calibri" w:hAnsi="Times New Roman" w:cs="Times New Roman"/>
                <w:sz w:val="24"/>
                <w:szCs w:val="24"/>
              </w:rPr>
            </w:pPr>
            <w:r w:rsidRPr="00F62276">
              <w:rPr>
                <w:rFonts w:ascii="Times New Roman" w:eastAsia="Calibri" w:hAnsi="Times New Roman" w:cs="Times New Roman"/>
                <w:sz w:val="24"/>
                <w:szCs w:val="24"/>
              </w:rPr>
              <w:t>Земляная плотина, аварийный с. Сухоречка, центр (в районе церкви)</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Водосброс труба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p>
        </w:tc>
      </w:tr>
      <w:tr w:rsidR="00F62276" w:rsidRPr="00A02553"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F62276" w:rsidRPr="00A02553" w:rsidRDefault="00F62276" w:rsidP="00F62276">
            <w:pPr>
              <w:spacing w:after="0" w:line="240" w:lineRule="auto"/>
              <w:jc w:val="center"/>
              <w:rPr>
                <w:rFonts w:ascii="Times New Roman" w:eastAsia="Times New Roman" w:hAnsi="Times New Roman" w:cs="Times New Roman"/>
                <w:sz w:val="24"/>
                <w:szCs w:val="24"/>
                <w:lang w:eastAsia="ru-RU"/>
              </w:rPr>
            </w:pPr>
            <w:proofErr w:type="spellStart"/>
            <w:r w:rsidRPr="00F62276">
              <w:rPr>
                <w:rFonts w:ascii="Times New Roman" w:eastAsia="Calibri" w:hAnsi="Times New Roman" w:cs="Times New Roman"/>
                <w:b/>
                <w:sz w:val="24"/>
                <w:szCs w:val="24"/>
              </w:rPr>
              <w:t>Твердиловский</w:t>
            </w:r>
            <w:proofErr w:type="spellEnd"/>
            <w:r w:rsidRPr="00F62276">
              <w:rPr>
                <w:rFonts w:ascii="Times New Roman" w:eastAsia="Calibri" w:hAnsi="Times New Roman" w:cs="Times New Roman"/>
                <w:b/>
                <w:sz w:val="24"/>
                <w:szCs w:val="24"/>
              </w:rPr>
              <w:t xml:space="preserve">  сельсовет</w:t>
            </w:r>
          </w:p>
        </w:tc>
      </w:tr>
      <w:tr w:rsidR="00F62276" w:rsidRPr="00F62276"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r w:rsidRPr="00F62276">
              <w:rPr>
                <w:rFonts w:ascii="Times New Roman" w:eastAsia="Times New Roman" w:hAnsi="Times New Roman" w:cs="Times New Roman"/>
                <w:sz w:val="24"/>
                <w:szCs w:val="24"/>
                <w:lang w:eastAsia="ru-RU"/>
              </w:rPr>
              <w:t>121</w:t>
            </w:r>
          </w:p>
        </w:tc>
        <w:tc>
          <w:tcPr>
            <w:tcW w:w="2558"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F62276">
            <w:pPr>
              <w:spacing w:after="0" w:line="276" w:lineRule="auto"/>
              <w:ind w:right="-111"/>
              <w:rPr>
                <w:rFonts w:ascii="Times New Roman" w:eastAsia="Calibri" w:hAnsi="Times New Roman" w:cs="Times New Roman"/>
                <w:sz w:val="24"/>
                <w:szCs w:val="24"/>
              </w:rPr>
            </w:pPr>
            <w:r w:rsidRPr="00F62276">
              <w:rPr>
                <w:rFonts w:ascii="Times New Roman" w:eastAsia="Calibri" w:hAnsi="Times New Roman" w:cs="Times New Roman"/>
                <w:sz w:val="24"/>
                <w:szCs w:val="24"/>
              </w:rPr>
              <w:t>Земляная плотина, с. Твердилово у автодороги Бугульма - Уральск</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Calibri" w:hAnsi="Times New Roman" w:cs="Times New Roman"/>
                <w:sz w:val="24"/>
                <w:szCs w:val="24"/>
              </w:rPr>
            </w:pPr>
            <w:r w:rsidRPr="00F62276">
              <w:rPr>
                <w:rFonts w:ascii="Times New Roman" w:eastAsia="Calibri" w:hAnsi="Times New Roman" w:cs="Times New Roman"/>
                <w:sz w:val="24"/>
                <w:szCs w:val="24"/>
              </w:rPr>
              <w:t>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F62276" w:rsidRDefault="00F62276" w:rsidP="00644C50">
            <w:pPr>
              <w:spacing w:after="0" w:line="240" w:lineRule="auto"/>
              <w:rPr>
                <w:rFonts w:ascii="Times New Roman" w:eastAsia="Times New Roman" w:hAnsi="Times New Roman" w:cs="Times New Roman"/>
                <w:sz w:val="24"/>
                <w:szCs w:val="24"/>
                <w:lang w:eastAsia="ru-RU"/>
              </w:rPr>
            </w:pPr>
          </w:p>
        </w:tc>
      </w:tr>
      <w:tr w:rsidR="00F62276" w:rsidRPr="00B4378B"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B4378B" w:rsidRDefault="00F62276" w:rsidP="00644C50">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122</w:t>
            </w:r>
          </w:p>
        </w:tc>
        <w:tc>
          <w:tcPr>
            <w:tcW w:w="2558" w:type="dxa"/>
            <w:tcBorders>
              <w:top w:val="single" w:sz="4" w:space="0" w:color="auto"/>
              <w:left w:val="single" w:sz="4" w:space="0" w:color="auto"/>
              <w:bottom w:val="single" w:sz="4" w:space="0" w:color="auto"/>
              <w:right w:val="single" w:sz="4" w:space="0" w:color="auto"/>
            </w:tcBorders>
            <w:vAlign w:val="center"/>
          </w:tcPr>
          <w:p w:rsidR="00F62276" w:rsidRPr="00B4378B" w:rsidRDefault="00F62276" w:rsidP="00B4378B">
            <w:pPr>
              <w:spacing w:after="0" w:line="276" w:lineRule="auto"/>
              <w:ind w:right="-111"/>
              <w:rPr>
                <w:rFonts w:ascii="Times New Roman" w:eastAsia="Calibri" w:hAnsi="Times New Roman" w:cs="Times New Roman"/>
                <w:sz w:val="24"/>
                <w:szCs w:val="24"/>
              </w:rPr>
            </w:pPr>
            <w:r w:rsidRPr="00B4378B">
              <w:rPr>
                <w:rFonts w:ascii="Times New Roman" w:eastAsia="Calibri" w:hAnsi="Times New Roman" w:cs="Times New Roman"/>
                <w:sz w:val="24"/>
                <w:szCs w:val="24"/>
              </w:rPr>
              <w:t>Земляная плотина, с. Твердилово, в центре</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B4378B" w:rsidRDefault="00F62276" w:rsidP="00644C50">
            <w:pPr>
              <w:spacing w:after="0" w:line="240"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Трубчатый водовыпуск</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B4378B" w:rsidRDefault="00F62276" w:rsidP="00644C50">
            <w:pPr>
              <w:spacing w:after="0" w:line="240" w:lineRule="auto"/>
              <w:rPr>
                <w:rFonts w:ascii="Times New Roman" w:eastAsia="Times New Roman" w:hAnsi="Times New Roman" w:cs="Times New Roman"/>
                <w:sz w:val="24"/>
                <w:szCs w:val="24"/>
                <w:lang w:eastAsia="ru-RU"/>
              </w:rPr>
            </w:pPr>
          </w:p>
        </w:tc>
      </w:tr>
      <w:tr w:rsidR="00F62276" w:rsidRPr="00B4378B"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123</w:t>
            </w:r>
          </w:p>
        </w:tc>
        <w:tc>
          <w:tcPr>
            <w:tcW w:w="2558" w:type="dxa"/>
            <w:tcBorders>
              <w:top w:val="single" w:sz="4" w:space="0" w:color="auto"/>
              <w:left w:val="single" w:sz="4" w:space="0" w:color="auto"/>
              <w:bottom w:val="single" w:sz="4" w:space="0" w:color="auto"/>
              <w:right w:val="single" w:sz="4" w:space="0" w:color="auto"/>
            </w:tcBorders>
            <w:vAlign w:val="center"/>
          </w:tcPr>
          <w:p w:rsidR="00B4378B" w:rsidRPr="00B4378B" w:rsidRDefault="00B4378B" w:rsidP="00B4378B">
            <w:pPr>
              <w:spacing w:after="0" w:line="276"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Земляная плотина, с. Твердилово, в 200 м на овраге</w:t>
            </w:r>
          </w:p>
          <w:p w:rsidR="00B4378B" w:rsidRPr="00B4378B" w:rsidRDefault="00B4378B" w:rsidP="00B4378B">
            <w:pPr>
              <w:spacing w:after="0" w:line="276"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56:08:2406006:35</w:t>
            </w:r>
          </w:p>
          <w:p w:rsidR="00F62276" w:rsidRPr="00B4378B" w:rsidRDefault="00F62276" w:rsidP="00A02553">
            <w:pPr>
              <w:spacing w:after="0" w:line="276" w:lineRule="auto"/>
              <w:ind w:right="-111"/>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B4378B" w:rsidRDefault="00F62276" w:rsidP="00644C50">
            <w:pPr>
              <w:spacing w:after="0" w:line="240" w:lineRule="auto"/>
              <w:rPr>
                <w:rFonts w:ascii="Times New Roman" w:eastAsia="Calibri" w:hAnsi="Times New Roman" w:cs="Times New Roman"/>
                <w:sz w:val="24"/>
                <w:szCs w:val="24"/>
              </w:rPr>
            </w:pP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4378B" w:rsidRPr="00B4378B" w:rsidRDefault="00B4378B" w:rsidP="00B4378B">
            <w:pPr>
              <w:spacing w:after="0" w:line="240" w:lineRule="auto"/>
              <w:rPr>
                <w:rFonts w:ascii="Times New Roman" w:eastAsia="Times New Roman" w:hAnsi="Times New Roman" w:cs="Times New Roman"/>
                <w:sz w:val="24"/>
                <w:szCs w:val="24"/>
                <w:lang w:eastAsia="ru-RU"/>
              </w:rPr>
            </w:pPr>
            <w:r w:rsidRPr="00933A54">
              <w:rPr>
                <w:rFonts w:ascii="Times New Roman" w:eastAsia="Times New Roman" w:hAnsi="Times New Roman" w:cs="Times New Roman"/>
                <w:sz w:val="24"/>
                <w:szCs w:val="24"/>
                <w:lang w:eastAsia="ru-RU"/>
              </w:rPr>
              <w:t>Свидетельство</w:t>
            </w:r>
            <w:r w:rsidRPr="00B4378B">
              <w:rPr>
                <w:rFonts w:ascii="Times New Roman" w:eastAsia="Times New Roman" w:hAnsi="Times New Roman" w:cs="Times New Roman"/>
                <w:sz w:val="24"/>
                <w:szCs w:val="24"/>
                <w:lang w:eastAsia="ru-RU"/>
              </w:rPr>
              <w:t xml:space="preserve"> 56-56/018-56/018/050/2015-2732/1</w:t>
            </w:r>
          </w:p>
          <w:p w:rsidR="00B4378B" w:rsidRPr="00B4378B" w:rsidRDefault="00B4378B" w:rsidP="00B4378B">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(Аренда на 20 лет)</w:t>
            </w:r>
          </w:p>
          <w:p w:rsidR="00B4378B" w:rsidRPr="00B4378B" w:rsidRDefault="00B4378B" w:rsidP="00B4378B">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Барков С.В.</w:t>
            </w:r>
          </w:p>
          <w:p w:rsidR="00F62276" w:rsidRPr="00B4378B" w:rsidRDefault="00F62276" w:rsidP="00B4378B">
            <w:pPr>
              <w:spacing w:after="0" w:line="240" w:lineRule="auto"/>
              <w:rPr>
                <w:rFonts w:ascii="Times New Roman" w:eastAsia="Times New Roman" w:hAnsi="Times New Roman" w:cs="Times New Roman"/>
                <w:sz w:val="24"/>
                <w:szCs w:val="24"/>
                <w:lang w:eastAsia="ru-RU"/>
              </w:rPr>
            </w:pPr>
          </w:p>
        </w:tc>
      </w:tr>
      <w:tr w:rsidR="00F62276" w:rsidRPr="00B4378B"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124</w:t>
            </w:r>
          </w:p>
        </w:tc>
        <w:tc>
          <w:tcPr>
            <w:tcW w:w="2558"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B4378B">
            <w:pPr>
              <w:spacing w:after="0" w:line="276" w:lineRule="auto"/>
              <w:ind w:right="-111"/>
              <w:rPr>
                <w:rFonts w:ascii="Times New Roman" w:eastAsia="Calibri" w:hAnsi="Times New Roman" w:cs="Times New Roman"/>
                <w:sz w:val="24"/>
                <w:szCs w:val="24"/>
              </w:rPr>
            </w:pPr>
            <w:r w:rsidRPr="00B4378B">
              <w:rPr>
                <w:rFonts w:ascii="Times New Roman" w:eastAsia="Calibri" w:hAnsi="Times New Roman" w:cs="Times New Roman"/>
                <w:sz w:val="24"/>
                <w:szCs w:val="24"/>
              </w:rPr>
              <w:t>Земляная плотина,  с. Твердилово, в 300 м на овраге у летнего лагеря</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Аварийный трубчатый водосброс диаметром 500 мм</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B4378B" w:rsidRDefault="00F62276" w:rsidP="00644C50">
            <w:pPr>
              <w:spacing w:after="0" w:line="240" w:lineRule="auto"/>
              <w:rPr>
                <w:rFonts w:ascii="Times New Roman" w:eastAsia="Times New Roman" w:hAnsi="Times New Roman" w:cs="Times New Roman"/>
                <w:sz w:val="24"/>
                <w:szCs w:val="24"/>
                <w:lang w:eastAsia="ru-RU"/>
              </w:rPr>
            </w:pPr>
          </w:p>
        </w:tc>
      </w:tr>
      <w:tr w:rsidR="00F62276" w:rsidRPr="00B4378B"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125</w:t>
            </w:r>
          </w:p>
        </w:tc>
        <w:tc>
          <w:tcPr>
            <w:tcW w:w="2558"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B4378B">
            <w:pPr>
              <w:spacing w:after="0" w:line="276" w:lineRule="auto"/>
              <w:ind w:right="-111"/>
              <w:rPr>
                <w:rFonts w:ascii="Times New Roman" w:eastAsia="Calibri" w:hAnsi="Times New Roman" w:cs="Times New Roman"/>
                <w:sz w:val="24"/>
                <w:szCs w:val="24"/>
              </w:rPr>
            </w:pPr>
            <w:r w:rsidRPr="00B4378B">
              <w:rPr>
                <w:rFonts w:ascii="Times New Roman" w:eastAsia="Calibri" w:hAnsi="Times New Roman" w:cs="Times New Roman"/>
                <w:sz w:val="24"/>
                <w:szCs w:val="24"/>
              </w:rPr>
              <w:t xml:space="preserve">Земляная плотина, с. </w:t>
            </w:r>
            <w:proofErr w:type="spellStart"/>
            <w:r w:rsidRPr="00B4378B">
              <w:rPr>
                <w:rFonts w:ascii="Times New Roman" w:eastAsia="Calibri" w:hAnsi="Times New Roman" w:cs="Times New Roman"/>
                <w:sz w:val="24"/>
                <w:szCs w:val="24"/>
              </w:rPr>
              <w:t>Пасмурово</w:t>
            </w:r>
            <w:proofErr w:type="spellEnd"/>
            <w:r w:rsidRPr="00B4378B">
              <w:rPr>
                <w:rFonts w:ascii="Times New Roman" w:eastAsia="Calibri" w:hAnsi="Times New Roman" w:cs="Times New Roman"/>
                <w:sz w:val="24"/>
                <w:szCs w:val="24"/>
              </w:rPr>
              <w:t>, с северо-восточной стороны, на безымянном ручье</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B4378B" w:rsidRDefault="00F62276" w:rsidP="00644C50">
            <w:pPr>
              <w:spacing w:after="0" w:line="240" w:lineRule="auto"/>
              <w:rPr>
                <w:rFonts w:ascii="Times New Roman" w:eastAsia="Times New Roman" w:hAnsi="Times New Roman" w:cs="Times New Roman"/>
                <w:sz w:val="24"/>
                <w:szCs w:val="24"/>
                <w:lang w:eastAsia="ru-RU"/>
              </w:rPr>
            </w:pPr>
          </w:p>
        </w:tc>
      </w:tr>
      <w:tr w:rsidR="00F62276" w:rsidRPr="00B4378B"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126</w:t>
            </w:r>
          </w:p>
        </w:tc>
        <w:tc>
          <w:tcPr>
            <w:tcW w:w="2558" w:type="dxa"/>
            <w:tcBorders>
              <w:top w:val="single" w:sz="4" w:space="0" w:color="auto"/>
              <w:left w:val="single" w:sz="4" w:space="0" w:color="auto"/>
              <w:bottom w:val="single" w:sz="4" w:space="0" w:color="auto"/>
              <w:right w:val="single" w:sz="4" w:space="0" w:color="auto"/>
            </w:tcBorders>
            <w:vAlign w:val="center"/>
          </w:tcPr>
          <w:p w:rsidR="00B4378B" w:rsidRPr="00B4378B" w:rsidRDefault="00B4378B" w:rsidP="00B4378B">
            <w:pPr>
              <w:spacing w:after="0" w:line="276"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 xml:space="preserve">Земляная плотина, с. </w:t>
            </w:r>
            <w:proofErr w:type="spellStart"/>
            <w:r w:rsidRPr="00B4378B">
              <w:rPr>
                <w:rFonts w:ascii="Times New Roman" w:eastAsia="Calibri" w:hAnsi="Times New Roman" w:cs="Times New Roman"/>
                <w:sz w:val="24"/>
                <w:szCs w:val="24"/>
              </w:rPr>
              <w:t>Лоховка</w:t>
            </w:r>
            <w:proofErr w:type="spellEnd"/>
            <w:r w:rsidRPr="00B4378B">
              <w:rPr>
                <w:rFonts w:ascii="Times New Roman" w:eastAsia="Calibri" w:hAnsi="Times New Roman" w:cs="Times New Roman"/>
                <w:sz w:val="24"/>
                <w:szCs w:val="24"/>
              </w:rPr>
              <w:t xml:space="preserve"> в 700 м на юго-запад на </w:t>
            </w:r>
            <w:r w:rsidRPr="00B4378B">
              <w:rPr>
                <w:rFonts w:ascii="Times New Roman" w:eastAsia="Calibri" w:hAnsi="Times New Roman" w:cs="Times New Roman"/>
                <w:sz w:val="24"/>
                <w:szCs w:val="24"/>
              </w:rPr>
              <w:lastRenderedPageBreak/>
              <w:t>безымянном ручье (верхний)</w:t>
            </w:r>
          </w:p>
          <w:p w:rsidR="00B4378B" w:rsidRPr="00B4378B" w:rsidRDefault="00B4378B" w:rsidP="00B4378B">
            <w:pPr>
              <w:spacing w:after="0" w:line="276"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56:08:2406003:32</w:t>
            </w:r>
          </w:p>
          <w:p w:rsidR="00F62276" w:rsidRPr="00B4378B" w:rsidRDefault="00B4378B" w:rsidP="00B4378B">
            <w:pPr>
              <w:spacing w:after="0" w:line="276" w:lineRule="auto"/>
              <w:ind w:right="-111"/>
              <w:rPr>
                <w:rFonts w:ascii="Times New Roman" w:eastAsia="Calibri" w:hAnsi="Times New Roman" w:cs="Times New Roman"/>
                <w:sz w:val="24"/>
                <w:szCs w:val="24"/>
              </w:rPr>
            </w:pPr>
            <w:r w:rsidRPr="00B4378B">
              <w:rPr>
                <w:rFonts w:ascii="Times New Roman" w:eastAsia="Calibri" w:hAnsi="Times New Roman" w:cs="Times New Roman"/>
                <w:sz w:val="24"/>
                <w:szCs w:val="24"/>
              </w:rPr>
              <w:t>56:08:2406003:43</w:t>
            </w: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lastRenderedPageBreak/>
              <w:t>Аварийный переливной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B4378B" w:rsidRPr="00B4378B" w:rsidRDefault="00B4378B" w:rsidP="00B4378B">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Свидетельство № 56-56/013-56/013/150/2016-3316/1 от 18.11.2016г.</w:t>
            </w:r>
          </w:p>
          <w:p w:rsidR="00B4378B" w:rsidRPr="00B4378B" w:rsidRDefault="00B4378B" w:rsidP="00B4378B">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t>№ 56:08:2406003:</w:t>
            </w:r>
          </w:p>
          <w:p w:rsidR="00B4378B" w:rsidRPr="00B4378B" w:rsidRDefault="00B4378B" w:rsidP="00B4378B">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lastRenderedPageBreak/>
              <w:t>43-56/013/2017-1 от 08.06.2017г.</w:t>
            </w:r>
            <w:r w:rsidRPr="00B4378B">
              <w:rPr>
                <w:rFonts w:ascii="Times New Roman" w:eastAsia="Times New Roman" w:hAnsi="Times New Roman" w:cs="Times New Roman"/>
                <w:sz w:val="24"/>
                <w:szCs w:val="24"/>
                <w:lang w:eastAsia="ru-RU"/>
              </w:rPr>
              <w:tab/>
              <w:t>Поздняков С. на 30 лет</w:t>
            </w:r>
          </w:p>
          <w:p w:rsidR="00B4378B" w:rsidRPr="00B4378B" w:rsidRDefault="00B4378B" w:rsidP="00B4378B">
            <w:pPr>
              <w:spacing w:after="0" w:line="240" w:lineRule="auto"/>
              <w:rPr>
                <w:rFonts w:ascii="Times New Roman" w:eastAsia="Times New Roman" w:hAnsi="Times New Roman" w:cs="Times New Roman"/>
                <w:sz w:val="24"/>
                <w:szCs w:val="24"/>
                <w:lang w:eastAsia="ru-RU"/>
              </w:rPr>
            </w:pPr>
          </w:p>
          <w:p w:rsidR="00F62276" w:rsidRPr="00B4378B" w:rsidRDefault="00F62276" w:rsidP="00644C50">
            <w:pPr>
              <w:spacing w:after="0" w:line="240" w:lineRule="auto"/>
              <w:rPr>
                <w:rFonts w:ascii="Times New Roman" w:eastAsia="Times New Roman" w:hAnsi="Times New Roman" w:cs="Times New Roman"/>
                <w:sz w:val="24"/>
                <w:szCs w:val="24"/>
                <w:lang w:eastAsia="ru-RU"/>
              </w:rPr>
            </w:pPr>
          </w:p>
        </w:tc>
      </w:tr>
      <w:tr w:rsidR="00F62276" w:rsidRPr="00B4378B"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Times New Roman" w:hAnsi="Times New Roman" w:cs="Times New Roman"/>
                <w:sz w:val="24"/>
                <w:szCs w:val="24"/>
                <w:lang w:eastAsia="ru-RU"/>
              </w:rPr>
            </w:pPr>
            <w:r w:rsidRPr="00B4378B">
              <w:rPr>
                <w:rFonts w:ascii="Times New Roman" w:eastAsia="Times New Roman" w:hAnsi="Times New Roman" w:cs="Times New Roman"/>
                <w:sz w:val="24"/>
                <w:szCs w:val="24"/>
                <w:lang w:eastAsia="ru-RU"/>
              </w:rPr>
              <w:lastRenderedPageBreak/>
              <w:t>127</w:t>
            </w:r>
          </w:p>
        </w:tc>
        <w:tc>
          <w:tcPr>
            <w:tcW w:w="2558" w:type="dxa"/>
            <w:tcBorders>
              <w:top w:val="single" w:sz="4" w:space="0" w:color="auto"/>
              <w:left w:val="single" w:sz="4" w:space="0" w:color="auto"/>
              <w:bottom w:val="single" w:sz="4" w:space="0" w:color="auto"/>
              <w:right w:val="single" w:sz="4" w:space="0" w:color="auto"/>
            </w:tcBorders>
            <w:vAlign w:val="center"/>
          </w:tcPr>
          <w:p w:rsidR="00B4378B" w:rsidRPr="00B4378B" w:rsidRDefault="00B4378B" w:rsidP="00B4378B">
            <w:pPr>
              <w:spacing w:after="0" w:line="276"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 xml:space="preserve">Земляная плотина, с. </w:t>
            </w:r>
            <w:proofErr w:type="spellStart"/>
            <w:r w:rsidRPr="00B4378B">
              <w:rPr>
                <w:rFonts w:ascii="Times New Roman" w:eastAsia="Calibri" w:hAnsi="Times New Roman" w:cs="Times New Roman"/>
                <w:sz w:val="24"/>
                <w:szCs w:val="24"/>
              </w:rPr>
              <w:t>Лоховка</w:t>
            </w:r>
            <w:proofErr w:type="spellEnd"/>
            <w:r w:rsidRPr="00B4378B">
              <w:rPr>
                <w:rFonts w:ascii="Times New Roman" w:eastAsia="Calibri" w:hAnsi="Times New Roman" w:cs="Times New Roman"/>
                <w:sz w:val="24"/>
                <w:szCs w:val="24"/>
              </w:rPr>
              <w:t>, в 500 м на юго-запад на безымянном ручье (нижний)</w:t>
            </w:r>
          </w:p>
          <w:p w:rsidR="00B4378B" w:rsidRPr="00B4378B" w:rsidRDefault="00B4378B" w:rsidP="00B4378B">
            <w:pPr>
              <w:spacing w:after="0" w:line="276"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56:08:2406003:58</w:t>
            </w:r>
          </w:p>
          <w:p w:rsidR="00F62276" w:rsidRPr="00B4378B" w:rsidRDefault="00F62276" w:rsidP="00A02553">
            <w:pPr>
              <w:spacing w:after="0" w:line="276" w:lineRule="auto"/>
              <w:ind w:right="-111"/>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Calibri" w:hAnsi="Times New Roman" w:cs="Times New Roman"/>
                <w:sz w:val="24"/>
                <w:szCs w:val="24"/>
              </w:rPr>
            </w:pPr>
            <w:r w:rsidRPr="00B4378B">
              <w:rPr>
                <w:rFonts w:ascii="Times New Roman" w:eastAsia="Calibri" w:hAnsi="Times New Roman" w:cs="Times New Roman"/>
                <w:sz w:val="24"/>
                <w:szCs w:val="24"/>
              </w:rPr>
              <w:t>Трубчатый донный водовыпуск, обводной аварийный водосбросной канал</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F62276" w:rsidRPr="00B4378B" w:rsidRDefault="00B4378B" w:rsidP="00644C50">
            <w:pPr>
              <w:spacing w:after="0" w:line="240" w:lineRule="auto"/>
              <w:rPr>
                <w:rFonts w:ascii="Times New Roman" w:eastAsia="Times New Roman" w:hAnsi="Times New Roman" w:cs="Times New Roman"/>
                <w:sz w:val="24"/>
                <w:szCs w:val="24"/>
                <w:lang w:eastAsia="ru-RU"/>
              </w:rPr>
            </w:pPr>
            <w:proofErr w:type="spellStart"/>
            <w:r w:rsidRPr="00B4378B">
              <w:rPr>
                <w:rFonts w:ascii="Times New Roman" w:eastAsia="Calibri" w:hAnsi="Times New Roman" w:cs="Times New Roman"/>
                <w:sz w:val="24"/>
                <w:szCs w:val="24"/>
              </w:rPr>
              <w:t>Чевычалов</w:t>
            </w:r>
            <w:proofErr w:type="spellEnd"/>
            <w:r w:rsidRPr="00B4378B">
              <w:rPr>
                <w:rFonts w:ascii="Times New Roman" w:eastAsia="Calibri" w:hAnsi="Times New Roman" w:cs="Times New Roman"/>
                <w:sz w:val="24"/>
                <w:szCs w:val="24"/>
              </w:rPr>
              <w:t xml:space="preserve"> А.В.</w:t>
            </w:r>
          </w:p>
        </w:tc>
      </w:tr>
      <w:tr w:rsidR="00B4378B" w:rsidRPr="00A02553"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B4378B" w:rsidRPr="00A02553" w:rsidRDefault="00B4378B" w:rsidP="00B4378B">
            <w:pPr>
              <w:spacing w:after="0" w:line="240" w:lineRule="auto"/>
              <w:jc w:val="center"/>
              <w:rPr>
                <w:rFonts w:ascii="Times New Roman" w:eastAsia="Times New Roman" w:hAnsi="Times New Roman" w:cs="Times New Roman"/>
                <w:sz w:val="24"/>
                <w:szCs w:val="24"/>
                <w:lang w:eastAsia="ru-RU"/>
              </w:rPr>
            </w:pPr>
            <w:proofErr w:type="spellStart"/>
            <w:r w:rsidRPr="00B4378B">
              <w:rPr>
                <w:rFonts w:ascii="Times New Roman" w:eastAsia="Calibri" w:hAnsi="Times New Roman" w:cs="Times New Roman"/>
                <w:b/>
                <w:sz w:val="24"/>
                <w:szCs w:val="24"/>
              </w:rPr>
              <w:t>Тупиковский</w:t>
            </w:r>
            <w:proofErr w:type="spellEnd"/>
            <w:r w:rsidRPr="00B4378B">
              <w:rPr>
                <w:rFonts w:ascii="Times New Roman" w:eastAsia="Calibri" w:hAnsi="Times New Roman" w:cs="Times New Roman"/>
                <w:b/>
                <w:sz w:val="24"/>
                <w:szCs w:val="24"/>
              </w:rPr>
              <w:t xml:space="preserve">   сельсовет</w:t>
            </w:r>
          </w:p>
        </w:tc>
      </w:tr>
      <w:tr w:rsidR="00F62276" w:rsidRPr="00EA182A" w:rsidTr="00392418">
        <w:tc>
          <w:tcPr>
            <w:tcW w:w="576" w:type="dxa"/>
            <w:tcBorders>
              <w:top w:val="single" w:sz="4" w:space="0" w:color="auto"/>
              <w:left w:val="single" w:sz="4" w:space="0" w:color="auto"/>
              <w:bottom w:val="single" w:sz="4" w:space="0" w:color="auto"/>
              <w:right w:val="single" w:sz="4" w:space="0" w:color="auto"/>
            </w:tcBorders>
            <w:vAlign w:val="center"/>
          </w:tcPr>
          <w:p w:rsidR="00F62276" w:rsidRPr="00EA182A" w:rsidRDefault="00EA182A" w:rsidP="00644C50">
            <w:pPr>
              <w:spacing w:after="0" w:line="240" w:lineRule="auto"/>
              <w:rPr>
                <w:rFonts w:ascii="Times New Roman" w:eastAsia="Times New Roman" w:hAnsi="Times New Roman" w:cs="Times New Roman"/>
                <w:sz w:val="24"/>
                <w:szCs w:val="24"/>
                <w:lang w:eastAsia="ru-RU"/>
              </w:rPr>
            </w:pPr>
            <w:r w:rsidRPr="00EA182A">
              <w:rPr>
                <w:rFonts w:ascii="Times New Roman" w:eastAsia="Times New Roman" w:hAnsi="Times New Roman" w:cs="Times New Roman"/>
                <w:sz w:val="24"/>
                <w:szCs w:val="24"/>
                <w:lang w:eastAsia="ru-RU"/>
              </w:rPr>
              <w:t>128</w:t>
            </w:r>
          </w:p>
        </w:tc>
        <w:tc>
          <w:tcPr>
            <w:tcW w:w="2558" w:type="dxa"/>
            <w:tcBorders>
              <w:top w:val="single" w:sz="4" w:space="0" w:color="auto"/>
              <w:left w:val="single" w:sz="4" w:space="0" w:color="auto"/>
              <w:bottom w:val="single" w:sz="4" w:space="0" w:color="auto"/>
              <w:right w:val="single" w:sz="4" w:space="0" w:color="auto"/>
            </w:tcBorders>
            <w:vAlign w:val="center"/>
          </w:tcPr>
          <w:p w:rsidR="00EA182A" w:rsidRPr="00EA182A" w:rsidRDefault="00EA182A" w:rsidP="00EA182A">
            <w:pPr>
              <w:spacing w:after="0" w:line="276" w:lineRule="auto"/>
              <w:rPr>
                <w:rFonts w:ascii="Times New Roman" w:eastAsia="Calibri" w:hAnsi="Times New Roman" w:cs="Times New Roman"/>
                <w:sz w:val="24"/>
                <w:szCs w:val="24"/>
              </w:rPr>
            </w:pPr>
            <w:r w:rsidRPr="00EA182A">
              <w:rPr>
                <w:rFonts w:ascii="Times New Roman" w:eastAsia="Calibri" w:hAnsi="Times New Roman" w:cs="Times New Roman"/>
                <w:sz w:val="24"/>
                <w:szCs w:val="24"/>
              </w:rPr>
              <w:t xml:space="preserve">Земляная плотина, с. </w:t>
            </w:r>
            <w:proofErr w:type="spellStart"/>
            <w:r w:rsidRPr="00EA182A">
              <w:rPr>
                <w:rFonts w:ascii="Times New Roman" w:eastAsia="Calibri" w:hAnsi="Times New Roman" w:cs="Times New Roman"/>
                <w:sz w:val="24"/>
                <w:szCs w:val="24"/>
              </w:rPr>
              <w:t>Тупиковка</w:t>
            </w:r>
            <w:proofErr w:type="spellEnd"/>
            <w:r w:rsidRPr="00EA182A">
              <w:rPr>
                <w:rFonts w:ascii="Times New Roman" w:eastAsia="Calibri" w:hAnsi="Times New Roman" w:cs="Times New Roman"/>
                <w:sz w:val="24"/>
                <w:szCs w:val="24"/>
              </w:rPr>
              <w:t>, в 7 км на юг</w:t>
            </w:r>
          </w:p>
          <w:p w:rsidR="00EA182A" w:rsidRPr="00EA182A" w:rsidRDefault="00EA182A" w:rsidP="00EA182A">
            <w:pPr>
              <w:spacing w:after="0" w:line="276" w:lineRule="auto"/>
              <w:rPr>
                <w:rFonts w:ascii="Times New Roman" w:eastAsia="Calibri" w:hAnsi="Times New Roman" w:cs="Times New Roman"/>
                <w:sz w:val="24"/>
                <w:szCs w:val="24"/>
              </w:rPr>
            </w:pPr>
            <w:r w:rsidRPr="00EA182A">
              <w:rPr>
                <w:rFonts w:ascii="Times New Roman" w:eastAsia="Calibri" w:hAnsi="Times New Roman" w:cs="Times New Roman"/>
                <w:sz w:val="24"/>
                <w:szCs w:val="24"/>
              </w:rPr>
              <w:t>56:08:2906008:16</w:t>
            </w:r>
          </w:p>
          <w:p w:rsidR="00F62276" w:rsidRPr="00EA182A" w:rsidRDefault="00F62276" w:rsidP="00A02553">
            <w:pPr>
              <w:spacing w:after="0" w:line="276" w:lineRule="auto"/>
              <w:ind w:right="-111"/>
              <w:rPr>
                <w:rFonts w:ascii="Times New Roman" w:eastAsia="Calibri"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F62276" w:rsidRPr="00EA182A" w:rsidRDefault="00EA182A" w:rsidP="00644C50">
            <w:pPr>
              <w:spacing w:after="0" w:line="240" w:lineRule="auto"/>
              <w:rPr>
                <w:rFonts w:ascii="Times New Roman" w:eastAsia="Calibri" w:hAnsi="Times New Roman" w:cs="Times New Roman"/>
                <w:sz w:val="24"/>
                <w:szCs w:val="24"/>
              </w:rPr>
            </w:pPr>
            <w:r w:rsidRPr="00EA182A">
              <w:rPr>
                <w:rFonts w:ascii="Times New Roman" w:eastAsia="Calibri" w:hAnsi="Times New Roman" w:cs="Times New Roman"/>
                <w:sz w:val="24"/>
                <w:szCs w:val="24"/>
              </w:rPr>
              <w:t>Аварийный водосброс</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8C3BED" w:rsidRPr="008C3BED" w:rsidRDefault="008C3BED" w:rsidP="008C3BED">
            <w:pPr>
              <w:spacing w:after="0" w:line="240" w:lineRule="auto"/>
              <w:rPr>
                <w:rFonts w:ascii="Times New Roman" w:eastAsia="Times New Roman" w:hAnsi="Times New Roman" w:cs="Times New Roman"/>
                <w:sz w:val="24"/>
                <w:szCs w:val="24"/>
                <w:lang w:eastAsia="ru-RU"/>
              </w:rPr>
            </w:pPr>
            <w:r w:rsidRPr="008C3BED">
              <w:rPr>
                <w:rFonts w:ascii="Times New Roman" w:eastAsia="Times New Roman" w:hAnsi="Times New Roman" w:cs="Times New Roman"/>
                <w:sz w:val="24"/>
                <w:szCs w:val="24"/>
                <w:lang w:eastAsia="ru-RU"/>
              </w:rPr>
              <w:t>Свидетельство № 099838 от 21.12.2015</w:t>
            </w:r>
          </w:p>
          <w:p w:rsidR="00F62276" w:rsidRPr="00EA182A" w:rsidRDefault="008C3BED" w:rsidP="008C3BED">
            <w:pPr>
              <w:spacing w:after="0" w:line="240" w:lineRule="auto"/>
              <w:rPr>
                <w:rFonts w:ascii="Times New Roman" w:eastAsia="Times New Roman" w:hAnsi="Times New Roman" w:cs="Times New Roman"/>
                <w:sz w:val="24"/>
                <w:szCs w:val="24"/>
                <w:lang w:eastAsia="ru-RU"/>
              </w:rPr>
            </w:pPr>
            <w:r w:rsidRPr="008C3BED">
              <w:rPr>
                <w:rFonts w:ascii="Times New Roman" w:eastAsia="Times New Roman" w:hAnsi="Times New Roman" w:cs="Times New Roman"/>
                <w:sz w:val="24"/>
                <w:szCs w:val="24"/>
                <w:lang w:eastAsia="ru-RU"/>
              </w:rPr>
              <w:t xml:space="preserve">Аренда  на </w:t>
            </w:r>
            <w:r>
              <w:rPr>
                <w:rFonts w:ascii="Times New Roman" w:eastAsia="Times New Roman" w:hAnsi="Times New Roman" w:cs="Times New Roman"/>
                <w:sz w:val="24"/>
                <w:szCs w:val="24"/>
                <w:lang w:eastAsia="ru-RU"/>
              </w:rPr>
              <w:t xml:space="preserve">20 лет Нагаев Р. </w:t>
            </w:r>
          </w:p>
        </w:tc>
      </w:tr>
      <w:tr w:rsidR="00B4378B" w:rsidRPr="008C3BED" w:rsidTr="00392418">
        <w:tc>
          <w:tcPr>
            <w:tcW w:w="576" w:type="dxa"/>
            <w:tcBorders>
              <w:top w:val="single" w:sz="4" w:space="0" w:color="auto"/>
              <w:left w:val="single" w:sz="4" w:space="0" w:color="auto"/>
              <w:bottom w:val="single" w:sz="4" w:space="0" w:color="auto"/>
              <w:right w:val="single" w:sz="4" w:space="0" w:color="auto"/>
            </w:tcBorders>
            <w:vAlign w:val="center"/>
          </w:tcPr>
          <w:p w:rsidR="00B4378B" w:rsidRPr="008C3BED" w:rsidRDefault="008C3BED" w:rsidP="00644C50">
            <w:pPr>
              <w:spacing w:after="0" w:line="240" w:lineRule="auto"/>
              <w:rPr>
                <w:rFonts w:ascii="Times New Roman" w:eastAsia="Times New Roman" w:hAnsi="Times New Roman" w:cs="Times New Roman"/>
                <w:sz w:val="24"/>
                <w:szCs w:val="24"/>
                <w:lang w:eastAsia="ru-RU"/>
              </w:rPr>
            </w:pPr>
            <w:r w:rsidRPr="008C3BED">
              <w:rPr>
                <w:rFonts w:ascii="Times New Roman" w:eastAsia="Times New Roman" w:hAnsi="Times New Roman" w:cs="Times New Roman"/>
                <w:sz w:val="24"/>
                <w:szCs w:val="24"/>
                <w:lang w:eastAsia="ru-RU"/>
              </w:rPr>
              <w:t>129</w:t>
            </w:r>
          </w:p>
        </w:tc>
        <w:tc>
          <w:tcPr>
            <w:tcW w:w="2558" w:type="dxa"/>
            <w:tcBorders>
              <w:top w:val="single" w:sz="4" w:space="0" w:color="auto"/>
              <w:left w:val="single" w:sz="4" w:space="0" w:color="auto"/>
              <w:bottom w:val="single" w:sz="4" w:space="0" w:color="auto"/>
              <w:right w:val="single" w:sz="4" w:space="0" w:color="auto"/>
            </w:tcBorders>
            <w:vAlign w:val="center"/>
          </w:tcPr>
          <w:p w:rsidR="008C3BED" w:rsidRPr="008C3BED" w:rsidRDefault="008C3BED" w:rsidP="008C3BED">
            <w:pPr>
              <w:spacing w:after="0" w:line="276" w:lineRule="auto"/>
              <w:rPr>
                <w:rFonts w:ascii="Times New Roman" w:eastAsia="Calibri" w:hAnsi="Times New Roman" w:cs="Times New Roman"/>
                <w:sz w:val="24"/>
                <w:szCs w:val="24"/>
              </w:rPr>
            </w:pPr>
            <w:r w:rsidRPr="008C3BED">
              <w:rPr>
                <w:rFonts w:ascii="Times New Roman" w:eastAsia="Calibri" w:hAnsi="Times New Roman" w:cs="Times New Roman"/>
                <w:sz w:val="24"/>
                <w:szCs w:val="24"/>
              </w:rPr>
              <w:t xml:space="preserve">«Нижняя плотина»: земляная плотина, с. </w:t>
            </w:r>
            <w:proofErr w:type="spellStart"/>
            <w:r w:rsidRPr="008C3BED">
              <w:rPr>
                <w:rFonts w:ascii="Times New Roman" w:eastAsia="Calibri" w:hAnsi="Times New Roman" w:cs="Times New Roman"/>
                <w:sz w:val="24"/>
                <w:szCs w:val="24"/>
              </w:rPr>
              <w:t>Тупиковка</w:t>
            </w:r>
            <w:proofErr w:type="spellEnd"/>
            <w:r w:rsidRPr="008C3BED">
              <w:rPr>
                <w:rFonts w:ascii="Times New Roman" w:eastAsia="Calibri" w:hAnsi="Times New Roman" w:cs="Times New Roman"/>
                <w:sz w:val="24"/>
                <w:szCs w:val="24"/>
              </w:rPr>
              <w:t>, в 400 м восточнее ГТС «Верхняя плотина»</w:t>
            </w:r>
          </w:p>
          <w:p w:rsidR="008C3BED" w:rsidRPr="008C3BED" w:rsidRDefault="008C3BED" w:rsidP="008C3BED">
            <w:pPr>
              <w:spacing w:after="0" w:line="276" w:lineRule="auto"/>
              <w:rPr>
                <w:rFonts w:ascii="Times New Roman" w:eastAsia="Calibri" w:hAnsi="Times New Roman" w:cs="Times New Roman"/>
                <w:sz w:val="24"/>
                <w:szCs w:val="24"/>
              </w:rPr>
            </w:pPr>
            <w:r w:rsidRPr="008C3BED">
              <w:rPr>
                <w:rFonts w:ascii="Times New Roman" w:eastAsia="Calibri" w:hAnsi="Times New Roman" w:cs="Times New Roman"/>
                <w:sz w:val="24"/>
                <w:szCs w:val="24"/>
              </w:rPr>
              <w:t>56:08:2906008:17</w:t>
            </w:r>
          </w:p>
          <w:p w:rsidR="00B4378B" w:rsidRPr="008C3BED" w:rsidRDefault="008C3BED" w:rsidP="008C3BED">
            <w:pPr>
              <w:spacing w:after="0" w:line="276" w:lineRule="auto"/>
              <w:ind w:right="-111"/>
              <w:rPr>
                <w:rFonts w:ascii="Times New Roman" w:eastAsia="Calibri" w:hAnsi="Times New Roman" w:cs="Times New Roman"/>
                <w:sz w:val="24"/>
                <w:szCs w:val="24"/>
              </w:rPr>
            </w:pPr>
            <w:r w:rsidRPr="008C3BED">
              <w:rPr>
                <w:rFonts w:ascii="Times New Roman" w:eastAsia="Calibri" w:hAnsi="Times New Roman" w:cs="Times New Roman"/>
                <w:sz w:val="24"/>
                <w:szCs w:val="24"/>
              </w:rPr>
              <w:t>56:08:2406008:12</w:t>
            </w:r>
          </w:p>
        </w:tc>
        <w:tc>
          <w:tcPr>
            <w:tcW w:w="1961" w:type="dxa"/>
            <w:tcBorders>
              <w:top w:val="single" w:sz="4" w:space="0" w:color="auto"/>
              <w:left w:val="single" w:sz="4" w:space="0" w:color="auto"/>
              <w:bottom w:val="single" w:sz="4" w:space="0" w:color="auto"/>
              <w:right w:val="single" w:sz="4" w:space="0" w:color="auto"/>
            </w:tcBorders>
            <w:vAlign w:val="center"/>
          </w:tcPr>
          <w:p w:rsidR="00B4378B" w:rsidRPr="008C3BED" w:rsidRDefault="008C3BED" w:rsidP="00644C50">
            <w:pPr>
              <w:spacing w:after="0" w:line="240" w:lineRule="auto"/>
              <w:rPr>
                <w:rFonts w:ascii="Times New Roman" w:eastAsia="Calibri" w:hAnsi="Times New Roman" w:cs="Times New Roman"/>
                <w:sz w:val="24"/>
                <w:szCs w:val="24"/>
              </w:rPr>
            </w:pPr>
            <w:r w:rsidRPr="008C3BED">
              <w:rPr>
                <w:rFonts w:ascii="Times New Roman" w:eastAsia="Calibri" w:hAnsi="Times New Roman" w:cs="Times New Roman"/>
                <w:sz w:val="24"/>
                <w:szCs w:val="24"/>
              </w:rPr>
              <w:t>Переливные трубы заложенные в тело плотины</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8C3BED" w:rsidRPr="008C3BED" w:rsidRDefault="008C3BED" w:rsidP="008C3BED">
            <w:pPr>
              <w:spacing w:after="0" w:line="240" w:lineRule="auto"/>
              <w:rPr>
                <w:rFonts w:ascii="Times New Roman" w:eastAsia="Times New Roman" w:hAnsi="Times New Roman" w:cs="Times New Roman"/>
                <w:sz w:val="24"/>
                <w:szCs w:val="24"/>
                <w:lang w:eastAsia="ru-RU"/>
              </w:rPr>
            </w:pPr>
            <w:r w:rsidRPr="008C3BED">
              <w:rPr>
                <w:rFonts w:ascii="Times New Roman" w:eastAsia="Times New Roman" w:hAnsi="Times New Roman" w:cs="Times New Roman"/>
                <w:sz w:val="24"/>
                <w:szCs w:val="24"/>
                <w:lang w:eastAsia="ru-RU"/>
              </w:rPr>
              <w:t>Выписка из ЕГРП  56-56/01</w:t>
            </w:r>
          </w:p>
          <w:p w:rsidR="008C3BED" w:rsidRPr="008C3BED" w:rsidRDefault="008C3BED" w:rsidP="008C3BED">
            <w:pPr>
              <w:spacing w:after="0" w:line="240" w:lineRule="auto"/>
              <w:rPr>
                <w:rFonts w:ascii="Times New Roman" w:eastAsia="Times New Roman" w:hAnsi="Times New Roman" w:cs="Times New Roman"/>
                <w:sz w:val="24"/>
                <w:szCs w:val="24"/>
                <w:lang w:eastAsia="ru-RU"/>
              </w:rPr>
            </w:pPr>
            <w:r w:rsidRPr="008C3BED">
              <w:rPr>
                <w:rFonts w:ascii="Times New Roman" w:eastAsia="Times New Roman" w:hAnsi="Times New Roman" w:cs="Times New Roman"/>
                <w:sz w:val="24"/>
                <w:szCs w:val="24"/>
                <w:lang w:eastAsia="ru-RU"/>
              </w:rPr>
              <w:t>3-56/013-150/2016-2444/1</w:t>
            </w:r>
            <w:r w:rsidRPr="008C3BED">
              <w:rPr>
                <w:rFonts w:ascii="Times New Roman" w:eastAsia="Times New Roman" w:hAnsi="Times New Roman" w:cs="Times New Roman"/>
                <w:sz w:val="24"/>
                <w:szCs w:val="24"/>
                <w:lang w:eastAsia="ru-RU"/>
              </w:rPr>
              <w:tab/>
              <w:t xml:space="preserve">Аренда на 20 лет </w:t>
            </w:r>
          </w:p>
          <w:p w:rsidR="00B4378B" w:rsidRPr="008C3BED" w:rsidRDefault="008C3BED" w:rsidP="008C3BED">
            <w:pPr>
              <w:spacing w:after="0" w:line="240" w:lineRule="auto"/>
              <w:rPr>
                <w:rFonts w:ascii="Times New Roman" w:eastAsia="Times New Roman" w:hAnsi="Times New Roman" w:cs="Times New Roman"/>
                <w:sz w:val="24"/>
                <w:szCs w:val="24"/>
                <w:lang w:eastAsia="ru-RU"/>
              </w:rPr>
            </w:pPr>
            <w:r w:rsidRPr="008C3BED">
              <w:rPr>
                <w:rFonts w:ascii="Times New Roman" w:eastAsia="Times New Roman" w:hAnsi="Times New Roman" w:cs="Times New Roman"/>
                <w:sz w:val="24"/>
                <w:szCs w:val="24"/>
                <w:lang w:eastAsia="ru-RU"/>
              </w:rPr>
              <w:t>Белозеров В.</w:t>
            </w:r>
          </w:p>
        </w:tc>
      </w:tr>
      <w:tr w:rsidR="008C3BED" w:rsidRPr="00A02553" w:rsidTr="00392418">
        <w:tc>
          <w:tcPr>
            <w:tcW w:w="9493" w:type="dxa"/>
            <w:gridSpan w:val="5"/>
            <w:tcBorders>
              <w:top w:val="single" w:sz="4" w:space="0" w:color="auto"/>
              <w:left w:val="single" w:sz="4" w:space="0" w:color="auto"/>
              <w:bottom w:val="single" w:sz="4" w:space="0" w:color="auto"/>
              <w:right w:val="single" w:sz="4" w:space="0" w:color="auto"/>
            </w:tcBorders>
            <w:vAlign w:val="center"/>
          </w:tcPr>
          <w:p w:rsidR="008C3BED" w:rsidRPr="00A02553" w:rsidRDefault="008C3BED" w:rsidP="008C3BED">
            <w:pPr>
              <w:spacing w:after="0" w:line="240" w:lineRule="auto"/>
              <w:jc w:val="center"/>
              <w:rPr>
                <w:rFonts w:ascii="Times New Roman" w:eastAsia="Times New Roman" w:hAnsi="Times New Roman" w:cs="Times New Roman"/>
                <w:sz w:val="24"/>
                <w:szCs w:val="24"/>
                <w:lang w:eastAsia="ru-RU"/>
              </w:rPr>
            </w:pPr>
            <w:proofErr w:type="spellStart"/>
            <w:r w:rsidRPr="008C3BED">
              <w:rPr>
                <w:rFonts w:ascii="Times New Roman" w:eastAsia="Calibri" w:hAnsi="Times New Roman" w:cs="Times New Roman"/>
                <w:b/>
                <w:sz w:val="24"/>
                <w:szCs w:val="24"/>
              </w:rPr>
              <w:t>Шахматовский</w:t>
            </w:r>
            <w:proofErr w:type="spellEnd"/>
            <w:r w:rsidRPr="008C3BED">
              <w:rPr>
                <w:rFonts w:ascii="Times New Roman" w:eastAsia="Calibri" w:hAnsi="Times New Roman" w:cs="Times New Roman"/>
                <w:b/>
                <w:sz w:val="24"/>
                <w:szCs w:val="24"/>
              </w:rPr>
              <w:t xml:space="preserve">   сельсовет</w:t>
            </w:r>
          </w:p>
        </w:tc>
      </w:tr>
      <w:tr w:rsidR="00B4378B" w:rsidRPr="00911025" w:rsidTr="00392418">
        <w:tc>
          <w:tcPr>
            <w:tcW w:w="576" w:type="dxa"/>
            <w:tcBorders>
              <w:top w:val="single" w:sz="4" w:space="0" w:color="auto"/>
              <w:left w:val="single" w:sz="4" w:space="0" w:color="auto"/>
              <w:bottom w:val="single" w:sz="4" w:space="0" w:color="auto"/>
              <w:right w:val="single" w:sz="4" w:space="0" w:color="auto"/>
            </w:tcBorders>
            <w:vAlign w:val="center"/>
          </w:tcPr>
          <w:p w:rsidR="00B4378B" w:rsidRPr="00911025" w:rsidRDefault="00911025" w:rsidP="00644C50">
            <w:pPr>
              <w:spacing w:after="0" w:line="240" w:lineRule="auto"/>
              <w:rPr>
                <w:rFonts w:ascii="Times New Roman" w:eastAsia="Times New Roman" w:hAnsi="Times New Roman" w:cs="Times New Roman"/>
                <w:sz w:val="24"/>
                <w:szCs w:val="24"/>
                <w:lang w:eastAsia="ru-RU"/>
              </w:rPr>
            </w:pPr>
            <w:r w:rsidRPr="00911025">
              <w:rPr>
                <w:rFonts w:ascii="Times New Roman" w:eastAsia="Times New Roman" w:hAnsi="Times New Roman" w:cs="Times New Roman"/>
                <w:sz w:val="24"/>
                <w:szCs w:val="24"/>
                <w:lang w:eastAsia="ru-RU"/>
              </w:rPr>
              <w:t>130</w:t>
            </w:r>
          </w:p>
        </w:tc>
        <w:tc>
          <w:tcPr>
            <w:tcW w:w="2558" w:type="dxa"/>
            <w:tcBorders>
              <w:top w:val="single" w:sz="4" w:space="0" w:color="auto"/>
              <w:left w:val="single" w:sz="4" w:space="0" w:color="auto"/>
              <w:bottom w:val="single" w:sz="4" w:space="0" w:color="auto"/>
              <w:right w:val="single" w:sz="4" w:space="0" w:color="auto"/>
            </w:tcBorders>
            <w:vAlign w:val="center"/>
          </w:tcPr>
          <w:p w:rsidR="00911025" w:rsidRPr="00911025" w:rsidRDefault="00911025" w:rsidP="00911025">
            <w:pPr>
              <w:spacing w:after="0" w:line="276" w:lineRule="auto"/>
              <w:rPr>
                <w:rFonts w:ascii="Times New Roman" w:eastAsia="Calibri" w:hAnsi="Times New Roman" w:cs="Times New Roman"/>
                <w:sz w:val="24"/>
                <w:szCs w:val="24"/>
              </w:rPr>
            </w:pPr>
            <w:r w:rsidRPr="00911025">
              <w:rPr>
                <w:rFonts w:ascii="Times New Roman" w:eastAsia="Calibri" w:hAnsi="Times New Roman" w:cs="Times New Roman"/>
                <w:sz w:val="24"/>
                <w:szCs w:val="24"/>
              </w:rPr>
              <w:t xml:space="preserve">Плотина земляная, с. Шахматовка, в 2 км севернее, на р. </w:t>
            </w:r>
            <w:proofErr w:type="spellStart"/>
            <w:r w:rsidRPr="00911025">
              <w:rPr>
                <w:rFonts w:ascii="Times New Roman" w:eastAsia="Calibri" w:hAnsi="Times New Roman" w:cs="Times New Roman"/>
                <w:sz w:val="24"/>
                <w:szCs w:val="24"/>
              </w:rPr>
              <w:t>Чернейка</w:t>
            </w:r>
            <w:proofErr w:type="spellEnd"/>
            <w:r w:rsidRPr="00911025">
              <w:rPr>
                <w:rFonts w:ascii="Times New Roman" w:eastAsia="Calibri" w:hAnsi="Times New Roman" w:cs="Times New Roman"/>
                <w:sz w:val="24"/>
                <w:szCs w:val="24"/>
              </w:rPr>
              <w:t xml:space="preserve">  </w:t>
            </w:r>
          </w:p>
          <w:p w:rsidR="00B4378B" w:rsidRPr="00911025" w:rsidRDefault="00911025" w:rsidP="00911025">
            <w:pPr>
              <w:spacing w:after="0" w:line="276" w:lineRule="auto"/>
              <w:ind w:right="-111"/>
              <w:rPr>
                <w:rFonts w:ascii="Times New Roman" w:eastAsia="Calibri" w:hAnsi="Times New Roman" w:cs="Times New Roman"/>
                <w:sz w:val="24"/>
                <w:szCs w:val="24"/>
              </w:rPr>
            </w:pPr>
            <w:r w:rsidRPr="00911025">
              <w:rPr>
                <w:rFonts w:ascii="Times New Roman" w:eastAsia="Calibri" w:hAnsi="Times New Roman" w:cs="Times New Roman"/>
                <w:sz w:val="24"/>
                <w:szCs w:val="24"/>
              </w:rPr>
              <w:t>56:08:2608002:14</w:t>
            </w:r>
          </w:p>
        </w:tc>
        <w:tc>
          <w:tcPr>
            <w:tcW w:w="1961" w:type="dxa"/>
            <w:tcBorders>
              <w:top w:val="single" w:sz="4" w:space="0" w:color="auto"/>
              <w:left w:val="single" w:sz="4" w:space="0" w:color="auto"/>
              <w:bottom w:val="single" w:sz="4" w:space="0" w:color="auto"/>
              <w:right w:val="single" w:sz="4" w:space="0" w:color="auto"/>
            </w:tcBorders>
            <w:vAlign w:val="center"/>
          </w:tcPr>
          <w:p w:rsidR="00B4378B" w:rsidRPr="00911025" w:rsidRDefault="00911025" w:rsidP="00644C50">
            <w:pPr>
              <w:spacing w:after="0" w:line="240" w:lineRule="auto"/>
              <w:rPr>
                <w:rFonts w:ascii="Times New Roman" w:eastAsia="Calibri" w:hAnsi="Times New Roman" w:cs="Times New Roman"/>
                <w:sz w:val="24"/>
                <w:szCs w:val="24"/>
              </w:rPr>
            </w:pPr>
            <w:r w:rsidRPr="00911025">
              <w:rPr>
                <w:rFonts w:ascii="Times New Roman" w:eastAsia="Calibri" w:hAnsi="Times New Roman" w:cs="Times New Roman"/>
                <w:sz w:val="24"/>
                <w:szCs w:val="24"/>
              </w:rPr>
              <w:t xml:space="preserve">Аварийный водосброс  из труб диаметром 200 мм  </w:t>
            </w:r>
          </w:p>
        </w:tc>
        <w:tc>
          <w:tcPr>
            <w:tcW w:w="4398" w:type="dxa"/>
            <w:gridSpan w:val="2"/>
            <w:tcBorders>
              <w:top w:val="single" w:sz="4" w:space="0" w:color="auto"/>
              <w:left w:val="single" w:sz="4" w:space="0" w:color="auto"/>
              <w:bottom w:val="single" w:sz="4" w:space="0" w:color="auto"/>
              <w:right w:val="single" w:sz="4" w:space="0" w:color="auto"/>
            </w:tcBorders>
            <w:vAlign w:val="center"/>
          </w:tcPr>
          <w:p w:rsidR="00911025" w:rsidRPr="00911025" w:rsidRDefault="00911025" w:rsidP="00911025">
            <w:pPr>
              <w:spacing w:after="0" w:line="240" w:lineRule="auto"/>
              <w:rPr>
                <w:rFonts w:ascii="Times New Roman" w:eastAsia="Times New Roman" w:hAnsi="Times New Roman" w:cs="Times New Roman"/>
                <w:sz w:val="24"/>
                <w:szCs w:val="24"/>
                <w:lang w:eastAsia="ru-RU"/>
              </w:rPr>
            </w:pPr>
            <w:r w:rsidRPr="00911025">
              <w:rPr>
                <w:rFonts w:ascii="Times New Roman" w:eastAsia="Times New Roman" w:hAnsi="Times New Roman" w:cs="Times New Roman"/>
                <w:sz w:val="24"/>
                <w:szCs w:val="24"/>
                <w:lang w:eastAsia="ru-RU"/>
              </w:rPr>
              <w:t>Свидетельство 56-56/013-56/013/150/2016-3373/1</w:t>
            </w:r>
          </w:p>
          <w:p w:rsidR="00911025" w:rsidRPr="00911025" w:rsidRDefault="00911025" w:rsidP="00911025">
            <w:pPr>
              <w:spacing w:after="0" w:line="240" w:lineRule="auto"/>
              <w:rPr>
                <w:rFonts w:ascii="Times New Roman" w:eastAsia="Times New Roman" w:hAnsi="Times New Roman" w:cs="Times New Roman"/>
                <w:sz w:val="24"/>
                <w:szCs w:val="24"/>
                <w:lang w:eastAsia="ru-RU"/>
              </w:rPr>
            </w:pPr>
            <w:r w:rsidRPr="00911025">
              <w:rPr>
                <w:rFonts w:ascii="Times New Roman" w:eastAsia="Times New Roman" w:hAnsi="Times New Roman" w:cs="Times New Roman"/>
                <w:sz w:val="24"/>
                <w:szCs w:val="24"/>
                <w:lang w:eastAsia="ru-RU"/>
              </w:rPr>
              <w:t>от 25.10.2016 г.</w:t>
            </w:r>
          </w:p>
          <w:p w:rsidR="00B4378B" w:rsidRPr="00911025" w:rsidRDefault="00911025" w:rsidP="00911025">
            <w:pPr>
              <w:spacing w:after="0" w:line="240" w:lineRule="auto"/>
              <w:rPr>
                <w:rFonts w:ascii="Times New Roman" w:eastAsia="Times New Roman" w:hAnsi="Times New Roman" w:cs="Times New Roman"/>
                <w:sz w:val="24"/>
                <w:szCs w:val="24"/>
                <w:lang w:eastAsia="ru-RU"/>
              </w:rPr>
            </w:pPr>
            <w:r w:rsidRPr="00911025">
              <w:rPr>
                <w:rFonts w:ascii="Times New Roman" w:eastAsia="Times New Roman" w:hAnsi="Times New Roman" w:cs="Times New Roman"/>
                <w:sz w:val="24"/>
                <w:szCs w:val="24"/>
                <w:lang w:eastAsia="ru-RU"/>
              </w:rPr>
              <w:t>Наливкин Д.С. на 20 лет</w:t>
            </w:r>
          </w:p>
        </w:tc>
      </w:tr>
    </w:tbl>
    <w:p w:rsidR="00644C50" w:rsidRDefault="00644C50" w:rsidP="00644C50">
      <w:pPr>
        <w:spacing w:after="0" w:line="240" w:lineRule="auto"/>
        <w:rPr>
          <w:rFonts w:ascii="Times New Roman" w:eastAsia="Times New Roman" w:hAnsi="Times New Roman" w:cs="Times New Roman"/>
          <w:color w:val="FF0000"/>
          <w:sz w:val="24"/>
          <w:szCs w:val="24"/>
          <w:lang w:eastAsia="ru-RU"/>
        </w:rPr>
      </w:pPr>
    </w:p>
    <w:p w:rsidR="004539F2" w:rsidRDefault="004539F2" w:rsidP="00B1021D">
      <w:pPr>
        <w:spacing w:after="0" w:line="240" w:lineRule="auto"/>
        <w:jc w:val="center"/>
        <w:rPr>
          <w:rFonts w:ascii="Times New Roman" w:eastAsia="Times New Roman" w:hAnsi="Times New Roman" w:cs="Times New Roman"/>
          <w:b/>
          <w:bCs/>
          <w:color w:val="000000"/>
          <w:sz w:val="24"/>
          <w:szCs w:val="24"/>
          <w:lang w:eastAsia="ru-RU"/>
        </w:rPr>
      </w:pPr>
    </w:p>
    <w:p w:rsidR="004539F2" w:rsidRDefault="004539F2" w:rsidP="00B1021D">
      <w:pPr>
        <w:spacing w:after="0" w:line="240" w:lineRule="auto"/>
        <w:jc w:val="center"/>
        <w:rPr>
          <w:rFonts w:ascii="Times New Roman" w:eastAsia="Times New Roman" w:hAnsi="Times New Roman" w:cs="Times New Roman"/>
          <w:b/>
          <w:bCs/>
          <w:color w:val="000000"/>
          <w:sz w:val="24"/>
          <w:szCs w:val="24"/>
          <w:lang w:eastAsia="ru-RU"/>
        </w:rPr>
      </w:pPr>
    </w:p>
    <w:p w:rsidR="004539F2" w:rsidRDefault="004539F2" w:rsidP="00B1021D">
      <w:pPr>
        <w:spacing w:after="0" w:line="240" w:lineRule="auto"/>
        <w:jc w:val="center"/>
        <w:rPr>
          <w:rFonts w:ascii="Times New Roman" w:eastAsia="Times New Roman" w:hAnsi="Times New Roman" w:cs="Times New Roman"/>
          <w:b/>
          <w:bCs/>
          <w:color w:val="000000"/>
          <w:sz w:val="24"/>
          <w:szCs w:val="24"/>
          <w:lang w:eastAsia="ru-RU"/>
        </w:rPr>
      </w:pPr>
    </w:p>
    <w:p w:rsidR="004539F2" w:rsidRDefault="004539F2" w:rsidP="00B1021D">
      <w:pPr>
        <w:spacing w:after="0" w:line="240" w:lineRule="auto"/>
        <w:jc w:val="center"/>
        <w:rPr>
          <w:rFonts w:ascii="Times New Roman" w:eastAsia="Times New Roman" w:hAnsi="Times New Roman" w:cs="Times New Roman"/>
          <w:b/>
          <w:bCs/>
          <w:color w:val="000000"/>
          <w:sz w:val="24"/>
          <w:szCs w:val="24"/>
          <w:lang w:eastAsia="ru-RU"/>
        </w:rPr>
      </w:pPr>
    </w:p>
    <w:p w:rsidR="004539F2" w:rsidRDefault="004539F2" w:rsidP="00B1021D">
      <w:pPr>
        <w:spacing w:after="0" w:line="240" w:lineRule="auto"/>
        <w:jc w:val="center"/>
        <w:rPr>
          <w:rFonts w:ascii="Times New Roman" w:eastAsia="Times New Roman" w:hAnsi="Times New Roman" w:cs="Times New Roman"/>
          <w:b/>
          <w:bCs/>
          <w:color w:val="000000"/>
          <w:sz w:val="24"/>
          <w:szCs w:val="24"/>
          <w:lang w:eastAsia="ru-RU"/>
        </w:rPr>
      </w:pPr>
    </w:p>
    <w:p w:rsidR="004539F2" w:rsidRDefault="004539F2" w:rsidP="00B1021D">
      <w:pPr>
        <w:spacing w:after="0" w:line="240" w:lineRule="auto"/>
        <w:jc w:val="center"/>
        <w:rPr>
          <w:rFonts w:ascii="Times New Roman" w:eastAsia="Times New Roman" w:hAnsi="Times New Roman" w:cs="Times New Roman"/>
          <w:b/>
          <w:bCs/>
          <w:color w:val="000000"/>
          <w:sz w:val="24"/>
          <w:szCs w:val="24"/>
          <w:lang w:eastAsia="ru-RU"/>
        </w:rPr>
      </w:pPr>
    </w:p>
    <w:p w:rsidR="004539F2" w:rsidRDefault="004539F2" w:rsidP="00B1021D">
      <w:pPr>
        <w:spacing w:after="0" w:line="240" w:lineRule="auto"/>
        <w:jc w:val="center"/>
        <w:rPr>
          <w:rFonts w:ascii="Times New Roman" w:eastAsia="Times New Roman" w:hAnsi="Times New Roman" w:cs="Times New Roman"/>
          <w:b/>
          <w:bCs/>
          <w:color w:val="000000"/>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b/>
          <w:bCs/>
          <w:color w:val="000000"/>
          <w:sz w:val="24"/>
          <w:szCs w:val="24"/>
          <w:lang w:eastAsia="ru-RU"/>
        </w:rPr>
      </w:pPr>
      <w:r w:rsidRPr="00B1021D">
        <w:rPr>
          <w:rFonts w:ascii="Times New Roman" w:eastAsia="Times New Roman" w:hAnsi="Times New Roman" w:cs="Times New Roman"/>
          <w:b/>
          <w:bCs/>
          <w:color w:val="000000"/>
          <w:sz w:val="24"/>
          <w:szCs w:val="24"/>
          <w:lang w:eastAsia="ru-RU"/>
        </w:rPr>
        <w:t>Ограничение водопользования</w:t>
      </w:r>
    </w:p>
    <w:p w:rsidR="00B1021D" w:rsidRPr="00B1021D" w:rsidRDefault="00B1021D" w:rsidP="00B1021D">
      <w:pPr>
        <w:spacing w:after="0" w:line="240" w:lineRule="auto"/>
        <w:jc w:val="center"/>
        <w:rPr>
          <w:rFonts w:ascii="Times New Roman" w:eastAsia="Times New Roman" w:hAnsi="Times New Roman" w:cs="Times New Roman"/>
          <w:color w:val="FF0000"/>
          <w:sz w:val="24"/>
          <w:szCs w:val="24"/>
          <w:lang w:eastAsia="ru-RU"/>
        </w:rPr>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6"/>
        <w:gridCol w:w="2558"/>
        <w:gridCol w:w="1964"/>
        <w:gridCol w:w="1843"/>
        <w:gridCol w:w="1276"/>
        <w:gridCol w:w="1276"/>
      </w:tblGrid>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 xml:space="preserve">№ п/п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Описание местоположения</w:t>
            </w:r>
            <w:r w:rsidRPr="00B1021D">
              <w:rPr>
                <w:rFonts w:ascii="Times New Roman" w:eastAsia="Times New Roman" w:hAnsi="Times New Roman" w:cs="Times New Roman"/>
                <w:color w:val="000000"/>
                <w:sz w:val="24"/>
                <w:szCs w:val="24"/>
                <w:lang w:eastAsia="ru-RU"/>
              </w:rPr>
              <w:br/>
              <w:t>водоема</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Забор воды</w:t>
            </w:r>
            <w:r w:rsidRPr="00B1021D">
              <w:rPr>
                <w:rFonts w:ascii="Times New Roman" w:eastAsia="Times New Roman" w:hAnsi="Times New Roman" w:cs="Times New Roman"/>
                <w:color w:val="000000"/>
                <w:sz w:val="24"/>
                <w:szCs w:val="24"/>
                <w:lang w:eastAsia="ru-RU"/>
              </w:rPr>
              <w:br/>
              <w:t>для питьевого</w:t>
            </w:r>
            <w:r w:rsidRPr="00B1021D">
              <w:rPr>
                <w:rFonts w:ascii="Times New Roman" w:eastAsia="Times New Roman" w:hAnsi="Times New Roman" w:cs="Times New Roman"/>
                <w:color w:val="000000"/>
                <w:sz w:val="24"/>
                <w:szCs w:val="24"/>
                <w:lang w:eastAsia="ru-RU"/>
              </w:rPr>
              <w:br/>
              <w:t>и</w:t>
            </w:r>
            <w:r w:rsidRPr="00B1021D">
              <w:rPr>
                <w:rFonts w:ascii="Times New Roman" w:eastAsia="Times New Roman" w:hAnsi="Times New Roman" w:cs="Times New Roman"/>
                <w:color w:val="000000"/>
                <w:sz w:val="24"/>
                <w:szCs w:val="24"/>
                <w:lang w:eastAsia="ru-RU"/>
              </w:rPr>
              <w:br/>
              <w:t>хозяйственно</w:t>
            </w:r>
            <w:r w:rsidRPr="00B1021D">
              <w:rPr>
                <w:rFonts w:ascii="Times New Roman" w:eastAsia="Times New Roman" w:hAnsi="Times New Roman" w:cs="Times New Roman"/>
                <w:color w:val="000000"/>
                <w:sz w:val="24"/>
                <w:szCs w:val="24"/>
                <w:lang w:eastAsia="ru-RU"/>
              </w:rPr>
              <w:br/>
              <w:t>бытового</w:t>
            </w:r>
            <w:r w:rsidRPr="00B1021D">
              <w:rPr>
                <w:rFonts w:ascii="Times New Roman" w:eastAsia="Times New Roman" w:hAnsi="Times New Roman" w:cs="Times New Roman"/>
                <w:color w:val="000000"/>
                <w:sz w:val="24"/>
                <w:szCs w:val="24"/>
                <w:lang w:eastAsia="ru-RU"/>
              </w:rPr>
              <w:br/>
              <w:t>назначения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Промышленное,</w:t>
            </w:r>
            <w:r w:rsidRPr="00B1021D">
              <w:rPr>
                <w:rFonts w:ascii="Times New Roman" w:eastAsia="Times New Roman" w:hAnsi="Times New Roman" w:cs="Times New Roman"/>
                <w:color w:val="000000"/>
                <w:sz w:val="24"/>
                <w:szCs w:val="24"/>
                <w:lang w:eastAsia="ru-RU"/>
              </w:rPr>
              <w:br/>
              <w:t>любительское и</w:t>
            </w:r>
            <w:r w:rsidRPr="00B1021D">
              <w:rPr>
                <w:rFonts w:ascii="Times New Roman" w:eastAsia="Times New Roman" w:hAnsi="Times New Roman" w:cs="Times New Roman"/>
                <w:color w:val="000000"/>
                <w:sz w:val="24"/>
                <w:szCs w:val="24"/>
                <w:lang w:eastAsia="ru-RU"/>
              </w:rPr>
              <w:br/>
              <w:t>спортивное</w:t>
            </w:r>
            <w:r w:rsidRPr="00B1021D">
              <w:rPr>
                <w:rFonts w:ascii="Times New Roman" w:eastAsia="Times New Roman" w:hAnsi="Times New Roman" w:cs="Times New Roman"/>
                <w:color w:val="000000"/>
                <w:sz w:val="24"/>
                <w:szCs w:val="24"/>
                <w:lang w:eastAsia="ru-RU"/>
              </w:rPr>
              <w:br/>
              <w:t>рыболовство в</w:t>
            </w:r>
            <w:r w:rsidRPr="00B1021D">
              <w:rPr>
                <w:rFonts w:ascii="Times New Roman" w:eastAsia="Times New Roman" w:hAnsi="Times New Roman" w:cs="Times New Roman"/>
                <w:color w:val="000000"/>
                <w:sz w:val="24"/>
                <w:szCs w:val="24"/>
                <w:lang w:eastAsia="ru-RU"/>
              </w:rPr>
              <w:br/>
            </w:r>
            <w:r w:rsidRPr="00B1021D">
              <w:rPr>
                <w:rFonts w:ascii="Times New Roman" w:eastAsia="Times New Roman" w:hAnsi="Times New Roman" w:cs="Times New Roman"/>
                <w:color w:val="000000"/>
                <w:sz w:val="24"/>
                <w:szCs w:val="24"/>
                <w:lang w:eastAsia="ru-RU"/>
              </w:rPr>
              <w:lastRenderedPageBreak/>
              <w:t>период нереста</w:t>
            </w:r>
            <w:r w:rsidRPr="00B1021D">
              <w:rPr>
                <w:rFonts w:ascii="Times New Roman" w:eastAsia="Times New Roman" w:hAnsi="Times New Roman" w:cs="Times New Roman"/>
                <w:color w:val="000000"/>
                <w:sz w:val="24"/>
                <w:szCs w:val="24"/>
                <w:lang w:eastAsia="ru-RU"/>
              </w:rPr>
              <w:br/>
              <w:t>промысловых и</w:t>
            </w:r>
            <w:r w:rsidRPr="00B1021D">
              <w:rPr>
                <w:rFonts w:ascii="Times New Roman" w:eastAsia="Times New Roman" w:hAnsi="Times New Roman" w:cs="Times New Roman"/>
                <w:color w:val="000000"/>
                <w:sz w:val="24"/>
                <w:szCs w:val="24"/>
                <w:lang w:eastAsia="ru-RU"/>
              </w:rPr>
              <w:br/>
              <w:t>ценных пород</w:t>
            </w:r>
            <w:r w:rsidRPr="00B1021D">
              <w:rPr>
                <w:rFonts w:ascii="Times New Roman" w:eastAsia="Times New Roman" w:hAnsi="Times New Roman" w:cs="Times New Roman"/>
                <w:color w:val="000000"/>
                <w:sz w:val="24"/>
                <w:szCs w:val="24"/>
                <w:lang w:eastAsia="ru-RU"/>
              </w:rPr>
              <w:br/>
              <w:t>рыб, отдых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lastRenderedPageBreak/>
              <w:t>Водопой</w:t>
            </w:r>
            <w:r w:rsidRPr="00B1021D">
              <w:rPr>
                <w:rFonts w:ascii="Times New Roman" w:eastAsia="Times New Roman" w:hAnsi="Times New Roman" w:cs="Times New Roman"/>
                <w:color w:val="000000"/>
                <w:sz w:val="24"/>
                <w:szCs w:val="24"/>
                <w:lang w:eastAsia="ru-RU"/>
              </w:rPr>
              <w:br/>
              <w:t>скота</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 xml:space="preserve">Хозяйственные нужды без </w:t>
            </w:r>
            <w:r w:rsidRPr="00B1021D">
              <w:rPr>
                <w:rFonts w:ascii="Times New Roman" w:eastAsia="Times New Roman" w:hAnsi="Times New Roman" w:cs="Times New Roman"/>
                <w:color w:val="000000"/>
                <w:sz w:val="24"/>
                <w:szCs w:val="24"/>
                <w:lang w:eastAsia="ru-RU"/>
              </w:rPr>
              <w:lastRenderedPageBreak/>
              <w:t>питьевого назначения</w:t>
            </w: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proofErr w:type="spellStart"/>
            <w:r w:rsidRPr="00B1021D">
              <w:rPr>
                <w:rFonts w:ascii="Times New Roman" w:eastAsia="Calibri" w:hAnsi="Times New Roman" w:cs="Times New Roman"/>
                <w:b/>
                <w:sz w:val="24"/>
                <w:szCs w:val="24"/>
              </w:rPr>
              <w:lastRenderedPageBreak/>
              <w:t>Алдаркинский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 Земляная плотина. с. </w:t>
            </w:r>
            <w:proofErr w:type="spellStart"/>
            <w:r w:rsidRPr="00B1021D">
              <w:rPr>
                <w:rFonts w:ascii="Times New Roman" w:eastAsia="Calibri" w:hAnsi="Times New Roman" w:cs="Times New Roman"/>
                <w:sz w:val="24"/>
                <w:szCs w:val="24"/>
              </w:rPr>
              <w:t>Алдаркино</w:t>
            </w:r>
            <w:proofErr w:type="spellEnd"/>
            <w:r w:rsidRPr="00B1021D">
              <w:rPr>
                <w:rFonts w:ascii="Times New Roman" w:eastAsia="Calibri" w:hAnsi="Times New Roman" w:cs="Times New Roman"/>
                <w:sz w:val="24"/>
                <w:szCs w:val="24"/>
              </w:rPr>
              <w:t>, в 3 км на юг, в овраге Суходол</w:t>
            </w:r>
          </w:p>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Calibri" w:hAnsi="Times New Roman" w:cs="Times New Roman"/>
                <w:sz w:val="24"/>
                <w:szCs w:val="24"/>
              </w:rPr>
              <w:t>56:08:0101001:576</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Алдаркино</w:t>
            </w:r>
            <w:proofErr w:type="spellEnd"/>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w:t>
            </w:r>
          </w:p>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roofErr w:type="spellStart"/>
            <w:r w:rsidRPr="00B1021D">
              <w:rPr>
                <w:rFonts w:ascii="Times New Roman" w:eastAsia="Calibri" w:hAnsi="Times New Roman" w:cs="Times New Roman"/>
                <w:sz w:val="24"/>
                <w:szCs w:val="24"/>
              </w:rPr>
              <w:t>Алдаркино</w:t>
            </w:r>
            <w:proofErr w:type="spellEnd"/>
            <w:r w:rsidRPr="00B1021D">
              <w:rPr>
                <w:rFonts w:ascii="Times New Roman" w:eastAsia="Calibri" w:hAnsi="Times New Roman" w:cs="Times New Roman"/>
                <w:sz w:val="24"/>
                <w:szCs w:val="24"/>
              </w:rPr>
              <w:t>,  на молочно-товарной ферме СХА «Родина»</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насыпь. с. </w:t>
            </w:r>
            <w:proofErr w:type="spellStart"/>
            <w:r w:rsidRPr="00B1021D">
              <w:rPr>
                <w:rFonts w:ascii="Times New Roman" w:eastAsia="Calibri" w:hAnsi="Times New Roman" w:cs="Times New Roman"/>
                <w:sz w:val="24"/>
                <w:szCs w:val="24"/>
              </w:rPr>
              <w:t>Алдаркино</w:t>
            </w:r>
            <w:proofErr w:type="spellEnd"/>
            <w:r w:rsidRPr="00B1021D">
              <w:rPr>
                <w:rFonts w:ascii="Times New Roman" w:eastAsia="Calibri" w:hAnsi="Times New Roman" w:cs="Times New Roman"/>
                <w:sz w:val="24"/>
                <w:szCs w:val="24"/>
              </w:rPr>
              <w:t>, в 500 м на северо-восток, в районе свинарника СХА «Родина»</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56:08:0101001:572</w:t>
            </w:r>
          </w:p>
          <w:p w:rsidR="00B1021D" w:rsidRPr="00B1021D" w:rsidRDefault="00B1021D" w:rsidP="00B1021D">
            <w:pPr>
              <w:spacing w:after="0" w:line="276" w:lineRule="auto"/>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пос. Дубовый Куст, в 100. м на запад</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56:08:0102001:18</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6"/>
                <w:szCs w:val="26"/>
              </w:rPr>
              <w:t>Земляная плотина, пос. Дубовый Куст, в 500 м на юго-запад</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пос. Дубовый Куст, в 2500 км на юго-восток (Гусиный)</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56:08:0102001:19</w:t>
            </w:r>
          </w:p>
          <w:p w:rsidR="00B1021D" w:rsidRPr="00B1021D" w:rsidRDefault="00B1021D" w:rsidP="00B1021D">
            <w:pPr>
              <w:spacing w:after="0" w:line="276" w:lineRule="auto"/>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Calibri" w:hAnsi="Times New Roman" w:cs="Times New Roman"/>
                <w:b/>
                <w:sz w:val="24"/>
                <w:szCs w:val="24"/>
              </w:rPr>
              <w:t>Березовский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6"/>
                <w:szCs w:val="26"/>
              </w:rPr>
            </w:pPr>
            <w:r w:rsidRPr="00B1021D">
              <w:rPr>
                <w:rFonts w:ascii="Times New Roman" w:eastAsia="Calibri" w:hAnsi="Times New Roman" w:cs="Times New Roman"/>
                <w:sz w:val="26"/>
                <w:szCs w:val="26"/>
              </w:rPr>
              <w:t>Земляная плотина,  п. Мельничный, в 500 м на север -в работе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roofErr w:type="spellStart"/>
            <w:r w:rsidRPr="00B1021D">
              <w:rPr>
                <w:rFonts w:ascii="Times New Roman" w:eastAsia="Calibri" w:hAnsi="Times New Roman" w:cs="Times New Roman"/>
                <w:b/>
                <w:sz w:val="24"/>
                <w:szCs w:val="24"/>
              </w:rPr>
              <w:t>Верхневязовский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lastRenderedPageBreak/>
              <w:t>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Верхняя Вязовка, центре</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Верхняя Вязовка, в 500 м на восток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Верхняя Вязовка, в 200 м на запад</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56:08:0301001:968</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56:08:0301001:978</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Верхняя Вязовка, в 2 км на восток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Елшанка Вторая, в 500м на запад</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Елшанка Вторая, в 400м на юго-запад</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Верхняя Вязовка, в 2,5 км на восток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Верхняя Вязовка, в 1 км на восток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Нижняя Вязовка  в 2,5 км на восток</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56:08:0305001:16</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56:08:0305001:21</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56:08:0305001:20</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w:t>
            </w:r>
            <w:proofErr w:type="spellStart"/>
            <w:r w:rsidRPr="00B1021D">
              <w:rPr>
                <w:rFonts w:ascii="Times New Roman" w:eastAsia="Calibri" w:hAnsi="Times New Roman" w:cs="Times New Roman"/>
                <w:sz w:val="24"/>
                <w:szCs w:val="24"/>
              </w:rPr>
              <w:t>с.Верхняя</w:t>
            </w:r>
            <w:proofErr w:type="spellEnd"/>
            <w:r w:rsidRPr="00B1021D">
              <w:rPr>
                <w:rFonts w:ascii="Times New Roman" w:eastAsia="Calibri" w:hAnsi="Times New Roman" w:cs="Times New Roman"/>
                <w:sz w:val="24"/>
                <w:szCs w:val="24"/>
              </w:rPr>
              <w:t xml:space="preserve"> Вязовка, в 6 км лес </w:t>
            </w:r>
            <w:proofErr w:type="spellStart"/>
            <w:r w:rsidRPr="00B1021D">
              <w:rPr>
                <w:rFonts w:ascii="Times New Roman" w:eastAsia="Calibri" w:hAnsi="Times New Roman" w:cs="Times New Roman"/>
                <w:sz w:val="24"/>
                <w:szCs w:val="24"/>
              </w:rPr>
              <w:t>Цабанный</w:t>
            </w:r>
            <w:proofErr w:type="spellEnd"/>
            <w:r w:rsidRPr="00B1021D">
              <w:rPr>
                <w:rFonts w:ascii="Times New Roman" w:eastAsia="Calibri" w:hAnsi="Times New Roman" w:cs="Times New Roman"/>
                <w:sz w:val="24"/>
                <w:szCs w:val="24"/>
              </w:rPr>
              <w:t xml:space="preserve"> (Рубежный)</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56:08:0000000:2835 </w:t>
            </w:r>
          </w:p>
          <w:p w:rsidR="00B1021D" w:rsidRPr="00B1021D" w:rsidRDefault="00B1021D" w:rsidP="00B1021D">
            <w:pPr>
              <w:spacing w:after="0" w:line="276" w:lineRule="auto"/>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proofErr w:type="spellStart"/>
            <w:r w:rsidRPr="00B1021D">
              <w:rPr>
                <w:rFonts w:ascii="Times New Roman" w:eastAsia="Calibri" w:hAnsi="Times New Roman" w:cs="Times New Roman"/>
                <w:b/>
                <w:sz w:val="24"/>
                <w:szCs w:val="24"/>
              </w:rPr>
              <w:t>Елховский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19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tabs>
                <w:tab w:val="left" w:pos="990"/>
              </w:tabs>
              <w:spacing w:after="0" w:line="240" w:lineRule="auto"/>
              <w:rPr>
                <w:rFonts w:ascii="Times New Roman" w:eastAsia="Calibri" w:hAnsi="Times New Roman" w:cs="Times New Roman"/>
                <w:bCs/>
                <w:sz w:val="24"/>
                <w:szCs w:val="24"/>
              </w:rPr>
            </w:pPr>
            <w:r w:rsidRPr="00B1021D">
              <w:rPr>
                <w:rFonts w:ascii="Times New Roman" w:eastAsia="Calibri" w:hAnsi="Times New Roman" w:cs="Times New Roman"/>
                <w:sz w:val="24"/>
                <w:szCs w:val="24"/>
              </w:rPr>
              <w:t xml:space="preserve">Земляная плотина, с. Елховка, </w:t>
            </w:r>
            <w:r w:rsidRPr="00B1021D">
              <w:rPr>
                <w:rFonts w:ascii="Times New Roman" w:eastAsia="Calibri" w:hAnsi="Times New Roman" w:cs="Times New Roman"/>
                <w:bCs/>
                <w:sz w:val="24"/>
                <w:szCs w:val="24"/>
              </w:rPr>
              <w:t>в 300 м</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bCs/>
                <w:sz w:val="24"/>
                <w:szCs w:val="24"/>
              </w:rPr>
              <w:t xml:space="preserve"> на юго-запад </w:t>
            </w:r>
            <w:r w:rsidRPr="00B1021D">
              <w:rPr>
                <w:rFonts w:ascii="Times New Roman" w:eastAsia="Calibri" w:hAnsi="Times New Roman" w:cs="Times New Roman"/>
                <w:sz w:val="24"/>
                <w:szCs w:val="24"/>
              </w:rPr>
              <w:t xml:space="preserve"> у фермы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lastRenderedPageBreak/>
              <w:t>20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w:t>
            </w:r>
            <w:proofErr w:type="spellStart"/>
            <w:r w:rsidRPr="00B1021D">
              <w:rPr>
                <w:rFonts w:ascii="Times New Roman" w:eastAsia="Calibri" w:hAnsi="Times New Roman" w:cs="Times New Roman"/>
                <w:sz w:val="24"/>
                <w:szCs w:val="24"/>
              </w:rPr>
              <w:t>Журавлевский</w:t>
            </w:r>
            <w:proofErr w:type="spellEnd"/>
            <w:r w:rsidRPr="00B1021D">
              <w:rPr>
                <w:rFonts w:ascii="Times New Roman" w:eastAsia="Calibri" w:hAnsi="Times New Roman" w:cs="Times New Roman"/>
                <w:sz w:val="24"/>
                <w:szCs w:val="24"/>
              </w:rPr>
              <w:t>» земляная плотина, с. Елховка, в 1,5 км на юго-восток на безымянном ручье</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56:08:0000000:2953</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21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6"/>
                <w:szCs w:val="26"/>
              </w:rPr>
            </w:pPr>
            <w:r w:rsidRPr="00B1021D">
              <w:rPr>
                <w:rFonts w:ascii="Times New Roman" w:eastAsia="Calibri" w:hAnsi="Times New Roman" w:cs="Times New Roman"/>
                <w:sz w:val="26"/>
                <w:szCs w:val="26"/>
              </w:rPr>
              <w:t>Земляная плотина, с. Воронцовка, в черте села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Calibri" w:hAnsi="Times New Roman" w:cs="Times New Roman"/>
                <w:b/>
                <w:sz w:val="24"/>
                <w:szCs w:val="24"/>
              </w:rPr>
              <w:t>Елшанский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22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Елшанка Первая, на территории МТФ</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56:08:0601001:1781</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56:08:0601001:1787</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23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Елшанка Первая, в 5 км на север, северо-запад, в начале одного из отрогов в районе бывшего полевого стана опытного хозяйства им. Куйбышева</w:t>
            </w:r>
          </w:p>
          <w:p w:rsidR="00B1021D" w:rsidRPr="00B1021D" w:rsidRDefault="00B1021D" w:rsidP="00B1021D">
            <w:pPr>
              <w:spacing w:after="0" w:line="276" w:lineRule="auto"/>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24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w:t>
            </w:r>
            <w:proofErr w:type="spellStart"/>
            <w:r w:rsidRPr="00B1021D">
              <w:rPr>
                <w:rFonts w:ascii="Times New Roman" w:eastAsia="Calibri" w:hAnsi="Times New Roman" w:cs="Times New Roman"/>
                <w:sz w:val="24"/>
                <w:szCs w:val="24"/>
              </w:rPr>
              <w:t>с.Елшанка</w:t>
            </w:r>
            <w:proofErr w:type="spellEnd"/>
            <w:r w:rsidRPr="00B1021D">
              <w:rPr>
                <w:rFonts w:ascii="Times New Roman" w:eastAsia="Calibri" w:hAnsi="Times New Roman" w:cs="Times New Roman"/>
                <w:sz w:val="24"/>
                <w:szCs w:val="24"/>
              </w:rPr>
              <w:t xml:space="preserve"> Первая в 2 км. район Дубовой рощи (</w:t>
            </w:r>
            <w:proofErr w:type="spellStart"/>
            <w:r w:rsidRPr="00B1021D">
              <w:rPr>
                <w:rFonts w:ascii="Times New Roman" w:eastAsia="Calibri" w:hAnsi="Times New Roman" w:cs="Times New Roman"/>
                <w:sz w:val="24"/>
                <w:szCs w:val="24"/>
              </w:rPr>
              <w:t>Захаровский</w:t>
            </w:r>
            <w:proofErr w:type="spellEnd"/>
            <w:r w:rsidRPr="00B1021D">
              <w:rPr>
                <w:rFonts w:ascii="Times New Roman" w:eastAsia="Calibri" w:hAnsi="Times New Roman" w:cs="Times New Roman"/>
                <w:sz w:val="24"/>
                <w:szCs w:val="24"/>
              </w:rPr>
              <w:t>)</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jc w:val="center"/>
              <w:rPr>
                <w:rFonts w:ascii="Times New Roman" w:eastAsia="Calibri" w:hAnsi="Times New Roman" w:cs="Times New Roman"/>
                <w:sz w:val="24"/>
                <w:szCs w:val="24"/>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jc w:val="center"/>
              <w:rPr>
                <w:rFonts w:ascii="Times New Roman" w:eastAsia="Calibri" w:hAnsi="Times New Roman" w:cs="Times New Roman"/>
                <w:sz w:val="24"/>
                <w:szCs w:val="24"/>
              </w:rPr>
            </w:pPr>
            <w:r w:rsidRPr="00B1021D">
              <w:rPr>
                <w:rFonts w:ascii="Times New Roman" w:eastAsia="Calibri" w:hAnsi="Times New Roman" w:cs="Times New Roman"/>
                <w:b/>
                <w:sz w:val="24"/>
                <w:szCs w:val="24"/>
              </w:rPr>
              <w:t>Державинский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25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д. Гавриловка, в 2 км на северо-запад на безымянном ручье 56:08:0000000:2673</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bCs/>
                <w:sz w:val="24"/>
                <w:szCs w:val="24"/>
                <w:lang w:eastAsia="ru-RU"/>
              </w:rPr>
              <w:t>26</w:t>
            </w:r>
          </w:p>
        </w:tc>
        <w:tc>
          <w:tcPr>
            <w:tcW w:w="2558" w:type="dxa"/>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Плотина земляная, с. Державино, в 500 м на восток на р. Кутулук, 56:08:0401001:1153</w:t>
            </w:r>
          </w:p>
        </w:tc>
        <w:tc>
          <w:tcPr>
            <w:tcW w:w="1964" w:type="dxa"/>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Pr>
          <w:p w:rsidR="00B1021D" w:rsidRPr="00B1021D" w:rsidRDefault="00B1021D" w:rsidP="00B1021D">
            <w:pPr>
              <w:spacing w:after="0"/>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27</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Плотина земляная, на безымянном ручье д. </w:t>
            </w:r>
            <w:proofErr w:type="spellStart"/>
            <w:r w:rsidRPr="00B1021D">
              <w:rPr>
                <w:rFonts w:ascii="Times New Roman" w:eastAsia="Calibri" w:hAnsi="Times New Roman" w:cs="Times New Roman"/>
                <w:sz w:val="24"/>
                <w:szCs w:val="24"/>
              </w:rPr>
              <w:t>Карачево</w:t>
            </w:r>
            <w:proofErr w:type="spellEnd"/>
            <w:r w:rsidRPr="00B1021D">
              <w:rPr>
                <w:rFonts w:ascii="Times New Roman" w:eastAsia="Calibri" w:hAnsi="Times New Roman" w:cs="Times New Roman"/>
                <w:sz w:val="24"/>
                <w:szCs w:val="24"/>
              </w:rPr>
              <w:t>, северо-западная окраина</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lastRenderedPageBreak/>
              <w:br/>
              <w:t>28</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Плотина земляная, д. </w:t>
            </w:r>
            <w:proofErr w:type="spellStart"/>
            <w:r w:rsidRPr="00B1021D">
              <w:rPr>
                <w:rFonts w:ascii="Times New Roman" w:eastAsia="Calibri" w:hAnsi="Times New Roman" w:cs="Times New Roman"/>
                <w:sz w:val="24"/>
                <w:szCs w:val="24"/>
              </w:rPr>
              <w:t>Сидоркино</w:t>
            </w:r>
            <w:proofErr w:type="spellEnd"/>
            <w:r w:rsidRPr="00B1021D">
              <w:rPr>
                <w:rFonts w:ascii="Times New Roman" w:eastAsia="Calibri" w:hAnsi="Times New Roman" w:cs="Times New Roman"/>
                <w:sz w:val="24"/>
                <w:szCs w:val="24"/>
              </w:rPr>
              <w:t>, в 300 м на восток</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29</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Пруда с. Державино, в восточной части села</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56:08:0000000:2717</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76" w:lineRule="auto"/>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76" w:lineRule="auto"/>
              <w:jc w:val="center"/>
              <w:rPr>
                <w:rFonts w:ascii="Times New Roman" w:eastAsia="Calibri" w:hAnsi="Times New Roman" w:cs="Times New Roman"/>
                <w:sz w:val="24"/>
                <w:szCs w:val="24"/>
              </w:rPr>
            </w:pPr>
          </w:p>
        </w:tc>
      </w:tr>
      <w:tr w:rsidR="00B1021D" w:rsidRPr="00B1021D" w:rsidTr="00B1021D">
        <w:tc>
          <w:tcPr>
            <w:tcW w:w="6941" w:type="dxa"/>
            <w:gridSpan w:val="4"/>
            <w:tcBorders>
              <w:top w:val="single" w:sz="4" w:space="0" w:color="auto"/>
              <w:left w:val="single" w:sz="4" w:space="0" w:color="auto"/>
              <w:bottom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color w:val="FF0000"/>
                <w:sz w:val="20"/>
                <w:szCs w:val="20"/>
                <w:lang w:eastAsia="ru-RU"/>
              </w:rPr>
            </w:pPr>
            <w:proofErr w:type="spellStart"/>
            <w:r w:rsidRPr="00B1021D">
              <w:rPr>
                <w:rFonts w:ascii="Times New Roman" w:eastAsia="Calibri" w:hAnsi="Times New Roman" w:cs="Times New Roman"/>
                <w:b/>
                <w:sz w:val="24"/>
                <w:szCs w:val="24"/>
              </w:rPr>
              <w:t>Жилинский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30</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Плотина земляная, д. </w:t>
            </w:r>
            <w:proofErr w:type="spellStart"/>
            <w:r w:rsidRPr="00B1021D">
              <w:rPr>
                <w:rFonts w:ascii="Times New Roman" w:eastAsia="Calibri" w:hAnsi="Times New Roman" w:cs="Times New Roman"/>
                <w:sz w:val="24"/>
                <w:szCs w:val="24"/>
              </w:rPr>
              <w:t>Казаковка</w:t>
            </w:r>
            <w:proofErr w:type="spellEnd"/>
            <w:r w:rsidRPr="00B1021D">
              <w:rPr>
                <w:rFonts w:ascii="Times New Roman" w:eastAsia="Calibri" w:hAnsi="Times New Roman" w:cs="Times New Roman"/>
                <w:sz w:val="24"/>
                <w:szCs w:val="24"/>
              </w:rPr>
              <w:t>, в 2,5 км к юго-востоку на безымянном ручье в урочище Ленинском</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color w:val="FF0000"/>
                <w:sz w:val="24"/>
                <w:szCs w:val="24"/>
                <w:lang w:eastAsia="ru-RU"/>
              </w:rPr>
            </w:pPr>
            <w:r w:rsidRPr="00B1021D">
              <w:rPr>
                <w:rFonts w:ascii="Times New Roman" w:eastAsia="Calibri" w:hAnsi="Times New Roman" w:cs="Times New Roman"/>
                <w:b/>
                <w:sz w:val="24"/>
                <w:szCs w:val="24"/>
              </w:rPr>
              <w:t>Колтубанский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31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«Флотский» земляная плотина, с. Колтубанка, в районе бывшего с. Красный Флот на р. Мойка в 4,5 км на юго-запад</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32</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Земляная плотина у летнего лагеря, с. Колтубанка, в  овраге Сосновый, в 4,5 км на юго-запад</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bCs/>
                <w:sz w:val="24"/>
                <w:szCs w:val="24"/>
                <w:lang w:eastAsia="ru-RU"/>
              </w:rPr>
              <w:t>33</w:t>
            </w:r>
          </w:p>
        </w:tc>
        <w:tc>
          <w:tcPr>
            <w:tcW w:w="2558" w:type="dxa"/>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«Мазанки» земляная плотина, с. Колтубанка, в 8 км на юг в начале образования оврага Сосновый</w:t>
            </w:r>
          </w:p>
        </w:tc>
        <w:tc>
          <w:tcPr>
            <w:tcW w:w="1964" w:type="dxa"/>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34</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«Ключи» земляная плотина,  с. Колтубанка, в 1 км на юго-восток</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color w:val="FF0000"/>
                <w:sz w:val="24"/>
                <w:szCs w:val="24"/>
                <w:lang w:eastAsia="ru-RU"/>
              </w:rPr>
            </w:pPr>
            <w:proofErr w:type="spellStart"/>
            <w:r w:rsidRPr="00B1021D">
              <w:rPr>
                <w:rFonts w:ascii="Times New Roman" w:eastAsia="Calibri" w:hAnsi="Times New Roman" w:cs="Times New Roman"/>
                <w:b/>
                <w:sz w:val="24"/>
                <w:szCs w:val="24"/>
              </w:rPr>
              <w:t>Каменносарминский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35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Никифоровка</w:t>
            </w:r>
            <w:proofErr w:type="spellEnd"/>
            <w:r w:rsidRPr="00B1021D">
              <w:rPr>
                <w:rFonts w:ascii="Times New Roman" w:eastAsia="Calibri" w:hAnsi="Times New Roman" w:cs="Times New Roman"/>
                <w:sz w:val="24"/>
                <w:szCs w:val="24"/>
              </w:rPr>
              <w:t>, в 1 км на юго-восток на безымянном ручеёк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36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Никифоровка</w:t>
            </w:r>
            <w:proofErr w:type="spellEnd"/>
            <w:r w:rsidRPr="00B1021D">
              <w:rPr>
                <w:rFonts w:ascii="Times New Roman" w:eastAsia="Calibri" w:hAnsi="Times New Roman" w:cs="Times New Roman"/>
                <w:sz w:val="24"/>
                <w:szCs w:val="24"/>
              </w:rPr>
              <w:t>, в 1,2 км на юго-восток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37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Никифоровка</w:t>
            </w:r>
            <w:proofErr w:type="spellEnd"/>
            <w:r w:rsidRPr="00B1021D">
              <w:rPr>
                <w:rFonts w:ascii="Times New Roman" w:eastAsia="Calibri" w:hAnsi="Times New Roman" w:cs="Times New Roman"/>
                <w:sz w:val="24"/>
                <w:szCs w:val="24"/>
              </w:rPr>
              <w:t>, в 2,5 км на юго-восток на безымянном ручеёк</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56:08:0806001:51</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в работе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lastRenderedPageBreak/>
              <w:t xml:space="preserve">38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Никифоровка</w:t>
            </w:r>
            <w:proofErr w:type="spellEnd"/>
            <w:r w:rsidRPr="00B1021D">
              <w:rPr>
                <w:rFonts w:ascii="Times New Roman" w:eastAsia="Calibri" w:hAnsi="Times New Roman" w:cs="Times New Roman"/>
                <w:sz w:val="24"/>
                <w:szCs w:val="24"/>
              </w:rPr>
              <w:t>, в 3 км на восток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39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Земляная плотина, с. Каменная </w:t>
            </w:r>
            <w:proofErr w:type="spellStart"/>
            <w:r w:rsidRPr="00B1021D">
              <w:rPr>
                <w:rFonts w:ascii="Times New Roman" w:eastAsia="Calibri" w:hAnsi="Times New Roman" w:cs="Times New Roman"/>
                <w:sz w:val="24"/>
                <w:szCs w:val="24"/>
              </w:rPr>
              <w:t>Сарма</w:t>
            </w:r>
            <w:proofErr w:type="spellEnd"/>
            <w:r w:rsidRPr="00B1021D">
              <w:rPr>
                <w:rFonts w:ascii="Times New Roman" w:eastAsia="Calibri" w:hAnsi="Times New Roman" w:cs="Times New Roman"/>
                <w:sz w:val="24"/>
                <w:szCs w:val="24"/>
              </w:rPr>
              <w:t>, в 500 м на северо-восток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color w:val="FF0000"/>
                <w:sz w:val="24"/>
                <w:szCs w:val="24"/>
                <w:lang w:eastAsia="ru-RU"/>
              </w:rPr>
            </w:pPr>
            <w:r w:rsidRPr="00B1021D">
              <w:rPr>
                <w:rFonts w:ascii="Times New Roman" w:eastAsia="Calibri" w:hAnsi="Times New Roman" w:cs="Times New Roman"/>
                <w:b/>
                <w:sz w:val="24"/>
                <w:szCs w:val="24"/>
              </w:rPr>
              <w:t>Красногвардейский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bCs/>
                <w:sz w:val="24"/>
                <w:szCs w:val="24"/>
                <w:lang w:eastAsia="ru-RU"/>
              </w:rPr>
              <w:t>40</w:t>
            </w:r>
          </w:p>
        </w:tc>
        <w:tc>
          <w:tcPr>
            <w:tcW w:w="2558" w:type="dxa"/>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аварийный водосброс пос. Кировский</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56:08:1104001:167</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56:08:1104001:166</w:t>
            </w:r>
          </w:p>
        </w:tc>
        <w:tc>
          <w:tcPr>
            <w:tcW w:w="1964" w:type="dxa"/>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vAlign w:val="center"/>
            <w:hideMark/>
          </w:tcPr>
          <w:p w:rsidR="00B1021D" w:rsidRPr="00B1021D" w:rsidRDefault="00B1021D" w:rsidP="00B1021D">
            <w:pPr>
              <w:spacing w:after="200" w:line="276" w:lineRule="auto"/>
              <w:jc w:val="center"/>
              <w:rPr>
                <w:rFonts w:ascii="Times New Roman" w:eastAsia="Times New Roman" w:hAnsi="Times New Roman" w:cs="Times New Roman"/>
                <w:sz w:val="24"/>
                <w:szCs w:val="24"/>
                <w:lang w:eastAsia="ru-RU"/>
              </w:rPr>
            </w:pPr>
          </w:p>
        </w:tc>
        <w:tc>
          <w:tcPr>
            <w:tcW w:w="1276" w:type="dxa"/>
            <w:shd w:val="clear" w:color="auto" w:fill="auto"/>
          </w:tcPr>
          <w:p w:rsidR="00B1021D" w:rsidRPr="00B1021D" w:rsidRDefault="00B1021D" w:rsidP="00B1021D">
            <w:pPr>
              <w:spacing w:after="200" w:line="276" w:lineRule="auto"/>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c>
          <w:tcPr>
            <w:tcW w:w="1276" w:type="dxa"/>
          </w:tcPr>
          <w:p w:rsidR="00B1021D" w:rsidRPr="00B1021D" w:rsidRDefault="00B1021D" w:rsidP="00B1021D">
            <w:pPr>
              <w:spacing w:after="200" w:line="276" w:lineRule="auto"/>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41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поселок Кировский, 3,5 км южнее на безымянном ручье</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56:08:1113001:14</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42</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Южнее </w:t>
            </w:r>
            <w:proofErr w:type="spellStart"/>
            <w:r w:rsidRPr="00B1021D">
              <w:rPr>
                <w:rFonts w:ascii="Times New Roman" w:eastAsia="Calibri" w:hAnsi="Times New Roman" w:cs="Times New Roman"/>
                <w:sz w:val="24"/>
                <w:szCs w:val="24"/>
              </w:rPr>
              <w:t>п.Кировский</w:t>
            </w:r>
            <w:proofErr w:type="spellEnd"/>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56:08:1116003:35</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r>
      <w:tr w:rsidR="00B1021D" w:rsidRPr="00B1021D" w:rsidTr="00B1021D">
        <w:tc>
          <w:tcPr>
            <w:tcW w:w="6941" w:type="dxa"/>
            <w:gridSpan w:val="4"/>
            <w:tcBorders>
              <w:top w:val="single" w:sz="4" w:space="0" w:color="auto"/>
              <w:left w:val="single" w:sz="4" w:space="0" w:color="auto"/>
              <w:bottom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color w:val="FF0000"/>
                <w:sz w:val="20"/>
                <w:szCs w:val="20"/>
                <w:lang w:eastAsia="ru-RU"/>
              </w:rPr>
            </w:pPr>
            <w:proofErr w:type="spellStart"/>
            <w:r w:rsidRPr="00B1021D">
              <w:rPr>
                <w:rFonts w:ascii="Times New Roman" w:eastAsia="Calibri" w:hAnsi="Times New Roman" w:cs="Times New Roman"/>
                <w:b/>
                <w:sz w:val="24"/>
                <w:szCs w:val="24"/>
              </w:rPr>
              <w:t>Краснослободский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43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Земляная плотина, с. Булгаково, южная часть</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44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Земляная плотина, с. Булгаково, в 500 м к востоку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45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Земляная плотина, с. Красная Слободка, в восточной части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46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«Ржавец»: земляная плотина, с. Красная Слободка, на южной окраине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47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Александровка, в 1 км к северу</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56:08:1203001:100</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56:08:1203001:64</w:t>
            </w:r>
            <w:r w:rsidRPr="00B1021D">
              <w:rPr>
                <w:rFonts w:ascii="Times New Roman" w:eastAsia="Times New Roman" w:hAnsi="Times New Roman" w:cs="Times New Roman"/>
                <w:sz w:val="24"/>
                <w:szCs w:val="24"/>
                <w:lang w:eastAsia="ru-RU"/>
              </w:rPr>
              <w:br/>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200" w:line="276" w:lineRule="auto"/>
              <w:jc w:val="center"/>
              <w:rPr>
                <w:rFonts w:ascii="Times New Roman" w:eastAsia="Calibri" w:hAnsi="Times New Roman" w:cs="Times New Roman"/>
                <w:sz w:val="24"/>
                <w:szCs w:val="24"/>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200" w:line="276" w:lineRule="auto"/>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48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Земляная плотина, с. Красная Слободка, на безымянном ручье на </w:t>
            </w:r>
            <w:r w:rsidRPr="00B1021D">
              <w:rPr>
                <w:rFonts w:ascii="Times New Roman" w:eastAsia="Calibri" w:hAnsi="Times New Roman" w:cs="Times New Roman"/>
                <w:sz w:val="24"/>
                <w:szCs w:val="24"/>
              </w:rPr>
              <w:lastRenderedPageBreak/>
              <w:t>месте бывшего с. Зеленый Гай</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49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20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с. Красная Слободка, на безымянном ручье на месте бывшего с. </w:t>
            </w:r>
            <w:proofErr w:type="spellStart"/>
            <w:r w:rsidRPr="00B1021D">
              <w:rPr>
                <w:rFonts w:ascii="Times New Roman" w:eastAsia="Calibri" w:hAnsi="Times New Roman" w:cs="Times New Roman"/>
                <w:sz w:val="24"/>
                <w:szCs w:val="24"/>
              </w:rPr>
              <w:t>Зимниха</w:t>
            </w:r>
            <w:proofErr w:type="spellEnd"/>
          </w:p>
          <w:p w:rsidR="00B1021D" w:rsidRPr="00B1021D" w:rsidRDefault="00B1021D" w:rsidP="00B1021D">
            <w:pPr>
              <w:spacing w:after="200" w:line="276" w:lineRule="auto"/>
              <w:rPr>
                <w:rFonts w:ascii="Times New Roman" w:eastAsia="Calibri" w:hAnsi="Times New Roman" w:cs="Times New Roman"/>
                <w:b/>
                <w:sz w:val="24"/>
                <w:szCs w:val="24"/>
              </w:rPr>
            </w:pPr>
            <w:r w:rsidRPr="00B1021D">
              <w:rPr>
                <w:rFonts w:ascii="Times New Roman" w:eastAsia="Calibri" w:hAnsi="Times New Roman" w:cs="Times New Roman"/>
                <w:sz w:val="24"/>
                <w:szCs w:val="24"/>
              </w:rPr>
              <w:t>56:08:1201001:295</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56:08:1208001:44</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color w:val="FF0000"/>
                <w:sz w:val="24"/>
                <w:szCs w:val="24"/>
                <w:lang w:eastAsia="ru-RU"/>
              </w:rPr>
            </w:pPr>
            <w:r w:rsidRPr="00B1021D">
              <w:rPr>
                <w:rFonts w:ascii="Times New Roman" w:eastAsia="Times New Roman" w:hAnsi="Times New Roman" w:cs="Times New Roman"/>
                <w:color w:val="FF0000"/>
                <w:sz w:val="24"/>
                <w:szCs w:val="24"/>
                <w:lang w:eastAsia="ru-RU"/>
              </w:rPr>
              <w:t>.</w:t>
            </w:r>
            <w:r w:rsidRPr="00B1021D">
              <w:rPr>
                <w:rFonts w:ascii="Times New Roman" w:eastAsia="Calibri" w:hAnsi="Times New Roman" w:cs="Times New Roman"/>
                <w:b/>
                <w:sz w:val="24"/>
                <w:szCs w:val="24"/>
              </w:rPr>
              <w:t xml:space="preserve"> </w:t>
            </w:r>
            <w:proofErr w:type="spellStart"/>
            <w:r w:rsidRPr="00B1021D">
              <w:rPr>
                <w:rFonts w:ascii="Times New Roman" w:eastAsia="Calibri" w:hAnsi="Times New Roman" w:cs="Times New Roman"/>
                <w:b/>
                <w:sz w:val="24"/>
                <w:szCs w:val="24"/>
              </w:rPr>
              <w:t>Липовский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FF0000"/>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50</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Липовка, в 1 км на северо-запад</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56:08:1301001:698   </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51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Липовка, в 2 км на северо-запад</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56:08:1301001:699</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52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r w:rsidRPr="00B1021D">
              <w:rPr>
                <w:rFonts w:ascii="Times New Roman" w:eastAsia="Calibri" w:hAnsi="Times New Roman" w:cs="Times New Roman"/>
                <w:sz w:val="26"/>
                <w:szCs w:val="26"/>
              </w:rPr>
              <w:t>Водохранилище, с. Липовка</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r>
      <w:tr w:rsidR="00B1021D" w:rsidRPr="00B1021D" w:rsidTr="00B1021D">
        <w:tc>
          <w:tcPr>
            <w:tcW w:w="6941" w:type="dxa"/>
            <w:gridSpan w:val="4"/>
            <w:tcBorders>
              <w:top w:val="single" w:sz="4" w:space="0" w:color="auto"/>
              <w:left w:val="single" w:sz="4" w:space="0" w:color="auto"/>
              <w:bottom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color w:val="FF0000"/>
                <w:sz w:val="20"/>
                <w:szCs w:val="20"/>
                <w:lang w:eastAsia="ru-RU"/>
              </w:rPr>
            </w:pPr>
            <w:proofErr w:type="spellStart"/>
            <w:r w:rsidRPr="00B1021D">
              <w:rPr>
                <w:rFonts w:ascii="Times New Roman" w:eastAsia="Calibri" w:hAnsi="Times New Roman" w:cs="Times New Roman"/>
                <w:b/>
                <w:sz w:val="24"/>
                <w:szCs w:val="24"/>
              </w:rPr>
              <w:t>Лисьеполянский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53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пос. Лисья Поляна, в 1 км севернее на месте бывшего пос. Суходол</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56:08:1410002:2</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56:08:1410002:1</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76" w:lineRule="auto"/>
              <w:jc w:val="center"/>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54</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jc w:val="center"/>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пос. Свежий Родник, в 2 км юго-восточнее в окрестностях бывшего пос. Березовский на безымянном ручье</w:t>
            </w:r>
          </w:p>
          <w:p w:rsidR="00B1021D" w:rsidRPr="00B1021D" w:rsidRDefault="00B1021D" w:rsidP="00B1021D">
            <w:pPr>
              <w:spacing w:after="0" w:line="276" w:lineRule="auto"/>
              <w:jc w:val="center"/>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56:08:1410006:42</w:t>
            </w: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56:08:1410006:8</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55 </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пос. Свежий Родник, в 2,5 км юго-восточнее в окрестностях бывшего пос. Березовский на безымянном ручье </w:t>
            </w:r>
          </w:p>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Calibri" w:hAnsi="Times New Roman" w:cs="Times New Roman"/>
                <w:sz w:val="24"/>
                <w:szCs w:val="24"/>
              </w:rPr>
              <w:t xml:space="preserve">56:08:1410006:44 </w:t>
            </w:r>
          </w:p>
        </w:tc>
        <w:tc>
          <w:tcPr>
            <w:tcW w:w="1964" w:type="dxa"/>
            <w:tcBorders>
              <w:top w:val="single" w:sz="4" w:space="0" w:color="auto"/>
              <w:left w:val="single" w:sz="4" w:space="0" w:color="auto"/>
              <w:bottom w:val="single" w:sz="4" w:space="0" w:color="auto"/>
              <w:right w:val="single" w:sz="4" w:space="0" w:color="auto"/>
            </w:tcBorders>
            <w:vAlign w:val="center"/>
            <w:hideMark/>
          </w:tcPr>
          <w:p w:rsidR="00B1021D" w:rsidRPr="00B1021D" w:rsidRDefault="00B1021D" w:rsidP="00B1021D">
            <w:pPr>
              <w:spacing w:after="0" w:line="240" w:lineRule="auto"/>
              <w:rPr>
                <w:rFonts w:ascii="Times New Roman" w:eastAsia="Times New Roman" w:hAnsi="Times New Roman" w:cs="Times New Roman"/>
                <w:sz w:val="24"/>
                <w:szCs w:val="24"/>
                <w:highlight w:val="yellow"/>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21D" w:rsidRPr="00B1021D" w:rsidRDefault="00B1021D" w:rsidP="00B1021D">
            <w:pPr>
              <w:spacing w:after="0" w:line="240" w:lineRule="auto"/>
              <w:jc w:val="center"/>
              <w:rPr>
                <w:rFonts w:ascii="Times New Roman" w:eastAsia="Times New Roman" w:hAnsi="Times New Roman" w:cs="Times New Roman"/>
                <w:sz w:val="24"/>
                <w:szCs w:val="24"/>
                <w:highlight w:val="yellow"/>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56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пос. Свежий Родник, в 2,5 </w:t>
            </w:r>
            <w:r w:rsidRPr="00B1021D">
              <w:rPr>
                <w:rFonts w:ascii="Times New Roman" w:eastAsia="Calibri" w:hAnsi="Times New Roman" w:cs="Times New Roman"/>
                <w:sz w:val="24"/>
                <w:szCs w:val="24"/>
              </w:rPr>
              <w:lastRenderedPageBreak/>
              <w:t>км юго-восточнее в окрестностях бывшего пос. Березовский на сухой балке</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56:08:1410006:43</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56:08:1410006:9</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lastRenderedPageBreak/>
              <w:t>57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п. Покровка, в окрестностях (бывший хутор Пьяный)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58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Покровка, южная часть, на р. </w:t>
            </w:r>
            <w:proofErr w:type="spellStart"/>
            <w:r w:rsidRPr="00B1021D">
              <w:rPr>
                <w:rFonts w:ascii="Times New Roman" w:eastAsia="Calibri" w:hAnsi="Times New Roman" w:cs="Times New Roman"/>
                <w:sz w:val="24"/>
                <w:szCs w:val="24"/>
              </w:rPr>
              <w:t>Чернейка</w:t>
            </w:r>
            <w:proofErr w:type="spellEnd"/>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56:08:1407001:4</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56:08:1407001:2</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59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пос. Рябцево, в западной части, на безымянном ручье</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56:08:1402001:107</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56:08:1402001:50</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Покровка в 2,5 км на юго-запад (</w:t>
            </w:r>
            <w:proofErr w:type="spellStart"/>
            <w:r w:rsidRPr="00B1021D">
              <w:rPr>
                <w:rFonts w:ascii="Times New Roman" w:eastAsia="Calibri" w:hAnsi="Times New Roman" w:cs="Times New Roman"/>
                <w:sz w:val="24"/>
                <w:szCs w:val="24"/>
              </w:rPr>
              <w:t>Бамбуровский</w:t>
            </w:r>
            <w:proofErr w:type="spellEnd"/>
            <w:r w:rsidRPr="00B1021D">
              <w:rPr>
                <w:rFonts w:ascii="Times New Roman" w:eastAsia="Calibri" w:hAnsi="Times New Roman" w:cs="Times New Roman"/>
                <w:sz w:val="24"/>
                <w:szCs w:val="24"/>
              </w:rPr>
              <w:t xml:space="preserve"> пруд) на безымянном ручье</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56:08:1410007:35</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56:08:1410007:36</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Тростянка, с южной стороны на безымянном ручье</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56:08:1410005:21</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56:08:1410005:20</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color w:val="000000"/>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Тростянка, в восточной части у МТФ на р. </w:t>
            </w:r>
            <w:proofErr w:type="spellStart"/>
            <w:r w:rsidRPr="00B1021D">
              <w:rPr>
                <w:rFonts w:ascii="Times New Roman" w:eastAsia="Calibri" w:hAnsi="Times New Roman" w:cs="Times New Roman"/>
                <w:sz w:val="24"/>
                <w:szCs w:val="24"/>
              </w:rPr>
              <w:t>Чернейка</w:t>
            </w:r>
            <w:proofErr w:type="spellEnd"/>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1021D" w:rsidRPr="00B1021D" w:rsidRDefault="00B1021D" w:rsidP="00B1021D">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6"/>
                <w:szCs w:val="26"/>
              </w:rPr>
            </w:pPr>
            <w:r w:rsidRPr="00B1021D">
              <w:rPr>
                <w:rFonts w:ascii="Times New Roman" w:eastAsia="Calibri" w:hAnsi="Times New Roman" w:cs="Times New Roman"/>
                <w:sz w:val="26"/>
                <w:szCs w:val="26"/>
              </w:rPr>
              <w:t>Земляная плотина, на месте бывшего с. Чуфарово на безымянном ручье</w:t>
            </w:r>
          </w:p>
          <w:p w:rsidR="00B1021D" w:rsidRPr="00B1021D" w:rsidRDefault="00B1021D" w:rsidP="00B1021D">
            <w:pPr>
              <w:spacing w:after="0" w:line="276" w:lineRule="auto"/>
              <w:rPr>
                <w:rFonts w:ascii="Times New Roman" w:eastAsia="Calibri" w:hAnsi="Times New Roman" w:cs="Times New Roman"/>
                <w:sz w:val="26"/>
                <w:szCs w:val="26"/>
              </w:rPr>
            </w:pPr>
            <w:r w:rsidRPr="00B1021D">
              <w:rPr>
                <w:rFonts w:ascii="Times New Roman" w:eastAsia="Calibri" w:hAnsi="Times New Roman" w:cs="Times New Roman"/>
                <w:sz w:val="26"/>
                <w:szCs w:val="26"/>
              </w:rPr>
              <w:lastRenderedPageBreak/>
              <w:t>56:08:1408001:33</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6"/>
                <w:szCs w:val="26"/>
              </w:rPr>
              <w:t>56:08:1408001:28</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Calibri" w:hAnsi="Times New Roman" w:cs="Times New Roman"/>
                <w:b/>
                <w:sz w:val="24"/>
                <w:szCs w:val="24"/>
              </w:rPr>
              <w:t>Могутовский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Плотина земляная, с. </w:t>
            </w:r>
            <w:proofErr w:type="spellStart"/>
            <w:r w:rsidRPr="00B1021D">
              <w:rPr>
                <w:rFonts w:ascii="Times New Roman" w:eastAsia="Calibri" w:hAnsi="Times New Roman" w:cs="Times New Roman"/>
                <w:sz w:val="24"/>
                <w:szCs w:val="24"/>
              </w:rPr>
              <w:t>Могутово</w:t>
            </w:r>
            <w:proofErr w:type="spellEnd"/>
            <w:r w:rsidRPr="00B1021D">
              <w:rPr>
                <w:rFonts w:ascii="Times New Roman" w:eastAsia="Calibri" w:hAnsi="Times New Roman" w:cs="Times New Roman"/>
                <w:sz w:val="24"/>
                <w:szCs w:val="24"/>
              </w:rPr>
              <w:t>, в 2 км северо-востоку на безымянном ручье</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56:08:1505001:50</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56:08:1505001:49</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Плотина земляная, с. </w:t>
            </w:r>
            <w:proofErr w:type="spellStart"/>
            <w:r w:rsidRPr="00B1021D">
              <w:rPr>
                <w:rFonts w:ascii="Times New Roman" w:eastAsia="Calibri" w:hAnsi="Times New Roman" w:cs="Times New Roman"/>
                <w:sz w:val="24"/>
                <w:szCs w:val="24"/>
              </w:rPr>
              <w:t>Могутово</w:t>
            </w:r>
            <w:proofErr w:type="spellEnd"/>
            <w:r w:rsidRPr="00B1021D">
              <w:rPr>
                <w:rFonts w:ascii="Times New Roman" w:eastAsia="Calibri" w:hAnsi="Times New Roman" w:cs="Times New Roman"/>
                <w:sz w:val="24"/>
                <w:szCs w:val="24"/>
              </w:rPr>
              <w:t>, в 2,5 км к северо-востоку на безымянном ручье (</w:t>
            </w:r>
            <w:proofErr w:type="spellStart"/>
            <w:r w:rsidRPr="00B1021D">
              <w:rPr>
                <w:rFonts w:ascii="Times New Roman" w:eastAsia="Calibri" w:hAnsi="Times New Roman" w:cs="Times New Roman"/>
                <w:sz w:val="24"/>
                <w:szCs w:val="24"/>
              </w:rPr>
              <w:t>Псарка</w:t>
            </w:r>
            <w:proofErr w:type="spellEnd"/>
            <w:r w:rsidRPr="00B1021D">
              <w:rPr>
                <w:rFonts w:ascii="Times New Roman" w:eastAsia="Calibri" w:hAnsi="Times New Roman" w:cs="Times New Roman"/>
                <w:sz w:val="24"/>
                <w:szCs w:val="24"/>
              </w:rPr>
              <w:t>)</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56:08:1507002:16</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6"/>
                <w:szCs w:val="26"/>
              </w:rPr>
              <w:t xml:space="preserve">Плотина земляная,  с. </w:t>
            </w:r>
            <w:proofErr w:type="spellStart"/>
            <w:r w:rsidRPr="00B1021D">
              <w:rPr>
                <w:rFonts w:ascii="Times New Roman" w:eastAsia="Calibri" w:hAnsi="Times New Roman" w:cs="Times New Roman"/>
                <w:sz w:val="26"/>
                <w:szCs w:val="26"/>
              </w:rPr>
              <w:t>Могутово</w:t>
            </w:r>
            <w:proofErr w:type="spellEnd"/>
            <w:r w:rsidRPr="00B1021D">
              <w:rPr>
                <w:rFonts w:ascii="Times New Roman" w:eastAsia="Calibri" w:hAnsi="Times New Roman" w:cs="Times New Roman"/>
                <w:sz w:val="26"/>
                <w:szCs w:val="26"/>
              </w:rPr>
              <w:t xml:space="preserve">, у фермы на реке </w:t>
            </w:r>
            <w:proofErr w:type="spellStart"/>
            <w:r w:rsidRPr="00B1021D">
              <w:rPr>
                <w:rFonts w:ascii="Times New Roman" w:eastAsia="Calibri" w:hAnsi="Times New Roman" w:cs="Times New Roman"/>
                <w:sz w:val="26"/>
                <w:szCs w:val="26"/>
              </w:rPr>
              <w:t>Черталык</w:t>
            </w:r>
            <w:proofErr w:type="spellEnd"/>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6"/>
                <w:szCs w:val="26"/>
              </w:rPr>
            </w:pPr>
            <w:r w:rsidRPr="00B1021D">
              <w:rPr>
                <w:rFonts w:ascii="Times New Roman" w:eastAsia="Calibri" w:hAnsi="Times New Roman" w:cs="Times New Roman"/>
                <w:sz w:val="26"/>
                <w:szCs w:val="26"/>
              </w:rPr>
              <w:t xml:space="preserve">Плотина земляная, в 1,5 км северо-западнее с. </w:t>
            </w:r>
            <w:proofErr w:type="spellStart"/>
            <w:r w:rsidRPr="00B1021D">
              <w:rPr>
                <w:rFonts w:ascii="Times New Roman" w:eastAsia="Calibri" w:hAnsi="Times New Roman" w:cs="Times New Roman"/>
                <w:sz w:val="26"/>
                <w:szCs w:val="26"/>
              </w:rPr>
              <w:t>Кувай</w:t>
            </w:r>
            <w:proofErr w:type="spellEnd"/>
          </w:p>
          <w:p w:rsidR="00B1021D" w:rsidRPr="00B1021D" w:rsidRDefault="00B1021D" w:rsidP="00B1021D">
            <w:pPr>
              <w:spacing w:after="0" w:line="276" w:lineRule="auto"/>
              <w:rPr>
                <w:rFonts w:ascii="Times New Roman" w:eastAsia="Calibri" w:hAnsi="Times New Roman" w:cs="Times New Roman"/>
                <w:sz w:val="26"/>
                <w:szCs w:val="26"/>
              </w:rPr>
            </w:pPr>
            <w:r w:rsidRPr="00B1021D">
              <w:rPr>
                <w:rFonts w:ascii="Times New Roman" w:eastAsia="Calibri" w:hAnsi="Times New Roman" w:cs="Times New Roman"/>
                <w:sz w:val="26"/>
                <w:szCs w:val="26"/>
              </w:rPr>
              <w:t>56:08:0000000:2675</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6"/>
                <w:szCs w:val="26"/>
              </w:rPr>
              <w:t>56:08:1506001:23</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Плотина земляная, </w:t>
            </w:r>
            <w:proofErr w:type="spellStart"/>
            <w:r w:rsidRPr="00B1021D">
              <w:rPr>
                <w:rFonts w:ascii="Times New Roman" w:eastAsia="Calibri" w:hAnsi="Times New Roman" w:cs="Times New Roman"/>
                <w:sz w:val="24"/>
                <w:szCs w:val="24"/>
              </w:rPr>
              <w:t>с.Могутово</w:t>
            </w:r>
            <w:proofErr w:type="spellEnd"/>
            <w:r w:rsidRPr="00B1021D">
              <w:rPr>
                <w:rFonts w:ascii="Times New Roman" w:eastAsia="Calibri" w:hAnsi="Times New Roman" w:cs="Times New Roman"/>
                <w:sz w:val="24"/>
                <w:szCs w:val="24"/>
              </w:rPr>
              <w:t xml:space="preserve"> в 2 км севернее (Директорский)</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56:08:1501001:648</w:t>
            </w:r>
          </w:p>
          <w:p w:rsidR="00B1021D" w:rsidRPr="00B1021D" w:rsidRDefault="00B1021D" w:rsidP="00B1021D">
            <w:pPr>
              <w:spacing w:after="0" w:line="276" w:lineRule="auto"/>
              <w:ind w:right="-111"/>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Calibri" w:hAnsi="Times New Roman" w:cs="Times New Roman"/>
                <w:b/>
                <w:sz w:val="24"/>
                <w:szCs w:val="24"/>
              </w:rPr>
              <w:t>Новоалександровский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69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6"/>
                <w:szCs w:val="26"/>
              </w:rPr>
              <w:t xml:space="preserve">Земляная плотина с. </w:t>
            </w:r>
            <w:proofErr w:type="spellStart"/>
            <w:r w:rsidRPr="00B1021D">
              <w:rPr>
                <w:rFonts w:ascii="Times New Roman" w:eastAsia="Calibri" w:hAnsi="Times New Roman" w:cs="Times New Roman"/>
                <w:sz w:val="26"/>
                <w:szCs w:val="26"/>
              </w:rPr>
              <w:t>Перевозинка</w:t>
            </w:r>
            <w:proofErr w:type="spellEnd"/>
            <w:r w:rsidRPr="00B1021D">
              <w:rPr>
                <w:rFonts w:ascii="Times New Roman" w:eastAsia="Calibri" w:hAnsi="Times New Roman" w:cs="Times New Roman"/>
                <w:sz w:val="26"/>
                <w:szCs w:val="26"/>
              </w:rPr>
              <w:t>, в 0,5 км на юг</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Новотепловский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Новая Тепловка в 0,5 км северо-запад на р. Тепловка</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Новая Тепловка, в 1,5 км на восток на безымянном ручье, 56:08:16010001:427</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lastRenderedPageBreak/>
              <w:t>72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Новая Тепловка, юго-восточная окраина, на безымянном ручье, 56:08:0000000:2954</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«Кривое» с. Новая Тепловка, в 3 км на запад</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Старая Тепловка, в 3 км на запад в сторону с. Сухоречка, на ручье</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56:08:2705002:12</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Старая Тепловка, в черте села на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Плотина земляная, с. Старая Тепловка, в 0,5 км в сторону </w:t>
            </w:r>
            <w:proofErr w:type="spellStart"/>
            <w:r w:rsidRPr="00B1021D">
              <w:rPr>
                <w:rFonts w:ascii="Times New Roman" w:eastAsia="Calibri" w:hAnsi="Times New Roman" w:cs="Times New Roman"/>
                <w:sz w:val="24"/>
                <w:szCs w:val="24"/>
              </w:rPr>
              <w:t>с.Сухоречка</w:t>
            </w:r>
            <w:proofErr w:type="spellEnd"/>
            <w:r w:rsidRPr="00B1021D">
              <w:rPr>
                <w:rFonts w:ascii="Times New Roman" w:eastAsia="Calibri" w:hAnsi="Times New Roman" w:cs="Times New Roman"/>
                <w:sz w:val="24"/>
                <w:szCs w:val="24"/>
              </w:rPr>
              <w:t xml:space="preserve"> на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Старая Тепловка, в 3,5 км на запад в сторону с. Сухоречка, на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Calibri" w:hAnsi="Times New Roman" w:cs="Times New Roman"/>
                <w:b/>
                <w:sz w:val="24"/>
                <w:szCs w:val="24"/>
              </w:rPr>
              <w:t>Преображенский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«Поташ»: плотина земляная, с. Преображенка, на безымянном ручье в урочище Журавлиное Поле, примыкает с северо-запада</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79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Плотина земляная, в северной части   с. Преображенка в районе бывшего </w:t>
            </w:r>
            <w:proofErr w:type="spellStart"/>
            <w:r w:rsidRPr="00B1021D">
              <w:rPr>
                <w:rFonts w:ascii="Times New Roman" w:eastAsia="Calibri" w:hAnsi="Times New Roman" w:cs="Times New Roman"/>
                <w:sz w:val="24"/>
                <w:szCs w:val="24"/>
              </w:rPr>
              <w:t>с.Семеновка</w:t>
            </w:r>
            <w:proofErr w:type="spellEnd"/>
            <w:r w:rsidRPr="00B1021D">
              <w:rPr>
                <w:rFonts w:ascii="Times New Roman" w:eastAsia="Calibri" w:hAnsi="Times New Roman" w:cs="Times New Roman"/>
                <w:sz w:val="24"/>
                <w:szCs w:val="24"/>
              </w:rPr>
              <w:t xml:space="preserve"> (</w:t>
            </w:r>
            <w:proofErr w:type="spellStart"/>
            <w:r w:rsidRPr="00B1021D">
              <w:rPr>
                <w:rFonts w:ascii="Times New Roman" w:eastAsia="Calibri" w:hAnsi="Times New Roman" w:cs="Times New Roman"/>
                <w:sz w:val="24"/>
                <w:szCs w:val="24"/>
              </w:rPr>
              <w:t>Жукин</w:t>
            </w:r>
            <w:proofErr w:type="spellEnd"/>
            <w:r w:rsidRPr="00B1021D">
              <w:rPr>
                <w:rFonts w:ascii="Times New Roman" w:eastAsia="Calibri" w:hAnsi="Times New Roman" w:cs="Times New Roman"/>
                <w:sz w:val="24"/>
                <w:szCs w:val="24"/>
              </w:rPr>
              <w:t>)</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56:08:2001001:655</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Подколкинский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На балке «Ленинградская»: плотина земляная, с. Подколки в 1,5 км северо-восток</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lastRenderedPageBreak/>
              <w:t>56:08:0000000:1673</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w:t>
            </w:r>
            <w:proofErr w:type="spellStart"/>
            <w:r w:rsidRPr="00B1021D">
              <w:rPr>
                <w:rFonts w:ascii="Times New Roman" w:eastAsia="Calibri" w:hAnsi="Times New Roman" w:cs="Times New Roman"/>
                <w:sz w:val="24"/>
                <w:szCs w:val="24"/>
              </w:rPr>
              <w:t>Подколкинская</w:t>
            </w:r>
            <w:proofErr w:type="spellEnd"/>
            <w:r w:rsidRPr="00B1021D">
              <w:rPr>
                <w:rFonts w:ascii="Times New Roman" w:eastAsia="Calibri" w:hAnsi="Times New Roman" w:cs="Times New Roman"/>
                <w:sz w:val="24"/>
                <w:szCs w:val="24"/>
              </w:rPr>
              <w:t>»: плотина земляная, с. Подколки в западной окраине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Подколки в 0,5 км на северо-восток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На балке «Ленинградская»: плотина земляная, с. Подколки в 1 км к востоку</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56:08:191001:49</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Подколки, северо-западнее бывшего х. Пионер</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56:08:0000000:2913</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56:08:1904001:46</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На балке «Ленинградская»: плотина земляная,  с. Подколки в 8 км на восток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Новая Казанка, в 2,5 км на восток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Плотина земляная, с. Новая Казанка, на северо-западной окраине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Проскуринский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«Рыбный пруд»: земляная плотина, с. </w:t>
            </w:r>
            <w:proofErr w:type="spellStart"/>
            <w:r w:rsidRPr="00B1021D">
              <w:rPr>
                <w:rFonts w:ascii="Times New Roman" w:eastAsia="Calibri" w:hAnsi="Times New Roman" w:cs="Times New Roman"/>
                <w:sz w:val="24"/>
                <w:szCs w:val="24"/>
              </w:rPr>
              <w:t>Проскурино</w:t>
            </w:r>
            <w:proofErr w:type="spellEnd"/>
            <w:r w:rsidRPr="00B1021D">
              <w:rPr>
                <w:rFonts w:ascii="Times New Roman" w:eastAsia="Calibri" w:hAnsi="Times New Roman" w:cs="Times New Roman"/>
                <w:sz w:val="24"/>
                <w:szCs w:val="24"/>
              </w:rPr>
              <w:t xml:space="preserve"> в 1 км на юг</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89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«Церковный пруд»: земляная плотина, с. </w:t>
            </w:r>
            <w:proofErr w:type="spellStart"/>
            <w:r w:rsidRPr="00B1021D">
              <w:rPr>
                <w:rFonts w:ascii="Times New Roman" w:eastAsia="Calibri" w:hAnsi="Times New Roman" w:cs="Times New Roman"/>
                <w:sz w:val="24"/>
                <w:szCs w:val="24"/>
              </w:rPr>
              <w:t>Проскурино</w:t>
            </w:r>
            <w:proofErr w:type="spellEnd"/>
            <w:r w:rsidRPr="00B1021D">
              <w:rPr>
                <w:rFonts w:ascii="Times New Roman" w:eastAsia="Calibri" w:hAnsi="Times New Roman" w:cs="Times New Roman"/>
                <w:sz w:val="24"/>
                <w:szCs w:val="24"/>
              </w:rPr>
              <w:t xml:space="preserve"> в 2 км на юг-запад</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«Первомайский пруд»: земляная плотина, с. </w:t>
            </w:r>
            <w:proofErr w:type="spellStart"/>
            <w:r w:rsidRPr="00B1021D">
              <w:rPr>
                <w:rFonts w:ascii="Times New Roman" w:eastAsia="Calibri" w:hAnsi="Times New Roman" w:cs="Times New Roman"/>
                <w:sz w:val="24"/>
                <w:szCs w:val="24"/>
              </w:rPr>
              <w:lastRenderedPageBreak/>
              <w:t>Проскурино</w:t>
            </w:r>
            <w:proofErr w:type="spellEnd"/>
            <w:r w:rsidRPr="00B1021D">
              <w:rPr>
                <w:rFonts w:ascii="Times New Roman" w:eastAsia="Calibri" w:hAnsi="Times New Roman" w:cs="Times New Roman"/>
                <w:sz w:val="24"/>
                <w:szCs w:val="24"/>
              </w:rPr>
              <w:t xml:space="preserve"> в 12 км на запад в начале оврага Широкий на месте бывшего пос. Первое Мая</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«Широкий пруд»: земляная плотина, с. </w:t>
            </w:r>
            <w:proofErr w:type="spellStart"/>
            <w:r w:rsidRPr="00B1021D">
              <w:rPr>
                <w:rFonts w:ascii="Times New Roman" w:eastAsia="Calibri" w:hAnsi="Times New Roman" w:cs="Times New Roman"/>
                <w:sz w:val="24"/>
                <w:szCs w:val="24"/>
              </w:rPr>
              <w:t>Проскурино</w:t>
            </w:r>
            <w:proofErr w:type="spellEnd"/>
            <w:r w:rsidRPr="00B1021D">
              <w:rPr>
                <w:rFonts w:ascii="Times New Roman" w:eastAsia="Calibri" w:hAnsi="Times New Roman" w:cs="Times New Roman"/>
                <w:sz w:val="24"/>
                <w:szCs w:val="24"/>
              </w:rPr>
              <w:t xml:space="preserve"> в 9 км на запад на овраге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«Маяк»: земляная плотина с. </w:t>
            </w:r>
            <w:proofErr w:type="spellStart"/>
            <w:r w:rsidRPr="00B1021D">
              <w:rPr>
                <w:rFonts w:ascii="Times New Roman" w:eastAsia="Calibri" w:hAnsi="Times New Roman" w:cs="Times New Roman"/>
                <w:sz w:val="24"/>
                <w:szCs w:val="24"/>
              </w:rPr>
              <w:t>Проскурино</w:t>
            </w:r>
            <w:proofErr w:type="spellEnd"/>
            <w:r w:rsidRPr="00B1021D">
              <w:rPr>
                <w:rFonts w:ascii="Times New Roman" w:eastAsia="Calibri" w:hAnsi="Times New Roman" w:cs="Times New Roman"/>
                <w:sz w:val="24"/>
                <w:szCs w:val="24"/>
              </w:rPr>
              <w:t xml:space="preserve"> в 14 км на запад в районе бывшего с. Маяк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color w:val="FF0000"/>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Новодубовка</w:t>
            </w:r>
            <w:proofErr w:type="spellEnd"/>
            <w:r w:rsidRPr="00B1021D">
              <w:rPr>
                <w:rFonts w:ascii="Times New Roman" w:eastAsia="Calibri" w:hAnsi="Times New Roman" w:cs="Times New Roman"/>
                <w:sz w:val="24"/>
                <w:szCs w:val="24"/>
              </w:rPr>
              <w:t xml:space="preserve">, в 3 км на юг </w:t>
            </w:r>
            <w:proofErr w:type="spellStart"/>
            <w:r w:rsidRPr="00B1021D">
              <w:rPr>
                <w:rFonts w:ascii="Times New Roman" w:eastAsia="Calibri" w:hAnsi="Times New Roman" w:cs="Times New Roman"/>
                <w:sz w:val="24"/>
                <w:szCs w:val="24"/>
              </w:rPr>
              <w:t>надолу</w:t>
            </w:r>
            <w:proofErr w:type="spellEnd"/>
            <w:r w:rsidRPr="00B1021D">
              <w:rPr>
                <w:rFonts w:ascii="Times New Roman" w:eastAsia="Calibri" w:hAnsi="Times New Roman" w:cs="Times New Roman"/>
                <w:sz w:val="24"/>
                <w:szCs w:val="24"/>
              </w:rPr>
              <w:t xml:space="preserve"> под названием «Старое 4-е отделение»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200" w:line="276" w:lineRule="auto"/>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200" w:line="276" w:lineRule="auto"/>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«Демьян»: земляная плотина, с. </w:t>
            </w:r>
            <w:proofErr w:type="spellStart"/>
            <w:r w:rsidRPr="00B1021D">
              <w:rPr>
                <w:rFonts w:ascii="Times New Roman" w:eastAsia="Calibri" w:hAnsi="Times New Roman" w:cs="Times New Roman"/>
                <w:sz w:val="24"/>
                <w:szCs w:val="24"/>
              </w:rPr>
              <w:t>Новодубовка</w:t>
            </w:r>
            <w:proofErr w:type="spellEnd"/>
            <w:r w:rsidRPr="00B1021D">
              <w:rPr>
                <w:rFonts w:ascii="Times New Roman" w:eastAsia="Calibri" w:hAnsi="Times New Roman" w:cs="Times New Roman"/>
                <w:sz w:val="24"/>
                <w:szCs w:val="24"/>
              </w:rPr>
              <w:t>, в 4 км на запад на овраге Демьян</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пос. </w:t>
            </w:r>
            <w:proofErr w:type="spellStart"/>
            <w:r w:rsidRPr="00B1021D">
              <w:rPr>
                <w:rFonts w:ascii="Times New Roman" w:eastAsia="Calibri" w:hAnsi="Times New Roman" w:cs="Times New Roman"/>
                <w:sz w:val="24"/>
                <w:szCs w:val="24"/>
              </w:rPr>
              <w:t>Краснодольский</w:t>
            </w:r>
            <w:proofErr w:type="spellEnd"/>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56:08:2805001:53</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56:08:2805001:51</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Новодубовка</w:t>
            </w:r>
            <w:proofErr w:type="spellEnd"/>
            <w:r w:rsidRPr="00B1021D">
              <w:rPr>
                <w:rFonts w:ascii="Times New Roman" w:eastAsia="Calibri" w:hAnsi="Times New Roman" w:cs="Times New Roman"/>
                <w:sz w:val="24"/>
                <w:szCs w:val="24"/>
              </w:rPr>
              <w:t xml:space="preserve">, в 4 км на юг </w:t>
            </w:r>
            <w:proofErr w:type="spellStart"/>
            <w:r w:rsidRPr="00B1021D">
              <w:rPr>
                <w:rFonts w:ascii="Times New Roman" w:eastAsia="Calibri" w:hAnsi="Times New Roman" w:cs="Times New Roman"/>
                <w:sz w:val="24"/>
                <w:szCs w:val="24"/>
              </w:rPr>
              <w:t>надолу</w:t>
            </w:r>
            <w:proofErr w:type="spellEnd"/>
            <w:r w:rsidRPr="00B1021D">
              <w:rPr>
                <w:rFonts w:ascii="Times New Roman" w:eastAsia="Calibri" w:hAnsi="Times New Roman" w:cs="Times New Roman"/>
                <w:sz w:val="24"/>
                <w:szCs w:val="24"/>
              </w:rPr>
              <w:t xml:space="preserve"> под названием «Старое 4-е отделение»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Новодубовка</w:t>
            </w:r>
            <w:proofErr w:type="spellEnd"/>
            <w:r w:rsidRPr="00B1021D">
              <w:rPr>
                <w:rFonts w:ascii="Times New Roman" w:eastAsia="Calibri" w:hAnsi="Times New Roman" w:cs="Times New Roman"/>
                <w:sz w:val="24"/>
                <w:szCs w:val="24"/>
              </w:rPr>
              <w:t>,  на р. Винка</w:t>
            </w:r>
          </w:p>
          <w:p w:rsidR="00B1021D" w:rsidRPr="00B1021D" w:rsidRDefault="00B1021D" w:rsidP="00B1021D">
            <w:pPr>
              <w:spacing w:after="0" w:line="276" w:lineRule="auto"/>
              <w:rPr>
                <w:rFonts w:ascii="Times New Roman" w:eastAsia="Calibri" w:hAnsi="Times New Roman" w:cs="Times New Roman"/>
                <w:b/>
                <w:color w:val="FF0000"/>
                <w:sz w:val="24"/>
                <w:szCs w:val="24"/>
              </w:rPr>
            </w:pPr>
            <w:r w:rsidRPr="00B1021D">
              <w:rPr>
                <w:rFonts w:ascii="Times New Roman" w:eastAsia="Calibri" w:hAnsi="Times New Roman" w:cs="Times New Roman"/>
                <w:sz w:val="24"/>
                <w:szCs w:val="24"/>
              </w:rPr>
              <w:t xml:space="preserve">56:08:0000000:2907 </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56:08:2808003:6    </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98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«Урочище винное» : земляная плотина, с. </w:t>
            </w:r>
            <w:proofErr w:type="spellStart"/>
            <w:r w:rsidRPr="00B1021D">
              <w:rPr>
                <w:rFonts w:ascii="Times New Roman" w:eastAsia="Calibri" w:hAnsi="Times New Roman" w:cs="Times New Roman"/>
                <w:sz w:val="24"/>
                <w:szCs w:val="24"/>
              </w:rPr>
              <w:t>Новодубовка</w:t>
            </w:r>
            <w:proofErr w:type="spellEnd"/>
            <w:r w:rsidRPr="00B1021D">
              <w:rPr>
                <w:rFonts w:ascii="Times New Roman" w:eastAsia="Calibri" w:hAnsi="Times New Roman" w:cs="Times New Roman"/>
                <w:sz w:val="24"/>
                <w:szCs w:val="24"/>
              </w:rPr>
              <w:t xml:space="preserve">, в 2 км на юго-запад </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56:08:2806001:163</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56:08:2806001:162</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lastRenderedPageBreak/>
              <w:t>99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Проскурино</w:t>
            </w:r>
            <w:proofErr w:type="spellEnd"/>
            <w:r w:rsidRPr="00B1021D">
              <w:rPr>
                <w:rFonts w:ascii="Times New Roman" w:eastAsia="Calibri" w:hAnsi="Times New Roman" w:cs="Times New Roman"/>
                <w:sz w:val="24"/>
                <w:szCs w:val="24"/>
              </w:rPr>
              <w:t xml:space="preserve"> в 2,5 км на север, 56:08:2801001: 710</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ГТС 1-го дола: земляная плотина,   с. </w:t>
            </w:r>
            <w:proofErr w:type="spellStart"/>
            <w:r w:rsidRPr="00B1021D">
              <w:rPr>
                <w:rFonts w:ascii="Times New Roman" w:eastAsia="Calibri" w:hAnsi="Times New Roman" w:cs="Times New Roman"/>
                <w:sz w:val="24"/>
                <w:szCs w:val="24"/>
              </w:rPr>
              <w:t>Проскурино</w:t>
            </w:r>
            <w:proofErr w:type="spellEnd"/>
            <w:r w:rsidRPr="00B1021D">
              <w:rPr>
                <w:rFonts w:ascii="Times New Roman" w:eastAsia="Calibri" w:hAnsi="Times New Roman" w:cs="Times New Roman"/>
                <w:sz w:val="24"/>
                <w:szCs w:val="24"/>
              </w:rPr>
              <w:t xml:space="preserve"> в 1,5 км на север</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56:08:0000000:2854</w:t>
            </w:r>
          </w:p>
          <w:p w:rsidR="00B1021D" w:rsidRPr="00B1021D" w:rsidRDefault="00B1021D" w:rsidP="00B1021D">
            <w:pPr>
              <w:spacing w:after="0" w:line="276" w:lineRule="auto"/>
              <w:ind w:right="-111"/>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Староалександровский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Староалександровка</w:t>
            </w:r>
            <w:proofErr w:type="spellEnd"/>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6"/>
                <w:szCs w:val="26"/>
              </w:rPr>
              <w:t xml:space="preserve">Земляная плотина, с. </w:t>
            </w:r>
            <w:proofErr w:type="spellStart"/>
            <w:r w:rsidRPr="00B1021D">
              <w:rPr>
                <w:rFonts w:ascii="Times New Roman" w:eastAsia="Calibri" w:hAnsi="Times New Roman" w:cs="Times New Roman"/>
                <w:sz w:val="26"/>
                <w:szCs w:val="26"/>
              </w:rPr>
              <w:t>Староалександровка</w:t>
            </w:r>
            <w:proofErr w:type="spellEnd"/>
            <w:r w:rsidRPr="00B1021D">
              <w:rPr>
                <w:rFonts w:ascii="Times New Roman" w:eastAsia="Calibri" w:hAnsi="Times New Roman" w:cs="Times New Roman"/>
                <w:sz w:val="26"/>
                <w:szCs w:val="26"/>
              </w:rPr>
              <w:t>, в 3 км на север</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Сухореченский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w:t>
            </w:r>
            <w:proofErr w:type="spellStart"/>
            <w:r w:rsidRPr="00B1021D">
              <w:rPr>
                <w:rFonts w:ascii="Times New Roman" w:eastAsia="Calibri" w:hAnsi="Times New Roman" w:cs="Times New Roman"/>
                <w:sz w:val="24"/>
                <w:szCs w:val="24"/>
              </w:rPr>
              <w:t>Бахметьевский</w:t>
            </w:r>
            <w:proofErr w:type="spellEnd"/>
            <w:r w:rsidRPr="00B1021D">
              <w:rPr>
                <w:rFonts w:ascii="Times New Roman" w:eastAsia="Calibri" w:hAnsi="Times New Roman" w:cs="Times New Roman"/>
                <w:sz w:val="24"/>
                <w:szCs w:val="24"/>
              </w:rPr>
              <w:t>»: земляная плотина, с. Сухоречка в западной части</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w:t>
            </w:r>
            <w:proofErr w:type="spellStart"/>
            <w:r w:rsidRPr="00B1021D">
              <w:rPr>
                <w:rFonts w:ascii="Times New Roman" w:eastAsia="Calibri" w:hAnsi="Times New Roman" w:cs="Times New Roman"/>
                <w:sz w:val="24"/>
                <w:szCs w:val="24"/>
              </w:rPr>
              <w:t>Стукаловская</w:t>
            </w:r>
            <w:proofErr w:type="spellEnd"/>
            <w:r w:rsidRPr="00B1021D">
              <w:rPr>
                <w:rFonts w:ascii="Times New Roman" w:eastAsia="Calibri" w:hAnsi="Times New Roman" w:cs="Times New Roman"/>
                <w:sz w:val="24"/>
                <w:szCs w:val="24"/>
              </w:rPr>
              <w:t xml:space="preserve"> плотина»: земляная плотина, с. Сухоречка в 2 км на север</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56:08:2306006:28</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56:08:2306006:29</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аварийный с. Сухоречка, центр (в районе церкви)</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Твердиловский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106</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Твердилово у автодороги Бугульма - Уральск</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107</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Твердилово, в центре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108</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Твердилово, в 200 м на овраге</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56:08:2406006:35</w:t>
            </w:r>
          </w:p>
          <w:p w:rsidR="00B1021D" w:rsidRPr="00B1021D" w:rsidRDefault="00B1021D" w:rsidP="00B1021D">
            <w:pPr>
              <w:spacing w:after="0" w:line="276" w:lineRule="auto"/>
              <w:ind w:right="-111"/>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lastRenderedPageBreak/>
              <w:t>109</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Земляная плотина,  с. Твердилово, в 300 м на овраге у летнего лагеря</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110</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Пасмурово</w:t>
            </w:r>
            <w:proofErr w:type="spellEnd"/>
            <w:r w:rsidRPr="00B1021D">
              <w:rPr>
                <w:rFonts w:ascii="Times New Roman" w:eastAsia="Calibri" w:hAnsi="Times New Roman" w:cs="Times New Roman"/>
                <w:sz w:val="24"/>
                <w:szCs w:val="24"/>
              </w:rPr>
              <w:t>, с северо-восточной стороны, на безымянном ручье</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111</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Лоховка</w:t>
            </w:r>
            <w:proofErr w:type="spellEnd"/>
            <w:r w:rsidRPr="00B1021D">
              <w:rPr>
                <w:rFonts w:ascii="Times New Roman" w:eastAsia="Calibri" w:hAnsi="Times New Roman" w:cs="Times New Roman"/>
                <w:sz w:val="24"/>
                <w:szCs w:val="24"/>
              </w:rPr>
              <w:t xml:space="preserve"> в 700 м на юго-запад на безымянном ручье (верхний)</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56:08:2406003:32</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56:08:2406003:43</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112</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Лоховка</w:t>
            </w:r>
            <w:proofErr w:type="spellEnd"/>
            <w:r w:rsidRPr="00B1021D">
              <w:rPr>
                <w:rFonts w:ascii="Times New Roman" w:eastAsia="Calibri" w:hAnsi="Times New Roman" w:cs="Times New Roman"/>
                <w:sz w:val="24"/>
                <w:szCs w:val="24"/>
              </w:rPr>
              <w:t>, в 500 м на юго-запад на безымянном ручье (нижний)</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56:08:2406003:58</w:t>
            </w:r>
          </w:p>
          <w:p w:rsidR="00B1021D" w:rsidRPr="00B1021D" w:rsidRDefault="00B1021D" w:rsidP="00B1021D">
            <w:pPr>
              <w:spacing w:after="0" w:line="276" w:lineRule="auto"/>
              <w:ind w:right="-111"/>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1021D" w:rsidRPr="00B1021D" w:rsidRDefault="00B1021D" w:rsidP="00B1021D">
            <w:pPr>
              <w:spacing w:after="0" w:line="240" w:lineRule="auto"/>
              <w:jc w:val="center"/>
              <w:rPr>
                <w:rFonts w:ascii="Times New Roman" w:eastAsia="Calibri" w:hAnsi="Times New Roman" w:cs="Times New Roman"/>
                <w:sz w:val="24"/>
                <w:szCs w:val="24"/>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Calibri" w:hAnsi="Times New Roman" w:cs="Times New Roman"/>
                <w:sz w:val="24"/>
                <w:szCs w:val="24"/>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Тупиковский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113</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Земляная плотина, с. </w:t>
            </w:r>
            <w:proofErr w:type="spellStart"/>
            <w:r w:rsidRPr="00B1021D">
              <w:rPr>
                <w:rFonts w:ascii="Times New Roman" w:eastAsia="Calibri" w:hAnsi="Times New Roman" w:cs="Times New Roman"/>
                <w:sz w:val="24"/>
                <w:szCs w:val="24"/>
              </w:rPr>
              <w:t>Тупиковка</w:t>
            </w:r>
            <w:proofErr w:type="spellEnd"/>
            <w:r w:rsidRPr="00B1021D">
              <w:rPr>
                <w:rFonts w:ascii="Times New Roman" w:eastAsia="Calibri" w:hAnsi="Times New Roman" w:cs="Times New Roman"/>
                <w:sz w:val="24"/>
                <w:szCs w:val="24"/>
              </w:rPr>
              <w:t>, в 7 км на юг</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56:08:2906008:16</w:t>
            </w:r>
          </w:p>
          <w:p w:rsidR="00B1021D" w:rsidRPr="00B1021D" w:rsidRDefault="00B1021D" w:rsidP="00B1021D">
            <w:pPr>
              <w:spacing w:after="0" w:line="276" w:lineRule="auto"/>
              <w:ind w:right="-111"/>
              <w:rPr>
                <w:rFonts w:ascii="Times New Roman" w:eastAsia="Calibri" w:hAnsi="Times New Roman" w:cs="Times New Roman"/>
                <w:sz w:val="24"/>
                <w:szCs w:val="24"/>
              </w:rPr>
            </w:pP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114</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«Нижняя плотина»: земляная плотина, с. </w:t>
            </w:r>
            <w:proofErr w:type="spellStart"/>
            <w:r w:rsidRPr="00B1021D">
              <w:rPr>
                <w:rFonts w:ascii="Times New Roman" w:eastAsia="Calibri" w:hAnsi="Times New Roman" w:cs="Times New Roman"/>
                <w:sz w:val="24"/>
                <w:szCs w:val="24"/>
              </w:rPr>
              <w:t>Тупиковка</w:t>
            </w:r>
            <w:proofErr w:type="spellEnd"/>
            <w:r w:rsidRPr="00B1021D">
              <w:rPr>
                <w:rFonts w:ascii="Times New Roman" w:eastAsia="Calibri" w:hAnsi="Times New Roman" w:cs="Times New Roman"/>
                <w:sz w:val="24"/>
                <w:szCs w:val="24"/>
              </w:rPr>
              <w:t>, в 400 м восточнее ГТС «Верхняя плотина»</w:t>
            </w:r>
          </w:p>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56:08:2906008:17</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56:08:2406008:12</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r>
      <w:tr w:rsidR="00B1021D" w:rsidRPr="00B1021D" w:rsidTr="00B1021D">
        <w:tc>
          <w:tcPr>
            <w:tcW w:w="6941" w:type="dxa"/>
            <w:gridSpan w:val="4"/>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proofErr w:type="spellStart"/>
            <w:r w:rsidRPr="00B1021D">
              <w:rPr>
                <w:rFonts w:ascii="Times New Roman" w:eastAsia="Calibri" w:hAnsi="Times New Roman" w:cs="Times New Roman"/>
                <w:b/>
                <w:sz w:val="24"/>
                <w:szCs w:val="24"/>
              </w:rPr>
              <w:t>Шахматовский</w:t>
            </w:r>
            <w:proofErr w:type="spellEnd"/>
            <w:r w:rsidRPr="00B1021D">
              <w:rPr>
                <w:rFonts w:ascii="Times New Roman" w:eastAsia="Calibri" w:hAnsi="Times New Roman" w:cs="Times New Roman"/>
                <w:b/>
                <w:sz w:val="24"/>
                <w:szCs w:val="24"/>
              </w:rPr>
              <w:t xml:space="preserve">   сельсовет</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Calibri" w:hAnsi="Times New Roman" w:cs="Times New Roman"/>
                <w:b/>
                <w:sz w:val="24"/>
                <w:szCs w:val="24"/>
              </w:rPr>
            </w:pPr>
          </w:p>
        </w:tc>
      </w:tr>
      <w:tr w:rsidR="00B1021D" w:rsidRPr="00B1021D" w:rsidTr="00B1021D">
        <w:tc>
          <w:tcPr>
            <w:tcW w:w="576"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115</w:t>
            </w:r>
          </w:p>
        </w:tc>
        <w:tc>
          <w:tcPr>
            <w:tcW w:w="2558"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76" w:lineRule="auto"/>
              <w:rPr>
                <w:rFonts w:ascii="Times New Roman" w:eastAsia="Calibri" w:hAnsi="Times New Roman" w:cs="Times New Roman"/>
                <w:sz w:val="24"/>
                <w:szCs w:val="24"/>
              </w:rPr>
            </w:pPr>
            <w:r w:rsidRPr="00B1021D">
              <w:rPr>
                <w:rFonts w:ascii="Times New Roman" w:eastAsia="Calibri" w:hAnsi="Times New Roman" w:cs="Times New Roman"/>
                <w:sz w:val="24"/>
                <w:szCs w:val="24"/>
              </w:rPr>
              <w:t xml:space="preserve">Плотина земляная, с. Шахматовка, в 2 км севернее, на р. </w:t>
            </w:r>
            <w:proofErr w:type="spellStart"/>
            <w:r w:rsidRPr="00B1021D">
              <w:rPr>
                <w:rFonts w:ascii="Times New Roman" w:eastAsia="Calibri" w:hAnsi="Times New Roman" w:cs="Times New Roman"/>
                <w:sz w:val="24"/>
                <w:szCs w:val="24"/>
              </w:rPr>
              <w:t>Чернейка</w:t>
            </w:r>
            <w:proofErr w:type="spellEnd"/>
            <w:r w:rsidRPr="00B1021D">
              <w:rPr>
                <w:rFonts w:ascii="Times New Roman" w:eastAsia="Calibri" w:hAnsi="Times New Roman" w:cs="Times New Roman"/>
                <w:sz w:val="24"/>
                <w:szCs w:val="24"/>
              </w:rPr>
              <w:t xml:space="preserve">  </w:t>
            </w:r>
          </w:p>
          <w:p w:rsidR="00B1021D" w:rsidRPr="00B1021D" w:rsidRDefault="00B1021D" w:rsidP="00B1021D">
            <w:pPr>
              <w:spacing w:after="0" w:line="276" w:lineRule="auto"/>
              <w:ind w:right="-111"/>
              <w:rPr>
                <w:rFonts w:ascii="Times New Roman" w:eastAsia="Calibri" w:hAnsi="Times New Roman" w:cs="Times New Roman"/>
                <w:sz w:val="24"/>
                <w:szCs w:val="24"/>
              </w:rPr>
            </w:pPr>
            <w:r w:rsidRPr="00B1021D">
              <w:rPr>
                <w:rFonts w:ascii="Times New Roman" w:eastAsia="Calibri" w:hAnsi="Times New Roman" w:cs="Times New Roman"/>
                <w:sz w:val="24"/>
                <w:szCs w:val="24"/>
              </w:rPr>
              <w:t>56:08:2608002:14</w:t>
            </w:r>
          </w:p>
        </w:tc>
        <w:tc>
          <w:tcPr>
            <w:tcW w:w="1964"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B1021D" w:rsidRPr="00B1021D" w:rsidRDefault="00B1021D" w:rsidP="00B1021D">
            <w:pPr>
              <w:spacing w:after="0" w:line="240" w:lineRule="auto"/>
              <w:jc w:val="center"/>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w:t>
            </w:r>
          </w:p>
        </w:tc>
      </w:tr>
    </w:tbl>
    <w:p w:rsidR="00B1021D" w:rsidRPr="00B1021D" w:rsidRDefault="00B1021D" w:rsidP="00B1021D">
      <w:pPr>
        <w:spacing w:after="0" w:line="240" w:lineRule="auto"/>
        <w:rPr>
          <w:rFonts w:ascii="Times New Roman" w:eastAsia="Times New Roman" w:hAnsi="Times New Roman" w:cs="Times New Roman"/>
          <w:sz w:val="24"/>
          <w:szCs w:val="24"/>
          <w:lang w:eastAsia="ru-RU"/>
        </w:rPr>
        <w:sectPr w:rsidR="00B1021D" w:rsidRPr="00B1021D" w:rsidSect="00B1021D">
          <w:pgSz w:w="11906" w:h="16838"/>
          <w:pgMar w:top="1134" w:right="851" w:bottom="1134" w:left="1701"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r w:rsidRPr="00B1021D">
        <w:rPr>
          <w:rFonts w:ascii="Times New Roman" w:eastAsia="Times New Roman" w:hAnsi="Times New Roman" w:cs="Times New Roman"/>
          <w:sz w:val="24"/>
          <w:szCs w:val="24"/>
          <w:lang w:eastAsia="ru-RU"/>
        </w:rPr>
        <w:br/>
      </w:r>
    </w:p>
    <w:p w:rsidR="00A31CBB" w:rsidRDefault="00A31CBB" w:rsidP="00A31CBB">
      <w:pPr>
        <w:spacing w:after="0" w:line="240" w:lineRule="auto"/>
        <w:jc w:val="center"/>
        <w:rPr>
          <w:rFonts w:ascii="Times New Roman" w:eastAsia="Times New Roman" w:hAnsi="Times New Roman" w:cs="Times New Roman"/>
          <w:b/>
          <w:bCs/>
          <w:color w:val="000000"/>
          <w:sz w:val="24"/>
          <w:szCs w:val="24"/>
          <w:lang w:eastAsia="ru-RU"/>
        </w:rPr>
      </w:pPr>
      <w:r w:rsidRPr="00A31CBB">
        <w:rPr>
          <w:rFonts w:ascii="Times New Roman" w:eastAsia="Times New Roman" w:hAnsi="Times New Roman" w:cs="Times New Roman"/>
          <w:b/>
          <w:bCs/>
          <w:color w:val="000000"/>
          <w:sz w:val="24"/>
          <w:szCs w:val="24"/>
          <w:lang w:eastAsia="ru-RU"/>
        </w:rPr>
        <w:lastRenderedPageBreak/>
        <w:t>Характеристи</w:t>
      </w:r>
      <w:r>
        <w:rPr>
          <w:rFonts w:ascii="Times New Roman" w:eastAsia="Times New Roman" w:hAnsi="Times New Roman" w:cs="Times New Roman"/>
          <w:b/>
          <w:bCs/>
          <w:color w:val="000000"/>
          <w:sz w:val="24"/>
          <w:szCs w:val="24"/>
          <w:lang w:eastAsia="ru-RU"/>
        </w:rPr>
        <w:t>ка водохранилищ Бузулукского района</w:t>
      </w:r>
    </w:p>
    <w:p w:rsidR="00A31CBB" w:rsidRPr="00A31CBB" w:rsidRDefault="00A31CBB" w:rsidP="00A31CBB">
      <w:pPr>
        <w:spacing w:after="0" w:line="240" w:lineRule="auto"/>
        <w:jc w:val="right"/>
        <w:rPr>
          <w:rFonts w:ascii="Times New Roman" w:eastAsia="Times New Roman" w:hAnsi="Times New Roman" w:cs="Times New Roman"/>
          <w:sz w:val="24"/>
          <w:szCs w:val="24"/>
          <w:lang w:eastAsia="ru-RU"/>
        </w:rPr>
      </w:pPr>
      <w:r w:rsidRPr="00A31CBB">
        <w:rPr>
          <w:rFonts w:ascii="Arial" w:eastAsia="Times New Roman" w:hAnsi="Arial" w:cs="Arial"/>
          <w:b/>
          <w:bCs/>
          <w:color w:val="000000"/>
          <w:sz w:val="24"/>
          <w:szCs w:val="24"/>
          <w:lang w:eastAsia="ru-RU"/>
        </w:rPr>
        <w:br/>
      </w:r>
      <w:r w:rsidR="00BA6624">
        <w:rPr>
          <w:rFonts w:ascii="Times New Roman" w:eastAsia="Times New Roman" w:hAnsi="Times New Roman" w:cs="Times New Roman"/>
          <w:color w:val="000000"/>
          <w:sz w:val="24"/>
          <w:szCs w:val="24"/>
          <w:lang w:eastAsia="ru-RU"/>
        </w:rPr>
        <w:t>Таблица №2</w:t>
      </w:r>
    </w:p>
    <w:tbl>
      <w:tblPr>
        <w:tblW w:w="14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2552"/>
        <w:gridCol w:w="2126"/>
        <w:gridCol w:w="1843"/>
        <w:gridCol w:w="1417"/>
        <w:gridCol w:w="1276"/>
        <w:gridCol w:w="1843"/>
        <w:gridCol w:w="1134"/>
        <w:gridCol w:w="1984"/>
      </w:tblGrid>
      <w:tr w:rsidR="00A31CBB" w:rsidRPr="00A31CBB" w:rsidTr="00392418">
        <w:tc>
          <w:tcPr>
            <w:tcW w:w="704"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w:t>
            </w:r>
            <w:r w:rsidRPr="00A31CBB">
              <w:rPr>
                <w:rFonts w:ascii="Times New Roman" w:eastAsia="Times New Roman" w:hAnsi="Times New Roman" w:cs="Times New Roman"/>
                <w:sz w:val="24"/>
                <w:szCs w:val="24"/>
                <w:lang w:eastAsia="ru-RU"/>
              </w:rPr>
              <w:br/>
              <w:t>п/</w:t>
            </w:r>
            <w:r w:rsidRPr="00A31CBB">
              <w:rPr>
                <w:rFonts w:ascii="Times New Roman" w:eastAsia="Times New Roman" w:hAnsi="Times New Roman" w:cs="Times New Roman"/>
                <w:sz w:val="24"/>
                <w:szCs w:val="24"/>
                <w:lang w:eastAsia="ru-RU"/>
              </w:rPr>
              <w:br/>
              <w:t>п</w:t>
            </w:r>
          </w:p>
        </w:tc>
        <w:tc>
          <w:tcPr>
            <w:tcW w:w="2552"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Наименование ГТС,</w:t>
            </w:r>
            <w:r w:rsidRPr="00A31CBB">
              <w:rPr>
                <w:rFonts w:ascii="Times New Roman" w:eastAsia="Times New Roman" w:hAnsi="Times New Roman" w:cs="Times New Roman"/>
                <w:sz w:val="24"/>
                <w:szCs w:val="24"/>
                <w:lang w:eastAsia="ru-RU"/>
              </w:rPr>
              <w:br/>
              <w:t>место</w:t>
            </w:r>
            <w:r w:rsidRPr="00A31CBB">
              <w:rPr>
                <w:rFonts w:ascii="Times New Roman" w:eastAsia="Times New Roman" w:hAnsi="Times New Roman" w:cs="Times New Roman"/>
                <w:sz w:val="24"/>
                <w:szCs w:val="24"/>
                <w:lang w:eastAsia="ru-RU"/>
              </w:rPr>
              <w:br/>
              <w:t>нахождение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Вид</w:t>
            </w:r>
            <w:r w:rsidRPr="00A31CBB">
              <w:rPr>
                <w:rFonts w:ascii="Times New Roman" w:eastAsia="Times New Roman" w:hAnsi="Times New Roman" w:cs="Times New Roman"/>
                <w:sz w:val="24"/>
                <w:szCs w:val="24"/>
                <w:lang w:eastAsia="ru-RU"/>
              </w:rPr>
              <w:br/>
            </w:r>
            <w:proofErr w:type="spellStart"/>
            <w:r w:rsidRPr="00A31CBB">
              <w:rPr>
                <w:rFonts w:ascii="Times New Roman" w:eastAsia="Times New Roman" w:hAnsi="Times New Roman" w:cs="Times New Roman"/>
                <w:sz w:val="24"/>
                <w:szCs w:val="24"/>
                <w:lang w:eastAsia="ru-RU"/>
              </w:rPr>
              <w:t>собственност</w:t>
            </w:r>
            <w:proofErr w:type="spellEnd"/>
            <w:r w:rsidRPr="00A31CBB">
              <w:rPr>
                <w:rFonts w:ascii="Times New Roman" w:eastAsia="Times New Roman" w:hAnsi="Times New Roman" w:cs="Times New Roman"/>
                <w:sz w:val="24"/>
                <w:szCs w:val="24"/>
                <w:lang w:eastAsia="ru-RU"/>
              </w:rPr>
              <w:br/>
              <w:t>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 xml:space="preserve">Назначение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Объем</w:t>
            </w:r>
            <w:r w:rsidRPr="00A31CBB">
              <w:rPr>
                <w:rFonts w:ascii="Times New Roman" w:eastAsia="Times New Roman" w:hAnsi="Times New Roman" w:cs="Times New Roman"/>
                <w:sz w:val="24"/>
                <w:szCs w:val="24"/>
                <w:lang w:eastAsia="ru-RU"/>
              </w:rPr>
              <w:br/>
              <w:t>при НПУ</w:t>
            </w:r>
            <w:r w:rsidRPr="00A31CBB">
              <w:rPr>
                <w:rFonts w:ascii="Times New Roman" w:eastAsia="Times New Roman" w:hAnsi="Times New Roman" w:cs="Times New Roman"/>
                <w:sz w:val="24"/>
                <w:szCs w:val="24"/>
                <w:lang w:eastAsia="ru-RU"/>
              </w:rPr>
              <w:br/>
              <w:t>(млн.м3)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Площадь</w:t>
            </w:r>
            <w:r w:rsidRPr="00A31CBB">
              <w:rPr>
                <w:rFonts w:ascii="Times New Roman" w:eastAsia="Times New Roman" w:hAnsi="Times New Roman" w:cs="Times New Roman"/>
                <w:sz w:val="24"/>
                <w:szCs w:val="24"/>
                <w:lang w:eastAsia="ru-RU"/>
              </w:rPr>
              <w:br/>
              <w:t>(км2)</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Техническое</w:t>
            </w:r>
            <w:r w:rsidRPr="00A31CBB">
              <w:rPr>
                <w:rFonts w:ascii="Times New Roman" w:eastAsia="Times New Roman" w:hAnsi="Times New Roman" w:cs="Times New Roman"/>
                <w:sz w:val="24"/>
                <w:szCs w:val="24"/>
                <w:lang w:eastAsia="ru-RU"/>
              </w:rPr>
              <w:br/>
              <w:t>состояние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Год</w:t>
            </w:r>
            <w:r w:rsidRPr="00A31CBB">
              <w:rPr>
                <w:rFonts w:ascii="Times New Roman" w:eastAsia="Times New Roman" w:hAnsi="Times New Roman" w:cs="Times New Roman"/>
                <w:sz w:val="24"/>
                <w:szCs w:val="24"/>
                <w:lang w:eastAsia="ru-RU"/>
              </w:rPr>
              <w:br/>
              <w:t>ввода</w:t>
            </w:r>
            <w:r w:rsidRPr="00A31CBB">
              <w:rPr>
                <w:rFonts w:ascii="Times New Roman" w:eastAsia="Times New Roman" w:hAnsi="Times New Roman" w:cs="Times New Roman"/>
                <w:sz w:val="24"/>
                <w:szCs w:val="24"/>
                <w:lang w:eastAsia="ru-RU"/>
              </w:rPr>
              <w:br/>
              <w:t>в</w:t>
            </w:r>
            <w:r w:rsidRPr="00A31CBB">
              <w:rPr>
                <w:rFonts w:ascii="Times New Roman" w:eastAsia="Times New Roman" w:hAnsi="Times New Roman" w:cs="Times New Roman"/>
                <w:sz w:val="24"/>
                <w:szCs w:val="24"/>
                <w:lang w:eastAsia="ru-RU"/>
              </w:rPr>
              <w:br/>
            </w:r>
            <w:proofErr w:type="spellStart"/>
            <w:r w:rsidRPr="00A31CBB">
              <w:rPr>
                <w:rFonts w:ascii="Times New Roman" w:eastAsia="Times New Roman" w:hAnsi="Times New Roman" w:cs="Times New Roman"/>
                <w:sz w:val="24"/>
                <w:szCs w:val="24"/>
                <w:lang w:eastAsia="ru-RU"/>
              </w:rPr>
              <w:t>экспл</w:t>
            </w:r>
            <w:proofErr w:type="spellEnd"/>
            <w:r w:rsidRPr="00A31CBB">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sz w:val="24"/>
                <w:szCs w:val="24"/>
                <w:lang w:eastAsia="ru-RU"/>
              </w:rPr>
            </w:pPr>
            <w:r w:rsidRPr="00A31CBB">
              <w:rPr>
                <w:rFonts w:ascii="Times New Roman" w:eastAsia="Times New Roman" w:hAnsi="Times New Roman" w:cs="Times New Roman"/>
                <w:sz w:val="24"/>
                <w:szCs w:val="24"/>
                <w:lang w:eastAsia="ru-RU"/>
              </w:rPr>
              <w:t>Пользователь,</w:t>
            </w:r>
            <w:r w:rsidRPr="00A31CBB">
              <w:rPr>
                <w:rFonts w:ascii="Times New Roman" w:eastAsia="Times New Roman" w:hAnsi="Times New Roman" w:cs="Times New Roman"/>
                <w:sz w:val="24"/>
                <w:szCs w:val="24"/>
                <w:lang w:eastAsia="ru-RU"/>
              </w:rPr>
              <w:br/>
              <w:t>собственник</w:t>
            </w:r>
          </w:p>
        </w:tc>
      </w:tr>
      <w:tr w:rsidR="00A31CBB" w:rsidRPr="00A31CBB" w:rsidTr="00392418">
        <w:tc>
          <w:tcPr>
            <w:tcW w:w="704" w:type="dxa"/>
            <w:tcBorders>
              <w:top w:val="single" w:sz="4" w:space="0" w:color="auto"/>
              <w:left w:val="single" w:sz="4" w:space="0" w:color="auto"/>
              <w:bottom w:val="single" w:sz="4" w:space="0" w:color="auto"/>
              <w:right w:val="single" w:sz="4" w:space="0" w:color="auto"/>
            </w:tcBorders>
            <w:vAlign w:val="center"/>
            <w:hideMark/>
          </w:tcPr>
          <w:p w:rsidR="00A31CBB" w:rsidRPr="005111D5" w:rsidRDefault="00A31CBB" w:rsidP="00A31CBB">
            <w:pPr>
              <w:spacing w:after="0" w:line="240" w:lineRule="auto"/>
              <w:rPr>
                <w:rFonts w:ascii="Times New Roman" w:eastAsia="Times New Roman" w:hAnsi="Times New Roman" w:cs="Times New Roman"/>
                <w:sz w:val="24"/>
                <w:szCs w:val="24"/>
                <w:lang w:eastAsia="ru-RU"/>
              </w:rPr>
            </w:pPr>
            <w:r w:rsidRPr="005111D5">
              <w:rPr>
                <w:rFonts w:ascii="Times New Roman" w:eastAsia="Times New Roman" w:hAnsi="Times New Roman" w:cs="Times New Roman"/>
                <w:sz w:val="24"/>
                <w:szCs w:val="24"/>
                <w:lang w:eastAsia="ru-RU"/>
              </w:rPr>
              <w:t xml:space="preserve">1 </w:t>
            </w:r>
          </w:p>
        </w:tc>
        <w:tc>
          <w:tcPr>
            <w:tcW w:w="2552" w:type="dxa"/>
            <w:tcBorders>
              <w:top w:val="single" w:sz="4" w:space="0" w:color="auto"/>
              <w:left w:val="single" w:sz="4" w:space="0" w:color="auto"/>
              <w:bottom w:val="single" w:sz="4" w:space="0" w:color="auto"/>
              <w:right w:val="single" w:sz="4" w:space="0" w:color="auto"/>
            </w:tcBorders>
            <w:vAlign w:val="center"/>
            <w:hideMark/>
          </w:tcPr>
          <w:p w:rsidR="00A31CBB" w:rsidRPr="005111D5" w:rsidRDefault="00A31CBB" w:rsidP="00A31CBB">
            <w:pPr>
              <w:spacing w:after="0" w:line="240" w:lineRule="auto"/>
              <w:rPr>
                <w:rFonts w:ascii="Times New Roman" w:eastAsia="Times New Roman" w:hAnsi="Times New Roman" w:cs="Times New Roman"/>
                <w:sz w:val="24"/>
                <w:szCs w:val="24"/>
                <w:lang w:eastAsia="ru-RU"/>
              </w:rPr>
            </w:pPr>
            <w:proofErr w:type="spellStart"/>
            <w:r w:rsidRPr="005111D5">
              <w:rPr>
                <w:rFonts w:ascii="Times New Roman" w:eastAsia="Times New Roman" w:hAnsi="Times New Roman" w:cs="Times New Roman"/>
                <w:sz w:val="24"/>
                <w:szCs w:val="24"/>
                <w:lang w:eastAsia="ru-RU"/>
              </w:rPr>
              <w:t>Домашкинское</w:t>
            </w:r>
            <w:proofErr w:type="spellEnd"/>
            <w:r w:rsidRPr="005111D5">
              <w:rPr>
                <w:rFonts w:ascii="Times New Roman" w:eastAsia="Times New Roman" w:hAnsi="Times New Roman" w:cs="Times New Roman"/>
                <w:sz w:val="24"/>
                <w:szCs w:val="24"/>
                <w:lang w:eastAsia="ru-RU"/>
              </w:rPr>
              <w:br/>
              <w:t>водохранилище</w:t>
            </w:r>
            <w:r w:rsidRPr="005111D5">
              <w:rPr>
                <w:rFonts w:ascii="Times New Roman" w:eastAsia="Times New Roman" w:hAnsi="Times New Roman" w:cs="Times New Roman"/>
                <w:sz w:val="24"/>
                <w:szCs w:val="24"/>
                <w:lang w:eastAsia="ru-RU"/>
              </w:rPr>
              <w:br/>
              <w:t>500м западнее</w:t>
            </w:r>
            <w:r w:rsidRPr="005111D5">
              <w:rPr>
                <w:rFonts w:ascii="Times New Roman" w:eastAsia="Times New Roman" w:hAnsi="Times New Roman" w:cs="Times New Roman"/>
                <w:sz w:val="24"/>
                <w:szCs w:val="24"/>
                <w:lang w:eastAsia="ru-RU"/>
              </w:rPr>
              <w:br/>
            </w:r>
            <w:proofErr w:type="spellStart"/>
            <w:r w:rsidRPr="005111D5">
              <w:rPr>
                <w:rFonts w:ascii="Times New Roman" w:eastAsia="Times New Roman" w:hAnsi="Times New Roman" w:cs="Times New Roman"/>
                <w:sz w:val="24"/>
                <w:szCs w:val="24"/>
                <w:lang w:eastAsia="ru-RU"/>
              </w:rPr>
              <w:t>п.Искра</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r w:rsidRPr="00BC2DC0">
              <w:rPr>
                <w:rFonts w:ascii="Times New Roman" w:eastAsia="Times New Roman" w:hAnsi="Times New Roman" w:cs="Times New Roman"/>
                <w:sz w:val="24"/>
                <w:szCs w:val="24"/>
                <w:lang w:eastAsia="ru-RU"/>
              </w:rPr>
              <w:t xml:space="preserve">федеральная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31CBB"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орошение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4430B8" w:rsidP="00A31CBB">
            <w:pPr>
              <w:spacing w:after="0" w:line="240" w:lineRule="auto"/>
              <w:rPr>
                <w:rFonts w:ascii="Times New Roman" w:eastAsia="Times New Roman" w:hAnsi="Times New Roman" w:cs="Times New Roman"/>
                <w:color w:val="FF0000"/>
                <w:sz w:val="24"/>
                <w:szCs w:val="24"/>
                <w:lang w:eastAsia="ru-RU"/>
              </w:rPr>
            </w:pPr>
            <w:r w:rsidRPr="004430B8">
              <w:rPr>
                <w:rFonts w:ascii="Times New Roman" w:eastAsia="Times New Roman" w:hAnsi="Times New Roman" w:cs="Times New Roman"/>
                <w:sz w:val="24"/>
                <w:szCs w:val="24"/>
                <w:lang w:eastAsia="ru-RU"/>
              </w:rPr>
              <w:t>18,6</w:t>
            </w:r>
            <w:r w:rsidR="00A31CBB" w:rsidRPr="004430B8">
              <w:rPr>
                <w:rFonts w:ascii="Times New Roman" w:eastAsia="Times New Roman" w:hAnsi="Times New Roman" w:cs="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r w:rsidRPr="004430B8">
              <w:rPr>
                <w:rFonts w:ascii="Times New Roman" w:eastAsia="Times New Roman" w:hAnsi="Times New Roman" w:cs="Times New Roman"/>
                <w:sz w:val="24"/>
                <w:szCs w:val="24"/>
                <w:lang w:eastAsia="ru-RU"/>
              </w:rPr>
              <w:t xml:space="preserve">5,5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proofErr w:type="spellStart"/>
            <w:r w:rsidRPr="00BC2DC0">
              <w:rPr>
                <w:rFonts w:ascii="Times New Roman" w:eastAsia="Times New Roman" w:hAnsi="Times New Roman" w:cs="Times New Roman"/>
                <w:sz w:val="24"/>
                <w:szCs w:val="24"/>
                <w:lang w:eastAsia="ru-RU"/>
              </w:rPr>
              <w:t>Удовлетв</w:t>
            </w:r>
            <w:proofErr w:type="spellEnd"/>
            <w:r w:rsidRPr="00BC2DC0">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r w:rsidRPr="00AB0D06">
              <w:rPr>
                <w:rFonts w:ascii="Times New Roman" w:eastAsia="Times New Roman" w:hAnsi="Times New Roman" w:cs="Times New Roman"/>
                <w:sz w:val="24"/>
                <w:szCs w:val="24"/>
                <w:lang w:eastAsia="ru-RU"/>
              </w:rPr>
              <w:t xml:space="preserve">1938 </w:t>
            </w:r>
          </w:p>
        </w:tc>
        <w:tc>
          <w:tcPr>
            <w:tcW w:w="1984" w:type="dxa"/>
            <w:tcBorders>
              <w:top w:val="single" w:sz="4" w:space="0" w:color="auto"/>
              <w:left w:val="single" w:sz="4" w:space="0" w:color="auto"/>
              <w:bottom w:val="single" w:sz="4" w:space="0" w:color="auto"/>
              <w:right w:val="single" w:sz="4" w:space="0" w:color="auto"/>
            </w:tcBorders>
            <w:vAlign w:val="center"/>
            <w:hideMark/>
          </w:tcPr>
          <w:p w:rsidR="00A31CBB" w:rsidRPr="00BC2DC0" w:rsidRDefault="00BC2DC0" w:rsidP="00A31CBB">
            <w:pPr>
              <w:spacing w:after="0" w:line="240" w:lineRule="auto"/>
              <w:rPr>
                <w:rFonts w:ascii="Times New Roman" w:eastAsia="Times New Roman" w:hAnsi="Times New Roman" w:cs="Times New Roman"/>
                <w:color w:val="FF0000"/>
                <w:sz w:val="24"/>
                <w:szCs w:val="24"/>
                <w:lang w:eastAsia="ru-RU"/>
              </w:rPr>
            </w:pPr>
            <w:r w:rsidRPr="00BC2DC0">
              <w:rPr>
                <w:rFonts w:ascii="Times New Roman" w:eastAsia="Times New Roman" w:hAnsi="Times New Roman" w:cs="Times New Roman"/>
                <w:sz w:val="24"/>
                <w:szCs w:val="24"/>
                <w:lang w:eastAsia="ru-RU"/>
              </w:rPr>
              <w:t>ФГБУ «Управление «</w:t>
            </w:r>
            <w:proofErr w:type="spellStart"/>
            <w:r w:rsidRPr="00BC2DC0">
              <w:rPr>
                <w:rFonts w:ascii="Times New Roman" w:eastAsia="Times New Roman" w:hAnsi="Times New Roman" w:cs="Times New Roman"/>
                <w:sz w:val="24"/>
                <w:szCs w:val="24"/>
                <w:lang w:eastAsia="ru-RU"/>
              </w:rPr>
              <w:t>Оренбургмелиоводхоз</w:t>
            </w:r>
            <w:proofErr w:type="spellEnd"/>
            <w:r w:rsidRPr="00BC2DC0">
              <w:rPr>
                <w:rFonts w:ascii="Times New Roman" w:eastAsia="Times New Roman" w:hAnsi="Times New Roman" w:cs="Times New Roman"/>
                <w:sz w:val="24"/>
                <w:szCs w:val="24"/>
                <w:lang w:eastAsia="ru-RU"/>
              </w:rPr>
              <w:t>»</w:t>
            </w:r>
          </w:p>
        </w:tc>
      </w:tr>
      <w:tr w:rsidR="00A31CBB" w:rsidRPr="00A31CBB" w:rsidTr="00392418">
        <w:tc>
          <w:tcPr>
            <w:tcW w:w="704" w:type="dxa"/>
            <w:tcBorders>
              <w:top w:val="single" w:sz="4" w:space="0" w:color="auto"/>
              <w:left w:val="single" w:sz="4" w:space="0" w:color="auto"/>
              <w:bottom w:val="single" w:sz="4" w:space="0" w:color="auto"/>
              <w:right w:val="single" w:sz="4" w:space="0" w:color="auto"/>
            </w:tcBorders>
            <w:vAlign w:val="center"/>
            <w:hideMark/>
          </w:tcPr>
          <w:p w:rsidR="00A31CBB" w:rsidRPr="005111D5" w:rsidRDefault="00A31CBB" w:rsidP="00A31CBB">
            <w:pPr>
              <w:spacing w:after="0" w:line="240" w:lineRule="auto"/>
              <w:rPr>
                <w:rFonts w:ascii="Times New Roman" w:eastAsia="Times New Roman" w:hAnsi="Times New Roman" w:cs="Times New Roman"/>
                <w:sz w:val="24"/>
                <w:szCs w:val="24"/>
                <w:lang w:eastAsia="ru-RU"/>
              </w:rPr>
            </w:pPr>
            <w:r w:rsidRPr="005111D5">
              <w:rPr>
                <w:rFonts w:ascii="Times New Roman" w:eastAsia="Times New Roman" w:hAnsi="Times New Roman" w:cs="Times New Roman"/>
                <w:sz w:val="24"/>
                <w:szCs w:val="24"/>
                <w:lang w:eastAsia="ru-RU"/>
              </w:rPr>
              <w:t xml:space="preserve">2 </w:t>
            </w:r>
          </w:p>
        </w:tc>
        <w:tc>
          <w:tcPr>
            <w:tcW w:w="2552" w:type="dxa"/>
            <w:tcBorders>
              <w:top w:val="single" w:sz="4" w:space="0" w:color="auto"/>
              <w:left w:val="single" w:sz="4" w:space="0" w:color="auto"/>
              <w:bottom w:val="single" w:sz="4" w:space="0" w:color="auto"/>
              <w:right w:val="single" w:sz="4" w:space="0" w:color="auto"/>
            </w:tcBorders>
            <w:vAlign w:val="center"/>
            <w:hideMark/>
          </w:tcPr>
          <w:p w:rsidR="00A31CBB" w:rsidRPr="005111D5" w:rsidRDefault="00A31CBB" w:rsidP="00A31CBB">
            <w:pPr>
              <w:spacing w:after="0" w:line="240" w:lineRule="auto"/>
              <w:rPr>
                <w:rFonts w:ascii="Times New Roman" w:eastAsia="Times New Roman" w:hAnsi="Times New Roman" w:cs="Times New Roman"/>
                <w:sz w:val="24"/>
                <w:szCs w:val="24"/>
                <w:lang w:eastAsia="ru-RU"/>
              </w:rPr>
            </w:pPr>
            <w:proofErr w:type="spellStart"/>
            <w:r w:rsidRPr="005111D5">
              <w:rPr>
                <w:rFonts w:ascii="Times New Roman" w:eastAsia="Times New Roman" w:hAnsi="Times New Roman" w:cs="Times New Roman"/>
                <w:sz w:val="24"/>
                <w:szCs w:val="24"/>
                <w:lang w:eastAsia="ru-RU"/>
              </w:rPr>
              <w:t>Елшанское</w:t>
            </w:r>
            <w:proofErr w:type="spellEnd"/>
            <w:r w:rsidRPr="005111D5">
              <w:rPr>
                <w:rFonts w:ascii="Times New Roman" w:eastAsia="Times New Roman" w:hAnsi="Times New Roman" w:cs="Times New Roman"/>
                <w:sz w:val="24"/>
                <w:szCs w:val="24"/>
                <w:lang w:eastAsia="ru-RU"/>
              </w:rPr>
              <w:br/>
              <w:t>водохранилище</w:t>
            </w:r>
            <w:r w:rsidRPr="005111D5">
              <w:rPr>
                <w:rFonts w:ascii="Times New Roman" w:eastAsia="Times New Roman" w:hAnsi="Times New Roman" w:cs="Times New Roman"/>
                <w:sz w:val="24"/>
                <w:szCs w:val="24"/>
                <w:lang w:eastAsia="ru-RU"/>
              </w:rPr>
              <w:br/>
              <w:t>4</w:t>
            </w:r>
            <w:r w:rsidR="00BC2DC0">
              <w:rPr>
                <w:rFonts w:ascii="Times New Roman" w:eastAsia="Times New Roman" w:hAnsi="Times New Roman" w:cs="Times New Roman"/>
                <w:sz w:val="24"/>
                <w:szCs w:val="24"/>
                <w:lang w:eastAsia="ru-RU"/>
              </w:rPr>
              <w:t>,5</w:t>
            </w:r>
            <w:r w:rsidRPr="005111D5">
              <w:rPr>
                <w:rFonts w:ascii="Times New Roman" w:eastAsia="Times New Roman" w:hAnsi="Times New Roman" w:cs="Times New Roman"/>
                <w:sz w:val="24"/>
                <w:szCs w:val="24"/>
                <w:lang w:eastAsia="ru-RU"/>
              </w:rPr>
              <w:t xml:space="preserve"> км юго-западнее</w:t>
            </w:r>
            <w:r w:rsidRPr="005111D5">
              <w:rPr>
                <w:rFonts w:ascii="Times New Roman" w:eastAsia="Times New Roman" w:hAnsi="Times New Roman" w:cs="Times New Roman"/>
                <w:sz w:val="24"/>
                <w:szCs w:val="24"/>
                <w:lang w:eastAsia="ru-RU"/>
              </w:rPr>
              <w:br/>
              <w:t xml:space="preserve">с. </w:t>
            </w:r>
            <w:proofErr w:type="spellStart"/>
            <w:r w:rsidRPr="005111D5">
              <w:rPr>
                <w:rFonts w:ascii="Times New Roman" w:eastAsia="Times New Roman" w:hAnsi="Times New Roman" w:cs="Times New Roman"/>
                <w:sz w:val="24"/>
                <w:szCs w:val="24"/>
                <w:lang w:eastAsia="ru-RU"/>
              </w:rPr>
              <w:t>Перевозинка</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r w:rsidRPr="00BC2DC0">
              <w:rPr>
                <w:rFonts w:ascii="Times New Roman" w:eastAsia="Times New Roman" w:hAnsi="Times New Roman" w:cs="Times New Roman"/>
                <w:sz w:val="24"/>
                <w:szCs w:val="24"/>
                <w:lang w:eastAsia="ru-RU"/>
              </w:rPr>
              <w:t xml:space="preserve">Федеральная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31CBB"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орошение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1CBB" w:rsidRPr="00AB0D06" w:rsidRDefault="00A31CBB" w:rsidP="00A31CBB">
            <w:pPr>
              <w:spacing w:after="0" w:line="240" w:lineRule="auto"/>
              <w:rPr>
                <w:rFonts w:ascii="Times New Roman" w:eastAsia="Times New Roman" w:hAnsi="Times New Roman" w:cs="Times New Roman"/>
                <w:sz w:val="24"/>
                <w:szCs w:val="24"/>
                <w:lang w:eastAsia="ru-RU"/>
              </w:rPr>
            </w:pPr>
            <w:r w:rsidRPr="00AB0D06">
              <w:rPr>
                <w:rFonts w:ascii="Times New Roman" w:eastAsia="Times New Roman" w:hAnsi="Times New Roman" w:cs="Times New Roman"/>
                <w:sz w:val="24"/>
                <w:szCs w:val="24"/>
                <w:lang w:eastAsia="ru-RU"/>
              </w:rPr>
              <w:t xml:space="preserve">18,6 </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1CBB" w:rsidRPr="00AB0D06" w:rsidRDefault="00A31CBB" w:rsidP="00A31CBB">
            <w:pPr>
              <w:spacing w:after="0" w:line="240" w:lineRule="auto"/>
              <w:rPr>
                <w:rFonts w:ascii="Times New Roman" w:eastAsia="Times New Roman" w:hAnsi="Times New Roman" w:cs="Times New Roman"/>
                <w:sz w:val="24"/>
                <w:szCs w:val="24"/>
                <w:lang w:eastAsia="ru-RU"/>
              </w:rPr>
            </w:pPr>
            <w:r w:rsidRPr="00AB0D06">
              <w:rPr>
                <w:rFonts w:ascii="Times New Roman" w:eastAsia="Times New Roman" w:hAnsi="Times New Roman" w:cs="Times New Roman"/>
                <w:sz w:val="24"/>
                <w:szCs w:val="24"/>
                <w:lang w:eastAsia="ru-RU"/>
              </w:rPr>
              <w:t xml:space="preserve">5,4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proofErr w:type="spellStart"/>
            <w:r w:rsidRPr="00BC2DC0">
              <w:rPr>
                <w:rFonts w:ascii="Times New Roman" w:eastAsia="Times New Roman" w:hAnsi="Times New Roman" w:cs="Times New Roman"/>
                <w:sz w:val="24"/>
                <w:szCs w:val="24"/>
                <w:lang w:eastAsia="ru-RU"/>
              </w:rPr>
              <w:t>Удовлетв</w:t>
            </w:r>
            <w:proofErr w:type="spellEnd"/>
            <w:r w:rsidRPr="00BC2DC0">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r w:rsidRPr="00AB0D06">
              <w:rPr>
                <w:rFonts w:ascii="Times New Roman" w:eastAsia="Times New Roman" w:hAnsi="Times New Roman" w:cs="Times New Roman"/>
                <w:sz w:val="24"/>
                <w:szCs w:val="24"/>
                <w:lang w:eastAsia="ru-RU"/>
              </w:rPr>
              <w:t xml:space="preserve">1938 </w:t>
            </w:r>
          </w:p>
        </w:tc>
        <w:tc>
          <w:tcPr>
            <w:tcW w:w="1984"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BC2DC0" w:rsidP="00A31CBB">
            <w:pPr>
              <w:spacing w:after="0" w:line="240" w:lineRule="auto"/>
              <w:rPr>
                <w:rFonts w:ascii="Times New Roman" w:eastAsia="Times New Roman" w:hAnsi="Times New Roman" w:cs="Times New Roman"/>
                <w:color w:val="FF0000"/>
                <w:sz w:val="24"/>
                <w:szCs w:val="24"/>
                <w:lang w:eastAsia="ru-RU"/>
              </w:rPr>
            </w:pPr>
            <w:r w:rsidRPr="00BC2DC0">
              <w:rPr>
                <w:rFonts w:ascii="Times New Roman" w:eastAsia="Times New Roman" w:hAnsi="Times New Roman" w:cs="Times New Roman"/>
                <w:sz w:val="24"/>
                <w:szCs w:val="24"/>
                <w:lang w:eastAsia="ru-RU"/>
              </w:rPr>
              <w:t>ФГБУ «Управление «</w:t>
            </w:r>
            <w:proofErr w:type="spellStart"/>
            <w:r w:rsidRPr="00BC2DC0">
              <w:rPr>
                <w:rFonts w:ascii="Times New Roman" w:eastAsia="Times New Roman" w:hAnsi="Times New Roman" w:cs="Times New Roman"/>
                <w:sz w:val="24"/>
                <w:szCs w:val="24"/>
                <w:lang w:eastAsia="ru-RU"/>
              </w:rPr>
              <w:t>Оренбургмелиоводхоз</w:t>
            </w:r>
            <w:proofErr w:type="spellEnd"/>
            <w:r w:rsidRPr="00BC2DC0">
              <w:rPr>
                <w:rFonts w:ascii="Times New Roman" w:eastAsia="Times New Roman" w:hAnsi="Times New Roman" w:cs="Times New Roman"/>
                <w:sz w:val="24"/>
                <w:szCs w:val="24"/>
                <w:lang w:eastAsia="ru-RU"/>
              </w:rPr>
              <w:t>»</w:t>
            </w:r>
          </w:p>
        </w:tc>
      </w:tr>
      <w:tr w:rsidR="00A31CBB" w:rsidRPr="00A31CBB" w:rsidTr="00392418">
        <w:tc>
          <w:tcPr>
            <w:tcW w:w="704" w:type="dxa"/>
            <w:tcBorders>
              <w:top w:val="single" w:sz="4" w:space="0" w:color="auto"/>
              <w:left w:val="single" w:sz="4" w:space="0" w:color="auto"/>
              <w:bottom w:val="single" w:sz="4" w:space="0" w:color="auto"/>
              <w:right w:val="single" w:sz="4" w:space="0" w:color="auto"/>
            </w:tcBorders>
            <w:vAlign w:val="center"/>
            <w:hideMark/>
          </w:tcPr>
          <w:p w:rsidR="00A31CBB" w:rsidRPr="00A31CBB" w:rsidRDefault="00A31CBB" w:rsidP="00A31CBB">
            <w:pPr>
              <w:spacing w:after="0" w:line="240" w:lineRule="auto"/>
              <w:rPr>
                <w:rFonts w:ascii="Times New Roman" w:eastAsia="Times New Roman" w:hAnsi="Times New Roman" w:cs="Times New Roman"/>
                <w:color w:val="FF0000"/>
                <w:sz w:val="24"/>
                <w:szCs w:val="24"/>
                <w:lang w:eastAsia="ru-RU"/>
              </w:rPr>
            </w:pPr>
            <w:r w:rsidRPr="005111D5">
              <w:rPr>
                <w:rFonts w:ascii="Times New Roman" w:eastAsia="Times New Roman" w:hAnsi="Times New Roman" w:cs="Times New Roman"/>
                <w:sz w:val="24"/>
                <w:szCs w:val="24"/>
                <w:lang w:eastAsia="ru-RU"/>
              </w:rPr>
              <w:t xml:space="preserve">3 </w:t>
            </w:r>
          </w:p>
        </w:tc>
        <w:tc>
          <w:tcPr>
            <w:tcW w:w="2552"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5111D5" w:rsidP="00A31CBB">
            <w:pPr>
              <w:spacing w:after="0" w:line="240" w:lineRule="auto"/>
              <w:rPr>
                <w:rFonts w:ascii="Times New Roman" w:eastAsia="Times New Roman" w:hAnsi="Times New Roman" w:cs="Times New Roman"/>
                <w:sz w:val="24"/>
                <w:szCs w:val="24"/>
                <w:lang w:eastAsia="ru-RU"/>
              </w:rPr>
            </w:pPr>
            <w:proofErr w:type="spellStart"/>
            <w:r w:rsidRPr="00B1021D">
              <w:rPr>
                <w:rFonts w:ascii="Times New Roman" w:eastAsia="Times New Roman" w:hAnsi="Times New Roman" w:cs="Times New Roman"/>
                <w:sz w:val="24"/>
                <w:szCs w:val="24"/>
                <w:lang w:eastAsia="ru-RU"/>
              </w:rPr>
              <w:t>Липовское</w:t>
            </w:r>
            <w:proofErr w:type="spellEnd"/>
            <w:r w:rsidRPr="00B1021D">
              <w:rPr>
                <w:rFonts w:ascii="Times New Roman" w:eastAsia="Times New Roman" w:hAnsi="Times New Roman" w:cs="Times New Roman"/>
                <w:sz w:val="24"/>
                <w:szCs w:val="24"/>
                <w:lang w:eastAsia="ru-RU"/>
              </w:rPr>
              <w:t xml:space="preserve"> </w:t>
            </w:r>
            <w:r w:rsidR="00A31CBB" w:rsidRPr="00B1021D">
              <w:rPr>
                <w:rFonts w:ascii="Times New Roman" w:eastAsia="Times New Roman" w:hAnsi="Times New Roman" w:cs="Times New Roman"/>
                <w:sz w:val="24"/>
                <w:szCs w:val="24"/>
                <w:lang w:eastAsia="ru-RU"/>
              </w:rPr>
              <w:t>водохранилище</w:t>
            </w:r>
            <w:r w:rsidR="00A31CBB" w:rsidRPr="00B1021D">
              <w:rPr>
                <w:rFonts w:ascii="Times New Roman" w:eastAsia="Times New Roman" w:hAnsi="Times New Roman" w:cs="Times New Roman"/>
                <w:sz w:val="24"/>
                <w:szCs w:val="24"/>
                <w:lang w:eastAsia="ru-RU"/>
              </w:rPr>
              <w:br/>
              <w:t xml:space="preserve">2,5 км </w:t>
            </w:r>
            <w:proofErr w:type="spellStart"/>
            <w:r w:rsidR="00A31CBB" w:rsidRPr="00B1021D">
              <w:rPr>
                <w:rFonts w:ascii="Times New Roman" w:eastAsia="Times New Roman" w:hAnsi="Times New Roman" w:cs="Times New Roman"/>
                <w:sz w:val="24"/>
                <w:szCs w:val="24"/>
                <w:lang w:eastAsia="ru-RU"/>
              </w:rPr>
              <w:t>северо</w:t>
            </w:r>
            <w:proofErr w:type="spellEnd"/>
            <w:r w:rsidR="00A31CBB" w:rsidRPr="00B1021D">
              <w:rPr>
                <w:rFonts w:ascii="Times New Roman" w:eastAsia="Times New Roman" w:hAnsi="Times New Roman" w:cs="Times New Roman"/>
                <w:sz w:val="24"/>
                <w:szCs w:val="24"/>
                <w:lang w:eastAsia="ru-RU"/>
              </w:rPr>
              <w:br/>
              <w:t>западнее</w:t>
            </w:r>
            <w:r w:rsidR="00A31CBB" w:rsidRPr="00B1021D">
              <w:rPr>
                <w:rFonts w:ascii="Times New Roman" w:eastAsia="Times New Roman" w:hAnsi="Times New Roman" w:cs="Times New Roman"/>
                <w:sz w:val="24"/>
                <w:szCs w:val="24"/>
                <w:lang w:eastAsia="ru-RU"/>
              </w:rPr>
              <w:br/>
              <w:t>с. Подколки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31CBB"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федеральная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31CBB"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орошение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B0D06"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B0D06"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1,2</w:t>
            </w:r>
            <w:r w:rsidR="00A31CBB" w:rsidRPr="00B1021D">
              <w:rPr>
                <w:rFonts w:ascii="Times New Roman" w:eastAsia="Times New Roman" w:hAnsi="Times New Roman" w:cs="Times New Roman"/>
                <w:sz w:val="24"/>
                <w:szCs w:val="24"/>
                <w:lang w:eastAsia="ru-RU"/>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31CBB" w:rsidP="00A31CBB">
            <w:pPr>
              <w:spacing w:after="0" w:line="240" w:lineRule="auto"/>
              <w:rPr>
                <w:rFonts w:ascii="Times New Roman" w:eastAsia="Times New Roman" w:hAnsi="Times New Roman" w:cs="Times New Roman"/>
                <w:sz w:val="24"/>
                <w:szCs w:val="24"/>
                <w:lang w:eastAsia="ru-RU"/>
              </w:rPr>
            </w:pPr>
            <w:proofErr w:type="spellStart"/>
            <w:r w:rsidRPr="00B1021D">
              <w:rPr>
                <w:rFonts w:ascii="Times New Roman" w:eastAsia="Times New Roman" w:hAnsi="Times New Roman" w:cs="Times New Roman"/>
                <w:sz w:val="24"/>
                <w:szCs w:val="24"/>
                <w:lang w:eastAsia="ru-RU"/>
              </w:rPr>
              <w:t>Удовлетв</w:t>
            </w:r>
            <w:proofErr w:type="spellEnd"/>
            <w:r w:rsidRPr="00B1021D">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31CBB"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 xml:space="preserve">1956 </w:t>
            </w:r>
          </w:p>
        </w:tc>
        <w:tc>
          <w:tcPr>
            <w:tcW w:w="1984" w:type="dxa"/>
            <w:tcBorders>
              <w:top w:val="single" w:sz="4" w:space="0" w:color="auto"/>
              <w:left w:val="single" w:sz="4" w:space="0" w:color="auto"/>
              <w:bottom w:val="single" w:sz="4" w:space="0" w:color="auto"/>
              <w:right w:val="single" w:sz="4" w:space="0" w:color="auto"/>
            </w:tcBorders>
            <w:vAlign w:val="center"/>
            <w:hideMark/>
          </w:tcPr>
          <w:p w:rsidR="00A31CBB" w:rsidRPr="00B1021D" w:rsidRDefault="00A31CBB" w:rsidP="00A31CBB">
            <w:pPr>
              <w:spacing w:after="0" w:line="240" w:lineRule="auto"/>
              <w:rPr>
                <w:rFonts w:ascii="Times New Roman" w:eastAsia="Times New Roman" w:hAnsi="Times New Roman" w:cs="Times New Roman"/>
                <w:sz w:val="24"/>
                <w:szCs w:val="24"/>
                <w:lang w:eastAsia="ru-RU"/>
              </w:rPr>
            </w:pPr>
            <w:r w:rsidRPr="00B1021D">
              <w:rPr>
                <w:rFonts w:ascii="Times New Roman" w:eastAsia="Times New Roman" w:hAnsi="Times New Roman" w:cs="Times New Roman"/>
                <w:sz w:val="24"/>
                <w:szCs w:val="24"/>
                <w:lang w:eastAsia="ru-RU"/>
              </w:rPr>
              <w:t>Бузулукский филиал</w:t>
            </w:r>
            <w:r w:rsidRPr="00B1021D">
              <w:rPr>
                <w:rFonts w:ascii="Times New Roman" w:eastAsia="Times New Roman" w:hAnsi="Times New Roman" w:cs="Times New Roman"/>
                <w:sz w:val="24"/>
                <w:szCs w:val="24"/>
                <w:lang w:eastAsia="ru-RU"/>
              </w:rPr>
              <w:br/>
              <w:t>ФГУ «Управление</w:t>
            </w:r>
            <w:r w:rsidRPr="00B1021D">
              <w:rPr>
                <w:rFonts w:ascii="Times New Roman" w:eastAsia="Times New Roman" w:hAnsi="Times New Roman" w:cs="Times New Roman"/>
                <w:sz w:val="24"/>
                <w:szCs w:val="24"/>
                <w:lang w:eastAsia="ru-RU"/>
              </w:rPr>
              <w:br/>
            </w:r>
            <w:proofErr w:type="spellStart"/>
            <w:r w:rsidRPr="00B1021D">
              <w:rPr>
                <w:rFonts w:ascii="Times New Roman" w:eastAsia="Times New Roman" w:hAnsi="Times New Roman" w:cs="Times New Roman"/>
                <w:sz w:val="24"/>
                <w:szCs w:val="24"/>
                <w:lang w:eastAsia="ru-RU"/>
              </w:rPr>
              <w:t>Оренбургмелиовод</w:t>
            </w:r>
            <w:proofErr w:type="spellEnd"/>
            <w:r w:rsidRPr="00B1021D">
              <w:rPr>
                <w:rFonts w:ascii="Times New Roman" w:eastAsia="Times New Roman" w:hAnsi="Times New Roman" w:cs="Times New Roman"/>
                <w:sz w:val="24"/>
                <w:szCs w:val="24"/>
                <w:lang w:eastAsia="ru-RU"/>
              </w:rPr>
              <w:br/>
            </w:r>
            <w:proofErr w:type="spellStart"/>
            <w:r w:rsidRPr="00B1021D">
              <w:rPr>
                <w:rFonts w:ascii="Times New Roman" w:eastAsia="Times New Roman" w:hAnsi="Times New Roman" w:cs="Times New Roman"/>
                <w:sz w:val="24"/>
                <w:szCs w:val="24"/>
                <w:lang w:eastAsia="ru-RU"/>
              </w:rPr>
              <w:t>хоз</w:t>
            </w:r>
            <w:proofErr w:type="spellEnd"/>
            <w:r w:rsidRPr="00B1021D">
              <w:rPr>
                <w:rFonts w:ascii="Times New Roman" w:eastAsia="Times New Roman" w:hAnsi="Times New Roman" w:cs="Times New Roman"/>
                <w:sz w:val="24"/>
                <w:szCs w:val="24"/>
                <w:lang w:eastAsia="ru-RU"/>
              </w:rPr>
              <w:t>»</w:t>
            </w:r>
          </w:p>
        </w:tc>
      </w:tr>
      <w:tr w:rsidR="00AB0D06" w:rsidRPr="00A31CBB" w:rsidTr="00392418">
        <w:tc>
          <w:tcPr>
            <w:tcW w:w="704" w:type="dxa"/>
            <w:tcBorders>
              <w:top w:val="single" w:sz="4" w:space="0" w:color="auto"/>
              <w:left w:val="single" w:sz="4" w:space="0" w:color="auto"/>
              <w:bottom w:val="single" w:sz="4" w:space="0" w:color="auto"/>
              <w:right w:val="single" w:sz="4" w:space="0" w:color="auto"/>
            </w:tcBorders>
            <w:vAlign w:val="center"/>
          </w:tcPr>
          <w:p w:rsidR="00AB0D06" w:rsidRPr="005111D5" w:rsidRDefault="00AB0D06" w:rsidP="00A31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52" w:type="dxa"/>
            <w:tcBorders>
              <w:top w:val="single" w:sz="4" w:space="0" w:color="auto"/>
              <w:left w:val="single" w:sz="4" w:space="0" w:color="auto"/>
              <w:bottom w:val="single" w:sz="4" w:space="0" w:color="auto"/>
              <w:right w:val="single" w:sz="4" w:space="0" w:color="auto"/>
            </w:tcBorders>
            <w:vAlign w:val="center"/>
          </w:tcPr>
          <w:p w:rsidR="00AB0D06" w:rsidRPr="00A51E3D" w:rsidRDefault="00A51E3D" w:rsidP="00A31CBB">
            <w:pPr>
              <w:spacing w:after="0" w:line="240" w:lineRule="auto"/>
              <w:rPr>
                <w:rFonts w:ascii="Times New Roman" w:eastAsia="Times New Roman" w:hAnsi="Times New Roman" w:cs="Times New Roman"/>
                <w:sz w:val="24"/>
                <w:szCs w:val="24"/>
                <w:lang w:eastAsia="ru-RU"/>
              </w:rPr>
            </w:pPr>
            <w:proofErr w:type="spellStart"/>
            <w:r w:rsidRPr="00A51E3D">
              <w:rPr>
                <w:rFonts w:ascii="Times New Roman" w:eastAsia="Times New Roman" w:hAnsi="Times New Roman" w:cs="Times New Roman"/>
                <w:sz w:val="24"/>
                <w:szCs w:val="24"/>
                <w:lang w:eastAsia="ru-RU"/>
              </w:rPr>
              <w:t>Крутинковское</w:t>
            </w:r>
            <w:proofErr w:type="spellEnd"/>
            <w:r w:rsidRPr="00A51E3D">
              <w:rPr>
                <w:rFonts w:ascii="Times New Roman" w:eastAsia="Times New Roman" w:hAnsi="Times New Roman" w:cs="Times New Roman"/>
                <w:sz w:val="24"/>
                <w:szCs w:val="24"/>
                <w:lang w:eastAsia="ru-RU"/>
              </w:rPr>
              <w:t xml:space="preserve"> </w:t>
            </w:r>
            <w:r w:rsidR="00AB0D06" w:rsidRPr="00A51E3D">
              <w:rPr>
                <w:rFonts w:ascii="Times New Roman" w:eastAsia="Times New Roman" w:hAnsi="Times New Roman" w:cs="Times New Roman"/>
                <w:sz w:val="24"/>
                <w:szCs w:val="24"/>
                <w:lang w:eastAsia="ru-RU"/>
              </w:rPr>
              <w:t>водохранилище</w:t>
            </w:r>
          </w:p>
        </w:tc>
        <w:tc>
          <w:tcPr>
            <w:tcW w:w="2126" w:type="dxa"/>
            <w:tcBorders>
              <w:top w:val="single" w:sz="4" w:space="0" w:color="auto"/>
              <w:left w:val="single" w:sz="4" w:space="0" w:color="auto"/>
              <w:bottom w:val="single" w:sz="4" w:space="0" w:color="auto"/>
              <w:right w:val="single" w:sz="4" w:space="0" w:color="auto"/>
            </w:tcBorders>
            <w:vAlign w:val="center"/>
          </w:tcPr>
          <w:p w:rsidR="00AB0D06" w:rsidRPr="00A31CBB" w:rsidRDefault="00A51E3D" w:rsidP="00A31CBB">
            <w:pPr>
              <w:spacing w:after="0" w:line="240" w:lineRule="auto"/>
              <w:rPr>
                <w:rFonts w:ascii="Times New Roman" w:eastAsia="Times New Roman" w:hAnsi="Times New Roman" w:cs="Times New Roman"/>
                <w:color w:val="FF0000"/>
                <w:sz w:val="24"/>
                <w:szCs w:val="24"/>
                <w:lang w:eastAsia="ru-RU"/>
              </w:rPr>
            </w:pPr>
            <w:r w:rsidRPr="00BC2DC0">
              <w:rPr>
                <w:rFonts w:ascii="Times New Roman" w:eastAsia="Times New Roman" w:hAnsi="Times New Roman" w:cs="Times New Roman"/>
                <w:sz w:val="24"/>
                <w:szCs w:val="24"/>
                <w:lang w:eastAsia="ru-RU"/>
              </w:rPr>
              <w:t>Федеральная</w:t>
            </w:r>
          </w:p>
        </w:tc>
        <w:tc>
          <w:tcPr>
            <w:tcW w:w="1843" w:type="dxa"/>
            <w:tcBorders>
              <w:top w:val="single" w:sz="4" w:space="0" w:color="auto"/>
              <w:left w:val="single" w:sz="4" w:space="0" w:color="auto"/>
              <w:bottom w:val="single" w:sz="4" w:space="0" w:color="auto"/>
              <w:right w:val="single" w:sz="4" w:space="0" w:color="auto"/>
            </w:tcBorders>
            <w:vAlign w:val="center"/>
          </w:tcPr>
          <w:p w:rsidR="00AB0D06" w:rsidRPr="00A31CBB" w:rsidRDefault="00AB0D06" w:rsidP="00A31CBB">
            <w:pPr>
              <w:spacing w:after="0" w:line="240" w:lineRule="auto"/>
              <w:rPr>
                <w:rFonts w:ascii="Times New Roman" w:eastAsia="Times New Roman" w:hAnsi="Times New Roman" w:cs="Times New Roman"/>
                <w:color w:val="FF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AB0D06" w:rsidRPr="00AB0D06" w:rsidRDefault="00AB0D06" w:rsidP="00A31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276" w:type="dxa"/>
            <w:tcBorders>
              <w:top w:val="single" w:sz="4" w:space="0" w:color="auto"/>
              <w:left w:val="single" w:sz="4" w:space="0" w:color="auto"/>
              <w:bottom w:val="single" w:sz="4" w:space="0" w:color="auto"/>
              <w:right w:val="single" w:sz="4" w:space="0" w:color="auto"/>
            </w:tcBorders>
            <w:vAlign w:val="center"/>
          </w:tcPr>
          <w:p w:rsidR="00AB0D06" w:rsidRPr="00AB0D06" w:rsidRDefault="00AB0D06" w:rsidP="00A31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1843" w:type="dxa"/>
            <w:tcBorders>
              <w:top w:val="single" w:sz="4" w:space="0" w:color="auto"/>
              <w:left w:val="single" w:sz="4" w:space="0" w:color="auto"/>
              <w:bottom w:val="single" w:sz="4" w:space="0" w:color="auto"/>
              <w:right w:val="single" w:sz="4" w:space="0" w:color="auto"/>
            </w:tcBorders>
            <w:vAlign w:val="center"/>
          </w:tcPr>
          <w:p w:rsidR="00AB0D06" w:rsidRPr="00A31CBB" w:rsidRDefault="00A51E3D" w:rsidP="00A31CBB">
            <w:pPr>
              <w:spacing w:after="0" w:line="240" w:lineRule="auto"/>
              <w:rPr>
                <w:rFonts w:ascii="Times New Roman" w:eastAsia="Times New Roman" w:hAnsi="Times New Roman" w:cs="Times New Roman"/>
                <w:color w:val="FF0000"/>
                <w:sz w:val="24"/>
                <w:szCs w:val="24"/>
                <w:lang w:eastAsia="ru-RU"/>
              </w:rPr>
            </w:pPr>
            <w:proofErr w:type="spellStart"/>
            <w:r w:rsidRPr="00BC2DC0">
              <w:rPr>
                <w:rFonts w:ascii="Times New Roman" w:eastAsia="Times New Roman" w:hAnsi="Times New Roman" w:cs="Times New Roman"/>
                <w:sz w:val="24"/>
                <w:szCs w:val="24"/>
                <w:lang w:eastAsia="ru-RU"/>
              </w:rPr>
              <w:t>Удовлетв</w:t>
            </w:r>
            <w:proofErr w:type="spellEnd"/>
            <w:r w:rsidRPr="00BC2DC0">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AB0D06" w:rsidRPr="00A31CBB" w:rsidRDefault="00AB0D06" w:rsidP="00A31CBB">
            <w:pPr>
              <w:spacing w:after="0" w:line="240" w:lineRule="auto"/>
              <w:rPr>
                <w:rFonts w:ascii="Times New Roman" w:eastAsia="Times New Roman" w:hAnsi="Times New Roman" w:cs="Times New Roman"/>
                <w:color w:val="FF0000"/>
                <w:sz w:val="24"/>
                <w:szCs w:val="24"/>
                <w:lang w:eastAsia="ru-RU"/>
              </w:rPr>
            </w:pPr>
            <w:r w:rsidRPr="00AB0D06">
              <w:rPr>
                <w:rFonts w:ascii="Times New Roman" w:eastAsia="Times New Roman" w:hAnsi="Times New Roman" w:cs="Times New Roman"/>
                <w:sz w:val="24"/>
                <w:szCs w:val="24"/>
                <w:lang w:eastAsia="ru-RU"/>
              </w:rPr>
              <w:t>1956</w:t>
            </w:r>
          </w:p>
        </w:tc>
        <w:tc>
          <w:tcPr>
            <w:tcW w:w="1984" w:type="dxa"/>
            <w:tcBorders>
              <w:top w:val="single" w:sz="4" w:space="0" w:color="auto"/>
              <w:left w:val="single" w:sz="4" w:space="0" w:color="auto"/>
              <w:bottom w:val="single" w:sz="4" w:space="0" w:color="auto"/>
              <w:right w:val="single" w:sz="4" w:space="0" w:color="auto"/>
            </w:tcBorders>
            <w:vAlign w:val="center"/>
          </w:tcPr>
          <w:p w:rsidR="00AB0D06" w:rsidRPr="00A31CBB" w:rsidRDefault="00A51E3D" w:rsidP="00A31CBB">
            <w:pPr>
              <w:spacing w:after="0" w:line="240" w:lineRule="auto"/>
              <w:rPr>
                <w:rFonts w:ascii="Times New Roman" w:eastAsia="Times New Roman" w:hAnsi="Times New Roman" w:cs="Times New Roman"/>
                <w:color w:val="FF0000"/>
                <w:sz w:val="24"/>
                <w:szCs w:val="24"/>
                <w:lang w:eastAsia="ru-RU"/>
              </w:rPr>
            </w:pPr>
            <w:r w:rsidRPr="00BC2DC0">
              <w:rPr>
                <w:rFonts w:ascii="Times New Roman" w:eastAsia="Times New Roman" w:hAnsi="Times New Roman" w:cs="Times New Roman"/>
                <w:sz w:val="24"/>
                <w:szCs w:val="24"/>
                <w:lang w:eastAsia="ru-RU"/>
              </w:rPr>
              <w:t>ФГБУ «Управление «</w:t>
            </w:r>
            <w:proofErr w:type="spellStart"/>
            <w:r w:rsidRPr="00BC2DC0">
              <w:rPr>
                <w:rFonts w:ascii="Times New Roman" w:eastAsia="Times New Roman" w:hAnsi="Times New Roman" w:cs="Times New Roman"/>
                <w:sz w:val="24"/>
                <w:szCs w:val="24"/>
                <w:lang w:eastAsia="ru-RU"/>
              </w:rPr>
              <w:t>Оренбургмелиоводхоз</w:t>
            </w:r>
            <w:proofErr w:type="spellEnd"/>
            <w:r w:rsidRPr="00BC2DC0">
              <w:rPr>
                <w:rFonts w:ascii="Times New Roman" w:eastAsia="Times New Roman" w:hAnsi="Times New Roman" w:cs="Times New Roman"/>
                <w:sz w:val="24"/>
                <w:szCs w:val="24"/>
                <w:lang w:eastAsia="ru-RU"/>
              </w:rPr>
              <w:t>»</w:t>
            </w:r>
          </w:p>
        </w:tc>
      </w:tr>
    </w:tbl>
    <w:p w:rsidR="00A31CBB" w:rsidRDefault="00A31CBB" w:rsidP="003F13CC">
      <w:pPr>
        <w:spacing w:after="0" w:line="240" w:lineRule="auto"/>
        <w:rPr>
          <w:rFonts w:ascii="Times New Roman" w:eastAsia="Times New Roman" w:hAnsi="Times New Roman" w:cs="Times New Roman"/>
          <w:sz w:val="24"/>
          <w:szCs w:val="24"/>
          <w:lang w:eastAsia="ru-RU"/>
        </w:rPr>
      </w:pPr>
    </w:p>
    <w:p w:rsidR="00A51E3D" w:rsidRDefault="00A51E3D" w:rsidP="003F13CC">
      <w:pPr>
        <w:spacing w:after="0" w:line="240" w:lineRule="auto"/>
        <w:rPr>
          <w:rFonts w:ascii="Times New Roman" w:eastAsia="Times New Roman" w:hAnsi="Times New Roman" w:cs="Times New Roman"/>
          <w:sz w:val="24"/>
          <w:szCs w:val="24"/>
          <w:lang w:eastAsia="ru-RU"/>
        </w:rPr>
      </w:pPr>
    </w:p>
    <w:p w:rsidR="00A51E3D" w:rsidRPr="00A51E3D" w:rsidRDefault="00A51E3D" w:rsidP="00A51E3D">
      <w:pPr>
        <w:spacing w:after="0" w:line="240" w:lineRule="auto"/>
        <w:rPr>
          <w:rFonts w:ascii="Times New Roman" w:eastAsia="Times New Roman" w:hAnsi="Times New Roman" w:cs="Times New Roman"/>
          <w:color w:val="FF0000"/>
          <w:sz w:val="24"/>
          <w:szCs w:val="24"/>
          <w:lang w:eastAsia="ru-RU"/>
        </w:rPr>
        <w:sectPr w:rsidR="00A51E3D" w:rsidRPr="00A51E3D" w:rsidSect="00171165">
          <w:pgSz w:w="16838" w:h="11906" w:orient="landscape"/>
          <w:pgMar w:top="1701" w:right="1134" w:bottom="851" w:left="1134"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rsidR="003F13CC" w:rsidRDefault="003F13CC" w:rsidP="003F13CC">
      <w:pPr>
        <w:spacing w:after="0" w:line="240" w:lineRule="auto"/>
        <w:rPr>
          <w:rStyle w:val="fontstyle21"/>
        </w:rPr>
      </w:pPr>
    </w:p>
    <w:p w:rsidR="00C942D5" w:rsidRDefault="00F65226" w:rsidP="00C942D5">
      <w:pPr>
        <w:spacing w:after="0"/>
        <w:rPr>
          <w:rStyle w:val="fontstyle01"/>
        </w:rPr>
      </w:pPr>
      <w:r>
        <w:rPr>
          <w:rStyle w:val="fontstyle21"/>
        </w:rPr>
        <w:t>Почвенный покров</w:t>
      </w:r>
      <w:r>
        <w:rPr>
          <w:rFonts w:ascii="TimesNewRomanPS-BoldItalicMT" w:hAnsi="TimesNewRomanPS-BoldItalicMT"/>
          <w:b/>
          <w:bCs/>
          <w:i/>
          <w:iCs/>
          <w:color w:val="000000"/>
        </w:rPr>
        <w:br/>
      </w:r>
      <w:r w:rsidR="00C942D5">
        <w:rPr>
          <w:rStyle w:val="fontstyle01"/>
        </w:rPr>
        <w:t xml:space="preserve">   Формирование современного почвенного покрова обусловлено особенностями</w:t>
      </w:r>
      <w:r w:rsidR="00C942D5">
        <w:rPr>
          <w:rFonts w:ascii="Arial" w:hAnsi="Arial" w:cs="Arial"/>
          <w:color w:val="000000"/>
        </w:rPr>
        <w:br/>
      </w:r>
      <w:r w:rsidR="00C942D5">
        <w:rPr>
          <w:rStyle w:val="fontstyle01"/>
        </w:rPr>
        <w:t>физико-географического положения, климатических условий, геологического строения</w:t>
      </w:r>
      <w:r w:rsidR="00C942D5">
        <w:rPr>
          <w:rFonts w:ascii="Arial" w:hAnsi="Arial" w:cs="Arial"/>
          <w:color w:val="000000"/>
        </w:rPr>
        <w:br/>
      </w:r>
      <w:r w:rsidR="00C942D5">
        <w:rPr>
          <w:rStyle w:val="fontstyle01"/>
        </w:rPr>
        <w:t>рассматриваемой территории, составом почвообразующих материнских пород.</w:t>
      </w:r>
      <w:r w:rsidR="00C942D5">
        <w:rPr>
          <w:rFonts w:ascii="Arial" w:hAnsi="Arial" w:cs="Arial"/>
          <w:color w:val="000000"/>
        </w:rPr>
        <w:br/>
      </w:r>
      <w:r w:rsidR="00C942D5">
        <w:rPr>
          <w:rStyle w:val="fontstyle01"/>
        </w:rPr>
        <w:t>В почвенном покрове территории Бузулукского района господствуют черноземы. В</w:t>
      </w:r>
      <w:r w:rsidR="00C942D5">
        <w:rPr>
          <w:rFonts w:ascii="Arial" w:hAnsi="Arial" w:cs="Arial"/>
          <w:color w:val="000000"/>
        </w:rPr>
        <w:br/>
      </w:r>
      <w:r w:rsidR="00C942D5">
        <w:rPr>
          <w:rStyle w:val="fontstyle01"/>
        </w:rPr>
        <w:t>северной части района преобладают тучные и выщелоченные черноземы. Центральную и</w:t>
      </w:r>
      <w:r w:rsidR="00C942D5">
        <w:rPr>
          <w:rFonts w:ascii="Arial" w:hAnsi="Arial" w:cs="Arial"/>
          <w:color w:val="000000"/>
        </w:rPr>
        <w:br/>
      </w:r>
      <w:r w:rsidR="00C942D5">
        <w:rPr>
          <w:rStyle w:val="fontstyle01"/>
        </w:rPr>
        <w:t>южную часть занимают обыкновенные и южные черноземы. Реакция почвенного раствора</w:t>
      </w:r>
      <w:r w:rsidR="00C942D5">
        <w:rPr>
          <w:rFonts w:ascii="Arial" w:hAnsi="Arial" w:cs="Arial"/>
          <w:color w:val="000000"/>
        </w:rPr>
        <w:br/>
      </w:r>
      <w:r w:rsidR="00C942D5">
        <w:rPr>
          <w:rStyle w:val="fontstyle01"/>
        </w:rPr>
        <w:t>гумусовых горизонтов этих черноземов нейтральная, мощность горизонта – 70-80 см.</w:t>
      </w:r>
      <w:r w:rsidR="00C942D5">
        <w:rPr>
          <w:rFonts w:ascii="Arial" w:hAnsi="Arial" w:cs="Arial"/>
          <w:color w:val="000000"/>
        </w:rPr>
        <w:br/>
      </w:r>
      <w:r w:rsidR="00C942D5">
        <w:rPr>
          <w:rStyle w:val="fontstyle01"/>
        </w:rPr>
        <w:t xml:space="preserve">  В преобладающей части района – черноземы суглинистого и тяжелосуглинистого</w:t>
      </w:r>
      <w:r w:rsidR="00C942D5">
        <w:rPr>
          <w:rFonts w:ascii="Arial" w:hAnsi="Arial" w:cs="Arial"/>
          <w:color w:val="000000"/>
        </w:rPr>
        <w:br/>
      </w:r>
      <w:r w:rsidR="00C942D5">
        <w:rPr>
          <w:rStyle w:val="fontstyle01"/>
        </w:rPr>
        <w:t>механического состава с содержанием в верхнем слое 5-6% гумуса, мощность горизонта</w:t>
      </w:r>
      <w:r w:rsidR="00C942D5">
        <w:rPr>
          <w:rFonts w:ascii="Arial" w:hAnsi="Arial" w:cs="Arial"/>
          <w:color w:val="000000"/>
        </w:rPr>
        <w:br/>
      </w:r>
      <w:r w:rsidR="00C942D5">
        <w:rPr>
          <w:rStyle w:val="fontstyle01"/>
        </w:rPr>
        <w:t>– 50-60 см.</w:t>
      </w:r>
      <w:r w:rsidR="00C942D5">
        <w:rPr>
          <w:rFonts w:ascii="Arial" w:hAnsi="Arial" w:cs="Arial"/>
          <w:color w:val="000000"/>
        </w:rPr>
        <w:br/>
      </w:r>
      <w:r w:rsidR="00C942D5">
        <w:rPr>
          <w:rStyle w:val="fontstyle01"/>
        </w:rPr>
        <w:t xml:space="preserve">  В северо-западной части района встречаются легкие по механическому составу</w:t>
      </w:r>
      <w:r w:rsidR="00C942D5">
        <w:rPr>
          <w:rFonts w:ascii="Arial" w:hAnsi="Arial" w:cs="Arial"/>
          <w:color w:val="000000"/>
        </w:rPr>
        <w:br/>
      </w:r>
      <w:r w:rsidR="00C942D5">
        <w:rPr>
          <w:rStyle w:val="fontstyle01"/>
        </w:rPr>
        <w:t>почвы, которые требуют особых приемов обработки и внедрения специальных</w:t>
      </w:r>
      <w:r w:rsidR="00C942D5">
        <w:rPr>
          <w:rFonts w:ascii="Arial" w:hAnsi="Arial" w:cs="Arial"/>
          <w:color w:val="000000"/>
        </w:rPr>
        <w:br/>
      </w:r>
      <w:r w:rsidR="00C942D5">
        <w:rPr>
          <w:rStyle w:val="fontstyle01"/>
        </w:rPr>
        <w:t>почвозащитных севооборотов.</w:t>
      </w:r>
      <w:r w:rsidR="00C942D5">
        <w:rPr>
          <w:rFonts w:ascii="Arial" w:hAnsi="Arial" w:cs="Arial"/>
          <w:color w:val="000000"/>
        </w:rPr>
        <w:br/>
      </w:r>
      <w:r w:rsidR="00C942D5">
        <w:rPr>
          <w:rStyle w:val="fontstyle01"/>
        </w:rPr>
        <w:t xml:space="preserve">  Местами встречаются соленосные глины, из которых образуются солонцеватые</w:t>
      </w:r>
      <w:r w:rsidR="00C942D5">
        <w:rPr>
          <w:rFonts w:ascii="Arial" w:hAnsi="Arial" w:cs="Arial"/>
          <w:color w:val="000000"/>
        </w:rPr>
        <w:br/>
      </w:r>
      <w:r w:rsidR="00C942D5">
        <w:rPr>
          <w:rStyle w:val="fontstyle01"/>
        </w:rPr>
        <w:t>комплексы и солонцы.</w:t>
      </w:r>
      <w:r w:rsidR="00C942D5">
        <w:rPr>
          <w:rFonts w:ascii="Arial" w:hAnsi="Arial" w:cs="Arial"/>
          <w:color w:val="000000"/>
        </w:rPr>
        <w:br/>
      </w:r>
      <w:r w:rsidR="00C942D5">
        <w:rPr>
          <w:rStyle w:val="fontstyle01"/>
        </w:rPr>
        <w:t xml:space="preserve">  В целом почвы района пригодны для возделывания всех районированных</w:t>
      </w:r>
      <w:r w:rsidR="00C942D5">
        <w:rPr>
          <w:rFonts w:ascii="Arial" w:hAnsi="Arial" w:cs="Arial"/>
          <w:color w:val="000000"/>
        </w:rPr>
        <w:br/>
      </w:r>
      <w:r w:rsidR="00C942D5">
        <w:rPr>
          <w:rStyle w:val="fontstyle01"/>
        </w:rPr>
        <w:t>сельскохозяйственных культур, так как они имеют достаточный запас питательных</w:t>
      </w:r>
      <w:r w:rsidR="00C942D5">
        <w:rPr>
          <w:rFonts w:ascii="Arial" w:hAnsi="Arial" w:cs="Arial"/>
          <w:color w:val="000000"/>
        </w:rPr>
        <w:br/>
      </w:r>
      <w:r w:rsidR="00C942D5">
        <w:rPr>
          <w:rStyle w:val="fontstyle01"/>
        </w:rPr>
        <w:t>веществ и обладают удовлетворительными физическими свойствами.</w:t>
      </w:r>
    </w:p>
    <w:p w:rsidR="00C942D5" w:rsidRPr="00C942D5" w:rsidRDefault="00C942D5" w:rsidP="00C942D5">
      <w:pPr>
        <w:spacing w:after="0"/>
        <w:rPr>
          <w:rFonts w:ascii="TimesNewRomanPSMT" w:hAnsi="TimesNewRomanPSMT"/>
          <w:color w:val="000000"/>
          <w:sz w:val="24"/>
          <w:szCs w:val="24"/>
        </w:rPr>
      </w:pPr>
      <w:r w:rsidRPr="00C550C5">
        <w:rPr>
          <w:rFonts w:ascii="Times New Roman" w:hAnsi="Times New Roman" w:cs="Times New Roman"/>
          <w:sz w:val="20"/>
          <w:szCs w:val="20"/>
        </w:rPr>
        <w:t xml:space="preserve">(данные использованы с утвержденной </w:t>
      </w:r>
      <w:r w:rsidRPr="00C550C5">
        <w:rPr>
          <w:rFonts w:ascii="Times New Roman" w:hAnsi="Times New Roman" w:cs="Times New Roman"/>
          <w:color w:val="000000" w:themeColor="text1"/>
          <w:sz w:val="20"/>
          <w:szCs w:val="20"/>
        </w:rPr>
        <w:t>23.12.2013г схемой территориального планирования района)</w:t>
      </w:r>
      <w:r>
        <w:rPr>
          <w:rFonts w:ascii="Times New Roman CYR" w:hAnsi="Times New Roman CYR" w:cs="Times New Roman CYR"/>
          <w:color w:val="000000"/>
          <w:sz w:val="24"/>
          <w:szCs w:val="24"/>
        </w:rPr>
        <w:t>.</w:t>
      </w:r>
      <w:r w:rsidRPr="00C550C5">
        <w:rPr>
          <w:rFonts w:ascii="Times New Roman CYR" w:hAnsi="Times New Roman CYR" w:cs="Times New Roman CYR"/>
          <w:color w:val="000000"/>
          <w:sz w:val="24"/>
          <w:szCs w:val="24"/>
        </w:rPr>
        <w:t xml:space="preserve"> </w:t>
      </w:r>
    </w:p>
    <w:p w:rsidR="000B1A7D" w:rsidRPr="000B1A7D" w:rsidRDefault="00F65226" w:rsidP="00F65226">
      <w:pPr>
        <w:rPr>
          <w:rFonts w:ascii="Times New Roman" w:hAnsi="Times New Roman" w:cs="Times New Roman"/>
        </w:rPr>
      </w:pPr>
      <w:r>
        <w:rPr>
          <w:rFonts w:ascii="TimesNewRomanPSMT" w:hAnsi="TimesNewRomanPSMT"/>
          <w:color w:val="000000"/>
        </w:rPr>
        <w:br/>
      </w:r>
      <w:r w:rsidR="00A63A22">
        <w:rPr>
          <w:rStyle w:val="fontstyle21"/>
        </w:rPr>
        <w:t>Растительность</w:t>
      </w:r>
      <w:r>
        <w:rPr>
          <w:rFonts w:ascii="TimesNewRomanPS-BoldItalicMT" w:hAnsi="TimesNewRomanPS-BoldItalicMT"/>
          <w:b/>
          <w:bCs/>
          <w:i/>
          <w:iCs/>
          <w:color w:val="000000"/>
        </w:rPr>
        <w:br/>
      </w:r>
      <w:r w:rsidR="00C942D5" w:rsidRPr="000B1A7D">
        <w:rPr>
          <w:rFonts w:ascii="Times New Roman" w:hAnsi="Times New Roman" w:cs="Times New Roman"/>
          <w:color w:val="000000"/>
          <w:sz w:val="24"/>
          <w:szCs w:val="24"/>
        </w:rPr>
        <w:t>Бузулукский р-он богат растительностью особенно древесной, лесопарковая площадь</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составляет более 25% от общей площади района. В западной части района</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распространяется Бузулукский бор, который оказывает решающее влияние на</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формирование растительного мира района. Площадь его 110,7 тыс. га, в том числе на</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территории Бузулукского района 36 тыс. га. Здесь произрастает 14 видов деревьев, 560</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видов различных трав, 20 видов мхов.</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В степной зоне района растительный покров состоит из злаково-типчаковых трав и</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ковылей. Древесные породы здесь подразделяются в зависимости от расположения</w:t>
      </w:r>
      <w:r w:rsidR="00C942D5" w:rsidRPr="000B1A7D">
        <w:rPr>
          <w:rFonts w:ascii="Times New Roman" w:hAnsi="Times New Roman" w:cs="Times New Roman"/>
          <w:color w:val="000000"/>
        </w:rPr>
        <w:br/>
      </w:r>
      <w:r w:rsidR="00C942D5" w:rsidRPr="000B1A7D">
        <w:rPr>
          <w:rFonts w:ascii="Times New Roman" w:hAnsi="Times New Roman" w:cs="Times New Roman"/>
          <w:color w:val="000000"/>
          <w:sz w:val="24"/>
          <w:szCs w:val="24"/>
        </w:rPr>
        <w:t>водоносных пластов. В основном это сосна, дуб, липа, осина, вяз.</w:t>
      </w:r>
      <w:r w:rsidR="00C942D5" w:rsidRPr="000B1A7D">
        <w:rPr>
          <w:rFonts w:ascii="Times New Roman" w:hAnsi="Times New Roman" w:cs="Times New Roman"/>
        </w:rPr>
        <w:t xml:space="preserve"> </w:t>
      </w:r>
    </w:p>
    <w:p w:rsidR="00A63A22" w:rsidRDefault="00F65226" w:rsidP="00F65226">
      <w:r>
        <w:rPr>
          <w:rStyle w:val="fontstyle21"/>
        </w:rPr>
        <w:t>Минерально-сырьевые ресурсы</w:t>
      </w:r>
      <w:r>
        <w:rPr>
          <w:rFonts w:ascii="TimesNewRomanPS-BoldItalicMT" w:hAnsi="TimesNewRomanPS-BoldItalicMT"/>
          <w:b/>
          <w:bCs/>
          <w:i/>
          <w:iCs/>
          <w:color w:val="000000"/>
        </w:rPr>
        <w:br/>
      </w:r>
      <w:r w:rsidR="00A63A22">
        <w:rPr>
          <w:rFonts w:ascii="Times New Roman" w:hAnsi="Times New Roman" w:cs="Times New Roman"/>
          <w:color w:val="000000"/>
          <w:sz w:val="24"/>
          <w:szCs w:val="24"/>
        </w:rPr>
        <w:t xml:space="preserve">   </w:t>
      </w:r>
      <w:r w:rsidR="00A63A22" w:rsidRPr="00A63A22">
        <w:rPr>
          <w:rFonts w:ascii="Times New Roman" w:hAnsi="Times New Roman" w:cs="Times New Roman"/>
          <w:color w:val="000000"/>
          <w:sz w:val="24"/>
          <w:szCs w:val="24"/>
        </w:rPr>
        <w:t xml:space="preserve">В границах </w:t>
      </w:r>
      <w:r w:rsidR="00A63A22">
        <w:rPr>
          <w:rFonts w:ascii="Times New Roman" w:hAnsi="Times New Roman" w:cs="Times New Roman"/>
          <w:color w:val="000000"/>
          <w:sz w:val="24"/>
          <w:szCs w:val="24"/>
        </w:rPr>
        <w:t>Бузулукского района</w:t>
      </w:r>
      <w:r w:rsidR="00A63A22" w:rsidRPr="00A63A22">
        <w:rPr>
          <w:rFonts w:ascii="Times New Roman" w:hAnsi="Times New Roman" w:cs="Times New Roman"/>
          <w:color w:val="000000"/>
          <w:sz w:val="24"/>
          <w:szCs w:val="24"/>
        </w:rPr>
        <w:t xml:space="preserve"> выявлены следующие виды</w:t>
      </w:r>
      <w:r w:rsidR="00A63A22" w:rsidRPr="00A63A22">
        <w:rPr>
          <w:rFonts w:ascii="Times New Roman" w:hAnsi="Times New Roman" w:cs="Times New Roman"/>
          <w:color w:val="000000"/>
        </w:rPr>
        <w:br/>
      </w:r>
      <w:r w:rsidR="00A63A22" w:rsidRPr="00A63A22">
        <w:rPr>
          <w:rFonts w:ascii="Times New Roman" w:hAnsi="Times New Roman" w:cs="Times New Roman"/>
          <w:color w:val="000000"/>
          <w:sz w:val="24"/>
          <w:szCs w:val="24"/>
        </w:rPr>
        <w:t>полезных ископаемых: нефть, природный газ, сырье для производства строительных</w:t>
      </w:r>
      <w:r w:rsidR="00A63A22" w:rsidRPr="00A63A22">
        <w:rPr>
          <w:rFonts w:ascii="Times New Roman" w:hAnsi="Times New Roman" w:cs="Times New Roman"/>
          <w:color w:val="000000"/>
        </w:rPr>
        <w:br/>
      </w:r>
      <w:r w:rsidR="00A63A22" w:rsidRPr="00A63A22">
        <w:rPr>
          <w:rFonts w:ascii="Times New Roman" w:hAnsi="Times New Roman" w:cs="Times New Roman"/>
          <w:color w:val="000000"/>
          <w:sz w:val="24"/>
          <w:szCs w:val="24"/>
        </w:rPr>
        <w:t>материалов:</w:t>
      </w:r>
      <w:r w:rsidR="00A63A22" w:rsidRPr="00A63A22">
        <w:rPr>
          <w:rFonts w:ascii="Times New Roman" w:hAnsi="Times New Roman" w:cs="Times New Roman"/>
          <w:color w:val="000000"/>
        </w:rPr>
        <w:br/>
      </w:r>
      <w:r w:rsidR="00A63A22" w:rsidRPr="00A63A22">
        <w:rPr>
          <w:rFonts w:ascii="Times New Roman" w:hAnsi="Times New Roman" w:cs="Times New Roman"/>
          <w:color w:val="000000"/>
          <w:sz w:val="24"/>
          <w:szCs w:val="24"/>
        </w:rPr>
        <w:t>־Глины кирпичные (</w:t>
      </w:r>
      <w:proofErr w:type="spellStart"/>
      <w:r w:rsidR="00A63A22" w:rsidRPr="00A63A22">
        <w:rPr>
          <w:rFonts w:ascii="Times New Roman" w:hAnsi="Times New Roman" w:cs="Times New Roman"/>
          <w:color w:val="000000"/>
          <w:sz w:val="24"/>
          <w:szCs w:val="24"/>
        </w:rPr>
        <w:t>Бузулукское</w:t>
      </w:r>
      <w:proofErr w:type="spellEnd"/>
      <w:r w:rsidR="00A63A22" w:rsidRPr="00A63A22">
        <w:rPr>
          <w:rFonts w:ascii="Times New Roman" w:hAnsi="Times New Roman" w:cs="Times New Roman"/>
          <w:color w:val="000000"/>
          <w:sz w:val="24"/>
          <w:szCs w:val="24"/>
        </w:rPr>
        <w:t xml:space="preserve"> месторождение, </w:t>
      </w:r>
      <w:proofErr w:type="spellStart"/>
      <w:r w:rsidR="00A63A22" w:rsidRPr="00A63A22">
        <w:rPr>
          <w:rFonts w:ascii="Times New Roman" w:hAnsi="Times New Roman" w:cs="Times New Roman"/>
          <w:color w:val="000000"/>
          <w:sz w:val="24"/>
          <w:szCs w:val="24"/>
        </w:rPr>
        <w:t>Отрадненское</w:t>
      </w:r>
      <w:proofErr w:type="spellEnd"/>
      <w:r w:rsidR="00A63A22">
        <w:rPr>
          <w:rFonts w:ascii="Times New Roman" w:hAnsi="Times New Roman" w:cs="Times New Roman"/>
          <w:color w:val="000000"/>
        </w:rPr>
        <w:t xml:space="preserve"> </w:t>
      </w:r>
      <w:r w:rsidR="00A63A22" w:rsidRPr="00A63A22">
        <w:rPr>
          <w:rFonts w:ascii="Times New Roman" w:hAnsi="Times New Roman" w:cs="Times New Roman"/>
          <w:color w:val="000000"/>
          <w:sz w:val="24"/>
          <w:szCs w:val="24"/>
        </w:rPr>
        <w:t>месторождение);</w:t>
      </w:r>
      <w:r w:rsidR="00A63A22" w:rsidRPr="00A63A22">
        <w:rPr>
          <w:rFonts w:ascii="Times New Roman" w:hAnsi="Times New Roman" w:cs="Times New Roman"/>
          <w:color w:val="000000"/>
        </w:rPr>
        <w:br/>
      </w:r>
      <w:r w:rsidR="00A63A22" w:rsidRPr="00A63A22">
        <w:rPr>
          <w:rFonts w:ascii="Times New Roman" w:hAnsi="Times New Roman" w:cs="Times New Roman"/>
          <w:color w:val="000000"/>
          <w:sz w:val="24"/>
          <w:szCs w:val="24"/>
        </w:rPr>
        <w:t xml:space="preserve">־Песчано-гравийная смесь (месторождение </w:t>
      </w:r>
      <w:proofErr w:type="spellStart"/>
      <w:r w:rsidR="00A63A22" w:rsidRPr="00A63A22">
        <w:rPr>
          <w:rFonts w:ascii="Times New Roman" w:hAnsi="Times New Roman" w:cs="Times New Roman"/>
          <w:color w:val="000000"/>
          <w:sz w:val="24"/>
          <w:szCs w:val="24"/>
        </w:rPr>
        <w:t>Елшанское</w:t>
      </w:r>
      <w:proofErr w:type="spellEnd"/>
      <w:r w:rsidR="00A63A22" w:rsidRPr="00A63A22">
        <w:rPr>
          <w:rFonts w:ascii="Times New Roman" w:hAnsi="Times New Roman" w:cs="Times New Roman"/>
          <w:color w:val="000000"/>
          <w:sz w:val="24"/>
          <w:szCs w:val="24"/>
        </w:rPr>
        <w:t xml:space="preserve">, </w:t>
      </w:r>
      <w:proofErr w:type="spellStart"/>
      <w:r w:rsidR="00A63A22" w:rsidRPr="00A63A22">
        <w:rPr>
          <w:rFonts w:ascii="Times New Roman" w:hAnsi="Times New Roman" w:cs="Times New Roman"/>
          <w:color w:val="000000"/>
          <w:sz w:val="24"/>
          <w:szCs w:val="24"/>
        </w:rPr>
        <w:t>Искринское</w:t>
      </w:r>
      <w:proofErr w:type="spellEnd"/>
      <w:r w:rsidR="00A63A22" w:rsidRPr="00A63A22">
        <w:rPr>
          <w:rFonts w:ascii="Times New Roman" w:hAnsi="Times New Roman" w:cs="Times New Roman"/>
          <w:color w:val="000000"/>
          <w:sz w:val="24"/>
          <w:szCs w:val="24"/>
        </w:rPr>
        <w:t>,</w:t>
      </w:r>
      <w:r w:rsidR="00A63A22">
        <w:rPr>
          <w:rFonts w:ascii="Times New Roman" w:hAnsi="Times New Roman" w:cs="Times New Roman"/>
          <w:color w:val="000000"/>
        </w:rPr>
        <w:t xml:space="preserve"> </w:t>
      </w:r>
      <w:r w:rsidR="00A63A22" w:rsidRPr="00A63A22">
        <w:rPr>
          <w:rFonts w:ascii="Times New Roman" w:hAnsi="Times New Roman" w:cs="Times New Roman"/>
          <w:color w:val="000000"/>
          <w:sz w:val="24"/>
          <w:szCs w:val="24"/>
        </w:rPr>
        <w:t>Державинское).</w:t>
      </w:r>
      <w:r w:rsidR="00A63A22" w:rsidRPr="00A63A22">
        <w:t xml:space="preserve"> </w:t>
      </w:r>
    </w:p>
    <w:p w:rsidR="003D0FD8" w:rsidRPr="00E169CB" w:rsidRDefault="005111D5" w:rsidP="00E169CB">
      <w:pPr>
        <w:shd w:val="clear" w:color="auto" w:fill="FFFFFF"/>
        <w:autoSpaceDE w:val="0"/>
        <w:autoSpaceDN w:val="0"/>
        <w:adjustRightInd w:val="0"/>
        <w:spacing w:after="0" w:line="240" w:lineRule="auto"/>
        <w:jc w:val="both"/>
        <w:rPr>
          <w:rStyle w:val="fontstyle31"/>
          <w:rFonts w:ascii="Times New Roman" w:eastAsia="Times New Roman" w:hAnsi="Times New Roman" w:cs="Times New Roman"/>
          <w:color w:val="auto"/>
          <w:lang w:eastAsia="ru-RU"/>
        </w:rPr>
        <w:sectPr w:rsidR="003D0FD8" w:rsidRPr="00E169CB" w:rsidSect="00171165">
          <w:pgSz w:w="11906" w:h="16838"/>
          <w:pgMar w:top="1134" w:right="851" w:bottom="1134" w:left="1701"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r>
        <w:rPr>
          <w:rFonts w:ascii="Times New Roman" w:eastAsia="Times New Roman" w:hAnsi="Times New Roman" w:cs="Times New Roman"/>
          <w:sz w:val="24"/>
          <w:szCs w:val="24"/>
          <w:lang w:eastAsia="ru-RU"/>
        </w:rPr>
        <w:t xml:space="preserve">   </w:t>
      </w:r>
      <w:r w:rsidRPr="005111D5">
        <w:rPr>
          <w:rFonts w:ascii="Times New Roman" w:eastAsia="Times New Roman" w:hAnsi="Times New Roman" w:cs="Times New Roman"/>
          <w:sz w:val="24"/>
          <w:szCs w:val="24"/>
          <w:lang w:eastAsia="ru-RU"/>
        </w:rPr>
        <w:t xml:space="preserve">В настоящее время на территории Бузулукского района ведётся разработка Жуковского, </w:t>
      </w:r>
      <w:proofErr w:type="spellStart"/>
      <w:r w:rsidRPr="005111D5">
        <w:rPr>
          <w:rFonts w:ascii="Times New Roman" w:eastAsia="Times New Roman" w:hAnsi="Times New Roman" w:cs="Times New Roman"/>
          <w:sz w:val="24"/>
          <w:szCs w:val="24"/>
          <w:lang w:eastAsia="ru-RU"/>
        </w:rPr>
        <w:t>Неклюдовского</w:t>
      </w:r>
      <w:proofErr w:type="spellEnd"/>
      <w:r w:rsidRPr="005111D5">
        <w:rPr>
          <w:rFonts w:ascii="Times New Roman" w:eastAsia="Times New Roman" w:hAnsi="Times New Roman" w:cs="Times New Roman"/>
          <w:sz w:val="24"/>
          <w:szCs w:val="24"/>
          <w:lang w:eastAsia="ru-RU"/>
        </w:rPr>
        <w:t xml:space="preserve">, </w:t>
      </w:r>
      <w:proofErr w:type="spellStart"/>
      <w:r w:rsidRPr="005111D5">
        <w:rPr>
          <w:rFonts w:ascii="Times New Roman" w:eastAsia="Times New Roman" w:hAnsi="Times New Roman" w:cs="Times New Roman"/>
          <w:sz w:val="24"/>
          <w:szCs w:val="24"/>
          <w:lang w:eastAsia="ru-RU"/>
        </w:rPr>
        <w:t>Пасмуровского</w:t>
      </w:r>
      <w:proofErr w:type="spellEnd"/>
      <w:r w:rsidRPr="005111D5">
        <w:rPr>
          <w:rFonts w:ascii="Times New Roman" w:eastAsia="Times New Roman" w:hAnsi="Times New Roman" w:cs="Times New Roman"/>
          <w:sz w:val="24"/>
          <w:szCs w:val="24"/>
          <w:lang w:eastAsia="ru-RU"/>
        </w:rPr>
        <w:t xml:space="preserve">, </w:t>
      </w:r>
      <w:proofErr w:type="spellStart"/>
      <w:r w:rsidRPr="005111D5">
        <w:rPr>
          <w:rFonts w:ascii="Times New Roman" w:eastAsia="Times New Roman" w:hAnsi="Times New Roman" w:cs="Times New Roman"/>
          <w:sz w:val="24"/>
          <w:szCs w:val="24"/>
          <w:lang w:eastAsia="ru-RU"/>
        </w:rPr>
        <w:t>Твердиловского</w:t>
      </w:r>
      <w:proofErr w:type="spellEnd"/>
      <w:r w:rsidRPr="005111D5">
        <w:rPr>
          <w:rFonts w:ascii="Times New Roman" w:eastAsia="Times New Roman" w:hAnsi="Times New Roman" w:cs="Times New Roman"/>
          <w:sz w:val="24"/>
          <w:szCs w:val="24"/>
          <w:lang w:eastAsia="ru-RU"/>
        </w:rPr>
        <w:t xml:space="preserve">, </w:t>
      </w:r>
      <w:proofErr w:type="spellStart"/>
      <w:r w:rsidRPr="005111D5">
        <w:rPr>
          <w:rFonts w:ascii="Times New Roman" w:eastAsia="Times New Roman" w:hAnsi="Times New Roman" w:cs="Times New Roman"/>
          <w:sz w:val="24"/>
          <w:szCs w:val="24"/>
          <w:lang w:eastAsia="ru-RU"/>
        </w:rPr>
        <w:t>Рябиновского</w:t>
      </w:r>
      <w:proofErr w:type="spellEnd"/>
      <w:r w:rsidRPr="005111D5">
        <w:rPr>
          <w:rFonts w:ascii="Times New Roman" w:eastAsia="Times New Roman" w:hAnsi="Times New Roman" w:cs="Times New Roman"/>
          <w:sz w:val="24"/>
          <w:szCs w:val="24"/>
          <w:lang w:eastAsia="ru-RU"/>
        </w:rPr>
        <w:t xml:space="preserve">, Никифоровского, </w:t>
      </w:r>
      <w:proofErr w:type="spellStart"/>
      <w:r w:rsidRPr="005111D5">
        <w:rPr>
          <w:rFonts w:ascii="Times New Roman" w:eastAsia="Times New Roman" w:hAnsi="Times New Roman" w:cs="Times New Roman"/>
          <w:sz w:val="24"/>
          <w:szCs w:val="24"/>
          <w:lang w:eastAsia="ru-RU"/>
        </w:rPr>
        <w:t>Воробьевского</w:t>
      </w:r>
      <w:proofErr w:type="spellEnd"/>
      <w:r w:rsidRPr="005111D5">
        <w:rPr>
          <w:rFonts w:ascii="Times New Roman" w:eastAsia="Times New Roman" w:hAnsi="Times New Roman" w:cs="Times New Roman"/>
          <w:sz w:val="24"/>
          <w:szCs w:val="24"/>
          <w:lang w:eastAsia="ru-RU"/>
        </w:rPr>
        <w:t xml:space="preserve">, </w:t>
      </w:r>
      <w:proofErr w:type="spellStart"/>
      <w:r w:rsidRPr="005111D5">
        <w:rPr>
          <w:rFonts w:ascii="Times New Roman" w:eastAsia="Times New Roman" w:hAnsi="Times New Roman" w:cs="Times New Roman"/>
          <w:sz w:val="24"/>
          <w:szCs w:val="24"/>
          <w:lang w:eastAsia="ru-RU"/>
        </w:rPr>
        <w:t>Погромненского</w:t>
      </w:r>
      <w:proofErr w:type="spellEnd"/>
      <w:r w:rsidRPr="005111D5">
        <w:rPr>
          <w:rFonts w:ascii="Times New Roman" w:eastAsia="Times New Roman" w:hAnsi="Times New Roman" w:cs="Times New Roman"/>
          <w:sz w:val="24"/>
          <w:szCs w:val="24"/>
          <w:lang w:eastAsia="ru-RU"/>
        </w:rPr>
        <w:t xml:space="preserve">, Красногвардейского, </w:t>
      </w:r>
      <w:proofErr w:type="spellStart"/>
      <w:r w:rsidRPr="005111D5">
        <w:rPr>
          <w:rFonts w:ascii="Times New Roman" w:eastAsia="Times New Roman" w:hAnsi="Times New Roman" w:cs="Times New Roman"/>
          <w:sz w:val="24"/>
          <w:szCs w:val="24"/>
          <w:lang w:eastAsia="ru-RU"/>
        </w:rPr>
        <w:t>Ск</w:t>
      </w:r>
      <w:r w:rsidR="00E169CB">
        <w:rPr>
          <w:rFonts w:ascii="Times New Roman" w:eastAsia="Times New Roman" w:hAnsi="Times New Roman" w:cs="Times New Roman"/>
          <w:sz w:val="24"/>
          <w:szCs w:val="24"/>
          <w:lang w:eastAsia="ru-RU"/>
        </w:rPr>
        <w:t>ворцовского</w:t>
      </w:r>
      <w:proofErr w:type="spellEnd"/>
      <w:r w:rsidR="00E169CB">
        <w:rPr>
          <w:rFonts w:ascii="Times New Roman" w:eastAsia="Times New Roman" w:hAnsi="Times New Roman" w:cs="Times New Roman"/>
          <w:sz w:val="24"/>
          <w:szCs w:val="24"/>
          <w:lang w:eastAsia="ru-RU"/>
        </w:rPr>
        <w:t xml:space="preserve"> месторождений нефти.</w:t>
      </w:r>
    </w:p>
    <w:p w:rsidR="00392418" w:rsidRDefault="00392418" w:rsidP="005D6D3B">
      <w:pPr>
        <w:jc w:val="center"/>
        <w:rPr>
          <w:rStyle w:val="fontstyle31"/>
          <w:b/>
        </w:rPr>
      </w:pPr>
    </w:p>
    <w:p w:rsidR="005D6D3B" w:rsidRDefault="00F65226" w:rsidP="005D6D3B">
      <w:pPr>
        <w:jc w:val="center"/>
        <w:rPr>
          <w:rFonts w:ascii="Times New Roman CYR" w:hAnsi="Times New Roman CYR" w:cs="Times New Roman CYR"/>
          <w:sz w:val="24"/>
          <w:szCs w:val="24"/>
        </w:rPr>
      </w:pPr>
      <w:r w:rsidRPr="001F100D">
        <w:rPr>
          <w:rStyle w:val="fontstyle31"/>
          <w:b/>
        </w:rPr>
        <w:t>Реестр недропользователей, имеющих лицензии на право пользования участками недр</w:t>
      </w:r>
      <w:r w:rsidR="001F100D">
        <w:rPr>
          <w:rFonts w:ascii="TimesNewRomanPSMT" w:hAnsi="TimesNewRomanPSMT"/>
          <w:b/>
          <w:color w:val="000000"/>
        </w:rPr>
        <w:t xml:space="preserve"> </w:t>
      </w:r>
      <w:r w:rsidRPr="001F100D">
        <w:rPr>
          <w:rStyle w:val="fontstyle31"/>
          <w:b/>
        </w:rPr>
        <w:t>местного значения на террито</w:t>
      </w:r>
      <w:r w:rsidR="001F100D">
        <w:rPr>
          <w:rStyle w:val="fontstyle31"/>
          <w:b/>
        </w:rPr>
        <w:t>рии Бузулукского</w:t>
      </w:r>
      <w:r w:rsidR="00A14237">
        <w:rPr>
          <w:rStyle w:val="fontstyle31"/>
          <w:b/>
        </w:rPr>
        <w:t xml:space="preserve"> района на 06.07.2020</w:t>
      </w:r>
      <w:r w:rsidR="00627CAF">
        <w:rPr>
          <w:rFonts w:ascii="TimesNewRomanPSMT" w:hAnsi="TimesNewRomanPSMT"/>
          <w:b/>
          <w:color w:val="000000"/>
        </w:rPr>
        <w:t xml:space="preserve">  </w:t>
      </w:r>
      <w:r w:rsidRPr="001F100D">
        <w:rPr>
          <w:rStyle w:val="fontstyle31"/>
          <w:b/>
        </w:rPr>
        <w:t>представлен ниже</w:t>
      </w:r>
      <w:r w:rsidR="001F100D" w:rsidRPr="001F100D">
        <w:rPr>
          <w:rStyle w:val="fontstyle31"/>
          <w:b/>
        </w:rPr>
        <w:t>.</w:t>
      </w:r>
    </w:p>
    <w:tbl>
      <w:tblPr>
        <w:tblStyle w:val="ae"/>
        <w:tblpPr w:leftFromText="181" w:rightFromText="181" w:vertAnchor="text" w:horzAnchor="margin" w:tblpXSpec="center" w:tblpY="1"/>
        <w:tblOverlap w:val="never"/>
        <w:tblW w:w="15446" w:type="dxa"/>
        <w:tblLook w:val="04A0" w:firstRow="1" w:lastRow="0" w:firstColumn="1" w:lastColumn="0" w:noHBand="0" w:noVBand="1"/>
      </w:tblPr>
      <w:tblGrid>
        <w:gridCol w:w="560"/>
        <w:gridCol w:w="2241"/>
        <w:gridCol w:w="2233"/>
        <w:gridCol w:w="3212"/>
        <w:gridCol w:w="2626"/>
        <w:gridCol w:w="2317"/>
        <w:gridCol w:w="2257"/>
      </w:tblGrid>
      <w:tr w:rsidR="005D6D3B" w:rsidRPr="00B05C4E" w:rsidTr="00392418">
        <w:trPr>
          <w:trHeight w:val="557"/>
        </w:trPr>
        <w:tc>
          <w:tcPr>
            <w:tcW w:w="560" w:type="dxa"/>
          </w:tcPr>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п/п</w:t>
            </w:r>
          </w:p>
        </w:tc>
        <w:tc>
          <w:tcPr>
            <w:tcW w:w="2241" w:type="dxa"/>
          </w:tcPr>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Наименовании</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организации –</w:t>
            </w:r>
          </w:p>
          <w:p w:rsidR="005D6D3B" w:rsidRPr="00B05C4E" w:rsidRDefault="005D6D3B" w:rsidP="00730C52">
            <w:pPr>
              <w:jc w:val="center"/>
              <w:rPr>
                <w:rFonts w:ascii="Times New Roman" w:hAnsi="Times New Roman" w:cs="Times New Roman"/>
                <w:b/>
                <w:color w:val="000000"/>
                <w:sz w:val="24"/>
                <w:szCs w:val="24"/>
              </w:rPr>
            </w:pPr>
            <w:proofErr w:type="spellStart"/>
            <w:r w:rsidRPr="00B05C4E">
              <w:rPr>
                <w:rFonts w:ascii="Times New Roman" w:hAnsi="Times New Roman" w:cs="Times New Roman"/>
                <w:b/>
                <w:color w:val="000000"/>
                <w:sz w:val="24"/>
                <w:szCs w:val="24"/>
              </w:rPr>
              <w:t>недропользова</w:t>
            </w:r>
            <w:proofErr w:type="spellEnd"/>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теля</w:t>
            </w:r>
          </w:p>
        </w:tc>
        <w:tc>
          <w:tcPr>
            <w:tcW w:w="2233" w:type="dxa"/>
          </w:tcPr>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Название участка недр</w:t>
            </w:r>
          </w:p>
        </w:tc>
        <w:tc>
          <w:tcPr>
            <w:tcW w:w="3212" w:type="dxa"/>
          </w:tcPr>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Юридический</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адрес</w:t>
            </w:r>
          </w:p>
          <w:p w:rsidR="005D6D3B" w:rsidRPr="00B05C4E" w:rsidRDefault="005D6D3B" w:rsidP="00730C52">
            <w:pPr>
              <w:jc w:val="center"/>
              <w:rPr>
                <w:rFonts w:ascii="Times New Roman" w:hAnsi="Times New Roman" w:cs="Times New Roman"/>
                <w:b/>
                <w:color w:val="000000"/>
                <w:sz w:val="24"/>
                <w:szCs w:val="24"/>
              </w:rPr>
            </w:pPr>
            <w:proofErr w:type="spellStart"/>
            <w:r w:rsidRPr="00B05C4E">
              <w:rPr>
                <w:rFonts w:ascii="Times New Roman" w:hAnsi="Times New Roman" w:cs="Times New Roman"/>
                <w:b/>
                <w:color w:val="000000"/>
                <w:sz w:val="24"/>
                <w:szCs w:val="24"/>
              </w:rPr>
              <w:t>организациинедропользова</w:t>
            </w:r>
            <w:proofErr w:type="spellEnd"/>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теля, телефон</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(при наличии)</w:t>
            </w:r>
          </w:p>
        </w:tc>
        <w:tc>
          <w:tcPr>
            <w:tcW w:w="2626" w:type="dxa"/>
          </w:tcPr>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Цель</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пользования</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недрами и вид</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полезного</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ископаемого</w:t>
            </w:r>
          </w:p>
        </w:tc>
        <w:tc>
          <w:tcPr>
            <w:tcW w:w="2317" w:type="dxa"/>
          </w:tcPr>
          <w:p w:rsidR="005D6D3B" w:rsidRPr="00B05C4E" w:rsidRDefault="005D6D3B" w:rsidP="00730C52">
            <w:pPr>
              <w:jc w:val="center"/>
              <w:rPr>
                <w:rFonts w:ascii="Times New Roman" w:hAnsi="Times New Roman" w:cs="Times New Roman"/>
                <w:b/>
                <w:color w:val="000000"/>
                <w:sz w:val="24"/>
                <w:szCs w:val="24"/>
              </w:rPr>
            </w:pPr>
            <w:proofErr w:type="spellStart"/>
            <w:r w:rsidRPr="00B05C4E">
              <w:rPr>
                <w:rFonts w:ascii="Times New Roman" w:hAnsi="Times New Roman" w:cs="Times New Roman"/>
                <w:b/>
                <w:color w:val="000000"/>
                <w:sz w:val="24"/>
                <w:szCs w:val="24"/>
              </w:rPr>
              <w:t>Местораспол</w:t>
            </w:r>
            <w:proofErr w:type="spellEnd"/>
          </w:p>
          <w:p w:rsidR="005D6D3B" w:rsidRPr="00B05C4E" w:rsidRDefault="005D6D3B" w:rsidP="00730C52">
            <w:pPr>
              <w:jc w:val="center"/>
              <w:rPr>
                <w:rFonts w:ascii="Times New Roman" w:hAnsi="Times New Roman" w:cs="Times New Roman"/>
                <w:b/>
                <w:color w:val="000000"/>
                <w:sz w:val="24"/>
                <w:szCs w:val="24"/>
              </w:rPr>
            </w:pPr>
            <w:proofErr w:type="spellStart"/>
            <w:r w:rsidRPr="00B05C4E">
              <w:rPr>
                <w:rFonts w:ascii="Times New Roman" w:hAnsi="Times New Roman" w:cs="Times New Roman"/>
                <w:b/>
                <w:color w:val="000000"/>
                <w:sz w:val="24"/>
                <w:szCs w:val="24"/>
              </w:rPr>
              <w:t>ожение</w:t>
            </w:r>
            <w:proofErr w:type="spellEnd"/>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участка недр</w:t>
            </w:r>
          </w:p>
        </w:tc>
        <w:tc>
          <w:tcPr>
            <w:tcW w:w="2257" w:type="dxa"/>
          </w:tcPr>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Номер и</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срок</w:t>
            </w:r>
          </w:p>
          <w:p w:rsidR="005D6D3B" w:rsidRPr="00B05C4E" w:rsidRDefault="005D6D3B" w:rsidP="00730C52">
            <w:pPr>
              <w:jc w:val="center"/>
              <w:rPr>
                <w:rFonts w:ascii="Times New Roman" w:hAnsi="Times New Roman" w:cs="Times New Roman"/>
                <w:b/>
                <w:color w:val="000000"/>
                <w:sz w:val="24"/>
                <w:szCs w:val="24"/>
              </w:rPr>
            </w:pPr>
            <w:r w:rsidRPr="00B05C4E">
              <w:rPr>
                <w:rFonts w:ascii="Times New Roman" w:hAnsi="Times New Roman" w:cs="Times New Roman"/>
                <w:b/>
                <w:color w:val="000000"/>
                <w:sz w:val="24"/>
                <w:szCs w:val="24"/>
              </w:rPr>
              <w:t>действия</w:t>
            </w:r>
          </w:p>
          <w:p w:rsidR="005D6D3B" w:rsidRPr="00B05C4E" w:rsidRDefault="005D6D3B" w:rsidP="00730C52">
            <w:pPr>
              <w:jc w:val="center"/>
              <w:rPr>
                <w:rFonts w:ascii="Times New Roman" w:hAnsi="Times New Roman" w:cs="Times New Roman"/>
                <w:b/>
                <w:color w:val="000000"/>
                <w:sz w:val="24"/>
                <w:szCs w:val="24"/>
              </w:rPr>
            </w:pPr>
            <w:proofErr w:type="spellStart"/>
            <w:r w:rsidRPr="00B05C4E">
              <w:rPr>
                <w:rFonts w:ascii="Times New Roman" w:hAnsi="Times New Roman" w:cs="Times New Roman"/>
                <w:b/>
                <w:color w:val="000000"/>
                <w:sz w:val="24"/>
                <w:szCs w:val="24"/>
              </w:rPr>
              <w:t>лицензи</w:t>
            </w:r>
            <w:proofErr w:type="spellEnd"/>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w:t>
            </w:r>
          </w:p>
        </w:tc>
        <w:tc>
          <w:tcPr>
            <w:tcW w:w="2241" w:type="dxa"/>
          </w:tcPr>
          <w:p w:rsidR="005D6D3B" w:rsidRPr="00B05C4E" w:rsidRDefault="00A0063A" w:rsidP="00730C52">
            <w:pPr>
              <w:jc w:val="center"/>
              <w:rPr>
                <w:rFonts w:ascii="Times New Roman" w:hAnsi="Times New Roman" w:cs="Times New Roman"/>
                <w:color w:val="000000"/>
                <w:sz w:val="24"/>
                <w:szCs w:val="24"/>
              </w:rPr>
            </w:pPr>
            <w:hyperlink r:id="rId28" w:tgtFrame="_blank" w:history="1">
              <w:r w:rsidR="005D6D3B" w:rsidRPr="00B05C4E">
                <w:rPr>
                  <w:rFonts w:ascii="Times New Roman" w:hAnsi="Times New Roman" w:cs="Times New Roman"/>
                  <w:color w:val="000000"/>
                  <w:sz w:val="24"/>
                  <w:szCs w:val="24"/>
                </w:rPr>
                <w:t>АО «Самаранефтегаз</w:t>
              </w:r>
            </w:hyperlink>
            <w:r w:rsidR="005D6D3B" w:rsidRPr="00B05C4E">
              <w:rPr>
                <w:rFonts w:ascii="Times New Roman" w:hAnsi="Times New Roman" w:cs="Times New Roman"/>
                <w:sz w:val="24"/>
                <w:szCs w:val="24"/>
              </w:rPr>
              <w:t>»</w:t>
            </w:r>
          </w:p>
        </w:tc>
        <w:tc>
          <w:tcPr>
            <w:tcW w:w="2233" w:type="dxa"/>
          </w:tcPr>
          <w:p w:rsidR="005D6D3B" w:rsidRPr="00B05C4E" w:rsidRDefault="00A0063A" w:rsidP="00730C52">
            <w:pPr>
              <w:jc w:val="center"/>
              <w:rPr>
                <w:rFonts w:ascii="Times New Roman" w:hAnsi="Times New Roman" w:cs="Times New Roman"/>
                <w:color w:val="000000"/>
                <w:sz w:val="24"/>
                <w:szCs w:val="24"/>
              </w:rPr>
            </w:pPr>
            <w:hyperlink r:id="rId29" w:tgtFrame="_blank" w:history="1">
              <w:r w:rsidR="005D6D3B" w:rsidRPr="00B05C4E">
                <w:rPr>
                  <w:rFonts w:ascii="Times New Roman" w:hAnsi="Times New Roman" w:cs="Times New Roman"/>
                  <w:color w:val="000000"/>
                  <w:sz w:val="24"/>
                  <w:szCs w:val="24"/>
                </w:rPr>
                <w:t xml:space="preserve">Участок </w:t>
              </w:r>
              <w:proofErr w:type="spellStart"/>
              <w:r w:rsidR="005D6D3B" w:rsidRPr="00B05C4E">
                <w:rPr>
                  <w:rFonts w:ascii="Times New Roman" w:hAnsi="Times New Roman" w:cs="Times New Roman"/>
                  <w:color w:val="000000"/>
                  <w:sz w:val="24"/>
                  <w:szCs w:val="24"/>
                </w:rPr>
                <w:t>Неклюдовский</w:t>
              </w:r>
              <w:proofErr w:type="spellEnd"/>
              <w:r w:rsidR="005D6D3B" w:rsidRPr="00B05C4E">
                <w:rPr>
                  <w:rFonts w:ascii="Times New Roman" w:hAnsi="Times New Roman" w:cs="Times New Roman"/>
                  <w:color w:val="000000"/>
                  <w:sz w:val="24"/>
                  <w:szCs w:val="24"/>
                </w:rPr>
                <w:t>,</w:t>
              </w:r>
            </w:hyperlink>
          </w:p>
        </w:tc>
        <w:tc>
          <w:tcPr>
            <w:tcW w:w="3212" w:type="dxa"/>
          </w:tcPr>
          <w:p w:rsidR="005D6D3B" w:rsidRPr="00B05C4E" w:rsidRDefault="00A0063A" w:rsidP="00730C52">
            <w:pPr>
              <w:jc w:val="center"/>
              <w:rPr>
                <w:rFonts w:ascii="Times New Roman" w:hAnsi="Times New Roman" w:cs="Times New Roman"/>
                <w:color w:val="000000"/>
                <w:sz w:val="24"/>
                <w:szCs w:val="24"/>
              </w:rPr>
            </w:pPr>
            <w:hyperlink r:id="rId30" w:tgtFrame="_blank" w:history="1">
              <w:r w:rsidR="005D6D3B" w:rsidRPr="00B05C4E">
                <w:rPr>
                  <w:rFonts w:ascii="Times New Roman" w:hAnsi="Times New Roman" w:cs="Times New Roman"/>
                  <w:color w:val="000000"/>
                  <w:sz w:val="24"/>
                  <w:szCs w:val="24"/>
                </w:rPr>
                <w:t xml:space="preserve">443071, </w:t>
              </w:r>
              <w:proofErr w:type="spellStart"/>
              <w:r w:rsidR="005D6D3B" w:rsidRPr="00B05C4E">
                <w:rPr>
                  <w:rFonts w:ascii="Times New Roman" w:hAnsi="Times New Roman" w:cs="Times New Roman"/>
                  <w:color w:val="000000"/>
                  <w:sz w:val="24"/>
                  <w:szCs w:val="24"/>
                </w:rPr>
                <w:t>г.Самара</w:t>
              </w:r>
              <w:proofErr w:type="spellEnd"/>
              <w:r w:rsidR="005D6D3B" w:rsidRPr="00B05C4E">
                <w:rPr>
                  <w:rFonts w:ascii="Times New Roman" w:hAnsi="Times New Roman" w:cs="Times New Roman"/>
                  <w:color w:val="000000"/>
                  <w:sz w:val="24"/>
                  <w:szCs w:val="24"/>
                </w:rPr>
                <w:t xml:space="preserve">, Октябрьский р-н, Волжский проспект, 50; </w:t>
              </w:r>
              <w:proofErr w:type="spellStart"/>
              <w:r w:rsidR="005D6D3B" w:rsidRPr="00B05C4E">
                <w:rPr>
                  <w:rFonts w:ascii="Times New Roman" w:hAnsi="Times New Roman" w:cs="Times New Roman"/>
                  <w:color w:val="000000"/>
                  <w:sz w:val="24"/>
                  <w:szCs w:val="24"/>
                </w:rPr>
                <w:t>Гилаев</w:t>
              </w:r>
              <w:proofErr w:type="spellEnd"/>
              <w:r w:rsidR="005D6D3B" w:rsidRPr="00B05C4E">
                <w:rPr>
                  <w:rFonts w:ascii="Times New Roman" w:hAnsi="Times New Roman" w:cs="Times New Roman"/>
                  <w:color w:val="000000"/>
                  <w:sz w:val="24"/>
                  <w:szCs w:val="24"/>
                </w:rPr>
                <w:t xml:space="preserve"> Г.Г./</w:t>
              </w:r>
              <w:proofErr w:type="spellStart"/>
              <w:r w:rsidR="005D6D3B" w:rsidRPr="00B05C4E">
                <w:rPr>
                  <w:rFonts w:ascii="Times New Roman" w:hAnsi="Times New Roman" w:cs="Times New Roman"/>
                  <w:color w:val="000000"/>
                  <w:sz w:val="24"/>
                  <w:szCs w:val="24"/>
                </w:rPr>
                <w:t>Анжигур</w:t>
              </w:r>
              <w:proofErr w:type="spellEnd"/>
              <w:r w:rsidR="005D6D3B" w:rsidRPr="00B05C4E">
                <w:rPr>
                  <w:rFonts w:ascii="Times New Roman" w:hAnsi="Times New Roman" w:cs="Times New Roman"/>
                  <w:color w:val="000000"/>
                  <w:sz w:val="24"/>
                  <w:szCs w:val="24"/>
                </w:rPr>
                <w:t xml:space="preserve"> С.А., тел: 213-55-26, факс: 333-45-08</w:t>
              </w:r>
            </w:hyperlink>
            <w:r w:rsidR="005D6D3B" w:rsidRPr="00B05C4E">
              <w:rPr>
                <w:rFonts w:ascii="Times New Roman" w:hAnsi="Times New Roman" w:cs="Times New Roman"/>
                <w:color w:val="212529"/>
                <w:sz w:val="24"/>
                <w:szCs w:val="24"/>
                <w:shd w:val="clear" w:color="auto" w:fill="DDDDDD"/>
              </w:rPr>
              <w:t> </w:t>
            </w:r>
          </w:p>
        </w:tc>
        <w:tc>
          <w:tcPr>
            <w:tcW w:w="2626" w:type="dxa"/>
          </w:tcPr>
          <w:p w:rsidR="005D6D3B" w:rsidRPr="00B05C4E" w:rsidRDefault="00A0063A" w:rsidP="00730C52">
            <w:pPr>
              <w:jc w:val="center"/>
              <w:rPr>
                <w:rFonts w:ascii="Times New Roman" w:hAnsi="Times New Roman" w:cs="Times New Roman"/>
                <w:color w:val="000000"/>
                <w:sz w:val="24"/>
                <w:szCs w:val="24"/>
              </w:rPr>
            </w:pPr>
            <w:hyperlink r:id="rId31" w:tgtFrame="_blank" w:history="1">
              <w:r w:rsidR="005D6D3B" w:rsidRPr="00B05C4E">
                <w:rPr>
                  <w:rFonts w:ascii="Times New Roman" w:hAnsi="Times New Roman" w:cs="Times New Roman"/>
                  <w:color w:val="000000"/>
                  <w:sz w:val="24"/>
                  <w:szCs w:val="24"/>
                </w:rPr>
                <w:t>разведка и добыча полезных ископаемых</w:t>
              </w:r>
            </w:hyperlink>
            <w:r w:rsidR="005D6D3B" w:rsidRPr="00B05C4E">
              <w:rPr>
                <w:rFonts w:ascii="Times New Roman" w:hAnsi="Times New Roman" w:cs="Times New Roman"/>
                <w:color w:val="212529"/>
                <w:sz w:val="24"/>
                <w:szCs w:val="24"/>
                <w:shd w:val="clear" w:color="auto" w:fill="DDDDDD"/>
              </w:rPr>
              <w:t> </w:t>
            </w:r>
          </w:p>
        </w:tc>
        <w:tc>
          <w:tcPr>
            <w:tcW w:w="2317" w:type="dxa"/>
          </w:tcPr>
          <w:p w:rsidR="005D6D3B" w:rsidRPr="00B05C4E" w:rsidRDefault="00A0063A" w:rsidP="00730C52">
            <w:pPr>
              <w:jc w:val="center"/>
              <w:rPr>
                <w:rFonts w:ascii="Times New Roman" w:hAnsi="Times New Roman" w:cs="Times New Roman"/>
                <w:color w:val="000000"/>
                <w:sz w:val="24"/>
                <w:szCs w:val="24"/>
              </w:rPr>
            </w:pPr>
            <w:hyperlink r:id="rId32" w:tgtFrame="_blank" w:history="1">
              <w:r w:rsidR="005D6D3B" w:rsidRPr="00B05C4E">
                <w:rPr>
                  <w:rFonts w:ascii="Times New Roman" w:hAnsi="Times New Roman" w:cs="Times New Roman"/>
                  <w:color w:val="000000"/>
                  <w:sz w:val="24"/>
                  <w:szCs w:val="24"/>
                </w:rPr>
                <w:t>Самарская область, Борский район Самарской области и Бузулукский район Оренбургской области</w:t>
              </w:r>
            </w:hyperlink>
            <w:r w:rsidR="005D6D3B" w:rsidRPr="00B05C4E">
              <w:rPr>
                <w:rFonts w:ascii="Times New Roman" w:hAnsi="Times New Roman" w:cs="Times New Roman"/>
                <w:color w:val="212529"/>
                <w:sz w:val="24"/>
                <w:szCs w:val="24"/>
                <w:shd w:val="clear" w:color="auto" w:fill="DDDDDD"/>
              </w:rPr>
              <w:t> </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СМР 02051 НЭ, </w:t>
            </w:r>
            <w:hyperlink r:id="rId33" w:tgtFrame="_blank" w:history="1">
              <w:r w:rsidRPr="00B05C4E">
                <w:rPr>
                  <w:rFonts w:ascii="Times New Roman" w:hAnsi="Times New Roman" w:cs="Times New Roman"/>
                  <w:color w:val="000000"/>
                  <w:sz w:val="24"/>
                  <w:szCs w:val="24"/>
                </w:rPr>
                <w:t>31.12.2151</w:t>
              </w:r>
            </w:hyperlink>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w:t>
            </w:r>
          </w:p>
        </w:tc>
        <w:tc>
          <w:tcPr>
            <w:tcW w:w="2241" w:type="dxa"/>
          </w:tcPr>
          <w:p w:rsidR="005D6D3B" w:rsidRPr="00B05C4E" w:rsidRDefault="00A0063A" w:rsidP="00730C52">
            <w:pPr>
              <w:jc w:val="center"/>
              <w:rPr>
                <w:rFonts w:ascii="Times New Roman" w:hAnsi="Times New Roman" w:cs="Times New Roman"/>
                <w:color w:val="000000"/>
                <w:sz w:val="24"/>
                <w:szCs w:val="24"/>
              </w:rPr>
            </w:pPr>
            <w:hyperlink r:id="rId34" w:tgtFrame="_blank" w:history="1">
              <w:r w:rsidR="005D6D3B" w:rsidRPr="00B05C4E">
                <w:rPr>
                  <w:rFonts w:ascii="Times New Roman" w:hAnsi="Times New Roman" w:cs="Times New Roman"/>
                  <w:color w:val="000000"/>
                  <w:sz w:val="24"/>
                  <w:szCs w:val="24"/>
                </w:rPr>
                <w:t>ОАО «Оренбургнефть</w:t>
              </w:r>
            </w:hyperlink>
            <w:r w:rsidR="005D6D3B" w:rsidRPr="00B05C4E">
              <w:rPr>
                <w:rFonts w:ascii="Times New Roman" w:hAnsi="Times New Roman" w:cs="Times New Roman"/>
                <w:sz w:val="24"/>
                <w:szCs w:val="24"/>
              </w:rPr>
              <w:t>»</w:t>
            </w:r>
          </w:p>
        </w:tc>
        <w:tc>
          <w:tcPr>
            <w:tcW w:w="2233" w:type="dxa"/>
          </w:tcPr>
          <w:p w:rsidR="005D6D3B" w:rsidRPr="00B05C4E" w:rsidRDefault="00A0063A" w:rsidP="00730C52">
            <w:pPr>
              <w:jc w:val="center"/>
              <w:rPr>
                <w:rFonts w:ascii="Times New Roman" w:hAnsi="Times New Roman" w:cs="Times New Roman"/>
                <w:color w:val="000000"/>
                <w:sz w:val="24"/>
                <w:szCs w:val="24"/>
              </w:rPr>
            </w:pPr>
            <w:hyperlink r:id="rId35" w:tgtFrame="_blank" w:history="1">
              <w:proofErr w:type="spellStart"/>
              <w:r w:rsidR="005D6D3B" w:rsidRPr="00B05C4E">
                <w:rPr>
                  <w:rFonts w:ascii="Times New Roman" w:hAnsi="Times New Roman" w:cs="Times New Roman"/>
                  <w:color w:val="000000"/>
                  <w:sz w:val="24"/>
                  <w:szCs w:val="24"/>
                </w:rPr>
                <w:t>Скворцовское</w:t>
              </w:r>
              <w:proofErr w:type="spellEnd"/>
              <w:r w:rsidR="005D6D3B" w:rsidRPr="00B05C4E">
                <w:rPr>
                  <w:rFonts w:ascii="Times New Roman" w:hAnsi="Times New Roman" w:cs="Times New Roman"/>
                  <w:color w:val="000000"/>
                  <w:sz w:val="24"/>
                  <w:szCs w:val="24"/>
                </w:rPr>
                <w:t xml:space="preserve"> месторождение</w:t>
              </w:r>
            </w:hyperlink>
          </w:p>
        </w:tc>
        <w:tc>
          <w:tcPr>
            <w:tcW w:w="3212" w:type="dxa"/>
          </w:tcPr>
          <w:p w:rsidR="005D6D3B" w:rsidRPr="00B05C4E" w:rsidRDefault="00A0063A" w:rsidP="00730C52">
            <w:pPr>
              <w:jc w:val="center"/>
              <w:rPr>
                <w:rFonts w:ascii="Times New Roman" w:hAnsi="Times New Roman" w:cs="Times New Roman"/>
                <w:color w:val="000000"/>
                <w:sz w:val="24"/>
                <w:szCs w:val="24"/>
              </w:rPr>
            </w:pPr>
            <w:hyperlink r:id="rId36" w:tgtFrame="_blank" w:history="1">
              <w:r w:rsidR="005D6D3B" w:rsidRPr="00B05C4E">
                <w:rPr>
                  <w:rFonts w:ascii="Times New Roman" w:hAnsi="Times New Roman" w:cs="Times New Roman"/>
                  <w:color w:val="000000"/>
                  <w:sz w:val="24"/>
                  <w:szCs w:val="24"/>
                </w:rPr>
                <w:t xml:space="preserve">461040, Оренбургская обл., </w:t>
              </w:r>
              <w:proofErr w:type="spellStart"/>
              <w:r w:rsidR="005D6D3B" w:rsidRPr="00B05C4E">
                <w:rPr>
                  <w:rFonts w:ascii="Times New Roman" w:hAnsi="Times New Roman" w:cs="Times New Roman"/>
                  <w:color w:val="000000"/>
                  <w:sz w:val="24"/>
                  <w:szCs w:val="24"/>
                </w:rPr>
                <w:t>г.Бузулук</w:t>
              </w:r>
              <w:proofErr w:type="spellEnd"/>
              <w:r w:rsidR="005D6D3B" w:rsidRPr="00B05C4E">
                <w:rPr>
                  <w:rFonts w:ascii="Times New Roman" w:hAnsi="Times New Roman" w:cs="Times New Roman"/>
                  <w:color w:val="000000"/>
                  <w:sz w:val="24"/>
                  <w:szCs w:val="24"/>
                </w:rPr>
                <w:t xml:space="preserve">, </w:t>
              </w:r>
              <w:proofErr w:type="spellStart"/>
              <w:r w:rsidR="005D6D3B" w:rsidRPr="00B05C4E">
                <w:rPr>
                  <w:rFonts w:ascii="Times New Roman" w:hAnsi="Times New Roman" w:cs="Times New Roman"/>
                  <w:color w:val="000000"/>
                  <w:sz w:val="24"/>
                  <w:szCs w:val="24"/>
                </w:rPr>
                <w:t>ул.Магистральная</w:t>
              </w:r>
              <w:proofErr w:type="spellEnd"/>
              <w:r w:rsidR="005D6D3B" w:rsidRPr="00B05C4E">
                <w:rPr>
                  <w:rFonts w:ascii="Times New Roman" w:hAnsi="Times New Roman" w:cs="Times New Roman"/>
                  <w:color w:val="000000"/>
                  <w:sz w:val="24"/>
                  <w:szCs w:val="24"/>
                </w:rPr>
                <w:t>, 2; Сарычев Г.И./</w:t>
              </w:r>
              <w:proofErr w:type="spellStart"/>
              <w:r w:rsidR="005D6D3B" w:rsidRPr="00B05C4E">
                <w:rPr>
                  <w:rFonts w:ascii="Times New Roman" w:hAnsi="Times New Roman" w:cs="Times New Roman"/>
                  <w:color w:val="000000"/>
                  <w:sz w:val="24"/>
                  <w:szCs w:val="24"/>
                </w:rPr>
                <w:t>Пупченко</w:t>
              </w:r>
              <w:proofErr w:type="spellEnd"/>
              <w:r w:rsidR="005D6D3B" w:rsidRPr="00B05C4E">
                <w:rPr>
                  <w:rFonts w:ascii="Times New Roman" w:hAnsi="Times New Roman" w:cs="Times New Roman"/>
                  <w:color w:val="000000"/>
                  <w:sz w:val="24"/>
                  <w:szCs w:val="24"/>
                </w:rPr>
                <w:t xml:space="preserve"> И.Н., тел: 7-36-70, факс: 7-32-01</w:t>
              </w:r>
            </w:hyperlink>
            <w:r w:rsidR="005D6D3B" w:rsidRPr="00B05C4E">
              <w:rPr>
                <w:rFonts w:ascii="Times New Roman" w:hAnsi="Times New Roman" w:cs="Times New Roman"/>
                <w:color w:val="212529"/>
                <w:sz w:val="24"/>
                <w:szCs w:val="24"/>
              </w:rPr>
              <w:t> </w:t>
            </w:r>
          </w:p>
        </w:tc>
        <w:tc>
          <w:tcPr>
            <w:tcW w:w="2626" w:type="dxa"/>
          </w:tcPr>
          <w:p w:rsidR="005D6D3B" w:rsidRPr="00B05C4E" w:rsidRDefault="00A0063A" w:rsidP="00730C52">
            <w:pPr>
              <w:jc w:val="center"/>
              <w:rPr>
                <w:rFonts w:ascii="Times New Roman" w:hAnsi="Times New Roman" w:cs="Times New Roman"/>
                <w:color w:val="000000"/>
                <w:sz w:val="24"/>
                <w:szCs w:val="24"/>
              </w:rPr>
            </w:pPr>
            <w:hyperlink r:id="rId37" w:tgtFrame="_blank" w:history="1">
              <w:r w:rsidR="005D6D3B" w:rsidRPr="00B05C4E">
                <w:rPr>
                  <w:rFonts w:ascii="Times New Roman" w:hAnsi="Times New Roman" w:cs="Times New Roman"/>
                  <w:color w:val="000000"/>
                  <w:sz w:val="24"/>
                  <w:szCs w:val="24"/>
                </w:rPr>
                <w:t>добыча нефти и газа</w:t>
              </w:r>
            </w:hyperlink>
            <w:r w:rsidR="005D6D3B" w:rsidRPr="00B05C4E">
              <w:rPr>
                <w:rFonts w:ascii="Times New Roman" w:hAnsi="Times New Roman" w:cs="Times New Roman"/>
                <w:color w:val="212529"/>
                <w:sz w:val="24"/>
                <w:szCs w:val="24"/>
              </w:rPr>
              <w:t> </w:t>
            </w:r>
          </w:p>
        </w:tc>
        <w:tc>
          <w:tcPr>
            <w:tcW w:w="2317" w:type="dxa"/>
          </w:tcPr>
          <w:p w:rsidR="005D6D3B" w:rsidRPr="00B05C4E" w:rsidRDefault="00A0063A" w:rsidP="00730C52">
            <w:pPr>
              <w:jc w:val="center"/>
              <w:rPr>
                <w:rFonts w:ascii="Times New Roman" w:hAnsi="Times New Roman" w:cs="Times New Roman"/>
                <w:color w:val="000000"/>
                <w:sz w:val="24"/>
                <w:szCs w:val="24"/>
              </w:rPr>
            </w:pPr>
            <w:hyperlink r:id="rId38" w:tgtFrame="_blank" w:history="1">
              <w:r w:rsidR="005D6D3B" w:rsidRPr="00B05C4E">
                <w:rPr>
                  <w:rFonts w:ascii="Times New Roman" w:hAnsi="Times New Roman" w:cs="Times New Roman"/>
                  <w:color w:val="000000"/>
                  <w:sz w:val="24"/>
                  <w:szCs w:val="24"/>
                </w:rPr>
                <w:t xml:space="preserve">Оренбургская область, Тоцкий и Бузулукский районы, 45 км южнее </w:t>
              </w:r>
              <w:proofErr w:type="spellStart"/>
              <w:r w:rsidR="005D6D3B" w:rsidRPr="00B05C4E">
                <w:rPr>
                  <w:rFonts w:ascii="Times New Roman" w:hAnsi="Times New Roman" w:cs="Times New Roman"/>
                  <w:color w:val="000000"/>
                  <w:sz w:val="24"/>
                  <w:szCs w:val="24"/>
                </w:rPr>
                <w:t>г.Бузулука</w:t>
              </w:r>
              <w:proofErr w:type="spellEnd"/>
            </w:hyperlink>
            <w:r w:rsidR="005D6D3B" w:rsidRPr="00B05C4E">
              <w:rPr>
                <w:rFonts w:ascii="Times New Roman" w:hAnsi="Times New Roman" w:cs="Times New Roman"/>
                <w:color w:val="212529"/>
                <w:sz w:val="24"/>
                <w:szCs w:val="24"/>
              </w:rPr>
              <w:t> </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ОРБ 01081 НЭ, </w:t>
            </w:r>
            <w:hyperlink r:id="rId39" w:tgtFrame="_blank" w:history="1">
              <w:r w:rsidRPr="00B05C4E">
                <w:rPr>
                  <w:rFonts w:ascii="Times New Roman" w:hAnsi="Times New Roman" w:cs="Times New Roman"/>
                  <w:color w:val="000000"/>
                  <w:sz w:val="24"/>
                  <w:szCs w:val="24"/>
                </w:rPr>
                <w:t>30.06.2038</w:t>
              </w:r>
            </w:hyperlink>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«Директ 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Красногорский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460051, г. Оренбург, </w:t>
            </w:r>
            <w:proofErr w:type="spellStart"/>
            <w:r w:rsidRPr="00B05C4E">
              <w:rPr>
                <w:rFonts w:ascii="Times New Roman" w:hAnsi="Times New Roman" w:cs="Times New Roman"/>
                <w:color w:val="000000"/>
                <w:sz w:val="24"/>
                <w:szCs w:val="24"/>
              </w:rPr>
              <w:t>мкр</w:t>
            </w:r>
            <w:proofErr w:type="spellEnd"/>
            <w:r w:rsidRPr="00B05C4E">
              <w:rPr>
                <w:rFonts w:ascii="Times New Roman" w:hAnsi="Times New Roman" w:cs="Times New Roman"/>
                <w:color w:val="000000"/>
                <w:sz w:val="24"/>
                <w:szCs w:val="24"/>
              </w:rPr>
              <w:t>-н 70 лет ВЛКСМ, д.1, оф.1; Иванов С.В., тел: 689-804</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w:t>
            </w:r>
            <w:proofErr w:type="spellStart"/>
            <w:r w:rsidRPr="00B05C4E">
              <w:rPr>
                <w:rFonts w:ascii="Times New Roman" w:hAnsi="Times New Roman" w:cs="Times New Roman"/>
                <w:color w:val="000000"/>
                <w:sz w:val="24"/>
                <w:szCs w:val="24"/>
              </w:rPr>
              <w:t>Асекеевский</w:t>
            </w:r>
            <w:proofErr w:type="spellEnd"/>
            <w:r w:rsidRPr="00B05C4E">
              <w:rPr>
                <w:rFonts w:ascii="Times New Roman" w:hAnsi="Times New Roman" w:cs="Times New Roman"/>
                <w:color w:val="000000"/>
                <w:sz w:val="24"/>
                <w:szCs w:val="24"/>
              </w:rPr>
              <w:t xml:space="preserve">, Бузулукский и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xml:space="preserve">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16638 НЭ, 30.05.2040</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w:t>
            </w:r>
            <w:proofErr w:type="spellStart"/>
            <w:r w:rsidRPr="00B05C4E">
              <w:rPr>
                <w:rFonts w:ascii="Times New Roman" w:hAnsi="Times New Roman" w:cs="Times New Roman"/>
                <w:color w:val="000000"/>
                <w:sz w:val="24"/>
                <w:szCs w:val="24"/>
              </w:rPr>
              <w:t>Журавлевское</w:t>
            </w:r>
            <w:proofErr w:type="spellEnd"/>
            <w:r w:rsidRPr="00B05C4E">
              <w:rPr>
                <w:rFonts w:ascii="Times New Roman" w:hAnsi="Times New Roman" w:cs="Times New Roman"/>
                <w:color w:val="000000"/>
                <w:sz w:val="24"/>
                <w:szCs w:val="24"/>
              </w:rPr>
              <w:t>»</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Журавлевский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400074, </w:t>
            </w:r>
            <w:proofErr w:type="spellStart"/>
            <w:r w:rsidRPr="00B05C4E">
              <w:rPr>
                <w:rFonts w:ascii="Times New Roman" w:hAnsi="Times New Roman" w:cs="Times New Roman"/>
                <w:color w:val="000000"/>
                <w:sz w:val="24"/>
                <w:szCs w:val="24"/>
              </w:rPr>
              <w:t>г.Волгоград</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ул.Огарева</w:t>
            </w:r>
            <w:proofErr w:type="spellEnd"/>
            <w:r w:rsidRPr="00B05C4E">
              <w:rPr>
                <w:rFonts w:ascii="Times New Roman" w:hAnsi="Times New Roman" w:cs="Times New Roman"/>
                <w:color w:val="000000"/>
                <w:sz w:val="24"/>
                <w:szCs w:val="24"/>
              </w:rPr>
              <w:t xml:space="preserve">, д.15, каб.4.37; </w:t>
            </w:r>
            <w:proofErr w:type="spellStart"/>
            <w:r w:rsidRPr="00B05C4E">
              <w:rPr>
                <w:rFonts w:ascii="Times New Roman" w:hAnsi="Times New Roman" w:cs="Times New Roman"/>
                <w:color w:val="000000"/>
                <w:sz w:val="24"/>
                <w:szCs w:val="24"/>
              </w:rPr>
              <w:t>Маганов</w:t>
            </w:r>
            <w:proofErr w:type="spellEnd"/>
            <w:r w:rsidRPr="00B05C4E">
              <w:rPr>
                <w:rFonts w:ascii="Times New Roman" w:hAnsi="Times New Roman" w:cs="Times New Roman"/>
                <w:color w:val="000000"/>
                <w:sz w:val="24"/>
                <w:szCs w:val="24"/>
              </w:rPr>
              <w:t xml:space="preserve"> А.Р., тел: 96-28-78</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геологическое изучение, включающее поиски и оценку месторождений полезных ископаемых, </w:t>
            </w:r>
            <w:r w:rsidRPr="00B05C4E">
              <w:rPr>
                <w:rFonts w:ascii="Times New Roman" w:hAnsi="Times New Roman" w:cs="Times New Roman"/>
                <w:color w:val="000000"/>
                <w:sz w:val="24"/>
                <w:szCs w:val="24"/>
              </w:rPr>
              <w:lastRenderedPageBreak/>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16634 НР, 20.01.2044</w:t>
            </w:r>
          </w:p>
        </w:tc>
      </w:tr>
      <w:tr w:rsidR="005D6D3B" w:rsidRPr="00B05C4E" w:rsidTr="00392418">
        <w:tc>
          <w:tcPr>
            <w:tcW w:w="560" w:type="dxa"/>
          </w:tcPr>
          <w:p w:rsidR="005D6D3B" w:rsidRPr="00B05C4E" w:rsidRDefault="005D6D3B" w:rsidP="00392418">
            <w:pPr>
              <w:rPr>
                <w:rFonts w:ascii="Times New Roman" w:hAnsi="Times New Roman" w:cs="Times New Roman"/>
                <w:color w:val="000000"/>
                <w:sz w:val="24"/>
                <w:szCs w:val="24"/>
              </w:rPr>
            </w:pPr>
            <w:r w:rsidRPr="00B05C4E">
              <w:rPr>
                <w:rFonts w:ascii="Times New Roman" w:hAnsi="Times New Roman" w:cs="Times New Roman"/>
                <w:color w:val="000000"/>
                <w:sz w:val="24"/>
                <w:szCs w:val="24"/>
              </w:rPr>
              <w:t>5</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«САВИЦКИЙ»</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Савицкий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190000, г. Санкт-Петербург, ул. Якубовича, д. 24, лит. А, пом. 13Н; </w:t>
            </w:r>
            <w:proofErr w:type="spellStart"/>
            <w:r w:rsidRPr="00B05C4E">
              <w:rPr>
                <w:rFonts w:ascii="Times New Roman" w:hAnsi="Times New Roman" w:cs="Times New Roman"/>
                <w:color w:val="000000"/>
                <w:sz w:val="24"/>
                <w:szCs w:val="24"/>
              </w:rPr>
              <w:t>Стрижнев</w:t>
            </w:r>
            <w:proofErr w:type="spellEnd"/>
            <w:r w:rsidRPr="00B05C4E">
              <w:rPr>
                <w:rFonts w:ascii="Times New Roman" w:hAnsi="Times New Roman" w:cs="Times New Roman"/>
                <w:color w:val="000000"/>
                <w:sz w:val="24"/>
                <w:szCs w:val="24"/>
              </w:rPr>
              <w:t xml:space="preserve"> К.В., тел: 254-78-77</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и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xml:space="preserve">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3334 НР, 01.06.2043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6</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w:t>
            </w:r>
            <w:proofErr w:type="spellStart"/>
            <w:r w:rsidRPr="00B05C4E">
              <w:rPr>
                <w:rFonts w:ascii="Times New Roman" w:hAnsi="Times New Roman" w:cs="Times New Roman"/>
                <w:color w:val="000000"/>
                <w:sz w:val="24"/>
                <w:szCs w:val="24"/>
              </w:rPr>
              <w:t>Старотепловский</w:t>
            </w:r>
            <w:proofErr w:type="spellEnd"/>
            <w:r w:rsidRPr="00B05C4E">
              <w:rPr>
                <w:rFonts w:ascii="Times New Roman" w:hAnsi="Times New Roman" w:cs="Times New Roman"/>
                <w:color w:val="000000"/>
                <w:sz w:val="24"/>
                <w:szCs w:val="24"/>
              </w:rPr>
              <w:t>»</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Восточно-Бузулукский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127411, </w:t>
            </w:r>
            <w:proofErr w:type="spellStart"/>
            <w:r w:rsidRPr="00B05C4E">
              <w:rPr>
                <w:rFonts w:ascii="Times New Roman" w:hAnsi="Times New Roman" w:cs="Times New Roman"/>
                <w:color w:val="000000"/>
                <w:sz w:val="24"/>
                <w:szCs w:val="24"/>
              </w:rPr>
              <w:t>г.Москва</w:t>
            </w:r>
            <w:proofErr w:type="spellEnd"/>
            <w:r w:rsidRPr="00B05C4E">
              <w:rPr>
                <w:rFonts w:ascii="Times New Roman" w:hAnsi="Times New Roman" w:cs="Times New Roman"/>
                <w:color w:val="000000"/>
                <w:sz w:val="24"/>
                <w:szCs w:val="24"/>
              </w:rPr>
              <w:t>, Дмитровское шоссе, д.157, стр.7, пом.№7335; Сулейманов Р.С.</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и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xml:space="preserve">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16625 НП, 01.04.2023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7</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Покровско</w:t>
            </w:r>
            <w:proofErr w:type="spellEnd"/>
            <w:r w:rsidRPr="00B05C4E">
              <w:rPr>
                <w:rFonts w:ascii="Times New Roman" w:hAnsi="Times New Roman" w:cs="Times New Roman"/>
                <w:color w:val="000000"/>
                <w:sz w:val="24"/>
                <w:szCs w:val="24"/>
              </w:rPr>
              <w:t>-Сорочинский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технологического обеспечения водой объектов </w:t>
            </w:r>
            <w:proofErr w:type="spellStart"/>
            <w:r w:rsidRPr="00B05C4E">
              <w:rPr>
                <w:rFonts w:ascii="Times New Roman" w:hAnsi="Times New Roman" w:cs="Times New Roman"/>
                <w:color w:val="000000"/>
                <w:sz w:val="24"/>
                <w:szCs w:val="24"/>
              </w:rPr>
              <w:t>Покровско</w:t>
            </w:r>
            <w:proofErr w:type="spellEnd"/>
            <w:r w:rsidRPr="00B05C4E">
              <w:rPr>
                <w:rFonts w:ascii="Times New Roman" w:hAnsi="Times New Roman" w:cs="Times New Roman"/>
                <w:color w:val="000000"/>
                <w:sz w:val="24"/>
                <w:szCs w:val="24"/>
              </w:rPr>
              <w:t>-Сорочинского участка</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Красногвардейский, Сорочинский и Тоцкий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3296 ВЭ, 25.10.2035</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8</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Воронцовский</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Пасмуровский</w:t>
            </w:r>
            <w:proofErr w:type="spellEnd"/>
            <w:r w:rsidRPr="00B05C4E">
              <w:rPr>
                <w:rFonts w:ascii="Times New Roman" w:hAnsi="Times New Roman" w:cs="Times New Roman"/>
                <w:color w:val="000000"/>
                <w:sz w:val="24"/>
                <w:szCs w:val="24"/>
              </w:rPr>
              <w:t xml:space="preserve">) и </w:t>
            </w:r>
            <w:proofErr w:type="spellStart"/>
            <w:r w:rsidRPr="00B05C4E">
              <w:rPr>
                <w:rFonts w:ascii="Times New Roman" w:hAnsi="Times New Roman" w:cs="Times New Roman"/>
                <w:color w:val="000000"/>
                <w:sz w:val="24"/>
                <w:szCs w:val="24"/>
              </w:rPr>
              <w:t>Гремячевский</w:t>
            </w:r>
            <w:proofErr w:type="spellEnd"/>
            <w:r w:rsidRPr="00B05C4E">
              <w:rPr>
                <w:rFonts w:ascii="Times New Roman" w:hAnsi="Times New Roman" w:cs="Times New Roman"/>
                <w:color w:val="000000"/>
                <w:sz w:val="24"/>
                <w:szCs w:val="24"/>
              </w:rPr>
              <w:t xml:space="preserve"> участки</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и добыча подземных вод с целью производственного водоснабжения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3292 ВР, 30.09.2035</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9</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Палимовский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добыча подземных вод, используемых для технологического обеспечения водой объектов промышленности</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3290 ВР, 01.04.2041</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10</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Моргуновское</w:t>
            </w:r>
            <w:proofErr w:type="spellEnd"/>
            <w:r w:rsidRPr="00B05C4E">
              <w:rPr>
                <w:rFonts w:ascii="Times New Roman" w:hAnsi="Times New Roman" w:cs="Times New Roman"/>
                <w:color w:val="000000"/>
                <w:sz w:val="24"/>
                <w:szCs w:val="24"/>
              </w:rPr>
              <w:t xml:space="preserve"> МТПВ</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добыча подземных вод, используемых для технологического обеспечения водой объектов</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w:t>
            </w:r>
            <w:proofErr w:type="spellStart"/>
            <w:r w:rsidRPr="00B05C4E">
              <w:rPr>
                <w:rFonts w:ascii="Times New Roman" w:hAnsi="Times New Roman" w:cs="Times New Roman"/>
                <w:color w:val="000000"/>
                <w:sz w:val="24"/>
                <w:szCs w:val="24"/>
              </w:rPr>
              <w:t>Курманаевский</w:t>
            </w:r>
            <w:proofErr w:type="spellEnd"/>
            <w:r w:rsidRPr="00B05C4E">
              <w:rPr>
                <w:rFonts w:ascii="Times New Roman" w:hAnsi="Times New Roman" w:cs="Times New Roman"/>
                <w:color w:val="000000"/>
                <w:sz w:val="24"/>
                <w:szCs w:val="24"/>
              </w:rPr>
              <w:t xml:space="preserve"> район, Бузулукский район, Тоцкий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3306 ВЭ, 01.01.2041</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11</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Воробьевский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и Тоцкий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3263 НЭ, 31.12.2065</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12</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Гремячевский</w:t>
            </w:r>
            <w:proofErr w:type="spellEnd"/>
            <w:r w:rsidRPr="00B05C4E">
              <w:rPr>
                <w:rFonts w:ascii="Times New Roman" w:hAnsi="Times New Roman" w:cs="Times New Roman"/>
                <w:color w:val="000000"/>
                <w:sz w:val="24"/>
                <w:szCs w:val="24"/>
              </w:rPr>
              <w:t xml:space="preserve">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3269 НЭ, 31.12.2060</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13</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Воробьевский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и Тоцкий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3264 НР, 31.12.2044</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14</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Пасмуровский</w:t>
            </w:r>
            <w:proofErr w:type="spellEnd"/>
            <w:r w:rsidRPr="00B05C4E">
              <w:rPr>
                <w:rFonts w:ascii="Times New Roman" w:hAnsi="Times New Roman" w:cs="Times New Roman"/>
                <w:color w:val="000000"/>
                <w:sz w:val="24"/>
                <w:szCs w:val="24"/>
              </w:rPr>
              <w:t xml:space="preserve"> купол  </w:t>
            </w:r>
            <w:proofErr w:type="spellStart"/>
            <w:r w:rsidRPr="00B05C4E">
              <w:rPr>
                <w:rFonts w:ascii="Times New Roman" w:hAnsi="Times New Roman" w:cs="Times New Roman"/>
                <w:color w:val="000000"/>
                <w:sz w:val="24"/>
                <w:szCs w:val="24"/>
              </w:rPr>
              <w:t>Воронцовского</w:t>
            </w:r>
            <w:proofErr w:type="spellEnd"/>
            <w:r w:rsidRPr="00B05C4E">
              <w:rPr>
                <w:rFonts w:ascii="Times New Roman" w:hAnsi="Times New Roman" w:cs="Times New Roman"/>
                <w:color w:val="000000"/>
                <w:sz w:val="24"/>
                <w:szCs w:val="24"/>
              </w:rPr>
              <w:t xml:space="preserve"> участка</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3246 НЭ, 31.12.2060</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15</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Алдаркинский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геологическое изучение, включающее поиски и оценку месторождений полезных ископаемых, </w:t>
            </w:r>
            <w:r w:rsidRPr="00B05C4E">
              <w:rPr>
                <w:rFonts w:ascii="Times New Roman" w:hAnsi="Times New Roman" w:cs="Times New Roman"/>
                <w:color w:val="000000"/>
                <w:sz w:val="24"/>
                <w:szCs w:val="24"/>
              </w:rPr>
              <w:lastRenderedPageBreak/>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3257 НР, 01.12.2041</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16</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Ленинградский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и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xml:space="preserve">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3252 НР, 31.12.2099</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17</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Пронькинский</w:t>
            </w:r>
            <w:proofErr w:type="spellEnd"/>
            <w:r w:rsidRPr="00B05C4E">
              <w:rPr>
                <w:rFonts w:ascii="Times New Roman" w:hAnsi="Times New Roman" w:cs="Times New Roman"/>
                <w:color w:val="000000"/>
                <w:sz w:val="24"/>
                <w:szCs w:val="24"/>
              </w:rPr>
              <w:t xml:space="preserve">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Сорочинский и Тоцкий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3250 НЭ, 31.12.2067</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18</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Погромненский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Тоцкий и 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3245 НЭ, 31.12.2092</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19</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Скворцовский</w:t>
            </w:r>
            <w:proofErr w:type="spellEnd"/>
            <w:r w:rsidRPr="00B05C4E">
              <w:rPr>
                <w:rFonts w:ascii="Times New Roman" w:hAnsi="Times New Roman" w:cs="Times New Roman"/>
                <w:color w:val="000000"/>
                <w:sz w:val="24"/>
                <w:szCs w:val="24"/>
              </w:rPr>
              <w:t xml:space="preserve">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Тоцкий и 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3219 НЭ, 30.06.2038</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20</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Твердиловский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3234 НЭ, 31.12.2111</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21</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Кутулукский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xml:space="preserve">, д.2; </w:t>
            </w:r>
            <w:r w:rsidRPr="00B05C4E">
              <w:rPr>
                <w:rFonts w:ascii="Times New Roman" w:hAnsi="Times New Roman" w:cs="Times New Roman"/>
                <w:color w:val="000000"/>
                <w:sz w:val="24"/>
                <w:szCs w:val="24"/>
              </w:rPr>
              <w:lastRenderedPageBreak/>
              <w:t>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 xml:space="preserve">геологическое изучение, включающее поиски и оценку месторождений </w:t>
            </w:r>
            <w:r w:rsidRPr="00B05C4E">
              <w:rPr>
                <w:rFonts w:ascii="Times New Roman" w:hAnsi="Times New Roman" w:cs="Times New Roman"/>
                <w:color w:val="000000"/>
                <w:sz w:val="24"/>
                <w:szCs w:val="24"/>
              </w:rPr>
              <w:lastRenderedPageBreak/>
              <w:t>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3231 НР, 01.02.2041</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22</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Красногвардейский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и </w:t>
            </w:r>
            <w:proofErr w:type="spellStart"/>
            <w:r w:rsidRPr="00B05C4E">
              <w:rPr>
                <w:rFonts w:ascii="Times New Roman" w:hAnsi="Times New Roman" w:cs="Times New Roman"/>
                <w:color w:val="000000"/>
                <w:sz w:val="24"/>
                <w:szCs w:val="24"/>
              </w:rPr>
              <w:t>Курманаевский</w:t>
            </w:r>
            <w:proofErr w:type="spellEnd"/>
            <w:r w:rsidRPr="00B05C4E">
              <w:rPr>
                <w:rFonts w:ascii="Times New Roman" w:hAnsi="Times New Roman" w:cs="Times New Roman"/>
                <w:color w:val="000000"/>
                <w:sz w:val="24"/>
                <w:szCs w:val="24"/>
              </w:rPr>
              <w:t xml:space="preserve">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3210 НЭ, 31.12.2076</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23</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Покровско</w:t>
            </w:r>
            <w:proofErr w:type="spellEnd"/>
            <w:r w:rsidRPr="00B05C4E">
              <w:rPr>
                <w:rFonts w:ascii="Times New Roman" w:hAnsi="Times New Roman" w:cs="Times New Roman"/>
                <w:color w:val="000000"/>
                <w:sz w:val="24"/>
                <w:szCs w:val="24"/>
              </w:rPr>
              <w:t>-Сорочинский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Красногвардейский, Сорочинский и Тоцкий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3200 НР, 31.12.2137</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24</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Бобровский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w:t>
            </w:r>
            <w:proofErr w:type="spellStart"/>
            <w:r w:rsidRPr="00B05C4E">
              <w:rPr>
                <w:rFonts w:ascii="Times New Roman" w:hAnsi="Times New Roman" w:cs="Times New Roman"/>
                <w:color w:val="000000"/>
                <w:sz w:val="24"/>
                <w:szCs w:val="24"/>
              </w:rPr>
              <w:t>Курманаевский</w:t>
            </w:r>
            <w:proofErr w:type="spellEnd"/>
            <w:r w:rsidRPr="00B05C4E">
              <w:rPr>
                <w:rFonts w:ascii="Times New Roman" w:hAnsi="Times New Roman" w:cs="Times New Roman"/>
                <w:color w:val="000000"/>
                <w:sz w:val="24"/>
                <w:szCs w:val="24"/>
              </w:rPr>
              <w:t xml:space="preserve"> и 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3187 НЭ, 31.12.2078</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25</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«Оренбургнефть»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Бузулукский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 Худяков Д.Л., тел: 7-70-80, факс: 732-01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Тоцкий, </w:t>
            </w:r>
            <w:proofErr w:type="spellStart"/>
            <w:r w:rsidRPr="00B05C4E">
              <w:rPr>
                <w:rFonts w:ascii="Times New Roman" w:hAnsi="Times New Roman" w:cs="Times New Roman"/>
                <w:color w:val="000000"/>
                <w:sz w:val="24"/>
                <w:szCs w:val="24"/>
              </w:rPr>
              <w:t>Курманаевский</w:t>
            </w:r>
            <w:proofErr w:type="spellEnd"/>
            <w:r w:rsidRPr="00B05C4E">
              <w:rPr>
                <w:rFonts w:ascii="Times New Roman" w:hAnsi="Times New Roman" w:cs="Times New Roman"/>
                <w:color w:val="000000"/>
                <w:sz w:val="24"/>
                <w:szCs w:val="24"/>
              </w:rPr>
              <w:t xml:space="preserve"> и 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3180 НР, 31.12.2098</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26</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«БУЗУЛУКСКИЙ»</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Восточно-Бузулукский-2</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107078, г. Москва, ул. </w:t>
            </w:r>
            <w:proofErr w:type="spellStart"/>
            <w:r w:rsidRPr="00B05C4E">
              <w:rPr>
                <w:rFonts w:ascii="Times New Roman" w:hAnsi="Times New Roman" w:cs="Times New Roman"/>
                <w:color w:val="000000"/>
                <w:sz w:val="24"/>
                <w:szCs w:val="24"/>
              </w:rPr>
              <w:t>Новорязанская</w:t>
            </w:r>
            <w:proofErr w:type="spellEnd"/>
            <w:r w:rsidRPr="00B05C4E">
              <w:rPr>
                <w:rFonts w:ascii="Times New Roman" w:hAnsi="Times New Roman" w:cs="Times New Roman"/>
                <w:color w:val="000000"/>
                <w:sz w:val="24"/>
                <w:szCs w:val="24"/>
              </w:rPr>
              <w:t xml:space="preserve">, д. 18, стр.10-12, этаж 01, пом. 22Е; </w:t>
            </w:r>
            <w:proofErr w:type="spellStart"/>
            <w:r w:rsidRPr="00B05C4E">
              <w:rPr>
                <w:rFonts w:ascii="Times New Roman" w:hAnsi="Times New Roman" w:cs="Times New Roman"/>
                <w:color w:val="000000"/>
                <w:sz w:val="24"/>
                <w:szCs w:val="24"/>
              </w:rPr>
              <w:t>Гаршанина</w:t>
            </w:r>
            <w:proofErr w:type="spellEnd"/>
            <w:r w:rsidRPr="00B05C4E">
              <w:rPr>
                <w:rFonts w:ascii="Times New Roman" w:hAnsi="Times New Roman" w:cs="Times New Roman"/>
                <w:color w:val="000000"/>
                <w:sz w:val="24"/>
                <w:szCs w:val="24"/>
              </w:rPr>
              <w:t xml:space="preserve"> Н.Ю., тел: 398-33-66</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3165 НЭ, 15.08.2038</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27</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w:t>
            </w:r>
            <w:proofErr w:type="spellStart"/>
            <w:r w:rsidRPr="00B05C4E">
              <w:rPr>
                <w:rFonts w:ascii="Times New Roman" w:hAnsi="Times New Roman" w:cs="Times New Roman"/>
                <w:color w:val="000000"/>
                <w:sz w:val="24"/>
                <w:szCs w:val="24"/>
              </w:rPr>
              <w:t>Новобарскнефть</w:t>
            </w:r>
            <w:proofErr w:type="spellEnd"/>
            <w:r w:rsidRPr="00B05C4E">
              <w:rPr>
                <w:rFonts w:ascii="Times New Roman" w:hAnsi="Times New Roman" w:cs="Times New Roman"/>
                <w:color w:val="000000"/>
                <w:sz w:val="24"/>
                <w:szCs w:val="24"/>
              </w:rPr>
              <w:t>»</w:t>
            </w:r>
          </w:p>
        </w:tc>
        <w:tc>
          <w:tcPr>
            <w:tcW w:w="2233" w:type="dxa"/>
          </w:tcPr>
          <w:p w:rsidR="005D6D3B" w:rsidRPr="00B05C4E" w:rsidRDefault="005D6D3B" w:rsidP="00730C52">
            <w:pPr>
              <w:jc w:val="center"/>
              <w:rPr>
                <w:rFonts w:ascii="Times New Roman" w:hAnsi="Times New Roman" w:cs="Times New Roman"/>
                <w:color w:val="000000"/>
                <w:sz w:val="24"/>
                <w:szCs w:val="24"/>
              </w:rPr>
            </w:pPr>
            <w:proofErr w:type="spellStart"/>
            <w:r w:rsidRPr="00B05C4E">
              <w:rPr>
                <w:rFonts w:ascii="Times New Roman" w:hAnsi="Times New Roman" w:cs="Times New Roman"/>
                <w:color w:val="000000"/>
                <w:sz w:val="24"/>
                <w:szCs w:val="24"/>
              </w:rPr>
              <w:t>Новобарский</w:t>
            </w:r>
            <w:proofErr w:type="spellEnd"/>
            <w:r w:rsidRPr="00B05C4E">
              <w:rPr>
                <w:rFonts w:ascii="Times New Roman" w:hAnsi="Times New Roman" w:cs="Times New Roman"/>
                <w:color w:val="000000"/>
                <w:sz w:val="24"/>
                <w:szCs w:val="24"/>
              </w:rPr>
              <w:t xml:space="preserve">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423450, Республика Татарстан, Альметьевский р-</w:t>
            </w:r>
            <w:r w:rsidRPr="00B05C4E">
              <w:rPr>
                <w:rFonts w:ascii="Times New Roman" w:hAnsi="Times New Roman" w:cs="Times New Roman"/>
                <w:color w:val="000000"/>
                <w:sz w:val="24"/>
                <w:szCs w:val="24"/>
              </w:rPr>
              <w:lastRenderedPageBreak/>
              <w:t xml:space="preserve">н, </w:t>
            </w:r>
            <w:proofErr w:type="spellStart"/>
            <w:r w:rsidRPr="00B05C4E">
              <w:rPr>
                <w:rFonts w:ascii="Times New Roman" w:hAnsi="Times New Roman" w:cs="Times New Roman"/>
                <w:color w:val="000000"/>
                <w:sz w:val="24"/>
                <w:szCs w:val="24"/>
              </w:rPr>
              <w:t>г.Альметьевск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ул.Радищева</w:t>
            </w:r>
            <w:proofErr w:type="spellEnd"/>
            <w:r w:rsidRPr="00B05C4E">
              <w:rPr>
                <w:rFonts w:ascii="Times New Roman" w:hAnsi="Times New Roman" w:cs="Times New Roman"/>
                <w:color w:val="000000"/>
                <w:sz w:val="24"/>
                <w:szCs w:val="24"/>
              </w:rPr>
              <w:t xml:space="preserve">, д.55, оф.206; </w:t>
            </w:r>
            <w:proofErr w:type="spellStart"/>
            <w:r w:rsidRPr="00B05C4E">
              <w:rPr>
                <w:rFonts w:ascii="Times New Roman" w:hAnsi="Times New Roman" w:cs="Times New Roman"/>
                <w:color w:val="000000"/>
                <w:sz w:val="24"/>
                <w:szCs w:val="24"/>
              </w:rPr>
              <w:t>Мингазов</w:t>
            </w:r>
            <w:proofErr w:type="spellEnd"/>
            <w:r w:rsidRPr="00B05C4E">
              <w:rPr>
                <w:rFonts w:ascii="Times New Roman" w:hAnsi="Times New Roman" w:cs="Times New Roman"/>
                <w:color w:val="000000"/>
                <w:sz w:val="24"/>
                <w:szCs w:val="24"/>
              </w:rPr>
              <w:t xml:space="preserve"> Р.Р., тел: 37-37-52, факс: 37-37-52</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 xml:space="preserve">геологическое изучение, разведка и </w:t>
            </w:r>
            <w:r w:rsidRPr="00B05C4E">
              <w:rPr>
                <w:rFonts w:ascii="Times New Roman" w:hAnsi="Times New Roman" w:cs="Times New Roman"/>
                <w:color w:val="000000"/>
                <w:sz w:val="24"/>
                <w:szCs w:val="24"/>
              </w:rPr>
              <w:lastRenderedPageBreak/>
              <w:t>добыча углеводородного сырья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 xml:space="preserve">Оренбургская область, </w:t>
            </w:r>
            <w:proofErr w:type="spellStart"/>
            <w:r w:rsidRPr="00B05C4E">
              <w:rPr>
                <w:rFonts w:ascii="Times New Roman" w:hAnsi="Times New Roman" w:cs="Times New Roman"/>
                <w:color w:val="000000"/>
                <w:sz w:val="24"/>
                <w:szCs w:val="24"/>
              </w:rPr>
              <w:lastRenderedPageBreak/>
              <w:t>Асекеевский</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Бугурусланский</w:t>
            </w:r>
            <w:proofErr w:type="spellEnd"/>
            <w:r w:rsidRPr="00B05C4E">
              <w:rPr>
                <w:rFonts w:ascii="Times New Roman" w:hAnsi="Times New Roman" w:cs="Times New Roman"/>
                <w:color w:val="000000"/>
                <w:sz w:val="24"/>
                <w:szCs w:val="24"/>
              </w:rPr>
              <w:t xml:space="preserve"> и 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ОРБ 16522 НР, 15.02.2032</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28</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«Российская инновационная топливно-энергетическая компания» (ООО РИТЭК)</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Журавлевский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443041, г. Самара, ул. Ленинская, д.120 А; Николаев Н.М., тел: 273-33-22, факс: 339-48-48</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3158 НР, 20.01.2044</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29</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w:t>
            </w:r>
            <w:proofErr w:type="spellStart"/>
            <w:r w:rsidRPr="00B05C4E">
              <w:rPr>
                <w:rFonts w:ascii="Times New Roman" w:hAnsi="Times New Roman" w:cs="Times New Roman"/>
                <w:color w:val="000000"/>
                <w:sz w:val="24"/>
                <w:szCs w:val="24"/>
              </w:rPr>
              <w:t>Техойл</w:t>
            </w:r>
            <w:proofErr w:type="spellEnd"/>
            <w:r w:rsidRPr="00B05C4E">
              <w:rPr>
                <w:rFonts w:ascii="Times New Roman" w:hAnsi="Times New Roman" w:cs="Times New Roman"/>
                <w:color w:val="000000"/>
                <w:sz w:val="24"/>
                <w:szCs w:val="24"/>
              </w:rPr>
              <w:t>-геология»</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Восточно-Бузулукский-2</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127005, </w:t>
            </w:r>
            <w:proofErr w:type="spellStart"/>
            <w:r w:rsidRPr="00B05C4E">
              <w:rPr>
                <w:rFonts w:ascii="Times New Roman" w:hAnsi="Times New Roman" w:cs="Times New Roman"/>
                <w:color w:val="000000"/>
                <w:sz w:val="24"/>
                <w:szCs w:val="24"/>
              </w:rPr>
              <w:t>г.Москва</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ул.Сущевская</w:t>
            </w:r>
            <w:proofErr w:type="spellEnd"/>
            <w:r w:rsidRPr="00B05C4E">
              <w:rPr>
                <w:rFonts w:ascii="Times New Roman" w:hAnsi="Times New Roman" w:cs="Times New Roman"/>
                <w:color w:val="000000"/>
                <w:sz w:val="24"/>
                <w:szCs w:val="24"/>
              </w:rPr>
              <w:t xml:space="preserve">, д.12, стр.1; </w:t>
            </w:r>
            <w:proofErr w:type="spellStart"/>
            <w:r w:rsidRPr="00B05C4E">
              <w:rPr>
                <w:rFonts w:ascii="Times New Roman" w:hAnsi="Times New Roman" w:cs="Times New Roman"/>
                <w:color w:val="000000"/>
                <w:sz w:val="24"/>
                <w:szCs w:val="24"/>
              </w:rPr>
              <w:t>Гаршанина</w:t>
            </w:r>
            <w:proofErr w:type="spellEnd"/>
            <w:r w:rsidRPr="00B05C4E">
              <w:rPr>
                <w:rFonts w:ascii="Times New Roman" w:hAnsi="Times New Roman" w:cs="Times New Roman"/>
                <w:color w:val="000000"/>
                <w:sz w:val="24"/>
                <w:szCs w:val="24"/>
              </w:rPr>
              <w:t xml:space="preserve"> Н.Ю., тел: 398-33-66</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3148 НЭ, 15.08.2038</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30</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«Альфа-</w:t>
            </w:r>
            <w:proofErr w:type="spellStart"/>
            <w:r w:rsidRPr="00B05C4E">
              <w:rPr>
                <w:rFonts w:ascii="Times New Roman" w:hAnsi="Times New Roman" w:cs="Times New Roman"/>
                <w:color w:val="000000"/>
                <w:sz w:val="24"/>
                <w:szCs w:val="24"/>
              </w:rPr>
              <w:t>СтройТранс</w:t>
            </w:r>
            <w:proofErr w:type="spellEnd"/>
            <w:r w:rsidRPr="00B05C4E">
              <w:rPr>
                <w:rFonts w:ascii="Times New Roman" w:hAnsi="Times New Roman" w:cs="Times New Roman"/>
                <w:color w:val="000000"/>
                <w:sz w:val="24"/>
                <w:szCs w:val="24"/>
              </w:rPr>
              <w:t>»</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Искровский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460035, г. Оренбург, ул. Пролетарская, д. 216; Панферов А.С., тел: 947-80-03</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3142 НР, 01.06.2043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31</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ПАО «Газпром 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Савицкий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190000, г. Санкт-Петербург, ул. Галерная, д. 5, лит. А; Дюков А.В., тел: 700-31-52, факс: 363-31-51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включающее поиски и оценку месторождений полезных ископаемых, 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и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xml:space="preserve">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3138 НР, 01.06.2043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32</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ПАО «Газпром 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участок </w:t>
            </w:r>
            <w:proofErr w:type="spellStart"/>
            <w:r w:rsidRPr="00B05C4E">
              <w:rPr>
                <w:rFonts w:ascii="Times New Roman" w:hAnsi="Times New Roman" w:cs="Times New Roman"/>
                <w:color w:val="000000"/>
                <w:sz w:val="24"/>
                <w:szCs w:val="24"/>
              </w:rPr>
              <w:t>Похвистневский</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190000, г. Санкт-Петербург, ул. Галерная, д. 5, лит. А; Дюков А.В., тел: 700-31-52, факс: 363-31-51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геологическое изучение, включающее поиски и оценку месторождений полезных ископаемых, </w:t>
            </w:r>
            <w:r w:rsidRPr="00B05C4E">
              <w:rPr>
                <w:rFonts w:ascii="Times New Roman" w:hAnsi="Times New Roman" w:cs="Times New Roman"/>
                <w:color w:val="000000"/>
                <w:sz w:val="24"/>
                <w:szCs w:val="24"/>
              </w:rPr>
              <w:lastRenderedPageBreak/>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 xml:space="preserve">Оренбургская область, </w:t>
            </w:r>
            <w:proofErr w:type="spellStart"/>
            <w:r w:rsidRPr="00B05C4E">
              <w:rPr>
                <w:rFonts w:ascii="Times New Roman" w:hAnsi="Times New Roman" w:cs="Times New Roman"/>
                <w:color w:val="000000"/>
                <w:sz w:val="24"/>
                <w:szCs w:val="24"/>
              </w:rPr>
              <w:t>Асекеевский</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Бугурусланский</w:t>
            </w:r>
            <w:proofErr w:type="spellEnd"/>
            <w:r w:rsidRPr="00B05C4E">
              <w:rPr>
                <w:rFonts w:ascii="Times New Roman" w:hAnsi="Times New Roman" w:cs="Times New Roman"/>
                <w:color w:val="000000"/>
                <w:sz w:val="24"/>
                <w:szCs w:val="24"/>
              </w:rPr>
              <w:t xml:space="preserve"> и </w:t>
            </w:r>
            <w:r w:rsidRPr="00B05C4E">
              <w:rPr>
                <w:rFonts w:ascii="Times New Roman" w:hAnsi="Times New Roman" w:cs="Times New Roman"/>
                <w:color w:val="000000"/>
                <w:sz w:val="24"/>
                <w:szCs w:val="24"/>
              </w:rPr>
              <w:lastRenderedPageBreak/>
              <w:t>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ОРБ 3139 НР, 01.06.2043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33</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«Нефтяная компания Новый Поток» (НКНП)</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часть </w:t>
            </w:r>
            <w:proofErr w:type="spellStart"/>
            <w:r w:rsidRPr="00B05C4E">
              <w:rPr>
                <w:rFonts w:ascii="Times New Roman" w:hAnsi="Times New Roman" w:cs="Times New Roman"/>
                <w:color w:val="000000"/>
                <w:sz w:val="24"/>
                <w:szCs w:val="24"/>
              </w:rPr>
              <w:t>Гремячевского</w:t>
            </w:r>
            <w:proofErr w:type="spellEnd"/>
            <w:r w:rsidRPr="00B05C4E">
              <w:rPr>
                <w:rFonts w:ascii="Times New Roman" w:hAnsi="Times New Roman" w:cs="Times New Roman"/>
                <w:color w:val="000000"/>
                <w:sz w:val="24"/>
                <w:szCs w:val="24"/>
              </w:rPr>
              <w:t xml:space="preserve"> месторождения</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461040, Оренбургская обл., г. Бузулук, ул. Матросова, д. 1; Гуменюк В.А., тел: 517-88-99</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углеводородного сырья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16188 НЭ, 06.04.2035</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34</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«Нефтяная компания Новый Поток» (НКНП)</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часть </w:t>
            </w:r>
            <w:proofErr w:type="spellStart"/>
            <w:r w:rsidRPr="00B05C4E">
              <w:rPr>
                <w:rFonts w:ascii="Times New Roman" w:hAnsi="Times New Roman" w:cs="Times New Roman"/>
                <w:color w:val="000000"/>
                <w:sz w:val="24"/>
                <w:szCs w:val="24"/>
              </w:rPr>
              <w:t>Воронцовского</w:t>
            </w:r>
            <w:proofErr w:type="spellEnd"/>
            <w:r w:rsidRPr="00B05C4E">
              <w:rPr>
                <w:rFonts w:ascii="Times New Roman" w:hAnsi="Times New Roman" w:cs="Times New Roman"/>
                <w:color w:val="000000"/>
                <w:sz w:val="24"/>
                <w:szCs w:val="24"/>
              </w:rPr>
              <w:t xml:space="preserve"> месторождения</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461040, Оренбургская обл., г. Бузулук, ул. Матросова, д. 1; Гуменюк В.А., тел: 517-88-99</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углеводородного сырья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16186 НЭ, 06.04.2035</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35</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«Нефтяная компания Новый Поток» (НКНП)</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Могутовское месторождение</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461040, Оренбургская обл., г. Бузулук, ул. Матросова, д. 1; Гуменюк В.А., тел: 517-88-99</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углеводородного сырья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 и частично Борский район Самарской области</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16187 НЭ, 06.04.2035</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36</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АО «Самаранефтегаз»</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Жуковский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443071, </w:t>
            </w:r>
            <w:proofErr w:type="spellStart"/>
            <w:r w:rsidRPr="00B05C4E">
              <w:rPr>
                <w:rFonts w:ascii="Times New Roman" w:hAnsi="Times New Roman" w:cs="Times New Roman"/>
                <w:color w:val="000000"/>
                <w:sz w:val="24"/>
                <w:szCs w:val="24"/>
              </w:rPr>
              <w:t>г.Самара</w:t>
            </w:r>
            <w:proofErr w:type="spellEnd"/>
            <w:r w:rsidRPr="00B05C4E">
              <w:rPr>
                <w:rFonts w:ascii="Times New Roman" w:hAnsi="Times New Roman" w:cs="Times New Roman"/>
                <w:color w:val="000000"/>
                <w:sz w:val="24"/>
                <w:szCs w:val="24"/>
              </w:rPr>
              <w:t xml:space="preserve">, Октябрьский р-н, Волжский проспект, 50; </w:t>
            </w:r>
            <w:proofErr w:type="spellStart"/>
            <w:r w:rsidRPr="00B05C4E">
              <w:rPr>
                <w:rFonts w:ascii="Times New Roman" w:hAnsi="Times New Roman" w:cs="Times New Roman"/>
                <w:color w:val="000000"/>
                <w:sz w:val="24"/>
                <w:szCs w:val="24"/>
              </w:rPr>
              <w:t>Гилаев</w:t>
            </w:r>
            <w:proofErr w:type="spellEnd"/>
            <w:r w:rsidRPr="00B05C4E">
              <w:rPr>
                <w:rFonts w:ascii="Times New Roman" w:hAnsi="Times New Roman" w:cs="Times New Roman"/>
                <w:color w:val="000000"/>
                <w:sz w:val="24"/>
                <w:szCs w:val="24"/>
              </w:rPr>
              <w:t xml:space="preserve"> Г.Г./</w:t>
            </w:r>
            <w:proofErr w:type="spellStart"/>
            <w:r w:rsidRPr="00B05C4E">
              <w:rPr>
                <w:rFonts w:ascii="Times New Roman" w:hAnsi="Times New Roman" w:cs="Times New Roman"/>
                <w:color w:val="000000"/>
                <w:sz w:val="24"/>
                <w:szCs w:val="24"/>
              </w:rPr>
              <w:t>Анжигур</w:t>
            </w:r>
            <w:proofErr w:type="spellEnd"/>
            <w:r w:rsidRPr="00B05C4E">
              <w:rPr>
                <w:rFonts w:ascii="Times New Roman" w:hAnsi="Times New Roman" w:cs="Times New Roman"/>
                <w:color w:val="000000"/>
                <w:sz w:val="24"/>
                <w:szCs w:val="24"/>
              </w:rPr>
              <w:t xml:space="preserve"> С.А., тел: 213-55-26, факс: 333-45-08</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w:t>
            </w:r>
            <w:proofErr w:type="spellStart"/>
            <w:r w:rsidRPr="00B05C4E">
              <w:rPr>
                <w:rFonts w:ascii="Times New Roman" w:hAnsi="Times New Roman" w:cs="Times New Roman"/>
                <w:color w:val="000000"/>
                <w:sz w:val="24"/>
                <w:szCs w:val="24"/>
              </w:rPr>
              <w:t>Бугурусланский</w:t>
            </w:r>
            <w:proofErr w:type="spellEnd"/>
            <w:r w:rsidRPr="00B05C4E">
              <w:rPr>
                <w:rFonts w:ascii="Times New Roman" w:hAnsi="Times New Roman" w:cs="Times New Roman"/>
                <w:color w:val="000000"/>
                <w:sz w:val="24"/>
                <w:szCs w:val="24"/>
              </w:rPr>
              <w:t xml:space="preserve"> и 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2909 НЭ, 31.12.2083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37</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«Мастер»</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(4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461035, Оренбургская обл., Бузулукский р-н, </w:t>
            </w:r>
            <w:proofErr w:type="spellStart"/>
            <w:r w:rsidRPr="00B05C4E">
              <w:rPr>
                <w:rFonts w:ascii="Times New Roman" w:hAnsi="Times New Roman" w:cs="Times New Roman"/>
                <w:color w:val="000000"/>
                <w:sz w:val="24"/>
                <w:szCs w:val="24"/>
              </w:rPr>
              <w:t>п.Красногвардеец</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ул.Центральная</w:t>
            </w:r>
            <w:proofErr w:type="spellEnd"/>
            <w:r w:rsidRPr="00B05C4E">
              <w:rPr>
                <w:rFonts w:ascii="Times New Roman" w:hAnsi="Times New Roman" w:cs="Times New Roman"/>
                <w:color w:val="000000"/>
                <w:sz w:val="24"/>
                <w:szCs w:val="24"/>
              </w:rPr>
              <w:t xml:space="preserve">, д.10 кв.12; </w:t>
            </w:r>
            <w:proofErr w:type="spellStart"/>
            <w:r w:rsidRPr="00B05C4E">
              <w:rPr>
                <w:rFonts w:ascii="Times New Roman" w:hAnsi="Times New Roman" w:cs="Times New Roman"/>
                <w:color w:val="000000"/>
                <w:sz w:val="24"/>
                <w:szCs w:val="24"/>
              </w:rPr>
              <w:t>Гмиря</w:t>
            </w:r>
            <w:proofErr w:type="spellEnd"/>
            <w:r w:rsidRPr="00B05C4E">
              <w:rPr>
                <w:rFonts w:ascii="Times New Roman" w:hAnsi="Times New Roman" w:cs="Times New Roman"/>
                <w:color w:val="000000"/>
                <w:sz w:val="24"/>
                <w:szCs w:val="24"/>
              </w:rPr>
              <w:t xml:space="preserve"> В.В., тел: 823-38-81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п.п.Красногвардеец</w:t>
            </w:r>
            <w:proofErr w:type="spellEnd"/>
            <w:r w:rsidRPr="00B05C4E">
              <w:rPr>
                <w:rFonts w:ascii="Times New Roman" w:hAnsi="Times New Roman" w:cs="Times New Roman"/>
                <w:color w:val="000000"/>
                <w:sz w:val="24"/>
                <w:szCs w:val="24"/>
              </w:rPr>
              <w:t xml:space="preserve">, Кировский, Обухово, </w:t>
            </w:r>
            <w:proofErr w:type="spellStart"/>
            <w:r w:rsidRPr="00B05C4E">
              <w:rPr>
                <w:rFonts w:ascii="Times New Roman" w:hAnsi="Times New Roman" w:cs="Times New Roman"/>
                <w:color w:val="000000"/>
                <w:sz w:val="24"/>
                <w:szCs w:val="24"/>
              </w:rPr>
              <w:t>Присамарский</w:t>
            </w:r>
            <w:proofErr w:type="spellEnd"/>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2842 ВЭ, 31.10.2024</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38</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«Газпром трансгаз Екатеринбург»</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620000, </w:t>
            </w:r>
            <w:proofErr w:type="spellStart"/>
            <w:r w:rsidRPr="00B05C4E">
              <w:rPr>
                <w:rFonts w:ascii="Times New Roman" w:hAnsi="Times New Roman" w:cs="Times New Roman"/>
                <w:color w:val="000000"/>
                <w:sz w:val="24"/>
                <w:szCs w:val="24"/>
              </w:rPr>
              <w:t>г.Екатеринбург</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ул.Клары</w:t>
            </w:r>
            <w:proofErr w:type="spellEnd"/>
            <w:r w:rsidRPr="00B05C4E">
              <w:rPr>
                <w:rFonts w:ascii="Times New Roman" w:hAnsi="Times New Roman" w:cs="Times New Roman"/>
                <w:color w:val="000000"/>
                <w:sz w:val="24"/>
                <w:szCs w:val="24"/>
              </w:rPr>
              <w:t xml:space="preserve"> Цеткин, 14; Яковлев С.А., тел: 359-75-02, факс: 549-77-41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добыча подземных вод, используемых для целей питьевого и хозяйственно-</w:t>
            </w:r>
            <w:r w:rsidRPr="00B05C4E">
              <w:rPr>
                <w:rFonts w:ascii="Times New Roman" w:hAnsi="Times New Roman" w:cs="Times New Roman"/>
                <w:color w:val="000000"/>
                <w:sz w:val="24"/>
                <w:szCs w:val="24"/>
              </w:rPr>
              <w:lastRenderedPageBreak/>
              <w:t xml:space="preserve">бытового водоснабжения КС-2 </w:t>
            </w:r>
            <w:proofErr w:type="spellStart"/>
            <w:r w:rsidRPr="00B05C4E">
              <w:rPr>
                <w:rFonts w:ascii="Times New Roman" w:hAnsi="Times New Roman" w:cs="Times New Roman"/>
                <w:color w:val="000000"/>
                <w:sz w:val="24"/>
                <w:szCs w:val="24"/>
              </w:rPr>
              <w:t>Староалександровка</w:t>
            </w:r>
            <w:proofErr w:type="spellEnd"/>
            <w:r w:rsidRPr="00B05C4E">
              <w:rPr>
                <w:rFonts w:ascii="Times New Roman" w:hAnsi="Times New Roman" w:cs="Times New Roman"/>
                <w:color w:val="000000"/>
                <w:sz w:val="24"/>
                <w:szCs w:val="24"/>
              </w:rPr>
              <w:t xml:space="preserve"> Бузулукского ЛПУМГ</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 xml:space="preserve">Оренбургская область, Бузулукский р-н, в </w:t>
            </w:r>
            <w:r w:rsidRPr="00B05C4E">
              <w:rPr>
                <w:rFonts w:ascii="Times New Roman" w:hAnsi="Times New Roman" w:cs="Times New Roman"/>
                <w:color w:val="000000"/>
                <w:sz w:val="24"/>
                <w:szCs w:val="24"/>
              </w:rPr>
              <w:lastRenderedPageBreak/>
              <w:t xml:space="preserve">6 км западнее с. </w:t>
            </w:r>
            <w:proofErr w:type="spellStart"/>
            <w:r w:rsidRPr="00B05C4E">
              <w:rPr>
                <w:rFonts w:ascii="Times New Roman" w:hAnsi="Times New Roman" w:cs="Times New Roman"/>
                <w:color w:val="000000"/>
                <w:sz w:val="24"/>
                <w:szCs w:val="24"/>
              </w:rPr>
              <w:t>Староалександровка</w:t>
            </w:r>
            <w:proofErr w:type="spellEnd"/>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ОРБ 2830 ВЭ, 31.10.2024</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39</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с.Елшанка</w:t>
            </w:r>
            <w:proofErr w:type="spellEnd"/>
            <w:r w:rsidRPr="00B05C4E">
              <w:rPr>
                <w:rFonts w:ascii="Times New Roman" w:hAnsi="Times New Roman" w:cs="Times New Roman"/>
                <w:color w:val="000000"/>
                <w:sz w:val="24"/>
                <w:szCs w:val="24"/>
              </w:rPr>
              <w:t xml:space="preserve"> Первая, МО Елшанский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2774 ВЭ, 01.03.2024</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40</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с.Новодубовка</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п.Краснодольский</w:t>
            </w:r>
            <w:proofErr w:type="spellEnd"/>
            <w:r w:rsidRPr="00B05C4E">
              <w:rPr>
                <w:rFonts w:ascii="Times New Roman" w:hAnsi="Times New Roman" w:cs="Times New Roman"/>
                <w:color w:val="000000"/>
                <w:sz w:val="24"/>
                <w:szCs w:val="24"/>
              </w:rPr>
              <w:t xml:space="preserve"> МО </w:t>
            </w:r>
            <w:proofErr w:type="spellStart"/>
            <w:r w:rsidRPr="00B05C4E">
              <w:rPr>
                <w:rFonts w:ascii="Times New Roman" w:hAnsi="Times New Roman" w:cs="Times New Roman"/>
                <w:color w:val="000000"/>
                <w:sz w:val="24"/>
                <w:szCs w:val="24"/>
              </w:rPr>
              <w:t>Проскуринский</w:t>
            </w:r>
            <w:proofErr w:type="spellEnd"/>
            <w:r w:rsidRPr="00B05C4E">
              <w:rPr>
                <w:rFonts w:ascii="Times New Roman" w:hAnsi="Times New Roman" w:cs="Times New Roman"/>
                <w:color w:val="000000"/>
                <w:sz w:val="24"/>
                <w:szCs w:val="24"/>
              </w:rPr>
              <w:t xml:space="preserve">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2771 ВЭ, 01.03.2024</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41</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с.Жилинка</w:t>
            </w:r>
            <w:proofErr w:type="spellEnd"/>
            <w:r w:rsidRPr="00B05C4E">
              <w:rPr>
                <w:rFonts w:ascii="Times New Roman" w:hAnsi="Times New Roman" w:cs="Times New Roman"/>
                <w:color w:val="000000"/>
                <w:sz w:val="24"/>
                <w:szCs w:val="24"/>
              </w:rPr>
              <w:t xml:space="preserve"> МО </w:t>
            </w:r>
            <w:proofErr w:type="spellStart"/>
            <w:r w:rsidRPr="00B05C4E">
              <w:rPr>
                <w:rFonts w:ascii="Times New Roman" w:hAnsi="Times New Roman" w:cs="Times New Roman"/>
                <w:color w:val="000000"/>
                <w:sz w:val="24"/>
                <w:szCs w:val="24"/>
              </w:rPr>
              <w:t>Жилинский</w:t>
            </w:r>
            <w:proofErr w:type="spellEnd"/>
            <w:r w:rsidRPr="00B05C4E">
              <w:rPr>
                <w:rFonts w:ascii="Times New Roman" w:hAnsi="Times New Roman" w:cs="Times New Roman"/>
                <w:color w:val="000000"/>
                <w:sz w:val="24"/>
                <w:szCs w:val="24"/>
              </w:rPr>
              <w:t xml:space="preserve">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2768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42</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МУП Жилищно-коммунальное хозяйство </w:t>
            </w:r>
            <w:r w:rsidRPr="00B05C4E">
              <w:rPr>
                <w:rFonts w:ascii="Times New Roman" w:hAnsi="Times New Roman" w:cs="Times New Roman"/>
                <w:color w:val="000000"/>
                <w:sz w:val="24"/>
                <w:szCs w:val="24"/>
              </w:rPr>
              <w:lastRenderedPageBreak/>
              <w:t>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 xml:space="preserve">водозабор (1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xml:space="preserve">, д.26; </w:t>
            </w:r>
            <w:r w:rsidRPr="00B05C4E">
              <w:rPr>
                <w:rFonts w:ascii="Times New Roman" w:hAnsi="Times New Roman" w:cs="Times New Roman"/>
                <w:color w:val="000000"/>
                <w:sz w:val="24"/>
                <w:szCs w:val="24"/>
              </w:rPr>
              <w:lastRenderedPageBreak/>
              <w:t>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добыча подземных вод, используемых для целей питьевого и хозяйственно-</w:t>
            </w:r>
            <w:r w:rsidRPr="00B05C4E">
              <w:rPr>
                <w:rFonts w:ascii="Times New Roman" w:hAnsi="Times New Roman" w:cs="Times New Roman"/>
                <w:color w:val="000000"/>
                <w:sz w:val="24"/>
                <w:szCs w:val="24"/>
              </w:rPr>
              <w:lastRenderedPageBreak/>
              <w:t xml:space="preserve">бытового водоснабжения </w:t>
            </w:r>
            <w:proofErr w:type="spellStart"/>
            <w:r w:rsidRPr="00B05C4E">
              <w:rPr>
                <w:rFonts w:ascii="Times New Roman" w:hAnsi="Times New Roman" w:cs="Times New Roman"/>
                <w:color w:val="000000"/>
                <w:sz w:val="24"/>
                <w:szCs w:val="24"/>
              </w:rPr>
              <w:t>с.с.Новоалександровка</w:t>
            </w:r>
            <w:proofErr w:type="spellEnd"/>
            <w:r w:rsidRPr="00B05C4E">
              <w:rPr>
                <w:rFonts w:ascii="Times New Roman" w:hAnsi="Times New Roman" w:cs="Times New Roman"/>
                <w:color w:val="000000"/>
                <w:sz w:val="24"/>
                <w:szCs w:val="24"/>
              </w:rPr>
              <w:t xml:space="preserve">, Дмитриевка, </w:t>
            </w:r>
            <w:proofErr w:type="spellStart"/>
            <w:r w:rsidRPr="00B05C4E">
              <w:rPr>
                <w:rFonts w:ascii="Times New Roman" w:hAnsi="Times New Roman" w:cs="Times New Roman"/>
                <w:color w:val="000000"/>
                <w:sz w:val="24"/>
                <w:szCs w:val="24"/>
              </w:rPr>
              <w:t>Перевозинка</w:t>
            </w:r>
            <w:proofErr w:type="spellEnd"/>
            <w:r w:rsidRPr="00B05C4E">
              <w:rPr>
                <w:rFonts w:ascii="Times New Roman" w:hAnsi="Times New Roman" w:cs="Times New Roman"/>
                <w:color w:val="000000"/>
                <w:sz w:val="24"/>
                <w:szCs w:val="24"/>
              </w:rPr>
              <w:t xml:space="preserve"> МО Александровский с/с</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2767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43</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с.Алдаркино</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п.Дубовый</w:t>
            </w:r>
            <w:proofErr w:type="spellEnd"/>
            <w:r w:rsidRPr="00B05C4E">
              <w:rPr>
                <w:rFonts w:ascii="Times New Roman" w:hAnsi="Times New Roman" w:cs="Times New Roman"/>
                <w:color w:val="000000"/>
                <w:sz w:val="24"/>
                <w:szCs w:val="24"/>
              </w:rPr>
              <w:t xml:space="preserve"> куст МО </w:t>
            </w:r>
            <w:proofErr w:type="spellStart"/>
            <w:r w:rsidRPr="00B05C4E">
              <w:rPr>
                <w:rFonts w:ascii="Times New Roman" w:hAnsi="Times New Roman" w:cs="Times New Roman"/>
                <w:color w:val="000000"/>
                <w:sz w:val="24"/>
                <w:szCs w:val="24"/>
              </w:rPr>
              <w:t>Алдаркинский</w:t>
            </w:r>
            <w:proofErr w:type="spellEnd"/>
            <w:r w:rsidRPr="00B05C4E">
              <w:rPr>
                <w:rFonts w:ascii="Times New Roman" w:hAnsi="Times New Roman" w:cs="Times New Roman"/>
                <w:color w:val="000000"/>
                <w:sz w:val="24"/>
                <w:szCs w:val="24"/>
              </w:rPr>
              <w:t xml:space="preserve">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2766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44</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3 водозабора</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с.с.Покровка</w:t>
            </w:r>
            <w:proofErr w:type="spellEnd"/>
            <w:r w:rsidRPr="00B05C4E">
              <w:rPr>
                <w:rFonts w:ascii="Times New Roman" w:hAnsi="Times New Roman" w:cs="Times New Roman"/>
                <w:color w:val="000000"/>
                <w:sz w:val="24"/>
                <w:szCs w:val="24"/>
              </w:rPr>
              <w:t xml:space="preserve">, Рябцево. Тростянка МО </w:t>
            </w:r>
            <w:proofErr w:type="spellStart"/>
            <w:r w:rsidRPr="00B05C4E">
              <w:rPr>
                <w:rFonts w:ascii="Times New Roman" w:hAnsi="Times New Roman" w:cs="Times New Roman"/>
                <w:color w:val="000000"/>
                <w:sz w:val="24"/>
                <w:szCs w:val="24"/>
              </w:rPr>
              <w:t>Лисьеполянский</w:t>
            </w:r>
            <w:proofErr w:type="spellEnd"/>
            <w:r w:rsidRPr="00B05C4E">
              <w:rPr>
                <w:rFonts w:ascii="Times New Roman" w:hAnsi="Times New Roman" w:cs="Times New Roman"/>
                <w:color w:val="000000"/>
                <w:sz w:val="24"/>
                <w:szCs w:val="24"/>
              </w:rPr>
              <w:t xml:space="preserve">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2764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45</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 водозабора</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с.Елховка</w:t>
            </w:r>
            <w:proofErr w:type="spellEnd"/>
            <w:r w:rsidRPr="00B05C4E">
              <w:rPr>
                <w:rFonts w:ascii="Times New Roman" w:hAnsi="Times New Roman" w:cs="Times New Roman"/>
                <w:color w:val="000000"/>
                <w:sz w:val="24"/>
                <w:szCs w:val="24"/>
              </w:rPr>
              <w:t xml:space="preserve">, Воронцовка </w:t>
            </w:r>
            <w:r w:rsidRPr="00B05C4E">
              <w:rPr>
                <w:rFonts w:ascii="Times New Roman" w:hAnsi="Times New Roman" w:cs="Times New Roman"/>
                <w:color w:val="000000"/>
                <w:sz w:val="24"/>
                <w:szCs w:val="24"/>
              </w:rPr>
              <w:lastRenderedPageBreak/>
              <w:t xml:space="preserve">МО </w:t>
            </w:r>
            <w:proofErr w:type="spellStart"/>
            <w:r w:rsidRPr="00B05C4E">
              <w:rPr>
                <w:rFonts w:ascii="Times New Roman" w:hAnsi="Times New Roman" w:cs="Times New Roman"/>
                <w:color w:val="000000"/>
                <w:sz w:val="24"/>
                <w:szCs w:val="24"/>
              </w:rPr>
              <w:t>Елховский</w:t>
            </w:r>
            <w:proofErr w:type="spellEnd"/>
            <w:r w:rsidRPr="00B05C4E">
              <w:rPr>
                <w:rFonts w:ascii="Times New Roman" w:hAnsi="Times New Roman" w:cs="Times New Roman"/>
                <w:color w:val="000000"/>
                <w:sz w:val="24"/>
                <w:szCs w:val="24"/>
              </w:rPr>
              <w:t xml:space="preserve">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2762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46</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п.Партизанский</w:t>
            </w:r>
            <w:proofErr w:type="spellEnd"/>
            <w:r w:rsidRPr="00B05C4E">
              <w:rPr>
                <w:rFonts w:ascii="Times New Roman" w:hAnsi="Times New Roman" w:cs="Times New Roman"/>
                <w:color w:val="000000"/>
                <w:sz w:val="24"/>
                <w:szCs w:val="24"/>
              </w:rPr>
              <w:t xml:space="preserve"> МО Боровой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2760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47</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2 водозабора</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с.Троицкое</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д.Мотовилово</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п.Подгорный</w:t>
            </w:r>
            <w:proofErr w:type="spellEnd"/>
            <w:r w:rsidRPr="00B05C4E">
              <w:rPr>
                <w:rFonts w:ascii="Times New Roman" w:hAnsi="Times New Roman" w:cs="Times New Roman"/>
                <w:color w:val="000000"/>
                <w:sz w:val="24"/>
                <w:szCs w:val="24"/>
              </w:rPr>
              <w:t xml:space="preserve"> МО Троицкий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2759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48</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МУП Жилищно-коммунальное хозяйство 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д.26; 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с.Староалександровка</w:t>
            </w:r>
            <w:proofErr w:type="spellEnd"/>
            <w:r w:rsidRPr="00B05C4E">
              <w:rPr>
                <w:rFonts w:ascii="Times New Roman" w:hAnsi="Times New Roman" w:cs="Times New Roman"/>
                <w:color w:val="000000"/>
                <w:sz w:val="24"/>
                <w:szCs w:val="24"/>
              </w:rPr>
              <w:t xml:space="preserve"> МО </w:t>
            </w:r>
            <w:proofErr w:type="spellStart"/>
            <w:r w:rsidRPr="00B05C4E">
              <w:rPr>
                <w:rFonts w:ascii="Times New Roman" w:hAnsi="Times New Roman" w:cs="Times New Roman"/>
                <w:color w:val="000000"/>
                <w:sz w:val="24"/>
                <w:szCs w:val="24"/>
              </w:rPr>
              <w:t>Староалександровский</w:t>
            </w:r>
            <w:proofErr w:type="spellEnd"/>
            <w:r w:rsidRPr="00B05C4E">
              <w:rPr>
                <w:rFonts w:ascii="Times New Roman" w:hAnsi="Times New Roman" w:cs="Times New Roman"/>
                <w:color w:val="000000"/>
                <w:sz w:val="24"/>
                <w:szCs w:val="24"/>
              </w:rPr>
              <w:t xml:space="preserve">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2758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49</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МУП Жилищно-коммунальное хозяйство </w:t>
            </w:r>
            <w:r w:rsidRPr="00B05C4E">
              <w:rPr>
                <w:rFonts w:ascii="Times New Roman" w:hAnsi="Times New Roman" w:cs="Times New Roman"/>
                <w:color w:val="000000"/>
                <w:sz w:val="24"/>
                <w:szCs w:val="24"/>
              </w:rPr>
              <w:lastRenderedPageBreak/>
              <w:t>Бузулукского района</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2 водозабора</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461046,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ул.Магистральная</w:t>
            </w:r>
            <w:proofErr w:type="spellEnd"/>
            <w:r w:rsidRPr="00B05C4E">
              <w:rPr>
                <w:rFonts w:ascii="Times New Roman" w:hAnsi="Times New Roman" w:cs="Times New Roman"/>
                <w:color w:val="000000"/>
                <w:sz w:val="24"/>
                <w:szCs w:val="24"/>
              </w:rPr>
              <w:t xml:space="preserve">, д.26; </w:t>
            </w:r>
            <w:r w:rsidRPr="00B05C4E">
              <w:rPr>
                <w:rFonts w:ascii="Times New Roman" w:hAnsi="Times New Roman" w:cs="Times New Roman"/>
                <w:color w:val="000000"/>
                <w:sz w:val="24"/>
                <w:szCs w:val="24"/>
              </w:rPr>
              <w:lastRenderedPageBreak/>
              <w:t>Дорожкин А.Н., тел: 2-42-60, факс: 2-49-35</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добыча подземных вод, используемых для целей питьевого и хозяйственно-</w:t>
            </w:r>
            <w:r w:rsidRPr="00B05C4E">
              <w:rPr>
                <w:rFonts w:ascii="Times New Roman" w:hAnsi="Times New Roman" w:cs="Times New Roman"/>
                <w:color w:val="000000"/>
                <w:sz w:val="24"/>
                <w:szCs w:val="24"/>
              </w:rPr>
              <w:lastRenderedPageBreak/>
              <w:t xml:space="preserve">бытового водоснабжения </w:t>
            </w:r>
            <w:proofErr w:type="spellStart"/>
            <w:r w:rsidRPr="00B05C4E">
              <w:rPr>
                <w:rFonts w:ascii="Times New Roman" w:hAnsi="Times New Roman" w:cs="Times New Roman"/>
                <w:color w:val="000000"/>
                <w:sz w:val="24"/>
                <w:szCs w:val="24"/>
              </w:rPr>
              <w:t>с.с.Державино</w:t>
            </w:r>
            <w:proofErr w:type="spellEnd"/>
            <w:r w:rsidRPr="00B05C4E">
              <w:rPr>
                <w:rFonts w:ascii="Times New Roman" w:hAnsi="Times New Roman" w:cs="Times New Roman"/>
                <w:color w:val="000000"/>
                <w:sz w:val="24"/>
                <w:szCs w:val="24"/>
              </w:rPr>
              <w:t>. Екатериновка МО Державинский сельсовет</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2757 ВЭ, 01.12.2023</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50</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«Директ Нефть»</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Красногорский участок</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460051, г. Оренбург, </w:t>
            </w:r>
            <w:proofErr w:type="spellStart"/>
            <w:r w:rsidRPr="00B05C4E">
              <w:rPr>
                <w:rFonts w:ascii="Times New Roman" w:hAnsi="Times New Roman" w:cs="Times New Roman"/>
                <w:color w:val="000000"/>
                <w:sz w:val="24"/>
                <w:szCs w:val="24"/>
              </w:rPr>
              <w:t>мкр</w:t>
            </w:r>
            <w:proofErr w:type="spellEnd"/>
            <w:r w:rsidRPr="00B05C4E">
              <w:rPr>
                <w:rFonts w:ascii="Times New Roman" w:hAnsi="Times New Roman" w:cs="Times New Roman"/>
                <w:color w:val="000000"/>
                <w:sz w:val="24"/>
                <w:szCs w:val="24"/>
              </w:rPr>
              <w:t>-н 70 лет ВЛКСМ, д.1, оф.1; Иванов С.В., тел: 689-804</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геологическое изучение с целью поиска и оценки месторождений углеводородного сырья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w:t>
            </w:r>
            <w:proofErr w:type="spellStart"/>
            <w:r w:rsidRPr="00B05C4E">
              <w:rPr>
                <w:rFonts w:ascii="Times New Roman" w:hAnsi="Times New Roman" w:cs="Times New Roman"/>
                <w:color w:val="000000"/>
                <w:sz w:val="24"/>
                <w:szCs w:val="24"/>
              </w:rPr>
              <w:t>Грачевский</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Асекеевский</w:t>
            </w:r>
            <w:proofErr w:type="spellEnd"/>
            <w:r w:rsidRPr="00B05C4E">
              <w:rPr>
                <w:rFonts w:ascii="Times New Roman" w:hAnsi="Times New Roman" w:cs="Times New Roman"/>
                <w:color w:val="000000"/>
                <w:sz w:val="24"/>
                <w:szCs w:val="24"/>
              </w:rPr>
              <w:t xml:space="preserve"> и Бузулукский районы</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2684 НП, 20.12.2020</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51</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Колхоз «Мир» (ИНН 5625000300)</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водозабор</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461004, Оренбургская обл., Бузулукский р-н, </w:t>
            </w:r>
            <w:proofErr w:type="spellStart"/>
            <w:r w:rsidRPr="00B05C4E">
              <w:rPr>
                <w:rFonts w:ascii="Times New Roman" w:hAnsi="Times New Roman" w:cs="Times New Roman"/>
                <w:color w:val="000000"/>
                <w:sz w:val="24"/>
                <w:szCs w:val="24"/>
              </w:rPr>
              <w:t>с.Колтубанка</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ул.Заречная</w:t>
            </w:r>
            <w:proofErr w:type="spellEnd"/>
            <w:r w:rsidRPr="00B05C4E">
              <w:rPr>
                <w:rFonts w:ascii="Times New Roman" w:hAnsi="Times New Roman" w:cs="Times New Roman"/>
                <w:color w:val="000000"/>
                <w:sz w:val="24"/>
                <w:szCs w:val="24"/>
              </w:rPr>
              <w:t>, д.45; Мордасов А.Н., тел: 6-17-21</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водоснабжения </w:t>
            </w:r>
            <w:proofErr w:type="spellStart"/>
            <w:r w:rsidRPr="00B05C4E">
              <w:rPr>
                <w:rFonts w:ascii="Times New Roman" w:hAnsi="Times New Roman" w:cs="Times New Roman"/>
                <w:color w:val="000000"/>
                <w:sz w:val="24"/>
                <w:szCs w:val="24"/>
              </w:rPr>
              <w:t>с.Колтубанка</w:t>
            </w:r>
            <w:proofErr w:type="spellEnd"/>
            <w:r w:rsidRPr="00B05C4E">
              <w:rPr>
                <w:rFonts w:ascii="Times New Roman" w:hAnsi="Times New Roman" w:cs="Times New Roman"/>
                <w:color w:val="000000"/>
                <w:sz w:val="24"/>
                <w:szCs w:val="24"/>
              </w:rPr>
              <w:t xml:space="preserve"> и технологического обеспечения водой с/х объектов</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2668 ВЭ, 19.11.2022</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52</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ОАО Колос (ИНН 5625000557)</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r w:rsidRPr="00B05C4E">
              <w:rPr>
                <w:rFonts w:ascii="Times New Roman" w:hAnsi="Times New Roman" w:cs="Times New Roman"/>
                <w:color w:val="000000"/>
                <w:sz w:val="24"/>
                <w:szCs w:val="24"/>
              </w:rPr>
              <w:t>.)</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461035, Оренбургская обл., Бузулукский р-н, </w:t>
            </w:r>
            <w:proofErr w:type="spellStart"/>
            <w:r w:rsidRPr="00B05C4E">
              <w:rPr>
                <w:rFonts w:ascii="Times New Roman" w:hAnsi="Times New Roman" w:cs="Times New Roman"/>
                <w:color w:val="000000"/>
                <w:sz w:val="24"/>
                <w:szCs w:val="24"/>
              </w:rPr>
              <w:t>п.Красногвардеец</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ул.Элеватор</w:t>
            </w:r>
            <w:proofErr w:type="spellEnd"/>
            <w:r w:rsidRPr="00B05C4E">
              <w:rPr>
                <w:rFonts w:ascii="Times New Roman" w:hAnsi="Times New Roman" w:cs="Times New Roman"/>
                <w:color w:val="000000"/>
                <w:sz w:val="24"/>
                <w:szCs w:val="24"/>
              </w:rPr>
              <w:t>, д.1; Фёдоров А.Д., тел: 6-81-25, факс: 6-81-46</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добыча подземных вод, используемых для питьевого и хозяйственно-бытового водоснабжения предприятия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р-н, </w:t>
            </w:r>
            <w:proofErr w:type="spellStart"/>
            <w:r w:rsidRPr="00B05C4E">
              <w:rPr>
                <w:rFonts w:ascii="Times New Roman" w:hAnsi="Times New Roman" w:cs="Times New Roman"/>
                <w:color w:val="000000"/>
                <w:sz w:val="24"/>
                <w:szCs w:val="24"/>
              </w:rPr>
              <w:t>п.Красногвардеец</w:t>
            </w:r>
            <w:proofErr w:type="spellEnd"/>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2654 ВЭ, 20.10.2022</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53</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«Городской торг»</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проектируемы й водозабор</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461040, Оренбургская </w:t>
            </w:r>
            <w:proofErr w:type="spellStart"/>
            <w:r w:rsidRPr="00B05C4E">
              <w:rPr>
                <w:rFonts w:ascii="Times New Roman" w:hAnsi="Times New Roman" w:cs="Times New Roman"/>
                <w:color w:val="000000"/>
                <w:sz w:val="24"/>
                <w:szCs w:val="24"/>
              </w:rPr>
              <w:t>обл</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ул.Промышленная</w:t>
            </w:r>
            <w:proofErr w:type="spellEnd"/>
            <w:r w:rsidRPr="00B05C4E">
              <w:rPr>
                <w:rFonts w:ascii="Times New Roman" w:hAnsi="Times New Roman" w:cs="Times New Roman"/>
                <w:color w:val="000000"/>
                <w:sz w:val="24"/>
                <w:szCs w:val="24"/>
              </w:rPr>
              <w:t>, д.9; Бергман Н.И., тел: 2-16-20</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добыча подземных вод, используемых для целей питьевого и хозяйственно-бытового </w:t>
            </w:r>
            <w:r w:rsidRPr="00B05C4E">
              <w:rPr>
                <w:rFonts w:ascii="Times New Roman" w:hAnsi="Times New Roman" w:cs="Times New Roman"/>
                <w:color w:val="000000"/>
                <w:sz w:val="24"/>
                <w:szCs w:val="24"/>
              </w:rPr>
              <w:lastRenderedPageBreak/>
              <w:t>водоснабжения производственной базы и питьевого водоснабжения</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lastRenderedPageBreak/>
              <w:t xml:space="preserve">Оренбургская область, Бузулукский р-н, 800м юго-восточнее </w:t>
            </w:r>
            <w:proofErr w:type="spellStart"/>
            <w:r w:rsidRPr="00B05C4E">
              <w:rPr>
                <w:rFonts w:ascii="Times New Roman" w:hAnsi="Times New Roman" w:cs="Times New Roman"/>
                <w:color w:val="000000"/>
                <w:sz w:val="24"/>
                <w:szCs w:val="24"/>
              </w:rPr>
              <w:t>п.Мичурино</w:t>
            </w:r>
            <w:proofErr w:type="spellEnd"/>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2618 ВЭ, 01.06.2022</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54</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«Оренбург-Терминал»</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водозабор 2 </w:t>
            </w:r>
            <w:proofErr w:type="spellStart"/>
            <w:r w:rsidRPr="00B05C4E">
              <w:rPr>
                <w:rFonts w:ascii="Times New Roman" w:hAnsi="Times New Roman" w:cs="Times New Roman"/>
                <w:color w:val="000000"/>
                <w:sz w:val="24"/>
                <w:szCs w:val="24"/>
              </w:rPr>
              <w:t>скв</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460528, Оренбургская обл., Оренбургский р-н, </w:t>
            </w:r>
            <w:proofErr w:type="spellStart"/>
            <w:r w:rsidRPr="00B05C4E">
              <w:rPr>
                <w:rFonts w:ascii="Times New Roman" w:hAnsi="Times New Roman" w:cs="Times New Roman"/>
                <w:color w:val="000000"/>
                <w:sz w:val="24"/>
                <w:szCs w:val="24"/>
              </w:rPr>
              <w:t>п.Весенний</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ул.Молодежная</w:t>
            </w:r>
            <w:proofErr w:type="spellEnd"/>
            <w:r w:rsidRPr="00B05C4E">
              <w:rPr>
                <w:rFonts w:ascii="Times New Roman" w:hAnsi="Times New Roman" w:cs="Times New Roman"/>
                <w:color w:val="000000"/>
                <w:sz w:val="24"/>
                <w:szCs w:val="24"/>
              </w:rPr>
              <w:t>, д.10; Долгих Ю.С., тел: 98-62-350</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добыча подземных вод, используемых для целей технологического обеспечения водой объектов пункта приема и отгрузки нефти</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Оренбургская область, Бузулукский р-н, 0,52 км. южнее </w:t>
            </w:r>
            <w:proofErr w:type="spellStart"/>
            <w:r w:rsidRPr="00B05C4E">
              <w:rPr>
                <w:rFonts w:ascii="Times New Roman" w:hAnsi="Times New Roman" w:cs="Times New Roman"/>
                <w:color w:val="000000"/>
                <w:sz w:val="24"/>
                <w:szCs w:val="24"/>
              </w:rPr>
              <w:t>с.Н.Елшанка</w:t>
            </w:r>
            <w:proofErr w:type="spellEnd"/>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2608 ВЭ, 01.04.2022</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55</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ООО «Веселовское»</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участок Никифоровский</w:t>
            </w:r>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461048, Оренбургская обл., </w:t>
            </w:r>
            <w:proofErr w:type="spellStart"/>
            <w:r w:rsidRPr="00B05C4E">
              <w:rPr>
                <w:rFonts w:ascii="Times New Roman" w:hAnsi="Times New Roman" w:cs="Times New Roman"/>
                <w:color w:val="000000"/>
                <w:sz w:val="24"/>
                <w:szCs w:val="24"/>
              </w:rPr>
              <w:t>г.Бузулук</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ул.Заречная</w:t>
            </w:r>
            <w:proofErr w:type="spellEnd"/>
            <w:r w:rsidRPr="00B05C4E">
              <w:rPr>
                <w:rFonts w:ascii="Times New Roman" w:hAnsi="Times New Roman" w:cs="Times New Roman"/>
                <w:color w:val="000000"/>
                <w:sz w:val="24"/>
                <w:szCs w:val="24"/>
              </w:rPr>
              <w:t>, д.6; Кротов Р.Б., тел: 5-89-92, факс: 5-86-32</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разведка и добыча полезных ископаемых</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район</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14001 НЭ, 31.12.2034</w:t>
            </w:r>
          </w:p>
        </w:tc>
      </w:tr>
      <w:tr w:rsidR="005D6D3B" w:rsidRPr="00B05C4E" w:rsidTr="00392418">
        <w:tc>
          <w:tcPr>
            <w:tcW w:w="560"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56</w:t>
            </w:r>
          </w:p>
        </w:tc>
        <w:tc>
          <w:tcPr>
            <w:tcW w:w="2241"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ОАО "Российские железные дороги"</w:t>
            </w:r>
          </w:p>
        </w:tc>
        <w:tc>
          <w:tcPr>
            <w:tcW w:w="2233"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вод-р из 5-ти скважин, на правом берегу </w:t>
            </w:r>
            <w:proofErr w:type="spellStart"/>
            <w:r w:rsidRPr="00B05C4E">
              <w:rPr>
                <w:rFonts w:ascii="Times New Roman" w:hAnsi="Times New Roman" w:cs="Times New Roman"/>
                <w:color w:val="000000"/>
                <w:sz w:val="24"/>
                <w:szCs w:val="24"/>
              </w:rPr>
              <w:t>р.Сакмара</w:t>
            </w:r>
            <w:proofErr w:type="spellEnd"/>
            <w:r w:rsidRPr="00B05C4E">
              <w:rPr>
                <w:rFonts w:ascii="Times New Roman" w:hAnsi="Times New Roman" w:cs="Times New Roman"/>
                <w:color w:val="000000"/>
                <w:sz w:val="24"/>
                <w:szCs w:val="24"/>
              </w:rPr>
              <w:t xml:space="preserve">, бассейн </w:t>
            </w:r>
            <w:proofErr w:type="spellStart"/>
            <w:r w:rsidRPr="00B05C4E">
              <w:rPr>
                <w:rFonts w:ascii="Times New Roman" w:hAnsi="Times New Roman" w:cs="Times New Roman"/>
                <w:color w:val="000000"/>
                <w:sz w:val="24"/>
                <w:szCs w:val="24"/>
              </w:rPr>
              <w:t>р.Волга</w:t>
            </w:r>
            <w:proofErr w:type="spellEnd"/>
          </w:p>
        </w:tc>
        <w:tc>
          <w:tcPr>
            <w:tcW w:w="3212"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 xml:space="preserve">107174, </w:t>
            </w:r>
            <w:proofErr w:type="spellStart"/>
            <w:r w:rsidRPr="00B05C4E">
              <w:rPr>
                <w:rFonts w:ascii="Times New Roman" w:hAnsi="Times New Roman" w:cs="Times New Roman"/>
                <w:color w:val="000000"/>
                <w:sz w:val="24"/>
                <w:szCs w:val="24"/>
              </w:rPr>
              <w:t>г.Москва</w:t>
            </w:r>
            <w:proofErr w:type="spellEnd"/>
            <w:r w:rsidRPr="00B05C4E">
              <w:rPr>
                <w:rFonts w:ascii="Times New Roman" w:hAnsi="Times New Roman" w:cs="Times New Roman"/>
                <w:color w:val="000000"/>
                <w:sz w:val="24"/>
                <w:szCs w:val="24"/>
              </w:rPr>
              <w:t xml:space="preserve">, </w:t>
            </w:r>
            <w:proofErr w:type="spellStart"/>
            <w:r w:rsidRPr="00B05C4E">
              <w:rPr>
                <w:rFonts w:ascii="Times New Roman" w:hAnsi="Times New Roman" w:cs="Times New Roman"/>
                <w:color w:val="000000"/>
                <w:sz w:val="24"/>
                <w:szCs w:val="24"/>
              </w:rPr>
              <w:t>ул.Новая</w:t>
            </w:r>
            <w:proofErr w:type="spellEnd"/>
            <w:r w:rsidRPr="00B05C4E">
              <w:rPr>
                <w:rFonts w:ascii="Times New Roman" w:hAnsi="Times New Roman" w:cs="Times New Roman"/>
                <w:color w:val="000000"/>
                <w:sz w:val="24"/>
                <w:szCs w:val="24"/>
              </w:rPr>
              <w:t xml:space="preserve"> Басманная, д. 2; Белозеров О.В., тел: 9-33-33</w:t>
            </w:r>
          </w:p>
        </w:tc>
        <w:tc>
          <w:tcPr>
            <w:tcW w:w="2626"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добыча подземных вод для ХПВ ст.Красногвардеец-2</w:t>
            </w:r>
          </w:p>
        </w:tc>
        <w:tc>
          <w:tcPr>
            <w:tcW w:w="231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Оренбургская область, Бузулукский р-н, на ст.Красногвардеец-2</w:t>
            </w:r>
          </w:p>
        </w:tc>
        <w:tc>
          <w:tcPr>
            <w:tcW w:w="2257" w:type="dxa"/>
          </w:tcPr>
          <w:p w:rsidR="005D6D3B" w:rsidRPr="00B05C4E" w:rsidRDefault="005D6D3B" w:rsidP="00730C52">
            <w:pPr>
              <w:jc w:val="center"/>
              <w:rPr>
                <w:rFonts w:ascii="Times New Roman" w:hAnsi="Times New Roman" w:cs="Times New Roman"/>
                <w:color w:val="000000"/>
                <w:sz w:val="24"/>
                <w:szCs w:val="24"/>
              </w:rPr>
            </w:pPr>
            <w:r w:rsidRPr="00B05C4E">
              <w:rPr>
                <w:rFonts w:ascii="Times New Roman" w:hAnsi="Times New Roman" w:cs="Times New Roman"/>
                <w:color w:val="000000"/>
                <w:sz w:val="24"/>
                <w:szCs w:val="24"/>
              </w:rPr>
              <w:t>ОРБ 1683 ВЭ, 01.06.2037</w:t>
            </w:r>
          </w:p>
        </w:tc>
      </w:tr>
    </w:tbl>
    <w:p w:rsidR="005D6D3B" w:rsidRDefault="005D6D3B" w:rsidP="00E51D10">
      <w:pPr>
        <w:rPr>
          <w:rFonts w:ascii="Times New Roman CYR" w:hAnsi="Times New Roman CYR" w:cs="Times New Roman CYR"/>
          <w:sz w:val="24"/>
          <w:szCs w:val="24"/>
        </w:rPr>
        <w:sectPr w:rsidR="005D6D3B" w:rsidSect="00171165">
          <w:pgSz w:w="16838" w:h="11906" w:orient="landscape"/>
          <w:pgMar w:top="724" w:right="1134" w:bottom="851" w:left="1134"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rsidR="005D6D3B" w:rsidRPr="00AB0D06" w:rsidRDefault="005D6D3B" w:rsidP="00392418">
      <w:pPr>
        <w:widowControl w:val="0"/>
        <w:shd w:val="clear" w:color="auto" w:fill="FFFFFF"/>
        <w:autoSpaceDE w:val="0"/>
        <w:autoSpaceDN w:val="0"/>
        <w:adjustRightInd w:val="0"/>
        <w:spacing w:after="0" w:line="240" w:lineRule="auto"/>
        <w:ind w:left="851" w:firstLine="142"/>
        <w:rPr>
          <w:rFonts w:ascii="Times New Roman" w:eastAsia="Times New Roman" w:hAnsi="Times New Roman" w:cs="Times New Roman"/>
          <w:sz w:val="24"/>
          <w:szCs w:val="24"/>
        </w:rPr>
      </w:pPr>
      <w:r w:rsidRPr="00AB0D06">
        <w:rPr>
          <w:rFonts w:ascii="Times New Roman" w:eastAsia="Times New Roman" w:hAnsi="Times New Roman" w:cs="Times New Roman"/>
          <w:sz w:val="24"/>
          <w:szCs w:val="24"/>
        </w:rPr>
        <w:lastRenderedPageBreak/>
        <w:t xml:space="preserve">В настоящее время на территории Бузулукского района ведётся разработка Жуковского, </w:t>
      </w:r>
      <w:proofErr w:type="spellStart"/>
      <w:r w:rsidRPr="00AB0D06">
        <w:rPr>
          <w:rFonts w:ascii="Times New Roman" w:eastAsia="Times New Roman" w:hAnsi="Times New Roman" w:cs="Times New Roman"/>
          <w:sz w:val="24"/>
          <w:szCs w:val="24"/>
        </w:rPr>
        <w:t>Неклюдовского</w:t>
      </w:r>
      <w:proofErr w:type="spellEnd"/>
      <w:r w:rsidRPr="00AB0D06">
        <w:rPr>
          <w:rFonts w:ascii="Times New Roman" w:eastAsia="Times New Roman" w:hAnsi="Times New Roman" w:cs="Times New Roman"/>
          <w:sz w:val="24"/>
          <w:szCs w:val="24"/>
        </w:rPr>
        <w:t xml:space="preserve">, </w:t>
      </w:r>
      <w:proofErr w:type="spellStart"/>
      <w:r w:rsidRPr="00AB0D06">
        <w:rPr>
          <w:rFonts w:ascii="Times New Roman" w:eastAsia="Times New Roman" w:hAnsi="Times New Roman" w:cs="Times New Roman"/>
          <w:sz w:val="24"/>
          <w:szCs w:val="24"/>
        </w:rPr>
        <w:t>Пасмуровского</w:t>
      </w:r>
      <w:proofErr w:type="spellEnd"/>
      <w:r w:rsidRPr="00AB0D06">
        <w:rPr>
          <w:rFonts w:ascii="Times New Roman" w:eastAsia="Times New Roman" w:hAnsi="Times New Roman" w:cs="Times New Roman"/>
          <w:sz w:val="24"/>
          <w:szCs w:val="24"/>
        </w:rPr>
        <w:t xml:space="preserve">, </w:t>
      </w:r>
      <w:proofErr w:type="spellStart"/>
      <w:r w:rsidRPr="00AB0D06">
        <w:rPr>
          <w:rFonts w:ascii="Times New Roman" w:eastAsia="Times New Roman" w:hAnsi="Times New Roman" w:cs="Times New Roman"/>
          <w:sz w:val="24"/>
          <w:szCs w:val="24"/>
        </w:rPr>
        <w:t>Твердиловского</w:t>
      </w:r>
      <w:proofErr w:type="spellEnd"/>
      <w:r w:rsidRPr="00AB0D06">
        <w:rPr>
          <w:rFonts w:ascii="Times New Roman" w:eastAsia="Times New Roman" w:hAnsi="Times New Roman" w:cs="Times New Roman"/>
          <w:sz w:val="24"/>
          <w:szCs w:val="24"/>
        </w:rPr>
        <w:t xml:space="preserve">, Рябинового, Никифоровского, </w:t>
      </w:r>
      <w:proofErr w:type="spellStart"/>
      <w:r w:rsidRPr="00AB0D06">
        <w:rPr>
          <w:rFonts w:ascii="Times New Roman" w:eastAsia="Times New Roman" w:hAnsi="Times New Roman" w:cs="Times New Roman"/>
          <w:sz w:val="24"/>
          <w:szCs w:val="24"/>
        </w:rPr>
        <w:t>Воробьевского</w:t>
      </w:r>
      <w:proofErr w:type="spellEnd"/>
      <w:r w:rsidRPr="00AB0D06">
        <w:rPr>
          <w:rFonts w:ascii="Times New Roman" w:eastAsia="Times New Roman" w:hAnsi="Times New Roman" w:cs="Times New Roman"/>
          <w:sz w:val="24"/>
          <w:szCs w:val="24"/>
        </w:rPr>
        <w:t xml:space="preserve">, </w:t>
      </w:r>
      <w:proofErr w:type="spellStart"/>
      <w:r w:rsidRPr="00AB0D06">
        <w:rPr>
          <w:rFonts w:ascii="Times New Roman" w:eastAsia="Times New Roman" w:hAnsi="Times New Roman" w:cs="Times New Roman"/>
          <w:sz w:val="24"/>
          <w:szCs w:val="24"/>
        </w:rPr>
        <w:t>Погромненского</w:t>
      </w:r>
      <w:proofErr w:type="spellEnd"/>
      <w:r w:rsidRPr="00AB0D06">
        <w:rPr>
          <w:rFonts w:ascii="Times New Roman" w:eastAsia="Times New Roman" w:hAnsi="Times New Roman" w:cs="Times New Roman"/>
          <w:sz w:val="24"/>
          <w:szCs w:val="24"/>
        </w:rPr>
        <w:t xml:space="preserve">, Красногвардейского, </w:t>
      </w:r>
      <w:proofErr w:type="spellStart"/>
      <w:r w:rsidRPr="00AB0D06">
        <w:rPr>
          <w:rFonts w:ascii="Times New Roman" w:eastAsia="Times New Roman" w:hAnsi="Times New Roman" w:cs="Times New Roman"/>
          <w:sz w:val="24"/>
          <w:szCs w:val="24"/>
        </w:rPr>
        <w:t>Скворцовского</w:t>
      </w:r>
      <w:proofErr w:type="spellEnd"/>
      <w:r w:rsidRPr="00AB0D06">
        <w:rPr>
          <w:rFonts w:ascii="Times New Roman" w:eastAsia="Times New Roman" w:hAnsi="Times New Roman" w:cs="Times New Roman"/>
          <w:sz w:val="24"/>
          <w:szCs w:val="24"/>
        </w:rPr>
        <w:t xml:space="preserve"> месторождений нефти.</w:t>
      </w:r>
    </w:p>
    <w:p w:rsidR="005D6D3B" w:rsidRDefault="005D6D3B" w:rsidP="00392418">
      <w:pPr>
        <w:pStyle w:val="Textbody"/>
        <w:spacing w:after="0"/>
        <w:ind w:left="851" w:firstLine="142"/>
        <w:rPr>
          <w:rFonts w:ascii="Times New Roman" w:eastAsia="Lucida Sans Unicode" w:hAnsi="Times New Roman"/>
          <w:bCs/>
          <w:color w:val="FF0000"/>
          <w:lang w:val="ru-RU"/>
        </w:rPr>
      </w:pPr>
      <w:proofErr w:type="spellStart"/>
      <w:r w:rsidRPr="00FA7AC2">
        <w:rPr>
          <w:rStyle w:val="fontstyle31"/>
          <w:rFonts w:ascii="Times New Roman" w:hAnsi="Times New Roman" w:cs="Times New Roman"/>
        </w:rPr>
        <w:t>Согласно</w:t>
      </w:r>
      <w:proofErr w:type="spellEnd"/>
      <w:r w:rsidRPr="00FA7AC2">
        <w:rPr>
          <w:rStyle w:val="fontstyle31"/>
          <w:rFonts w:ascii="Times New Roman" w:hAnsi="Times New Roman" w:cs="Times New Roman"/>
        </w:rPr>
        <w:t xml:space="preserve"> </w:t>
      </w:r>
      <w:proofErr w:type="spellStart"/>
      <w:r w:rsidRPr="00FA7AC2">
        <w:rPr>
          <w:rStyle w:val="fontstyle31"/>
          <w:rFonts w:ascii="Times New Roman" w:hAnsi="Times New Roman" w:cs="Times New Roman"/>
        </w:rPr>
        <w:t>статье</w:t>
      </w:r>
      <w:proofErr w:type="spellEnd"/>
      <w:r w:rsidRPr="00FA7AC2">
        <w:rPr>
          <w:rStyle w:val="fontstyle31"/>
          <w:rFonts w:ascii="Times New Roman" w:hAnsi="Times New Roman" w:cs="Times New Roman"/>
        </w:rPr>
        <w:t xml:space="preserve"> 25 </w:t>
      </w:r>
      <w:proofErr w:type="spellStart"/>
      <w:r w:rsidRPr="00FA7AC2">
        <w:rPr>
          <w:rStyle w:val="fontstyle31"/>
          <w:rFonts w:ascii="Times New Roman" w:hAnsi="Times New Roman" w:cs="Times New Roman"/>
        </w:rPr>
        <w:t>Закона</w:t>
      </w:r>
      <w:proofErr w:type="spellEnd"/>
      <w:r w:rsidRPr="00FA7AC2">
        <w:rPr>
          <w:rStyle w:val="fontstyle31"/>
          <w:rFonts w:ascii="Times New Roman" w:hAnsi="Times New Roman" w:cs="Times New Roman"/>
        </w:rPr>
        <w:t xml:space="preserve"> </w:t>
      </w:r>
      <w:proofErr w:type="spellStart"/>
      <w:r w:rsidRPr="00FA7AC2">
        <w:rPr>
          <w:rStyle w:val="fontstyle31"/>
          <w:rFonts w:ascii="Times New Roman" w:hAnsi="Times New Roman" w:cs="Times New Roman"/>
        </w:rPr>
        <w:t>Российской</w:t>
      </w:r>
      <w:proofErr w:type="spellEnd"/>
      <w:r w:rsidRPr="00FA7AC2">
        <w:rPr>
          <w:rStyle w:val="fontstyle31"/>
          <w:rFonts w:ascii="Times New Roman" w:hAnsi="Times New Roman" w:cs="Times New Roman"/>
        </w:rPr>
        <w:t xml:space="preserve"> </w:t>
      </w:r>
      <w:proofErr w:type="spellStart"/>
      <w:r w:rsidRPr="00FA7AC2">
        <w:rPr>
          <w:rStyle w:val="fontstyle31"/>
          <w:rFonts w:ascii="Times New Roman" w:hAnsi="Times New Roman" w:cs="Times New Roman"/>
        </w:rPr>
        <w:t>Федерации</w:t>
      </w:r>
      <w:proofErr w:type="spellEnd"/>
      <w:r w:rsidRPr="00FA7AC2">
        <w:rPr>
          <w:rStyle w:val="fontstyle31"/>
          <w:rFonts w:ascii="Times New Roman" w:hAnsi="Times New Roman" w:cs="Times New Roman"/>
        </w:rPr>
        <w:t xml:space="preserve"> </w:t>
      </w:r>
      <w:proofErr w:type="spellStart"/>
      <w:r w:rsidRPr="00FA7AC2">
        <w:rPr>
          <w:rStyle w:val="fontstyle31"/>
          <w:rFonts w:ascii="Times New Roman" w:hAnsi="Times New Roman" w:cs="Times New Roman"/>
        </w:rPr>
        <w:t>от</w:t>
      </w:r>
      <w:proofErr w:type="spellEnd"/>
      <w:r w:rsidRPr="00FA7AC2">
        <w:rPr>
          <w:rStyle w:val="fontstyle31"/>
          <w:rFonts w:ascii="Times New Roman" w:hAnsi="Times New Roman" w:cs="Times New Roman"/>
        </w:rPr>
        <w:t xml:space="preserve"> 21.02.1992 № 2395-1 «О </w:t>
      </w:r>
      <w:proofErr w:type="spellStart"/>
      <w:r w:rsidRPr="00FA7AC2">
        <w:rPr>
          <w:rStyle w:val="fontstyle31"/>
          <w:rFonts w:ascii="Times New Roman" w:hAnsi="Times New Roman" w:cs="Times New Roman"/>
        </w:rPr>
        <w:t>недрах</w:t>
      </w:r>
      <w:proofErr w:type="spellEnd"/>
      <w:r w:rsidRPr="00FA7AC2">
        <w:rPr>
          <w:rStyle w:val="fontstyle31"/>
          <w:rFonts w:ascii="Times New Roman" w:hAnsi="Times New Roman" w:cs="Times New Roman"/>
        </w:rPr>
        <w:t>»</w:t>
      </w:r>
      <w:r w:rsidRPr="00FA7AC2">
        <w:rPr>
          <w:rStyle w:val="fontstyle31"/>
          <w:rFonts w:ascii="Times New Roman" w:hAnsi="Times New Roman" w:cs="Times New Roman"/>
          <w:lang w:val="ru-RU"/>
        </w:rPr>
        <w:t xml:space="preserve"> </w:t>
      </w:r>
      <w:r w:rsidRPr="00FA7AC2">
        <w:rPr>
          <w:rFonts w:ascii="Times New Roman" w:eastAsiaTheme="minorHAnsi" w:hAnsi="Times New Roman"/>
          <w:color w:val="000000"/>
          <w:kern w:val="0"/>
          <w:shd w:val="clear" w:color="auto" w:fill="FFFFFF"/>
          <w:lang w:val="ru-RU" w:eastAsia="en-US"/>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w:t>
      </w:r>
      <w:hyperlink r:id="rId40" w:anchor="dst100010" w:history="1">
        <w:r w:rsidRPr="004A3AB1">
          <w:rPr>
            <w:rFonts w:ascii="Times New Roman" w:eastAsiaTheme="minorHAnsi" w:hAnsi="Times New Roman"/>
            <w:kern w:val="0"/>
            <w:shd w:val="clear" w:color="auto" w:fill="FFFFFF"/>
            <w:lang w:val="ru-RU" w:eastAsia="en-US"/>
          </w:rPr>
          <w:t>получения</w:t>
        </w:r>
      </w:hyperlink>
      <w:r w:rsidRPr="00FA7AC2">
        <w:rPr>
          <w:rFonts w:ascii="Times New Roman" w:eastAsiaTheme="minorHAnsi" w:hAnsi="Times New Roman"/>
          <w:color w:val="000000"/>
          <w:kern w:val="0"/>
          <w:shd w:val="clear" w:color="auto" w:fill="FFFFFF"/>
          <w:lang w:val="ru-RU" w:eastAsia="en-US"/>
        </w:rPr>
        <w:t>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r w:rsidRPr="00FA7AC2">
        <w:rPr>
          <w:rFonts w:ascii="Times New Roman" w:hAnsi="Times New Roman"/>
          <w:color w:val="000000"/>
        </w:rPr>
        <w:br/>
      </w:r>
      <w:r>
        <w:rPr>
          <w:rFonts w:ascii="Times New Roman" w:hAnsi="Times New Roman"/>
          <w:color w:val="000000"/>
          <w:shd w:val="clear" w:color="auto" w:fill="FFFFFF"/>
          <w:lang w:val="ru-RU"/>
        </w:rPr>
        <w:t xml:space="preserve">   </w:t>
      </w:r>
      <w:proofErr w:type="spellStart"/>
      <w:r w:rsidRPr="00FA7AC2">
        <w:rPr>
          <w:rFonts w:ascii="Times New Roman" w:hAnsi="Times New Roman"/>
          <w:color w:val="000000"/>
          <w:shd w:val="clear" w:color="auto" w:fill="FFFFFF"/>
        </w:rPr>
        <w:t>Застройка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земельных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участков</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которые</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расположены</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за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границами</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населенных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пунктов</w:t>
      </w:r>
      <w:proofErr w:type="spellEnd"/>
      <w:r w:rsidRPr="00FA7AC2">
        <w:rPr>
          <w:rFonts w:ascii="Times New Roman" w:hAnsi="Times New Roman"/>
          <w:color w:val="000000"/>
          <w:shd w:val="clear" w:color="auto" w:fill="FFFFFF"/>
        </w:rPr>
        <w:t xml:space="preserve"> и </w:t>
      </w:r>
      <w:proofErr w:type="spellStart"/>
      <w:r w:rsidRPr="00FA7AC2">
        <w:rPr>
          <w:rFonts w:ascii="Times New Roman" w:hAnsi="Times New Roman"/>
          <w:color w:val="000000"/>
          <w:shd w:val="clear" w:color="auto" w:fill="FFFFFF"/>
        </w:rPr>
        <w:t>находятся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на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площадях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залегания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полезных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ископаемых</w:t>
      </w:r>
      <w:proofErr w:type="spellEnd"/>
      <w:r w:rsidRPr="00FA7AC2">
        <w:rPr>
          <w:rFonts w:ascii="Times New Roman" w:hAnsi="Times New Roman"/>
          <w:color w:val="000000"/>
          <w:shd w:val="clear" w:color="auto" w:fill="FFFFFF"/>
        </w:rPr>
        <w:t xml:space="preserve">, а </w:t>
      </w:r>
      <w:proofErr w:type="spellStart"/>
      <w:r w:rsidRPr="00FA7AC2">
        <w:rPr>
          <w:rFonts w:ascii="Times New Roman" w:hAnsi="Times New Roman"/>
          <w:color w:val="000000"/>
          <w:shd w:val="clear" w:color="auto" w:fill="FFFFFF"/>
        </w:rPr>
        <w:t>также</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размещение</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за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границами</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населенных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пунктов</w:t>
      </w:r>
      <w:proofErr w:type="spellEnd"/>
      <w:r w:rsidRPr="00FA7AC2">
        <w:rPr>
          <w:rFonts w:ascii="Times New Roman" w:hAnsi="Times New Roman"/>
          <w:color w:val="000000"/>
          <w:shd w:val="clear" w:color="auto" w:fill="FFFFFF"/>
        </w:rPr>
        <w:t xml:space="preserve"> в </w:t>
      </w:r>
      <w:proofErr w:type="spellStart"/>
      <w:r w:rsidRPr="00FA7AC2">
        <w:rPr>
          <w:rFonts w:ascii="Times New Roman" w:hAnsi="Times New Roman"/>
          <w:color w:val="000000"/>
          <w:shd w:val="clear" w:color="auto" w:fill="FFFFFF"/>
        </w:rPr>
        <w:t>местах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залегания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полезных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ископаемых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подземных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сооружений</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допускается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на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основании</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разрешения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федерального</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органа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управления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государственным</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фондом</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недр</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или</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его</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территориального</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органа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Выдача</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такого</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разрешения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может</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осуществляться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через</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многофункциональный</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центр</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предоставления</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государственных</w:t>
      </w:r>
      <w:proofErr w:type="spellEnd"/>
      <w:r w:rsidRPr="00FA7AC2">
        <w:rPr>
          <w:rFonts w:ascii="Times New Roman" w:hAnsi="Times New Roman"/>
          <w:color w:val="000000"/>
          <w:shd w:val="clear" w:color="auto" w:fill="FFFFFF"/>
        </w:rPr>
        <w:t xml:space="preserve"> и </w:t>
      </w:r>
      <w:proofErr w:type="spellStart"/>
      <w:r w:rsidRPr="00FA7AC2">
        <w:rPr>
          <w:rFonts w:ascii="Times New Roman" w:hAnsi="Times New Roman"/>
          <w:color w:val="000000"/>
          <w:shd w:val="clear" w:color="auto" w:fill="FFFFFF"/>
        </w:rPr>
        <w:t>муниципальных</w:t>
      </w:r>
      <w:proofErr w:type="spellEnd"/>
      <w:r w:rsidRPr="00FA7AC2">
        <w:rPr>
          <w:rFonts w:ascii="Times New Roman" w:hAnsi="Times New Roman"/>
          <w:color w:val="000000"/>
          <w:shd w:val="clear" w:color="auto" w:fill="FFFFFF"/>
        </w:rPr>
        <w:t xml:space="preserve"> </w:t>
      </w:r>
      <w:proofErr w:type="spellStart"/>
      <w:r w:rsidRPr="00FA7AC2">
        <w:rPr>
          <w:rFonts w:ascii="Times New Roman" w:hAnsi="Times New Roman"/>
          <w:color w:val="000000"/>
          <w:shd w:val="clear" w:color="auto" w:fill="FFFFFF"/>
        </w:rPr>
        <w:t>услуг</w:t>
      </w:r>
      <w:proofErr w:type="spellEnd"/>
      <w:r w:rsidRPr="00FA7AC2">
        <w:rPr>
          <w:rFonts w:ascii="Times New Roman" w:hAnsi="Times New Roman"/>
          <w:color w:val="000000"/>
          <w:shd w:val="clear" w:color="auto" w:fill="FFFFFF"/>
        </w:rPr>
        <w:t>.</w:t>
      </w:r>
      <w:r w:rsidRPr="00FA7AC2">
        <w:rPr>
          <w:rFonts w:ascii="Times New Roman" w:hAnsi="Times New Roman"/>
          <w:color w:val="000000"/>
        </w:rPr>
        <w:br/>
      </w:r>
    </w:p>
    <w:p w:rsidR="005D6D3B" w:rsidRDefault="005D6D3B" w:rsidP="00392418">
      <w:pPr>
        <w:pStyle w:val="Textbody"/>
        <w:spacing w:after="0"/>
        <w:ind w:left="851" w:firstLine="142"/>
        <w:rPr>
          <w:rStyle w:val="fontstyle21"/>
          <w:rFonts w:eastAsia="Lucida Sans Unicode"/>
        </w:rPr>
      </w:pPr>
      <w:r w:rsidRPr="00DF4D64">
        <w:rPr>
          <w:rStyle w:val="fontstyle01"/>
          <w:b/>
          <w:sz w:val="28"/>
          <w:szCs w:val="28"/>
        </w:rPr>
        <w:t xml:space="preserve">2.2 </w:t>
      </w:r>
      <w:proofErr w:type="spellStart"/>
      <w:r w:rsidRPr="00DF4D64">
        <w:rPr>
          <w:rStyle w:val="fontstyle01"/>
          <w:b/>
          <w:sz w:val="28"/>
          <w:szCs w:val="28"/>
        </w:rPr>
        <w:t>Особо</w:t>
      </w:r>
      <w:proofErr w:type="spellEnd"/>
      <w:r w:rsidRPr="00DF4D64">
        <w:rPr>
          <w:rStyle w:val="fontstyle01"/>
          <w:b/>
          <w:sz w:val="28"/>
          <w:szCs w:val="28"/>
        </w:rPr>
        <w:t xml:space="preserve"> </w:t>
      </w:r>
      <w:proofErr w:type="spellStart"/>
      <w:r w:rsidRPr="00DF4D64">
        <w:rPr>
          <w:rStyle w:val="fontstyle01"/>
          <w:b/>
          <w:sz w:val="28"/>
          <w:szCs w:val="28"/>
        </w:rPr>
        <w:t>охраняемые</w:t>
      </w:r>
      <w:proofErr w:type="spellEnd"/>
      <w:r w:rsidRPr="00DF4D64">
        <w:rPr>
          <w:rStyle w:val="fontstyle01"/>
          <w:b/>
          <w:sz w:val="28"/>
          <w:szCs w:val="28"/>
        </w:rPr>
        <w:t xml:space="preserve"> </w:t>
      </w:r>
      <w:proofErr w:type="spellStart"/>
      <w:r w:rsidRPr="00DF4D64">
        <w:rPr>
          <w:rStyle w:val="fontstyle01"/>
          <w:b/>
          <w:sz w:val="28"/>
          <w:szCs w:val="28"/>
        </w:rPr>
        <w:t>природные</w:t>
      </w:r>
      <w:proofErr w:type="spellEnd"/>
      <w:r w:rsidRPr="00DF4D64">
        <w:rPr>
          <w:rStyle w:val="fontstyle01"/>
          <w:b/>
          <w:sz w:val="28"/>
          <w:szCs w:val="28"/>
        </w:rPr>
        <w:t xml:space="preserve"> </w:t>
      </w:r>
      <w:proofErr w:type="spellStart"/>
      <w:r w:rsidRPr="00DF4D64">
        <w:rPr>
          <w:rStyle w:val="fontstyle01"/>
          <w:b/>
          <w:sz w:val="28"/>
          <w:szCs w:val="28"/>
        </w:rPr>
        <w:t>территории</w:t>
      </w:r>
      <w:proofErr w:type="spellEnd"/>
    </w:p>
    <w:p w:rsidR="005D6D3B" w:rsidRPr="00DF4D64" w:rsidRDefault="005D6D3B" w:rsidP="00392418">
      <w:pPr>
        <w:pStyle w:val="1"/>
        <w:pBdr>
          <w:bottom w:val="dotted" w:sz="6" w:space="0" w:color="000000"/>
        </w:pBdr>
        <w:shd w:val="clear" w:color="auto" w:fill="FFFFFF"/>
        <w:spacing w:before="0" w:after="150"/>
        <w:ind w:left="851" w:firstLine="142"/>
        <w:rPr>
          <w:rFonts w:ascii="Times New Roman" w:eastAsia="Times New Roman" w:hAnsi="Times New Roman" w:cs="Times New Roman"/>
          <w:bCs/>
          <w:color w:val="000000"/>
          <w:kern w:val="36"/>
          <w:sz w:val="24"/>
          <w:szCs w:val="24"/>
          <w:lang w:eastAsia="ru-RU"/>
        </w:rPr>
      </w:pPr>
      <w:r w:rsidRPr="00DF4D64">
        <w:rPr>
          <w:rStyle w:val="fontstyle21"/>
          <w:rFonts w:eastAsia="Lucida Sans Unicode"/>
        </w:rPr>
        <w:br/>
      </w:r>
      <w:r>
        <w:rPr>
          <w:rStyle w:val="fontstyle21"/>
          <w:rFonts w:eastAsia="Lucida Sans Unicode"/>
          <w:b w:val="0"/>
        </w:rPr>
        <w:t xml:space="preserve">   </w:t>
      </w:r>
      <w:r w:rsidRPr="00DF4D64">
        <w:rPr>
          <w:rStyle w:val="fontstyle21"/>
          <w:b w:val="0"/>
        </w:rPr>
        <w:t>Особо охраняемые природные территории (далее также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sidRPr="00DF4D64">
        <w:rPr>
          <w:rFonts w:ascii="TimesNewRomanPSMT" w:hAnsi="TimesNewRomanPSMT"/>
          <w:b/>
          <w:color w:val="000000"/>
        </w:rPr>
        <w:br/>
      </w:r>
      <w:r>
        <w:rPr>
          <w:rStyle w:val="fontstyle21"/>
          <w:rFonts w:eastAsia="Lucida Sans Unicode"/>
          <w:b w:val="0"/>
        </w:rPr>
        <w:t xml:space="preserve">   </w:t>
      </w:r>
      <w:r w:rsidRPr="00DF4D64">
        <w:rPr>
          <w:rStyle w:val="fontstyle21"/>
          <w:b w:val="0"/>
        </w:rPr>
        <w:t>Особо охраняемые природные территории предназначены для сохранения типичных и</w:t>
      </w:r>
      <w:r w:rsidRPr="00DF4D64">
        <w:rPr>
          <w:rFonts w:ascii="TimesNewRomanPSMT" w:hAnsi="TimesNewRomanPSMT"/>
          <w:b/>
          <w:color w:val="000000"/>
        </w:rPr>
        <w:br/>
      </w:r>
      <w:r w:rsidRPr="00DF4D64">
        <w:rPr>
          <w:rStyle w:val="fontstyle21"/>
          <w:b w:val="0"/>
        </w:rPr>
        <w:t>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w:t>
      </w:r>
      <w:r w:rsidRPr="00DF4D64">
        <w:rPr>
          <w:rFonts w:ascii="TimesNewRomanPSMT" w:hAnsi="TimesNewRomanPSMT"/>
          <w:b/>
          <w:color w:val="000000"/>
        </w:rPr>
        <w:br/>
      </w:r>
      <w:r w:rsidRPr="00DF4D64">
        <w:rPr>
          <w:rStyle w:val="fontstyle21"/>
          <w:b w:val="0"/>
        </w:rPr>
        <w:t>а также для сохранения благоприятной окружающей среды и необходимых условий для</w:t>
      </w:r>
      <w:r w:rsidRPr="00DF4D64">
        <w:rPr>
          <w:rFonts w:ascii="TimesNewRomanPSMT" w:hAnsi="TimesNewRomanPSMT"/>
          <w:b/>
          <w:color w:val="000000"/>
        </w:rPr>
        <w:br/>
      </w:r>
      <w:r w:rsidRPr="00DF4D64">
        <w:rPr>
          <w:rStyle w:val="fontstyle21"/>
          <w:b w:val="0"/>
        </w:rPr>
        <w:t>жизнедеятельности населения.</w:t>
      </w:r>
      <w:r>
        <w:rPr>
          <w:rStyle w:val="fontstyle21"/>
        </w:rPr>
        <w:t xml:space="preserve"> </w:t>
      </w:r>
      <w:r w:rsidRPr="00DF4D64">
        <w:rPr>
          <w:rStyle w:val="fontstyle21"/>
          <w:b w:val="0"/>
        </w:rPr>
        <w:t>Создание и сохранение ООПТ являются наиболее эффективной формой для поддержания экологического баланса и природоохранной деятельности.</w:t>
      </w:r>
      <w:r w:rsidRPr="00DF4D64">
        <w:rPr>
          <w:rStyle w:val="fontstyle21"/>
          <w:rFonts w:eastAsia="Lucida Sans Unicode"/>
        </w:rPr>
        <w:br/>
      </w:r>
      <w:r>
        <w:rPr>
          <w:rStyle w:val="fontstyle21"/>
          <w:rFonts w:eastAsia="Lucida Sans Unicode"/>
          <w:b w:val="0"/>
        </w:rPr>
        <w:t xml:space="preserve">   </w:t>
      </w:r>
      <w:r w:rsidRPr="00DF4D64">
        <w:rPr>
          <w:rStyle w:val="fontstyle21"/>
          <w:b w:val="0"/>
        </w:rPr>
        <w:t>Отношения в области организации, охраны и использования ООПТ регулируются Федеральным законом от 14.03.1995 № 33-ФЗ «Об особо охраняемых природных территориях»</w:t>
      </w:r>
      <w:r>
        <w:rPr>
          <w:rFonts w:ascii="TimesNewRomanPSMT" w:hAnsi="TimesNewRomanPSMT"/>
          <w:b/>
          <w:color w:val="000000"/>
        </w:rPr>
        <w:t xml:space="preserve"> </w:t>
      </w:r>
      <w:r w:rsidRPr="00DF4D64">
        <w:rPr>
          <w:rStyle w:val="fontstyle21"/>
          <w:b w:val="0"/>
        </w:rPr>
        <w:t xml:space="preserve">и </w:t>
      </w:r>
      <w:r w:rsidRPr="00DF4D64">
        <w:rPr>
          <w:rFonts w:ascii="Times New Roman" w:eastAsia="Times New Roman" w:hAnsi="Times New Roman" w:cs="Times New Roman"/>
          <w:bCs/>
          <w:color w:val="000000"/>
          <w:kern w:val="36"/>
          <w:sz w:val="24"/>
          <w:szCs w:val="24"/>
          <w:lang w:eastAsia="ru-RU"/>
        </w:rPr>
        <w:t>Закон</w:t>
      </w:r>
      <w:r>
        <w:rPr>
          <w:rFonts w:ascii="Times New Roman" w:eastAsia="Times New Roman" w:hAnsi="Times New Roman" w:cs="Times New Roman"/>
          <w:bCs/>
          <w:color w:val="000000"/>
          <w:kern w:val="36"/>
          <w:sz w:val="24"/>
          <w:szCs w:val="24"/>
          <w:lang w:eastAsia="ru-RU"/>
        </w:rPr>
        <w:t>ом</w:t>
      </w:r>
      <w:r w:rsidRPr="00DF4D64">
        <w:rPr>
          <w:rFonts w:ascii="Times New Roman" w:eastAsia="Times New Roman" w:hAnsi="Times New Roman" w:cs="Times New Roman"/>
          <w:bCs/>
          <w:color w:val="000000"/>
          <w:kern w:val="36"/>
          <w:sz w:val="24"/>
          <w:szCs w:val="24"/>
          <w:lang w:eastAsia="ru-RU"/>
        </w:rPr>
        <w:t xml:space="preserve"> Оренбургской области от 07.12.1999 N 394/82-ОЗ «Об особо охраняемых природных территориях Оренбургской области»</w:t>
      </w:r>
    </w:p>
    <w:p w:rsidR="005D6D3B" w:rsidRDefault="005D6D3B" w:rsidP="00392418">
      <w:pPr>
        <w:pStyle w:val="Textbody"/>
        <w:spacing w:after="0"/>
        <w:ind w:left="851" w:firstLine="142"/>
        <w:rPr>
          <w:rStyle w:val="fontstyle21"/>
          <w:rFonts w:eastAsia="Lucida Sans Unicode"/>
          <w:b w:val="0"/>
        </w:rPr>
      </w:pPr>
      <w:proofErr w:type="spellStart"/>
      <w:r w:rsidRPr="00DF4D64">
        <w:rPr>
          <w:rStyle w:val="fontstyle21"/>
          <w:rFonts w:eastAsia="Lucida Sans Unicode"/>
          <w:b w:val="0"/>
        </w:rPr>
        <w:t>На</w:t>
      </w:r>
      <w:proofErr w:type="spellEnd"/>
      <w:r w:rsidRPr="00DF4D64">
        <w:rPr>
          <w:rStyle w:val="fontstyle21"/>
          <w:rFonts w:eastAsia="Lucida Sans Unicode"/>
          <w:b w:val="0"/>
        </w:rPr>
        <w:t xml:space="preserve"> </w:t>
      </w:r>
      <w:proofErr w:type="spellStart"/>
      <w:r w:rsidRPr="00DF4D64">
        <w:rPr>
          <w:rStyle w:val="fontstyle21"/>
          <w:rFonts w:eastAsia="Lucida Sans Unicode"/>
          <w:b w:val="0"/>
        </w:rPr>
        <w:t>территории</w:t>
      </w:r>
      <w:proofErr w:type="spellEnd"/>
      <w:r w:rsidRPr="00DF4D64">
        <w:rPr>
          <w:rStyle w:val="fontstyle21"/>
          <w:rFonts w:eastAsia="Lucida Sans Unicode"/>
          <w:b w:val="0"/>
        </w:rPr>
        <w:t xml:space="preserve"> </w:t>
      </w:r>
      <w:r w:rsidRPr="00DF4D64">
        <w:rPr>
          <w:rStyle w:val="fontstyle21"/>
          <w:rFonts w:eastAsia="Lucida Sans Unicode"/>
          <w:b w:val="0"/>
          <w:lang w:val="ru-RU"/>
        </w:rPr>
        <w:t>Бузулукского</w:t>
      </w:r>
      <w:r w:rsidRPr="00DF4D64">
        <w:rPr>
          <w:rStyle w:val="fontstyle21"/>
          <w:rFonts w:eastAsia="Lucida Sans Unicode"/>
          <w:b w:val="0"/>
        </w:rPr>
        <w:t xml:space="preserve"> </w:t>
      </w:r>
      <w:proofErr w:type="spellStart"/>
      <w:r w:rsidRPr="00DF4D64">
        <w:rPr>
          <w:rStyle w:val="fontstyle21"/>
          <w:rFonts w:eastAsia="Lucida Sans Unicode"/>
          <w:b w:val="0"/>
        </w:rPr>
        <w:t>района</w:t>
      </w:r>
      <w:proofErr w:type="spellEnd"/>
      <w:r w:rsidRPr="00DF4D64">
        <w:rPr>
          <w:rStyle w:val="fontstyle21"/>
          <w:rFonts w:eastAsia="Lucida Sans Unicode"/>
          <w:b w:val="0"/>
          <w:lang w:val="ru-RU"/>
        </w:rPr>
        <w:t xml:space="preserve"> Оренбургской области</w:t>
      </w:r>
      <w:r w:rsidRPr="00DF4D64">
        <w:rPr>
          <w:rStyle w:val="fontstyle21"/>
          <w:rFonts w:eastAsia="Lucida Sans Unicode"/>
          <w:b w:val="0"/>
        </w:rPr>
        <w:t xml:space="preserve"> </w:t>
      </w:r>
      <w:proofErr w:type="spellStart"/>
      <w:r w:rsidRPr="00DF4D64">
        <w:rPr>
          <w:rStyle w:val="fontstyle21"/>
          <w:rFonts w:eastAsia="Lucida Sans Unicode"/>
          <w:b w:val="0"/>
        </w:rPr>
        <w:t>расположены</w:t>
      </w:r>
      <w:proofErr w:type="spellEnd"/>
      <w:r w:rsidRPr="00DF4D64">
        <w:rPr>
          <w:rStyle w:val="fontstyle21"/>
          <w:rFonts w:eastAsia="Lucida Sans Unicode"/>
          <w:b w:val="0"/>
        </w:rPr>
        <w:t xml:space="preserve"> ООПТ:</w:t>
      </w:r>
    </w:p>
    <w:p w:rsidR="0003387D" w:rsidRDefault="0003387D" w:rsidP="00392418">
      <w:pPr>
        <w:pStyle w:val="Textbody"/>
        <w:spacing w:after="0"/>
        <w:ind w:left="851" w:firstLine="142"/>
        <w:rPr>
          <w:rStyle w:val="fontstyle21"/>
          <w:rFonts w:eastAsia="Lucida Sans Unicode"/>
          <w:b w:val="0"/>
        </w:rPr>
      </w:pPr>
    </w:p>
    <w:p w:rsidR="005D6D3B" w:rsidRPr="00842603" w:rsidRDefault="005D6D3B" w:rsidP="00392418">
      <w:pPr>
        <w:pStyle w:val="Textbody"/>
        <w:spacing w:after="0"/>
        <w:ind w:left="851" w:firstLine="142"/>
        <w:rPr>
          <w:rFonts w:ascii="Times New Roman" w:hAnsi="Times New Roman"/>
          <w:kern w:val="0"/>
          <w:szCs w:val="28"/>
          <w:lang w:val="ru-RU" w:eastAsia="ru-RU"/>
        </w:rPr>
      </w:pPr>
      <w:r w:rsidRPr="00842603">
        <w:rPr>
          <w:rStyle w:val="fontstyle21"/>
          <w:rFonts w:eastAsia="Lucida Sans Unicode"/>
          <w:b w:val="0"/>
          <w:lang w:val="ru-RU"/>
        </w:rPr>
        <w:t xml:space="preserve">- </w:t>
      </w:r>
      <w:r w:rsidRPr="00842603">
        <w:rPr>
          <w:rFonts w:ascii="Times New Roman" w:hAnsi="Times New Roman"/>
          <w:kern w:val="0"/>
          <w:szCs w:val="28"/>
          <w:lang w:val="ru-RU" w:eastAsia="ru-RU"/>
        </w:rPr>
        <w:t>Национальный парк «Бузулукский бор» - объект федерального значения;</w:t>
      </w:r>
    </w:p>
    <w:p w:rsidR="005F5860" w:rsidRPr="00842603" w:rsidRDefault="005D6D3B" w:rsidP="00392418">
      <w:pPr>
        <w:pStyle w:val="Textbody"/>
        <w:spacing w:after="0"/>
        <w:ind w:left="851" w:firstLine="142"/>
        <w:rPr>
          <w:rStyle w:val="fontstyle21"/>
          <w:rFonts w:eastAsia="Lucida Sans Unicode"/>
        </w:rPr>
      </w:pPr>
      <w:r w:rsidRPr="00842603">
        <w:rPr>
          <w:rFonts w:ascii="Times New Roman" w:hAnsi="Times New Roman"/>
          <w:kern w:val="0"/>
          <w:szCs w:val="28"/>
          <w:lang w:val="ru-RU" w:eastAsia="ru-RU"/>
        </w:rPr>
        <w:t>- Река Боровка- объект федерального значения;</w:t>
      </w:r>
      <w:r w:rsidRPr="00842603">
        <w:rPr>
          <w:rStyle w:val="fontstyle31"/>
          <w:rFonts w:eastAsiaTheme="majorEastAsia"/>
        </w:rPr>
        <w:br/>
      </w:r>
      <w:r w:rsidRPr="00842603">
        <w:rPr>
          <w:rStyle w:val="fontstyle31"/>
          <w:rFonts w:eastAsiaTheme="majorEastAsia"/>
        </w:rPr>
        <w:sym w:font="Symbol" w:char="F02D"/>
      </w:r>
      <w:r w:rsidRPr="00842603">
        <w:rPr>
          <w:rStyle w:val="fontstyle31"/>
          <w:rFonts w:eastAsiaTheme="majorEastAsia"/>
        </w:rPr>
        <w:t xml:space="preserve"> </w:t>
      </w:r>
      <w:r w:rsidRPr="00842603">
        <w:rPr>
          <w:rFonts w:ascii="Times New Roman" w:hAnsi="Times New Roman"/>
          <w:kern w:val="0"/>
          <w:szCs w:val="20"/>
          <w:lang w:val="ru-RU" w:eastAsia="ru-RU"/>
        </w:rPr>
        <w:t xml:space="preserve">Сосновый бор М.Г. </w:t>
      </w:r>
      <w:proofErr w:type="spellStart"/>
      <w:r w:rsidRPr="00842603">
        <w:rPr>
          <w:rFonts w:ascii="Times New Roman" w:hAnsi="Times New Roman"/>
          <w:kern w:val="0"/>
          <w:szCs w:val="20"/>
          <w:lang w:val="ru-RU" w:eastAsia="ru-RU"/>
        </w:rPr>
        <w:t>Цапкина</w:t>
      </w:r>
      <w:proofErr w:type="spellEnd"/>
      <w:r w:rsidRPr="00842603">
        <w:rPr>
          <w:rStyle w:val="fontstyle21"/>
          <w:rFonts w:eastAsia="Lucida Sans Unicode"/>
        </w:rPr>
        <w:t xml:space="preserve"> </w:t>
      </w:r>
      <w:r w:rsidR="00730C52" w:rsidRPr="00842603">
        <w:rPr>
          <w:rStyle w:val="fontstyle21"/>
          <w:rFonts w:eastAsia="Lucida Sans Unicode"/>
          <w:color w:val="auto"/>
          <w:lang w:val="ru-RU"/>
        </w:rPr>
        <w:t xml:space="preserve">– </w:t>
      </w:r>
      <w:r w:rsidR="00730C52" w:rsidRPr="00842603">
        <w:rPr>
          <w:rStyle w:val="fontstyle21"/>
          <w:rFonts w:eastAsia="Lucida Sans Unicode"/>
          <w:b w:val="0"/>
          <w:color w:val="auto"/>
          <w:lang w:val="ru-RU"/>
        </w:rPr>
        <w:t xml:space="preserve">объект регионального значения расположен </w:t>
      </w:r>
      <w:r w:rsidR="00730C52" w:rsidRPr="00842603">
        <w:rPr>
          <w:rFonts w:ascii="Times New Roman" w:hAnsi="Times New Roman"/>
          <w:szCs w:val="20"/>
          <w:lang w:eastAsia="ru-RU"/>
        </w:rPr>
        <w:t xml:space="preserve">в </w:t>
      </w:r>
      <w:smartTag w:uri="urn:schemas-microsoft-com:office:smarttags" w:element="metricconverter">
        <w:smartTagPr>
          <w:attr w:name="ProductID" w:val="4 км"/>
        </w:smartTagPr>
        <w:r w:rsidR="00730C52" w:rsidRPr="00842603">
          <w:rPr>
            <w:rFonts w:ascii="Times New Roman" w:hAnsi="Times New Roman"/>
            <w:szCs w:val="20"/>
            <w:lang w:eastAsia="ru-RU"/>
          </w:rPr>
          <w:t xml:space="preserve">4 </w:t>
        </w:r>
        <w:proofErr w:type="spellStart"/>
        <w:r w:rsidR="00730C52" w:rsidRPr="00842603">
          <w:rPr>
            <w:rFonts w:ascii="Times New Roman" w:hAnsi="Times New Roman"/>
            <w:szCs w:val="20"/>
            <w:lang w:eastAsia="ru-RU"/>
          </w:rPr>
          <w:t>км</w:t>
        </w:r>
      </w:smartTag>
      <w:proofErr w:type="spellEnd"/>
      <w:r w:rsidR="00730C52" w:rsidRPr="00842603">
        <w:rPr>
          <w:rFonts w:ascii="Times New Roman" w:hAnsi="Times New Roman"/>
          <w:szCs w:val="20"/>
          <w:lang w:eastAsia="ru-RU"/>
        </w:rPr>
        <w:t xml:space="preserve"> к </w:t>
      </w:r>
      <w:proofErr w:type="spellStart"/>
      <w:r w:rsidR="00730C52" w:rsidRPr="00842603">
        <w:rPr>
          <w:rFonts w:ascii="Times New Roman" w:hAnsi="Times New Roman"/>
          <w:szCs w:val="20"/>
          <w:lang w:eastAsia="ru-RU"/>
        </w:rPr>
        <w:t>западу</w:t>
      </w:r>
      <w:proofErr w:type="spellEnd"/>
      <w:r w:rsidR="00730C52" w:rsidRPr="00842603">
        <w:rPr>
          <w:rFonts w:ascii="Times New Roman" w:hAnsi="Times New Roman"/>
          <w:szCs w:val="20"/>
          <w:lang w:eastAsia="ru-RU"/>
        </w:rPr>
        <w:t xml:space="preserve"> </w:t>
      </w:r>
      <w:proofErr w:type="spellStart"/>
      <w:r w:rsidR="00730C52" w:rsidRPr="00842603">
        <w:rPr>
          <w:rFonts w:ascii="Times New Roman" w:hAnsi="Times New Roman"/>
          <w:szCs w:val="20"/>
          <w:lang w:eastAsia="ru-RU"/>
        </w:rPr>
        <w:t>от</w:t>
      </w:r>
      <w:proofErr w:type="spellEnd"/>
      <w:r w:rsidR="00730C52" w:rsidRPr="00842603">
        <w:rPr>
          <w:rFonts w:ascii="Times New Roman" w:hAnsi="Times New Roman"/>
          <w:szCs w:val="20"/>
          <w:lang w:eastAsia="ru-RU"/>
        </w:rPr>
        <w:t xml:space="preserve"> с. </w:t>
      </w:r>
      <w:proofErr w:type="spellStart"/>
      <w:r w:rsidR="00730C52" w:rsidRPr="00842603">
        <w:rPr>
          <w:rFonts w:ascii="Times New Roman" w:hAnsi="Times New Roman"/>
          <w:szCs w:val="20"/>
          <w:lang w:eastAsia="ru-RU"/>
        </w:rPr>
        <w:t>Никифоровка</w:t>
      </w:r>
      <w:proofErr w:type="spellEnd"/>
      <w:r w:rsidR="00730C52" w:rsidRPr="00842603">
        <w:rPr>
          <w:rFonts w:ascii="Times New Roman" w:hAnsi="Times New Roman"/>
          <w:szCs w:val="20"/>
          <w:lang w:eastAsia="ru-RU"/>
        </w:rPr>
        <w:t xml:space="preserve">. </w:t>
      </w:r>
      <w:proofErr w:type="spellStart"/>
      <w:r w:rsidR="00730C52" w:rsidRPr="00842603">
        <w:rPr>
          <w:rFonts w:ascii="Times New Roman" w:hAnsi="Times New Roman"/>
          <w:szCs w:val="20"/>
          <w:lang w:eastAsia="ru-RU"/>
        </w:rPr>
        <w:t>Никифоровское</w:t>
      </w:r>
      <w:proofErr w:type="spellEnd"/>
      <w:r w:rsidR="00730C52" w:rsidRPr="00842603">
        <w:rPr>
          <w:rFonts w:ascii="Times New Roman" w:hAnsi="Times New Roman"/>
          <w:szCs w:val="20"/>
          <w:lang w:eastAsia="ru-RU"/>
        </w:rPr>
        <w:t xml:space="preserve"> </w:t>
      </w:r>
      <w:proofErr w:type="spellStart"/>
      <w:r w:rsidR="00730C52" w:rsidRPr="00842603">
        <w:rPr>
          <w:rFonts w:ascii="Times New Roman" w:hAnsi="Times New Roman"/>
          <w:szCs w:val="20"/>
          <w:lang w:eastAsia="ru-RU"/>
        </w:rPr>
        <w:t>участковое</w:t>
      </w:r>
      <w:proofErr w:type="spellEnd"/>
      <w:r w:rsidR="00730C52" w:rsidRPr="00842603">
        <w:rPr>
          <w:rFonts w:ascii="Times New Roman" w:hAnsi="Times New Roman"/>
          <w:szCs w:val="20"/>
          <w:lang w:eastAsia="ru-RU"/>
        </w:rPr>
        <w:t xml:space="preserve"> </w:t>
      </w:r>
      <w:proofErr w:type="spellStart"/>
      <w:r w:rsidR="00730C52" w:rsidRPr="00842603">
        <w:rPr>
          <w:rFonts w:ascii="Times New Roman" w:hAnsi="Times New Roman"/>
          <w:szCs w:val="20"/>
          <w:lang w:eastAsia="ru-RU"/>
        </w:rPr>
        <w:t>лесничество</w:t>
      </w:r>
      <w:proofErr w:type="spellEnd"/>
      <w:r w:rsidR="00730C52" w:rsidRPr="00842603">
        <w:rPr>
          <w:rFonts w:ascii="Times New Roman" w:hAnsi="Times New Roman"/>
          <w:szCs w:val="20"/>
          <w:lang w:eastAsia="ru-RU"/>
        </w:rPr>
        <w:t xml:space="preserve">, </w:t>
      </w:r>
      <w:proofErr w:type="spellStart"/>
      <w:r w:rsidR="00730C52" w:rsidRPr="00842603">
        <w:rPr>
          <w:rFonts w:ascii="Times New Roman" w:hAnsi="Times New Roman"/>
          <w:szCs w:val="20"/>
          <w:lang w:eastAsia="ru-RU"/>
        </w:rPr>
        <w:t>кв</w:t>
      </w:r>
      <w:proofErr w:type="spellEnd"/>
      <w:r w:rsidR="00730C52" w:rsidRPr="00842603">
        <w:rPr>
          <w:rFonts w:ascii="Times New Roman" w:hAnsi="Times New Roman"/>
          <w:szCs w:val="20"/>
          <w:lang w:eastAsia="ru-RU"/>
        </w:rPr>
        <w:t xml:space="preserve">. 36 </w:t>
      </w:r>
      <w:proofErr w:type="spellStart"/>
      <w:r w:rsidR="00730C52" w:rsidRPr="00842603">
        <w:rPr>
          <w:rFonts w:ascii="Times New Roman" w:hAnsi="Times New Roman"/>
          <w:szCs w:val="20"/>
          <w:lang w:eastAsia="ru-RU"/>
        </w:rPr>
        <w:t>выд</w:t>
      </w:r>
      <w:proofErr w:type="spellEnd"/>
      <w:r w:rsidR="00730C52" w:rsidRPr="00842603">
        <w:rPr>
          <w:rFonts w:ascii="Times New Roman" w:hAnsi="Times New Roman"/>
          <w:szCs w:val="20"/>
          <w:lang w:eastAsia="ru-RU"/>
        </w:rPr>
        <w:t>. 2,4</w:t>
      </w:r>
      <w:r w:rsidR="0003387D" w:rsidRPr="00842603">
        <w:rPr>
          <w:rFonts w:ascii="Times New Roman" w:hAnsi="Times New Roman"/>
          <w:szCs w:val="20"/>
          <w:lang w:val="ru-RU" w:eastAsia="ru-RU"/>
        </w:rPr>
        <w:t>, площадью 38 га,</w:t>
      </w:r>
      <w:r w:rsidR="0003387D" w:rsidRPr="00842603">
        <w:rPr>
          <w:rFonts w:ascii="Times New Roman" w:hAnsi="Times New Roman"/>
          <w:b/>
          <w:szCs w:val="20"/>
          <w:lang w:val="ru-RU" w:eastAsia="ru-RU"/>
        </w:rPr>
        <w:t xml:space="preserve"> </w:t>
      </w:r>
      <w:r w:rsidR="00730C52" w:rsidRPr="00842603">
        <w:rPr>
          <w:rStyle w:val="fontstyle21"/>
          <w:rFonts w:eastAsia="Lucida Sans Unicode"/>
          <w:b w:val="0"/>
          <w:color w:val="auto"/>
        </w:rPr>
        <w:t xml:space="preserve">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0003387D" w:rsidRPr="00842603">
        <w:rPr>
          <w:rStyle w:val="fontstyle21"/>
          <w:rFonts w:eastAsia="Lucida Sans Unicode"/>
          <w:b w:val="0"/>
          <w:color w:val="auto"/>
          <w:lang w:val="ru-RU"/>
        </w:rPr>
        <w:t>распоряжением главы администрации Оренбургской области №505-р от 21 мая 1998 года</w:t>
      </w:r>
      <w:r w:rsidRPr="00842603">
        <w:rPr>
          <w:rStyle w:val="fontstyle21"/>
          <w:rFonts w:eastAsia="Lucida Sans Unicode"/>
          <w:b w:val="0"/>
          <w:color w:val="auto"/>
        </w:rPr>
        <w:t>;</w:t>
      </w:r>
      <w:r w:rsidRPr="00842603">
        <w:rPr>
          <w:rFonts w:ascii="TimesNewRomanPSMT" w:hAnsi="TimesNewRomanPSMT"/>
          <w:b/>
        </w:rPr>
        <w:br/>
      </w:r>
      <w:r w:rsidRPr="00842603">
        <w:rPr>
          <w:rStyle w:val="fontstyle31"/>
          <w:rFonts w:eastAsiaTheme="majorEastAsia"/>
        </w:rPr>
        <w:sym w:font="Symbol" w:char="F02D"/>
      </w:r>
      <w:r w:rsidRPr="00842603">
        <w:rPr>
          <w:rStyle w:val="fontstyle31"/>
          <w:rFonts w:eastAsiaTheme="majorEastAsia"/>
        </w:rPr>
        <w:t xml:space="preserve"> </w:t>
      </w:r>
      <w:r w:rsidR="0003387D" w:rsidRPr="00842603">
        <w:rPr>
          <w:rFonts w:ascii="Times New Roman" w:hAnsi="Times New Roman"/>
          <w:kern w:val="0"/>
          <w:szCs w:val="20"/>
          <w:lang w:val="ru-RU" w:eastAsia="ru-RU"/>
        </w:rPr>
        <w:t>Никифоровские реликтовые сосны</w:t>
      </w:r>
      <w:r w:rsidR="0003387D" w:rsidRPr="00842603">
        <w:rPr>
          <w:rStyle w:val="fontstyle21"/>
          <w:rFonts w:eastAsia="Lucida Sans Unicode"/>
          <w:color w:val="auto"/>
          <w:lang w:val="ru-RU"/>
        </w:rPr>
        <w:t xml:space="preserve">– </w:t>
      </w:r>
      <w:r w:rsidR="0003387D" w:rsidRPr="00842603">
        <w:rPr>
          <w:rStyle w:val="fontstyle21"/>
          <w:rFonts w:eastAsia="Lucida Sans Unicode"/>
          <w:b w:val="0"/>
          <w:color w:val="auto"/>
          <w:lang w:val="ru-RU"/>
        </w:rPr>
        <w:t xml:space="preserve">объект регионального значения расположен </w:t>
      </w:r>
      <w:r w:rsidR="0003387D" w:rsidRPr="00842603">
        <w:rPr>
          <w:rFonts w:ascii="Times New Roman" w:hAnsi="Times New Roman"/>
          <w:kern w:val="0"/>
          <w:szCs w:val="20"/>
          <w:lang w:val="ru-RU" w:eastAsia="ru-RU"/>
        </w:rPr>
        <w:t xml:space="preserve">в </w:t>
      </w:r>
      <w:smartTag w:uri="urn:schemas-microsoft-com:office:smarttags" w:element="metricconverter">
        <w:smartTagPr>
          <w:attr w:name="ProductID" w:val="1,7 км"/>
        </w:smartTagPr>
        <w:r w:rsidR="0003387D" w:rsidRPr="00842603">
          <w:rPr>
            <w:rFonts w:ascii="Times New Roman" w:hAnsi="Times New Roman"/>
            <w:kern w:val="0"/>
            <w:szCs w:val="20"/>
            <w:lang w:val="ru-RU" w:eastAsia="ru-RU"/>
          </w:rPr>
          <w:t>1,7 км</w:t>
        </w:r>
      </w:smartTag>
      <w:r w:rsidR="0003387D" w:rsidRPr="00842603">
        <w:rPr>
          <w:rFonts w:ascii="Times New Roman" w:hAnsi="Times New Roman"/>
          <w:kern w:val="0"/>
          <w:szCs w:val="20"/>
          <w:lang w:val="ru-RU" w:eastAsia="ru-RU"/>
        </w:rPr>
        <w:t xml:space="preserve"> к северо-востоку от пос. Красногвардеец. </w:t>
      </w:r>
      <w:proofErr w:type="spellStart"/>
      <w:r w:rsidR="0003387D" w:rsidRPr="00842603">
        <w:rPr>
          <w:rFonts w:ascii="Times New Roman" w:hAnsi="Times New Roman"/>
          <w:kern w:val="0"/>
          <w:szCs w:val="20"/>
          <w:lang w:val="ru-RU" w:eastAsia="ru-RU"/>
        </w:rPr>
        <w:t>Никифоровское</w:t>
      </w:r>
      <w:proofErr w:type="spellEnd"/>
      <w:r w:rsidR="0003387D" w:rsidRPr="00842603">
        <w:rPr>
          <w:rFonts w:ascii="Times New Roman" w:hAnsi="Times New Roman"/>
          <w:kern w:val="0"/>
          <w:szCs w:val="20"/>
          <w:lang w:val="ru-RU" w:eastAsia="ru-RU"/>
        </w:rPr>
        <w:t xml:space="preserve"> участковое лесничество, кв. 64 </w:t>
      </w:r>
      <w:proofErr w:type="spellStart"/>
      <w:r w:rsidR="0003387D" w:rsidRPr="00842603">
        <w:rPr>
          <w:rFonts w:ascii="Times New Roman" w:hAnsi="Times New Roman"/>
          <w:kern w:val="0"/>
          <w:szCs w:val="20"/>
          <w:lang w:val="ru-RU" w:eastAsia="ru-RU"/>
        </w:rPr>
        <w:t>выд</w:t>
      </w:r>
      <w:proofErr w:type="spellEnd"/>
      <w:r w:rsidR="0003387D" w:rsidRPr="00842603">
        <w:rPr>
          <w:rFonts w:ascii="Times New Roman" w:hAnsi="Times New Roman"/>
          <w:kern w:val="0"/>
          <w:szCs w:val="20"/>
          <w:lang w:val="ru-RU" w:eastAsia="ru-RU"/>
        </w:rPr>
        <w:t>. 14, площадью 0,5 га</w:t>
      </w:r>
      <w:r w:rsidR="005F5860" w:rsidRPr="00842603">
        <w:rPr>
          <w:rFonts w:ascii="Times New Roman" w:hAnsi="Times New Roman"/>
          <w:kern w:val="0"/>
          <w:szCs w:val="20"/>
          <w:lang w:val="ru-RU" w:eastAsia="ru-RU"/>
        </w:rPr>
        <w:t xml:space="preserve">, </w:t>
      </w:r>
      <w:proofErr w:type="spellStart"/>
      <w:r w:rsidR="005F5860" w:rsidRPr="00842603">
        <w:rPr>
          <w:rStyle w:val="fontstyle21"/>
          <w:rFonts w:eastAsia="Lucida Sans Unicode"/>
          <w:b w:val="0"/>
          <w:color w:val="auto"/>
        </w:rPr>
        <w:t>организованный</w:t>
      </w:r>
      <w:proofErr w:type="spellEnd"/>
      <w:r w:rsidR="005F5860" w:rsidRPr="00842603">
        <w:rPr>
          <w:rStyle w:val="fontstyle21"/>
          <w:rFonts w:eastAsia="Lucida Sans Unicode"/>
          <w:b w:val="0"/>
          <w:color w:val="auto"/>
        </w:rPr>
        <w:t xml:space="preserve"> </w:t>
      </w:r>
      <w:r w:rsidR="005F5860" w:rsidRPr="00842603">
        <w:rPr>
          <w:rStyle w:val="fontstyle21"/>
          <w:rFonts w:eastAsia="Lucida Sans Unicode"/>
          <w:b w:val="0"/>
          <w:color w:val="auto"/>
          <w:lang w:val="ru-RU"/>
        </w:rPr>
        <w:t>распоряжением главы администрации Оренбургской области №505-р от 21 мая 1998 года</w:t>
      </w:r>
      <w:r w:rsidRPr="00842603">
        <w:rPr>
          <w:rStyle w:val="fontstyle21"/>
          <w:rFonts w:eastAsia="Lucida Sans Unicode"/>
        </w:rPr>
        <w:t>;</w:t>
      </w:r>
    </w:p>
    <w:p w:rsidR="005D6D3B" w:rsidRPr="00842603" w:rsidRDefault="005F5860" w:rsidP="008364BD">
      <w:pPr>
        <w:pStyle w:val="Textbody"/>
        <w:spacing w:after="0"/>
        <w:ind w:left="851" w:firstLine="142"/>
        <w:rPr>
          <w:rStyle w:val="fontstyle21"/>
          <w:rFonts w:eastAsia="Lucida Sans Unicode"/>
        </w:rPr>
      </w:pPr>
      <w:r w:rsidRPr="00842603">
        <w:rPr>
          <w:rStyle w:val="fontstyle21"/>
          <w:rFonts w:eastAsia="Lucida Sans Unicode"/>
          <w:lang w:val="ru-RU"/>
        </w:rPr>
        <w:t xml:space="preserve">- </w:t>
      </w:r>
      <w:proofErr w:type="spellStart"/>
      <w:r w:rsidRPr="00842603">
        <w:rPr>
          <w:rFonts w:ascii="Times New Roman" w:hAnsi="Times New Roman"/>
          <w:kern w:val="0"/>
          <w:szCs w:val="20"/>
          <w:lang w:val="ru-RU" w:eastAsia="ru-RU"/>
        </w:rPr>
        <w:t>Лисьеполянские</w:t>
      </w:r>
      <w:proofErr w:type="spellEnd"/>
      <w:r w:rsidRPr="00842603">
        <w:rPr>
          <w:rFonts w:ascii="Times New Roman" w:hAnsi="Times New Roman"/>
          <w:kern w:val="0"/>
          <w:szCs w:val="20"/>
          <w:lang w:val="ru-RU" w:eastAsia="ru-RU"/>
        </w:rPr>
        <w:t xml:space="preserve"> реликтовые сосны</w:t>
      </w:r>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2,2 км"/>
        </w:smartTagPr>
        <w:r w:rsidRPr="00842603">
          <w:rPr>
            <w:rFonts w:ascii="Times New Roman" w:hAnsi="Times New Roman"/>
            <w:kern w:val="0"/>
            <w:szCs w:val="20"/>
            <w:lang w:val="ru-RU" w:eastAsia="ru-RU"/>
          </w:rPr>
          <w:t>2,2 км</w:t>
        </w:r>
      </w:smartTag>
      <w:r w:rsidRPr="00842603">
        <w:rPr>
          <w:rFonts w:ascii="Times New Roman" w:hAnsi="Times New Roman"/>
          <w:kern w:val="0"/>
          <w:szCs w:val="20"/>
          <w:lang w:val="ru-RU" w:eastAsia="ru-RU"/>
        </w:rPr>
        <w:t xml:space="preserve"> к западу от пос. Лисья Поляна. </w:t>
      </w:r>
      <w:proofErr w:type="spellStart"/>
      <w:r w:rsidRPr="00842603">
        <w:rPr>
          <w:rFonts w:ascii="Times New Roman" w:hAnsi="Times New Roman"/>
          <w:kern w:val="0"/>
          <w:szCs w:val="20"/>
          <w:lang w:val="ru-RU" w:eastAsia="ru-RU"/>
        </w:rPr>
        <w:t>Бузулукское</w:t>
      </w:r>
      <w:proofErr w:type="spellEnd"/>
      <w:r w:rsidRPr="00842603">
        <w:rPr>
          <w:rFonts w:ascii="Times New Roman" w:hAnsi="Times New Roman"/>
          <w:kern w:val="0"/>
          <w:szCs w:val="20"/>
          <w:lang w:val="ru-RU" w:eastAsia="ru-RU"/>
        </w:rPr>
        <w:t xml:space="preserve"> лесничество, кв. 7 (</w:t>
      </w:r>
      <w:proofErr w:type="spellStart"/>
      <w:r w:rsidRPr="00842603">
        <w:rPr>
          <w:rFonts w:ascii="Times New Roman" w:hAnsi="Times New Roman"/>
          <w:kern w:val="0"/>
          <w:szCs w:val="20"/>
          <w:lang w:val="ru-RU" w:eastAsia="ru-RU"/>
        </w:rPr>
        <w:t>выд</w:t>
      </w:r>
      <w:proofErr w:type="spellEnd"/>
      <w:r w:rsidRPr="00842603">
        <w:rPr>
          <w:rFonts w:ascii="Times New Roman" w:hAnsi="Times New Roman"/>
          <w:kern w:val="0"/>
          <w:szCs w:val="20"/>
          <w:lang w:val="ru-RU" w:eastAsia="ru-RU"/>
        </w:rPr>
        <w:t xml:space="preserve">. 33), площадью 1 га, </w:t>
      </w:r>
      <w:proofErr w:type="spellStart"/>
      <w:r w:rsidRPr="00842603">
        <w:rPr>
          <w:rStyle w:val="fontstyle21"/>
          <w:rFonts w:eastAsia="Lucida Sans Unicode"/>
          <w:b w:val="0"/>
          <w:color w:val="auto"/>
        </w:rPr>
        <w:lastRenderedPageBreak/>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r w:rsidRPr="00842603">
        <w:rPr>
          <w:rStyle w:val="fontstyle21"/>
          <w:rFonts w:eastAsia="Lucida Sans Unicode"/>
        </w:rPr>
        <w:t>;</w:t>
      </w:r>
      <w:r w:rsidR="005D6D3B" w:rsidRPr="00842603">
        <w:rPr>
          <w:rFonts w:ascii="TimesNewRomanPSMT" w:hAnsi="TimesNewRomanPSMT"/>
          <w:color w:val="000000"/>
        </w:rPr>
        <w:br/>
      </w:r>
      <w:r w:rsidR="005D6D3B" w:rsidRPr="00842603">
        <w:rPr>
          <w:rStyle w:val="fontstyle31"/>
          <w:rFonts w:eastAsiaTheme="majorEastAsia"/>
        </w:rPr>
        <w:sym w:font="Symbol" w:char="F02D"/>
      </w:r>
      <w:r w:rsidR="005D6D3B" w:rsidRPr="00842603">
        <w:rPr>
          <w:rStyle w:val="fontstyle31"/>
          <w:rFonts w:eastAsiaTheme="majorEastAsia"/>
        </w:rPr>
        <w:t xml:space="preserve"> </w:t>
      </w:r>
      <w:r w:rsidRPr="00842603">
        <w:rPr>
          <w:rFonts w:ascii="Times New Roman" w:hAnsi="Times New Roman"/>
          <w:kern w:val="0"/>
          <w:szCs w:val="20"/>
          <w:lang w:val="ru-RU" w:eastAsia="ru-RU"/>
        </w:rPr>
        <w:t xml:space="preserve">Балка Сосновый Дол (в низовьях балки </w:t>
      </w:r>
      <w:proofErr w:type="spellStart"/>
      <w:r w:rsidRPr="00842603">
        <w:rPr>
          <w:rFonts w:ascii="Times New Roman" w:hAnsi="Times New Roman"/>
          <w:kern w:val="0"/>
          <w:szCs w:val="20"/>
          <w:lang w:val="ru-RU" w:eastAsia="ru-RU"/>
        </w:rPr>
        <w:t>Акмечеть</w:t>
      </w:r>
      <w:proofErr w:type="spellEnd"/>
      <w:r w:rsidRPr="00842603">
        <w:rPr>
          <w:rFonts w:ascii="Times New Roman" w:hAnsi="Times New Roman"/>
          <w:kern w:val="0"/>
          <w:szCs w:val="20"/>
          <w:lang w:val="ru-RU" w:eastAsia="ru-RU"/>
        </w:rPr>
        <w:t>)</w:t>
      </w:r>
      <w:r w:rsidRPr="00842603">
        <w:rPr>
          <w:rStyle w:val="fontstyle21"/>
          <w:rFonts w:eastAsia="Lucida Sans Unicode"/>
          <w:color w:val="auto"/>
          <w:lang w:val="ru-RU"/>
        </w:rPr>
        <w:t xml:space="preserve"> –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4,5 км"/>
        </w:smartTagPr>
        <w:r w:rsidRPr="00842603">
          <w:rPr>
            <w:rFonts w:ascii="Times New Roman" w:hAnsi="Times New Roman"/>
            <w:kern w:val="0"/>
            <w:szCs w:val="20"/>
            <w:lang w:val="ru-RU" w:eastAsia="ru-RU"/>
          </w:rPr>
          <w:t>4,5 км</w:t>
        </w:r>
      </w:smartTag>
      <w:r w:rsidRPr="00842603">
        <w:rPr>
          <w:rFonts w:ascii="Times New Roman" w:hAnsi="Times New Roman"/>
          <w:kern w:val="0"/>
          <w:szCs w:val="20"/>
          <w:lang w:val="ru-RU" w:eastAsia="ru-RU"/>
        </w:rPr>
        <w:t xml:space="preserve"> к югу от пос. Дубовый Куст, площадью 140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r w:rsidR="005D6D3B" w:rsidRPr="00842603">
        <w:rPr>
          <w:rFonts w:ascii="TimesNewRomanPSMT" w:hAnsi="TimesNewRomanPSMT"/>
          <w:color w:val="000000"/>
        </w:rPr>
        <w:br/>
      </w:r>
      <w:r w:rsidR="005D6D3B" w:rsidRPr="00842603">
        <w:rPr>
          <w:rStyle w:val="fontstyle31"/>
          <w:rFonts w:eastAsiaTheme="majorEastAsia"/>
        </w:rPr>
        <w:sym w:font="Symbol" w:char="F02D"/>
      </w:r>
      <w:r w:rsidR="005D6D3B" w:rsidRPr="00842603">
        <w:rPr>
          <w:rStyle w:val="fontstyle31"/>
          <w:rFonts w:eastAsiaTheme="majorEastAsia"/>
        </w:rPr>
        <w:t xml:space="preserve"> </w:t>
      </w:r>
      <w:proofErr w:type="spellStart"/>
      <w:r w:rsidRPr="00842603">
        <w:rPr>
          <w:rFonts w:ascii="Times New Roman" w:hAnsi="Times New Roman"/>
          <w:kern w:val="0"/>
          <w:szCs w:val="20"/>
          <w:lang w:val="ru-RU" w:eastAsia="ru-RU"/>
        </w:rPr>
        <w:t>Атамановская</w:t>
      </w:r>
      <w:proofErr w:type="spellEnd"/>
      <w:r w:rsidRPr="00842603">
        <w:rPr>
          <w:rFonts w:ascii="Times New Roman" w:hAnsi="Times New Roman"/>
          <w:kern w:val="0"/>
          <w:szCs w:val="20"/>
          <w:lang w:val="ru-RU" w:eastAsia="ru-RU"/>
        </w:rPr>
        <w:t xml:space="preserve"> гора и придорожный утес-выемка</w:t>
      </w:r>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3,3 км"/>
        </w:smartTagPr>
        <w:r w:rsidRPr="00842603">
          <w:rPr>
            <w:rFonts w:ascii="Times New Roman" w:hAnsi="Times New Roman"/>
            <w:kern w:val="0"/>
            <w:szCs w:val="20"/>
            <w:lang w:val="ru-RU" w:eastAsia="ru-RU"/>
          </w:rPr>
          <w:t>3,3 км</w:t>
        </w:r>
      </w:smartTag>
      <w:r w:rsidRPr="00842603">
        <w:rPr>
          <w:rFonts w:ascii="Times New Roman" w:hAnsi="Times New Roman"/>
          <w:kern w:val="0"/>
          <w:szCs w:val="20"/>
          <w:lang w:val="ru-RU" w:eastAsia="ru-RU"/>
        </w:rPr>
        <w:t xml:space="preserve"> к юго-западу от с. Сухоречка, площадью 80,94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r w:rsidR="005D6D3B" w:rsidRPr="00842603">
        <w:rPr>
          <w:rStyle w:val="fontstyle21"/>
          <w:rFonts w:eastAsia="Lucida Sans Unicode"/>
        </w:rPr>
        <w:t>;</w:t>
      </w:r>
    </w:p>
    <w:p w:rsidR="005F5860" w:rsidRPr="00842603" w:rsidRDefault="005F5860" w:rsidP="008364BD">
      <w:pPr>
        <w:pStyle w:val="Textbody"/>
        <w:spacing w:after="0"/>
        <w:ind w:left="851" w:firstLine="142"/>
        <w:rPr>
          <w:rStyle w:val="fontstyle21"/>
          <w:rFonts w:eastAsia="Lucida Sans Unicode"/>
          <w:b w:val="0"/>
          <w:color w:val="auto"/>
          <w:lang w:val="ru-RU"/>
        </w:rPr>
      </w:pPr>
      <w:r w:rsidRPr="00842603">
        <w:rPr>
          <w:rStyle w:val="fontstyle21"/>
          <w:rFonts w:eastAsia="Lucida Sans Unicode"/>
          <w:lang w:val="ru-RU"/>
        </w:rPr>
        <w:t>-</w:t>
      </w:r>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Овраг</w:t>
      </w:r>
      <w:proofErr w:type="spellEnd"/>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Липуша</w:t>
      </w:r>
      <w:proofErr w:type="spellEnd"/>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4 км"/>
        </w:smartTagPr>
        <w:r w:rsidRPr="00842603">
          <w:rPr>
            <w:rFonts w:ascii="Times New Roman" w:hAnsi="Times New Roman"/>
            <w:kern w:val="0"/>
            <w:szCs w:val="20"/>
            <w:lang w:val="ru-RU" w:eastAsia="ru-RU"/>
          </w:rPr>
          <w:t>4 км</w:t>
        </w:r>
      </w:smartTag>
      <w:r w:rsidRPr="00842603">
        <w:rPr>
          <w:rFonts w:ascii="Times New Roman" w:hAnsi="Times New Roman"/>
          <w:kern w:val="0"/>
          <w:szCs w:val="20"/>
          <w:lang w:val="ru-RU" w:eastAsia="ru-RU"/>
        </w:rPr>
        <w:t xml:space="preserve"> к юго-западу от с. Сухоречка площадью 8 га,</w:t>
      </w:r>
      <w:r w:rsidRPr="00842603">
        <w:rPr>
          <w:rStyle w:val="fontstyle21"/>
          <w:rFonts w:eastAsia="Lucida Sans Unicode"/>
          <w:b w:val="0"/>
          <w:color w:val="auto"/>
        </w:rPr>
        <w:t xml:space="preserve">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p>
    <w:p w:rsidR="005F5860" w:rsidRPr="00842603" w:rsidRDefault="005F5860" w:rsidP="008364BD">
      <w:pPr>
        <w:pStyle w:val="Textbody"/>
        <w:spacing w:after="0"/>
        <w:ind w:left="851" w:firstLine="142"/>
        <w:rPr>
          <w:rStyle w:val="fontstyle21"/>
          <w:rFonts w:eastAsia="Lucida Sans Unicode"/>
          <w:b w:val="0"/>
          <w:color w:val="FF0000"/>
          <w:lang w:val="ru-RU"/>
        </w:rPr>
      </w:pPr>
      <w:r w:rsidRPr="00842603">
        <w:rPr>
          <w:rStyle w:val="fontstyle21"/>
          <w:rFonts w:eastAsia="Lucida Sans Unicode"/>
          <w:lang w:val="ru-RU"/>
        </w:rPr>
        <w:t>-</w:t>
      </w:r>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Овраг</w:t>
      </w:r>
      <w:proofErr w:type="spellEnd"/>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Сухореченский</w:t>
      </w:r>
      <w:proofErr w:type="spellEnd"/>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Коралл</w:t>
      </w:r>
      <w:proofErr w:type="spellEnd"/>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1 км"/>
        </w:smartTagPr>
        <w:r w:rsidRPr="00842603">
          <w:rPr>
            <w:rFonts w:ascii="Times New Roman" w:hAnsi="Times New Roman"/>
            <w:kern w:val="0"/>
            <w:szCs w:val="20"/>
            <w:lang w:val="ru-RU" w:eastAsia="ru-RU"/>
          </w:rPr>
          <w:t>1 км</w:t>
        </w:r>
      </w:smartTag>
      <w:r w:rsidRPr="00842603">
        <w:rPr>
          <w:rFonts w:ascii="Times New Roman" w:hAnsi="Times New Roman"/>
          <w:kern w:val="0"/>
          <w:szCs w:val="20"/>
          <w:lang w:val="ru-RU" w:eastAsia="ru-RU"/>
        </w:rPr>
        <w:t xml:space="preserve"> к югу от с. Сухоречка площадью 14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r w:rsidR="00996908" w:rsidRPr="00842603">
        <w:rPr>
          <w:rStyle w:val="fontstyle21"/>
          <w:rFonts w:eastAsia="Lucida Sans Unicode"/>
          <w:b w:val="0"/>
          <w:color w:val="FF0000"/>
          <w:lang w:val="ru-RU"/>
        </w:rPr>
        <w:t xml:space="preserve"> </w:t>
      </w:r>
    </w:p>
    <w:p w:rsidR="005F5860" w:rsidRPr="00842603" w:rsidRDefault="005F5860" w:rsidP="008364BD">
      <w:pPr>
        <w:pStyle w:val="Textbody"/>
        <w:spacing w:after="0"/>
        <w:ind w:left="851" w:firstLine="142"/>
        <w:rPr>
          <w:rStyle w:val="fontstyle21"/>
          <w:rFonts w:eastAsia="Lucida Sans Unicode"/>
          <w:b w:val="0"/>
          <w:color w:val="auto"/>
          <w:lang w:val="ru-RU"/>
        </w:rPr>
      </w:pPr>
      <w:r w:rsidRPr="00842603">
        <w:rPr>
          <w:rStyle w:val="fontstyle21"/>
          <w:rFonts w:eastAsia="Lucida Sans Unicode"/>
          <w:lang w:val="ru-RU"/>
        </w:rPr>
        <w:t>-</w:t>
      </w:r>
      <w:r w:rsidRPr="00842603">
        <w:rPr>
          <w:rFonts w:ascii="Times New Roman" w:hAnsi="Times New Roman"/>
          <w:kern w:val="0"/>
          <w:szCs w:val="20"/>
          <w:lang w:val="ru-RU" w:eastAsia="ru-RU"/>
        </w:rPr>
        <w:t xml:space="preserve"> </w:t>
      </w:r>
      <w:proofErr w:type="spellStart"/>
      <w:r w:rsidRPr="00842603">
        <w:rPr>
          <w:rFonts w:ascii="Times New Roman" w:hAnsi="Times New Roman"/>
          <w:kern w:val="0"/>
          <w:szCs w:val="20"/>
          <w:lang w:val="ru-RU" w:eastAsia="ru-RU"/>
        </w:rPr>
        <w:t>Черноольшаник</w:t>
      </w:r>
      <w:proofErr w:type="spellEnd"/>
      <w:r w:rsidRPr="00842603">
        <w:rPr>
          <w:rFonts w:ascii="Times New Roman" w:hAnsi="Times New Roman"/>
          <w:kern w:val="0"/>
          <w:szCs w:val="20"/>
          <w:lang w:val="ru-RU" w:eastAsia="ru-RU"/>
        </w:rPr>
        <w:t xml:space="preserve"> у 2-й Елшанки</w:t>
      </w:r>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1,5 км"/>
        </w:smartTagPr>
        <w:r w:rsidRPr="00842603">
          <w:rPr>
            <w:rFonts w:ascii="Times New Roman" w:hAnsi="Times New Roman"/>
            <w:kern w:val="0"/>
            <w:szCs w:val="20"/>
            <w:lang w:val="ru-RU" w:eastAsia="ru-RU"/>
          </w:rPr>
          <w:t>1,5 км</w:t>
        </w:r>
      </w:smartTag>
      <w:r w:rsidRPr="00842603">
        <w:rPr>
          <w:rFonts w:ascii="Times New Roman" w:hAnsi="Times New Roman"/>
          <w:kern w:val="0"/>
          <w:szCs w:val="20"/>
          <w:lang w:val="ru-RU" w:eastAsia="ru-RU"/>
        </w:rPr>
        <w:t xml:space="preserve"> к северо-востоку от с. Елшанка Вторая площадью 63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p>
    <w:p w:rsidR="005F5860" w:rsidRPr="00842603" w:rsidRDefault="005F5860" w:rsidP="008364BD">
      <w:pPr>
        <w:pStyle w:val="Textbody"/>
        <w:spacing w:after="0"/>
        <w:ind w:left="851" w:firstLine="142"/>
        <w:rPr>
          <w:rStyle w:val="fontstyle21"/>
          <w:rFonts w:eastAsia="Lucida Sans Unicode"/>
          <w:b w:val="0"/>
          <w:color w:val="auto"/>
          <w:lang w:val="ru-RU"/>
        </w:rPr>
      </w:pPr>
      <w:r w:rsidRPr="00842603">
        <w:rPr>
          <w:rStyle w:val="fontstyle21"/>
          <w:rFonts w:eastAsia="Lucida Sans Unicode"/>
          <w:lang w:val="ru-RU"/>
        </w:rPr>
        <w:t>-</w:t>
      </w:r>
      <w:r w:rsidRPr="00842603">
        <w:rPr>
          <w:rFonts w:ascii="Times New Roman" w:hAnsi="Times New Roman"/>
          <w:kern w:val="0"/>
          <w:szCs w:val="20"/>
          <w:lang w:val="ru-RU" w:eastAsia="ru-RU"/>
        </w:rPr>
        <w:t xml:space="preserve"> Родник Первый </w:t>
      </w:r>
      <w:proofErr w:type="spellStart"/>
      <w:r w:rsidRPr="00842603">
        <w:rPr>
          <w:rFonts w:ascii="Times New Roman" w:hAnsi="Times New Roman"/>
          <w:kern w:val="0"/>
          <w:szCs w:val="20"/>
          <w:lang w:val="ru-RU" w:eastAsia="ru-RU"/>
        </w:rPr>
        <w:t>Елховый</w:t>
      </w:r>
      <w:proofErr w:type="spellEnd"/>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5 км"/>
        </w:smartTagPr>
        <w:r w:rsidRPr="00842603">
          <w:rPr>
            <w:rFonts w:ascii="Times New Roman" w:hAnsi="Times New Roman"/>
            <w:kern w:val="0"/>
            <w:szCs w:val="20"/>
            <w:lang w:val="ru-RU" w:eastAsia="ru-RU"/>
          </w:rPr>
          <w:t>5 км</w:t>
        </w:r>
      </w:smartTag>
      <w:r w:rsidRPr="00842603">
        <w:rPr>
          <w:rFonts w:ascii="Times New Roman" w:hAnsi="Times New Roman"/>
          <w:kern w:val="0"/>
          <w:szCs w:val="20"/>
          <w:lang w:val="ru-RU" w:eastAsia="ru-RU"/>
        </w:rPr>
        <w:t xml:space="preserve"> к западу от с. Елшанка Вторая площадью 0,25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p>
    <w:p w:rsidR="005F5860" w:rsidRPr="00842603" w:rsidRDefault="005F5860" w:rsidP="008364BD">
      <w:pPr>
        <w:pStyle w:val="Textbody"/>
        <w:spacing w:after="0"/>
        <w:ind w:left="851" w:firstLine="142"/>
        <w:rPr>
          <w:rStyle w:val="fontstyle21"/>
          <w:rFonts w:eastAsia="Lucida Sans Unicode"/>
          <w:b w:val="0"/>
          <w:color w:val="auto"/>
          <w:lang w:val="ru-RU"/>
        </w:rPr>
      </w:pPr>
      <w:r w:rsidRPr="00842603">
        <w:rPr>
          <w:rStyle w:val="fontstyle21"/>
          <w:rFonts w:eastAsia="Lucida Sans Unicode"/>
          <w:lang w:val="ru-RU"/>
        </w:rPr>
        <w:t>-</w:t>
      </w:r>
      <w:r w:rsidRPr="00842603">
        <w:rPr>
          <w:rStyle w:val="fontstyle21"/>
          <w:rFonts w:eastAsia="Lucida Sans Unicode"/>
          <w:b w:val="0"/>
          <w:color w:val="auto"/>
          <w:lang w:val="ru-RU"/>
        </w:rPr>
        <w:t xml:space="preserve"> </w:t>
      </w:r>
      <w:r w:rsidRPr="00842603">
        <w:rPr>
          <w:rFonts w:ascii="Times New Roman" w:hAnsi="Times New Roman"/>
          <w:kern w:val="0"/>
          <w:szCs w:val="20"/>
          <w:lang w:val="ru-RU" w:eastAsia="ru-RU"/>
        </w:rPr>
        <w:t xml:space="preserve">Нагорная дубрава </w:t>
      </w:r>
      <w:proofErr w:type="spellStart"/>
      <w:r w:rsidRPr="00842603">
        <w:rPr>
          <w:rFonts w:ascii="Times New Roman" w:hAnsi="Times New Roman"/>
          <w:kern w:val="0"/>
          <w:szCs w:val="20"/>
          <w:lang w:val="ru-RU" w:eastAsia="ru-RU"/>
        </w:rPr>
        <w:t>Вязовского</w:t>
      </w:r>
      <w:proofErr w:type="spellEnd"/>
      <w:r w:rsidRPr="00842603">
        <w:rPr>
          <w:rFonts w:ascii="Times New Roman" w:hAnsi="Times New Roman"/>
          <w:kern w:val="0"/>
          <w:szCs w:val="20"/>
          <w:lang w:val="ru-RU" w:eastAsia="ru-RU"/>
        </w:rPr>
        <w:t xml:space="preserve"> уступа</w:t>
      </w:r>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3 км"/>
        </w:smartTagPr>
        <w:r w:rsidRPr="00842603">
          <w:rPr>
            <w:rFonts w:ascii="Times New Roman" w:hAnsi="Times New Roman"/>
            <w:kern w:val="0"/>
            <w:szCs w:val="20"/>
            <w:lang w:val="ru-RU" w:eastAsia="ru-RU"/>
          </w:rPr>
          <w:t>3 км</w:t>
        </w:r>
      </w:smartTag>
      <w:r w:rsidRPr="00842603">
        <w:rPr>
          <w:rFonts w:ascii="Times New Roman" w:hAnsi="Times New Roman"/>
          <w:kern w:val="0"/>
          <w:szCs w:val="20"/>
          <w:lang w:val="ru-RU" w:eastAsia="ru-RU"/>
        </w:rPr>
        <w:t xml:space="preserve"> к западу от с. Елшанка Вторая. </w:t>
      </w:r>
      <w:proofErr w:type="spellStart"/>
      <w:r w:rsidRPr="00842603">
        <w:rPr>
          <w:rFonts w:ascii="Times New Roman" w:hAnsi="Times New Roman"/>
          <w:kern w:val="0"/>
          <w:szCs w:val="20"/>
          <w:lang w:val="ru-RU" w:eastAsia="ru-RU"/>
        </w:rPr>
        <w:t>Никифоровское</w:t>
      </w:r>
      <w:proofErr w:type="spellEnd"/>
      <w:r w:rsidRPr="00842603">
        <w:rPr>
          <w:rFonts w:ascii="Times New Roman" w:hAnsi="Times New Roman"/>
          <w:kern w:val="0"/>
          <w:szCs w:val="20"/>
          <w:lang w:val="ru-RU" w:eastAsia="ru-RU"/>
        </w:rPr>
        <w:t xml:space="preserve"> участковое лесничество, кв. 95, 100 </w:t>
      </w:r>
      <w:r w:rsidR="00B53CD1" w:rsidRPr="00842603">
        <w:rPr>
          <w:rFonts w:ascii="Times New Roman" w:hAnsi="Times New Roman"/>
          <w:kern w:val="0"/>
          <w:szCs w:val="20"/>
          <w:lang w:val="ru-RU" w:eastAsia="ru-RU"/>
        </w:rPr>
        <w:t>площадью 237</w:t>
      </w:r>
      <w:r w:rsidRPr="00842603">
        <w:rPr>
          <w:rFonts w:ascii="Times New Roman" w:hAnsi="Times New Roman"/>
          <w:kern w:val="0"/>
          <w:szCs w:val="20"/>
          <w:lang w:val="ru-RU" w:eastAsia="ru-RU"/>
        </w:rPr>
        <w:t xml:space="preserve">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p>
    <w:p w:rsidR="00B53CD1" w:rsidRPr="00842603" w:rsidRDefault="00B53CD1" w:rsidP="008364BD">
      <w:pPr>
        <w:pStyle w:val="Textbody"/>
        <w:spacing w:after="0"/>
        <w:ind w:left="851" w:firstLine="142"/>
        <w:rPr>
          <w:rStyle w:val="fontstyle21"/>
          <w:rFonts w:eastAsia="Lucida Sans Unicode"/>
          <w:b w:val="0"/>
          <w:color w:val="auto"/>
          <w:lang w:val="ru-RU"/>
        </w:rPr>
      </w:pPr>
      <w:r w:rsidRPr="00842603">
        <w:rPr>
          <w:rStyle w:val="fontstyle21"/>
          <w:rFonts w:eastAsia="Lucida Sans Unicode"/>
          <w:lang w:val="ru-RU"/>
        </w:rPr>
        <w:t>-</w:t>
      </w:r>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Триасовые</w:t>
      </w:r>
      <w:proofErr w:type="spellEnd"/>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барханы</w:t>
      </w:r>
      <w:proofErr w:type="spellEnd"/>
      <w:r w:rsidRPr="00842603">
        <w:rPr>
          <w:rFonts w:ascii="Times New Roman" w:hAnsi="Times New Roman"/>
          <w:szCs w:val="20"/>
          <w:lang w:eastAsia="ru-RU"/>
        </w:rPr>
        <w:t xml:space="preserve"> в </w:t>
      </w:r>
      <w:proofErr w:type="spellStart"/>
      <w:r w:rsidRPr="00842603">
        <w:rPr>
          <w:rFonts w:ascii="Times New Roman" w:hAnsi="Times New Roman"/>
          <w:szCs w:val="20"/>
          <w:lang w:eastAsia="ru-RU"/>
        </w:rPr>
        <w:t>овраге</w:t>
      </w:r>
      <w:proofErr w:type="spellEnd"/>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Мощевом</w:t>
      </w:r>
      <w:proofErr w:type="spellEnd"/>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0,5 км"/>
        </w:smartTagPr>
        <w:r w:rsidRPr="00842603">
          <w:rPr>
            <w:rFonts w:ascii="Times New Roman" w:hAnsi="Times New Roman"/>
            <w:kern w:val="0"/>
            <w:szCs w:val="20"/>
            <w:lang w:val="ru-RU" w:eastAsia="ru-RU"/>
          </w:rPr>
          <w:t>0,5 км</w:t>
        </w:r>
      </w:smartTag>
      <w:r w:rsidRPr="00842603">
        <w:rPr>
          <w:rFonts w:ascii="Times New Roman" w:hAnsi="Times New Roman"/>
          <w:kern w:val="0"/>
          <w:szCs w:val="20"/>
          <w:lang w:val="ru-RU" w:eastAsia="ru-RU"/>
        </w:rPr>
        <w:t xml:space="preserve"> к юго-западу от с. Елшанка Первая</w:t>
      </w:r>
      <w:r w:rsidRPr="00842603">
        <w:rPr>
          <w:rStyle w:val="fontstyle21"/>
          <w:rFonts w:eastAsia="Lucida Sans Unicode"/>
          <w:b w:val="0"/>
          <w:color w:val="auto"/>
          <w:lang w:val="ru-RU"/>
        </w:rPr>
        <w:t xml:space="preserve"> </w:t>
      </w:r>
      <w:r w:rsidRPr="00842603">
        <w:rPr>
          <w:rFonts w:ascii="Times New Roman" w:hAnsi="Times New Roman"/>
          <w:kern w:val="0"/>
          <w:szCs w:val="20"/>
          <w:lang w:val="ru-RU" w:eastAsia="ru-RU"/>
        </w:rPr>
        <w:t xml:space="preserve">площадью 3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p>
    <w:p w:rsidR="00B53CD1" w:rsidRDefault="00B53CD1" w:rsidP="008364BD">
      <w:pPr>
        <w:pStyle w:val="Textbody"/>
        <w:spacing w:after="0"/>
        <w:ind w:left="851" w:firstLine="142"/>
        <w:rPr>
          <w:rStyle w:val="fontstyle21"/>
          <w:rFonts w:eastAsia="Lucida Sans Unicode"/>
          <w:b w:val="0"/>
          <w:color w:val="auto"/>
          <w:lang w:val="ru-RU"/>
        </w:rPr>
      </w:pPr>
      <w:r w:rsidRPr="00842603">
        <w:rPr>
          <w:rStyle w:val="fontstyle21"/>
          <w:rFonts w:eastAsia="Lucida Sans Unicode"/>
          <w:lang w:val="ru-RU"/>
        </w:rPr>
        <w:t>-</w:t>
      </w:r>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Сарминские</w:t>
      </w:r>
      <w:proofErr w:type="spellEnd"/>
      <w:r w:rsidRPr="00842603">
        <w:rPr>
          <w:rFonts w:ascii="Times New Roman" w:hAnsi="Times New Roman"/>
          <w:szCs w:val="20"/>
          <w:lang w:eastAsia="ru-RU"/>
        </w:rPr>
        <w:t xml:space="preserve"> </w:t>
      </w:r>
      <w:proofErr w:type="spellStart"/>
      <w:r w:rsidRPr="00842603">
        <w:rPr>
          <w:rFonts w:ascii="Times New Roman" w:hAnsi="Times New Roman"/>
          <w:szCs w:val="20"/>
          <w:lang w:eastAsia="ru-RU"/>
        </w:rPr>
        <w:t>сосны</w:t>
      </w:r>
      <w:proofErr w:type="spellEnd"/>
      <w:r w:rsidRPr="00842603">
        <w:rPr>
          <w:rStyle w:val="fontstyle21"/>
          <w:rFonts w:eastAsia="Lucida Sans Unicode"/>
          <w:color w:val="auto"/>
          <w:lang w:val="ru-RU"/>
        </w:rPr>
        <w:t xml:space="preserve">– </w:t>
      </w:r>
      <w:r w:rsidRPr="00842603">
        <w:rPr>
          <w:rStyle w:val="fontstyle21"/>
          <w:rFonts w:eastAsia="Lucida Sans Unicode"/>
          <w:b w:val="0"/>
          <w:color w:val="auto"/>
          <w:lang w:val="ru-RU"/>
        </w:rPr>
        <w:t>объект регионального значения расположен</w:t>
      </w:r>
      <w:r w:rsidRPr="00842603">
        <w:rPr>
          <w:rFonts w:ascii="Times New Roman" w:hAnsi="Times New Roman"/>
          <w:kern w:val="0"/>
          <w:szCs w:val="20"/>
          <w:lang w:val="ru-RU" w:eastAsia="ru-RU"/>
        </w:rPr>
        <w:t xml:space="preserve"> в </w:t>
      </w:r>
      <w:smartTag w:uri="urn:schemas-microsoft-com:office:smarttags" w:element="metricconverter">
        <w:smartTagPr>
          <w:attr w:name="ProductID" w:val="2 км"/>
        </w:smartTagPr>
        <w:r w:rsidRPr="00842603">
          <w:rPr>
            <w:rFonts w:ascii="Times New Roman" w:hAnsi="Times New Roman"/>
            <w:kern w:val="0"/>
            <w:szCs w:val="20"/>
            <w:lang w:val="ru-RU" w:eastAsia="ru-RU"/>
          </w:rPr>
          <w:t>2 км</w:t>
        </w:r>
      </w:smartTag>
      <w:r w:rsidRPr="00842603">
        <w:rPr>
          <w:rFonts w:ascii="Times New Roman" w:hAnsi="Times New Roman"/>
          <w:kern w:val="0"/>
          <w:szCs w:val="20"/>
          <w:lang w:val="ru-RU" w:eastAsia="ru-RU"/>
        </w:rPr>
        <w:t xml:space="preserve"> к востоку от с. Каменная </w:t>
      </w:r>
      <w:proofErr w:type="spellStart"/>
      <w:r w:rsidRPr="00842603">
        <w:rPr>
          <w:rFonts w:ascii="Times New Roman" w:hAnsi="Times New Roman"/>
          <w:kern w:val="0"/>
          <w:szCs w:val="20"/>
          <w:lang w:val="ru-RU" w:eastAsia="ru-RU"/>
        </w:rPr>
        <w:t>Сарма</w:t>
      </w:r>
      <w:proofErr w:type="spellEnd"/>
      <w:r w:rsidRPr="00842603">
        <w:rPr>
          <w:rFonts w:ascii="Times New Roman" w:hAnsi="Times New Roman"/>
          <w:kern w:val="0"/>
          <w:szCs w:val="20"/>
          <w:lang w:val="ru-RU" w:eastAsia="ru-RU"/>
        </w:rPr>
        <w:t xml:space="preserve">. Тоцкое участковое лесничество, кв. 10 - 14 площадью 90 га, </w:t>
      </w:r>
      <w:proofErr w:type="spellStart"/>
      <w:r w:rsidRPr="00842603">
        <w:rPr>
          <w:rStyle w:val="fontstyle21"/>
          <w:rFonts w:eastAsia="Lucida Sans Unicode"/>
          <w:b w:val="0"/>
          <w:color w:val="auto"/>
        </w:rPr>
        <w:t>организованный</w:t>
      </w:r>
      <w:proofErr w:type="spellEnd"/>
      <w:r w:rsidRPr="00842603">
        <w:rPr>
          <w:rStyle w:val="fontstyle21"/>
          <w:rFonts w:eastAsia="Lucida Sans Unicode"/>
          <w:b w:val="0"/>
          <w:color w:val="auto"/>
        </w:rPr>
        <w:t xml:space="preserve"> </w:t>
      </w:r>
      <w:r w:rsidRPr="00842603">
        <w:rPr>
          <w:rStyle w:val="fontstyle21"/>
          <w:rFonts w:eastAsia="Lucida Sans Unicode"/>
          <w:b w:val="0"/>
          <w:color w:val="auto"/>
          <w:lang w:val="ru-RU"/>
        </w:rPr>
        <w:t>распоряжением главы администрации Оренбургской области №505-р от 21 мая 1998 года;</w:t>
      </w:r>
    </w:p>
    <w:p w:rsidR="00B53CD1" w:rsidRDefault="00B53CD1" w:rsidP="008364BD">
      <w:pPr>
        <w:pStyle w:val="Textbody"/>
        <w:spacing w:after="0"/>
        <w:ind w:left="851" w:firstLine="142"/>
        <w:rPr>
          <w:rStyle w:val="fontstyle21"/>
          <w:rFonts w:eastAsia="Lucida Sans Unicode"/>
          <w:b w:val="0"/>
          <w:color w:val="auto"/>
          <w:lang w:val="ru-RU"/>
        </w:rPr>
      </w:pPr>
    </w:p>
    <w:p w:rsidR="00C528D1" w:rsidRDefault="00EA0926" w:rsidP="00C528D1">
      <w:pPr>
        <w:pStyle w:val="Textbody"/>
        <w:spacing w:after="0"/>
        <w:ind w:left="567"/>
        <w:rPr>
          <w:rStyle w:val="fontstyle21"/>
        </w:rPr>
      </w:pPr>
      <w:r>
        <w:rPr>
          <w:rStyle w:val="fontstyle21"/>
          <w:rFonts w:eastAsia="Lucida Sans Unicode"/>
          <w:b w:val="0"/>
          <w:noProof/>
          <w:color w:val="FF0000"/>
          <w:lang w:val="ru-RU" w:eastAsia="ru-RU"/>
        </w:rPr>
        <w:lastRenderedPageBreak/>
        <w:drawing>
          <wp:inline distT="0" distB="0" distL="0" distR="0">
            <wp:extent cx="6562725" cy="9239250"/>
            <wp:effectExtent l="0" t="0" r="9525" b="0"/>
            <wp:docPr id="6" name="Рисунок 6" descr="объекты капитального строительства, иные объекты, территории, зоны, которые оказали влияние на определение планируе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ъекты капитального строительства, иные объекты, территории, зоны, которые оказали влияние на определение планируемо"/>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2725" cy="9239250"/>
                    </a:xfrm>
                    <a:prstGeom prst="rect">
                      <a:avLst/>
                    </a:prstGeom>
                    <a:noFill/>
                    <a:ln>
                      <a:noFill/>
                    </a:ln>
                  </pic:spPr>
                </pic:pic>
              </a:graphicData>
            </a:graphic>
          </wp:inline>
        </w:drawing>
      </w:r>
      <w:r w:rsidR="005D6D3B">
        <w:rPr>
          <w:rFonts w:ascii="TimesNewRomanPSMT" w:hAnsi="TimesNewRomanPSMT"/>
          <w:color w:val="000000"/>
        </w:rPr>
        <w:br/>
      </w:r>
    </w:p>
    <w:p w:rsidR="005D6D3B" w:rsidRDefault="009D2DE4" w:rsidP="008364BD">
      <w:pPr>
        <w:ind w:left="851" w:firstLine="142"/>
        <w:rPr>
          <w:rFonts w:ascii="Times New Roman" w:hAnsi="Times New Roman" w:cs="Times New Roman"/>
          <w:sz w:val="24"/>
          <w:szCs w:val="24"/>
        </w:rPr>
      </w:pPr>
      <w:r>
        <w:rPr>
          <w:rStyle w:val="fontstyle01"/>
          <w:b/>
        </w:rPr>
        <w:t xml:space="preserve">       </w:t>
      </w:r>
      <w:r w:rsidR="005C0859" w:rsidRPr="009D2DE4">
        <w:rPr>
          <w:rStyle w:val="fontstyle01"/>
          <w:b/>
          <w:sz w:val="28"/>
          <w:szCs w:val="28"/>
        </w:rPr>
        <w:t>2.3 Охрана объектов культурного наследия</w:t>
      </w:r>
      <w:r w:rsidR="005C0859" w:rsidRPr="009D2DE4">
        <w:rPr>
          <w:rFonts w:ascii="TimesNewRomanPS-BoldMT" w:hAnsi="TimesNewRomanPS-BoldMT"/>
          <w:b/>
          <w:bCs/>
          <w:color w:val="000000"/>
          <w:sz w:val="28"/>
          <w:szCs w:val="28"/>
        </w:rPr>
        <w:br/>
      </w:r>
      <w:r>
        <w:rPr>
          <w:rStyle w:val="fontstyle21"/>
          <w:b w:val="0"/>
        </w:rPr>
        <w:t xml:space="preserve">      </w:t>
      </w:r>
      <w:r w:rsidR="005C0859" w:rsidRPr="009D2DE4">
        <w:rPr>
          <w:rStyle w:val="fontstyle21"/>
          <w:b w:val="0"/>
        </w:rPr>
        <w:t>В соответствии с Федеральным законом от 25.06.2002 № 73-ФЗ «Об объектах культурного наследия (памятниках истории и культуры) народов Российской Федерации» (далее –</w:t>
      </w:r>
      <w:r w:rsidR="005C0859" w:rsidRPr="009D2DE4">
        <w:rPr>
          <w:rFonts w:ascii="TimesNewRomanPSMT" w:hAnsi="TimesNewRomanPSMT"/>
          <w:b/>
          <w:color w:val="000000"/>
        </w:rPr>
        <w:br/>
      </w:r>
      <w:r w:rsidR="005C0859" w:rsidRPr="009D2DE4">
        <w:rPr>
          <w:rStyle w:val="fontstyle21"/>
          <w:b w:val="0"/>
        </w:rPr>
        <w:t>Федеральный закон № 73-ФЗ), к объектам культурного наследия (памятникам истории и</w:t>
      </w:r>
      <w:r w:rsidR="005C0859" w:rsidRPr="009D2DE4">
        <w:rPr>
          <w:rFonts w:ascii="TimesNewRomanPSMT" w:hAnsi="TimesNewRomanPSMT"/>
          <w:b/>
          <w:color w:val="000000"/>
        </w:rPr>
        <w:br/>
      </w:r>
      <w:r w:rsidR="005C0859" w:rsidRPr="009D2DE4">
        <w:rPr>
          <w:rStyle w:val="fontstyle21"/>
          <w:b w:val="0"/>
        </w:rPr>
        <w:t>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w:t>
      </w:r>
      <w:r w:rsidR="005C0859" w:rsidRPr="009D2DE4">
        <w:rPr>
          <w:rFonts w:ascii="TimesNewRomanPSMT" w:hAnsi="TimesNewRomanPSMT"/>
          <w:b/>
          <w:color w:val="000000"/>
        </w:rPr>
        <w:br/>
      </w:r>
      <w:r w:rsidR="005C0859" w:rsidRPr="009D2DE4">
        <w:rPr>
          <w:rStyle w:val="fontstyle21"/>
          <w:b w:val="0"/>
        </w:rPr>
        <w:t>объекты с исторически связанными с ними территориями, произведениями живописи,</w:t>
      </w:r>
      <w:r w:rsidR="005C0859" w:rsidRPr="009D2DE4">
        <w:rPr>
          <w:rFonts w:ascii="TimesNewRomanPSMT" w:hAnsi="TimesNewRomanPSMT"/>
          <w:b/>
          <w:color w:val="000000"/>
        </w:rPr>
        <w:br/>
      </w:r>
      <w:r w:rsidR="005C0859" w:rsidRPr="009D2DE4">
        <w:rPr>
          <w:rStyle w:val="fontstyle21"/>
          <w:b w:val="0"/>
        </w:rPr>
        <w:t>скульптуры, декоративно-прикладного искусства, объектами науки и техники и иными</w:t>
      </w:r>
      <w:r w:rsidR="005C0859" w:rsidRPr="009D2DE4">
        <w:rPr>
          <w:rFonts w:ascii="TimesNewRomanPSMT" w:hAnsi="TimesNewRomanPSMT"/>
          <w:b/>
          <w:color w:val="000000"/>
        </w:rPr>
        <w:br/>
      </w:r>
      <w:r w:rsidR="005C0859" w:rsidRPr="009D2DE4">
        <w:rPr>
          <w:rStyle w:val="fontstyle21"/>
          <w:b w:val="0"/>
        </w:rPr>
        <w:t>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w:t>
      </w:r>
      <w:r w:rsidR="005C0859" w:rsidRPr="009D2DE4">
        <w:rPr>
          <w:rFonts w:ascii="TimesNewRomanPSMT" w:hAnsi="TimesNewRomanPSMT"/>
          <w:b/>
          <w:color w:val="000000"/>
        </w:rPr>
        <w:br/>
      </w:r>
      <w:r w:rsidR="005C0859" w:rsidRPr="009D2DE4">
        <w:rPr>
          <w:rStyle w:val="fontstyle21"/>
          <w:b w:val="0"/>
        </w:rPr>
        <w:t>культуры и являющиеся свидетельством эпох и цивилизаций, подлинными источниками информации о зарождении и развитии культуры.</w:t>
      </w:r>
      <w:r w:rsidR="005C0859" w:rsidRPr="009D2DE4">
        <w:rPr>
          <w:rFonts w:ascii="TimesNewRomanPSMT" w:hAnsi="TimesNewRomanPSMT"/>
          <w:b/>
          <w:color w:val="000000"/>
        </w:rPr>
        <w:br/>
      </w:r>
      <w:r>
        <w:rPr>
          <w:rStyle w:val="fontstyle21"/>
          <w:b w:val="0"/>
        </w:rPr>
        <w:t xml:space="preserve">   </w:t>
      </w:r>
      <w:r w:rsidR="005C0859" w:rsidRPr="009D2DE4">
        <w:rPr>
          <w:rStyle w:val="fontstyle21"/>
          <w:b w:val="0"/>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w:t>
      </w:r>
      <w:r>
        <w:rPr>
          <w:rFonts w:ascii="TimesNewRomanPSMT" w:hAnsi="TimesNewRomanPSMT"/>
          <w:b/>
          <w:color w:val="000000"/>
        </w:rPr>
        <w:t xml:space="preserve"> </w:t>
      </w:r>
      <w:r w:rsidR="005C0859" w:rsidRPr="009D2DE4">
        <w:rPr>
          <w:rStyle w:val="fontstyle21"/>
          <w:b w:val="0"/>
        </w:rPr>
        <w:t>связанные с такими следами археологические предметы и культурные слои), основным или</w:t>
      </w:r>
      <w:r>
        <w:rPr>
          <w:rFonts w:ascii="TimesNewRomanPSMT" w:hAnsi="TimesNewRomanPSMT"/>
          <w:b/>
          <w:color w:val="000000"/>
        </w:rPr>
        <w:t xml:space="preserve"> </w:t>
      </w:r>
      <w:r w:rsidR="005C0859" w:rsidRPr="009D2DE4">
        <w:rPr>
          <w:rStyle w:val="fontstyle21"/>
          <w:b w:val="0"/>
        </w:rPr>
        <w:t>одним из основных источников информации о которых являются археологические раскопки</w:t>
      </w:r>
      <w:r>
        <w:rPr>
          <w:rFonts w:ascii="TimesNewRomanPSMT" w:hAnsi="TimesNewRomanPSMT"/>
          <w:b/>
          <w:color w:val="000000"/>
        </w:rPr>
        <w:t xml:space="preserve"> </w:t>
      </w:r>
      <w:r w:rsidR="005C0859" w:rsidRPr="009D2DE4">
        <w:rPr>
          <w:rStyle w:val="fontstyle21"/>
          <w:b w:val="0"/>
        </w:rPr>
        <w:t>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r w:rsidR="005C0859" w:rsidRPr="009D2DE4">
        <w:rPr>
          <w:rFonts w:ascii="TimesNewRomanPSMT" w:hAnsi="TimesNewRomanPSMT"/>
          <w:b/>
          <w:color w:val="000000"/>
        </w:rPr>
        <w:br/>
      </w:r>
      <w:r>
        <w:rPr>
          <w:rStyle w:val="fontstyle21"/>
          <w:b w:val="0"/>
        </w:rPr>
        <w:t xml:space="preserve">   </w:t>
      </w:r>
      <w:r w:rsidR="005C0859" w:rsidRPr="009D2DE4">
        <w:rPr>
          <w:rStyle w:val="fontstyle21"/>
          <w:b w:val="0"/>
        </w:rPr>
        <w:t>Отношения в области сохранения, использования, популяризации и государственной</w:t>
      </w:r>
      <w:r w:rsidR="005C0859" w:rsidRPr="009D2DE4">
        <w:rPr>
          <w:rFonts w:ascii="TimesNewRomanPSMT" w:hAnsi="TimesNewRomanPSMT"/>
          <w:b/>
          <w:color w:val="000000"/>
        </w:rPr>
        <w:br/>
      </w:r>
      <w:r w:rsidR="005C0859" w:rsidRPr="009D2DE4">
        <w:rPr>
          <w:rStyle w:val="fontstyle21"/>
          <w:b w:val="0"/>
        </w:rPr>
        <w:t>охраны объектов культурного наследия регулируются Федеральным законом № 73-ФЗ</w:t>
      </w:r>
      <w:r w:rsidR="005C0859" w:rsidRPr="009D2DE4">
        <w:rPr>
          <w:rFonts w:ascii="TimesNewRomanPSMT" w:hAnsi="TimesNewRomanPSMT"/>
          <w:b/>
          <w:color w:val="000000"/>
        </w:rPr>
        <w:br/>
      </w:r>
      <w:r>
        <w:rPr>
          <w:rStyle w:val="fontstyle21"/>
          <w:b w:val="0"/>
        </w:rPr>
        <w:t xml:space="preserve">и </w:t>
      </w:r>
      <w:r w:rsidR="00AC7AE2" w:rsidRPr="00AC7AE2">
        <w:rPr>
          <w:rFonts w:ascii="Times New Roman" w:hAnsi="Times New Roman" w:cs="Times New Roman"/>
          <w:sz w:val="24"/>
          <w:szCs w:val="24"/>
        </w:rPr>
        <w:t>Закон</w:t>
      </w:r>
      <w:r w:rsidR="00AC7AE2">
        <w:rPr>
          <w:rFonts w:ascii="Times New Roman" w:hAnsi="Times New Roman" w:cs="Times New Roman"/>
          <w:sz w:val="24"/>
          <w:szCs w:val="24"/>
        </w:rPr>
        <w:t>ом</w:t>
      </w:r>
      <w:r w:rsidR="00AC7AE2" w:rsidRPr="00AC7AE2">
        <w:rPr>
          <w:rFonts w:ascii="Times New Roman" w:hAnsi="Times New Roman" w:cs="Times New Roman"/>
          <w:sz w:val="24"/>
          <w:szCs w:val="24"/>
        </w:rPr>
        <w:t xml:space="preserve"> Оренбургской области от 03.07.2013 N 1678/503-V-ОЗ (с изм. от 08.05.2015) "Об объектах культурного наследия (памятниках истории и культуры) народов Российской Федерации, расположенных на территории Оренбургской области" (принят постановлением Законодательного Собрания Оренбургской области от 19.06.2013 N 1678) (вместе с "Порядком установки информационных надписей и обозначений на объекты культурного наследия (памятники истории и культуры) регионального значения Оренбургской области")</w:t>
      </w:r>
    </w:p>
    <w:p w:rsidR="00AC7AE2" w:rsidRDefault="00AC7AE2" w:rsidP="009D2DE4">
      <w:pPr>
        <w:ind w:left="567"/>
        <w:rPr>
          <w:rFonts w:ascii="Times New Roman" w:hAnsi="Times New Roman" w:cs="Times New Roman"/>
          <w:sz w:val="24"/>
          <w:szCs w:val="24"/>
        </w:rPr>
      </w:pPr>
    </w:p>
    <w:p w:rsidR="00AC7AE2" w:rsidRDefault="00AC7AE2" w:rsidP="009D2DE4">
      <w:pPr>
        <w:ind w:left="567"/>
        <w:rPr>
          <w:rFonts w:ascii="Times New Roman" w:hAnsi="Times New Roman" w:cs="Times New Roman"/>
          <w:sz w:val="24"/>
          <w:szCs w:val="24"/>
        </w:rPr>
      </w:pPr>
    </w:p>
    <w:p w:rsidR="00AC7AE2" w:rsidRDefault="00AC7AE2" w:rsidP="00AC7AE2">
      <w:pPr>
        <w:spacing w:after="0" w:line="240" w:lineRule="auto"/>
        <w:ind w:left="567"/>
        <w:jc w:val="center"/>
        <w:rPr>
          <w:rFonts w:ascii="TimesNewRomanPS-BoldMT" w:eastAsia="Times New Roman" w:hAnsi="TimesNewRomanPS-BoldMT" w:cs="Times New Roman"/>
          <w:b/>
          <w:bCs/>
          <w:color w:val="000000"/>
          <w:sz w:val="24"/>
          <w:szCs w:val="24"/>
          <w:lang w:eastAsia="ru-RU"/>
        </w:rPr>
      </w:pPr>
      <w:r w:rsidRPr="00AC7AE2">
        <w:rPr>
          <w:rFonts w:ascii="TimesNewRomanPS-BoldMT" w:eastAsia="Times New Roman" w:hAnsi="TimesNewRomanPS-BoldMT" w:cs="Times New Roman"/>
          <w:b/>
          <w:bCs/>
          <w:color w:val="000000"/>
          <w:sz w:val="24"/>
          <w:szCs w:val="24"/>
          <w:lang w:eastAsia="ru-RU"/>
        </w:rPr>
        <w:t>Списки объектов культурного наследия</w:t>
      </w:r>
    </w:p>
    <w:p w:rsidR="00AC7AE2" w:rsidRDefault="00AC7AE2" w:rsidP="00AC7AE2">
      <w:pPr>
        <w:spacing w:after="0" w:line="240" w:lineRule="auto"/>
        <w:ind w:left="567"/>
        <w:jc w:val="center"/>
        <w:rPr>
          <w:rFonts w:ascii="TimesNewRomanPSMT" w:eastAsia="Times New Roman" w:hAnsi="TimesNewRomanPSMT" w:cs="Times New Roman"/>
          <w:color w:val="000000"/>
          <w:sz w:val="24"/>
          <w:szCs w:val="24"/>
          <w:lang w:eastAsia="ru-RU"/>
        </w:rPr>
      </w:pPr>
      <w:r w:rsidRPr="00AC7AE2">
        <w:rPr>
          <w:rFonts w:ascii="TimesNewRomanPS-BoldMT" w:eastAsia="Times New Roman" w:hAnsi="TimesNewRomanPS-BoldMT" w:cs="Times New Roman"/>
          <w:b/>
          <w:bCs/>
          <w:color w:val="000000"/>
          <w:sz w:val="24"/>
          <w:szCs w:val="24"/>
          <w:lang w:eastAsia="ru-RU"/>
        </w:rPr>
        <w:br/>
      </w:r>
      <w:r w:rsidRPr="00AC7AE2">
        <w:rPr>
          <w:rFonts w:ascii="TimesNewRomanPSMT" w:eastAsia="Times New Roman" w:hAnsi="TimesNewRomanPSMT" w:cs="Times New Roman"/>
          <w:color w:val="000000"/>
          <w:sz w:val="24"/>
          <w:szCs w:val="24"/>
          <w:lang w:eastAsia="ru-RU"/>
        </w:rPr>
        <w:t>Списки объектов культурного наследия, расположе</w:t>
      </w:r>
      <w:r>
        <w:rPr>
          <w:rFonts w:ascii="TimesNewRomanPSMT" w:eastAsia="Times New Roman" w:hAnsi="TimesNewRomanPSMT" w:cs="Times New Roman"/>
          <w:color w:val="000000"/>
          <w:sz w:val="24"/>
          <w:szCs w:val="24"/>
          <w:lang w:eastAsia="ru-RU"/>
        </w:rPr>
        <w:t>нных на территории Бузулукского</w:t>
      </w:r>
      <w:r w:rsidRPr="00AC7AE2">
        <w:rPr>
          <w:rFonts w:ascii="TimesNewRomanPSMT" w:eastAsia="Times New Roman" w:hAnsi="TimesNewRomanPSMT" w:cs="Times New Roman"/>
          <w:color w:val="000000"/>
          <w:sz w:val="24"/>
          <w:szCs w:val="24"/>
          <w:lang w:eastAsia="ru-RU"/>
        </w:rPr>
        <w:br/>
        <w:t xml:space="preserve">района, </w:t>
      </w:r>
      <w:r>
        <w:rPr>
          <w:rFonts w:ascii="TimesNewRomanPSMT" w:eastAsia="Times New Roman" w:hAnsi="TimesNewRomanPSMT" w:cs="Times New Roman"/>
          <w:color w:val="000000"/>
          <w:sz w:val="24"/>
          <w:szCs w:val="24"/>
          <w:lang w:eastAsia="ru-RU"/>
        </w:rPr>
        <w:t xml:space="preserve">Оренбургской области </w:t>
      </w:r>
      <w:r w:rsidRPr="00AC7AE2">
        <w:rPr>
          <w:rFonts w:ascii="TimesNewRomanPSMT" w:eastAsia="Times New Roman" w:hAnsi="TimesNewRomanPSMT" w:cs="Times New Roman"/>
          <w:color w:val="000000"/>
          <w:sz w:val="24"/>
          <w:szCs w:val="24"/>
          <w:lang w:eastAsia="ru-RU"/>
        </w:rPr>
        <w:t>представле</w:t>
      </w:r>
      <w:r w:rsidR="00637E01">
        <w:rPr>
          <w:rFonts w:ascii="TimesNewRomanPSMT" w:eastAsia="Times New Roman" w:hAnsi="TimesNewRomanPSMT" w:cs="Times New Roman"/>
          <w:color w:val="000000"/>
          <w:sz w:val="24"/>
          <w:szCs w:val="24"/>
          <w:lang w:eastAsia="ru-RU"/>
        </w:rPr>
        <w:t xml:space="preserve">ны ниже (Таблица </w:t>
      </w:r>
      <w:r w:rsidR="00BA6624">
        <w:rPr>
          <w:rFonts w:ascii="TimesNewRomanPSMT" w:eastAsia="Times New Roman" w:hAnsi="TimesNewRomanPSMT" w:cs="Times New Roman"/>
          <w:color w:val="000000"/>
          <w:sz w:val="24"/>
          <w:szCs w:val="24"/>
          <w:lang w:eastAsia="ru-RU"/>
        </w:rPr>
        <w:t>3, Таблица 4</w:t>
      </w:r>
      <w:r w:rsidRPr="00AC7AE2">
        <w:rPr>
          <w:rFonts w:ascii="TimesNewRomanPSMT" w:eastAsia="Times New Roman" w:hAnsi="TimesNewRomanPSMT" w:cs="Times New Roman"/>
          <w:color w:val="000000"/>
          <w:sz w:val="24"/>
          <w:szCs w:val="24"/>
          <w:lang w:eastAsia="ru-RU"/>
        </w:rPr>
        <w:t xml:space="preserve">, Таблица </w:t>
      </w:r>
      <w:r w:rsidR="00BA6624">
        <w:rPr>
          <w:rFonts w:ascii="TimesNewRomanPSMT" w:eastAsia="Times New Roman" w:hAnsi="TimesNewRomanPSMT" w:cs="Times New Roman"/>
          <w:sz w:val="24"/>
          <w:szCs w:val="24"/>
          <w:lang w:eastAsia="ru-RU"/>
        </w:rPr>
        <w:t>5</w:t>
      </w:r>
      <w:r w:rsidRPr="00AC7AE2">
        <w:rPr>
          <w:rFonts w:ascii="TimesNewRomanPSMT" w:eastAsia="Times New Roman" w:hAnsi="TimesNewRomanPSMT" w:cs="Times New Roman"/>
          <w:color w:val="000000"/>
          <w:sz w:val="24"/>
          <w:szCs w:val="24"/>
          <w:lang w:eastAsia="ru-RU"/>
        </w:rPr>
        <w:t>).</w:t>
      </w:r>
    </w:p>
    <w:p w:rsidR="00AC7AE2" w:rsidRDefault="00AC7AE2" w:rsidP="00AC7AE2">
      <w:pPr>
        <w:spacing w:after="0" w:line="240" w:lineRule="auto"/>
        <w:ind w:left="567"/>
        <w:jc w:val="center"/>
        <w:rPr>
          <w:rFonts w:ascii="TimesNewRomanPSMT" w:eastAsia="Times New Roman" w:hAnsi="TimesNewRomanPSMT" w:cs="Times New Roman"/>
          <w:color w:val="000000"/>
          <w:sz w:val="24"/>
          <w:szCs w:val="24"/>
          <w:lang w:eastAsia="ru-RU"/>
        </w:rPr>
      </w:pPr>
    </w:p>
    <w:p w:rsidR="00AC7AE2" w:rsidRDefault="00BA6624" w:rsidP="00AC7AE2">
      <w:pPr>
        <w:spacing w:after="0" w:line="240" w:lineRule="auto"/>
        <w:ind w:left="567"/>
        <w:jc w:val="center"/>
        <w:rPr>
          <w:rStyle w:val="fontstyle01"/>
          <w:b/>
        </w:rPr>
      </w:pPr>
      <w:r>
        <w:rPr>
          <w:rStyle w:val="fontstyle01"/>
          <w:b/>
        </w:rPr>
        <w:t>Таблица 3</w:t>
      </w:r>
      <w:r w:rsidR="00AC7AE2" w:rsidRPr="00AC7AE2">
        <w:rPr>
          <w:rStyle w:val="fontstyle01"/>
          <w:b/>
        </w:rPr>
        <w:t xml:space="preserve"> – Список объектов археологического наследия федерального значения,</w:t>
      </w:r>
      <w:r w:rsidR="00AC7AE2" w:rsidRPr="00AC7AE2">
        <w:rPr>
          <w:rFonts w:ascii="TimesNewRomanPS-BoldMT" w:hAnsi="TimesNewRomanPS-BoldMT"/>
          <w:b/>
          <w:bCs/>
          <w:color w:val="000000"/>
        </w:rPr>
        <w:br/>
      </w:r>
      <w:r w:rsidR="00AC7AE2" w:rsidRPr="00AC7AE2">
        <w:rPr>
          <w:rStyle w:val="fontstyle01"/>
          <w:b/>
        </w:rPr>
        <w:t>расположенных на территории Бузулукского района</w:t>
      </w:r>
    </w:p>
    <w:p w:rsidR="001E47D7" w:rsidRDefault="001E47D7" w:rsidP="00AC7AE2">
      <w:pPr>
        <w:spacing w:after="0" w:line="240" w:lineRule="auto"/>
        <w:ind w:left="567"/>
        <w:jc w:val="center"/>
        <w:rPr>
          <w:rStyle w:val="fontstyle01"/>
          <w:b/>
        </w:rPr>
      </w:pPr>
    </w:p>
    <w:p w:rsidR="001E47D7" w:rsidRDefault="001E47D7" w:rsidP="00AC7AE2">
      <w:pPr>
        <w:spacing w:after="0" w:line="240" w:lineRule="auto"/>
        <w:ind w:left="567"/>
        <w:jc w:val="center"/>
        <w:rPr>
          <w:rStyle w:val="fontstyle01"/>
          <w:b/>
        </w:rPr>
      </w:pPr>
    </w:p>
    <w:tbl>
      <w:tblPr>
        <w:tblStyle w:val="ae"/>
        <w:tblW w:w="10348" w:type="dxa"/>
        <w:tblInd w:w="704" w:type="dxa"/>
        <w:tblLook w:val="04A0" w:firstRow="1" w:lastRow="0" w:firstColumn="1" w:lastColumn="0" w:noHBand="0" w:noVBand="1"/>
      </w:tblPr>
      <w:tblGrid>
        <w:gridCol w:w="560"/>
        <w:gridCol w:w="2154"/>
        <w:gridCol w:w="2154"/>
        <w:gridCol w:w="3093"/>
        <w:gridCol w:w="2387"/>
      </w:tblGrid>
      <w:tr w:rsidR="00613AC3" w:rsidTr="008364BD">
        <w:tc>
          <w:tcPr>
            <w:tcW w:w="560" w:type="dxa"/>
          </w:tcPr>
          <w:p w:rsidR="00613AC3" w:rsidRPr="001E47D7" w:rsidRDefault="00613AC3" w:rsidP="001E47D7">
            <w:pPr>
              <w:jc w:val="center"/>
              <w:rPr>
                <w:rStyle w:val="fontstyle01"/>
                <w:b/>
              </w:rPr>
            </w:pPr>
            <w:r w:rsidRPr="001E47D7">
              <w:rPr>
                <w:rStyle w:val="fontstyle01"/>
                <w:b/>
              </w:rPr>
              <w:t>№</w:t>
            </w:r>
          </w:p>
          <w:p w:rsidR="00613AC3" w:rsidRDefault="00613AC3" w:rsidP="001E47D7">
            <w:pPr>
              <w:jc w:val="center"/>
              <w:rPr>
                <w:rStyle w:val="fontstyle01"/>
                <w:b/>
              </w:rPr>
            </w:pPr>
            <w:r w:rsidRPr="001E47D7">
              <w:rPr>
                <w:rStyle w:val="fontstyle01"/>
                <w:b/>
              </w:rPr>
              <w:t>п/п</w:t>
            </w:r>
          </w:p>
        </w:tc>
        <w:tc>
          <w:tcPr>
            <w:tcW w:w="2154" w:type="dxa"/>
          </w:tcPr>
          <w:p w:rsidR="00613AC3" w:rsidRPr="001E47D7" w:rsidRDefault="00613AC3" w:rsidP="001E47D7">
            <w:pPr>
              <w:jc w:val="center"/>
              <w:rPr>
                <w:rStyle w:val="fontstyle01"/>
                <w:b/>
              </w:rPr>
            </w:pPr>
            <w:r w:rsidRPr="001E47D7">
              <w:rPr>
                <w:rStyle w:val="fontstyle01"/>
                <w:b/>
              </w:rPr>
              <w:t>Наименование</w:t>
            </w:r>
          </w:p>
          <w:p w:rsidR="00613AC3" w:rsidRPr="001E47D7" w:rsidRDefault="00613AC3" w:rsidP="001E47D7">
            <w:pPr>
              <w:jc w:val="center"/>
              <w:rPr>
                <w:rStyle w:val="fontstyle01"/>
                <w:b/>
              </w:rPr>
            </w:pPr>
            <w:r w:rsidRPr="001E47D7">
              <w:rPr>
                <w:rStyle w:val="fontstyle01"/>
                <w:b/>
              </w:rPr>
              <w:t>объекта</w:t>
            </w:r>
          </w:p>
          <w:p w:rsidR="00613AC3" w:rsidRPr="001E47D7" w:rsidRDefault="00613AC3" w:rsidP="001E47D7">
            <w:pPr>
              <w:jc w:val="center"/>
              <w:rPr>
                <w:rStyle w:val="fontstyle01"/>
                <w:b/>
              </w:rPr>
            </w:pPr>
            <w:r w:rsidRPr="001E47D7">
              <w:rPr>
                <w:rStyle w:val="fontstyle01"/>
                <w:b/>
              </w:rPr>
              <w:t>археологического</w:t>
            </w:r>
          </w:p>
          <w:p w:rsidR="00613AC3" w:rsidRDefault="00613AC3" w:rsidP="001E47D7">
            <w:pPr>
              <w:jc w:val="center"/>
              <w:rPr>
                <w:rStyle w:val="fontstyle01"/>
                <w:b/>
              </w:rPr>
            </w:pPr>
            <w:r w:rsidRPr="001E47D7">
              <w:rPr>
                <w:rStyle w:val="fontstyle01"/>
                <w:b/>
              </w:rPr>
              <w:t>наследия</w:t>
            </w:r>
          </w:p>
        </w:tc>
        <w:tc>
          <w:tcPr>
            <w:tcW w:w="2154" w:type="dxa"/>
          </w:tcPr>
          <w:p w:rsidR="00613AC3" w:rsidRPr="001E47D7" w:rsidRDefault="00613AC3" w:rsidP="001E47D7">
            <w:pPr>
              <w:jc w:val="center"/>
              <w:rPr>
                <w:rStyle w:val="fontstyle01"/>
                <w:b/>
              </w:rPr>
            </w:pPr>
            <w:r w:rsidRPr="001E47D7">
              <w:rPr>
                <w:rStyle w:val="fontstyle01"/>
                <w:b/>
              </w:rPr>
              <w:t>Документ о</w:t>
            </w:r>
          </w:p>
          <w:p w:rsidR="00613AC3" w:rsidRPr="001E47D7" w:rsidRDefault="00613AC3" w:rsidP="001E47D7">
            <w:pPr>
              <w:jc w:val="center"/>
              <w:rPr>
                <w:rStyle w:val="fontstyle01"/>
                <w:b/>
              </w:rPr>
            </w:pPr>
            <w:r w:rsidRPr="001E47D7">
              <w:rPr>
                <w:rStyle w:val="fontstyle01"/>
                <w:b/>
              </w:rPr>
              <w:t>принятии на</w:t>
            </w:r>
          </w:p>
          <w:p w:rsidR="00613AC3" w:rsidRPr="001E47D7" w:rsidRDefault="00613AC3" w:rsidP="001E47D7">
            <w:pPr>
              <w:jc w:val="center"/>
              <w:rPr>
                <w:rStyle w:val="fontstyle01"/>
                <w:b/>
              </w:rPr>
            </w:pPr>
            <w:r w:rsidRPr="001E47D7">
              <w:rPr>
                <w:rStyle w:val="fontstyle01"/>
                <w:b/>
              </w:rPr>
              <w:t>государственную</w:t>
            </w:r>
          </w:p>
          <w:p w:rsidR="00613AC3" w:rsidRPr="001E47D7" w:rsidRDefault="00613AC3" w:rsidP="001E47D7">
            <w:pPr>
              <w:jc w:val="center"/>
              <w:rPr>
                <w:rStyle w:val="fontstyle01"/>
                <w:b/>
              </w:rPr>
            </w:pPr>
            <w:r w:rsidRPr="001E47D7">
              <w:rPr>
                <w:rStyle w:val="fontstyle01"/>
                <w:b/>
              </w:rPr>
              <w:t>охрану объекта</w:t>
            </w:r>
          </w:p>
          <w:p w:rsidR="00613AC3" w:rsidRPr="001E47D7" w:rsidRDefault="00613AC3" w:rsidP="001E47D7">
            <w:pPr>
              <w:jc w:val="center"/>
              <w:rPr>
                <w:rStyle w:val="fontstyle01"/>
                <w:b/>
              </w:rPr>
            </w:pPr>
            <w:r w:rsidRPr="001E47D7">
              <w:rPr>
                <w:rStyle w:val="fontstyle01"/>
                <w:b/>
              </w:rPr>
              <w:lastRenderedPageBreak/>
              <w:t>археологического</w:t>
            </w:r>
          </w:p>
          <w:p w:rsidR="00613AC3" w:rsidRDefault="00613AC3" w:rsidP="001E47D7">
            <w:pPr>
              <w:jc w:val="center"/>
              <w:rPr>
                <w:rStyle w:val="fontstyle01"/>
                <w:b/>
              </w:rPr>
            </w:pPr>
            <w:r w:rsidRPr="001E47D7">
              <w:rPr>
                <w:rStyle w:val="fontstyle01"/>
                <w:b/>
              </w:rPr>
              <w:t>наследия</w:t>
            </w:r>
          </w:p>
        </w:tc>
        <w:tc>
          <w:tcPr>
            <w:tcW w:w="3093" w:type="dxa"/>
          </w:tcPr>
          <w:p w:rsidR="00613AC3" w:rsidRPr="001E47D7" w:rsidRDefault="00613AC3" w:rsidP="001E47D7">
            <w:pPr>
              <w:jc w:val="center"/>
              <w:rPr>
                <w:rStyle w:val="fontstyle01"/>
                <w:b/>
              </w:rPr>
            </w:pPr>
            <w:r w:rsidRPr="001E47D7">
              <w:rPr>
                <w:rStyle w:val="fontstyle01"/>
                <w:b/>
              </w:rPr>
              <w:lastRenderedPageBreak/>
              <w:t>Местонахождение</w:t>
            </w:r>
          </w:p>
          <w:p w:rsidR="00613AC3" w:rsidRPr="001E47D7" w:rsidRDefault="00613AC3" w:rsidP="001E47D7">
            <w:pPr>
              <w:jc w:val="center"/>
              <w:rPr>
                <w:rStyle w:val="fontstyle01"/>
                <w:b/>
              </w:rPr>
            </w:pPr>
            <w:r w:rsidRPr="001E47D7">
              <w:rPr>
                <w:rStyle w:val="fontstyle01"/>
                <w:b/>
              </w:rPr>
              <w:t>объекта</w:t>
            </w:r>
          </w:p>
          <w:p w:rsidR="00613AC3" w:rsidRPr="001E47D7" w:rsidRDefault="00613AC3" w:rsidP="001E47D7">
            <w:pPr>
              <w:jc w:val="center"/>
              <w:rPr>
                <w:rStyle w:val="fontstyle01"/>
                <w:b/>
              </w:rPr>
            </w:pPr>
            <w:r w:rsidRPr="001E47D7">
              <w:rPr>
                <w:rStyle w:val="fontstyle01"/>
                <w:b/>
              </w:rPr>
              <w:t>археологического</w:t>
            </w:r>
          </w:p>
          <w:p w:rsidR="00613AC3" w:rsidRDefault="00613AC3" w:rsidP="001E47D7">
            <w:pPr>
              <w:jc w:val="center"/>
              <w:rPr>
                <w:rStyle w:val="fontstyle01"/>
                <w:b/>
              </w:rPr>
            </w:pPr>
            <w:r w:rsidRPr="001E47D7">
              <w:rPr>
                <w:rStyle w:val="fontstyle01"/>
                <w:b/>
              </w:rPr>
              <w:t>наследия</w:t>
            </w:r>
          </w:p>
        </w:tc>
        <w:tc>
          <w:tcPr>
            <w:tcW w:w="2387" w:type="dxa"/>
          </w:tcPr>
          <w:p w:rsidR="00613AC3" w:rsidRPr="002C1246" w:rsidRDefault="00613AC3" w:rsidP="001E47D7">
            <w:pPr>
              <w:jc w:val="center"/>
              <w:rPr>
                <w:rStyle w:val="fontstyle01"/>
                <w:rFonts w:ascii="Times New Roman" w:hAnsi="Times New Roman" w:cs="Times New Roman"/>
                <w:b/>
              </w:rPr>
            </w:pPr>
            <w:r w:rsidRPr="002C1246">
              <w:rPr>
                <w:rStyle w:val="fontstyle01"/>
                <w:rFonts w:ascii="Times New Roman" w:hAnsi="Times New Roman" w:cs="Times New Roman"/>
                <w:b/>
              </w:rPr>
              <w:t>Документ об установлении</w:t>
            </w:r>
          </w:p>
          <w:p w:rsidR="00613AC3" w:rsidRPr="002C1246" w:rsidRDefault="00613AC3" w:rsidP="001E47D7">
            <w:pPr>
              <w:jc w:val="center"/>
              <w:rPr>
                <w:rStyle w:val="fontstyle01"/>
                <w:rFonts w:ascii="Times New Roman" w:hAnsi="Times New Roman" w:cs="Times New Roman"/>
                <w:b/>
              </w:rPr>
            </w:pPr>
            <w:r w:rsidRPr="002C1246">
              <w:rPr>
                <w:rStyle w:val="fontstyle01"/>
                <w:rFonts w:ascii="Times New Roman" w:hAnsi="Times New Roman" w:cs="Times New Roman"/>
                <w:b/>
              </w:rPr>
              <w:t>границ территории объекта</w:t>
            </w:r>
          </w:p>
          <w:p w:rsidR="00613AC3" w:rsidRPr="002C1246" w:rsidRDefault="00613AC3" w:rsidP="001E47D7">
            <w:pPr>
              <w:jc w:val="center"/>
              <w:rPr>
                <w:rStyle w:val="fontstyle01"/>
                <w:rFonts w:ascii="Times New Roman" w:hAnsi="Times New Roman" w:cs="Times New Roman"/>
                <w:b/>
              </w:rPr>
            </w:pPr>
            <w:r w:rsidRPr="002C1246">
              <w:rPr>
                <w:rStyle w:val="fontstyle01"/>
                <w:rFonts w:ascii="Times New Roman" w:hAnsi="Times New Roman" w:cs="Times New Roman"/>
                <w:b/>
              </w:rPr>
              <w:lastRenderedPageBreak/>
              <w:t>археологического наследия</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lastRenderedPageBreak/>
              <w:t>1</w:t>
            </w:r>
          </w:p>
        </w:tc>
        <w:tc>
          <w:tcPr>
            <w:tcW w:w="2154" w:type="dxa"/>
          </w:tcPr>
          <w:p w:rsidR="00613AC3" w:rsidRPr="00CF604C" w:rsidRDefault="00613AC3" w:rsidP="00AC7AE2">
            <w:pPr>
              <w:jc w:val="center"/>
              <w:rPr>
                <w:rStyle w:val="fontstyle01"/>
                <w:rFonts w:ascii="Times New Roman" w:hAnsi="Times New Roman" w:cs="Times New Roman"/>
              </w:rPr>
            </w:pPr>
            <w:r w:rsidRPr="00CF604C">
              <w:rPr>
                <w:rFonts w:ascii="Times New Roman" w:hAnsi="Times New Roman" w:cs="Times New Roman"/>
                <w:sz w:val="24"/>
                <w:szCs w:val="24"/>
              </w:rPr>
              <w:t>Одиночный курган 1 курган</w:t>
            </w:r>
          </w:p>
        </w:tc>
        <w:tc>
          <w:tcPr>
            <w:tcW w:w="2154" w:type="dxa"/>
          </w:tcPr>
          <w:p w:rsidR="00613AC3" w:rsidRPr="008850A2" w:rsidRDefault="00613AC3" w:rsidP="00AC7AE2">
            <w:pPr>
              <w:jc w:val="center"/>
              <w:rPr>
                <w:rStyle w:val="fontstyle01"/>
                <w:rFonts w:ascii="Times New Roman" w:hAnsi="Times New Roman" w:cs="Times New Roman"/>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B841DF" w:rsidRPr="00B841DF" w:rsidRDefault="00B841DF" w:rsidP="00B8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841DF">
              <w:rPr>
                <w:rFonts w:ascii="Times New Roman" w:eastAsia="Times New Roman" w:hAnsi="Times New Roman" w:cs="Times New Roman"/>
                <w:color w:val="000000"/>
                <w:sz w:val="24"/>
                <w:szCs w:val="24"/>
                <w:lang w:eastAsia="ru-RU"/>
              </w:rPr>
              <w:t>п. Боровский, в 1 км к З от поселка</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color w:val="auto"/>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2</w:t>
            </w:r>
          </w:p>
        </w:tc>
        <w:tc>
          <w:tcPr>
            <w:tcW w:w="2154" w:type="dxa"/>
          </w:tcPr>
          <w:p w:rsidR="00613AC3" w:rsidRPr="00CF604C" w:rsidRDefault="00613AC3" w:rsidP="00AC7AE2">
            <w:pPr>
              <w:jc w:val="center"/>
              <w:rPr>
                <w:rStyle w:val="fontstyle01"/>
                <w:rFonts w:ascii="Times New Roman" w:hAnsi="Times New Roman" w:cs="Times New Roman"/>
              </w:rPr>
            </w:pPr>
            <w:r w:rsidRPr="00CF604C">
              <w:rPr>
                <w:rFonts w:ascii="Times New Roman" w:hAnsi="Times New Roman" w:cs="Times New Roman"/>
                <w:sz w:val="24"/>
                <w:szCs w:val="24"/>
              </w:rPr>
              <w:t xml:space="preserve">Курганный могильник 1 </w:t>
            </w:r>
            <w:proofErr w:type="spellStart"/>
            <w:r w:rsidRPr="00CF604C">
              <w:rPr>
                <w:rFonts w:ascii="Times New Roman" w:hAnsi="Times New Roman" w:cs="Times New Roman"/>
                <w:sz w:val="24"/>
                <w:szCs w:val="24"/>
              </w:rPr>
              <w:t>Жилинский</w:t>
            </w:r>
            <w:proofErr w:type="spellEnd"/>
            <w:r w:rsidRPr="00CF604C">
              <w:rPr>
                <w:rFonts w:ascii="Times New Roman" w:hAnsi="Times New Roman" w:cs="Times New Roman"/>
                <w:sz w:val="24"/>
                <w:szCs w:val="24"/>
              </w:rPr>
              <w:t xml:space="preserve"> 4 кургана</w:t>
            </w:r>
          </w:p>
        </w:tc>
        <w:tc>
          <w:tcPr>
            <w:tcW w:w="2154" w:type="dxa"/>
          </w:tcPr>
          <w:p w:rsidR="00613AC3" w:rsidRPr="008850A2" w:rsidRDefault="00613AC3" w:rsidP="00AC7AE2">
            <w:pPr>
              <w:jc w:val="center"/>
              <w:rPr>
                <w:rStyle w:val="fontstyle01"/>
                <w:rFonts w:ascii="Times New Roman" w:hAnsi="Times New Roman" w:cs="Times New Roman"/>
              </w:rPr>
            </w:pPr>
            <w:r w:rsidRPr="008850A2">
              <w:rPr>
                <w:rFonts w:ascii="Times New Roman" w:hAnsi="Times New Roman" w:cs="Times New Roman"/>
                <w:sz w:val="24"/>
                <w:szCs w:val="24"/>
              </w:rPr>
              <w:t xml:space="preserve">Постановление Законодательного </w:t>
            </w:r>
            <w:proofErr w:type="spellStart"/>
            <w:r w:rsidRPr="008850A2">
              <w:rPr>
                <w:rFonts w:ascii="Times New Roman" w:hAnsi="Times New Roman" w:cs="Times New Roman"/>
                <w:sz w:val="24"/>
                <w:szCs w:val="24"/>
              </w:rPr>
              <w:t>Жилинский</w:t>
            </w:r>
            <w:proofErr w:type="spellEnd"/>
            <w:r w:rsidRPr="008850A2">
              <w:rPr>
                <w:rFonts w:ascii="Times New Roman" w:hAnsi="Times New Roman" w:cs="Times New Roman"/>
                <w:sz w:val="24"/>
                <w:szCs w:val="24"/>
              </w:rPr>
              <w:t xml:space="preserve"> 4 кургана Собрания Оренбургской области от 06.10.1998 г. № 118/21</w:t>
            </w:r>
          </w:p>
        </w:tc>
        <w:tc>
          <w:tcPr>
            <w:tcW w:w="3093" w:type="dxa"/>
          </w:tcPr>
          <w:p w:rsidR="006A77AB" w:rsidRPr="006A77AB" w:rsidRDefault="006A77AB" w:rsidP="006A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6A77AB">
              <w:rPr>
                <w:rFonts w:ascii="Times New Roman" w:eastAsia="Times New Roman" w:hAnsi="Times New Roman" w:cs="Times New Roman"/>
                <w:color w:val="000000"/>
                <w:sz w:val="24"/>
                <w:szCs w:val="24"/>
                <w:lang w:eastAsia="ru-RU"/>
              </w:rPr>
              <w:t xml:space="preserve">с. </w:t>
            </w:r>
            <w:proofErr w:type="spellStart"/>
            <w:r w:rsidRPr="006A77AB">
              <w:rPr>
                <w:rFonts w:ascii="Times New Roman" w:eastAsia="Times New Roman" w:hAnsi="Times New Roman" w:cs="Times New Roman"/>
                <w:color w:val="000000"/>
                <w:sz w:val="24"/>
                <w:szCs w:val="24"/>
                <w:lang w:eastAsia="ru-RU"/>
              </w:rPr>
              <w:t>Жилинка</w:t>
            </w:r>
            <w:proofErr w:type="spellEnd"/>
            <w:r w:rsidRPr="006A77AB">
              <w:rPr>
                <w:rFonts w:ascii="Times New Roman" w:eastAsia="Times New Roman" w:hAnsi="Times New Roman" w:cs="Times New Roman"/>
                <w:color w:val="000000"/>
                <w:sz w:val="24"/>
                <w:szCs w:val="24"/>
                <w:lang w:eastAsia="ru-RU"/>
              </w:rPr>
              <w:t xml:space="preserve">, в 0,5 км к З от села </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3</w:t>
            </w:r>
          </w:p>
        </w:tc>
        <w:tc>
          <w:tcPr>
            <w:tcW w:w="2154" w:type="dxa"/>
          </w:tcPr>
          <w:p w:rsidR="00613AC3" w:rsidRPr="00CF604C" w:rsidRDefault="00613AC3" w:rsidP="00AC7AE2">
            <w:pPr>
              <w:jc w:val="center"/>
              <w:rPr>
                <w:rStyle w:val="fontstyle01"/>
                <w:rFonts w:ascii="Times New Roman" w:hAnsi="Times New Roman" w:cs="Times New Roman"/>
              </w:rPr>
            </w:pPr>
            <w:r w:rsidRPr="00CF604C">
              <w:rPr>
                <w:rFonts w:ascii="Times New Roman" w:hAnsi="Times New Roman" w:cs="Times New Roman"/>
                <w:sz w:val="24"/>
                <w:szCs w:val="24"/>
              </w:rPr>
              <w:t xml:space="preserve">Курганный могильник 2 </w:t>
            </w:r>
            <w:proofErr w:type="spellStart"/>
            <w:r w:rsidRPr="00CF604C">
              <w:rPr>
                <w:rFonts w:ascii="Times New Roman" w:hAnsi="Times New Roman" w:cs="Times New Roman"/>
                <w:sz w:val="24"/>
                <w:szCs w:val="24"/>
              </w:rPr>
              <w:t>Жилинский</w:t>
            </w:r>
            <w:proofErr w:type="spellEnd"/>
            <w:r w:rsidRPr="00CF604C">
              <w:rPr>
                <w:rFonts w:ascii="Times New Roman" w:hAnsi="Times New Roman" w:cs="Times New Roman"/>
                <w:sz w:val="24"/>
                <w:szCs w:val="24"/>
              </w:rPr>
              <w:t xml:space="preserve"> 2 кургана</w:t>
            </w:r>
          </w:p>
        </w:tc>
        <w:tc>
          <w:tcPr>
            <w:tcW w:w="2154" w:type="dxa"/>
          </w:tcPr>
          <w:p w:rsidR="00613AC3" w:rsidRPr="008850A2" w:rsidRDefault="00613AC3" w:rsidP="00AC7AE2">
            <w:pPr>
              <w:jc w:val="center"/>
              <w:rPr>
                <w:rStyle w:val="fontstyle01"/>
                <w:rFonts w:ascii="Times New Roman" w:hAnsi="Times New Roman" w:cs="Times New Roman"/>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B841DF" w:rsidRPr="00B841DF" w:rsidRDefault="00B841DF" w:rsidP="00B8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841DF">
              <w:rPr>
                <w:rFonts w:ascii="Times New Roman" w:eastAsia="Times New Roman" w:hAnsi="Times New Roman" w:cs="Times New Roman"/>
                <w:color w:val="000000"/>
                <w:sz w:val="24"/>
                <w:szCs w:val="24"/>
                <w:lang w:eastAsia="ru-RU"/>
              </w:rPr>
              <w:t xml:space="preserve">с. </w:t>
            </w:r>
            <w:proofErr w:type="spellStart"/>
            <w:r w:rsidRPr="00B841DF">
              <w:rPr>
                <w:rFonts w:ascii="Times New Roman" w:eastAsia="Times New Roman" w:hAnsi="Times New Roman" w:cs="Times New Roman"/>
                <w:color w:val="000000"/>
                <w:sz w:val="24"/>
                <w:szCs w:val="24"/>
                <w:lang w:eastAsia="ru-RU"/>
              </w:rPr>
              <w:t>Жилинка</w:t>
            </w:r>
            <w:proofErr w:type="spellEnd"/>
            <w:r w:rsidRPr="00B841DF">
              <w:rPr>
                <w:rFonts w:ascii="Times New Roman" w:eastAsia="Times New Roman" w:hAnsi="Times New Roman" w:cs="Times New Roman"/>
                <w:color w:val="000000"/>
                <w:sz w:val="24"/>
                <w:szCs w:val="24"/>
                <w:lang w:eastAsia="ru-RU"/>
              </w:rPr>
              <w:t xml:space="preserve">, в 3,5 км к СЗ от села </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4</w:t>
            </w:r>
          </w:p>
        </w:tc>
        <w:tc>
          <w:tcPr>
            <w:tcW w:w="2154" w:type="dxa"/>
          </w:tcPr>
          <w:p w:rsidR="00613AC3" w:rsidRPr="00CF604C" w:rsidRDefault="00613AC3" w:rsidP="00AC7AE2">
            <w:pPr>
              <w:jc w:val="center"/>
              <w:rPr>
                <w:rStyle w:val="fontstyle01"/>
                <w:rFonts w:ascii="Times New Roman" w:hAnsi="Times New Roman" w:cs="Times New Roman"/>
              </w:rPr>
            </w:pPr>
            <w:r w:rsidRPr="00CF604C">
              <w:rPr>
                <w:rFonts w:ascii="Times New Roman" w:hAnsi="Times New Roman" w:cs="Times New Roman"/>
                <w:sz w:val="24"/>
                <w:szCs w:val="24"/>
              </w:rPr>
              <w:t>Одиночный курган 1 курган</w:t>
            </w:r>
          </w:p>
        </w:tc>
        <w:tc>
          <w:tcPr>
            <w:tcW w:w="2154" w:type="dxa"/>
          </w:tcPr>
          <w:p w:rsidR="00613AC3" w:rsidRPr="008850A2" w:rsidRDefault="00613AC3" w:rsidP="00AC7AE2">
            <w:pPr>
              <w:jc w:val="center"/>
              <w:rPr>
                <w:rStyle w:val="fontstyle01"/>
                <w:rFonts w:ascii="Times New Roman" w:hAnsi="Times New Roman" w:cs="Times New Roman"/>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B841DF" w:rsidRPr="00B841DF" w:rsidRDefault="00B841DF" w:rsidP="00B8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841DF">
              <w:rPr>
                <w:rFonts w:ascii="Times New Roman" w:eastAsia="Times New Roman" w:hAnsi="Times New Roman" w:cs="Times New Roman"/>
                <w:color w:val="000000"/>
                <w:sz w:val="24"/>
                <w:szCs w:val="24"/>
                <w:lang w:eastAsia="ru-RU"/>
              </w:rPr>
              <w:t>п. Красногвардеец, в 4 км к ЮЮВ от</w:t>
            </w:r>
            <w:r w:rsidR="00437706">
              <w:rPr>
                <w:rFonts w:ascii="Times New Roman" w:eastAsia="Times New Roman" w:hAnsi="Times New Roman" w:cs="Times New Roman"/>
                <w:color w:val="000000"/>
                <w:sz w:val="24"/>
                <w:szCs w:val="24"/>
                <w:lang w:eastAsia="ru-RU"/>
              </w:rPr>
              <w:t xml:space="preserve"> поселка</w:t>
            </w:r>
          </w:p>
          <w:p w:rsidR="00B841DF" w:rsidRPr="00B841DF" w:rsidRDefault="00B841DF" w:rsidP="00B8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841DF">
              <w:rPr>
                <w:rFonts w:ascii="Times New Roman" w:eastAsia="Times New Roman" w:hAnsi="Times New Roman" w:cs="Times New Roman"/>
                <w:color w:val="000000"/>
                <w:sz w:val="24"/>
                <w:szCs w:val="24"/>
                <w:lang w:eastAsia="ru-RU"/>
              </w:rPr>
              <w:t xml:space="preserve">                        </w:t>
            </w:r>
            <w:r w:rsidR="00437706">
              <w:rPr>
                <w:rFonts w:ascii="Times New Roman" w:eastAsia="Times New Roman" w:hAnsi="Times New Roman" w:cs="Times New Roman"/>
                <w:color w:val="000000"/>
                <w:sz w:val="24"/>
                <w:szCs w:val="24"/>
                <w:lang w:eastAsia="ru-RU"/>
              </w:rPr>
              <w:t xml:space="preserve">                </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5</w:t>
            </w:r>
          </w:p>
        </w:tc>
        <w:tc>
          <w:tcPr>
            <w:tcW w:w="2154" w:type="dxa"/>
          </w:tcPr>
          <w:p w:rsidR="00613AC3" w:rsidRPr="00CF604C" w:rsidRDefault="00613AC3" w:rsidP="00AC7AE2">
            <w:pPr>
              <w:jc w:val="center"/>
              <w:rPr>
                <w:rStyle w:val="fontstyle01"/>
                <w:rFonts w:ascii="Times New Roman" w:hAnsi="Times New Roman" w:cs="Times New Roman"/>
              </w:rPr>
            </w:pPr>
            <w:r w:rsidRPr="00CF604C">
              <w:rPr>
                <w:rFonts w:ascii="Times New Roman" w:hAnsi="Times New Roman" w:cs="Times New Roman"/>
                <w:sz w:val="24"/>
                <w:szCs w:val="24"/>
              </w:rPr>
              <w:t>Одиночный курган 1 курган</w:t>
            </w:r>
          </w:p>
        </w:tc>
        <w:tc>
          <w:tcPr>
            <w:tcW w:w="2154" w:type="dxa"/>
          </w:tcPr>
          <w:p w:rsidR="00613AC3" w:rsidRPr="008850A2" w:rsidRDefault="00613AC3" w:rsidP="00AC7AE2">
            <w:pPr>
              <w:jc w:val="center"/>
              <w:rPr>
                <w:rStyle w:val="fontstyle01"/>
                <w:rFonts w:ascii="Times New Roman" w:hAnsi="Times New Roman" w:cs="Times New Roman"/>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B841DF" w:rsidRPr="00B841DF" w:rsidRDefault="00B841DF" w:rsidP="00B8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841DF">
              <w:rPr>
                <w:rFonts w:ascii="Times New Roman" w:eastAsia="Times New Roman" w:hAnsi="Times New Roman" w:cs="Times New Roman"/>
                <w:color w:val="000000"/>
                <w:sz w:val="24"/>
                <w:szCs w:val="24"/>
                <w:lang w:eastAsia="ru-RU"/>
              </w:rPr>
              <w:t xml:space="preserve">с. </w:t>
            </w:r>
            <w:proofErr w:type="spellStart"/>
            <w:r w:rsidRPr="00B841DF">
              <w:rPr>
                <w:rFonts w:ascii="Times New Roman" w:eastAsia="Times New Roman" w:hAnsi="Times New Roman" w:cs="Times New Roman"/>
                <w:color w:val="000000"/>
                <w:sz w:val="24"/>
                <w:szCs w:val="24"/>
                <w:lang w:eastAsia="ru-RU"/>
              </w:rPr>
              <w:t>Новоалександровна</w:t>
            </w:r>
            <w:proofErr w:type="spellEnd"/>
            <w:r w:rsidRPr="00B841DF">
              <w:rPr>
                <w:rFonts w:ascii="Times New Roman" w:eastAsia="Times New Roman" w:hAnsi="Times New Roman" w:cs="Times New Roman"/>
                <w:color w:val="000000"/>
                <w:sz w:val="24"/>
                <w:szCs w:val="24"/>
                <w:lang w:eastAsia="ru-RU"/>
              </w:rPr>
              <w:t>, в 0,3 км к СЗ от</w:t>
            </w:r>
            <w:r w:rsidR="00437706">
              <w:rPr>
                <w:rFonts w:ascii="Times New Roman" w:eastAsia="Times New Roman" w:hAnsi="Times New Roman" w:cs="Times New Roman"/>
                <w:color w:val="000000"/>
                <w:sz w:val="24"/>
                <w:szCs w:val="24"/>
                <w:lang w:eastAsia="ru-RU"/>
              </w:rPr>
              <w:t xml:space="preserve"> села</w:t>
            </w:r>
          </w:p>
          <w:p w:rsidR="00B841DF" w:rsidRPr="00B841DF" w:rsidRDefault="00B841DF" w:rsidP="00B8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841DF">
              <w:rPr>
                <w:rFonts w:ascii="Times New Roman" w:eastAsia="Times New Roman" w:hAnsi="Times New Roman" w:cs="Times New Roman"/>
                <w:color w:val="000000"/>
                <w:sz w:val="24"/>
                <w:szCs w:val="24"/>
                <w:lang w:eastAsia="ru-RU"/>
              </w:rPr>
              <w:t xml:space="preserve">                </w:t>
            </w:r>
            <w:r w:rsidR="00437706">
              <w:rPr>
                <w:rFonts w:ascii="Times New Roman" w:eastAsia="Times New Roman" w:hAnsi="Times New Roman" w:cs="Times New Roman"/>
                <w:color w:val="000000"/>
                <w:sz w:val="24"/>
                <w:szCs w:val="24"/>
                <w:lang w:eastAsia="ru-RU"/>
              </w:rPr>
              <w:t xml:space="preserve">                          </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6</w:t>
            </w:r>
          </w:p>
        </w:tc>
        <w:tc>
          <w:tcPr>
            <w:tcW w:w="2154" w:type="dxa"/>
          </w:tcPr>
          <w:p w:rsidR="00613AC3" w:rsidRPr="00CF604C" w:rsidRDefault="00613AC3" w:rsidP="00AC7AE2">
            <w:pPr>
              <w:jc w:val="center"/>
              <w:rPr>
                <w:rStyle w:val="fontstyle01"/>
                <w:rFonts w:ascii="Times New Roman" w:hAnsi="Times New Roman" w:cs="Times New Roman"/>
              </w:rPr>
            </w:pPr>
            <w:r w:rsidRPr="00CF604C">
              <w:rPr>
                <w:rFonts w:ascii="Times New Roman" w:hAnsi="Times New Roman" w:cs="Times New Roman"/>
                <w:sz w:val="24"/>
                <w:szCs w:val="24"/>
              </w:rPr>
              <w:t>Курганный могильник 1 2 кургана</w:t>
            </w:r>
          </w:p>
        </w:tc>
        <w:tc>
          <w:tcPr>
            <w:tcW w:w="2154" w:type="dxa"/>
          </w:tcPr>
          <w:p w:rsidR="00613AC3" w:rsidRPr="008850A2" w:rsidRDefault="00613AC3" w:rsidP="00AC7AE2">
            <w:pPr>
              <w:jc w:val="center"/>
              <w:rPr>
                <w:rStyle w:val="fontstyle01"/>
                <w:rFonts w:ascii="Times New Roman" w:hAnsi="Times New Roman" w:cs="Times New Roman"/>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0A5594" w:rsidRPr="000A5594" w:rsidRDefault="000A5594" w:rsidP="000A5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A5594">
              <w:rPr>
                <w:rFonts w:ascii="Times New Roman" w:eastAsia="Times New Roman" w:hAnsi="Times New Roman" w:cs="Times New Roman"/>
                <w:color w:val="000000"/>
                <w:sz w:val="24"/>
                <w:szCs w:val="24"/>
                <w:lang w:eastAsia="ru-RU"/>
              </w:rPr>
              <w:t xml:space="preserve">с. </w:t>
            </w:r>
            <w:proofErr w:type="spellStart"/>
            <w:r w:rsidRPr="000A5594">
              <w:rPr>
                <w:rFonts w:ascii="Times New Roman" w:eastAsia="Times New Roman" w:hAnsi="Times New Roman" w:cs="Times New Roman"/>
                <w:color w:val="000000"/>
                <w:sz w:val="24"/>
                <w:szCs w:val="24"/>
                <w:lang w:eastAsia="ru-RU"/>
              </w:rPr>
              <w:t>Перевозинка</w:t>
            </w:r>
            <w:proofErr w:type="spellEnd"/>
            <w:r w:rsidRPr="000A5594">
              <w:rPr>
                <w:rFonts w:ascii="Times New Roman" w:eastAsia="Times New Roman" w:hAnsi="Times New Roman" w:cs="Times New Roman"/>
                <w:color w:val="000000"/>
                <w:sz w:val="24"/>
                <w:szCs w:val="24"/>
                <w:lang w:eastAsia="ru-RU"/>
              </w:rPr>
              <w:t>, в 1,5 км к ЮЮВ от села</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7</w:t>
            </w:r>
          </w:p>
        </w:tc>
        <w:tc>
          <w:tcPr>
            <w:tcW w:w="2154" w:type="dxa"/>
          </w:tcPr>
          <w:p w:rsidR="00613AC3" w:rsidRPr="00CF604C" w:rsidRDefault="00613AC3" w:rsidP="00AC7AE2">
            <w:pPr>
              <w:jc w:val="center"/>
              <w:rPr>
                <w:rStyle w:val="fontstyle01"/>
                <w:rFonts w:ascii="Times New Roman" w:hAnsi="Times New Roman" w:cs="Times New Roman"/>
              </w:rPr>
            </w:pPr>
            <w:r w:rsidRPr="00CF604C">
              <w:rPr>
                <w:rFonts w:ascii="Times New Roman" w:hAnsi="Times New Roman" w:cs="Times New Roman"/>
                <w:sz w:val="24"/>
                <w:szCs w:val="24"/>
              </w:rPr>
              <w:t>Курганный могильник 2 4 кургана</w:t>
            </w:r>
          </w:p>
        </w:tc>
        <w:tc>
          <w:tcPr>
            <w:tcW w:w="2154" w:type="dxa"/>
          </w:tcPr>
          <w:p w:rsidR="00613AC3" w:rsidRPr="008850A2" w:rsidRDefault="00613AC3" w:rsidP="00AC7AE2">
            <w:pPr>
              <w:jc w:val="center"/>
              <w:rPr>
                <w:rStyle w:val="fontstyle01"/>
                <w:rFonts w:ascii="Times New Roman" w:hAnsi="Times New Roman" w:cs="Times New Roman"/>
              </w:rPr>
            </w:pPr>
            <w:r w:rsidRPr="008850A2">
              <w:rPr>
                <w:rFonts w:ascii="Times New Roman" w:hAnsi="Times New Roman" w:cs="Times New Roman"/>
                <w:sz w:val="24"/>
                <w:szCs w:val="24"/>
              </w:rPr>
              <w:t xml:space="preserve">Постановление Законодательного Собрания Оренбургской области от </w:t>
            </w:r>
            <w:r w:rsidRPr="008850A2">
              <w:rPr>
                <w:rFonts w:ascii="Times New Roman" w:hAnsi="Times New Roman" w:cs="Times New Roman"/>
                <w:sz w:val="24"/>
                <w:szCs w:val="24"/>
              </w:rPr>
              <w:lastRenderedPageBreak/>
              <w:t>06.10.1998 г. № 118/21</w:t>
            </w:r>
          </w:p>
        </w:tc>
        <w:tc>
          <w:tcPr>
            <w:tcW w:w="3093" w:type="dxa"/>
          </w:tcPr>
          <w:p w:rsidR="000A5594" w:rsidRPr="000A5594" w:rsidRDefault="000A5594" w:rsidP="000A5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A5594">
              <w:rPr>
                <w:rFonts w:ascii="Times New Roman" w:eastAsia="Times New Roman" w:hAnsi="Times New Roman" w:cs="Times New Roman"/>
                <w:color w:val="000000"/>
                <w:sz w:val="24"/>
                <w:szCs w:val="24"/>
                <w:lang w:eastAsia="ru-RU"/>
              </w:rPr>
              <w:lastRenderedPageBreak/>
              <w:t xml:space="preserve">с. </w:t>
            </w:r>
            <w:proofErr w:type="spellStart"/>
            <w:r w:rsidRPr="000A5594">
              <w:rPr>
                <w:rFonts w:ascii="Times New Roman" w:eastAsia="Times New Roman" w:hAnsi="Times New Roman" w:cs="Times New Roman"/>
                <w:color w:val="000000"/>
                <w:sz w:val="24"/>
                <w:szCs w:val="24"/>
                <w:lang w:eastAsia="ru-RU"/>
              </w:rPr>
              <w:t>Перевозинка</w:t>
            </w:r>
            <w:proofErr w:type="spellEnd"/>
            <w:r w:rsidRPr="000A5594">
              <w:rPr>
                <w:rFonts w:ascii="Times New Roman" w:eastAsia="Times New Roman" w:hAnsi="Times New Roman" w:cs="Times New Roman"/>
                <w:color w:val="000000"/>
                <w:sz w:val="24"/>
                <w:szCs w:val="24"/>
                <w:lang w:eastAsia="ru-RU"/>
              </w:rPr>
              <w:t>, в 0,8 км к ЮВ от села</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8</w:t>
            </w:r>
          </w:p>
        </w:tc>
        <w:tc>
          <w:tcPr>
            <w:tcW w:w="2154" w:type="dxa"/>
          </w:tcPr>
          <w:p w:rsidR="00613AC3" w:rsidRPr="00CF604C" w:rsidRDefault="00613AC3" w:rsidP="00AC7AE2">
            <w:pPr>
              <w:jc w:val="center"/>
              <w:rPr>
                <w:rFonts w:ascii="Times New Roman" w:hAnsi="Times New Roman" w:cs="Times New Roman"/>
                <w:sz w:val="24"/>
                <w:szCs w:val="24"/>
              </w:rPr>
            </w:pPr>
            <w:r w:rsidRPr="00CF604C">
              <w:rPr>
                <w:rFonts w:ascii="Times New Roman" w:hAnsi="Times New Roman" w:cs="Times New Roman"/>
                <w:sz w:val="24"/>
                <w:szCs w:val="24"/>
              </w:rPr>
              <w:t>Курганный могильник 2 кургана</w:t>
            </w:r>
          </w:p>
        </w:tc>
        <w:tc>
          <w:tcPr>
            <w:tcW w:w="2154" w:type="dxa"/>
          </w:tcPr>
          <w:p w:rsidR="00613AC3" w:rsidRPr="008850A2" w:rsidRDefault="00613AC3" w:rsidP="00AC7AE2">
            <w:pPr>
              <w:jc w:val="center"/>
              <w:rPr>
                <w:rFonts w:ascii="Times New Roman" w:hAnsi="Times New Roman" w:cs="Times New Roman"/>
                <w:sz w:val="24"/>
                <w:szCs w:val="24"/>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0A5594" w:rsidRPr="000A5594" w:rsidRDefault="000A5594" w:rsidP="000A5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A5594">
              <w:rPr>
                <w:rFonts w:ascii="Times New Roman" w:eastAsia="Times New Roman" w:hAnsi="Times New Roman" w:cs="Times New Roman"/>
                <w:color w:val="000000"/>
                <w:sz w:val="24"/>
                <w:szCs w:val="24"/>
                <w:lang w:eastAsia="ru-RU"/>
              </w:rPr>
              <w:t xml:space="preserve">с. Новая Тепловка, в 4 км к С от села </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9</w:t>
            </w:r>
          </w:p>
        </w:tc>
        <w:tc>
          <w:tcPr>
            <w:tcW w:w="2154" w:type="dxa"/>
          </w:tcPr>
          <w:p w:rsidR="00613AC3" w:rsidRPr="00CF604C" w:rsidRDefault="00613AC3" w:rsidP="00AC7AE2">
            <w:pPr>
              <w:jc w:val="center"/>
              <w:rPr>
                <w:rFonts w:ascii="Times New Roman" w:hAnsi="Times New Roman" w:cs="Times New Roman"/>
                <w:sz w:val="24"/>
                <w:szCs w:val="24"/>
              </w:rPr>
            </w:pPr>
            <w:r w:rsidRPr="00CF604C">
              <w:rPr>
                <w:rFonts w:ascii="Times New Roman" w:hAnsi="Times New Roman" w:cs="Times New Roman"/>
                <w:sz w:val="24"/>
                <w:szCs w:val="24"/>
              </w:rPr>
              <w:t>Одиночный курган 1 1 курган</w:t>
            </w:r>
          </w:p>
        </w:tc>
        <w:tc>
          <w:tcPr>
            <w:tcW w:w="2154" w:type="dxa"/>
          </w:tcPr>
          <w:p w:rsidR="00613AC3" w:rsidRPr="008850A2" w:rsidRDefault="00613AC3" w:rsidP="00AC7AE2">
            <w:pPr>
              <w:jc w:val="center"/>
              <w:rPr>
                <w:rFonts w:ascii="Times New Roman" w:hAnsi="Times New Roman" w:cs="Times New Roman"/>
                <w:sz w:val="24"/>
                <w:szCs w:val="24"/>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0A5594" w:rsidRPr="000A5594" w:rsidRDefault="000A5594" w:rsidP="000A5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A5594">
              <w:rPr>
                <w:rFonts w:ascii="Times New Roman" w:eastAsia="Times New Roman" w:hAnsi="Times New Roman" w:cs="Times New Roman"/>
                <w:color w:val="000000"/>
                <w:sz w:val="24"/>
                <w:szCs w:val="24"/>
                <w:lang w:eastAsia="ru-RU"/>
              </w:rPr>
              <w:t xml:space="preserve">с. Троицкое, в 1 км к ЮВ от села </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10</w:t>
            </w:r>
          </w:p>
        </w:tc>
        <w:tc>
          <w:tcPr>
            <w:tcW w:w="2154" w:type="dxa"/>
          </w:tcPr>
          <w:p w:rsidR="00613AC3" w:rsidRPr="00CF604C" w:rsidRDefault="00613AC3" w:rsidP="00AC7AE2">
            <w:pPr>
              <w:jc w:val="center"/>
              <w:rPr>
                <w:rFonts w:ascii="Times New Roman" w:hAnsi="Times New Roman" w:cs="Times New Roman"/>
                <w:sz w:val="24"/>
                <w:szCs w:val="24"/>
              </w:rPr>
            </w:pPr>
            <w:r w:rsidRPr="00CF604C">
              <w:rPr>
                <w:rFonts w:ascii="Times New Roman" w:hAnsi="Times New Roman" w:cs="Times New Roman"/>
                <w:sz w:val="24"/>
                <w:szCs w:val="24"/>
              </w:rPr>
              <w:t>Одиночный курган 2 1 курган</w:t>
            </w:r>
          </w:p>
        </w:tc>
        <w:tc>
          <w:tcPr>
            <w:tcW w:w="2154" w:type="dxa"/>
          </w:tcPr>
          <w:p w:rsidR="00613AC3" w:rsidRPr="008850A2" w:rsidRDefault="00613AC3" w:rsidP="00AC7AE2">
            <w:pPr>
              <w:jc w:val="center"/>
              <w:rPr>
                <w:rFonts w:ascii="Times New Roman" w:hAnsi="Times New Roman" w:cs="Times New Roman"/>
                <w:sz w:val="24"/>
                <w:szCs w:val="24"/>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0A5594" w:rsidRPr="000A5594" w:rsidRDefault="000A5594" w:rsidP="000A5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A5594">
              <w:rPr>
                <w:rFonts w:ascii="Times New Roman" w:eastAsia="Times New Roman" w:hAnsi="Times New Roman" w:cs="Times New Roman"/>
                <w:color w:val="000000"/>
                <w:sz w:val="24"/>
                <w:szCs w:val="24"/>
                <w:lang w:eastAsia="ru-RU"/>
              </w:rPr>
              <w:t xml:space="preserve">с. Троицкое, в 1,5 км к ЮВ от села </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r w:rsidR="00613AC3" w:rsidRPr="001E47D7" w:rsidTr="008364BD">
        <w:tc>
          <w:tcPr>
            <w:tcW w:w="560" w:type="dxa"/>
          </w:tcPr>
          <w:p w:rsidR="00613AC3" w:rsidRPr="008850A2" w:rsidRDefault="00613AC3" w:rsidP="00AC7AE2">
            <w:pPr>
              <w:jc w:val="center"/>
              <w:rPr>
                <w:rStyle w:val="fontstyle01"/>
                <w:rFonts w:ascii="Times New Roman" w:hAnsi="Times New Roman" w:cs="Times New Roman"/>
              </w:rPr>
            </w:pPr>
            <w:r w:rsidRPr="008850A2">
              <w:rPr>
                <w:rStyle w:val="fontstyle01"/>
                <w:rFonts w:ascii="Times New Roman" w:hAnsi="Times New Roman" w:cs="Times New Roman"/>
              </w:rPr>
              <w:t>11</w:t>
            </w:r>
          </w:p>
        </w:tc>
        <w:tc>
          <w:tcPr>
            <w:tcW w:w="2154" w:type="dxa"/>
          </w:tcPr>
          <w:p w:rsidR="00613AC3" w:rsidRPr="00CF604C" w:rsidRDefault="00613AC3" w:rsidP="00AC7AE2">
            <w:pPr>
              <w:jc w:val="center"/>
              <w:rPr>
                <w:rFonts w:ascii="Times New Roman" w:hAnsi="Times New Roman" w:cs="Times New Roman"/>
                <w:sz w:val="24"/>
                <w:szCs w:val="24"/>
              </w:rPr>
            </w:pPr>
            <w:r w:rsidRPr="00CF604C">
              <w:rPr>
                <w:rFonts w:ascii="Times New Roman" w:hAnsi="Times New Roman" w:cs="Times New Roman"/>
                <w:sz w:val="24"/>
                <w:szCs w:val="24"/>
              </w:rPr>
              <w:t>Курганный могильник 5 курганов</w:t>
            </w:r>
          </w:p>
        </w:tc>
        <w:tc>
          <w:tcPr>
            <w:tcW w:w="2154" w:type="dxa"/>
          </w:tcPr>
          <w:p w:rsidR="00613AC3" w:rsidRPr="008850A2" w:rsidRDefault="00613AC3" w:rsidP="00AC7AE2">
            <w:pPr>
              <w:jc w:val="center"/>
              <w:rPr>
                <w:rFonts w:ascii="Times New Roman" w:hAnsi="Times New Roman" w:cs="Times New Roman"/>
                <w:sz w:val="24"/>
                <w:szCs w:val="24"/>
              </w:rPr>
            </w:pPr>
            <w:r w:rsidRPr="008850A2">
              <w:rPr>
                <w:rFonts w:ascii="Times New Roman" w:hAnsi="Times New Roman" w:cs="Times New Roman"/>
                <w:sz w:val="24"/>
                <w:szCs w:val="24"/>
              </w:rPr>
              <w:t>Постановление Законодательного Собрания Оренбургской области от 06.10.1998 г. № 118/21</w:t>
            </w:r>
          </w:p>
        </w:tc>
        <w:tc>
          <w:tcPr>
            <w:tcW w:w="3093" w:type="dxa"/>
          </w:tcPr>
          <w:p w:rsidR="000A5594" w:rsidRPr="000A5594" w:rsidRDefault="000A5594" w:rsidP="000A5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A5594">
              <w:rPr>
                <w:rFonts w:ascii="Times New Roman" w:eastAsia="Times New Roman" w:hAnsi="Times New Roman" w:cs="Times New Roman"/>
                <w:color w:val="000000"/>
                <w:sz w:val="24"/>
                <w:szCs w:val="24"/>
                <w:lang w:eastAsia="ru-RU"/>
              </w:rPr>
              <w:t>с. Троицкое, в 3 км к ЮЗ от села</w:t>
            </w:r>
          </w:p>
          <w:p w:rsidR="00613AC3" w:rsidRPr="000A5594" w:rsidRDefault="00613AC3" w:rsidP="00AC7AE2">
            <w:pPr>
              <w:jc w:val="center"/>
              <w:rPr>
                <w:rStyle w:val="fontstyle01"/>
                <w:rFonts w:ascii="Times New Roman" w:hAnsi="Times New Roman" w:cs="Times New Roman"/>
              </w:rPr>
            </w:pPr>
          </w:p>
        </w:tc>
        <w:tc>
          <w:tcPr>
            <w:tcW w:w="2387" w:type="dxa"/>
          </w:tcPr>
          <w:p w:rsidR="00613AC3" w:rsidRPr="002C1246" w:rsidRDefault="00637E01" w:rsidP="00AC7AE2">
            <w:pPr>
              <w:jc w:val="center"/>
              <w:rPr>
                <w:rStyle w:val="fontstyle01"/>
                <w:rFonts w:ascii="Times New Roman" w:hAnsi="Times New Roman" w:cs="Times New Roman"/>
              </w:rPr>
            </w:pPr>
            <w:r w:rsidRPr="002C1246">
              <w:rPr>
                <w:rStyle w:val="fontstyle01"/>
                <w:rFonts w:ascii="Times New Roman" w:hAnsi="Times New Roman" w:cs="Times New Roman"/>
                <w:color w:val="auto"/>
              </w:rPr>
              <w:t>Нет</w:t>
            </w:r>
          </w:p>
        </w:tc>
      </w:tr>
    </w:tbl>
    <w:p w:rsidR="005B3310" w:rsidRDefault="005B3310" w:rsidP="00AC7AE2">
      <w:pPr>
        <w:spacing w:after="0" w:line="240" w:lineRule="auto"/>
        <w:ind w:left="567"/>
        <w:jc w:val="center"/>
        <w:rPr>
          <w:rStyle w:val="fontstyle01"/>
          <w:b/>
        </w:rPr>
      </w:pPr>
    </w:p>
    <w:p w:rsidR="001E47D7" w:rsidRDefault="001E47D7" w:rsidP="00AC7AE2">
      <w:pPr>
        <w:spacing w:after="0" w:line="240" w:lineRule="auto"/>
        <w:ind w:left="567"/>
        <w:jc w:val="center"/>
        <w:rPr>
          <w:rStyle w:val="fontstyle01"/>
          <w:b/>
        </w:rPr>
      </w:pPr>
    </w:p>
    <w:p w:rsidR="005C14E6" w:rsidRDefault="005C14E6" w:rsidP="00AC7AE2">
      <w:pPr>
        <w:spacing w:after="0" w:line="240" w:lineRule="auto"/>
        <w:ind w:left="567"/>
        <w:jc w:val="center"/>
        <w:rPr>
          <w:rStyle w:val="fontstyle01"/>
          <w:b/>
        </w:rPr>
      </w:pPr>
    </w:p>
    <w:p w:rsidR="005C14E6" w:rsidRDefault="00BA6624" w:rsidP="005C14E6">
      <w:pPr>
        <w:spacing w:after="0" w:line="240" w:lineRule="auto"/>
        <w:ind w:left="567"/>
        <w:jc w:val="center"/>
        <w:rPr>
          <w:rStyle w:val="fontstyle01"/>
          <w:b/>
        </w:rPr>
      </w:pPr>
      <w:r>
        <w:rPr>
          <w:rStyle w:val="fontstyle01"/>
          <w:b/>
        </w:rPr>
        <w:t>Таблица 4</w:t>
      </w:r>
      <w:r w:rsidR="005C14E6" w:rsidRPr="005C14E6">
        <w:rPr>
          <w:rStyle w:val="fontstyle01"/>
          <w:b/>
        </w:rPr>
        <w:t xml:space="preserve"> – Список объектов культурного наследия регионального значения, расположенных</w:t>
      </w:r>
      <w:r w:rsidR="005C14E6" w:rsidRPr="005C14E6">
        <w:rPr>
          <w:rFonts w:ascii="TimesNewRomanPS-BoldMT" w:hAnsi="TimesNewRomanPS-BoldMT"/>
          <w:b/>
          <w:bCs/>
          <w:color w:val="000000"/>
        </w:rPr>
        <w:br/>
      </w:r>
      <w:r w:rsidR="005C14E6">
        <w:rPr>
          <w:rStyle w:val="fontstyle01"/>
          <w:b/>
        </w:rPr>
        <w:t>на территории Бузулукского</w:t>
      </w:r>
      <w:r w:rsidR="005C14E6" w:rsidRPr="005C14E6">
        <w:rPr>
          <w:rStyle w:val="fontstyle01"/>
          <w:b/>
        </w:rPr>
        <w:t xml:space="preserve"> района</w:t>
      </w:r>
    </w:p>
    <w:p w:rsidR="005C14E6" w:rsidRDefault="005C14E6" w:rsidP="005C14E6">
      <w:pPr>
        <w:spacing w:after="0" w:line="240" w:lineRule="auto"/>
        <w:ind w:left="567"/>
        <w:jc w:val="center"/>
        <w:rPr>
          <w:rStyle w:val="fontstyle01"/>
          <w:b/>
        </w:rPr>
      </w:pPr>
    </w:p>
    <w:p w:rsidR="005C14E6" w:rsidRPr="005C14E6" w:rsidRDefault="005C14E6" w:rsidP="005C14E6">
      <w:pPr>
        <w:spacing w:after="0" w:line="240" w:lineRule="auto"/>
        <w:ind w:left="567"/>
        <w:jc w:val="center"/>
        <w:rPr>
          <w:rFonts w:ascii="TimesNewRomanPSMT" w:eastAsia="Times New Roman" w:hAnsi="TimesNewRomanPSMT" w:cs="Times New Roman"/>
          <w:b/>
          <w:color w:val="000000"/>
          <w:sz w:val="24"/>
          <w:szCs w:val="24"/>
          <w:lang w:eastAsia="ru-RU"/>
        </w:rPr>
      </w:pPr>
    </w:p>
    <w:tbl>
      <w:tblPr>
        <w:tblW w:w="10064" w:type="dxa"/>
        <w:tblInd w:w="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3"/>
        <w:gridCol w:w="1965"/>
        <w:gridCol w:w="2126"/>
        <w:gridCol w:w="1937"/>
        <w:gridCol w:w="1707"/>
        <w:gridCol w:w="2073"/>
      </w:tblGrid>
      <w:tr w:rsidR="009F1F74" w:rsidRPr="005C14E6" w:rsidTr="008364BD">
        <w:trPr>
          <w:trHeight w:val="854"/>
        </w:trPr>
        <w:tc>
          <w:tcPr>
            <w:tcW w:w="560" w:type="dxa"/>
            <w:tcBorders>
              <w:top w:val="single" w:sz="4" w:space="0" w:color="auto"/>
              <w:left w:val="single" w:sz="4" w:space="0" w:color="auto"/>
              <w:bottom w:val="single" w:sz="4" w:space="0" w:color="auto"/>
              <w:right w:val="single" w:sz="4" w:space="0" w:color="auto"/>
            </w:tcBorders>
            <w:vAlign w:val="center"/>
          </w:tcPr>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 п/п</w:t>
            </w:r>
          </w:p>
        </w:tc>
        <w:tc>
          <w:tcPr>
            <w:tcW w:w="2118" w:type="dxa"/>
            <w:tcBorders>
              <w:top w:val="single" w:sz="4" w:space="0" w:color="auto"/>
              <w:left w:val="single" w:sz="4" w:space="0" w:color="auto"/>
              <w:bottom w:val="single" w:sz="4" w:space="0" w:color="auto"/>
              <w:right w:val="single" w:sz="4" w:space="0" w:color="auto"/>
            </w:tcBorders>
            <w:vAlign w:val="center"/>
          </w:tcPr>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Наименование объекта</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культурного наследия</w:t>
            </w:r>
          </w:p>
        </w:tc>
        <w:tc>
          <w:tcPr>
            <w:tcW w:w="2293" w:type="dxa"/>
            <w:tcBorders>
              <w:top w:val="single" w:sz="4" w:space="0" w:color="auto"/>
              <w:left w:val="single" w:sz="4" w:space="0" w:color="auto"/>
              <w:bottom w:val="single" w:sz="4" w:space="0" w:color="auto"/>
              <w:right w:val="single" w:sz="4" w:space="0" w:color="auto"/>
            </w:tcBorders>
            <w:vAlign w:val="center"/>
          </w:tcPr>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Местонахождение объекта</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культурного наследия при</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принятии на государственную</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охрану (фактическое)</w:t>
            </w:r>
          </w:p>
        </w:tc>
        <w:tc>
          <w:tcPr>
            <w:tcW w:w="2121" w:type="dxa"/>
            <w:tcBorders>
              <w:top w:val="single" w:sz="4" w:space="0" w:color="auto"/>
              <w:left w:val="single" w:sz="4" w:space="0" w:color="auto"/>
              <w:bottom w:val="single" w:sz="4" w:space="0" w:color="auto"/>
              <w:right w:val="single" w:sz="4" w:space="0" w:color="auto"/>
            </w:tcBorders>
            <w:vAlign w:val="center"/>
          </w:tcPr>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Документ о</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принятии на</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государственную</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охрану</w:t>
            </w:r>
            <w:r w:rsidR="00D66386">
              <w:rPr>
                <w:rFonts w:ascii="TimesNewRomanPSMT" w:eastAsia="Times New Roman" w:hAnsi="TimesNewRomanPSMT" w:cs="Times New Roman"/>
                <w:b/>
                <w:color w:val="000000"/>
                <w:sz w:val="24"/>
                <w:szCs w:val="24"/>
                <w:lang w:eastAsia="ru-RU"/>
              </w:rPr>
              <w:t>/</w:t>
            </w:r>
            <w:r w:rsidR="00D66386" w:rsidRPr="00CE5887">
              <w:rPr>
                <w:rFonts w:ascii="Times New Roman" w:eastAsia="Times New Roman" w:hAnsi="Times New Roman" w:cs="Times New Roman"/>
                <w:b/>
                <w:bCs/>
                <w:sz w:val="24"/>
                <w:szCs w:val="24"/>
                <w:lang w:eastAsia="ru-RU"/>
              </w:rPr>
              <w:t xml:space="preserve"> включении ОКН в реестр</w:t>
            </w:r>
          </w:p>
        </w:tc>
        <w:tc>
          <w:tcPr>
            <w:tcW w:w="1843" w:type="dxa"/>
            <w:tcBorders>
              <w:top w:val="single" w:sz="4" w:space="0" w:color="auto"/>
              <w:left w:val="single" w:sz="4" w:space="0" w:color="auto"/>
              <w:bottom w:val="single" w:sz="4" w:space="0" w:color="auto"/>
              <w:right w:val="single" w:sz="4" w:space="0" w:color="auto"/>
            </w:tcBorders>
            <w:vAlign w:val="center"/>
          </w:tcPr>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Документ об установлении</w:t>
            </w: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 xml:space="preserve">границ </w:t>
            </w:r>
            <w:r w:rsidR="00FB4694">
              <w:rPr>
                <w:rFonts w:ascii="TimesNewRomanPSMT" w:eastAsia="Times New Roman" w:hAnsi="TimesNewRomanPSMT" w:cs="Times New Roman"/>
                <w:b/>
                <w:color w:val="000000"/>
                <w:sz w:val="24"/>
                <w:szCs w:val="24"/>
                <w:lang w:eastAsia="ru-RU"/>
              </w:rPr>
              <w:t>охранной з</w:t>
            </w:r>
            <w:r w:rsidR="00D66386">
              <w:rPr>
                <w:rFonts w:ascii="TimesNewRomanPSMT" w:eastAsia="Times New Roman" w:hAnsi="TimesNewRomanPSMT" w:cs="Times New Roman"/>
                <w:b/>
                <w:color w:val="000000"/>
                <w:sz w:val="24"/>
                <w:szCs w:val="24"/>
                <w:lang w:eastAsia="ru-RU"/>
              </w:rPr>
              <w:t>оны/размер охр</w:t>
            </w:r>
            <w:r w:rsidR="00FB4694">
              <w:rPr>
                <w:rFonts w:ascii="TimesNewRomanPSMT" w:eastAsia="Times New Roman" w:hAnsi="TimesNewRomanPSMT" w:cs="Times New Roman"/>
                <w:b/>
                <w:color w:val="000000"/>
                <w:sz w:val="24"/>
                <w:szCs w:val="24"/>
                <w:lang w:eastAsia="ru-RU"/>
              </w:rPr>
              <w:t>анной зоны (м)</w:t>
            </w:r>
          </w:p>
        </w:tc>
        <w:tc>
          <w:tcPr>
            <w:tcW w:w="1129" w:type="dxa"/>
            <w:tcBorders>
              <w:top w:val="single" w:sz="4" w:space="0" w:color="auto"/>
              <w:left w:val="single" w:sz="4" w:space="0" w:color="auto"/>
              <w:bottom w:val="single" w:sz="4" w:space="0" w:color="auto"/>
              <w:right w:val="single" w:sz="4" w:space="0" w:color="auto"/>
            </w:tcBorders>
          </w:tcPr>
          <w:p w:rsidR="002E3B35" w:rsidRDefault="002E3B35" w:rsidP="005C14E6">
            <w:pPr>
              <w:spacing w:after="0" w:line="240" w:lineRule="auto"/>
              <w:jc w:val="center"/>
              <w:rPr>
                <w:rFonts w:ascii="TimesNewRomanPSMT" w:eastAsia="Times New Roman" w:hAnsi="TimesNewRomanPSMT" w:cs="Times New Roman"/>
                <w:b/>
                <w:color w:val="000000"/>
                <w:sz w:val="24"/>
                <w:szCs w:val="24"/>
                <w:lang w:eastAsia="ru-RU"/>
              </w:rPr>
            </w:pPr>
          </w:p>
          <w:p w:rsidR="002E3B35" w:rsidRDefault="002E3B35" w:rsidP="005C14E6">
            <w:pPr>
              <w:spacing w:after="0" w:line="240" w:lineRule="auto"/>
              <w:jc w:val="center"/>
              <w:rPr>
                <w:rFonts w:ascii="TimesNewRomanPSMT" w:eastAsia="Times New Roman" w:hAnsi="TimesNewRomanPSMT" w:cs="Times New Roman"/>
                <w:b/>
                <w:color w:val="000000"/>
                <w:sz w:val="24"/>
                <w:szCs w:val="24"/>
                <w:lang w:eastAsia="ru-RU"/>
              </w:rPr>
            </w:pPr>
          </w:p>
          <w:p w:rsidR="002E3B35" w:rsidRDefault="002E3B35" w:rsidP="005C14E6">
            <w:pPr>
              <w:spacing w:after="0" w:line="240" w:lineRule="auto"/>
              <w:jc w:val="center"/>
              <w:rPr>
                <w:rFonts w:ascii="TimesNewRomanPSMT" w:eastAsia="Times New Roman" w:hAnsi="TimesNewRomanPSMT" w:cs="Times New Roman"/>
                <w:b/>
                <w:color w:val="000000"/>
                <w:sz w:val="24"/>
                <w:szCs w:val="24"/>
                <w:lang w:eastAsia="ru-RU"/>
              </w:rPr>
            </w:pPr>
          </w:p>
          <w:p w:rsidR="002E3B35" w:rsidRPr="005C14E6" w:rsidRDefault="002E3B35" w:rsidP="005C14E6">
            <w:pPr>
              <w:spacing w:after="0" w:line="240" w:lineRule="auto"/>
              <w:jc w:val="center"/>
              <w:rPr>
                <w:rFonts w:ascii="TimesNewRomanPSMT" w:eastAsia="Times New Roman" w:hAnsi="TimesNewRomanPSMT" w:cs="Times New Roman"/>
                <w:b/>
                <w:color w:val="000000"/>
                <w:sz w:val="24"/>
                <w:szCs w:val="24"/>
                <w:lang w:eastAsia="ru-RU"/>
              </w:rPr>
            </w:pPr>
            <w:r>
              <w:rPr>
                <w:rFonts w:ascii="TimesNewRomanPSMT" w:eastAsia="Times New Roman" w:hAnsi="TimesNewRomanPSMT" w:cs="Times New Roman"/>
                <w:b/>
                <w:color w:val="000000"/>
                <w:sz w:val="24"/>
                <w:szCs w:val="24"/>
                <w:lang w:eastAsia="ru-RU"/>
              </w:rPr>
              <w:t>Вид объекта</w:t>
            </w:r>
          </w:p>
        </w:tc>
      </w:tr>
      <w:tr w:rsidR="009F1F74" w:rsidRPr="002E3B35" w:rsidTr="008364BD">
        <w:tc>
          <w:tcPr>
            <w:tcW w:w="560" w:type="dxa"/>
            <w:tcBorders>
              <w:top w:val="single" w:sz="4" w:space="0" w:color="auto"/>
              <w:left w:val="single" w:sz="4" w:space="0" w:color="auto"/>
              <w:bottom w:val="single" w:sz="4" w:space="0" w:color="auto"/>
              <w:right w:val="single" w:sz="4" w:space="0" w:color="auto"/>
            </w:tcBorders>
            <w:vAlign w:val="center"/>
            <w:hideMark/>
          </w:tcPr>
          <w:p w:rsidR="002E3B35" w:rsidRPr="005C14E6" w:rsidRDefault="002E3B35" w:rsidP="005C14E6">
            <w:pPr>
              <w:spacing w:after="0" w:line="240" w:lineRule="auto"/>
              <w:jc w:val="center"/>
              <w:rPr>
                <w:rFonts w:ascii="Times New Roman" w:eastAsia="Times New Roman" w:hAnsi="Times New Roman" w:cs="Times New Roman"/>
                <w:sz w:val="24"/>
                <w:szCs w:val="24"/>
                <w:lang w:eastAsia="ru-RU"/>
              </w:rPr>
            </w:pPr>
            <w:r w:rsidRPr="005C14E6">
              <w:rPr>
                <w:rFonts w:ascii="Times New Roman" w:eastAsia="Times New Roman" w:hAnsi="Times New Roman" w:cs="Times New Roman"/>
                <w:color w:val="000000"/>
                <w:sz w:val="24"/>
                <w:szCs w:val="24"/>
                <w:lang w:eastAsia="ru-RU"/>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rsidR="002E3B35" w:rsidRPr="005C14E6" w:rsidRDefault="002E3B35" w:rsidP="005C14E6">
            <w:pPr>
              <w:spacing w:after="0" w:line="240" w:lineRule="auto"/>
              <w:jc w:val="center"/>
              <w:rPr>
                <w:rFonts w:ascii="Times New Roman" w:eastAsia="Times New Roman" w:hAnsi="Times New Roman" w:cs="Times New Roman"/>
                <w:sz w:val="24"/>
                <w:szCs w:val="24"/>
                <w:lang w:eastAsia="ru-RU"/>
              </w:rPr>
            </w:pPr>
            <w:r w:rsidRPr="002E3B35">
              <w:rPr>
                <w:rFonts w:ascii="Times New Roman" w:hAnsi="Times New Roman" w:cs="Times New Roman"/>
                <w:bCs/>
                <w:color w:val="1E232D"/>
                <w:sz w:val="24"/>
                <w:szCs w:val="24"/>
                <w:shd w:val="clear" w:color="auto" w:fill="FFFFFF"/>
              </w:rPr>
              <w:t xml:space="preserve">Братская могила красногвардейцев, погибших в годы </w:t>
            </w:r>
            <w:r w:rsidRPr="002E3B35">
              <w:rPr>
                <w:rFonts w:ascii="Times New Roman" w:hAnsi="Times New Roman" w:cs="Times New Roman"/>
                <w:bCs/>
                <w:color w:val="1E232D"/>
                <w:sz w:val="24"/>
                <w:szCs w:val="24"/>
                <w:shd w:val="clear" w:color="auto" w:fill="FFFFFF"/>
              </w:rPr>
              <w:lastRenderedPageBreak/>
              <w:t>гражданской войны 1919 г.</w:t>
            </w:r>
          </w:p>
        </w:tc>
        <w:tc>
          <w:tcPr>
            <w:tcW w:w="2293" w:type="dxa"/>
            <w:tcBorders>
              <w:top w:val="single" w:sz="4" w:space="0" w:color="auto"/>
              <w:left w:val="single" w:sz="4" w:space="0" w:color="auto"/>
              <w:bottom w:val="single" w:sz="4" w:space="0" w:color="auto"/>
              <w:right w:val="single" w:sz="4" w:space="0" w:color="auto"/>
            </w:tcBorders>
            <w:vAlign w:val="center"/>
            <w:hideMark/>
          </w:tcPr>
          <w:p w:rsidR="002E3B35" w:rsidRPr="005C14E6" w:rsidRDefault="002E3B35" w:rsidP="005C14E6">
            <w:pPr>
              <w:spacing w:after="0" w:line="240" w:lineRule="auto"/>
              <w:jc w:val="center"/>
              <w:rPr>
                <w:rFonts w:ascii="Times New Roman" w:eastAsia="Times New Roman" w:hAnsi="Times New Roman" w:cs="Times New Roman"/>
                <w:sz w:val="24"/>
                <w:szCs w:val="24"/>
                <w:lang w:eastAsia="ru-RU"/>
              </w:rPr>
            </w:pPr>
            <w:r w:rsidRPr="002E3B35">
              <w:rPr>
                <w:rFonts w:ascii="Times New Roman" w:hAnsi="Times New Roman" w:cs="Times New Roman"/>
                <w:bCs/>
                <w:color w:val="1E232D"/>
                <w:sz w:val="24"/>
                <w:szCs w:val="24"/>
                <w:shd w:val="clear" w:color="auto" w:fill="FFFFFF"/>
              </w:rPr>
              <w:lastRenderedPageBreak/>
              <w:t>Оренбургская область, Бузулукский район, пос. Красногвардеец</w:t>
            </w:r>
          </w:p>
        </w:tc>
        <w:tc>
          <w:tcPr>
            <w:tcW w:w="2121" w:type="dxa"/>
            <w:tcBorders>
              <w:top w:val="single" w:sz="4" w:space="0" w:color="auto"/>
              <w:left w:val="single" w:sz="4" w:space="0" w:color="auto"/>
              <w:bottom w:val="single" w:sz="4" w:space="0" w:color="auto"/>
              <w:right w:val="single" w:sz="4" w:space="0" w:color="auto"/>
            </w:tcBorders>
            <w:vAlign w:val="center"/>
            <w:hideMark/>
          </w:tcPr>
          <w:p w:rsidR="00D66386" w:rsidRPr="00CE5887" w:rsidRDefault="002E3B35" w:rsidP="00D66386">
            <w:pPr>
              <w:spacing w:after="240" w:line="240" w:lineRule="auto"/>
              <w:rPr>
                <w:rFonts w:ascii="Times New Roman" w:eastAsia="Times New Roman" w:hAnsi="Times New Roman" w:cs="Times New Roman"/>
                <w:sz w:val="24"/>
                <w:szCs w:val="24"/>
                <w:lang w:eastAsia="ru-RU"/>
              </w:rPr>
            </w:pPr>
            <w:r w:rsidRPr="002E3B35">
              <w:rPr>
                <w:rFonts w:ascii="Times New Roman" w:hAnsi="Times New Roman" w:cs="Times New Roman"/>
                <w:bCs/>
                <w:color w:val="1E232D"/>
                <w:sz w:val="24"/>
                <w:szCs w:val="24"/>
                <w:shd w:val="clear" w:color="auto" w:fill="FFFFFF"/>
              </w:rPr>
              <w:t xml:space="preserve">Решение Исполнительного комитета Оренбургского областного </w:t>
            </w:r>
            <w:r w:rsidRPr="002E3B35">
              <w:rPr>
                <w:rFonts w:ascii="Times New Roman" w:hAnsi="Times New Roman" w:cs="Times New Roman"/>
                <w:bCs/>
                <w:color w:val="1E232D"/>
                <w:sz w:val="24"/>
                <w:szCs w:val="24"/>
                <w:shd w:val="clear" w:color="auto" w:fill="FFFFFF"/>
              </w:rPr>
              <w:lastRenderedPageBreak/>
              <w:t>Совета народных депутатов «О постановке на государственную охрану памятников истории и культуры Оренбургской области» от 13.05.1987г. №179</w:t>
            </w:r>
            <w:r w:rsidR="00D66386">
              <w:rPr>
                <w:rFonts w:ascii="Times New Roman" w:hAnsi="Times New Roman" w:cs="Times New Roman"/>
                <w:bCs/>
                <w:color w:val="1E232D"/>
                <w:sz w:val="24"/>
                <w:szCs w:val="24"/>
                <w:shd w:val="clear" w:color="auto" w:fill="FFFFFF"/>
              </w:rPr>
              <w:t xml:space="preserve">, </w:t>
            </w:r>
            <w:r w:rsidR="00D66386" w:rsidRPr="00CE5887">
              <w:rPr>
                <w:rFonts w:ascii="Times New Roman" w:eastAsia="Times New Roman" w:hAnsi="Times New Roman" w:cs="Times New Roman"/>
                <w:sz w:val="24"/>
                <w:szCs w:val="24"/>
                <w:lang w:eastAsia="ru-RU"/>
              </w:rPr>
              <w:t>Приказ Министерства культуры Российской Федерации от 29.12.2015 г. № 29035-р</w:t>
            </w:r>
          </w:p>
          <w:p w:rsidR="002E3B35" w:rsidRPr="005C14E6" w:rsidRDefault="002E3B35" w:rsidP="005C14E6">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E3B35" w:rsidRPr="005C14E6" w:rsidRDefault="002C1246" w:rsidP="005C14E6">
            <w:pPr>
              <w:spacing w:after="0" w:line="240" w:lineRule="auto"/>
              <w:jc w:val="center"/>
              <w:rPr>
                <w:rFonts w:ascii="Times New Roman" w:eastAsia="Times New Roman" w:hAnsi="Times New Roman" w:cs="Times New Roman"/>
                <w:color w:val="FF0000"/>
                <w:sz w:val="24"/>
                <w:szCs w:val="24"/>
                <w:lang w:eastAsia="ru-RU"/>
              </w:rPr>
            </w:pPr>
            <w:r>
              <w:rPr>
                <w:rFonts w:ascii="Times New Roman" w:hAnsi="Times New Roman" w:cs="Times New Roman"/>
                <w:sz w:val="24"/>
                <w:szCs w:val="24"/>
              </w:rPr>
              <w:lastRenderedPageBreak/>
              <w:t>Не утверждена</w:t>
            </w:r>
          </w:p>
        </w:tc>
        <w:tc>
          <w:tcPr>
            <w:tcW w:w="1129" w:type="dxa"/>
            <w:tcBorders>
              <w:top w:val="single" w:sz="4" w:space="0" w:color="auto"/>
              <w:left w:val="single" w:sz="4" w:space="0" w:color="auto"/>
              <w:bottom w:val="single" w:sz="4" w:space="0" w:color="auto"/>
              <w:right w:val="single" w:sz="4" w:space="0" w:color="auto"/>
            </w:tcBorders>
          </w:tcPr>
          <w:p w:rsid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p>
          <w:p w:rsid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p>
          <w:p w:rsid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p>
          <w:p w:rsid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p>
          <w:p w:rsid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p>
          <w:p w:rsid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p>
          <w:p w:rsid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p>
          <w:p w:rsidR="002E3B35" w:rsidRPr="002E3B35" w:rsidRDefault="002E3B35" w:rsidP="005C14E6">
            <w:pPr>
              <w:spacing w:after="0" w:line="240" w:lineRule="auto"/>
              <w:jc w:val="center"/>
              <w:rPr>
                <w:rFonts w:ascii="Times New Roman" w:eastAsia="Times New Roman" w:hAnsi="Times New Roman" w:cs="Times New Roman"/>
                <w:color w:val="000000"/>
                <w:sz w:val="24"/>
                <w:szCs w:val="24"/>
                <w:lang w:eastAsia="ru-RU"/>
              </w:rPr>
            </w:pPr>
            <w:r w:rsidRPr="002E3B35">
              <w:rPr>
                <w:rFonts w:ascii="Times New Roman" w:eastAsia="Times New Roman" w:hAnsi="Times New Roman" w:cs="Times New Roman"/>
                <w:color w:val="000000"/>
                <w:sz w:val="24"/>
                <w:szCs w:val="24"/>
                <w:lang w:eastAsia="ru-RU"/>
              </w:rPr>
              <w:t>Памятник истории</w:t>
            </w:r>
          </w:p>
        </w:tc>
      </w:tr>
      <w:tr w:rsidR="00FB4694" w:rsidRPr="009F1F74" w:rsidTr="008364BD">
        <w:tc>
          <w:tcPr>
            <w:tcW w:w="560" w:type="dxa"/>
            <w:tcBorders>
              <w:top w:val="single" w:sz="4" w:space="0" w:color="auto"/>
              <w:left w:val="single" w:sz="4" w:space="0" w:color="auto"/>
              <w:bottom w:val="single" w:sz="4" w:space="0" w:color="auto"/>
              <w:right w:val="single" w:sz="4" w:space="0" w:color="auto"/>
            </w:tcBorders>
            <w:vAlign w:val="center"/>
            <w:hideMark/>
          </w:tcPr>
          <w:p w:rsidR="002E3B35" w:rsidRPr="009F1F74" w:rsidRDefault="002E3B35" w:rsidP="009F1F74">
            <w:pPr>
              <w:jc w:val="center"/>
              <w:rPr>
                <w:rFonts w:ascii="Times New Roman" w:hAnsi="Times New Roman" w:cs="Times New Roman"/>
                <w:sz w:val="24"/>
                <w:szCs w:val="24"/>
              </w:rPr>
            </w:pPr>
            <w:r w:rsidRPr="009F1F74">
              <w:rPr>
                <w:rFonts w:ascii="Times New Roman" w:hAnsi="Times New Roman" w:cs="Times New Roman"/>
                <w:sz w:val="24"/>
                <w:szCs w:val="24"/>
              </w:rPr>
              <w:lastRenderedPageBreak/>
              <w:t>2.</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B35" w:rsidRPr="009F1F74" w:rsidRDefault="009F1F74" w:rsidP="009F1F74">
            <w:pPr>
              <w:jc w:val="center"/>
              <w:rPr>
                <w:rFonts w:ascii="Times New Roman" w:hAnsi="Times New Roman" w:cs="Times New Roman"/>
                <w:sz w:val="24"/>
                <w:szCs w:val="24"/>
              </w:rPr>
            </w:pPr>
            <w:r w:rsidRPr="009F1F74">
              <w:rPr>
                <w:rFonts w:ascii="Times New Roman" w:hAnsi="Times New Roman" w:cs="Times New Roman"/>
                <w:sz w:val="24"/>
                <w:szCs w:val="24"/>
              </w:rPr>
              <w:t xml:space="preserve">Могила командира партизанского отряда </w:t>
            </w:r>
            <w:proofErr w:type="spellStart"/>
            <w:r w:rsidRPr="009F1F74">
              <w:rPr>
                <w:rFonts w:ascii="Times New Roman" w:hAnsi="Times New Roman" w:cs="Times New Roman"/>
                <w:sz w:val="24"/>
                <w:szCs w:val="24"/>
              </w:rPr>
              <w:t>Рыжаева</w:t>
            </w:r>
            <w:proofErr w:type="spellEnd"/>
            <w:r w:rsidRPr="009F1F74">
              <w:rPr>
                <w:rFonts w:ascii="Times New Roman" w:hAnsi="Times New Roman" w:cs="Times New Roman"/>
                <w:sz w:val="24"/>
                <w:szCs w:val="24"/>
              </w:rPr>
              <w:t xml:space="preserve"> Михаила Антоновича, расстрелянного белоказаками (1888-1918 гг.)</w:t>
            </w:r>
          </w:p>
        </w:tc>
        <w:tc>
          <w:tcPr>
            <w:tcW w:w="2293" w:type="dxa"/>
            <w:tcBorders>
              <w:top w:val="single" w:sz="4" w:space="0" w:color="auto"/>
              <w:left w:val="single" w:sz="4" w:space="0" w:color="auto"/>
              <w:bottom w:val="single" w:sz="4" w:space="0" w:color="auto"/>
              <w:right w:val="single" w:sz="4" w:space="0" w:color="auto"/>
            </w:tcBorders>
            <w:vAlign w:val="center"/>
            <w:hideMark/>
          </w:tcPr>
          <w:p w:rsidR="002E3B35" w:rsidRPr="009F1F74" w:rsidRDefault="002E3B35" w:rsidP="009F1F74">
            <w:pPr>
              <w:jc w:val="center"/>
              <w:rPr>
                <w:rFonts w:ascii="Times New Roman" w:hAnsi="Times New Roman" w:cs="Times New Roman"/>
                <w:sz w:val="24"/>
                <w:szCs w:val="24"/>
              </w:rPr>
            </w:pPr>
            <w:r w:rsidRPr="009F1F74">
              <w:rPr>
                <w:rFonts w:ascii="Times New Roman" w:hAnsi="Times New Roman" w:cs="Times New Roman"/>
                <w:sz w:val="24"/>
                <w:szCs w:val="24"/>
              </w:rPr>
              <w:t>Оренбургская область, Бузулукский район, с. Новоалександровка, 3,5 километра от г. Бузулука, с правой стороны от чугунного моста на железнодорожной ветке Самара–Оренбург, в роще за р. Бузулук</w:t>
            </w:r>
          </w:p>
        </w:tc>
        <w:tc>
          <w:tcPr>
            <w:tcW w:w="2121" w:type="dxa"/>
            <w:tcBorders>
              <w:top w:val="single" w:sz="4" w:space="0" w:color="auto"/>
              <w:left w:val="single" w:sz="4" w:space="0" w:color="auto"/>
              <w:bottom w:val="single" w:sz="4" w:space="0" w:color="auto"/>
              <w:right w:val="single" w:sz="4" w:space="0" w:color="auto"/>
            </w:tcBorders>
            <w:vAlign w:val="center"/>
            <w:hideMark/>
          </w:tcPr>
          <w:p w:rsidR="00D66386" w:rsidRPr="00CE5887" w:rsidRDefault="009F1F74" w:rsidP="00D66386">
            <w:pPr>
              <w:spacing w:after="240" w:line="240" w:lineRule="auto"/>
              <w:rPr>
                <w:rFonts w:ascii="Times New Roman" w:eastAsia="Times New Roman" w:hAnsi="Times New Roman" w:cs="Times New Roman"/>
                <w:sz w:val="24"/>
                <w:szCs w:val="24"/>
                <w:lang w:eastAsia="ru-RU"/>
              </w:rPr>
            </w:pPr>
            <w:r w:rsidRPr="009F1F74">
              <w:rPr>
                <w:rFonts w:ascii="Times New Roman" w:hAnsi="Times New Roman" w:cs="Times New Roman"/>
                <w:sz w:val="24"/>
                <w:szCs w:val="24"/>
              </w:rPr>
              <w:t>Решение Исполнительного комитета Оренбургского областного Совета народных депутатов «О постановке на государственную охрану памятников истории и культуры Оренбургской области» от 13.05.1987г. №179</w:t>
            </w:r>
            <w:r w:rsidR="00D66386">
              <w:rPr>
                <w:rFonts w:ascii="Times New Roman" w:hAnsi="Times New Roman" w:cs="Times New Roman"/>
                <w:sz w:val="24"/>
                <w:szCs w:val="24"/>
              </w:rPr>
              <w:t xml:space="preserve">, </w:t>
            </w:r>
            <w:r w:rsidR="00D66386" w:rsidRPr="00CE5887">
              <w:rPr>
                <w:rFonts w:ascii="Times New Roman" w:eastAsia="Times New Roman" w:hAnsi="Times New Roman" w:cs="Times New Roman"/>
                <w:sz w:val="24"/>
                <w:szCs w:val="24"/>
                <w:lang w:eastAsia="ru-RU"/>
              </w:rPr>
              <w:t>Постановление Правительства Оренбургской области от 12.11.2013 г. № 1032-п;</w:t>
            </w:r>
          </w:p>
          <w:p w:rsidR="00D66386" w:rsidRPr="00CE5887" w:rsidRDefault="00D66386" w:rsidP="00D66386">
            <w:pPr>
              <w:spacing w:after="240" w:line="240" w:lineRule="auto"/>
              <w:rPr>
                <w:rFonts w:ascii="Times New Roman" w:eastAsia="Times New Roman" w:hAnsi="Times New Roman" w:cs="Times New Roman"/>
                <w:sz w:val="24"/>
                <w:szCs w:val="24"/>
                <w:lang w:eastAsia="ru-RU"/>
              </w:rPr>
            </w:pPr>
            <w:r w:rsidRPr="00CE5887">
              <w:rPr>
                <w:rFonts w:ascii="Times New Roman" w:eastAsia="Times New Roman" w:hAnsi="Times New Roman" w:cs="Times New Roman"/>
                <w:sz w:val="24"/>
                <w:szCs w:val="24"/>
                <w:lang w:eastAsia="ru-RU"/>
              </w:rPr>
              <w:t xml:space="preserve">Приказ Министерства культуры Российской Федерации от </w:t>
            </w:r>
            <w:r w:rsidRPr="00CE5887">
              <w:rPr>
                <w:rFonts w:ascii="Times New Roman" w:eastAsia="Times New Roman" w:hAnsi="Times New Roman" w:cs="Times New Roman"/>
                <w:sz w:val="24"/>
                <w:szCs w:val="24"/>
                <w:lang w:eastAsia="ru-RU"/>
              </w:rPr>
              <w:lastRenderedPageBreak/>
              <w:t>29.12.2015 г. № 28439-р</w:t>
            </w:r>
          </w:p>
          <w:p w:rsidR="002E3B35" w:rsidRPr="009F1F74" w:rsidRDefault="002E3B35" w:rsidP="009F1F74">
            <w:pPr>
              <w:jc w:val="center"/>
              <w:rPr>
                <w:rFonts w:ascii="Times New Roman" w:hAnsi="Times New Roman" w:cs="Times New Roman"/>
                <w:sz w:val="24"/>
                <w:szCs w:val="24"/>
              </w:rPr>
            </w:pPr>
          </w:p>
        </w:tc>
        <w:tc>
          <w:tcPr>
            <w:tcW w:w="1843" w:type="dxa"/>
            <w:vAlign w:val="center"/>
            <w:hideMark/>
          </w:tcPr>
          <w:p w:rsidR="002E3B35" w:rsidRPr="009F1F74" w:rsidRDefault="00FB4694" w:rsidP="009F1F74">
            <w:pPr>
              <w:jc w:val="center"/>
              <w:rPr>
                <w:rFonts w:ascii="Times New Roman" w:hAnsi="Times New Roman" w:cs="Times New Roman"/>
                <w:sz w:val="24"/>
                <w:szCs w:val="24"/>
              </w:rPr>
            </w:pPr>
            <w:r>
              <w:rPr>
                <w:rFonts w:ascii="Times New Roman" w:hAnsi="Times New Roman" w:cs="Times New Roman"/>
                <w:sz w:val="24"/>
                <w:szCs w:val="24"/>
              </w:rPr>
              <w:lastRenderedPageBreak/>
              <w:t>Не утверждена/300</w:t>
            </w:r>
          </w:p>
        </w:tc>
        <w:tc>
          <w:tcPr>
            <w:tcW w:w="1129" w:type="dxa"/>
          </w:tcPr>
          <w:p w:rsidR="002E3B35" w:rsidRPr="009F1F74" w:rsidRDefault="009F1F74" w:rsidP="009F1F74">
            <w:pPr>
              <w:jc w:val="center"/>
              <w:rPr>
                <w:rFonts w:ascii="Times New Roman" w:hAnsi="Times New Roman" w:cs="Times New Roman"/>
                <w:sz w:val="24"/>
                <w:szCs w:val="24"/>
              </w:rPr>
            </w:pPr>
            <w:r w:rsidRPr="009F1F74">
              <w:rPr>
                <w:rFonts w:ascii="Times New Roman" w:hAnsi="Times New Roman" w:cs="Times New Roman"/>
                <w:sz w:val="24"/>
                <w:szCs w:val="24"/>
              </w:rPr>
              <w:t>Памятник истории</w:t>
            </w:r>
          </w:p>
        </w:tc>
      </w:tr>
      <w:tr w:rsidR="009F1F74" w:rsidRPr="009F1F74" w:rsidTr="008364BD">
        <w:tc>
          <w:tcPr>
            <w:tcW w:w="560" w:type="dxa"/>
            <w:tcBorders>
              <w:top w:val="single" w:sz="4" w:space="0" w:color="auto"/>
              <w:left w:val="single" w:sz="4" w:space="0" w:color="auto"/>
              <w:bottom w:val="single" w:sz="4" w:space="0" w:color="auto"/>
              <w:right w:val="single" w:sz="4" w:space="0" w:color="auto"/>
            </w:tcBorders>
            <w:vAlign w:val="center"/>
          </w:tcPr>
          <w:p w:rsidR="009F1F74" w:rsidRPr="009F1F74" w:rsidRDefault="009F1F74" w:rsidP="009F1F74">
            <w:pPr>
              <w:jc w:val="center"/>
              <w:rPr>
                <w:rFonts w:ascii="Times New Roman" w:hAnsi="Times New Roman" w:cs="Times New Roman"/>
                <w:sz w:val="24"/>
                <w:szCs w:val="24"/>
              </w:rPr>
            </w:pPr>
            <w:r w:rsidRPr="009F1F74">
              <w:rPr>
                <w:rFonts w:ascii="Times New Roman" w:hAnsi="Times New Roman" w:cs="Times New Roman"/>
                <w:sz w:val="24"/>
                <w:szCs w:val="24"/>
              </w:rPr>
              <w:t>3</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rsidR="009F1F74" w:rsidRPr="009F1F74" w:rsidRDefault="009F1F74" w:rsidP="009F1F74">
            <w:pPr>
              <w:jc w:val="center"/>
              <w:rPr>
                <w:rFonts w:ascii="Times New Roman" w:hAnsi="Times New Roman" w:cs="Times New Roman"/>
                <w:sz w:val="24"/>
                <w:szCs w:val="24"/>
              </w:rPr>
            </w:pPr>
            <w:r w:rsidRPr="009F1F74">
              <w:rPr>
                <w:rFonts w:ascii="Times New Roman" w:hAnsi="Times New Roman" w:cs="Times New Roman"/>
                <w:sz w:val="24"/>
                <w:szCs w:val="24"/>
              </w:rPr>
              <w:t>Могила командира партизанского отряда Кузнецова Якова Павловича (1893-1918 гг.) и борцов за советскую власть, расстрелянных белоказаками</w:t>
            </w:r>
          </w:p>
        </w:tc>
        <w:tc>
          <w:tcPr>
            <w:tcW w:w="2293" w:type="dxa"/>
            <w:tcBorders>
              <w:top w:val="single" w:sz="4" w:space="0" w:color="auto"/>
              <w:left w:val="single" w:sz="4" w:space="0" w:color="auto"/>
              <w:bottom w:val="single" w:sz="4" w:space="0" w:color="auto"/>
              <w:right w:val="single" w:sz="4" w:space="0" w:color="auto"/>
            </w:tcBorders>
            <w:vAlign w:val="center"/>
          </w:tcPr>
          <w:p w:rsidR="009F1F74" w:rsidRPr="009F1F74" w:rsidRDefault="009F1F74" w:rsidP="009F1F74">
            <w:pPr>
              <w:jc w:val="center"/>
              <w:rPr>
                <w:rFonts w:ascii="Times New Roman" w:hAnsi="Times New Roman" w:cs="Times New Roman"/>
                <w:sz w:val="24"/>
                <w:szCs w:val="24"/>
              </w:rPr>
            </w:pPr>
            <w:r w:rsidRPr="009F1F74">
              <w:rPr>
                <w:rFonts w:ascii="Times New Roman" w:hAnsi="Times New Roman" w:cs="Times New Roman"/>
                <w:sz w:val="24"/>
                <w:szCs w:val="24"/>
              </w:rPr>
              <w:t>Оренбургская область, Бузулукский район, с. Сухоречка</w:t>
            </w:r>
          </w:p>
        </w:tc>
        <w:tc>
          <w:tcPr>
            <w:tcW w:w="2121" w:type="dxa"/>
            <w:tcBorders>
              <w:top w:val="single" w:sz="4" w:space="0" w:color="auto"/>
              <w:left w:val="single" w:sz="4" w:space="0" w:color="auto"/>
              <w:bottom w:val="single" w:sz="4" w:space="0" w:color="auto"/>
              <w:right w:val="single" w:sz="4" w:space="0" w:color="auto"/>
            </w:tcBorders>
            <w:vAlign w:val="center"/>
          </w:tcPr>
          <w:p w:rsidR="009F1F74" w:rsidRPr="009F1F74" w:rsidRDefault="009F1F74" w:rsidP="009F1F74">
            <w:pPr>
              <w:jc w:val="center"/>
              <w:rPr>
                <w:rFonts w:ascii="Times New Roman" w:hAnsi="Times New Roman" w:cs="Times New Roman"/>
                <w:sz w:val="24"/>
                <w:szCs w:val="24"/>
              </w:rPr>
            </w:pPr>
            <w:r w:rsidRPr="009F1F74">
              <w:rPr>
                <w:rFonts w:ascii="Times New Roman" w:hAnsi="Times New Roman" w:cs="Times New Roman"/>
                <w:sz w:val="24"/>
                <w:szCs w:val="24"/>
              </w:rPr>
              <w:t>Решение Исполнительного комитета Оренбургского областного Совета народных депутатов «О постановке на государственную охрану памятников истории и культуры Оренбургской области» от 13.05.1987г. №179</w:t>
            </w:r>
            <w:r w:rsidR="002E49FF">
              <w:rPr>
                <w:rFonts w:ascii="Times New Roman" w:hAnsi="Times New Roman" w:cs="Times New Roman"/>
                <w:sz w:val="24"/>
                <w:szCs w:val="24"/>
              </w:rPr>
              <w:t xml:space="preserve">, </w:t>
            </w:r>
            <w:r w:rsidR="002E49FF" w:rsidRPr="00CE5887">
              <w:rPr>
                <w:rFonts w:ascii="Times New Roman" w:eastAsia="Times New Roman" w:hAnsi="Times New Roman" w:cs="Times New Roman"/>
                <w:sz w:val="24"/>
                <w:szCs w:val="24"/>
                <w:lang w:eastAsia="ru-RU"/>
              </w:rPr>
              <w:t>Приказ Министерства культуры Российской Федерации от 29.12.2015 г. № 30868-р</w:t>
            </w:r>
          </w:p>
        </w:tc>
        <w:tc>
          <w:tcPr>
            <w:tcW w:w="1843" w:type="dxa"/>
            <w:vAlign w:val="center"/>
          </w:tcPr>
          <w:p w:rsidR="009F1F74" w:rsidRPr="009F1F74" w:rsidRDefault="002C1246" w:rsidP="009F1F74">
            <w:pPr>
              <w:jc w:val="center"/>
              <w:rPr>
                <w:rFonts w:ascii="Times New Roman" w:hAnsi="Times New Roman" w:cs="Times New Roman"/>
                <w:sz w:val="24"/>
                <w:szCs w:val="24"/>
              </w:rPr>
            </w:pPr>
            <w:r>
              <w:rPr>
                <w:rFonts w:ascii="Times New Roman" w:hAnsi="Times New Roman" w:cs="Times New Roman"/>
                <w:sz w:val="24"/>
                <w:szCs w:val="24"/>
              </w:rPr>
              <w:t>Не утверждена</w:t>
            </w:r>
          </w:p>
        </w:tc>
        <w:tc>
          <w:tcPr>
            <w:tcW w:w="1129" w:type="dxa"/>
          </w:tcPr>
          <w:p w:rsidR="00B17069" w:rsidRDefault="00B17069" w:rsidP="009F1F74">
            <w:pPr>
              <w:jc w:val="center"/>
              <w:rPr>
                <w:rFonts w:ascii="Times New Roman" w:hAnsi="Times New Roman" w:cs="Times New Roman"/>
                <w:sz w:val="24"/>
                <w:szCs w:val="24"/>
              </w:rPr>
            </w:pPr>
          </w:p>
          <w:p w:rsidR="00B17069" w:rsidRDefault="00B17069" w:rsidP="009F1F74">
            <w:pPr>
              <w:jc w:val="center"/>
              <w:rPr>
                <w:rFonts w:ascii="Times New Roman" w:hAnsi="Times New Roman" w:cs="Times New Roman"/>
                <w:sz w:val="24"/>
                <w:szCs w:val="24"/>
              </w:rPr>
            </w:pPr>
          </w:p>
          <w:p w:rsidR="00B17069" w:rsidRDefault="00B17069" w:rsidP="009F1F74">
            <w:pPr>
              <w:jc w:val="center"/>
              <w:rPr>
                <w:rFonts w:ascii="Times New Roman" w:hAnsi="Times New Roman" w:cs="Times New Roman"/>
                <w:sz w:val="24"/>
                <w:szCs w:val="24"/>
              </w:rPr>
            </w:pPr>
          </w:p>
          <w:p w:rsidR="00B17069" w:rsidRDefault="00B17069" w:rsidP="009F1F74">
            <w:pPr>
              <w:jc w:val="center"/>
              <w:rPr>
                <w:rFonts w:ascii="Times New Roman" w:hAnsi="Times New Roman" w:cs="Times New Roman"/>
                <w:sz w:val="24"/>
                <w:szCs w:val="24"/>
              </w:rPr>
            </w:pPr>
          </w:p>
          <w:p w:rsidR="009F1F74" w:rsidRPr="009F1F74" w:rsidRDefault="009F1F74" w:rsidP="009F1F74">
            <w:pPr>
              <w:jc w:val="center"/>
              <w:rPr>
                <w:rFonts w:ascii="Times New Roman" w:hAnsi="Times New Roman" w:cs="Times New Roman"/>
                <w:sz w:val="24"/>
                <w:szCs w:val="24"/>
              </w:rPr>
            </w:pPr>
            <w:r w:rsidRPr="009F1F74">
              <w:rPr>
                <w:rFonts w:ascii="Times New Roman" w:hAnsi="Times New Roman" w:cs="Times New Roman"/>
                <w:sz w:val="24"/>
                <w:szCs w:val="24"/>
              </w:rPr>
              <w:t>Памятник истории</w:t>
            </w:r>
          </w:p>
        </w:tc>
      </w:tr>
      <w:tr w:rsidR="009F1F74" w:rsidRPr="00B17069" w:rsidTr="008364BD">
        <w:tc>
          <w:tcPr>
            <w:tcW w:w="560" w:type="dxa"/>
            <w:tcBorders>
              <w:top w:val="single" w:sz="4" w:space="0" w:color="auto"/>
              <w:left w:val="single" w:sz="4" w:space="0" w:color="auto"/>
              <w:bottom w:val="single" w:sz="4" w:space="0" w:color="auto"/>
              <w:right w:val="single" w:sz="4" w:space="0" w:color="auto"/>
            </w:tcBorders>
            <w:vAlign w:val="center"/>
          </w:tcPr>
          <w:p w:rsidR="009F1F74" w:rsidRPr="00B17069" w:rsidRDefault="009F1F74" w:rsidP="00B17069">
            <w:pPr>
              <w:jc w:val="center"/>
              <w:rPr>
                <w:rFonts w:ascii="Times New Roman" w:hAnsi="Times New Roman" w:cs="Times New Roman"/>
                <w:sz w:val="24"/>
                <w:szCs w:val="24"/>
              </w:rPr>
            </w:pPr>
            <w:r w:rsidRPr="00B17069">
              <w:rPr>
                <w:rFonts w:ascii="Times New Roman" w:hAnsi="Times New Roman" w:cs="Times New Roman"/>
                <w:sz w:val="24"/>
                <w:szCs w:val="24"/>
              </w:rPr>
              <w:t>4</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rsidR="009F1F74" w:rsidRPr="00B17069" w:rsidRDefault="009F1F74" w:rsidP="00B17069">
            <w:pPr>
              <w:jc w:val="center"/>
              <w:rPr>
                <w:rFonts w:ascii="Times New Roman" w:hAnsi="Times New Roman" w:cs="Times New Roman"/>
                <w:sz w:val="24"/>
                <w:szCs w:val="24"/>
              </w:rPr>
            </w:pPr>
            <w:r w:rsidRPr="00B17069">
              <w:rPr>
                <w:rFonts w:ascii="Times New Roman" w:hAnsi="Times New Roman" w:cs="Times New Roman"/>
                <w:sz w:val="24"/>
                <w:szCs w:val="24"/>
              </w:rPr>
              <w:t>Церковь</w:t>
            </w:r>
          </w:p>
        </w:tc>
        <w:tc>
          <w:tcPr>
            <w:tcW w:w="2293" w:type="dxa"/>
            <w:tcBorders>
              <w:top w:val="single" w:sz="4" w:space="0" w:color="auto"/>
              <w:left w:val="single" w:sz="4" w:space="0" w:color="auto"/>
              <w:bottom w:val="single" w:sz="4" w:space="0" w:color="auto"/>
              <w:right w:val="single" w:sz="4" w:space="0" w:color="auto"/>
            </w:tcBorders>
            <w:vAlign w:val="center"/>
          </w:tcPr>
          <w:p w:rsidR="009F1F74" w:rsidRPr="00B17069" w:rsidRDefault="00B17069" w:rsidP="00B17069">
            <w:pPr>
              <w:jc w:val="center"/>
              <w:rPr>
                <w:rFonts w:ascii="Times New Roman" w:hAnsi="Times New Roman" w:cs="Times New Roman"/>
                <w:sz w:val="24"/>
                <w:szCs w:val="24"/>
              </w:rPr>
            </w:pPr>
            <w:r w:rsidRPr="00B17069">
              <w:rPr>
                <w:rFonts w:ascii="Times New Roman" w:hAnsi="Times New Roman" w:cs="Times New Roman"/>
                <w:sz w:val="24"/>
                <w:szCs w:val="24"/>
              </w:rPr>
              <w:t>Оренбургская область, Бузулукский район, с. Сухоречка</w:t>
            </w:r>
          </w:p>
        </w:tc>
        <w:tc>
          <w:tcPr>
            <w:tcW w:w="2121" w:type="dxa"/>
            <w:tcBorders>
              <w:top w:val="single" w:sz="4" w:space="0" w:color="auto"/>
              <w:left w:val="single" w:sz="4" w:space="0" w:color="auto"/>
              <w:bottom w:val="single" w:sz="4" w:space="0" w:color="auto"/>
              <w:right w:val="single" w:sz="4" w:space="0" w:color="auto"/>
            </w:tcBorders>
            <w:vAlign w:val="center"/>
          </w:tcPr>
          <w:p w:rsidR="002E49FF" w:rsidRPr="00CE5887" w:rsidRDefault="00B17069" w:rsidP="002E49FF">
            <w:pPr>
              <w:spacing w:after="240" w:line="240" w:lineRule="auto"/>
              <w:rPr>
                <w:rFonts w:ascii="Times New Roman" w:eastAsia="Times New Roman" w:hAnsi="Times New Roman" w:cs="Times New Roman"/>
                <w:sz w:val="24"/>
                <w:szCs w:val="24"/>
                <w:lang w:eastAsia="ru-RU"/>
              </w:rPr>
            </w:pPr>
            <w:r w:rsidRPr="00B17069">
              <w:rPr>
                <w:rFonts w:ascii="Times New Roman" w:hAnsi="Times New Roman" w:cs="Times New Roman"/>
                <w:sz w:val="24"/>
                <w:szCs w:val="24"/>
              </w:rPr>
              <w:t>Постановление Законодательного Собрания Оренбургской области «Об утверждении списка вновь выявленных памятников истории и культуры и принятии их на государственный учет и охрану как памятники областного значения» № 118/21-ПЗС от 16.09.1998г.</w:t>
            </w:r>
            <w:r w:rsidR="002E49FF">
              <w:rPr>
                <w:rFonts w:ascii="Times New Roman" w:hAnsi="Times New Roman" w:cs="Times New Roman"/>
                <w:sz w:val="24"/>
                <w:szCs w:val="24"/>
              </w:rPr>
              <w:t xml:space="preserve">, </w:t>
            </w:r>
            <w:r w:rsidR="002E49FF" w:rsidRPr="00CE5887">
              <w:rPr>
                <w:rFonts w:ascii="Times New Roman" w:eastAsia="Times New Roman" w:hAnsi="Times New Roman" w:cs="Times New Roman"/>
                <w:sz w:val="24"/>
                <w:szCs w:val="24"/>
                <w:lang w:eastAsia="ru-RU"/>
              </w:rPr>
              <w:t xml:space="preserve">Приказ Министерства </w:t>
            </w:r>
            <w:r w:rsidR="002E49FF" w:rsidRPr="00CE5887">
              <w:rPr>
                <w:rFonts w:ascii="Times New Roman" w:eastAsia="Times New Roman" w:hAnsi="Times New Roman" w:cs="Times New Roman"/>
                <w:sz w:val="24"/>
                <w:szCs w:val="24"/>
                <w:lang w:eastAsia="ru-RU"/>
              </w:rPr>
              <w:lastRenderedPageBreak/>
              <w:t>культуры Российской Федерации от 29.12.2015 г. № 28743-р</w:t>
            </w:r>
          </w:p>
          <w:p w:rsidR="009F1F74" w:rsidRPr="00B17069" w:rsidRDefault="009F1F74" w:rsidP="00B17069">
            <w:pPr>
              <w:jc w:val="center"/>
              <w:rPr>
                <w:rFonts w:ascii="Times New Roman" w:hAnsi="Times New Roman" w:cs="Times New Roman"/>
                <w:sz w:val="24"/>
                <w:szCs w:val="24"/>
              </w:rPr>
            </w:pPr>
          </w:p>
        </w:tc>
        <w:tc>
          <w:tcPr>
            <w:tcW w:w="1843" w:type="dxa"/>
            <w:vAlign w:val="center"/>
          </w:tcPr>
          <w:p w:rsidR="009F1F74" w:rsidRPr="00B17069" w:rsidRDefault="005B3310" w:rsidP="00B17069">
            <w:pPr>
              <w:jc w:val="center"/>
              <w:rPr>
                <w:rFonts w:ascii="Times New Roman" w:hAnsi="Times New Roman" w:cs="Times New Roman"/>
                <w:sz w:val="24"/>
                <w:szCs w:val="24"/>
              </w:rPr>
            </w:pPr>
            <w:r>
              <w:rPr>
                <w:rFonts w:ascii="Times New Roman" w:hAnsi="Times New Roman" w:cs="Times New Roman"/>
                <w:sz w:val="24"/>
                <w:szCs w:val="24"/>
              </w:rPr>
              <w:lastRenderedPageBreak/>
              <w:t>Не утверждена/200</w:t>
            </w:r>
          </w:p>
        </w:tc>
        <w:tc>
          <w:tcPr>
            <w:tcW w:w="1129" w:type="dxa"/>
          </w:tcPr>
          <w:p w:rsidR="00B17069" w:rsidRDefault="00B17069" w:rsidP="00B17069">
            <w:pPr>
              <w:jc w:val="center"/>
              <w:rPr>
                <w:rFonts w:ascii="Times New Roman" w:hAnsi="Times New Roman" w:cs="Times New Roman"/>
                <w:sz w:val="24"/>
                <w:szCs w:val="24"/>
              </w:rPr>
            </w:pPr>
          </w:p>
          <w:p w:rsidR="00B17069" w:rsidRDefault="00B17069" w:rsidP="00B17069">
            <w:pPr>
              <w:jc w:val="center"/>
              <w:rPr>
                <w:rFonts w:ascii="Times New Roman" w:hAnsi="Times New Roman" w:cs="Times New Roman"/>
                <w:sz w:val="24"/>
                <w:szCs w:val="24"/>
              </w:rPr>
            </w:pPr>
          </w:p>
          <w:p w:rsidR="00B17069" w:rsidRDefault="00B17069" w:rsidP="00B17069">
            <w:pPr>
              <w:jc w:val="center"/>
              <w:rPr>
                <w:rFonts w:ascii="Times New Roman" w:hAnsi="Times New Roman" w:cs="Times New Roman"/>
                <w:sz w:val="24"/>
                <w:szCs w:val="24"/>
              </w:rPr>
            </w:pPr>
          </w:p>
          <w:p w:rsidR="00B17069" w:rsidRDefault="00B17069" w:rsidP="00B17069">
            <w:pPr>
              <w:jc w:val="center"/>
              <w:rPr>
                <w:rFonts w:ascii="Times New Roman" w:hAnsi="Times New Roman" w:cs="Times New Roman"/>
                <w:sz w:val="24"/>
                <w:szCs w:val="24"/>
              </w:rPr>
            </w:pPr>
          </w:p>
          <w:p w:rsidR="009F1F74" w:rsidRPr="00B17069" w:rsidRDefault="00B17069" w:rsidP="00B17069">
            <w:pPr>
              <w:jc w:val="center"/>
              <w:rPr>
                <w:rFonts w:ascii="Times New Roman" w:hAnsi="Times New Roman" w:cs="Times New Roman"/>
                <w:sz w:val="24"/>
                <w:szCs w:val="24"/>
              </w:rPr>
            </w:pPr>
            <w:r w:rsidRPr="00B17069">
              <w:rPr>
                <w:rFonts w:ascii="Times New Roman" w:hAnsi="Times New Roman" w:cs="Times New Roman"/>
                <w:sz w:val="24"/>
                <w:szCs w:val="24"/>
              </w:rPr>
              <w:t>Памятник градостроительства и архитектуры</w:t>
            </w:r>
          </w:p>
        </w:tc>
      </w:tr>
      <w:tr w:rsidR="00B17069" w:rsidRPr="00FB4694" w:rsidTr="008364BD">
        <w:tc>
          <w:tcPr>
            <w:tcW w:w="560" w:type="dxa"/>
            <w:tcBorders>
              <w:top w:val="single" w:sz="4" w:space="0" w:color="auto"/>
              <w:left w:val="single" w:sz="4" w:space="0" w:color="auto"/>
              <w:bottom w:val="single" w:sz="4" w:space="0" w:color="auto"/>
              <w:right w:val="single" w:sz="4" w:space="0" w:color="auto"/>
            </w:tcBorders>
            <w:vAlign w:val="center"/>
          </w:tcPr>
          <w:p w:rsidR="00B17069" w:rsidRPr="00FB4694" w:rsidRDefault="00B17069" w:rsidP="00FB4694">
            <w:pPr>
              <w:jc w:val="center"/>
              <w:rPr>
                <w:rFonts w:ascii="Times New Roman" w:hAnsi="Times New Roman" w:cs="Times New Roman"/>
                <w:sz w:val="24"/>
                <w:szCs w:val="24"/>
              </w:rPr>
            </w:pPr>
            <w:r w:rsidRPr="00FB4694">
              <w:rPr>
                <w:rFonts w:ascii="Times New Roman" w:hAnsi="Times New Roman" w:cs="Times New Roman"/>
                <w:sz w:val="24"/>
                <w:szCs w:val="24"/>
              </w:rPr>
              <w:t>5</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rsidR="00B17069" w:rsidRPr="00FB4694" w:rsidRDefault="00B17069" w:rsidP="00FB4694">
            <w:pPr>
              <w:jc w:val="center"/>
              <w:rPr>
                <w:rFonts w:ascii="Times New Roman" w:hAnsi="Times New Roman" w:cs="Times New Roman"/>
                <w:sz w:val="24"/>
                <w:szCs w:val="24"/>
              </w:rPr>
            </w:pPr>
            <w:r w:rsidRPr="00FB4694">
              <w:rPr>
                <w:rFonts w:ascii="Times New Roman" w:hAnsi="Times New Roman" w:cs="Times New Roman"/>
                <w:sz w:val="24"/>
                <w:szCs w:val="24"/>
              </w:rPr>
              <w:t>Церковь Смоленская</w:t>
            </w:r>
          </w:p>
        </w:tc>
        <w:tc>
          <w:tcPr>
            <w:tcW w:w="2293" w:type="dxa"/>
            <w:tcBorders>
              <w:top w:val="single" w:sz="4" w:space="0" w:color="auto"/>
              <w:left w:val="single" w:sz="4" w:space="0" w:color="auto"/>
              <w:bottom w:val="single" w:sz="4" w:space="0" w:color="auto"/>
              <w:right w:val="single" w:sz="4" w:space="0" w:color="auto"/>
            </w:tcBorders>
            <w:vAlign w:val="center"/>
          </w:tcPr>
          <w:p w:rsidR="00B17069" w:rsidRPr="00FB4694" w:rsidRDefault="00B17069" w:rsidP="00FB4694">
            <w:pPr>
              <w:jc w:val="center"/>
              <w:rPr>
                <w:rFonts w:ascii="Times New Roman" w:hAnsi="Times New Roman" w:cs="Times New Roman"/>
                <w:sz w:val="24"/>
                <w:szCs w:val="24"/>
              </w:rPr>
            </w:pPr>
            <w:r w:rsidRPr="00FB4694">
              <w:rPr>
                <w:rFonts w:ascii="Times New Roman" w:hAnsi="Times New Roman" w:cs="Times New Roman"/>
                <w:sz w:val="24"/>
                <w:szCs w:val="24"/>
              </w:rPr>
              <w:t>Оренбургская область, Бузулукский район, село Державино, ул. Советская, 3</w:t>
            </w:r>
          </w:p>
        </w:tc>
        <w:tc>
          <w:tcPr>
            <w:tcW w:w="2121" w:type="dxa"/>
            <w:tcBorders>
              <w:top w:val="single" w:sz="4" w:space="0" w:color="auto"/>
              <w:left w:val="single" w:sz="4" w:space="0" w:color="auto"/>
              <w:bottom w:val="single" w:sz="4" w:space="0" w:color="auto"/>
              <w:right w:val="single" w:sz="4" w:space="0" w:color="auto"/>
            </w:tcBorders>
            <w:vAlign w:val="center"/>
          </w:tcPr>
          <w:p w:rsidR="00D66386" w:rsidRDefault="00CE1CFF" w:rsidP="00D66386">
            <w:pPr>
              <w:spacing w:after="240" w:line="240" w:lineRule="auto"/>
              <w:rPr>
                <w:rFonts w:ascii="Times New Roman" w:eastAsia="Times New Roman" w:hAnsi="Times New Roman" w:cs="Times New Roman"/>
                <w:sz w:val="24"/>
                <w:szCs w:val="24"/>
                <w:lang w:eastAsia="ru-RU"/>
              </w:rPr>
            </w:pPr>
            <w:r w:rsidRPr="00FB4694">
              <w:rPr>
                <w:rFonts w:ascii="Times New Roman" w:hAnsi="Times New Roman" w:cs="Times New Roman"/>
                <w:sz w:val="24"/>
                <w:szCs w:val="24"/>
              </w:rPr>
              <w:t>Постановление правительства Оренбургско</w:t>
            </w:r>
            <w:r w:rsidR="00FB4694">
              <w:rPr>
                <w:rFonts w:ascii="Times New Roman" w:hAnsi="Times New Roman" w:cs="Times New Roman"/>
                <w:sz w:val="24"/>
                <w:szCs w:val="24"/>
              </w:rPr>
              <w:t>й области от 16.04.2012г. №334-</w:t>
            </w:r>
            <w:r w:rsidRPr="00FB4694">
              <w:rPr>
                <w:rFonts w:ascii="Times New Roman" w:hAnsi="Times New Roman" w:cs="Times New Roman"/>
                <w:sz w:val="24"/>
                <w:szCs w:val="24"/>
              </w:rPr>
              <w:t>п</w:t>
            </w:r>
            <w:r w:rsidR="00D66386">
              <w:rPr>
                <w:rFonts w:ascii="Times New Roman" w:hAnsi="Times New Roman" w:cs="Times New Roman"/>
                <w:sz w:val="24"/>
                <w:szCs w:val="24"/>
              </w:rPr>
              <w:t xml:space="preserve">, </w:t>
            </w:r>
          </w:p>
          <w:p w:rsidR="00D66386" w:rsidRPr="00CE5887" w:rsidRDefault="00D66386" w:rsidP="00D66386">
            <w:pPr>
              <w:spacing w:after="240" w:line="240" w:lineRule="auto"/>
              <w:rPr>
                <w:rFonts w:ascii="Times New Roman" w:eastAsia="Times New Roman" w:hAnsi="Times New Roman" w:cs="Times New Roman"/>
                <w:sz w:val="24"/>
                <w:szCs w:val="24"/>
                <w:lang w:eastAsia="ru-RU"/>
              </w:rPr>
            </w:pPr>
            <w:r w:rsidRPr="00CE5887">
              <w:rPr>
                <w:rFonts w:ascii="Times New Roman" w:eastAsia="Times New Roman" w:hAnsi="Times New Roman" w:cs="Times New Roman"/>
                <w:sz w:val="24"/>
                <w:szCs w:val="24"/>
                <w:lang w:eastAsia="ru-RU"/>
              </w:rPr>
              <w:t>Приказ Министерства культуры Российской Федерации от 19.05.2015 г. № 141-р</w:t>
            </w:r>
          </w:p>
          <w:p w:rsidR="00B17069" w:rsidRPr="00FB4694" w:rsidRDefault="00B17069" w:rsidP="00FB4694">
            <w:pPr>
              <w:jc w:val="center"/>
              <w:rPr>
                <w:rFonts w:ascii="Times New Roman" w:hAnsi="Times New Roman" w:cs="Times New Roman"/>
                <w:sz w:val="24"/>
                <w:szCs w:val="24"/>
              </w:rPr>
            </w:pPr>
          </w:p>
        </w:tc>
        <w:tc>
          <w:tcPr>
            <w:tcW w:w="1843" w:type="dxa"/>
            <w:vAlign w:val="center"/>
          </w:tcPr>
          <w:p w:rsidR="00B17069" w:rsidRPr="00FB4694" w:rsidRDefault="00FB4694" w:rsidP="00FB4694">
            <w:pPr>
              <w:jc w:val="center"/>
              <w:rPr>
                <w:rFonts w:ascii="Times New Roman" w:hAnsi="Times New Roman" w:cs="Times New Roman"/>
                <w:sz w:val="24"/>
                <w:szCs w:val="24"/>
              </w:rPr>
            </w:pPr>
            <w:r w:rsidRPr="00FB4694">
              <w:rPr>
                <w:rFonts w:ascii="Times New Roman" w:hAnsi="Times New Roman" w:cs="Times New Roman"/>
                <w:sz w:val="24"/>
                <w:szCs w:val="24"/>
              </w:rPr>
              <w:t>Постановление Правительства Оренбургской области от 28.06.2012 г. № 530-п/100</w:t>
            </w:r>
          </w:p>
        </w:tc>
        <w:tc>
          <w:tcPr>
            <w:tcW w:w="1129" w:type="dxa"/>
          </w:tcPr>
          <w:p w:rsidR="00FB4694" w:rsidRDefault="00FB4694" w:rsidP="00FB4694">
            <w:pPr>
              <w:jc w:val="center"/>
              <w:rPr>
                <w:rFonts w:ascii="Times New Roman" w:hAnsi="Times New Roman" w:cs="Times New Roman"/>
                <w:sz w:val="24"/>
                <w:szCs w:val="24"/>
              </w:rPr>
            </w:pPr>
          </w:p>
          <w:p w:rsidR="00B17069" w:rsidRPr="00FB4694" w:rsidRDefault="00CE1CFF" w:rsidP="00FB4694">
            <w:pPr>
              <w:jc w:val="center"/>
              <w:rPr>
                <w:rFonts w:ascii="Times New Roman" w:hAnsi="Times New Roman" w:cs="Times New Roman"/>
                <w:sz w:val="24"/>
                <w:szCs w:val="24"/>
              </w:rPr>
            </w:pPr>
            <w:r w:rsidRPr="00FB4694">
              <w:rPr>
                <w:rFonts w:ascii="Times New Roman" w:hAnsi="Times New Roman" w:cs="Times New Roman"/>
                <w:sz w:val="24"/>
                <w:szCs w:val="24"/>
              </w:rPr>
              <w:t>Памятник градостроительства и архитектуры</w:t>
            </w:r>
          </w:p>
        </w:tc>
      </w:tr>
    </w:tbl>
    <w:p w:rsidR="00D30592" w:rsidRDefault="00D30592" w:rsidP="00AC7AE2">
      <w:pPr>
        <w:spacing w:after="0" w:line="240" w:lineRule="auto"/>
        <w:ind w:left="567"/>
        <w:jc w:val="center"/>
        <w:rPr>
          <w:rFonts w:ascii="Times New Roman" w:eastAsia="Times New Roman" w:hAnsi="Times New Roman" w:cs="Times New Roman"/>
          <w:sz w:val="24"/>
          <w:szCs w:val="24"/>
          <w:lang w:eastAsia="ru-RU"/>
        </w:rPr>
      </w:pPr>
    </w:p>
    <w:p w:rsidR="00D30592" w:rsidRDefault="00D30592" w:rsidP="00AC7AE2">
      <w:pPr>
        <w:spacing w:after="0" w:line="240" w:lineRule="auto"/>
        <w:ind w:left="567"/>
        <w:jc w:val="center"/>
        <w:rPr>
          <w:rFonts w:ascii="Times New Roman" w:eastAsia="Times New Roman" w:hAnsi="Times New Roman" w:cs="Times New Roman"/>
          <w:sz w:val="24"/>
          <w:szCs w:val="24"/>
          <w:lang w:eastAsia="ru-RU"/>
        </w:rPr>
      </w:pPr>
    </w:p>
    <w:p w:rsidR="00AC7AE2" w:rsidRPr="00D30592" w:rsidRDefault="005C14E6" w:rsidP="00D30592">
      <w:pPr>
        <w:spacing w:after="0" w:line="240" w:lineRule="auto"/>
        <w:ind w:left="567"/>
        <w:jc w:val="center"/>
        <w:rPr>
          <w:rFonts w:ascii="Times New Roman" w:eastAsia="Times New Roman" w:hAnsi="Times New Roman" w:cs="Times New Roman"/>
          <w:b/>
          <w:sz w:val="24"/>
          <w:szCs w:val="24"/>
          <w:lang w:eastAsia="ru-RU"/>
        </w:rPr>
      </w:pPr>
      <w:r w:rsidRPr="005C14E6">
        <w:rPr>
          <w:rFonts w:ascii="Times New Roman" w:eastAsia="Times New Roman" w:hAnsi="Times New Roman" w:cs="Times New Roman"/>
          <w:sz w:val="24"/>
          <w:szCs w:val="24"/>
          <w:lang w:eastAsia="ru-RU"/>
        </w:rPr>
        <w:br/>
      </w:r>
      <w:r w:rsidR="00BA6624">
        <w:rPr>
          <w:rStyle w:val="fontstyle01"/>
          <w:b/>
        </w:rPr>
        <w:t>Таблица 5</w:t>
      </w:r>
      <w:r w:rsidR="00D30592" w:rsidRPr="00D30592">
        <w:rPr>
          <w:rStyle w:val="fontstyle01"/>
          <w:b/>
        </w:rPr>
        <w:t xml:space="preserve"> – Список выявленных объектов археологического наследия, расположенных на</w:t>
      </w:r>
      <w:r w:rsidR="00D30592" w:rsidRPr="00D30592">
        <w:rPr>
          <w:rFonts w:ascii="TimesNewRomanPS-BoldMT" w:hAnsi="TimesNewRomanPS-BoldMT"/>
          <w:b/>
          <w:bCs/>
          <w:color w:val="000000"/>
        </w:rPr>
        <w:br/>
      </w:r>
      <w:r w:rsidR="00D30592">
        <w:rPr>
          <w:rStyle w:val="fontstyle01"/>
          <w:b/>
        </w:rPr>
        <w:t>территории Бузулукского</w:t>
      </w:r>
      <w:r w:rsidR="00D30592" w:rsidRPr="00D30592">
        <w:rPr>
          <w:rStyle w:val="fontstyle01"/>
          <w:b/>
        </w:rPr>
        <w:t xml:space="preserve"> района</w:t>
      </w:r>
    </w:p>
    <w:p w:rsidR="00D30592" w:rsidRDefault="00D30592" w:rsidP="00AC7AE2">
      <w:pPr>
        <w:spacing w:after="0" w:line="240" w:lineRule="auto"/>
        <w:ind w:left="567"/>
        <w:rPr>
          <w:rFonts w:ascii="Times New Roman" w:eastAsia="Times New Roman" w:hAnsi="Times New Roman" w:cs="Times New Roman"/>
          <w:sz w:val="24"/>
          <w:szCs w:val="24"/>
          <w:lang w:eastAsia="ru-RU"/>
        </w:rPr>
      </w:pPr>
    </w:p>
    <w:p w:rsidR="00D30592" w:rsidRDefault="00D30592" w:rsidP="00AC7AE2">
      <w:pPr>
        <w:spacing w:after="0" w:line="240" w:lineRule="auto"/>
        <w:ind w:left="567"/>
        <w:rPr>
          <w:rFonts w:ascii="Times New Roman" w:eastAsia="Times New Roman" w:hAnsi="Times New Roman" w:cs="Times New Roman"/>
          <w:sz w:val="24"/>
          <w:szCs w:val="24"/>
          <w:lang w:eastAsia="ru-RU"/>
        </w:rPr>
      </w:pPr>
    </w:p>
    <w:tbl>
      <w:tblPr>
        <w:tblW w:w="10490" w:type="dxa"/>
        <w:tblInd w:w="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0"/>
        <w:gridCol w:w="2154"/>
        <w:gridCol w:w="2154"/>
        <w:gridCol w:w="2466"/>
        <w:gridCol w:w="3156"/>
      </w:tblGrid>
      <w:tr w:rsidR="00D30592" w:rsidRPr="005C14E6"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30592" w:rsidRPr="005C14E6"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5C14E6">
              <w:rPr>
                <w:rFonts w:ascii="TimesNewRomanPSMT" w:eastAsia="Times New Roman" w:hAnsi="TimesNewRomanPSMT" w:cs="Times New Roman"/>
                <w:b/>
                <w:color w:val="000000"/>
                <w:sz w:val="24"/>
                <w:szCs w:val="24"/>
                <w:lang w:eastAsia="ru-RU"/>
              </w:rPr>
              <w:t>№ п/п</w:t>
            </w:r>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D30592"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Наименование</w:t>
            </w:r>
          </w:p>
          <w:p w:rsidR="00D30592" w:rsidRPr="00D30592"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объекта</w:t>
            </w:r>
          </w:p>
          <w:p w:rsidR="00D30592" w:rsidRPr="00D30592"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археологического</w:t>
            </w:r>
          </w:p>
          <w:p w:rsidR="00D30592" w:rsidRPr="005C14E6"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наследия</w:t>
            </w:r>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D30592"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Датировка объекта</w:t>
            </w:r>
          </w:p>
          <w:p w:rsidR="00D30592" w:rsidRPr="00D30592"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археологического</w:t>
            </w:r>
          </w:p>
          <w:p w:rsidR="00D30592" w:rsidRPr="005C14E6"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наследия</w:t>
            </w:r>
          </w:p>
        </w:tc>
        <w:tc>
          <w:tcPr>
            <w:tcW w:w="2513" w:type="dxa"/>
            <w:tcBorders>
              <w:top w:val="single" w:sz="4" w:space="0" w:color="auto"/>
              <w:left w:val="single" w:sz="4" w:space="0" w:color="auto"/>
              <w:bottom w:val="single" w:sz="4" w:space="0" w:color="auto"/>
              <w:right w:val="single" w:sz="4" w:space="0" w:color="auto"/>
            </w:tcBorders>
            <w:vAlign w:val="center"/>
          </w:tcPr>
          <w:p w:rsidR="00D30592" w:rsidRPr="005C14E6" w:rsidRDefault="00D30592" w:rsidP="00D30592">
            <w:pPr>
              <w:spacing w:after="0" w:line="240" w:lineRule="auto"/>
              <w:jc w:val="center"/>
              <w:rPr>
                <w:rFonts w:ascii="TimesNewRomanPSMT" w:eastAsia="Times New Roman" w:hAnsi="TimesNewRomanPSMT" w:cs="Times New Roman"/>
                <w:b/>
                <w:color w:val="000000"/>
                <w:sz w:val="24"/>
                <w:szCs w:val="24"/>
                <w:lang w:eastAsia="ru-RU"/>
              </w:rPr>
            </w:pPr>
            <w:r w:rsidRPr="00D30592">
              <w:rPr>
                <w:rFonts w:ascii="TimesNewRomanPSMT" w:eastAsia="Times New Roman" w:hAnsi="TimesNewRomanPSMT" w:cs="Times New Roman"/>
                <w:b/>
                <w:color w:val="000000"/>
                <w:sz w:val="24"/>
                <w:szCs w:val="24"/>
                <w:lang w:eastAsia="ru-RU"/>
              </w:rPr>
              <w:t>Местонахождение объекта археологического наследия</w:t>
            </w:r>
          </w:p>
        </w:tc>
        <w:tc>
          <w:tcPr>
            <w:tcW w:w="3251" w:type="dxa"/>
            <w:tcBorders>
              <w:top w:val="single" w:sz="4" w:space="0" w:color="auto"/>
              <w:left w:val="single" w:sz="4" w:space="0" w:color="auto"/>
              <w:bottom w:val="single" w:sz="4" w:space="0" w:color="auto"/>
              <w:right w:val="single" w:sz="4" w:space="0" w:color="auto"/>
            </w:tcBorders>
            <w:vAlign w:val="center"/>
          </w:tcPr>
          <w:p w:rsidR="001A2ED9" w:rsidRPr="001A2ED9" w:rsidRDefault="001A2ED9" w:rsidP="001A2ED9">
            <w:pPr>
              <w:spacing w:after="0" w:line="240" w:lineRule="auto"/>
              <w:jc w:val="center"/>
              <w:rPr>
                <w:rFonts w:ascii="TimesNewRomanPSMT" w:eastAsia="Times New Roman" w:hAnsi="TimesNewRomanPSMT" w:cs="Times New Roman"/>
                <w:b/>
                <w:color w:val="000000"/>
                <w:sz w:val="24"/>
                <w:szCs w:val="24"/>
                <w:lang w:eastAsia="ru-RU"/>
              </w:rPr>
            </w:pPr>
            <w:r w:rsidRPr="001A2ED9">
              <w:rPr>
                <w:rFonts w:ascii="TimesNewRomanPSMT" w:eastAsia="Times New Roman" w:hAnsi="TimesNewRomanPSMT" w:cs="Times New Roman"/>
                <w:b/>
                <w:color w:val="000000"/>
                <w:sz w:val="24"/>
                <w:szCs w:val="24"/>
                <w:lang w:eastAsia="ru-RU"/>
              </w:rPr>
              <w:t>Заключение</w:t>
            </w:r>
          </w:p>
          <w:p w:rsidR="00D30592" w:rsidRPr="005C14E6" w:rsidRDefault="001A2ED9" w:rsidP="001A2ED9">
            <w:pPr>
              <w:spacing w:after="0" w:line="240" w:lineRule="auto"/>
              <w:jc w:val="center"/>
              <w:rPr>
                <w:rFonts w:ascii="TimesNewRomanPSMT" w:eastAsia="Times New Roman" w:hAnsi="TimesNewRomanPSMT" w:cs="Times New Roman"/>
                <w:b/>
                <w:color w:val="000000"/>
                <w:sz w:val="24"/>
                <w:szCs w:val="24"/>
                <w:lang w:eastAsia="ru-RU"/>
              </w:rPr>
            </w:pPr>
            <w:r w:rsidRPr="001A2ED9">
              <w:rPr>
                <w:rFonts w:ascii="TimesNewRomanPSMT" w:eastAsia="Times New Roman" w:hAnsi="TimesNewRomanPSMT" w:cs="Times New Roman"/>
                <w:b/>
                <w:color w:val="000000"/>
                <w:sz w:val="24"/>
                <w:szCs w:val="24"/>
                <w:lang w:eastAsia="ru-RU"/>
              </w:rPr>
              <w:t>экспертизы</w:t>
            </w:r>
          </w:p>
        </w:tc>
      </w:tr>
      <w:tr w:rsidR="00D30592" w:rsidRPr="001A2ED9"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30592" w:rsidRPr="001A2ED9" w:rsidRDefault="00D30592" w:rsidP="00D30592">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1</w:t>
            </w:r>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CF604C" w:rsidRDefault="00D30592" w:rsidP="00D30592">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D30592" w:rsidRPr="00CF604C" w:rsidRDefault="00D30592" w:rsidP="00D30592">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Алдаркино</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1A2ED9"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D30592" w:rsidRPr="001A2ED9" w:rsidRDefault="00D30592" w:rsidP="00D30592">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 xml:space="preserve">с. </w:t>
            </w:r>
            <w:proofErr w:type="spellStart"/>
            <w:r w:rsidRPr="001A2ED9">
              <w:rPr>
                <w:rFonts w:ascii="TimesNewRomanPSMT" w:eastAsia="Times New Roman" w:hAnsi="TimesNewRomanPSMT" w:cs="Times New Roman"/>
                <w:color w:val="000000"/>
                <w:sz w:val="24"/>
                <w:szCs w:val="24"/>
                <w:lang w:eastAsia="ru-RU"/>
              </w:rPr>
              <w:t>Алдаркино</w:t>
            </w:r>
            <w:proofErr w:type="spellEnd"/>
            <w:r w:rsidRPr="001A2ED9">
              <w:rPr>
                <w:rFonts w:ascii="TimesNewRomanPSMT" w:eastAsia="Times New Roman" w:hAnsi="TimesNewRomanPSMT" w:cs="Times New Roman"/>
                <w:color w:val="000000"/>
                <w:sz w:val="24"/>
                <w:szCs w:val="24"/>
                <w:lang w:eastAsia="ru-RU"/>
              </w:rPr>
              <w:t>, в 1 км к</w:t>
            </w:r>
          </w:p>
          <w:p w:rsidR="00D30592" w:rsidRPr="001A2ED9" w:rsidRDefault="00D30592" w:rsidP="00D30592">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югу-юго-западу от села,</w:t>
            </w:r>
          </w:p>
          <w:p w:rsidR="00D30592" w:rsidRPr="001A2ED9" w:rsidRDefault="00D30592" w:rsidP="00D30592">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в 0,25 км к юго-западу</w:t>
            </w:r>
          </w:p>
          <w:p w:rsidR="00D30592" w:rsidRPr="001A2ED9" w:rsidRDefault="00D30592" w:rsidP="00D30592">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от тока села</w:t>
            </w:r>
          </w:p>
        </w:tc>
        <w:tc>
          <w:tcPr>
            <w:tcW w:w="3251" w:type="dxa"/>
            <w:tcBorders>
              <w:top w:val="single" w:sz="4" w:space="0" w:color="auto"/>
              <w:left w:val="single" w:sz="4" w:space="0" w:color="auto"/>
              <w:bottom w:val="single" w:sz="4" w:space="0" w:color="auto"/>
              <w:right w:val="single" w:sz="4" w:space="0" w:color="auto"/>
            </w:tcBorders>
            <w:vAlign w:val="center"/>
          </w:tcPr>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Краева Л.А. Отчет</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об</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археологических</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разведках в</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Бузулукском районе</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Оренбургской</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области</w:t>
            </w:r>
          </w:p>
          <w:p w:rsidR="00D30592"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в 2003 г.</w:t>
            </w:r>
          </w:p>
        </w:tc>
      </w:tr>
      <w:tr w:rsidR="00D30592" w:rsidRPr="001A2ED9"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30592" w:rsidRPr="001A2ED9" w:rsidRDefault="001A2ED9" w:rsidP="00D30592">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2</w:t>
            </w:r>
          </w:p>
        </w:tc>
        <w:tc>
          <w:tcPr>
            <w:tcW w:w="2154" w:type="dxa"/>
            <w:tcBorders>
              <w:top w:val="single" w:sz="4" w:space="0" w:color="auto"/>
              <w:left w:val="single" w:sz="4" w:space="0" w:color="auto"/>
              <w:bottom w:val="single" w:sz="4" w:space="0" w:color="auto"/>
              <w:right w:val="single" w:sz="4" w:space="0" w:color="auto"/>
            </w:tcBorders>
            <w:vAlign w:val="center"/>
          </w:tcPr>
          <w:p w:rsidR="001A2ED9" w:rsidRPr="00CF604C"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I курганный могильник</w:t>
            </w:r>
          </w:p>
          <w:p w:rsidR="00D30592" w:rsidRPr="00CF604C"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Березовка</w:t>
            </w:r>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1A2ED9"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с. Березовка, в 1,2 км</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к юго-востоку от села,</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в 7,2 км к юго-западу</w:t>
            </w:r>
          </w:p>
          <w:p w:rsidR="00D30592"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от с. Троицкое</w:t>
            </w:r>
          </w:p>
        </w:tc>
        <w:tc>
          <w:tcPr>
            <w:tcW w:w="3251" w:type="dxa"/>
            <w:tcBorders>
              <w:top w:val="single" w:sz="4" w:space="0" w:color="auto"/>
              <w:left w:val="single" w:sz="4" w:space="0" w:color="auto"/>
              <w:bottom w:val="single" w:sz="4" w:space="0" w:color="auto"/>
              <w:right w:val="single" w:sz="4" w:space="0" w:color="auto"/>
            </w:tcBorders>
            <w:vAlign w:val="center"/>
          </w:tcPr>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Моргунова Н.Л.</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Отчет</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об археологических</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работах в рамках</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историко-культурных</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экспертиз при</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отводе</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lastRenderedPageBreak/>
              <w:t>земель под</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хозяйственное</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освоение на</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территории</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Оренбургской</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области</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в 2009 г. по</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открытому листу</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N 72;</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Трегубов В.Е. Отчет</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 проведении</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археологического</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обследования</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земельных участков,</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отводимых под</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хозяйственное</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освоение в</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Оренбургской</w:t>
            </w:r>
          </w:p>
          <w:p w:rsidR="001A2ED9"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области</w:t>
            </w:r>
          </w:p>
          <w:p w:rsidR="00D30592" w:rsidRPr="001A2ED9" w:rsidRDefault="001A2ED9" w:rsidP="001A2ED9">
            <w:pPr>
              <w:spacing w:after="0" w:line="240" w:lineRule="auto"/>
              <w:jc w:val="center"/>
              <w:rPr>
                <w:rFonts w:ascii="TimesNewRomanPSMT" w:eastAsia="Times New Roman" w:hAnsi="TimesNewRomanPSMT" w:cs="Times New Roman"/>
                <w:color w:val="000000"/>
                <w:sz w:val="24"/>
                <w:szCs w:val="24"/>
                <w:lang w:eastAsia="ru-RU"/>
              </w:rPr>
            </w:pPr>
            <w:r w:rsidRPr="001A2ED9">
              <w:rPr>
                <w:rFonts w:ascii="TimesNewRomanPSMT" w:eastAsia="Times New Roman" w:hAnsi="TimesNewRomanPSMT" w:cs="Times New Roman"/>
                <w:color w:val="000000"/>
                <w:sz w:val="24"/>
                <w:szCs w:val="24"/>
                <w:lang w:eastAsia="ru-RU"/>
              </w:rPr>
              <w:t>в 2010 г.</w:t>
            </w:r>
          </w:p>
        </w:tc>
      </w:tr>
      <w:tr w:rsidR="00D30592"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30592" w:rsidRPr="00D04B18" w:rsidRDefault="00D04B18" w:rsidP="00D30592">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lastRenderedPageBreak/>
              <w:t>3</w:t>
            </w:r>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CF604C" w:rsidRDefault="00D04B18" w:rsidP="00D30592">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 1</w:t>
            </w:r>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г. Бузулук, на южной</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окраине города, в 0,74</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км к востоку от</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телевышки, в 0,95 км к</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востоку от автодороги</w:t>
            </w:r>
          </w:p>
          <w:p w:rsidR="00D30592"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"Бузулук - Уральск"</w:t>
            </w:r>
          </w:p>
        </w:tc>
        <w:tc>
          <w:tcPr>
            <w:tcW w:w="3251"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Крюкова Е.А. Отчет</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оп</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proofErr w:type="spellStart"/>
            <w:r w:rsidRPr="00D04B18">
              <w:rPr>
                <w:rFonts w:ascii="TimesNewRomanPSMT" w:eastAsia="Times New Roman" w:hAnsi="TimesNewRomanPSMT" w:cs="Times New Roman"/>
                <w:color w:val="000000"/>
                <w:sz w:val="24"/>
                <w:szCs w:val="24"/>
                <w:lang w:eastAsia="ru-RU"/>
              </w:rPr>
              <w:t>роведении</w:t>
            </w:r>
            <w:proofErr w:type="spellEnd"/>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археологических</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разведок в</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Красногвардейском,</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Тоцком,</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proofErr w:type="spellStart"/>
            <w:r w:rsidRPr="00D04B18">
              <w:rPr>
                <w:rFonts w:ascii="TimesNewRomanPSMT" w:eastAsia="Times New Roman" w:hAnsi="TimesNewRomanPSMT" w:cs="Times New Roman"/>
                <w:color w:val="000000"/>
                <w:sz w:val="24"/>
                <w:szCs w:val="24"/>
                <w:lang w:eastAsia="ru-RU"/>
              </w:rPr>
              <w:t>Асекеевском</w:t>
            </w:r>
            <w:proofErr w:type="spellEnd"/>
            <w:r w:rsidRPr="00D04B18">
              <w:rPr>
                <w:rFonts w:ascii="TimesNewRomanPSMT" w:eastAsia="Times New Roman" w:hAnsi="TimesNewRomanPSMT" w:cs="Times New Roman"/>
                <w:color w:val="000000"/>
                <w:sz w:val="24"/>
                <w:szCs w:val="24"/>
                <w:lang w:eastAsia="ru-RU"/>
              </w:rPr>
              <w:t>,</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Матвеевском,</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Бузулукском районах</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Оренбургской</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области</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в 2011 г. по</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открытому листу</w:t>
            </w:r>
          </w:p>
          <w:p w:rsidR="00D30592"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N 512</w:t>
            </w:r>
          </w:p>
        </w:tc>
      </w:tr>
      <w:tr w:rsidR="00D30592"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30592" w:rsidRPr="00D04B18" w:rsidRDefault="00D04B18" w:rsidP="00D30592">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4</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I одиночный курган</w:t>
            </w:r>
          </w:p>
          <w:p w:rsidR="00D30592"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Поселка N 5</w:t>
            </w:r>
          </w:p>
        </w:tc>
        <w:tc>
          <w:tcPr>
            <w:tcW w:w="2154" w:type="dxa"/>
            <w:tcBorders>
              <w:top w:val="single" w:sz="4" w:space="0" w:color="auto"/>
              <w:left w:val="single" w:sz="4" w:space="0" w:color="auto"/>
              <w:bottom w:val="single" w:sz="4" w:space="0" w:color="auto"/>
              <w:right w:val="single" w:sz="4" w:space="0" w:color="auto"/>
            </w:tcBorders>
            <w:vAlign w:val="center"/>
          </w:tcPr>
          <w:p w:rsidR="00D30592"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г. Бузулук, в 5 км к</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северо-востоку от</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города</w:t>
            </w:r>
          </w:p>
          <w:p w:rsidR="00D30592" w:rsidRPr="00D04B18" w:rsidRDefault="00D30592" w:rsidP="00D04B18">
            <w:pPr>
              <w:spacing w:after="0" w:line="240" w:lineRule="auto"/>
              <w:jc w:val="center"/>
              <w:rPr>
                <w:rFonts w:ascii="TimesNewRomanPSMT" w:eastAsia="Times New Roman" w:hAnsi="TimesNewRomanPSMT" w:cs="Times New Roman"/>
                <w:color w:val="000000"/>
                <w:sz w:val="24"/>
                <w:szCs w:val="24"/>
                <w:lang w:eastAsia="ru-RU"/>
              </w:rPr>
            </w:pPr>
          </w:p>
        </w:tc>
        <w:tc>
          <w:tcPr>
            <w:tcW w:w="3251"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Моргунова Н.Л.</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Отчет</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об археологических</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разведках на</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территории</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Оренбургской</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области</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в 2007 г. по</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открытому листу</w:t>
            </w:r>
          </w:p>
          <w:p w:rsidR="00D30592"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N 577</w:t>
            </w:r>
          </w:p>
        </w:tc>
      </w:tr>
      <w:tr w:rsidR="00D04B18"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5</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w:t>
            </w:r>
          </w:p>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г. Бузулук</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г. Бузулук, в 1 км к</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югу от автодороги</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"Бузулук - Бугуруслан"</w:t>
            </w:r>
          </w:p>
        </w:tc>
        <w:tc>
          <w:tcPr>
            <w:tcW w:w="3251"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Краева Л.А. Отчет</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об</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археологических</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разведках в</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Бузулукском районе</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lastRenderedPageBreak/>
              <w:t>Оренбургской</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области</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в 2003 г</w:t>
            </w:r>
          </w:p>
        </w:tc>
      </w:tr>
      <w:tr w:rsidR="00D04B18"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6</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Поселение</w:t>
            </w:r>
          </w:p>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Екатериновка</w:t>
            </w:r>
          </w:p>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(Поселение</w:t>
            </w:r>
          </w:p>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Феклинка</w:t>
            </w:r>
            <w:proofErr w:type="spellEnd"/>
          </w:p>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по С.А. Попову)</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с. Екатериновка, в 4,8</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км к западу-</w:t>
            </w:r>
            <w:proofErr w:type="spellStart"/>
            <w:r w:rsidRPr="00D04B18">
              <w:rPr>
                <w:rFonts w:ascii="TimesNewRomanPSMT" w:eastAsia="Times New Roman" w:hAnsi="TimesNewRomanPSMT" w:cs="Times New Roman"/>
                <w:color w:val="000000"/>
                <w:sz w:val="24"/>
                <w:szCs w:val="24"/>
                <w:lang w:eastAsia="ru-RU"/>
              </w:rPr>
              <w:t>северозападу</w:t>
            </w:r>
            <w:proofErr w:type="spellEnd"/>
            <w:r w:rsidRPr="00D04B18">
              <w:rPr>
                <w:rFonts w:ascii="TimesNewRomanPSMT" w:eastAsia="Times New Roman" w:hAnsi="TimesNewRomanPSMT" w:cs="Times New Roman"/>
                <w:color w:val="000000"/>
                <w:sz w:val="24"/>
                <w:szCs w:val="24"/>
                <w:lang w:eastAsia="ru-RU"/>
              </w:rPr>
              <w:t xml:space="preserve"> от села, в 2 км</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к З от нежилого села</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proofErr w:type="spellStart"/>
            <w:r w:rsidRPr="00D04B18">
              <w:rPr>
                <w:rFonts w:ascii="TimesNewRomanPSMT" w:eastAsia="Times New Roman" w:hAnsi="TimesNewRomanPSMT" w:cs="Times New Roman"/>
                <w:color w:val="000000"/>
                <w:sz w:val="24"/>
                <w:szCs w:val="24"/>
                <w:lang w:eastAsia="ru-RU"/>
              </w:rPr>
              <w:t>Феклинка</w:t>
            </w:r>
            <w:proofErr w:type="spellEnd"/>
          </w:p>
        </w:tc>
        <w:tc>
          <w:tcPr>
            <w:tcW w:w="3251"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Архив С.А. Попова</w:t>
            </w:r>
          </w:p>
        </w:tc>
      </w:tr>
      <w:tr w:rsidR="00D04B18"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7</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w:t>
            </w:r>
          </w:p>
          <w:p w:rsidR="00D04B18" w:rsidRPr="00CF604C"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п. Искра</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п. Искра, в 1,2 км к</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северо-востоку от</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водонапорной башни</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поселка</w:t>
            </w:r>
          </w:p>
        </w:tc>
        <w:tc>
          <w:tcPr>
            <w:tcW w:w="3251" w:type="dxa"/>
            <w:tcBorders>
              <w:top w:val="single" w:sz="4" w:space="0" w:color="auto"/>
              <w:left w:val="single" w:sz="4" w:space="0" w:color="auto"/>
              <w:bottom w:val="single" w:sz="4" w:space="0" w:color="auto"/>
              <w:right w:val="single" w:sz="4" w:space="0" w:color="auto"/>
            </w:tcBorders>
            <w:vAlign w:val="center"/>
          </w:tcPr>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Краева Л.А. Отчет</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об</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археологических</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разведках в</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Бузулукском районе</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Оренбургской</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области</w:t>
            </w:r>
          </w:p>
          <w:p w:rsidR="00D04B18" w:rsidRPr="00D04B18" w:rsidRDefault="00D04B18" w:rsidP="00D04B18">
            <w:pPr>
              <w:spacing w:after="0" w:line="240" w:lineRule="auto"/>
              <w:jc w:val="center"/>
              <w:rPr>
                <w:rFonts w:ascii="TimesNewRomanPSMT" w:eastAsia="Times New Roman" w:hAnsi="TimesNewRomanPSMT" w:cs="Times New Roman"/>
                <w:color w:val="000000"/>
                <w:sz w:val="24"/>
                <w:szCs w:val="24"/>
                <w:lang w:eastAsia="ru-RU"/>
              </w:rPr>
            </w:pPr>
            <w:r w:rsidRPr="00D04B18">
              <w:rPr>
                <w:rFonts w:ascii="TimesNewRomanPSMT" w:eastAsia="Times New Roman" w:hAnsi="TimesNewRomanPSMT" w:cs="Times New Roman"/>
                <w:color w:val="000000"/>
                <w:sz w:val="24"/>
                <w:szCs w:val="24"/>
                <w:lang w:eastAsia="ru-RU"/>
              </w:rPr>
              <w:t>в 2003 г</w:t>
            </w:r>
          </w:p>
        </w:tc>
      </w:tr>
      <w:tr w:rsidR="00D04B18"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D04B18" w:rsidRPr="00D04B18"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8</w:t>
            </w:r>
          </w:p>
        </w:tc>
        <w:tc>
          <w:tcPr>
            <w:tcW w:w="2154" w:type="dxa"/>
            <w:tcBorders>
              <w:top w:val="single" w:sz="4" w:space="0" w:color="auto"/>
              <w:left w:val="single" w:sz="4" w:space="0" w:color="auto"/>
              <w:bottom w:val="single" w:sz="4" w:space="0" w:color="auto"/>
              <w:right w:val="single" w:sz="4" w:space="0" w:color="auto"/>
            </w:tcBorders>
            <w:vAlign w:val="center"/>
          </w:tcPr>
          <w:p w:rsidR="00741D14" w:rsidRPr="00CF604C"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 1</w:t>
            </w:r>
          </w:p>
          <w:p w:rsidR="00D04B18" w:rsidRPr="00CF604C"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п. Искра</w:t>
            </w:r>
          </w:p>
        </w:tc>
        <w:tc>
          <w:tcPr>
            <w:tcW w:w="2154" w:type="dxa"/>
            <w:tcBorders>
              <w:top w:val="single" w:sz="4" w:space="0" w:color="auto"/>
              <w:left w:val="single" w:sz="4" w:space="0" w:color="auto"/>
              <w:bottom w:val="single" w:sz="4" w:space="0" w:color="auto"/>
              <w:right w:val="single" w:sz="4" w:space="0" w:color="auto"/>
            </w:tcBorders>
            <w:vAlign w:val="center"/>
          </w:tcPr>
          <w:p w:rsidR="00D04B18"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п. Искра, в 2 км к</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югу-юго-востоку от</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поселка, в 0,1 км к</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северо-западу от</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автодороги "Бузулук -</w:t>
            </w:r>
          </w:p>
          <w:p w:rsidR="00D04B18" w:rsidRPr="00D04B18"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Липовка"</w:t>
            </w:r>
          </w:p>
        </w:tc>
        <w:tc>
          <w:tcPr>
            <w:tcW w:w="3251" w:type="dxa"/>
            <w:tcBorders>
              <w:top w:val="single" w:sz="4" w:space="0" w:color="auto"/>
              <w:left w:val="single" w:sz="4" w:space="0" w:color="auto"/>
              <w:bottom w:val="single" w:sz="4" w:space="0" w:color="auto"/>
              <w:right w:val="single" w:sz="4" w:space="0" w:color="auto"/>
            </w:tcBorders>
            <w:vAlign w:val="center"/>
          </w:tcPr>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Краева Л.А. Отчет</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об</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археологических</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разведках в</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Бузулукском районе</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Оренбургской</w:t>
            </w:r>
          </w:p>
          <w:p w:rsidR="00741D14" w:rsidRPr="00741D14"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области</w:t>
            </w:r>
          </w:p>
          <w:p w:rsidR="00D04B18" w:rsidRPr="00D04B18" w:rsidRDefault="00741D14" w:rsidP="00741D14">
            <w:pPr>
              <w:spacing w:after="0" w:line="240" w:lineRule="auto"/>
              <w:jc w:val="center"/>
              <w:rPr>
                <w:rFonts w:ascii="TimesNewRomanPSMT" w:eastAsia="Times New Roman" w:hAnsi="TimesNewRomanPSMT" w:cs="Times New Roman"/>
                <w:color w:val="000000"/>
                <w:sz w:val="24"/>
                <w:szCs w:val="24"/>
                <w:lang w:eastAsia="ru-RU"/>
              </w:rPr>
            </w:pPr>
            <w:r w:rsidRPr="00741D14">
              <w:rPr>
                <w:rFonts w:ascii="TimesNewRomanPSMT" w:eastAsia="Times New Roman" w:hAnsi="TimesNewRomanPSMT" w:cs="Times New Roman"/>
                <w:color w:val="000000"/>
                <w:sz w:val="24"/>
                <w:szCs w:val="24"/>
                <w:lang w:eastAsia="ru-RU"/>
              </w:rPr>
              <w:t>в 2003 г</w:t>
            </w:r>
          </w:p>
        </w:tc>
      </w:tr>
      <w:tr w:rsidR="00741D14"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41D14"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9</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CF604C" w:rsidRDefault="007A3F89" w:rsidP="007A3F89">
            <w:pPr>
              <w:spacing w:after="0" w:line="240" w:lineRule="auto"/>
              <w:jc w:val="center"/>
              <w:rPr>
                <w:rFonts w:ascii="Times New Roman" w:eastAsia="Times New Roman" w:hAnsi="Times New Roman" w:cs="Times New Roman"/>
                <w:sz w:val="24"/>
                <w:szCs w:val="24"/>
                <w:lang w:eastAsia="ru-RU"/>
              </w:rPr>
            </w:pPr>
            <w:r w:rsidRPr="00CF604C">
              <w:rPr>
                <w:rFonts w:ascii="Times New Roman" w:eastAsia="Times New Roman" w:hAnsi="Times New Roman" w:cs="Times New Roman"/>
                <w:sz w:val="24"/>
                <w:szCs w:val="24"/>
                <w:lang w:eastAsia="ru-RU"/>
              </w:rPr>
              <w:t>Одиночный курган 2</w:t>
            </w:r>
          </w:p>
          <w:p w:rsidR="00741D14" w:rsidRPr="00CF604C" w:rsidRDefault="007A3F89" w:rsidP="007A3F89">
            <w:pPr>
              <w:spacing w:after="0" w:line="240" w:lineRule="auto"/>
              <w:jc w:val="center"/>
              <w:rPr>
                <w:rFonts w:ascii="TimesNewRomanPSMT" w:eastAsia="Times New Roman" w:hAnsi="TimesNewRomanPSMT" w:cs="Times New Roman"/>
                <w:color w:val="FF0000"/>
                <w:sz w:val="24"/>
                <w:szCs w:val="24"/>
                <w:lang w:eastAsia="ru-RU"/>
              </w:rPr>
            </w:pPr>
            <w:r w:rsidRPr="00CF604C">
              <w:rPr>
                <w:rFonts w:ascii="Times New Roman" w:eastAsia="Times New Roman" w:hAnsi="Times New Roman" w:cs="Times New Roman"/>
                <w:sz w:val="24"/>
                <w:szCs w:val="24"/>
                <w:lang w:eastAsia="ru-RU"/>
              </w:rPr>
              <w:t>у п. Искра</w:t>
            </w:r>
            <w:r w:rsidRPr="00CF604C">
              <w:rPr>
                <w:rFonts w:ascii="Times New Roman" w:eastAsia="Times New Roman" w:hAnsi="Times New Roman" w:cs="Times New Roman"/>
                <w:sz w:val="24"/>
                <w:szCs w:val="24"/>
                <w:lang w:eastAsia="ru-RU"/>
              </w:rPr>
              <w:br/>
            </w:r>
          </w:p>
        </w:tc>
        <w:tc>
          <w:tcPr>
            <w:tcW w:w="2154" w:type="dxa"/>
            <w:tcBorders>
              <w:top w:val="single" w:sz="4" w:space="0" w:color="auto"/>
              <w:left w:val="single" w:sz="4" w:space="0" w:color="auto"/>
              <w:bottom w:val="single" w:sz="4" w:space="0" w:color="auto"/>
              <w:right w:val="single" w:sz="4" w:space="0" w:color="auto"/>
            </w:tcBorders>
            <w:vAlign w:val="center"/>
          </w:tcPr>
          <w:p w:rsidR="00741D14"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п. Искра, в 3,4 км к</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юго-западу от поселка,</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 xml:space="preserve">в 0,1 км к </w:t>
            </w:r>
            <w:proofErr w:type="spellStart"/>
            <w:r w:rsidRPr="007A3F89">
              <w:rPr>
                <w:rFonts w:ascii="TimesNewRomanPSMT" w:eastAsia="Times New Roman" w:hAnsi="TimesNewRomanPSMT" w:cs="Times New Roman"/>
                <w:color w:val="000000"/>
                <w:sz w:val="24"/>
                <w:szCs w:val="24"/>
                <w:lang w:eastAsia="ru-RU"/>
              </w:rPr>
              <w:t>северозападу</w:t>
            </w:r>
            <w:proofErr w:type="spellEnd"/>
            <w:r w:rsidRPr="007A3F89">
              <w:rPr>
                <w:rFonts w:ascii="TimesNewRomanPSMT" w:eastAsia="Times New Roman" w:hAnsi="TimesNewRomanPSMT" w:cs="Times New Roman"/>
                <w:color w:val="000000"/>
                <w:sz w:val="24"/>
                <w:szCs w:val="24"/>
                <w:lang w:eastAsia="ru-RU"/>
              </w:rPr>
              <w:t xml:space="preserve"> от автодороги</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"Бузулук - Липовка"</w:t>
            </w:r>
          </w:p>
        </w:tc>
        <w:tc>
          <w:tcPr>
            <w:tcW w:w="3251"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Краева Л.А. Отчет</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археологических</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разведках в</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Бузулукском районе</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Оренбургской</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области</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в 2003 г</w:t>
            </w:r>
          </w:p>
        </w:tc>
      </w:tr>
      <w:tr w:rsidR="00741D14"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41D14"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10</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 1</w:t>
            </w:r>
          </w:p>
          <w:p w:rsidR="00741D14"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п. </w:t>
            </w:r>
            <w:proofErr w:type="spellStart"/>
            <w:r w:rsidRPr="00CF604C">
              <w:rPr>
                <w:rFonts w:ascii="TimesNewRomanPSMT" w:eastAsia="Times New Roman" w:hAnsi="TimesNewRomanPSMT" w:cs="Times New Roman"/>
                <w:color w:val="000000"/>
                <w:sz w:val="24"/>
                <w:szCs w:val="24"/>
                <w:lang w:eastAsia="ru-RU"/>
              </w:rPr>
              <w:t>Краснодольский</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741D14"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 xml:space="preserve">п. </w:t>
            </w:r>
            <w:proofErr w:type="spellStart"/>
            <w:r w:rsidRPr="007A3F89">
              <w:rPr>
                <w:rFonts w:ascii="TimesNewRomanPSMT" w:eastAsia="Times New Roman" w:hAnsi="TimesNewRomanPSMT" w:cs="Times New Roman"/>
                <w:color w:val="000000"/>
                <w:sz w:val="24"/>
                <w:szCs w:val="24"/>
                <w:lang w:eastAsia="ru-RU"/>
              </w:rPr>
              <w:t>Краснодольский</w:t>
            </w:r>
            <w:proofErr w:type="spellEnd"/>
            <w:r w:rsidRPr="007A3F89">
              <w:rPr>
                <w:rFonts w:ascii="TimesNewRomanPSMT" w:eastAsia="Times New Roman" w:hAnsi="TimesNewRomanPSMT" w:cs="Times New Roman"/>
                <w:color w:val="000000"/>
                <w:sz w:val="24"/>
                <w:szCs w:val="24"/>
                <w:lang w:eastAsia="ru-RU"/>
              </w:rPr>
              <w:t>, в 2</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км к востоку от поселка</w:t>
            </w:r>
          </w:p>
        </w:tc>
        <w:tc>
          <w:tcPr>
            <w:tcW w:w="3251"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Краева Л.А. Отчет</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археологических</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разведках в</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Бузулукском районе</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Оренбургской</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области</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в 2003 г</w:t>
            </w:r>
          </w:p>
        </w:tc>
      </w:tr>
      <w:tr w:rsidR="00741D14"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41D14"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11</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 2</w:t>
            </w:r>
          </w:p>
          <w:p w:rsidR="00741D14"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п. </w:t>
            </w:r>
            <w:proofErr w:type="spellStart"/>
            <w:r w:rsidRPr="00CF604C">
              <w:rPr>
                <w:rFonts w:ascii="TimesNewRomanPSMT" w:eastAsia="Times New Roman" w:hAnsi="TimesNewRomanPSMT" w:cs="Times New Roman"/>
                <w:color w:val="000000"/>
                <w:sz w:val="24"/>
                <w:szCs w:val="24"/>
                <w:lang w:eastAsia="ru-RU"/>
              </w:rPr>
              <w:t>Краснодольский</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741D14"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 xml:space="preserve">п. </w:t>
            </w:r>
            <w:proofErr w:type="spellStart"/>
            <w:r w:rsidRPr="007A3F89">
              <w:rPr>
                <w:rFonts w:ascii="TimesNewRomanPSMT" w:eastAsia="Times New Roman" w:hAnsi="TimesNewRomanPSMT" w:cs="Times New Roman"/>
                <w:color w:val="000000"/>
                <w:sz w:val="24"/>
                <w:szCs w:val="24"/>
                <w:lang w:eastAsia="ru-RU"/>
              </w:rPr>
              <w:t>Краснодольский</w:t>
            </w:r>
            <w:proofErr w:type="spellEnd"/>
            <w:r w:rsidRPr="007A3F89">
              <w:rPr>
                <w:rFonts w:ascii="TimesNewRomanPSMT" w:eastAsia="Times New Roman" w:hAnsi="TimesNewRomanPSMT" w:cs="Times New Roman"/>
                <w:color w:val="000000"/>
                <w:sz w:val="24"/>
                <w:szCs w:val="24"/>
                <w:lang w:eastAsia="ru-RU"/>
              </w:rPr>
              <w:t>, в</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1,5 км к северо-востоку</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от поселка</w:t>
            </w:r>
          </w:p>
        </w:tc>
        <w:tc>
          <w:tcPr>
            <w:tcW w:w="3251"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Краева Л.А. Отчет</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археологических</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разведках в</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Бузулукском районе</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Оренбургской</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области</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в 2003 г.</w:t>
            </w:r>
          </w:p>
        </w:tc>
      </w:tr>
      <w:tr w:rsidR="00741D14"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41D14"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12</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741D14"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п. </w:t>
            </w:r>
            <w:proofErr w:type="spellStart"/>
            <w:r w:rsidRPr="00CF604C">
              <w:rPr>
                <w:rFonts w:ascii="TimesNewRomanPSMT" w:eastAsia="Times New Roman" w:hAnsi="TimesNewRomanPSMT" w:cs="Times New Roman"/>
                <w:color w:val="000000"/>
                <w:sz w:val="24"/>
                <w:szCs w:val="24"/>
                <w:lang w:eastAsia="ru-RU"/>
              </w:rPr>
              <w:t>Краснодольский</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741D14"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 xml:space="preserve">п. </w:t>
            </w:r>
            <w:proofErr w:type="spellStart"/>
            <w:r w:rsidRPr="007A3F89">
              <w:rPr>
                <w:rFonts w:ascii="TimesNewRomanPSMT" w:eastAsia="Times New Roman" w:hAnsi="TimesNewRomanPSMT" w:cs="Times New Roman"/>
                <w:color w:val="000000"/>
                <w:sz w:val="24"/>
                <w:szCs w:val="24"/>
                <w:lang w:eastAsia="ru-RU"/>
              </w:rPr>
              <w:t>Краснодольский</w:t>
            </w:r>
            <w:proofErr w:type="spellEnd"/>
            <w:r w:rsidRPr="007A3F89">
              <w:rPr>
                <w:rFonts w:ascii="TimesNewRomanPSMT" w:eastAsia="Times New Roman" w:hAnsi="TimesNewRomanPSMT" w:cs="Times New Roman"/>
                <w:color w:val="000000"/>
                <w:sz w:val="24"/>
                <w:szCs w:val="24"/>
                <w:lang w:eastAsia="ru-RU"/>
              </w:rPr>
              <w:t>, в</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2,7 км к юго-востоку от</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поселка</w:t>
            </w:r>
          </w:p>
        </w:tc>
        <w:tc>
          <w:tcPr>
            <w:tcW w:w="3251"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Краева Л.А. Отчет</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археологических</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разведках в</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Бузулукском районе</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Оренбургской</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области</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в 2003 г</w:t>
            </w:r>
          </w:p>
        </w:tc>
      </w:tr>
      <w:tr w:rsidR="00741D14"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41D14"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13</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741D14"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Липовка</w:t>
            </w:r>
          </w:p>
        </w:tc>
        <w:tc>
          <w:tcPr>
            <w:tcW w:w="2154" w:type="dxa"/>
            <w:tcBorders>
              <w:top w:val="single" w:sz="4" w:space="0" w:color="auto"/>
              <w:left w:val="single" w:sz="4" w:space="0" w:color="auto"/>
              <w:bottom w:val="single" w:sz="4" w:space="0" w:color="auto"/>
              <w:right w:val="single" w:sz="4" w:space="0" w:color="auto"/>
            </w:tcBorders>
            <w:vAlign w:val="center"/>
          </w:tcPr>
          <w:p w:rsidR="00741D14"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6D1738" w:rsidRPr="006D1738" w:rsidRDefault="006D1738" w:rsidP="006D1738">
            <w:pPr>
              <w:spacing w:after="0" w:line="240" w:lineRule="auto"/>
              <w:jc w:val="center"/>
              <w:rPr>
                <w:rFonts w:ascii="TimesNewRomanPSMT" w:eastAsia="Times New Roman" w:hAnsi="TimesNewRomanPSMT" w:cs="Times New Roman"/>
                <w:color w:val="000000"/>
                <w:sz w:val="24"/>
                <w:szCs w:val="24"/>
                <w:lang w:eastAsia="ru-RU"/>
              </w:rPr>
            </w:pPr>
            <w:r w:rsidRPr="006D1738">
              <w:rPr>
                <w:rFonts w:ascii="TimesNewRomanPSMT" w:eastAsia="Times New Roman" w:hAnsi="TimesNewRomanPSMT" w:cs="Times New Roman"/>
                <w:color w:val="000000"/>
                <w:sz w:val="24"/>
                <w:szCs w:val="24"/>
                <w:lang w:eastAsia="ru-RU"/>
              </w:rPr>
              <w:t>Одиночный курган</w:t>
            </w:r>
          </w:p>
          <w:p w:rsidR="00741D14" w:rsidRPr="00741D14" w:rsidRDefault="006D1738" w:rsidP="006D1738">
            <w:pPr>
              <w:spacing w:after="0" w:line="240" w:lineRule="auto"/>
              <w:jc w:val="center"/>
              <w:rPr>
                <w:rFonts w:ascii="TimesNewRomanPSMT" w:eastAsia="Times New Roman" w:hAnsi="TimesNewRomanPSMT" w:cs="Times New Roman"/>
                <w:color w:val="000000"/>
                <w:sz w:val="24"/>
                <w:szCs w:val="24"/>
                <w:lang w:eastAsia="ru-RU"/>
              </w:rPr>
            </w:pPr>
            <w:r w:rsidRPr="006D1738">
              <w:rPr>
                <w:rFonts w:ascii="TimesNewRomanPSMT" w:eastAsia="Times New Roman" w:hAnsi="TimesNewRomanPSMT" w:cs="Times New Roman"/>
                <w:color w:val="000000"/>
                <w:sz w:val="24"/>
                <w:szCs w:val="24"/>
                <w:lang w:eastAsia="ru-RU"/>
              </w:rPr>
              <w:t>у с. Липовка</w:t>
            </w:r>
          </w:p>
        </w:tc>
        <w:tc>
          <w:tcPr>
            <w:tcW w:w="3251"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Краева Л.А. Отчет</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археологических</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разведках в</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Бузулукском районе</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Оренбургской</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области</w:t>
            </w:r>
          </w:p>
          <w:p w:rsidR="00741D14" w:rsidRPr="00741D14"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в 2003 г</w:t>
            </w:r>
          </w:p>
        </w:tc>
      </w:tr>
      <w:tr w:rsidR="007A3F89"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A3F89"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14</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 2</w:t>
            </w:r>
          </w:p>
          <w:p w:rsidR="007A3F89" w:rsidRPr="00CF604C"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Липовка</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с. Липовка, 3,5 км к</w:t>
            </w:r>
          </w:p>
          <w:p w:rsidR="007A3F89" w:rsidRPr="007A3F89" w:rsidRDefault="007A3F89" w:rsidP="007A3F89">
            <w:pPr>
              <w:spacing w:after="0" w:line="240" w:lineRule="auto"/>
              <w:jc w:val="center"/>
              <w:rPr>
                <w:rFonts w:ascii="TimesNewRomanPSMT" w:eastAsia="Times New Roman" w:hAnsi="TimesNewRomanPSMT" w:cs="Times New Roman"/>
                <w:color w:val="000000"/>
                <w:sz w:val="24"/>
                <w:szCs w:val="24"/>
                <w:lang w:eastAsia="ru-RU"/>
              </w:rPr>
            </w:pPr>
            <w:r w:rsidRPr="007A3F89">
              <w:rPr>
                <w:rFonts w:ascii="TimesNewRomanPSMT" w:eastAsia="Times New Roman" w:hAnsi="TimesNewRomanPSMT" w:cs="Times New Roman"/>
                <w:color w:val="000000"/>
                <w:sz w:val="24"/>
                <w:szCs w:val="24"/>
                <w:lang w:eastAsia="ru-RU"/>
              </w:rPr>
              <w:t>северо-западу 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Краева Л.А. Отчет</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археологических</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разведках 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Бузулукском районе</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 2003 г.</w:t>
            </w:r>
          </w:p>
        </w:tc>
      </w:tr>
      <w:tr w:rsidR="007A3F89"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A3F89" w:rsidRDefault="00CE146F"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15</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w:t>
            </w:r>
          </w:p>
          <w:p w:rsidR="007A3F89"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"Шиханы" у с. Липовка</w:t>
            </w:r>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 Липовка, 5 км к</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западу 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Смирнов К.Ф., Попов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С.А. "</w:t>
            </w:r>
            <w:proofErr w:type="spellStart"/>
            <w:r w:rsidRPr="0026523C">
              <w:rPr>
                <w:rFonts w:ascii="TimesNewRomanPSMT" w:eastAsia="Times New Roman" w:hAnsi="TimesNewRomanPSMT" w:cs="Times New Roman"/>
                <w:color w:val="000000"/>
                <w:sz w:val="24"/>
                <w:szCs w:val="24"/>
                <w:lang w:eastAsia="ru-RU"/>
              </w:rPr>
              <w:t>Савроматосарматские</w:t>
            </w:r>
            <w:proofErr w:type="spellEnd"/>
            <w:r w:rsidRPr="0026523C">
              <w:rPr>
                <w:rFonts w:ascii="TimesNewRomanPSMT" w:eastAsia="Times New Roman" w:hAnsi="TimesNewRomanPSMT" w:cs="Times New Roman"/>
                <w:color w:val="000000"/>
                <w:sz w:val="24"/>
                <w:szCs w:val="24"/>
                <w:lang w:eastAsia="ru-RU"/>
              </w:rPr>
              <w:t xml:space="preserve"> курганы</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ус</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 Липовка</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области"//Памятники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Южного Приуралья 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Западной Сибири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сарматского</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времени.</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М., 1972</w:t>
            </w:r>
          </w:p>
        </w:tc>
      </w:tr>
      <w:tr w:rsidR="007A3F89"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A3F89" w:rsidRDefault="006D1738"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16</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 I</w:t>
            </w:r>
          </w:p>
          <w:p w:rsidR="007A3F89"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Малогосвицкое</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 xml:space="preserve">с. </w:t>
            </w:r>
            <w:proofErr w:type="spellStart"/>
            <w:r w:rsidRPr="0026523C">
              <w:rPr>
                <w:rFonts w:ascii="TimesNewRomanPSMT" w:eastAsia="Times New Roman" w:hAnsi="TimesNewRomanPSMT" w:cs="Times New Roman"/>
                <w:color w:val="000000"/>
                <w:sz w:val="24"/>
                <w:szCs w:val="24"/>
                <w:lang w:eastAsia="ru-RU"/>
              </w:rPr>
              <w:t>Малогосвицкое</w:t>
            </w:r>
            <w:proofErr w:type="spellEnd"/>
            <w:r w:rsidRPr="0026523C">
              <w:rPr>
                <w:rFonts w:ascii="TimesNewRomanPSMT" w:eastAsia="Times New Roman" w:hAnsi="TimesNewRomanPSMT" w:cs="Times New Roman"/>
                <w:color w:val="000000"/>
                <w:sz w:val="24"/>
                <w:szCs w:val="24"/>
                <w:lang w:eastAsia="ru-RU"/>
              </w:rPr>
              <w:t>, в 3,8</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км к северу-</w:t>
            </w:r>
            <w:proofErr w:type="spellStart"/>
            <w:r w:rsidRPr="0026523C">
              <w:rPr>
                <w:rFonts w:ascii="TimesNewRomanPSMT" w:eastAsia="Times New Roman" w:hAnsi="TimesNewRomanPSMT" w:cs="Times New Roman"/>
                <w:color w:val="000000"/>
                <w:sz w:val="24"/>
                <w:szCs w:val="24"/>
                <w:lang w:eastAsia="ru-RU"/>
              </w:rPr>
              <w:t>северовостоку</w:t>
            </w:r>
            <w:proofErr w:type="spellEnd"/>
            <w:r w:rsidRPr="0026523C">
              <w:rPr>
                <w:rFonts w:ascii="TimesNewRomanPSMT" w:eastAsia="Times New Roman" w:hAnsi="TimesNewRomanPSMT" w:cs="Times New Roman"/>
                <w:color w:val="000000"/>
                <w:sz w:val="24"/>
                <w:szCs w:val="24"/>
                <w:lang w:eastAsia="ru-RU"/>
              </w:rPr>
              <w:t xml:space="preserve"> от села, в 2,6</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км к востоку-</w:t>
            </w:r>
            <w:proofErr w:type="spellStart"/>
            <w:r w:rsidRPr="0026523C">
              <w:rPr>
                <w:rFonts w:ascii="TimesNewRomanPSMT" w:eastAsia="Times New Roman" w:hAnsi="TimesNewRomanPSMT" w:cs="Times New Roman"/>
                <w:color w:val="000000"/>
                <w:sz w:val="24"/>
                <w:szCs w:val="24"/>
                <w:lang w:eastAsia="ru-RU"/>
              </w:rPr>
              <w:t>юговостоку</w:t>
            </w:r>
            <w:proofErr w:type="spellEnd"/>
            <w:r w:rsidRPr="0026523C">
              <w:rPr>
                <w:rFonts w:ascii="TimesNewRomanPSMT" w:eastAsia="Times New Roman" w:hAnsi="TimesNewRomanPSMT" w:cs="Times New Roman"/>
                <w:color w:val="000000"/>
                <w:sz w:val="24"/>
                <w:szCs w:val="24"/>
                <w:lang w:eastAsia="ru-RU"/>
              </w:rPr>
              <w:t xml:space="preserve"> от с. Новая</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Казанка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t>Лылова</w:t>
            </w:r>
            <w:proofErr w:type="spellEnd"/>
            <w:r w:rsidRPr="0026523C">
              <w:rPr>
                <w:rFonts w:ascii="TimesNewRomanPSMT" w:eastAsia="Times New Roman" w:hAnsi="TimesNewRomanPSMT" w:cs="Times New Roman"/>
                <w:color w:val="000000"/>
                <w:sz w:val="24"/>
                <w:szCs w:val="24"/>
                <w:lang w:eastAsia="ru-RU"/>
              </w:rPr>
              <w:t xml:space="preserve"> Е.В. Отчет о</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проведении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археологического</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обследования</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земельных участков,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отводимых под</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хозяйственное</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освоение 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 2008 г</w:t>
            </w:r>
          </w:p>
        </w:tc>
      </w:tr>
      <w:tr w:rsidR="007A3F89"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A3F89" w:rsidRDefault="006D1738"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17</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 II</w:t>
            </w:r>
          </w:p>
          <w:p w:rsidR="007A3F89"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lastRenderedPageBreak/>
              <w:t xml:space="preserve">у с. </w:t>
            </w:r>
            <w:proofErr w:type="spellStart"/>
            <w:r w:rsidRPr="00CF604C">
              <w:rPr>
                <w:rFonts w:ascii="TimesNewRomanPSMT" w:eastAsia="Times New Roman" w:hAnsi="TimesNewRomanPSMT" w:cs="Times New Roman"/>
                <w:color w:val="000000"/>
                <w:sz w:val="24"/>
                <w:szCs w:val="24"/>
                <w:lang w:eastAsia="ru-RU"/>
              </w:rPr>
              <w:t>Малогосвицкое</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 xml:space="preserve">с. </w:t>
            </w:r>
            <w:proofErr w:type="spellStart"/>
            <w:r w:rsidRPr="0026523C">
              <w:rPr>
                <w:rFonts w:ascii="TimesNewRomanPSMT" w:eastAsia="Times New Roman" w:hAnsi="TimesNewRomanPSMT" w:cs="Times New Roman"/>
                <w:color w:val="000000"/>
                <w:sz w:val="24"/>
                <w:szCs w:val="24"/>
                <w:lang w:eastAsia="ru-RU"/>
              </w:rPr>
              <w:t>Малогосвицкое</w:t>
            </w:r>
            <w:proofErr w:type="spellEnd"/>
            <w:r w:rsidRPr="0026523C">
              <w:rPr>
                <w:rFonts w:ascii="TimesNewRomanPSMT" w:eastAsia="Times New Roman" w:hAnsi="TimesNewRomanPSMT" w:cs="Times New Roman"/>
                <w:color w:val="000000"/>
                <w:sz w:val="24"/>
                <w:szCs w:val="24"/>
                <w:lang w:eastAsia="ru-RU"/>
              </w:rPr>
              <w:t>, в 2,8</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lastRenderedPageBreak/>
              <w:t>км к северу-</w:t>
            </w:r>
            <w:proofErr w:type="spellStart"/>
            <w:r w:rsidRPr="0026523C">
              <w:rPr>
                <w:rFonts w:ascii="TimesNewRomanPSMT" w:eastAsia="Times New Roman" w:hAnsi="TimesNewRomanPSMT" w:cs="Times New Roman"/>
                <w:color w:val="000000"/>
                <w:sz w:val="24"/>
                <w:szCs w:val="24"/>
                <w:lang w:eastAsia="ru-RU"/>
              </w:rPr>
              <w:t>северовостоку</w:t>
            </w:r>
            <w:proofErr w:type="spellEnd"/>
            <w:r w:rsidRPr="0026523C">
              <w:rPr>
                <w:rFonts w:ascii="TimesNewRomanPSMT" w:eastAsia="Times New Roman" w:hAnsi="TimesNewRomanPSMT" w:cs="Times New Roman"/>
                <w:color w:val="000000"/>
                <w:sz w:val="24"/>
                <w:szCs w:val="24"/>
                <w:lang w:eastAsia="ru-RU"/>
              </w:rPr>
              <w:t xml:space="preserve"> от села, в 2,9</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км к юго-востоку от</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 Новая Казанка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lastRenderedPageBreak/>
              <w:t>Лылова</w:t>
            </w:r>
            <w:proofErr w:type="spellEnd"/>
            <w:r w:rsidRPr="0026523C">
              <w:rPr>
                <w:rFonts w:ascii="TimesNewRomanPSMT" w:eastAsia="Times New Roman" w:hAnsi="TimesNewRomanPSMT" w:cs="Times New Roman"/>
                <w:color w:val="000000"/>
                <w:sz w:val="24"/>
                <w:szCs w:val="24"/>
                <w:lang w:eastAsia="ru-RU"/>
              </w:rPr>
              <w:t xml:space="preserve"> Е.В. Отчет о</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проведении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археологического</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lastRenderedPageBreak/>
              <w:t>обследования</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земельных участков,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отводимых под</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хозяйственное</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освоение 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 2008 г.</w:t>
            </w:r>
          </w:p>
        </w:tc>
      </w:tr>
      <w:tr w:rsidR="007A3F89"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7A3F89" w:rsidRDefault="00AA181E"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18</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w:t>
            </w:r>
          </w:p>
          <w:p w:rsidR="007A3F89"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п. </w:t>
            </w:r>
            <w:proofErr w:type="spellStart"/>
            <w:r w:rsidRPr="00CF604C">
              <w:rPr>
                <w:rFonts w:ascii="TimesNewRomanPSMT" w:eastAsia="Times New Roman" w:hAnsi="TimesNewRomanPSMT" w:cs="Times New Roman"/>
                <w:color w:val="000000"/>
                <w:sz w:val="24"/>
                <w:szCs w:val="24"/>
                <w:lang w:eastAsia="ru-RU"/>
              </w:rPr>
              <w:t>Мичурино</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7A3F89"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 xml:space="preserve">п. </w:t>
            </w:r>
            <w:proofErr w:type="spellStart"/>
            <w:r w:rsidRPr="0026523C">
              <w:rPr>
                <w:rFonts w:ascii="TimesNewRomanPSMT" w:eastAsia="Times New Roman" w:hAnsi="TimesNewRomanPSMT" w:cs="Times New Roman"/>
                <w:color w:val="000000"/>
                <w:sz w:val="24"/>
                <w:szCs w:val="24"/>
                <w:lang w:eastAsia="ru-RU"/>
              </w:rPr>
              <w:t>Мичурино</w:t>
            </w:r>
            <w:proofErr w:type="spellEnd"/>
            <w:r w:rsidRPr="0026523C">
              <w:rPr>
                <w:rFonts w:ascii="TimesNewRomanPSMT" w:eastAsia="Times New Roman" w:hAnsi="TimesNewRomanPSMT" w:cs="Times New Roman"/>
                <w:color w:val="000000"/>
                <w:sz w:val="24"/>
                <w:szCs w:val="24"/>
                <w:lang w:eastAsia="ru-RU"/>
              </w:rPr>
              <w:t>, 2,5 км к</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востоку от поселка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t>Лылова</w:t>
            </w:r>
            <w:proofErr w:type="spellEnd"/>
            <w:r w:rsidRPr="0026523C">
              <w:rPr>
                <w:rFonts w:ascii="TimesNewRomanPSMT" w:eastAsia="Times New Roman" w:hAnsi="TimesNewRomanPSMT" w:cs="Times New Roman"/>
                <w:color w:val="000000"/>
                <w:sz w:val="24"/>
                <w:szCs w:val="24"/>
                <w:lang w:eastAsia="ru-RU"/>
              </w:rPr>
              <w:t xml:space="preserve"> Е.В. Отчет</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археологических</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разведках 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t>Акбулакском</w:t>
            </w:r>
            <w:proofErr w:type="spellEnd"/>
            <w:r w:rsidRPr="0026523C">
              <w:rPr>
                <w:rFonts w:ascii="TimesNewRomanPSMT" w:eastAsia="Times New Roman" w:hAnsi="TimesNewRomanPSMT" w:cs="Times New Roman"/>
                <w:color w:val="000000"/>
                <w:sz w:val="24"/>
                <w:szCs w:val="24"/>
                <w:lang w:eastAsia="ru-RU"/>
              </w:rPr>
              <w:t>,</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t>Новосергиевском</w:t>
            </w:r>
            <w:proofErr w:type="spellEnd"/>
            <w:r w:rsidRPr="0026523C">
              <w:rPr>
                <w:rFonts w:ascii="TimesNewRomanPSMT" w:eastAsia="Times New Roman" w:hAnsi="TimesNewRomanPSMT" w:cs="Times New Roman"/>
                <w:color w:val="000000"/>
                <w:sz w:val="24"/>
                <w:szCs w:val="24"/>
                <w:lang w:eastAsia="ru-RU"/>
              </w:rPr>
              <w:t>,</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Оренбургском,</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Бузулукском,</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t>Ташлинском</w:t>
            </w:r>
            <w:proofErr w:type="spellEnd"/>
            <w:r w:rsidRPr="0026523C">
              <w:rPr>
                <w:rFonts w:ascii="TimesNewRomanPSMT" w:eastAsia="Times New Roman" w:hAnsi="TimesNewRomanPSMT" w:cs="Times New Roman"/>
                <w:color w:val="000000"/>
                <w:sz w:val="24"/>
                <w:szCs w:val="24"/>
                <w:lang w:eastAsia="ru-RU"/>
              </w:rPr>
              <w:t>,</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Первомайском,</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t>Курманаевском</w:t>
            </w:r>
            <w:proofErr w:type="spellEnd"/>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районах</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7A3F89" w:rsidRPr="007A3F89"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 в 2000 г</w:t>
            </w:r>
          </w:p>
        </w:tc>
      </w:tr>
      <w:tr w:rsidR="0026523C"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26523C" w:rsidRDefault="00AA181E"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19</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 1</w:t>
            </w:r>
          </w:p>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Перевозинка</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 xml:space="preserve">с. </w:t>
            </w:r>
            <w:proofErr w:type="spellStart"/>
            <w:r w:rsidRPr="0026523C">
              <w:rPr>
                <w:rFonts w:ascii="TimesNewRomanPSMT" w:eastAsia="Times New Roman" w:hAnsi="TimesNewRomanPSMT" w:cs="Times New Roman"/>
                <w:color w:val="000000"/>
                <w:sz w:val="24"/>
                <w:szCs w:val="24"/>
                <w:lang w:eastAsia="ru-RU"/>
              </w:rPr>
              <w:t>Перевозинка</w:t>
            </w:r>
            <w:proofErr w:type="spellEnd"/>
            <w:r w:rsidRPr="0026523C">
              <w:rPr>
                <w:rFonts w:ascii="TimesNewRomanPSMT" w:eastAsia="Times New Roman" w:hAnsi="TimesNewRomanPSMT" w:cs="Times New Roman"/>
                <w:color w:val="000000"/>
                <w:sz w:val="24"/>
                <w:szCs w:val="24"/>
                <w:lang w:eastAsia="ru-RU"/>
              </w:rPr>
              <w:t>, 4,5 км</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 западу от кладбища</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села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Краева Л.А. Отчет</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археологических</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разведках 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Бузулукском районе</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 2003 г</w:t>
            </w:r>
          </w:p>
        </w:tc>
      </w:tr>
      <w:tr w:rsidR="0026523C"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26523C" w:rsidRDefault="00AA181E"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20</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 2</w:t>
            </w:r>
          </w:p>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Перевозинка</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 xml:space="preserve">с. </w:t>
            </w:r>
            <w:proofErr w:type="spellStart"/>
            <w:r w:rsidRPr="0026523C">
              <w:rPr>
                <w:rFonts w:ascii="TimesNewRomanPSMT" w:eastAsia="Times New Roman" w:hAnsi="TimesNewRomanPSMT" w:cs="Times New Roman"/>
                <w:color w:val="000000"/>
                <w:sz w:val="24"/>
                <w:szCs w:val="24"/>
                <w:lang w:eastAsia="ru-RU"/>
              </w:rPr>
              <w:t>Перевозинка</w:t>
            </w:r>
            <w:proofErr w:type="spellEnd"/>
            <w:r w:rsidRPr="0026523C">
              <w:rPr>
                <w:rFonts w:ascii="TimesNewRomanPSMT" w:eastAsia="Times New Roman" w:hAnsi="TimesNewRomanPSMT" w:cs="Times New Roman"/>
                <w:color w:val="000000"/>
                <w:sz w:val="24"/>
                <w:szCs w:val="24"/>
                <w:lang w:eastAsia="ru-RU"/>
              </w:rPr>
              <w:t>, 3 км к</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западу-северо-западу от</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села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Краева Л.А. Отчет</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археологических</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разведках 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Бузулукском районе</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 2003 г.</w:t>
            </w:r>
          </w:p>
        </w:tc>
      </w:tr>
      <w:tr w:rsidR="0026523C"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26523C" w:rsidRDefault="00AA181E"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21</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Подколки</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 Подколки, 8 км к</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северо-востоку 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proofErr w:type="spellStart"/>
            <w:r w:rsidRPr="0026523C">
              <w:rPr>
                <w:rFonts w:ascii="TimesNewRomanPSMT" w:eastAsia="Times New Roman" w:hAnsi="TimesNewRomanPSMT" w:cs="Times New Roman"/>
                <w:color w:val="000000"/>
                <w:sz w:val="24"/>
                <w:szCs w:val="24"/>
                <w:lang w:eastAsia="ru-RU"/>
              </w:rPr>
              <w:t>Елатанцева</w:t>
            </w:r>
            <w:proofErr w:type="spellEnd"/>
            <w:r w:rsidRPr="0026523C">
              <w:rPr>
                <w:rFonts w:ascii="TimesNewRomanPSMT" w:eastAsia="Times New Roman" w:hAnsi="TimesNewRomanPSMT" w:cs="Times New Roman"/>
                <w:color w:val="000000"/>
                <w:sz w:val="24"/>
                <w:szCs w:val="24"/>
                <w:lang w:eastAsia="ru-RU"/>
              </w:rPr>
              <w:t xml:space="preserve"> Л.В.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Отчет об</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археологических</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разведках по рекам</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Салмыш и Самара в</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Оренбургской</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области</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в 1987 г. по</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открытому листу</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N 413</w:t>
            </w:r>
          </w:p>
        </w:tc>
      </w:tr>
      <w:tr w:rsidR="0026523C"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26523C" w:rsidRDefault="00F07275"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22</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w:t>
            </w:r>
          </w:p>
          <w:p w:rsidR="0026523C" w:rsidRPr="00CF604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Подколки</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 Подколки, 7 км к</w:t>
            </w:r>
          </w:p>
          <w:p w:rsidR="0026523C" w:rsidRPr="0026523C" w:rsidRDefault="0026523C" w:rsidP="0026523C">
            <w:pPr>
              <w:spacing w:after="0" w:line="240" w:lineRule="auto"/>
              <w:jc w:val="center"/>
              <w:rPr>
                <w:rFonts w:ascii="TimesNewRomanPSMT" w:eastAsia="Times New Roman" w:hAnsi="TimesNewRomanPSMT" w:cs="Times New Roman"/>
                <w:color w:val="000000"/>
                <w:sz w:val="24"/>
                <w:szCs w:val="24"/>
                <w:lang w:eastAsia="ru-RU"/>
              </w:rPr>
            </w:pPr>
            <w:r w:rsidRPr="0026523C">
              <w:rPr>
                <w:rFonts w:ascii="TimesNewRomanPSMT" w:eastAsia="Times New Roman" w:hAnsi="TimesNewRomanPSMT" w:cs="Times New Roman"/>
                <w:color w:val="000000"/>
                <w:sz w:val="24"/>
                <w:szCs w:val="24"/>
                <w:lang w:eastAsia="ru-RU"/>
              </w:rPr>
              <w:t>северо-востоку 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proofErr w:type="spellStart"/>
            <w:r w:rsidRPr="00BA1785">
              <w:rPr>
                <w:rFonts w:ascii="TimesNewRomanPSMT" w:eastAsia="Times New Roman" w:hAnsi="TimesNewRomanPSMT" w:cs="Times New Roman"/>
                <w:color w:val="000000"/>
                <w:sz w:val="24"/>
                <w:szCs w:val="24"/>
                <w:lang w:eastAsia="ru-RU"/>
              </w:rPr>
              <w:t>Елатанцева</w:t>
            </w:r>
            <w:proofErr w:type="spellEnd"/>
            <w:r w:rsidRPr="00BA1785">
              <w:rPr>
                <w:rFonts w:ascii="TimesNewRomanPSMT" w:eastAsia="Times New Roman" w:hAnsi="TimesNewRomanPSMT" w:cs="Times New Roman"/>
                <w:color w:val="000000"/>
                <w:sz w:val="24"/>
                <w:szCs w:val="24"/>
                <w:lang w:eastAsia="ru-RU"/>
              </w:rPr>
              <w:t xml:space="preserve"> Л.В.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Отчет об</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археологических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разведках по рекам</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Салмыш и Самара 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1987 г. по</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открытому листу</w:t>
            </w:r>
          </w:p>
          <w:p w:rsidR="0026523C" w:rsidRPr="0026523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N 413</w:t>
            </w:r>
          </w:p>
        </w:tc>
      </w:tr>
      <w:tr w:rsidR="0026523C"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26523C" w:rsidRDefault="00F07275"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23</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 2</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Подколки</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Подколки</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по </w:t>
            </w:r>
            <w:proofErr w:type="spellStart"/>
            <w:r w:rsidRPr="00CF604C">
              <w:rPr>
                <w:rFonts w:ascii="TimesNewRomanPSMT" w:eastAsia="Times New Roman" w:hAnsi="TimesNewRomanPSMT" w:cs="Times New Roman"/>
                <w:color w:val="000000"/>
                <w:sz w:val="24"/>
                <w:szCs w:val="24"/>
                <w:lang w:eastAsia="ru-RU"/>
              </w:rPr>
              <w:t>Елатанцевой</w:t>
            </w:r>
            <w:proofErr w:type="spellEnd"/>
            <w:r w:rsidRPr="00CF604C">
              <w:rPr>
                <w:rFonts w:ascii="TimesNewRomanPSMT" w:eastAsia="Times New Roman" w:hAnsi="TimesNewRomanPSMT" w:cs="Times New Roman"/>
                <w:color w:val="000000"/>
                <w:sz w:val="24"/>
                <w:szCs w:val="24"/>
                <w:lang w:eastAsia="ru-RU"/>
              </w:rPr>
              <w:t xml:space="preserve"> Л.В.,</w:t>
            </w:r>
          </w:p>
          <w:p w:rsidR="0026523C"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1987 г.)</w:t>
            </w:r>
          </w:p>
        </w:tc>
        <w:tc>
          <w:tcPr>
            <w:tcW w:w="2154" w:type="dxa"/>
            <w:tcBorders>
              <w:top w:val="single" w:sz="4" w:space="0" w:color="auto"/>
              <w:left w:val="single" w:sz="4" w:space="0" w:color="auto"/>
              <w:bottom w:val="single" w:sz="4" w:space="0" w:color="auto"/>
              <w:right w:val="single" w:sz="4" w:space="0" w:color="auto"/>
            </w:tcBorders>
            <w:vAlign w:val="center"/>
          </w:tcPr>
          <w:p w:rsidR="0026523C"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 Подколки, в 4,9 км к</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северу-северо-востоку</w:t>
            </w:r>
          </w:p>
          <w:p w:rsidR="0026523C" w:rsidRPr="0026523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 МТФ села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Краева Л.А. Отчет</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археологических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разведках 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Бузулукском районе</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2003 г.;</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proofErr w:type="spellStart"/>
            <w:r w:rsidRPr="00BA1785">
              <w:rPr>
                <w:rFonts w:ascii="TimesNewRomanPSMT" w:eastAsia="Times New Roman" w:hAnsi="TimesNewRomanPSMT" w:cs="Times New Roman"/>
                <w:color w:val="000000"/>
                <w:sz w:val="24"/>
                <w:szCs w:val="24"/>
                <w:lang w:eastAsia="ru-RU"/>
              </w:rPr>
              <w:t>Елатанцева</w:t>
            </w:r>
            <w:proofErr w:type="spellEnd"/>
            <w:r w:rsidRPr="00BA1785">
              <w:rPr>
                <w:rFonts w:ascii="TimesNewRomanPSMT" w:eastAsia="Times New Roman" w:hAnsi="TimesNewRomanPSMT" w:cs="Times New Roman"/>
                <w:color w:val="000000"/>
                <w:sz w:val="24"/>
                <w:szCs w:val="24"/>
                <w:lang w:eastAsia="ru-RU"/>
              </w:rPr>
              <w:t xml:space="preserve"> Л.В.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Отчет об</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археологических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разведках по рекам</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Салмыш и Самара 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1987 г. по</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открытому листу</w:t>
            </w:r>
          </w:p>
          <w:p w:rsidR="0026523C" w:rsidRPr="0026523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N 413</w:t>
            </w:r>
          </w:p>
        </w:tc>
      </w:tr>
      <w:tr w:rsidR="00BA1785"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BA1785" w:rsidRDefault="00F07275"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24</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Проскурино</w:t>
            </w:r>
            <w:proofErr w:type="spellEnd"/>
            <w:r w:rsidRPr="00CF604C">
              <w:rPr>
                <w:rFonts w:ascii="TimesNewRomanPSMT" w:eastAsia="Times New Roman" w:hAnsi="TimesNewRomanPSMT" w:cs="Times New Roman"/>
                <w:color w:val="000000"/>
                <w:sz w:val="24"/>
                <w:szCs w:val="24"/>
                <w:lang w:eastAsia="ru-RU"/>
              </w:rPr>
              <w:t xml:space="preserve"> (Клады)</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 xml:space="preserve">с. </w:t>
            </w:r>
            <w:proofErr w:type="spellStart"/>
            <w:r w:rsidRPr="00BA1785">
              <w:rPr>
                <w:rFonts w:ascii="TimesNewRomanPSMT" w:eastAsia="Times New Roman" w:hAnsi="TimesNewRomanPSMT" w:cs="Times New Roman"/>
                <w:color w:val="000000"/>
                <w:sz w:val="24"/>
                <w:szCs w:val="24"/>
                <w:lang w:eastAsia="ru-RU"/>
              </w:rPr>
              <w:t>Проскурино</w:t>
            </w:r>
            <w:proofErr w:type="spellEnd"/>
            <w:r w:rsidRPr="00BA1785">
              <w:rPr>
                <w:rFonts w:ascii="TimesNewRomanPSMT" w:eastAsia="Times New Roman" w:hAnsi="TimesNewRomanPSMT" w:cs="Times New Roman"/>
                <w:color w:val="000000"/>
                <w:sz w:val="24"/>
                <w:szCs w:val="24"/>
                <w:lang w:eastAsia="ru-RU"/>
              </w:rPr>
              <w:t>, в 9 км к</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юго-западу 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Архив С.А. Попова</w:t>
            </w:r>
          </w:p>
        </w:tc>
      </w:tr>
      <w:tr w:rsidR="00BA1785"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BA1785" w:rsidRDefault="00F07275"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25</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Проскурино</w:t>
            </w:r>
            <w:proofErr w:type="spellEnd"/>
            <w:r w:rsidRPr="00CF604C">
              <w:rPr>
                <w:rFonts w:ascii="TimesNewRomanPSMT" w:eastAsia="Times New Roman" w:hAnsi="TimesNewRomanPSMT" w:cs="Times New Roman"/>
                <w:color w:val="000000"/>
                <w:sz w:val="24"/>
                <w:szCs w:val="24"/>
                <w:lang w:eastAsia="ru-RU"/>
              </w:rPr>
              <w:t xml:space="preserve"> (Шихан)</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 xml:space="preserve">с. </w:t>
            </w:r>
            <w:proofErr w:type="spellStart"/>
            <w:r w:rsidRPr="00BA1785">
              <w:rPr>
                <w:rFonts w:ascii="TimesNewRomanPSMT" w:eastAsia="Times New Roman" w:hAnsi="TimesNewRomanPSMT" w:cs="Times New Roman"/>
                <w:color w:val="000000"/>
                <w:sz w:val="24"/>
                <w:szCs w:val="24"/>
                <w:lang w:eastAsia="ru-RU"/>
              </w:rPr>
              <w:t>Проскурино</w:t>
            </w:r>
            <w:proofErr w:type="spellEnd"/>
            <w:r w:rsidRPr="00BA1785">
              <w:rPr>
                <w:rFonts w:ascii="TimesNewRomanPSMT" w:eastAsia="Times New Roman" w:hAnsi="TimesNewRomanPSMT" w:cs="Times New Roman"/>
                <w:color w:val="000000"/>
                <w:sz w:val="24"/>
                <w:szCs w:val="24"/>
                <w:lang w:eastAsia="ru-RU"/>
              </w:rPr>
              <w:t>, в 3,5 км</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к северу-северо-западу</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Архив С.А. Попова</w:t>
            </w:r>
          </w:p>
        </w:tc>
      </w:tr>
      <w:tr w:rsidR="00BA1785"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BA1785" w:rsidRDefault="00CF604C"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26</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Курганный могильник I</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у с. </w:t>
            </w:r>
            <w:proofErr w:type="spellStart"/>
            <w:r w:rsidRPr="00CF604C">
              <w:rPr>
                <w:rFonts w:ascii="TimesNewRomanPSMT" w:eastAsia="Times New Roman" w:hAnsi="TimesNewRomanPSMT" w:cs="Times New Roman"/>
                <w:color w:val="000000"/>
                <w:sz w:val="24"/>
                <w:szCs w:val="24"/>
                <w:lang w:eastAsia="ru-RU"/>
              </w:rPr>
              <w:t>Проскурино</w:t>
            </w:r>
            <w:proofErr w:type="spellEnd"/>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 I у</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 xml:space="preserve">с. </w:t>
            </w:r>
            <w:proofErr w:type="spellStart"/>
            <w:r w:rsidRPr="00CF604C">
              <w:rPr>
                <w:rFonts w:ascii="TimesNewRomanPSMT" w:eastAsia="Times New Roman" w:hAnsi="TimesNewRomanPSMT" w:cs="Times New Roman"/>
                <w:color w:val="000000"/>
                <w:sz w:val="24"/>
                <w:szCs w:val="24"/>
                <w:lang w:eastAsia="ru-RU"/>
              </w:rPr>
              <w:t>Проскурино</w:t>
            </w:r>
            <w:proofErr w:type="spellEnd"/>
            <w:r w:rsidRPr="00CF604C">
              <w:rPr>
                <w:rFonts w:ascii="TimesNewRomanPSMT" w:eastAsia="Times New Roman" w:hAnsi="TimesNewRomanPSMT" w:cs="Times New Roman"/>
                <w:color w:val="000000"/>
                <w:sz w:val="24"/>
                <w:szCs w:val="24"/>
                <w:lang w:eastAsia="ru-RU"/>
              </w:rPr>
              <w:t xml:space="preserve"> по</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Моргуновой Н.Л.)</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 xml:space="preserve">с. </w:t>
            </w:r>
            <w:proofErr w:type="spellStart"/>
            <w:r w:rsidRPr="00BA1785">
              <w:rPr>
                <w:rFonts w:ascii="TimesNewRomanPSMT" w:eastAsia="Times New Roman" w:hAnsi="TimesNewRomanPSMT" w:cs="Times New Roman"/>
                <w:color w:val="000000"/>
                <w:sz w:val="24"/>
                <w:szCs w:val="24"/>
                <w:lang w:eastAsia="ru-RU"/>
              </w:rPr>
              <w:t>Проскурино</w:t>
            </w:r>
            <w:proofErr w:type="spellEnd"/>
            <w:r w:rsidRPr="00BA1785">
              <w:rPr>
                <w:rFonts w:ascii="TimesNewRomanPSMT" w:eastAsia="Times New Roman" w:hAnsi="TimesNewRomanPSMT" w:cs="Times New Roman"/>
                <w:color w:val="000000"/>
                <w:sz w:val="24"/>
                <w:szCs w:val="24"/>
                <w:lang w:eastAsia="ru-RU"/>
              </w:rPr>
              <w:t>, в 3,2 км</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к югу-юго-востоку от</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села, в 3,2 км к</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северо-северо-востоку</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 xml:space="preserve">от с. </w:t>
            </w:r>
            <w:proofErr w:type="spellStart"/>
            <w:r w:rsidRPr="00BA1785">
              <w:rPr>
                <w:rFonts w:ascii="TimesNewRomanPSMT" w:eastAsia="Times New Roman" w:hAnsi="TimesNewRomanPSMT" w:cs="Times New Roman"/>
                <w:color w:val="000000"/>
                <w:sz w:val="24"/>
                <w:szCs w:val="24"/>
                <w:lang w:eastAsia="ru-RU"/>
              </w:rPr>
              <w:t>Савельевка</w:t>
            </w:r>
            <w:proofErr w:type="spellEnd"/>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proofErr w:type="spellStart"/>
            <w:r w:rsidRPr="00BA1785">
              <w:rPr>
                <w:rFonts w:ascii="TimesNewRomanPSMT" w:eastAsia="Times New Roman" w:hAnsi="TimesNewRomanPSMT" w:cs="Times New Roman"/>
                <w:color w:val="000000"/>
                <w:sz w:val="24"/>
                <w:szCs w:val="24"/>
                <w:lang w:eastAsia="ru-RU"/>
              </w:rPr>
              <w:t>Курманаевского</w:t>
            </w:r>
            <w:proofErr w:type="spellEnd"/>
            <w:r w:rsidRPr="00BA1785">
              <w:rPr>
                <w:rFonts w:ascii="TimesNewRomanPSMT" w:eastAsia="Times New Roman" w:hAnsi="TimesNewRomanPSMT" w:cs="Times New Roman"/>
                <w:color w:val="000000"/>
                <w:sz w:val="24"/>
                <w:szCs w:val="24"/>
                <w:lang w:eastAsia="ru-RU"/>
              </w:rPr>
              <w:t xml:space="preserve"> района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Мишанина Е.В.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Отчет</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 проведении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археологического</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обследования</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земельных участков,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отводимых под</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хозяйственное</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освоение 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2011 г.;</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Моргунова Н.Л.</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lastRenderedPageBreak/>
              <w:t>Отчет</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 археологических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работах в рамках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историко-культурных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экспертиз при</w:t>
            </w:r>
            <w:r>
              <w:t xml:space="preserve"> </w:t>
            </w:r>
            <w:r w:rsidRPr="00BA1785">
              <w:rPr>
                <w:rFonts w:ascii="TimesNewRomanPSMT" w:eastAsia="Times New Roman" w:hAnsi="TimesNewRomanPSMT" w:cs="Times New Roman"/>
                <w:color w:val="000000"/>
                <w:sz w:val="24"/>
                <w:szCs w:val="24"/>
                <w:lang w:eastAsia="ru-RU"/>
              </w:rPr>
              <w:t>отводе</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земель под</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хозяйственное</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освоение на</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территории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2008 г. по</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открытому листу</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N 202</w:t>
            </w:r>
          </w:p>
        </w:tc>
      </w:tr>
      <w:tr w:rsidR="00BA1785"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BA1785" w:rsidRDefault="00CF604C"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27</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Одиночный курган</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Сухоречка</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 Сухоречка, 1 км к</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северо-востоку от МТФ</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села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Краева Л.А. Отчет</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археологических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разведках 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Бузулукском районе</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2003 г.</w:t>
            </w:r>
          </w:p>
        </w:tc>
      </w:tr>
      <w:tr w:rsidR="00BA1785"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BA1785" w:rsidRDefault="00CF604C"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28</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Поселение I</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Сухоречка</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 Сухоречка, в 4 км к</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югу 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proofErr w:type="spellStart"/>
            <w:r w:rsidRPr="00BA1785">
              <w:rPr>
                <w:rFonts w:ascii="TimesNewRomanPSMT" w:eastAsia="Times New Roman" w:hAnsi="TimesNewRomanPSMT" w:cs="Times New Roman"/>
                <w:color w:val="000000"/>
                <w:sz w:val="24"/>
                <w:szCs w:val="24"/>
                <w:lang w:eastAsia="ru-RU"/>
              </w:rPr>
              <w:t>Порохова</w:t>
            </w:r>
            <w:proofErr w:type="spellEnd"/>
            <w:r w:rsidRPr="00BA1785">
              <w:rPr>
                <w:rFonts w:ascii="TimesNewRomanPSMT" w:eastAsia="Times New Roman" w:hAnsi="TimesNewRomanPSMT" w:cs="Times New Roman"/>
                <w:color w:val="000000"/>
                <w:sz w:val="24"/>
                <w:szCs w:val="24"/>
                <w:lang w:eastAsia="ru-RU"/>
              </w:rPr>
              <w:t xml:space="preserve"> О.И.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Отчет</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 разведках 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Бузулукском,</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proofErr w:type="spellStart"/>
            <w:r w:rsidRPr="00BA1785">
              <w:rPr>
                <w:rFonts w:ascii="TimesNewRomanPSMT" w:eastAsia="Times New Roman" w:hAnsi="TimesNewRomanPSMT" w:cs="Times New Roman"/>
                <w:color w:val="000000"/>
                <w:sz w:val="24"/>
                <w:szCs w:val="24"/>
                <w:lang w:eastAsia="ru-RU"/>
              </w:rPr>
              <w:t>Грачевском</w:t>
            </w:r>
            <w:proofErr w:type="spellEnd"/>
            <w:r w:rsidRPr="00BA1785">
              <w:rPr>
                <w:rFonts w:ascii="TimesNewRomanPSMT" w:eastAsia="Times New Roman" w:hAnsi="TimesNewRomanPSMT" w:cs="Times New Roman"/>
                <w:color w:val="000000"/>
                <w:sz w:val="24"/>
                <w:szCs w:val="24"/>
                <w:lang w:eastAsia="ru-RU"/>
              </w:rPr>
              <w:t>,</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Новоорском районах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1980 г.</w:t>
            </w:r>
          </w:p>
        </w:tc>
      </w:tr>
      <w:tr w:rsidR="00BA1785" w:rsidRPr="00D04B18" w:rsidTr="008364BD">
        <w:trPr>
          <w:trHeight w:val="854"/>
        </w:trPr>
        <w:tc>
          <w:tcPr>
            <w:tcW w:w="418" w:type="dxa"/>
            <w:tcBorders>
              <w:top w:val="single" w:sz="4" w:space="0" w:color="auto"/>
              <w:left w:val="single" w:sz="4" w:space="0" w:color="auto"/>
              <w:bottom w:val="single" w:sz="4" w:space="0" w:color="auto"/>
              <w:right w:val="single" w:sz="4" w:space="0" w:color="auto"/>
            </w:tcBorders>
            <w:vAlign w:val="center"/>
          </w:tcPr>
          <w:p w:rsidR="00BA1785" w:rsidRDefault="00CF604C"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29</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Поселение II</w:t>
            </w:r>
          </w:p>
          <w:p w:rsidR="00BA1785" w:rsidRPr="00CF604C"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CF604C">
              <w:rPr>
                <w:rFonts w:ascii="TimesNewRomanPSMT" w:eastAsia="Times New Roman" w:hAnsi="TimesNewRomanPSMT" w:cs="Times New Roman"/>
                <w:color w:val="000000"/>
                <w:sz w:val="24"/>
                <w:szCs w:val="24"/>
                <w:lang w:eastAsia="ru-RU"/>
              </w:rPr>
              <w:t>у с. Сухоречка</w:t>
            </w:r>
          </w:p>
        </w:tc>
        <w:tc>
          <w:tcPr>
            <w:tcW w:w="2154" w:type="dxa"/>
            <w:tcBorders>
              <w:top w:val="single" w:sz="4" w:space="0" w:color="auto"/>
              <w:left w:val="single" w:sz="4" w:space="0" w:color="auto"/>
              <w:bottom w:val="single" w:sz="4" w:space="0" w:color="auto"/>
              <w:right w:val="single" w:sz="4" w:space="0" w:color="auto"/>
            </w:tcBorders>
            <w:vAlign w:val="center"/>
          </w:tcPr>
          <w:p w:rsidR="00BA1785" w:rsidRPr="00D04B18" w:rsidRDefault="00EB6C7B" w:rsidP="00D30592">
            <w:pPr>
              <w:spacing w:after="0" w:line="240" w:lineRule="auto"/>
              <w:jc w:val="center"/>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Неизвестна</w:t>
            </w:r>
          </w:p>
        </w:tc>
        <w:tc>
          <w:tcPr>
            <w:tcW w:w="2513"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с. Сухоречка, в 5 км к</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юго-западу от села</w:t>
            </w:r>
          </w:p>
        </w:tc>
        <w:tc>
          <w:tcPr>
            <w:tcW w:w="3251" w:type="dxa"/>
            <w:tcBorders>
              <w:top w:val="single" w:sz="4" w:space="0" w:color="auto"/>
              <w:left w:val="single" w:sz="4" w:space="0" w:color="auto"/>
              <w:bottom w:val="single" w:sz="4" w:space="0" w:color="auto"/>
              <w:right w:val="single" w:sz="4" w:space="0" w:color="auto"/>
            </w:tcBorders>
            <w:vAlign w:val="center"/>
          </w:tcPr>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proofErr w:type="spellStart"/>
            <w:r w:rsidRPr="00BA1785">
              <w:rPr>
                <w:rFonts w:ascii="TimesNewRomanPSMT" w:eastAsia="Times New Roman" w:hAnsi="TimesNewRomanPSMT" w:cs="Times New Roman"/>
                <w:color w:val="000000"/>
                <w:sz w:val="24"/>
                <w:szCs w:val="24"/>
                <w:lang w:eastAsia="ru-RU"/>
              </w:rPr>
              <w:t>Порохова</w:t>
            </w:r>
            <w:proofErr w:type="spellEnd"/>
            <w:r w:rsidRPr="00BA1785">
              <w:rPr>
                <w:rFonts w:ascii="TimesNewRomanPSMT" w:eastAsia="Times New Roman" w:hAnsi="TimesNewRomanPSMT" w:cs="Times New Roman"/>
                <w:color w:val="000000"/>
                <w:sz w:val="24"/>
                <w:szCs w:val="24"/>
                <w:lang w:eastAsia="ru-RU"/>
              </w:rPr>
              <w:t xml:space="preserve"> О.И.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Отчет</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 разведках в</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Бузулукском,</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proofErr w:type="spellStart"/>
            <w:r w:rsidRPr="00BA1785">
              <w:rPr>
                <w:rFonts w:ascii="TimesNewRomanPSMT" w:eastAsia="Times New Roman" w:hAnsi="TimesNewRomanPSMT" w:cs="Times New Roman"/>
                <w:color w:val="000000"/>
                <w:sz w:val="24"/>
                <w:szCs w:val="24"/>
                <w:lang w:eastAsia="ru-RU"/>
              </w:rPr>
              <w:t>Грачевском</w:t>
            </w:r>
            <w:proofErr w:type="spellEnd"/>
            <w:r w:rsidRPr="00BA1785">
              <w:rPr>
                <w:rFonts w:ascii="TimesNewRomanPSMT" w:eastAsia="Times New Roman" w:hAnsi="TimesNewRomanPSMT" w:cs="Times New Roman"/>
                <w:color w:val="000000"/>
                <w:sz w:val="24"/>
                <w:szCs w:val="24"/>
                <w:lang w:eastAsia="ru-RU"/>
              </w:rPr>
              <w:t>,</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Новоорском районах</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Оренбургской</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области</w:t>
            </w:r>
          </w:p>
          <w:p w:rsidR="00BA1785" w:rsidRPr="00BA1785" w:rsidRDefault="00BA1785" w:rsidP="00BA1785">
            <w:pPr>
              <w:spacing w:after="0" w:line="240" w:lineRule="auto"/>
              <w:jc w:val="center"/>
              <w:rPr>
                <w:rFonts w:ascii="TimesNewRomanPSMT" w:eastAsia="Times New Roman" w:hAnsi="TimesNewRomanPSMT" w:cs="Times New Roman"/>
                <w:color w:val="000000"/>
                <w:sz w:val="24"/>
                <w:szCs w:val="24"/>
                <w:lang w:eastAsia="ru-RU"/>
              </w:rPr>
            </w:pPr>
            <w:r w:rsidRPr="00BA1785">
              <w:rPr>
                <w:rFonts w:ascii="TimesNewRomanPSMT" w:eastAsia="Times New Roman" w:hAnsi="TimesNewRomanPSMT" w:cs="Times New Roman"/>
                <w:color w:val="000000"/>
                <w:sz w:val="24"/>
                <w:szCs w:val="24"/>
                <w:lang w:eastAsia="ru-RU"/>
              </w:rPr>
              <w:t>в 1980 г</w:t>
            </w:r>
          </w:p>
        </w:tc>
      </w:tr>
    </w:tbl>
    <w:p w:rsidR="00746A8E" w:rsidRDefault="00746A8E" w:rsidP="00AC7AE2">
      <w:pPr>
        <w:spacing w:after="0" w:line="240" w:lineRule="auto"/>
        <w:ind w:left="567"/>
        <w:rPr>
          <w:rFonts w:ascii="Times New Roman" w:eastAsia="Times New Roman" w:hAnsi="Times New Roman" w:cs="Times New Roman"/>
          <w:sz w:val="24"/>
          <w:szCs w:val="24"/>
          <w:lang w:eastAsia="ru-RU"/>
        </w:rPr>
      </w:pPr>
    </w:p>
    <w:p w:rsidR="00746A8E" w:rsidRDefault="00746A8E" w:rsidP="00AC7AE2">
      <w:pPr>
        <w:spacing w:after="0" w:line="240" w:lineRule="auto"/>
        <w:ind w:left="567"/>
        <w:rPr>
          <w:rFonts w:ascii="Times New Roman" w:eastAsia="Times New Roman" w:hAnsi="Times New Roman" w:cs="Times New Roman"/>
          <w:sz w:val="24"/>
          <w:szCs w:val="24"/>
          <w:lang w:eastAsia="ru-RU"/>
        </w:rPr>
      </w:pPr>
    </w:p>
    <w:p w:rsidR="00746A8E" w:rsidRDefault="00746A8E" w:rsidP="00746A8E">
      <w:pPr>
        <w:spacing w:after="0" w:line="240" w:lineRule="auto"/>
        <w:ind w:left="567"/>
        <w:jc w:val="center"/>
        <w:rPr>
          <w:rStyle w:val="fontstyle01"/>
          <w:b/>
        </w:rPr>
      </w:pPr>
      <w:r w:rsidRPr="00746A8E">
        <w:rPr>
          <w:rStyle w:val="fontstyle01"/>
          <w:b/>
        </w:rPr>
        <w:t>Перечень мероприятий по сохранению объектов культурного наследия</w:t>
      </w:r>
    </w:p>
    <w:p w:rsidR="000C1035" w:rsidRDefault="00746A8E" w:rsidP="008364BD">
      <w:pPr>
        <w:spacing w:after="0" w:line="240" w:lineRule="auto"/>
        <w:ind w:left="851" w:firstLine="142"/>
        <w:rPr>
          <w:rStyle w:val="fontstyle21"/>
          <w:b w:val="0"/>
        </w:rPr>
      </w:pPr>
      <w:r w:rsidRPr="00746A8E">
        <w:rPr>
          <w:rFonts w:ascii="TimesNewRomanPS-BoldMT" w:hAnsi="TimesNewRomanPS-BoldMT"/>
          <w:b/>
          <w:bCs/>
          <w:color w:val="000000"/>
        </w:rPr>
        <w:br/>
      </w:r>
      <w:r>
        <w:rPr>
          <w:rStyle w:val="fontstyle21"/>
          <w:b w:val="0"/>
        </w:rPr>
        <w:t xml:space="preserve">    </w:t>
      </w:r>
      <w:r w:rsidRPr="00746A8E">
        <w:rPr>
          <w:rStyle w:val="fontstyle21"/>
          <w:b w:val="0"/>
        </w:rPr>
        <w:t>Сохранение историко-культурного наследия на проектируемой территории является</w:t>
      </w:r>
      <w:r>
        <w:rPr>
          <w:rFonts w:ascii="TimesNewRomanPSMT" w:hAnsi="TimesNewRomanPSMT"/>
          <w:b/>
          <w:color w:val="000000"/>
        </w:rPr>
        <w:t xml:space="preserve"> </w:t>
      </w:r>
      <w:r>
        <w:rPr>
          <w:rStyle w:val="fontstyle21"/>
          <w:b w:val="0"/>
        </w:rPr>
        <w:t xml:space="preserve">одним из </w:t>
      </w:r>
      <w:r w:rsidRPr="00746A8E">
        <w:rPr>
          <w:rStyle w:val="fontstyle21"/>
          <w:b w:val="0"/>
        </w:rPr>
        <w:t>условий, обуславливающих достойную перспективу ее развития.</w:t>
      </w:r>
      <w:r w:rsidRPr="00746A8E">
        <w:rPr>
          <w:rFonts w:ascii="TimesNewRomanPSMT" w:hAnsi="TimesNewRomanPSMT"/>
          <w:b/>
          <w:color w:val="000000"/>
        </w:rPr>
        <w:br/>
      </w:r>
      <w:r>
        <w:rPr>
          <w:rStyle w:val="fontstyle21"/>
          <w:b w:val="0"/>
        </w:rPr>
        <w:t xml:space="preserve">    </w:t>
      </w:r>
      <w:r w:rsidRPr="00746A8E">
        <w:rPr>
          <w:rStyle w:val="fontstyle21"/>
          <w:b w:val="0"/>
        </w:rPr>
        <w:t>В соответствии с Федеральным законом № 73-ФЗ в целях обеспечения сохранности</w:t>
      </w:r>
      <w:r>
        <w:rPr>
          <w:rFonts w:ascii="TimesNewRomanPSMT" w:hAnsi="TimesNewRomanPSMT"/>
          <w:b/>
          <w:color w:val="000000"/>
        </w:rPr>
        <w:t xml:space="preserve"> </w:t>
      </w:r>
      <w:r w:rsidRPr="00746A8E">
        <w:rPr>
          <w:rStyle w:val="fontstyle21"/>
          <w:b w:val="0"/>
        </w:rPr>
        <w:t>объекта культурного наследия в его исторической среде на сопряженной с ним территории</w:t>
      </w:r>
      <w:r>
        <w:rPr>
          <w:rFonts w:ascii="TimesNewRomanPSMT" w:hAnsi="TimesNewRomanPSMT"/>
          <w:b/>
          <w:color w:val="000000"/>
        </w:rPr>
        <w:t xml:space="preserve"> </w:t>
      </w:r>
      <w:r w:rsidRPr="00746A8E">
        <w:rPr>
          <w:rStyle w:val="fontstyle21"/>
          <w:b w:val="0"/>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r w:rsidRPr="00746A8E">
        <w:rPr>
          <w:rFonts w:ascii="TimesNewRomanPSMT" w:hAnsi="TimesNewRomanPSMT"/>
          <w:b/>
          <w:color w:val="000000"/>
        </w:rPr>
        <w:br/>
      </w:r>
      <w:r>
        <w:rPr>
          <w:rStyle w:val="fontstyle21"/>
          <w:b w:val="0"/>
        </w:rPr>
        <w:lastRenderedPageBreak/>
        <w:t xml:space="preserve">   </w:t>
      </w:r>
      <w:r w:rsidRPr="00746A8E">
        <w:rPr>
          <w:rStyle w:val="fontstyle21"/>
          <w:b w:val="0"/>
        </w:rPr>
        <w:t>Необходимый состав зон охраны объекта культурного наследия определяется проектом</w:t>
      </w:r>
      <w:r w:rsidRPr="00746A8E">
        <w:rPr>
          <w:rFonts w:ascii="TimesNewRomanPSMT" w:hAnsi="TimesNewRomanPSMT"/>
          <w:b/>
          <w:color w:val="000000"/>
        </w:rPr>
        <w:br/>
      </w:r>
      <w:r w:rsidRPr="00746A8E">
        <w:rPr>
          <w:rStyle w:val="fontstyle21"/>
          <w:b w:val="0"/>
        </w:rPr>
        <w:t>зон охраны объекта культурного наследия.</w:t>
      </w:r>
      <w:r w:rsidRPr="00746A8E">
        <w:rPr>
          <w:rFonts w:ascii="TimesNewRomanPSMT" w:hAnsi="TimesNewRomanPSMT"/>
          <w:b/>
          <w:color w:val="000000"/>
        </w:rPr>
        <w:br/>
      </w:r>
      <w:r>
        <w:rPr>
          <w:rStyle w:val="fontstyle21"/>
          <w:b w:val="0"/>
        </w:rPr>
        <w:t xml:space="preserve">   </w:t>
      </w:r>
      <w:r w:rsidRPr="00746A8E">
        <w:rPr>
          <w:rStyle w:val="fontstyle21"/>
          <w:b w:val="0"/>
        </w:rPr>
        <w:t>Для объектов культурного наследия, расположенных на терр</w:t>
      </w:r>
      <w:r>
        <w:rPr>
          <w:rStyle w:val="fontstyle21"/>
          <w:b w:val="0"/>
        </w:rPr>
        <w:t xml:space="preserve">итории Бузулукского </w:t>
      </w:r>
      <w:r w:rsidRPr="00746A8E">
        <w:rPr>
          <w:rStyle w:val="fontstyle21"/>
          <w:b w:val="0"/>
        </w:rPr>
        <w:t xml:space="preserve"> района, проекты зон охраны не разработаны.</w:t>
      </w:r>
      <w:r w:rsidRPr="00746A8E">
        <w:rPr>
          <w:rFonts w:ascii="TimesNewRomanPSMT" w:hAnsi="TimesNewRomanPSMT"/>
          <w:b/>
          <w:color w:val="000000"/>
        </w:rPr>
        <w:br/>
      </w:r>
      <w:r>
        <w:rPr>
          <w:rStyle w:val="fontstyle21"/>
          <w:b w:val="0"/>
        </w:rPr>
        <w:t xml:space="preserve">   </w:t>
      </w:r>
      <w:r w:rsidRPr="00746A8E">
        <w:rPr>
          <w:rStyle w:val="fontstyle21"/>
          <w:b w:val="0"/>
        </w:rPr>
        <w:t>Требование об установлении зон охраны объекта культурного наследия</w:t>
      </w:r>
      <w:r>
        <w:rPr>
          <w:rFonts w:ascii="TimesNewRomanPSMT" w:hAnsi="TimesNewRomanPSMT"/>
          <w:b/>
          <w:color w:val="000000"/>
        </w:rPr>
        <w:t xml:space="preserve"> </w:t>
      </w:r>
      <w:r w:rsidRPr="00746A8E">
        <w:rPr>
          <w:rStyle w:val="fontstyle21"/>
          <w:b w:val="0"/>
        </w:rPr>
        <w:t>к выявленному объекту культурного наследия не предъявляется.</w:t>
      </w:r>
      <w:r w:rsidRPr="00746A8E">
        <w:rPr>
          <w:rFonts w:ascii="TimesNewRomanPSMT" w:hAnsi="TimesNewRomanPSMT"/>
          <w:b/>
          <w:color w:val="000000"/>
        </w:rPr>
        <w:br/>
      </w:r>
      <w:r>
        <w:rPr>
          <w:rStyle w:val="fontstyle21"/>
          <w:b w:val="0"/>
        </w:rPr>
        <w:t xml:space="preserve">   </w:t>
      </w:r>
      <w:r w:rsidRPr="00746A8E">
        <w:rPr>
          <w:rStyle w:val="fontstyle21"/>
          <w:b w:val="0"/>
        </w:rPr>
        <w:t>Выявленные объекты культурного наследия подлежат государственной охране</w:t>
      </w:r>
      <w:r>
        <w:rPr>
          <w:rFonts w:ascii="TimesNewRomanPSMT" w:hAnsi="TimesNewRomanPSMT"/>
          <w:b/>
          <w:color w:val="000000"/>
        </w:rPr>
        <w:t xml:space="preserve"> </w:t>
      </w:r>
      <w:r w:rsidRPr="00746A8E">
        <w:rPr>
          <w:rStyle w:val="fontstyle21"/>
          <w:b w:val="0"/>
        </w:rPr>
        <w:t>в соответствии с Федеральным законом № 73-ФЗ до принятия решения о включении их</w:t>
      </w:r>
      <w:r>
        <w:rPr>
          <w:rFonts w:ascii="TimesNewRomanPSMT" w:hAnsi="TimesNewRomanPSMT"/>
          <w:b/>
          <w:color w:val="000000"/>
        </w:rPr>
        <w:t xml:space="preserve"> </w:t>
      </w:r>
      <w:r w:rsidRPr="00746A8E">
        <w:rPr>
          <w:rStyle w:val="fontstyle21"/>
          <w:b w:val="0"/>
        </w:rPr>
        <w:t>в реестр либо об отказе во включении их в реестр. Собственник или иной законный владелец</w:t>
      </w:r>
      <w:r>
        <w:rPr>
          <w:rFonts w:ascii="TimesNewRomanPSMT" w:hAnsi="TimesNewRomanPSMT"/>
          <w:b/>
          <w:color w:val="000000"/>
        </w:rPr>
        <w:t xml:space="preserve"> </w:t>
      </w:r>
      <w:r w:rsidRPr="00746A8E">
        <w:rPr>
          <w:rStyle w:val="fontstyle21"/>
          <w:b w:val="0"/>
        </w:rPr>
        <w:t xml:space="preserve">выявленного объекта культурного наследия обязан выполнять определенные пунктами 1 </w:t>
      </w:r>
      <w:r>
        <w:rPr>
          <w:rStyle w:val="fontstyle21"/>
          <w:b w:val="0"/>
        </w:rPr>
        <w:t>–</w:t>
      </w:r>
      <w:r w:rsidRPr="00746A8E">
        <w:rPr>
          <w:rStyle w:val="fontstyle21"/>
          <w:b w:val="0"/>
        </w:rPr>
        <w:t xml:space="preserve"> 3</w:t>
      </w:r>
      <w:r>
        <w:rPr>
          <w:rFonts w:ascii="TimesNewRomanPSMT" w:hAnsi="TimesNewRomanPSMT"/>
          <w:b/>
          <w:color w:val="000000"/>
        </w:rPr>
        <w:t xml:space="preserve"> </w:t>
      </w:r>
      <w:r w:rsidRPr="00746A8E">
        <w:rPr>
          <w:rStyle w:val="fontstyle21"/>
          <w:b w:val="0"/>
        </w:rPr>
        <w:t>статьи 47.3 Федерального закона № 73-ФЗ требования к содержанию</w:t>
      </w:r>
      <w:r>
        <w:rPr>
          <w:rFonts w:ascii="TimesNewRomanPSMT" w:hAnsi="TimesNewRomanPSMT"/>
          <w:b/>
          <w:color w:val="000000"/>
        </w:rPr>
        <w:t xml:space="preserve"> </w:t>
      </w:r>
      <w:r w:rsidRPr="00746A8E">
        <w:rPr>
          <w:rStyle w:val="fontstyle21"/>
          <w:b w:val="0"/>
        </w:rPr>
        <w:t>и использованию выявленного объекта культурного наследия. Снос выявленного объекта</w:t>
      </w:r>
      <w:r>
        <w:rPr>
          <w:rFonts w:ascii="TimesNewRomanPSMT" w:hAnsi="TimesNewRomanPSMT"/>
          <w:b/>
          <w:color w:val="000000"/>
        </w:rPr>
        <w:t xml:space="preserve"> </w:t>
      </w:r>
      <w:r w:rsidRPr="00746A8E">
        <w:rPr>
          <w:rStyle w:val="fontstyle21"/>
          <w:b w:val="0"/>
        </w:rPr>
        <w:t>культурного наследия запрещен.</w:t>
      </w:r>
      <w:r w:rsidRPr="00746A8E">
        <w:rPr>
          <w:rFonts w:ascii="TimesNewRomanPSMT" w:hAnsi="TimesNewRomanPSMT"/>
          <w:b/>
          <w:color w:val="000000"/>
        </w:rPr>
        <w:br/>
      </w:r>
      <w:r>
        <w:rPr>
          <w:rStyle w:val="fontstyle21"/>
          <w:b w:val="0"/>
        </w:rPr>
        <w:t xml:space="preserve">   </w:t>
      </w:r>
      <w:r w:rsidRPr="00746A8E">
        <w:rPr>
          <w:rStyle w:val="fontstyle21"/>
          <w:b w:val="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w:t>
      </w:r>
      <w:r>
        <w:rPr>
          <w:rFonts w:ascii="TimesNewRomanPSMT" w:hAnsi="TimesNewRomanPSMT"/>
          <w:b/>
          <w:color w:val="000000"/>
        </w:rPr>
        <w:t xml:space="preserve"> </w:t>
      </w:r>
      <w:r w:rsidRPr="00746A8E">
        <w:rPr>
          <w:rStyle w:val="fontstyle21"/>
          <w:b w:val="0"/>
        </w:rPr>
        <w:t>и функционально, являющаяся его неотъемлемой частью и установленная в соответствии с</w:t>
      </w:r>
      <w:r w:rsidR="000C1035">
        <w:rPr>
          <w:rFonts w:ascii="TimesNewRomanPSMT" w:hAnsi="TimesNewRomanPSMT"/>
          <w:b/>
          <w:color w:val="000000"/>
        </w:rPr>
        <w:t xml:space="preserve"> </w:t>
      </w:r>
      <w:r w:rsidRPr="00746A8E">
        <w:rPr>
          <w:rStyle w:val="fontstyle21"/>
          <w:b w:val="0"/>
        </w:rPr>
        <w:t xml:space="preserve">Федеральным законом № 73-ФЗ. </w:t>
      </w:r>
    </w:p>
    <w:p w:rsidR="0000361C" w:rsidRDefault="000C1035" w:rsidP="008364BD">
      <w:pPr>
        <w:spacing w:after="0" w:line="240" w:lineRule="auto"/>
        <w:ind w:left="851" w:firstLine="142"/>
        <w:rPr>
          <w:rStyle w:val="fontstyle21"/>
          <w:b w:val="0"/>
        </w:rPr>
        <w:sectPr w:rsidR="0000361C" w:rsidSect="00171165">
          <w:pgSz w:w="11906" w:h="16838"/>
          <w:pgMar w:top="1134" w:right="851" w:bottom="1134" w:left="0"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r>
        <w:rPr>
          <w:rStyle w:val="fontstyle21"/>
          <w:b w:val="0"/>
        </w:rPr>
        <w:t xml:space="preserve">    </w:t>
      </w:r>
      <w:r w:rsidR="00746A8E" w:rsidRPr="00746A8E">
        <w:rPr>
          <w:rStyle w:val="fontstyle21"/>
          <w:b w:val="0"/>
        </w:rPr>
        <w:t>Границы территории объекта культурного наследия регионального значения утверждаются в составе акта орган</w:t>
      </w:r>
      <w:r>
        <w:rPr>
          <w:rStyle w:val="fontstyle21"/>
          <w:b w:val="0"/>
        </w:rPr>
        <w:t>а исполнительной власти Оренбургской области</w:t>
      </w:r>
      <w:r w:rsidR="00746A8E" w:rsidRPr="00746A8E">
        <w:rPr>
          <w:rStyle w:val="fontstyle21"/>
          <w:b w:val="0"/>
        </w:rPr>
        <w:t>, уполномоченного в области сохранения, использования, популяризации и государственной охраны объектов культурного наследия, о включении указанного</w:t>
      </w:r>
      <w:r>
        <w:rPr>
          <w:rFonts w:ascii="TimesNewRomanPSMT" w:hAnsi="TimesNewRomanPSMT"/>
          <w:b/>
          <w:color w:val="000000"/>
        </w:rPr>
        <w:t xml:space="preserve"> </w:t>
      </w:r>
      <w:r w:rsidR="00746A8E" w:rsidRPr="00746A8E">
        <w:rPr>
          <w:rStyle w:val="fontstyle21"/>
          <w:b w:val="0"/>
        </w:rPr>
        <w:t>объекта культурного наследия в единый государственный реестр объектов культурного</w:t>
      </w:r>
      <w:r>
        <w:rPr>
          <w:rFonts w:ascii="TimesNewRomanPSMT" w:hAnsi="TimesNewRomanPSMT"/>
          <w:b/>
          <w:color w:val="000000"/>
        </w:rPr>
        <w:t xml:space="preserve"> </w:t>
      </w:r>
      <w:r w:rsidR="00746A8E" w:rsidRPr="00746A8E">
        <w:rPr>
          <w:rStyle w:val="fontstyle21"/>
          <w:b w:val="0"/>
        </w:rPr>
        <w:t>наследия (памятников истории и культуры) народов Российской Федерации.</w:t>
      </w:r>
      <w:r w:rsidR="00746A8E" w:rsidRPr="00746A8E">
        <w:rPr>
          <w:rFonts w:ascii="TimesNewRomanPSMT" w:hAnsi="TimesNewRomanPSMT"/>
          <w:b/>
          <w:color w:val="000000"/>
        </w:rPr>
        <w:br/>
      </w:r>
      <w:r>
        <w:rPr>
          <w:rStyle w:val="fontstyle21"/>
          <w:b w:val="0"/>
        </w:rPr>
        <w:t xml:space="preserve">   </w:t>
      </w:r>
      <w:r w:rsidR="00746A8E" w:rsidRPr="00746A8E">
        <w:rPr>
          <w:rStyle w:val="fontstyle21"/>
          <w:b w:val="0"/>
        </w:rPr>
        <w:t>Границы территории выявленного объекта культурного наследия утверждаются актом</w:t>
      </w:r>
      <w:r w:rsidR="00746A8E" w:rsidRPr="00746A8E">
        <w:rPr>
          <w:rFonts w:ascii="TimesNewRomanPSMT" w:hAnsi="TimesNewRomanPSMT"/>
          <w:b/>
          <w:color w:val="000000"/>
        </w:rPr>
        <w:br/>
      </w:r>
      <w:r w:rsidR="00746A8E" w:rsidRPr="00746A8E">
        <w:rPr>
          <w:rStyle w:val="fontstyle21"/>
          <w:b w:val="0"/>
        </w:rPr>
        <w:t>органа исполнительной влас</w:t>
      </w:r>
      <w:r>
        <w:rPr>
          <w:rStyle w:val="fontstyle21"/>
          <w:b w:val="0"/>
        </w:rPr>
        <w:t>ти Оренбургской области</w:t>
      </w:r>
      <w:r w:rsidR="00746A8E" w:rsidRPr="00746A8E">
        <w:rPr>
          <w:rStyle w:val="fontstyle21"/>
          <w:b w:val="0"/>
        </w:rPr>
        <w:t>, уполномоченного в области</w:t>
      </w:r>
      <w:r>
        <w:rPr>
          <w:rFonts w:ascii="TimesNewRomanPSMT" w:hAnsi="TimesNewRomanPSMT"/>
          <w:b/>
          <w:color w:val="000000"/>
        </w:rPr>
        <w:t xml:space="preserve"> </w:t>
      </w:r>
      <w:r w:rsidR="00746A8E" w:rsidRPr="00746A8E">
        <w:rPr>
          <w:rStyle w:val="fontstyle21"/>
          <w:b w:val="0"/>
        </w:rPr>
        <w:t>сохранения, использования, популяризации и государственной охраны объектов культурного наследия, в порядке, установленном законодательств</w:t>
      </w:r>
      <w:r>
        <w:rPr>
          <w:rStyle w:val="fontstyle21"/>
          <w:b w:val="0"/>
        </w:rPr>
        <w:t>ом Оренбургской области</w:t>
      </w:r>
      <w:r w:rsidR="00746A8E" w:rsidRPr="00746A8E">
        <w:rPr>
          <w:rStyle w:val="fontstyle21"/>
          <w:b w:val="0"/>
        </w:rPr>
        <w:t>.</w:t>
      </w:r>
      <w:r w:rsidR="00746A8E" w:rsidRPr="00746A8E">
        <w:rPr>
          <w:rFonts w:ascii="TimesNewRomanPSMT" w:hAnsi="TimesNewRomanPSMT"/>
          <w:b/>
          <w:color w:val="000000"/>
        </w:rPr>
        <w:br/>
      </w:r>
      <w:r>
        <w:rPr>
          <w:rStyle w:val="fontstyle21"/>
          <w:b w:val="0"/>
        </w:rPr>
        <w:t xml:space="preserve">   </w:t>
      </w:r>
      <w:r w:rsidR="00746A8E" w:rsidRPr="00746A8E">
        <w:rPr>
          <w:rStyle w:val="fontstyle21"/>
          <w:b w:val="0"/>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w:t>
      </w:r>
      <w:r>
        <w:rPr>
          <w:rFonts w:ascii="TimesNewRomanPSMT" w:hAnsi="TimesNewRomanPSMT"/>
          <w:b/>
          <w:color w:val="000000"/>
        </w:rPr>
        <w:t xml:space="preserve"> </w:t>
      </w:r>
      <w:r w:rsidR="00746A8E" w:rsidRPr="00746A8E">
        <w:rPr>
          <w:rStyle w:val="fontstyle21"/>
          <w:b w:val="0"/>
        </w:rPr>
        <w:t>части, в границах которых располагается объект должно осуществляться</w:t>
      </w:r>
      <w:r>
        <w:rPr>
          <w:rFonts w:ascii="TimesNewRomanPSMT" w:hAnsi="TimesNewRomanPSMT"/>
          <w:b/>
          <w:color w:val="000000"/>
        </w:rPr>
        <w:t xml:space="preserve"> </w:t>
      </w:r>
      <w:r w:rsidR="00746A8E" w:rsidRPr="00746A8E">
        <w:rPr>
          <w:rStyle w:val="fontstyle21"/>
          <w:b w:val="0"/>
        </w:rPr>
        <w:t>в соответствии с требованиями Федерального закона № 73-ФЗ.</w:t>
      </w:r>
      <w:r w:rsidR="00746A8E" w:rsidRPr="00746A8E">
        <w:rPr>
          <w:rFonts w:ascii="TimesNewRomanPSMT" w:hAnsi="TimesNewRomanPSMT"/>
          <w:b/>
          <w:color w:val="000000"/>
        </w:rPr>
        <w:br/>
      </w:r>
      <w:r>
        <w:rPr>
          <w:rStyle w:val="fontstyle21"/>
          <w:b w:val="0"/>
        </w:rPr>
        <w:t xml:space="preserve">   </w:t>
      </w:r>
      <w:r w:rsidR="00746A8E" w:rsidRPr="00746A8E">
        <w:rPr>
          <w:rStyle w:val="fontstyle21"/>
          <w:b w:val="0"/>
        </w:rPr>
        <w:t>Для выявленных объектов культурного наследия, расположе</w:t>
      </w:r>
      <w:r>
        <w:rPr>
          <w:rStyle w:val="fontstyle21"/>
          <w:b w:val="0"/>
        </w:rPr>
        <w:t>нных на территории Бузулукского</w:t>
      </w:r>
      <w:r w:rsidR="00746A8E" w:rsidRPr="00746A8E">
        <w:rPr>
          <w:rStyle w:val="fontstyle21"/>
          <w:b w:val="0"/>
        </w:rPr>
        <w:t xml:space="preserve"> района границы территорий не </w:t>
      </w:r>
      <w:proofErr w:type="spellStart"/>
      <w:r w:rsidR="00746A8E" w:rsidRPr="00746A8E">
        <w:rPr>
          <w:rStyle w:val="fontstyle21"/>
          <w:b w:val="0"/>
        </w:rPr>
        <w:t>утверждены.</w:t>
      </w:r>
      <w:r w:rsidR="00746A8E" w:rsidRPr="00746A8E">
        <w:rPr>
          <w:rStyle w:val="fontstyle01"/>
          <w:b/>
          <w:color w:val="FFFFFF"/>
        </w:rPr>
        <w:t>«ГРАД</w:t>
      </w:r>
      <w:proofErr w:type="spellEnd"/>
      <w:r w:rsidR="00746A8E" w:rsidRPr="00746A8E">
        <w:rPr>
          <w:rStyle w:val="fontstyle01"/>
          <w:b/>
          <w:color w:val="FFFFFF"/>
        </w:rPr>
        <w:t>»</w:t>
      </w:r>
      <w:r w:rsidR="00746A8E" w:rsidRPr="00746A8E">
        <w:rPr>
          <w:rFonts w:ascii="TimesNewRomanPS-BoldMT" w:hAnsi="TimesNewRomanPS-BoldMT"/>
          <w:b/>
          <w:bCs/>
          <w:color w:val="FFFFFF"/>
        </w:rPr>
        <w:br/>
      </w:r>
      <w:r>
        <w:rPr>
          <w:rStyle w:val="fontstyle21"/>
          <w:b w:val="0"/>
        </w:rPr>
        <w:t xml:space="preserve">   </w:t>
      </w:r>
      <w:r w:rsidR="00746A8E" w:rsidRPr="00746A8E">
        <w:rPr>
          <w:rStyle w:val="fontstyle21"/>
          <w:b w:val="0"/>
        </w:rPr>
        <w:t>Сведения о границах территорий объектов культурного наследия должны быть внесены в Единый государственный реестр недвижимости.</w:t>
      </w:r>
      <w:r w:rsidR="00746A8E" w:rsidRPr="00746A8E">
        <w:rPr>
          <w:rFonts w:ascii="TimesNewRomanPSMT" w:hAnsi="TimesNewRomanPSMT"/>
          <w:b/>
          <w:color w:val="000000"/>
        </w:rPr>
        <w:br/>
      </w:r>
      <w:r>
        <w:rPr>
          <w:rStyle w:val="fontstyle21"/>
          <w:b w:val="0"/>
        </w:rPr>
        <w:t xml:space="preserve">   </w:t>
      </w:r>
      <w:r w:rsidR="00746A8E" w:rsidRPr="00746A8E">
        <w:rPr>
          <w:rStyle w:val="fontstyle21"/>
          <w:b w:val="0"/>
        </w:rPr>
        <w:t>В целях обеспечения условий сохранения выявленного объекта культурного наследия</w:t>
      </w:r>
      <w:r>
        <w:rPr>
          <w:rFonts w:ascii="TimesNewRomanPSMT" w:hAnsi="TimesNewRomanPSMT"/>
          <w:b/>
          <w:color w:val="000000"/>
        </w:rPr>
        <w:t xml:space="preserve"> </w:t>
      </w:r>
      <w:r w:rsidR="00746A8E" w:rsidRPr="00746A8E">
        <w:rPr>
          <w:rStyle w:val="fontstyle21"/>
          <w:b w:val="0"/>
        </w:rPr>
        <w:t>рекомендуется определить границы территории выявленного объекта культурного наследия</w:t>
      </w:r>
      <w:r w:rsidR="00746A8E" w:rsidRPr="00746A8E">
        <w:rPr>
          <w:rFonts w:ascii="TimesNewRomanPSMT" w:hAnsi="TimesNewRomanPSMT"/>
          <w:b/>
          <w:color w:val="000000"/>
        </w:rPr>
        <w:br/>
      </w:r>
      <w:r w:rsidR="00746A8E" w:rsidRPr="00746A8E">
        <w:rPr>
          <w:rStyle w:val="fontstyle21"/>
          <w:b w:val="0"/>
        </w:rPr>
        <w:t xml:space="preserve">в соответствии с </w:t>
      </w:r>
      <w:r w:rsidR="002F2AA7">
        <w:rPr>
          <w:rStyle w:val="fontstyle21"/>
          <w:b w:val="0"/>
        </w:rPr>
        <w:t>Законом Оренбургской области от 03.07.2013 №1678/503-</w:t>
      </w:r>
      <w:r w:rsidR="002F2AA7">
        <w:rPr>
          <w:rStyle w:val="fontstyle21"/>
          <w:b w:val="0"/>
          <w:lang w:val="en-US"/>
        </w:rPr>
        <w:t>V</w:t>
      </w:r>
      <w:r w:rsidR="002F2AA7" w:rsidRPr="002F2AA7">
        <w:rPr>
          <w:rStyle w:val="fontstyle21"/>
          <w:b w:val="0"/>
        </w:rPr>
        <w:t>-</w:t>
      </w:r>
      <w:r w:rsidR="002F2AA7">
        <w:rPr>
          <w:rStyle w:val="fontstyle21"/>
          <w:b w:val="0"/>
        </w:rPr>
        <w:t>ОЗ «Об объектах культурного наследия (памятников истории и культуры) народов Российской Федерации, расположенных на территории Оренбургской области"</w:t>
      </w:r>
      <w:r w:rsidR="00746A8E" w:rsidRPr="00746A8E">
        <w:rPr>
          <w:rStyle w:val="fontstyle21"/>
          <w:b w:val="0"/>
        </w:rPr>
        <w:t xml:space="preserve"> и Федеральным законом № 73-ФЗ.</w:t>
      </w:r>
      <w:r w:rsidR="00746A8E" w:rsidRPr="00746A8E">
        <w:rPr>
          <w:rFonts w:ascii="TimesNewRomanPSMT" w:hAnsi="TimesNewRomanPSMT"/>
          <w:b/>
          <w:color w:val="000000"/>
        </w:rPr>
        <w:br/>
      </w:r>
      <w:r w:rsidR="002F2AA7">
        <w:rPr>
          <w:rStyle w:val="fontstyle21"/>
          <w:b w:val="0"/>
        </w:rPr>
        <w:t xml:space="preserve">   </w:t>
      </w:r>
      <w:r w:rsidR="00746A8E" w:rsidRPr="00746A8E">
        <w:rPr>
          <w:rStyle w:val="fontstyle21"/>
          <w:b w:val="0"/>
        </w:rPr>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w:t>
      </w:r>
      <w:r w:rsidR="00746A8E" w:rsidRPr="00746A8E">
        <w:rPr>
          <w:rFonts w:ascii="TimesNewRomanPSMT" w:hAnsi="TimesNewRomanPSMT"/>
          <w:b/>
          <w:color w:val="000000"/>
        </w:rPr>
        <w:br/>
      </w:r>
      <w:r w:rsidR="00746A8E" w:rsidRPr="00746A8E">
        <w:rPr>
          <w:rStyle w:val="fontstyle21"/>
          <w:b w:val="0"/>
        </w:rPr>
        <w:t>работ, указанных в статье 30 Федерального закона № 73-ФЗ работ по использованию лесов и</w:t>
      </w:r>
      <w:r w:rsidR="00746A8E" w:rsidRPr="00746A8E">
        <w:rPr>
          <w:rFonts w:ascii="TimesNewRomanPSMT" w:hAnsi="TimesNewRomanPSMT"/>
          <w:b/>
          <w:color w:val="000000"/>
        </w:rPr>
        <w:br/>
      </w:r>
      <w:r w:rsidR="00746A8E" w:rsidRPr="00746A8E">
        <w:rPr>
          <w:rStyle w:val="fontstyle21"/>
          <w:b w:val="0"/>
        </w:rPr>
        <w:t>иных работ объекта, обладающего признаками объекта культурного наследия, в том числе</w:t>
      </w:r>
      <w:r w:rsidR="00746A8E" w:rsidRPr="00746A8E">
        <w:rPr>
          <w:rFonts w:ascii="TimesNewRomanPSMT" w:hAnsi="TimesNewRomanPSMT"/>
          <w:b/>
          <w:color w:val="000000"/>
        </w:rPr>
        <w:br/>
      </w:r>
      <w:r w:rsidR="00746A8E" w:rsidRPr="00746A8E">
        <w:rPr>
          <w:rStyle w:val="fontstyle21"/>
          <w:b w:val="0"/>
        </w:rPr>
        <w:t>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w:t>
      </w:r>
      <w:r w:rsidR="002F2AA7">
        <w:rPr>
          <w:rStyle w:val="fontstyle21"/>
          <w:b w:val="0"/>
        </w:rPr>
        <w:t xml:space="preserve"> дня обнаружения такого объекта </w:t>
      </w:r>
      <w:r w:rsidR="00746A8E" w:rsidRPr="00746A8E">
        <w:rPr>
          <w:rStyle w:val="fontstyle21"/>
          <w:b w:val="0"/>
        </w:rPr>
        <w:t>направить в региональный орган охраны объектов культурного</w:t>
      </w:r>
      <w:r w:rsidR="002F2AA7">
        <w:rPr>
          <w:rFonts w:ascii="TimesNewRomanPSMT" w:hAnsi="TimesNewRomanPSMT"/>
          <w:b/>
          <w:color w:val="000000"/>
        </w:rPr>
        <w:t xml:space="preserve"> </w:t>
      </w:r>
      <w:r w:rsidR="00746A8E" w:rsidRPr="00746A8E">
        <w:rPr>
          <w:rStyle w:val="fontstyle21"/>
          <w:b w:val="0"/>
        </w:rPr>
        <w:t>наследия письменное заявление об обнаруженном объекте культурного наследия.</w:t>
      </w:r>
      <w:r w:rsidR="00746A8E" w:rsidRPr="00746A8E">
        <w:rPr>
          <w:rFonts w:ascii="TimesNewRomanPSMT" w:hAnsi="TimesNewRomanPSMT"/>
          <w:b/>
          <w:color w:val="000000"/>
        </w:rPr>
        <w:br/>
      </w:r>
      <w:r w:rsidR="002F2AA7">
        <w:rPr>
          <w:rStyle w:val="fontstyle21"/>
          <w:b w:val="0"/>
        </w:rPr>
        <w:t xml:space="preserve">   </w:t>
      </w:r>
      <w:r w:rsidR="00746A8E" w:rsidRPr="00746A8E">
        <w:rPr>
          <w:rStyle w:val="fontstyle21"/>
          <w:b w:val="0"/>
        </w:rPr>
        <w:t>Региональный орган охраны объектов культурного наследия, которым получено такое</w:t>
      </w:r>
      <w:r w:rsidR="00746A8E" w:rsidRPr="00746A8E">
        <w:rPr>
          <w:rFonts w:ascii="TimesNewRomanPSMT" w:hAnsi="TimesNewRomanPSMT"/>
          <w:b/>
          <w:color w:val="000000"/>
        </w:rPr>
        <w:br/>
      </w:r>
      <w:r w:rsidR="00746A8E" w:rsidRPr="00746A8E">
        <w:rPr>
          <w:rStyle w:val="fontstyle21"/>
          <w:b w:val="0"/>
        </w:rPr>
        <w:t xml:space="preserve">заявление, организует работу по определению историко-культурной ценности такого объекта в </w:t>
      </w:r>
      <w:r w:rsidR="00746A8E" w:rsidRPr="00746A8E">
        <w:rPr>
          <w:rStyle w:val="fontstyle21"/>
          <w:b w:val="0"/>
        </w:rPr>
        <w:lastRenderedPageBreak/>
        <w:t>порядке, установленном законами или иными нормативными правовыми актам</w:t>
      </w:r>
      <w:r w:rsidR="002F2AA7">
        <w:rPr>
          <w:rStyle w:val="fontstyle21"/>
          <w:b w:val="0"/>
        </w:rPr>
        <w:t>и Оренбургской области</w:t>
      </w:r>
      <w:r w:rsidR="00746A8E" w:rsidRPr="00746A8E">
        <w:rPr>
          <w:rStyle w:val="fontstyle21"/>
          <w:b w:val="0"/>
        </w:rPr>
        <w:t>, на территор</w:t>
      </w:r>
      <w:r w:rsidR="002F2AA7">
        <w:rPr>
          <w:rStyle w:val="fontstyle21"/>
          <w:b w:val="0"/>
        </w:rPr>
        <w:t>ии которой</w:t>
      </w:r>
      <w:r w:rsidR="00746A8E" w:rsidRPr="00746A8E">
        <w:rPr>
          <w:rStyle w:val="fontstyle21"/>
          <w:b w:val="0"/>
        </w:rPr>
        <w:t xml:space="preserve"> находится обнаруженный объект культурного наследия</w:t>
      </w:r>
    </w:p>
    <w:p w:rsidR="00194909" w:rsidRPr="00194909" w:rsidRDefault="00194909" w:rsidP="00194909">
      <w:pPr>
        <w:spacing w:after="0" w:line="240" w:lineRule="auto"/>
        <w:ind w:left="1134"/>
        <w:jc w:val="center"/>
        <w:rPr>
          <w:rFonts w:ascii="Times New Roman" w:eastAsia="Times New Roman" w:hAnsi="Times New Roman" w:cs="Times New Roman"/>
          <w:b/>
          <w:sz w:val="28"/>
          <w:szCs w:val="28"/>
          <w:lang w:eastAsia="ru-RU"/>
        </w:rPr>
      </w:pPr>
      <w:r w:rsidRPr="00194909">
        <w:rPr>
          <w:rFonts w:ascii="Times New Roman" w:eastAsia="Times New Roman" w:hAnsi="Times New Roman" w:cs="Times New Roman"/>
          <w:b/>
          <w:sz w:val="24"/>
          <w:szCs w:val="24"/>
          <w:lang w:eastAsia="ru-RU"/>
        </w:rPr>
        <w:lastRenderedPageBreak/>
        <w:t>2</w:t>
      </w:r>
      <w:r w:rsidRPr="00194909">
        <w:rPr>
          <w:rFonts w:ascii="Times New Roman" w:eastAsia="Times New Roman" w:hAnsi="Times New Roman" w:cs="Times New Roman"/>
          <w:b/>
          <w:sz w:val="28"/>
          <w:szCs w:val="28"/>
          <w:lang w:eastAsia="ru-RU"/>
        </w:rPr>
        <w:t>.4 Пространственно-планировочная организация территории.</w:t>
      </w:r>
    </w:p>
    <w:p w:rsidR="003202B2" w:rsidRDefault="00194909" w:rsidP="00194909">
      <w:pPr>
        <w:spacing w:after="0" w:line="240" w:lineRule="auto"/>
        <w:ind w:left="1134"/>
        <w:jc w:val="center"/>
        <w:rPr>
          <w:rFonts w:ascii="Times New Roman" w:eastAsia="Times New Roman" w:hAnsi="Times New Roman" w:cs="Times New Roman"/>
          <w:b/>
          <w:color w:val="FF0000"/>
          <w:sz w:val="28"/>
          <w:szCs w:val="28"/>
          <w:lang w:eastAsia="ru-RU"/>
        </w:rPr>
      </w:pPr>
      <w:r w:rsidRPr="00194909">
        <w:rPr>
          <w:rFonts w:ascii="Times New Roman" w:eastAsia="Times New Roman" w:hAnsi="Times New Roman" w:cs="Times New Roman"/>
          <w:b/>
          <w:sz w:val="28"/>
          <w:szCs w:val="28"/>
          <w:lang w:eastAsia="ru-RU"/>
        </w:rPr>
        <w:t>Система расселения</w:t>
      </w:r>
      <w:r w:rsidR="00CF49E1">
        <w:rPr>
          <w:rFonts w:ascii="Times New Roman" w:eastAsia="Times New Roman" w:hAnsi="Times New Roman" w:cs="Times New Roman"/>
          <w:b/>
          <w:sz w:val="28"/>
          <w:szCs w:val="28"/>
          <w:lang w:eastAsia="ru-RU"/>
        </w:rPr>
        <w:t>. Население.</w:t>
      </w:r>
    </w:p>
    <w:p w:rsidR="003202B2" w:rsidRDefault="003202B2" w:rsidP="00194909">
      <w:pPr>
        <w:spacing w:after="0" w:line="240" w:lineRule="auto"/>
        <w:ind w:left="1134"/>
        <w:jc w:val="center"/>
        <w:rPr>
          <w:rFonts w:ascii="Times New Roman" w:eastAsia="Times New Roman" w:hAnsi="Times New Roman" w:cs="Times New Roman"/>
          <w:b/>
          <w:color w:val="FF0000"/>
          <w:sz w:val="28"/>
          <w:szCs w:val="28"/>
          <w:lang w:eastAsia="ru-RU"/>
        </w:rPr>
      </w:pPr>
    </w:p>
    <w:p w:rsidR="00051CFB" w:rsidRDefault="003202B2" w:rsidP="008364BD">
      <w:pPr>
        <w:spacing w:after="0" w:line="240" w:lineRule="auto"/>
        <w:ind w:left="284" w:firstLine="142"/>
        <w:rPr>
          <w:rStyle w:val="fontstyle01"/>
        </w:rPr>
      </w:pPr>
      <w:r>
        <w:rPr>
          <w:rStyle w:val="fontstyle01"/>
        </w:rPr>
        <w:t xml:space="preserve">     На момент внесения изменений в СТП Бузулукского района в районной системе расселения ярко выражена роль города Бузулука, являющегося самостоятельным муниципальным образованием. Вокруг города сформирована группа населенных пунктов, тяготеющих к месту приложения труда и рынку сбыта производственного продукта. Это населенные пункты Новоалександровка, Искра, Палимовка, Сухоречка, Красногвардеец, </w:t>
      </w:r>
      <w:proofErr w:type="spellStart"/>
      <w:r>
        <w:rPr>
          <w:rStyle w:val="fontstyle01"/>
        </w:rPr>
        <w:t>Мичурино</w:t>
      </w:r>
      <w:proofErr w:type="spellEnd"/>
      <w:r>
        <w:rPr>
          <w:rStyle w:val="fontstyle01"/>
        </w:rPr>
        <w:t xml:space="preserve">, </w:t>
      </w:r>
      <w:proofErr w:type="spellStart"/>
      <w:r>
        <w:rPr>
          <w:rStyle w:val="fontstyle01"/>
        </w:rPr>
        <w:t>Перевозинка</w:t>
      </w:r>
      <w:proofErr w:type="spellEnd"/>
      <w:r>
        <w:rPr>
          <w:rStyle w:val="fontstyle01"/>
        </w:rPr>
        <w:t>. К концу расчетного срока усилится</w:t>
      </w:r>
      <w:r>
        <w:rPr>
          <w:rFonts w:ascii="TimesNewRomanPSMT" w:hAnsi="TimesNewRomanPSMT"/>
          <w:color w:val="000000"/>
        </w:rPr>
        <w:t xml:space="preserve"> </w:t>
      </w:r>
      <w:r>
        <w:rPr>
          <w:rStyle w:val="fontstyle01"/>
        </w:rPr>
        <w:t xml:space="preserve">роль </w:t>
      </w:r>
      <w:proofErr w:type="spellStart"/>
      <w:r w:rsidR="004A0376">
        <w:rPr>
          <w:rStyle w:val="fontstyle01"/>
        </w:rPr>
        <w:t>Елшанского</w:t>
      </w:r>
      <w:proofErr w:type="spellEnd"/>
      <w:r w:rsidR="004A0376">
        <w:rPr>
          <w:rStyle w:val="fontstyle01"/>
        </w:rPr>
        <w:t xml:space="preserve">, </w:t>
      </w:r>
      <w:proofErr w:type="spellStart"/>
      <w:r w:rsidR="00546507">
        <w:rPr>
          <w:rStyle w:val="fontstyle01"/>
        </w:rPr>
        <w:t>Елоховского</w:t>
      </w:r>
      <w:proofErr w:type="spellEnd"/>
      <w:r w:rsidR="00546507">
        <w:rPr>
          <w:rStyle w:val="fontstyle01"/>
        </w:rPr>
        <w:t xml:space="preserve">, </w:t>
      </w:r>
      <w:proofErr w:type="spellStart"/>
      <w:r w:rsidR="004A0376">
        <w:rPr>
          <w:rStyle w:val="fontstyle01"/>
        </w:rPr>
        <w:t>Колтубановс</w:t>
      </w:r>
      <w:r w:rsidR="00546507">
        <w:rPr>
          <w:rStyle w:val="fontstyle01"/>
        </w:rPr>
        <w:t>кого,Староалександровсого</w:t>
      </w:r>
      <w:proofErr w:type="spellEnd"/>
      <w:r w:rsidR="00546507">
        <w:rPr>
          <w:rStyle w:val="fontstyle01"/>
        </w:rPr>
        <w:t xml:space="preserve">, </w:t>
      </w:r>
      <w:proofErr w:type="spellStart"/>
      <w:r w:rsidR="00546507">
        <w:rPr>
          <w:rStyle w:val="fontstyle01"/>
        </w:rPr>
        <w:t>Шахматовского</w:t>
      </w:r>
      <w:proofErr w:type="spellEnd"/>
      <w:r w:rsidR="00546507">
        <w:rPr>
          <w:rStyle w:val="fontstyle01"/>
        </w:rPr>
        <w:t xml:space="preserve">,  </w:t>
      </w:r>
      <w:proofErr w:type="spellStart"/>
      <w:r w:rsidR="00546507">
        <w:rPr>
          <w:rStyle w:val="fontstyle01"/>
        </w:rPr>
        <w:t>Лисьеполянского</w:t>
      </w:r>
      <w:proofErr w:type="spellEnd"/>
      <w:r w:rsidR="00546507">
        <w:rPr>
          <w:rStyle w:val="fontstyle01"/>
        </w:rPr>
        <w:t xml:space="preserve"> </w:t>
      </w:r>
      <w:r>
        <w:rPr>
          <w:rStyle w:val="fontstyle01"/>
        </w:rPr>
        <w:t xml:space="preserve"> сельских поселений в связи с</w:t>
      </w:r>
      <w:r w:rsidR="004A0376">
        <w:rPr>
          <w:rFonts w:ascii="TimesNewRomanPSMT" w:hAnsi="TimesNewRomanPSMT"/>
          <w:color w:val="000000"/>
        </w:rPr>
        <w:t xml:space="preserve"> </w:t>
      </w:r>
      <w:r>
        <w:rPr>
          <w:rStyle w:val="fontstyle01"/>
        </w:rPr>
        <w:t>развитием в этих муниципальных образованиях агропромышленного комплекса</w:t>
      </w:r>
      <w:r w:rsidR="004A0376">
        <w:rPr>
          <w:rStyle w:val="fontstyle01"/>
        </w:rPr>
        <w:t>, географического положения, положения по отношению к основным транспортным магистралям</w:t>
      </w:r>
      <w:r>
        <w:rPr>
          <w:rStyle w:val="fontstyle01"/>
        </w:rPr>
        <w:t>.</w:t>
      </w:r>
      <w:r>
        <w:rPr>
          <w:rFonts w:ascii="TimesNewRomanPSMT" w:hAnsi="TimesNewRomanPSMT"/>
          <w:color w:val="000000"/>
        </w:rPr>
        <w:br/>
      </w:r>
      <w:r w:rsidR="008364BD">
        <w:rPr>
          <w:rStyle w:val="fontstyle01"/>
        </w:rPr>
        <w:t xml:space="preserve">    </w:t>
      </w:r>
      <w:r>
        <w:rPr>
          <w:rStyle w:val="fontstyle01"/>
        </w:rPr>
        <w:t>Ниже приведена характеристика проектных местных</w:t>
      </w:r>
      <w:r w:rsidR="00051CFB">
        <w:rPr>
          <w:rStyle w:val="fontstyle01"/>
        </w:rPr>
        <w:t xml:space="preserve"> систем расселения Бузулукского</w:t>
      </w:r>
      <w:r>
        <w:rPr>
          <w:rStyle w:val="fontstyle01"/>
        </w:rPr>
        <w:t xml:space="preserve"> района </w:t>
      </w:r>
      <w:r w:rsidR="00E3538C">
        <w:rPr>
          <w:rStyle w:val="fontstyle01"/>
        </w:rPr>
        <w:t>Оренбургской области (Таблица 6</w:t>
      </w:r>
      <w:r>
        <w:rPr>
          <w:rStyle w:val="fontstyle01"/>
        </w:rPr>
        <w:t>).</w:t>
      </w:r>
    </w:p>
    <w:p w:rsidR="00051CFB" w:rsidRDefault="00051CFB" w:rsidP="003202B2">
      <w:pPr>
        <w:spacing w:after="0" w:line="240" w:lineRule="auto"/>
        <w:ind w:left="1134"/>
        <w:rPr>
          <w:rStyle w:val="fontstyle01"/>
        </w:rPr>
      </w:pPr>
    </w:p>
    <w:p w:rsidR="005D6D3B" w:rsidRDefault="00E3538C" w:rsidP="00051CFB">
      <w:pPr>
        <w:spacing w:after="0" w:line="240" w:lineRule="auto"/>
        <w:ind w:left="1134"/>
        <w:rPr>
          <w:rStyle w:val="fontstyle01"/>
          <w:b/>
        </w:rPr>
      </w:pPr>
      <w:r>
        <w:rPr>
          <w:rStyle w:val="fontstyle01"/>
          <w:b/>
        </w:rPr>
        <w:t>Таблица 6</w:t>
      </w:r>
      <w:r w:rsidR="00051CFB" w:rsidRPr="00051CFB">
        <w:rPr>
          <w:rStyle w:val="fontstyle01"/>
          <w:b/>
        </w:rPr>
        <w:t xml:space="preserve"> – Характеристика проектных местных систем расселения Бузулукского района Оренбургской области</w:t>
      </w:r>
    </w:p>
    <w:p w:rsidR="00051CFB" w:rsidRDefault="00051CFB" w:rsidP="00051CFB">
      <w:pPr>
        <w:spacing w:after="0" w:line="240" w:lineRule="auto"/>
        <w:ind w:left="1134"/>
        <w:rPr>
          <w:rStyle w:val="fontstyle01"/>
          <w:b/>
        </w:rPr>
      </w:pPr>
    </w:p>
    <w:p w:rsidR="00051CFB" w:rsidRDefault="00051CFB" w:rsidP="00051CFB">
      <w:pPr>
        <w:spacing w:after="0" w:line="240" w:lineRule="auto"/>
        <w:ind w:left="1134"/>
        <w:rPr>
          <w:rStyle w:val="fontstyle01"/>
          <w:b/>
        </w:rPr>
      </w:pPr>
    </w:p>
    <w:tbl>
      <w:tblPr>
        <w:tblStyle w:val="ae"/>
        <w:tblW w:w="0" w:type="auto"/>
        <w:tblInd w:w="137" w:type="dxa"/>
        <w:tblLook w:val="04A0" w:firstRow="1" w:lastRow="0" w:firstColumn="1" w:lastColumn="0" w:noHBand="0" w:noVBand="1"/>
      </w:tblPr>
      <w:tblGrid>
        <w:gridCol w:w="487"/>
        <w:gridCol w:w="1876"/>
        <w:gridCol w:w="1876"/>
        <w:gridCol w:w="1189"/>
        <w:gridCol w:w="2956"/>
        <w:gridCol w:w="1673"/>
      </w:tblGrid>
      <w:tr w:rsidR="00AC2AA3" w:rsidTr="008364BD">
        <w:tc>
          <w:tcPr>
            <w:tcW w:w="1454" w:type="dxa"/>
          </w:tcPr>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w:t>
            </w:r>
          </w:p>
          <w:p w:rsidR="00F74AC5"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п/п</w:t>
            </w:r>
          </w:p>
        </w:tc>
        <w:tc>
          <w:tcPr>
            <w:tcW w:w="1687" w:type="dxa"/>
          </w:tcPr>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Центр</w:t>
            </w:r>
          </w:p>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системы</w:t>
            </w:r>
          </w:p>
          <w:p w:rsidR="00F74AC5"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расселения</w:t>
            </w:r>
          </w:p>
        </w:tc>
        <w:tc>
          <w:tcPr>
            <w:tcW w:w="1687" w:type="dxa"/>
          </w:tcPr>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Состав</w:t>
            </w:r>
          </w:p>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местной системы</w:t>
            </w:r>
          </w:p>
          <w:p w:rsidR="00F74AC5"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расселения</w:t>
            </w:r>
          </w:p>
        </w:tc>
        <w:tc>
          <w:tcPr>
            <w:tcW w:w="1078" w:type="dxa"/>
          </w:tcPr>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Расстояние от центра</w:t>
            </w:r>
          </w:p>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местной системы расселения</w:t>
            </w:r>
          </w:p>
          <w:p w:rsidR="00F74AC5" w:rsidRDefault="003219DC" w:rsidP="003219DC">
            <w:pPr>
              <w:jc w:val="center"/>
              <w:rPr>
                <w:rFonts w:ascii="Times New Roman CYR" w:hAnsi="Times New Roman CYR" w:cs="Times New Roman CYR"/>
                <w:b/>
                <w:sz w:val="24"/>
                <w:szCs w:val="24"/>
              </w:rPr>
            </w:pPr>
            <w:r>
              <w:rPr>
                <w:rFonts w:ascii="Times New Roman CYR" w:hAnsi="Times New Roman CYR" w:cs="Times New Roman CYR"/>
                <w:b/>
                <w:sz w:val="24"/>
                <w:szCs w:val="24"/>
              </w:rPr>
              <w:t>до г. Бузулук</w:t>
            </w:r>
            <w:r w:rsidR="00F74AC5" w:rsidRPr="00051CFB">
              <w:rPr>
                <w:rFonts w:ascii="Times New Roman CYR" w:hAnsi="Times New Roman CYR" w:cs="Times New Roman CYR"/>
                <w:b/>
                <w:sz w:val="24"/>
                <w:szCs w:val="24"/>
              </w:rPr>
              <w:t>, км</w:t>
            </w:r>
          </w:p>
        </w:tc>
        <w:tc>
          <w:tcPr>
            <w:tcW w:w="2644" w:type="dxa"/>
          </w:tcPr>
          <w:p w:rsidR="003219DC" w:rsidRPr="00051CFB" w:rsidRDefault="00F74AC5" w:rsidP="003219DC">
            <w:pPr>
              <w:jc w:val="center"/>
              <w:rPr>
                <w:rFonts w:ascii="Times New Roman CYR" w:hAnsi="Times New Roman CYR" w:cs="Times New Roman CYR"/>
                <w:b/>
                <w:sz w:val="24"/>
                <w:szCs w:val="24"/>
              </w:rPr>
            </w:pPr>
            <w:r>
              <w:rPr>
                <w:rFonts w:ascii="Times New Roman CYR" w:hAnsi="Times New Roman CYR" w:cs="Times New Roman CYR"/>
                <w:b/>
                <w:sz w:val="24"/>
                <w:szCs w:val="24"/>
              </w:rPr>
              <w:t>Количество населения в поселении на 01.01.2020г.</w:t>
            </w:r>
            <w:r w:rsidR="00B97C04">
              <w:rPr>
                <w:rFonts w:ascii="Times New Roman CYR" w:hAnsi="Times New Roman CYR" w:cs="Times New Roman CYR"/>
                <w:b/>
                <w:sz w:val="24"/>
                <w:szCs w:val="24"/>
              </w:rPr>
              <w:t>(на сайте района)</w:t>
            </w:r>
            <w:r w:rsidR="003219DC">
              <w:rPr>
                <w:rFonts w:ascii="Times New Roman CYR" w:hAnsi="Times New Roman CYR" w:cs="Times New Roman CYR"/>
                <w:b/>
                <w:sz w:val="24"/>
                <w:szCs w:val="24"/>
              </w:rPr>
              <w:t>,</w:t>
            </w:r>
            <w:r w:rsidR="003219DC" w:rsidRPr="00051CFB">
              <w:rPr>
                <w:rFonts w:ascii="Times New Roman CYR" w:hAnsi="Times New Roman CYR" w:cs="Times New Roman CYR"/>
                <w:b/>
                <w:sz w:val="24"/>
                <w:szCs w:val="24"/>
              </w:rPr>
              <w:t xml:space="preserve"> </w:t>
            </w:r>
            <w:r w:rsidR="006C5F35">
              <w:rPr>
                <w:rFonts w:ascii="Times New Roman CYR" w:hAnsi="Times New Roman CYR" w:cs="Times New Roman CYR"/>
                <w:b/>
                <w:sz w:val="24"/>
                <w:szCs w:val="24"/>
              </w:rPr>
              <w:t xml:space="preserve">/ </w:t>
            </w:r>
            <w:r w:rsidR="003219DC" w:rsidRPr="00051CFB">
              <w:rPr>
                <w:rFonts w:ascii="Times New Roman CYR" w:hAnsi="Times New Roman CYR" w:cs="Times New Roman CYR"/>
                <w:b/>
                <w:sz w:val="24"/>
                <w:szCs w:val="24"/>
              </w:rPr>
              <w:t>доля в общей</w:t>
            </w:r>
          </w:p>
          <w:p w:rsidR="003219DC" w:rsidRPr="00051CFB" w:rsidRDefault="003219DC" w:rsidP="003219DC">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численности населения</w:t>
            </w:r>
          </w:p>
          <w:p w:rsidR="00F74AC5" w:rsidRPr="00051CFB" w:rsidRDefault="003219DC" w:rsidP="003219DC">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муниципального района, %</w:t>
            </w:r>
            <w:r>
              <w:rPr>
                <w:rFonts w:ascii="Times New Roman CYR" w:hAnsi="Times New Roman CYR" w:cs="Times New Roman CYR"/>
                <w:b/>
                <w:sz w:val="24"/>
                <w:szCs w:val="24"/>
              </w:rPr>
              <w:t xml:space="preserve"> </w:t>
            </w:r>
          </w:p>
        </w:tc>
        <w:tc>
          <w:tcPr>
            <w:tcW w:w="1507" w:type="dxa"/>
          </w:tcPr>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Прогнозная численность</w:t>
            </w:r>
          </w:p>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населения на 2040 г., тыс.</w:t>
            </w:r>
          </w:p>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чел., доля в общей</w:t>
            </w:r>
          </w:p>
          <w:p w:rsidR="00F74AC5" w:rsidRPr="00051CFB"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численности населения</w:t>
            </w:r>
          </w:p>
          <w:p w:rsidR="00F74AC5" w:rsidRDefault="00F74AC5" w:rsidP="00051CFB">
            <w:pPr>
              <w:jc w:val="center"/>
              <w:rPr>
                <w:rFonts w:ascii="Times New Roman CYR" w:hAnsi="Times New Roman CYR" w:cs="Times New Roman CYR"/>
                <w:b/>
                <w:sz w:val="24"/>
                <w:szCs w:val="24"/>
              </w:rPr>
            </w:pPr>
            <w:r w:rsidRPr="00051CFB">
              <w:rPr>
                <w:rFonts w:ascii="Times New Roman CYR" w:hAnsi="Times New Roman CYR" w:cs="Times New Roman CYR"/>
                <w:b/>
                <w:sz w:val="24"/>
                <w:szCs w:val="24"/>
              </w:rPr>
              <w:t>муниципального района, %</w:t>
            </w:r>
          </w:p>
        </w:tc>
      </w:tr>
      <w:tr w:rsidR="00AC2AA3" w:rsidRPr="00162DE5" w:rsidTr="008364BD">
        <w:tc>
          <w:tcPr>
            <w:tcW w:w="1454" w:type="dxa"/>
          </w:tcPr>
          <w:p w:rsidR="00F74AC5" w:rsidRPr="00162DE5" w:rsidRDefault="00F74AC5" w:rsidP="00051CFB">
            <w:pPr>
              <w:rPr>
                <w:rFonts w:ascii="Times New Roman CYR" w:hAnsi="Times New Roman CYR" w:cs="Times New Roman CYR"/>
                <w:sz w:val="24"/>
                <w:szCs w:val="24"/>
              </w:rPr>
            </w:pPr>
            <w:r w:rsidRPr="00162DE5">
              <w:rPr>
                <w:rFonts w:ascii="Times New Roman CYR" w:hAnsi="Times New Roman CYR" w:cs="Times New Roman CYR"/>
                <w:sz w:val="24"/>
                <w:szCs w:val="24"/>
              </w:rPr>
              <w:t>1</w:t>
            </w:r>
          </w:p>
        </w:tc>
        <w:tc>
          <w:tcPr>
            <w:tcW w:w="1687" w:type="dxa"/>
          </w:tcPr>
          <w:p w:rsidR="00F74AC5" w:rsidRPr="00162DE5" w:rsidRDefault="00F74AC5" w:rsidP="00051CFB">
            <w:pPr>
              <w:rPr>
                <w:rFonts w:ascii="Times New Roman CYR" w:hAnsi="Times New Roman CYR" w:cs="Times New Roman CYR"/>
                <w:sz w:val="24"/>
                <w:szCs w:val="24"/>
              </w:rPr>
            </w:pPr>
            <w:r>
              <w:rPr>
                <w:rFonts w:ascii="Times New Roman CYR" w:hAnsi="Times New Roman CYR" w:cs="Times New Roman CYR"/>
                <w:sz w:val="24"/>
                <w:szCs w:val="24"/>
              </w:rPr>
              <w:t xml:space="preserve">с. </w:t>
            </w:r>
            <w:proofErr w:type="spellStart"/>
            <w:r>
              <w:rPr>
                <w:rFonts w:ascii="Times New Roman CYR" w:hAnsi="Times New Roman CYR" w:cs="Times New Roman CYR"/>
                <w:sz w:val="24"/>
                <w:szCs w:val="24"/>
              </w:rPr>
              <w:t>Алдаркино</w:t>
            </w:r>
            <w:proofErr w:type="spellEnd"/>
          </w:p>
        </w:tc>
        <w:tc>
          <w:tcPr>
            <w:tcW w:w="1687" w:type="dxa"/>
          </w:tcPr>
          <w:p w:rsidR="00F74AC5" w:rsidRPr="00162DE5" w:rsidRDefault="00F74AC5" w:rsidP="00051CFB">
            <w:pPr>
              <w:rPr>
                <w:rFonts w:ascii="Times New Roman CYR" w:hAnsi="Times New Roman CYR" w:cs="Times New Roman CYR"/>
                <w:sz w:val="24"/>
                <w:szCs w:val="24"/>
              </w:rPr>
            </w:pPr>
            <w:r w:rsidRPr="00162DE5">
              <w:rPr>
                <w:rFonts w:ascii="Times New Roman" w:hAnsi="Times New Roman"/>
                <w:sz w:val="24"/>
                <w:szCs w:val="24"/>
              </w:rPr>
              <w:t xml:space="preserve">село </w:t>
            </w:r>
            <w:proofErr w:type="spellStart"/>
            <w:r w:rsidRPr="00162DE5">
              <w:rPr>
                <w:rFonts w:ascii="Times New Roman" w:hAnsi="Times New Roman"/>
                <w:sz w:val="24"/>
                <w:szCs w:val="24"/>
              </w:rPr>
              <w:t>Алдаркино</w:t>
            </w:r>
            <w:proofErr w:type="spellEnd"/>
            <w:r w:rsidRPr="00162DE5">
              <w:rPr>
                <w:rFonts w:ascii="Times New Roman" w:hAnsi="Times New Roman"/>
                <w:sz w:val="24"/>
                <w:szCs w:val="24"/>
              </w:rPr>
              <w:t>, поселок Дубовый куст</w:t>
            </w:r>
          </w:p>
        </w:tc>
        <w:tc>
          <w:tcPr>
            <w:tcW w:w="1078" w:type="dxa"/>
          </w:tcPr>
          <w:p w:rsidR="00F74AC5" w:rsidRPr="00162DE5" w:rsidRDefault="003219DC" w:rsidP="00051CFB">
            <w:pPr>
              <w:rPr>
                <w:rFonts w:ascii="Times New Roman CYR" w:hAnsi="Times New Roman CYR" w:cs="Times New Roman CYR"/>
                <w:sz w:val="24"/>
                <w:szCs w:val="24"/>
              </w:rPr>
            </w:pPr>
            <w:r>
              <w:rPr>
                <w:rFonts w:ascii="Times New Roman CYR" w:hAnsi="Times New Roman CYR" w:cs="Times New Roman CYR"/>
                <w:sz w:val="24"/>
                <w:szCs w:val="24"/>
              </w:rPr>
              <w:t>40</w:t>
            </w:r>
          </w:p>
        </w:tc>
        <w:tc>
          <w:tcPr>
            <w:tcW w:w="2644" w:type="dxa"/>
          </w:tcPr>
          <w:p w:rsidR="00F74AC5" w:rsidRPr="00162DE5" w:rsidRDefault="00F74AC5" w:rsidP="00051CFB">
            <w:pPr>
              <w:rPr>
                <w:rFonts w:ascii="Times New Roman CYR" w:hAnsi="Times New Roman CYR" w:cs="Times New Roman CYR"/>
                <w:sz w:val="24"/>
                <w:szCs w:val="24"/>
              </w:rPr>
            </w:pPr>
            <w:r>
              <w:rPr>
                <w:rFonts w:ascii="Times New Roman CYR" w:hAnsi="Times New Roman CYR" w:cs="Times New Roman CYR"/>
                <w:sz w:val="24"/>
                <w:szCs w:val="24"/>
              </w:rPr>
              <w:t>588 (543+45)</w:t>
            </w:r>
            <w:r w:rsidR="00B97C04">
              <w:rPr>
                <w:rFonts w:ascii="Times New Roman CYR" w:hAnsi="Times New Roman CYR" w:cs="Times New Roman CYR"/>
                <w:sz w:val="24"/>
                <w:szCs w:val="24"/>
              </w:rPr>
              <w:t>/ 1,7</w:t>
            </w:r>
          </w:p>
        </w:tc>
        <w:tc>
          <w:tcPr>
            <w:tcW w:w="1507" w:type="dxa"/>
          </w:tcPr>
          <w:p w:rsidR="00F74AC5" w:rsidRPr="00162DE5"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423/1,4</w:t>
            </w:r>
          </w:p>
        </w:tc>
      </w:tr>
      <w:tr w:rsidR="00AC2AA3" w:rsidRPr="00162DE5" w:rsidTr="008364BD">
        <w:tc>
          <w:tcPr>
            <w:tcW w:w="1454" w:type="dxa"/>
          </w:tcPr>
          <w:p w:rsidR="00F74AC5" w:rsidRPr="00162DE5" w:rsidRDefault="006C5F35" w:rsidP="00051CFB">
            <w:pPr>
              <w:rPr>
                <w:rFonts w:ascii="Times New Roman CYR" w:hAnsi="Times New Roman CYR" w:cs="Times New Roman CYR"/>
                <w:sz w:val="24"/>
                <w:szCs w:val="24"/>
              </w:rPr>
            </w:pPr>
            <w:r>
              <w:rPr>
                <w:rFonts w:ascii="Times New Roman CYR" w:hAnsi="Times New Roman CYR" w:cs="Times New Roman CYR"/>
                <w:sz w:val="24"/>
                <w:szCs w:val="24"/>
              </w:rPr>
              <w:t>2</w:t>
            </w:r>
          </w:p>
        </w:tc>
        <w:tc>
          <w:tcPr>
            <w:tcW w:w="1687" w:type="dxa"/>
          </w:tcPr>
          <w:p w:rsidR="00F74AC5" w:rsidRPr="006C5F35" w:rsidRDefault="005F60FD" w:rsidP="005F60FD">
            <w:pPr>
              <w:rPr>
                <w:rFonts w:ascii="Times New Roman CYR" w:hAnsi="Times New Roman CYR" w:cs="Times New Roman CYR"/>
                <w:sz w:val="24"/>
                <w:szCs w:val="24"/>
              </w:rPr>
            </w:pPr>
            <w:r>
              <w:rPr>
                <w:rFonts w:ascii="Times New Roman" w:hAnsi="Times New Roman"/>
                <w:sz w:val="24"/>
                <w:szCs w:val="24"/>
              </w:rPr>
              <w:t>с</w:t>
            </w:r>
            <w:r w:rsidR="006C5F35">
              <w:rPr>
                <w:rFonts w:ascii="Times New Roman" w:hAnsi="Times New Roman"/>
                <w:sz w:val="24"/>
                <w:szCs w:val="24"/>
              </w:rPr>
              <w:t>.</w:t>
            </w:r>
            <w:r w:rsidR="006C5F35" w:rsidRPr="006C5F35">
              <w:rPr>
                <w:rFonts w:ascii="Times New Roman" w:hAnsi="Times New Roman"/>
                <w:sz w:val="24"/>
                <w:szCs w:val="24"/>
              </w:rPr>
              <w:t xml:space="preserve"> Березовка, </w:t>
            </w:r>
          </w:p>
        </w:tc>
        <w:tc>
          <w:tcPr>
            <w:tcW w:w="1687" w:type="dxa"/>
          </w:tcPr>
          <w:p w:rsidR="00F74AC5" w:rsidRPr="005F60FD" w:rsidRDefault="005F60FD" w:rsidP="00051CFB">
            <w:pPr>
              <w:rPr>
                <w:rFonts w:ascii="Times New Roman CYR" w:hAnsi="Times New Roman CYR" w:cs="Times New Roman CYR"/>
                <w:sz w:val="24"/>
                <w:szCs w:val="24"/>
              </w:rPr>
            </w:pPr>
            <w:r w:rsidRPr="005F60FD">
              <w:rPr>
                <w:rFonts w:ascii="Times New Roman" w:hAnsi="Times New Roman"/>
                <w:sz w:val="24"/>
                <w:szCs w:val="24"/>
              </w:rPr>
              <w:t>село Березовка, поселок Мельничный</w:t>
            </w:r>
          </w:p>
        </w:tc>
        <w:tc>
          <w:tcPr>
            <w:tcW w:w="1078" w:type="dxa"/>
          </w:tcPr>
          <w:p w:rsidR="00F74AC5" w:rsidRPr="00162DE5" w:rsidRDefault="005F60FD" w:rsidP="00051CFB">
            <w:pPr>
              <w:rPr>
                <w:rFonts w:ascii="Times New Roman CYR" w:hAnsi="Times New Roman CYR" w:cs="Times New Roman CYR"/>
                <w:sz w:val="24"/>
                <w:szCs w:val="24"/>
              </w:rPr>
            </w:pPr>
            <w:r>
              <w:rPr>
                <w:rFonts w:ascii="Times New Roman CYR" w:hAnsi="Times New Roman CYR" w:cs="Times New Roman CYR"/>
                <w:sz w:val="24"/>
                <w:szCs w:val="24"/>
              </w:rPr>
              <w:t>50</w:t>
            </w:r>
          </w:p>
        </w:tc>
        <w:tc>
          <w:tcPr>
            <w:tcW w:w="2644" w:type="dxa"/>
          </w:tcPr>
          <w:p w:rsidR="00F74AC5" w:rsidRPr="00162DE5" w:rsidRDefault="005F60FD" w:rsidP="00051CFB">
            <w:pPr>
              <w:rPr>
                <w:rFonts w:ascii="Times New Roman CYR" w:hAnsi="Times New Roman CYR" w:cs="Times New Roman CYR"/>
                <w:sz w:val="24"/>
                <w:szCs w:val="24"/>
              </w:rPr>
            </w:pPr>
            <w:r>
              <w:rPr>
                <w:rFonts w:ascii="Times New Roman CYR" w:hAnsi="Times New Roman CYR" w:cs="Times New Roman CYR"/>
                <w:sz w:val="24"/>
                <w:szCs w:val="24"/>
              </w:rPr>
              <w:t>440(425+</w:t>
            </w:r>
            <w:r w:rsidR="00B97C04">
              <w:rPr>
                <w:rFonts w:ascii="Times New Roman CYR" w:hAnsi="Times New Roman CYR" w:cs="Times New Roman CYR"/>
                <w:sz w:val="24"/>
                <w:szCs w:val="24"/>
              </w:rPr>
              <w:t>15)/1,3</w:t>
            </w:r>
          </w:p>
        </w:tc>
        <w:tc>
          <w:tcPr>
            <w:tcW w:w="1507" w:type="dxa"/>
          </w:tcPr>
          <w:p w:rsidR="00F74AC5" w:rsidRPr="00162DE5"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183/0,6</w:t>
            </w:r>
          </w:p>
        </w:tc>
      </w:tr>
      <w:tr w:rsidR="00AC2AA3" w:rsidRPr="00162DE5" w:rsidTr="008364BD">
        <w:tc>
          <w:tcPr>
            <w:tcW w:w="1454" w:type="dxa"/>
          </w:tcPr>
          <w:p w:rsidR="00F74AC5" w:rsidRPr="00162DE5" w:rsidRDefault="005F60FD" w:rsidP="00051CFB">
            <w:pPr>
              <w:rPr>
                <w:rFonts w:ascii="Times New Roman CYR" w:hAnsi="Times New Roman CYR" w:cs="Times New Roman CYR"/>
                <w:sz w:val="24"/>
                <w:szCs w:val="24"/>
              </w:rPr>
            </w:pPr>
            <w:r>
              <w:rPr>
                <w:rFonts w:ascii="Times New Roman CYR" w:hAnsi="Times New Roman CYR" w:cs="Times New Roman CYR"/>
                <w:sz w:val="24"/>
                <w:szCs w:val="24"/>
              </w:rPr>
              <w:t>3</w:t>
            </w:r>
          </w:p>
        </w:tc>
        <w:tc>
          <w:tcPr>
            <w:tcW w:w="1687" w:type="dxa"/>
          </w:tcPr>
          <w:p w:rsidR="00F74AC5" w:rsidRPr="00BB67FE" w:rsidRDefault="00BB67FE" w:rsidP="00BB67FE">
            <w:pPr>
              <w:rPr>
                <w:rFonts w:ascii="Times New Roman CYR" w:hAnsi="Times New Roman CYR" w:cs="Times New Roman CYR"/>
                <w:sz w:val="24"/>
                <w:szCs w:val="24"/>
              </w:rPr>
            </w:pPr>
            <w:r w:rsidRPr="00BB67FE">
              <w:rPr>
                <w:rFonts w:ascii="Times New Roman" w:hAnsi="Times New Roman"/>
                <w:sz w:val="24"/>
                <w:szCs w:val="24"/>
              </w:rPr>
              <w:t>с.</w:t>
            </w:r>
            <w:r w:rsidR="005F60FD" w:rsidRPr="00BB67FE">
              <w:rPr>
                <w:rFonts w:ascii="Times New Roman" w:hAnsi="Times New Roman"/>
                <w:sz w:val="24"/>
                <w:szCs w:val="24"/>
              </w:rPr>
              <w:t xml:space="preserve"> Верхняя Вязовка</w:t>
            </w:r>
          </w:p>
        </w:tc>
        <w:tc>
          <w:tcPr>
            <w:tcW w:w="1687" w:type="dxa"/>
          </w:tcPr>
          <w:p w:rsidR="00F74AC5" w:rsidRPr="00BB67FE" w:rsidRDefault="005F60FD" w:rsidP="00051CFB">
            <w:pPr>
              <w:rPr>
                <w:rFonts w:ascii="Times New Roman CYR" w:hAnsi="Times New Roman CYR" w:cs="Times New Roman CYR"/>
                <w:sz w:val="24"/>
                <w:szCs w:val="24"/>
              </w:rPr>
            </w:pPr>
            <w:r w:rsidRPr="00BB67FE">
              <w:rPr>
                <w:rFonts w:ascii="Times New Roman" w:hAnsi="Times New Roman"/>
                <w:sz w:val="24"/>
                <w:szCs w:val="24"/>
              </w:rPr>
              <w:t>село Верхняя Вязовка, село Елшанка Вторая, село Нижняя Вязовка</w:t>
            </w:r>
          </w:p>
        </w:tc>
        <w:tc>
          <w:tcPr>
            <w:tcW w:w="1078" w:type="dxa"/>
          </w:tcPr>
          <w:p w:rsidR="00F74AC5" w:rsidRPr="00162DE5" w:rsidRDefault="00BB67FE" w:rsidP="00051CFB">
            <w:pPr>
              <w:rPr>
                <w:rFonts w:ascii="Times New Roman CYR" w:hAnsi="Times New Roman CYR" w:cs="Times New Roman CYR"/>
                <w:sz w:val="24"/>
                <w:szCs w:val="24"/>
              </w:rPr>
            </w:pPr>
            <w:r>
              <w:rPr>
                <w:rFonts w:ascii="Times New Roman CYR" w:hAnsi="Times New Roman CYR" w:cs="Times New Roman CYR"/>
                <w:sz w:val="24"/>
                <w:szCs w:val="24"/>
              </w:rPr>
              <w:t>45</w:t>
            </w:r>
          </w:p>
        </w:tc>
        <w:tc>
          <w:tcPr>
            <w:tcW w:w="2644" w:type="dxa"/>
          </w:tcPr>
          <w:p w:rsidR="00F74AC5" w:rsidRPr="00162DE5" w:rsidRDefault="00B97C04" w:rsidP="00051CFB">
            <w:pPr>
              <w:rPr>
                <w:rFonts w:ascii="Times New Roman CYR" w:hAnsi="Times New Roman CYR" w:cs="Times New Roman CYR"/>
                <w:sz w:val="24"/>
                <w:szCs w:val="24"/>
              </w:rPr>
            </w:pPr>
            <w:r>
              <w:rPr>
                <w:rFonts w:ascii="Times New Roman CYR" w:hAnsi="Times New Roman CYR" w:cs="Times New Roman CYR"/>
                <w:sz w:val="24"/>
                <w:szCs w:val="24"/>
              </w:rPr>
              <w:t>922(667+169+86)/2,7</w:t>
            </w:r>
          </w:p>
        </w:tc>
        <w:tc>
          <w:tcPr>
            <w:tcW w:w="1507" w:type="dxa"/>
          </w:tcPr>
          <w:p w:rsidR="00F74AC5" w:rsidRPr="00162DE5"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305/1,0</w:t>
            </w:r>
          </w:p>
        </w:tc>
      </w:tr>
      <w:tr w:rsidR="00AC2AA3" w:rsidRPr="00162DE5" w:rsidTr="008364BD">
        <w:tc>
          <w:tcPr>
            <w:tcW w:w="1454" w:type="dxa"/>
          </w:tcPr>
          <w:p w:rsidR="00F74AC5" w:rsidRPr="00162DE5" w:rsidRDefault="00F90B42" w:rsidP="00051CFB">
            <w:pPr>
              <w:rPr>
                <w:rFonts w:ascii="Times New Roman CYR" w:hAnsi="Times New Roman CYR" w:cs="Times New Roman CYR"/>
                <w:sz w:val="24"/>
                <w:szCs w:val="24"/>
              </w:rPr>
            </w:pPr>
            <w:r>
              <w:rPr>
                <w:rFonts w:ascii="Times New Roman CYR" w:hAnsi="Times New Roman CYR" w:cs="Times New Roman CYR"/>
                <w:sz w:val="24"/>
                <w:szCs w:val="24"/>
              </w:rPr>
              <w:t>4</w:t>
            </w:r>
          </w:p>
        </w:tc>
        <w:tc>
          <w:tcPr>
            <w:tcW w:w="1687" w:type="dxa"/>
          </w:tcPr>
          <w:p w:rsidR="00F74AC5" w:rsidRPr="00F90B42" w:rsidRDefault="00F90B42" w:rsidP="00F90B42">
            <w:pPr>
              <w:rPr>
                <w:rFonts w:ascii="Times New Roman CYR" w:hAnsi="Times New Roman CYR" w:cs="Times New Roman CYR"/>
                <w:sz w:val="24"/>
                <w:szCs w:val="24"/>
              </w:rPr>
            </w:pPr>
            <w:r w:rsidRPr="00F90B42">
              <w:rPr>
                <w:rFonts w:ascii="Times New Roman" w:hAnsi="Times New Roman"/>
                <w:sz w:val="24"/>
                <w:szCs w:val="24"/>
              </w:rPr>
              <w:t>с. Державино</w:t>
            </w:r>
          </w:p>
        </w:tc>
        <w:tc>
          <w:tcPr>
            <w:tcW w:w="1687" w:type="dxa"/>
          </w:tcPr>
          <w:p w:rsidR="00F74AC5" w:rsidRPr="00162DE5" w:rsidRDefault="00F90B42" w:rsidP="00051CFB">
            <w:pPr>
              <w:rPr>
                <w:rFonts w:ascii="Times New Roman CYR" w:hAnsi="Times New Roman CYR" w:cs="Times New Roman CYR"/>
                <w:sz w:val="24"/>
                <w:szCs w:val="24"/>
              </w:rPr>
            </w:pPr>
            <w:r w:rsidRPr="00F90B42">
              <w:rPr>
                <w:rFonts w:ascii="Times New Roman" w:hAnsi="Times New Roman"/>
                <w:sz w:val="24"/>
                <w:szCs w:val="24"/>
              </w:rPr>
              <w:t xml:space="preserve">село Державино, деревня Гавриловка, деревня </w:t>
            </w:r>
            <w:proofErr w:type="spellStart"/>
            <w:r w:rsidRPr="00F90B42">
              <w:rPr>
                <w:rFonts w:ascii="Times New Roman" w:hAnsi="Times New Roman"/>
                <w:sz w:val="24"/>
                <w:szCs w:val="24"/>
              </w:rPr>
              <w:t>Карачево</w:t>
            </w:r>
            <w:proofErr w:type="spellEnd"/>
            <w:r w:rsidRPr="00F90B42">
              <w:rPr>
                <w:rFonts w:ascii="Times New Roman" w:hAnsi="Times New Roman"/>
                <w:sz w:val="24"/>
                <w:szCs w:val="24"/>
              </w:rPr>
              <w:t xml:space="preserve">, </w:t>
            </w:r>
            <w:r w:rsidRPr="00F90B42">
              <w:rPr>
                <w:rFonts w:ascii="Times New Roman" w:hAnsi="Times New Roman"/>
                <w:sz w:val="24"/>
                <w:szCs w:val="24"/>
              </w:rPr>
              <w:lastRenderedPageBreak/>
              <w:t xml:space="preserve">деревня </w:t>
            </w:r>
            <w:proofErr w:type="spellStart"/>
            <w:r w:rsidRPr="00F90B42">
              <w:rPr>
                <w:rFonts w:ascii="Times New Roman" w:hAnsi="Times New Roman"/>
                <w:sz w:val="24"/>
                <w:szCs w:val="24"/>
              </w:rPr>
              <w:t>Сидоркино</w:t>
            </w:r>
            <w:proofErr w:type="spellEnd"/>
            <w:r w:rsidRPr="00F90B42">
              <w:rPr>
                <w:rFonts w:ascii="Times New Roman" w:hAnsi="Times New Roman"/>
                <w:sz w:val="24"/>
                <w:szCs w:val="24"/>
              </w:rPr>
              <w:t>, село Екатериновка</w:t>
            </w:r>
          </w:p>
        </w:tc>
        <w:tc>
          <w:tcPr>
            <w:tcW w:w="1078" w:type="dxa"/>
          </w:tcPr>
          <w:p w:rsidR="00F74AC5" w:rsidRPr="00162DE5" w:rsidRDefault="00F90B42" w:rsidP="00051CFB">
            <w:pPr>
              <w:rPr>
                <w:rFonts w:ascii="Times New Roman CYR" w:hAnsi="Times New Roman CYR" w:cs="Times New Roman CYR"/>
                <w:sz w:val="24"/>
                <w:szCs w:val="24"/>
              </w:rPr>
            </w:pPr>
            <w:r>
              <w:rPr>
                <w:rFonts w:ascii="Times New Roman CYR" w:hAnsi="Times New Roman CYR" w:cs="Times New Roman CYR"/>
                <w:sz w:val="24"/>
                <w:szCs w:val="24"/>
              </w:rPr>
              <w:lastRenderedPageBreak/>
              <w:t>75</w:t>
            </w:r>
          </w:p>
        </w:tc>
        <w:tc>
          <w:tcPr>
            <w:tcW w:w="2644" w:type="dxa"/>
          </w:tcPr>
          <w:p w:rsidR="00F74AC5" w:rsidRPr="00162DE5" w:rsidRDefault="00F90B42" w:rsidP="00051CFB">
            <w:pPr>
              <w:rPr>
                <w:rFonts w:ascii="Times New Roman CYR" w:hAnsi="Times New Roman CYR" w:cs="Times New Roman CYR"/>
                <w:sz w:val="24"/>
                <w:szCs w:val="24"/>
              </w:rPr>
            </w:pPr>
            <w:r>
              <w:rPr>
                <w:rFonts w:ascii="Times New Roman CYR" w:hAnsi="Times New Roman CYR" w:cs="Times New Roman CYR"/>
                <w:sz w:val="24"/>
                <w:szCs w:val="24"/>
              </w:rPr>
              <w:t>1044(834+</w:t>
            </w:r>
            <w:r w:rsidR="00843963">
              <w:rPr>
                <w:rFonts w:ascii="Times New Roman CYR" w:hAnsi="Times New Roman CYR" w:cs="Times New Roman CYR"/>
                <w:sz w:val="24"/>
                <w:szCs w:val="24"/>
              </w:rPr>
              <w:t>14+9+</w:t>
            </w:r>
            <w:r w:rsidR="00B97C04">
              <w:rPr>
                <w:rFonts w:ascii="Times New Roman CYR" w:hAnsi="Times New Roman CYR" w:cs="Times New Roman CYR"/>
                <w:sz w:val="24"/>
                <w:szCs w:val="24"/>
              </w:rPr>
              <w:t>29+158)/ 3,0</w:t>
            </w:r>
          </w:p>
        </w:tc>
        <w:tc>
          <w:tcPr>
            <w:tcW w:w="1507" w:type="dxa"/>
          </w:tcPr>
          <w:p w:rsidR="00F74AC5" w:rsidRPr="00162DE5"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276/0,9</w:t>
            </w:r>
          </w:p>
        </w:tc>
      </w:tr>
      <w:tr w:rsidR="00AC2AA3" w:rsidRPr="00162DE5" w:rsidTr="008364BD">
        <w:tc>
          <w:tcPr>
            <w:tcW w:w="1454" w:type="dxa"/>
          </w:tcPr>
          <w:p w:rsidR="00843963" w:rsidRDefault="00843963" w:rsidP="00051CFB">
            <w:pPr>
              <w:rPr>
                <w:rFonts w:ascii="Times New Roman CYR" w:hAnsi="Times New Roman CYR" w:cs="Times New Roman CYR"/>
                <w:sz w:val="24"/>
                <w:szCs w:val="24"/>
              </w:rPr>
            </w:pPr>
            <w:r>
              <w:rPr>
                <w:rFonts w:ascii="Times New Roman CYR" w:hAnsi="Times New Roman CYR" w:cs="Times New Roman CYR"/>
                <w:sz w:val="24"/>
                <w:szCs w:val="24"/>
              </w:rPr>
              <w:t>5</w:t>
            </w:r>
          </w:p>
        </w:tc>
        <w:tc>
          <w:tcPr>
            <w:tcW w:w="1687" w:type="dxa"/>
          </w:tcPr>
          <w:p w:rsidR="00843963" w:rsidRPr="00843963" w:rsidRDefault="00843963" w:rsidP="00843963">
            <w:pPr>
              <w:rPr>
                <w:rFonts w:ascii="Times New Roman" w:hAnsi="Times New Roman"/>
                <w:sz w:val="24"/>
                <w:szCs w:val="24"/>
              </w:rPr>
            </w:pPr>
            <w:r>
              <w:rPr>
                <w:rFonts w:ascii="Times New Roman" w:hAnsi="Times New Roman"/>
                <w:sz w:val="24"/>
                <w:szCs w:val="24"/>
              </w:rPr>
              <w:t>с</w:t>
            </w:r>
            <w:r w:rsidRPr="00843963">
              <w:rPr>
                <w:rFonts w:ascii="Times New Roman" w:hAnsi="Times New Roman"/>
                <w:sz w:val="24"/>
                <w:szCs w:val="24"/>
              </w:rPr>
              <w:t>. Елховка</w:t>
            </w:r>
          </w:p>
        </w:tc>
        <w:tc>
          <w:tcPr>
            <w:tcW w:w="1687" w:type="dxa"/>
          </w:tcPr>
          <w:p w:rsidR="00843963" w:rsidRPr="00843963" w:rsidRDefault="00843963" w:rsidP="00051CFB">
            <w:pPr>
              <w:rPr>
                <w:rFonts w:ascii="Times New Roman" w:hAnsi="Times New Roman"/>
                <w:sz w:val="24"/>
                <w:szCs w:val="24"/>
              </w:rPr>
            </w:pPr>
            <w:r w:rsidRPr="00843963">
              <w:rPr>
                <w:rFonts w:ascii="Times New Roman" w:hAnsi="Times New Roman"/>
                <w:sz w:val="24"/>
                <w:szCs w:val="24"/>
              </w:rPr>
              <w:t>село Елховка, поселок Алексеевка, село Воронцовка</w:t>
            </w:r>
          </w:p>
        </w:tc>
        <w:tc>
          <w:tcPr>
            <w:tcW w:w="1078" w:type="dxa"/>
          </w:tcPr>
          <w:p w:rsidR="00843963" w:rsidRDefault="00843963" w:rsidP="00051CFB">
            <w:pPr>
              <w:rPr>
                <w:rFonts w:ascii="Times New Roman CYR" w:hAnsi="Times New Roman CYR" w:cs="Times New Roman CYR"/>
                <w:sz w:val="24"/>
                <w:szCs w:val="24"/>
              </w:rPr>
            </w:pPr>
            <w:r>
              <w:rPr>
                <w:rFonts w:ascii="Times New Roman CYR" w:hAnsi="Times New Roman CYR" w:cs="Times New Roman CYR"/>
                <w:sz w:val="24"/>
                <w:szCs w:val="24"/>
              </w:rPr>
              <w:t>25</w:t>
            </w:r>
          </w:p>
        </w:tc>
        <w:tc>
          <w:tcPr>
            <w:tcW w:w="2644" w:type="dxa"/>
          </w:tcPr>
          <w:p w:rsidR="00843963" w:rsidRDefault="00B97C04" w:rsidP="00051CFB">
            <w:pPr>
              <w:rPr>
                <w:rFonts w:ascii="Times New Roman CYR" w:hAnsi="Times New Roman CYR" w:cs="Times New Roman CYR"/>
                <w:sz w:val="24"/>
                <w:szCs w:val="24"/>
              </w:rPr>
            </w:pPr>
            <w:r>
              <w:rPr>
                <w:rFonts w:ascii="Times New Roman CYR" w:hAnsi="Times New Roman CYR" w:cs="Times New Roman CYR"/>
                <w:sz w:val="24"/>
                <w:szCs w:val="24"/>
              </w:rPr>
              <w:t>534(360+0+174)/1,5</w:t>
            </w:r>
          </w:p>
        </w:tc>
        <w:tc>
          <w:tcPr>
            <w:tcW w:w="1507" w:type="dxa"/>
          </w:tcPr>
          <w:p w:rsidR="00843963"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500/1,7</w:t>
            </w:r>
          </w:p>
        </w:tc>
      </w:tr>
      <w:tr w:rsidR="00AC2AA3" w:rsidRPr="00162DE5" w:rsidTr="008364BD">
        <w:tc>
          <w:tcPr>
            <w:tcW w:w="1454" w:type="dxa"/>
          </w:tcPr>
          <w:p w:rsidR="00F74AC5" w:rsidRPr="00162DE5" w:rsidRDefault="00654A2E" w:rsidP="00051CFB">
            <w:pPr>
              <w:rPr>
                <w:rFonts w:ascii="Times New Roman CYR" w:hAnsi="Times New Roman CYR" w:cs="Times New Roman CYR"/>
                <w:sz w:val="24"/>
                <w:szCs w:val="24"/>
              </w:rPr>
            </w:pPr>
            <w:r>
              <w:rPr>
                <w:rFonts w:ascii="Times New Roman CYR" w:hAnsi="Times New Roman CYR" w:cs="Times New Roman CYR"/>
                <w:sz w:val="24"/>
                <w:szCs w:val="24"/>
              </w:rPr>
              <w:t>6</w:t>
            </w:r>
          </w:p>
        </w:tc>
        <w:tc>
          <w:tcPr>
            <w:tcW w:w="1687" w:type="dxa"/>
          </w:tcPr>
          <w:p w:rsidR="00F74AC5" w:rsidRPr="00654A2E" w:rsidRDefault="00654A2E" w:rsidP="00654A2E">
            <w:pPr>
              <w:rPr>
                <w:rFonts w:ascii="Times New Roman CYR" w:hAnsi="Times New Roman CYR" w:cs="Times New Roman CYR"/>
                <w:sz w:val="24"/>
                <w:szCs w:val="24"/>
              </w:rPr>
            </w:pPr>
            <w:r>
              <w:rPr>
                <w:rFonts w:ascii="Times New Roman" w:hAnsi="Times New Roman"/>
                <w:sz w:val="24"/>
                <w:szCs w:val="24"/>
              </w:rPr>
              <w:t>с.</w:t>
            </w:r>
            <w:r w:rsidRPr="00654A2E">
              <w:rPr>
                <w:rFonts w:ascii="Times New Roman" w:hAnsi="Times New Roman"/>
                <w:sz w:val="24"/>
                <w:szCs w:val="24"/>
              </w:rPr>
              <w:t xml:space="preserve"> Елшанка Первая</w:t>
            </w:r>
          </w:p>
        </w:tc>
        <w:tc>
          <w:tcPr>
            <w:tcW w:w="1687" w:type="dxa"/>
          </w:tcPr>
          <w:p w:rsidR="00F74AC5" w:rsidRPr="00654A2E" w:rsidRDefault="00654A2E" w:rsidP="00051CFB">
            <w:pPr>
              <w:rPr>
                <w:rFonts w:ascii="Times New Roman CYR" w:hAnsi="Times New Roman CYR" w:cs="Times New Roman CYR"/>
                <w:sz w:val="24"/>
                <w:szCs w:val="24"/>
              </w:rPr>
            </w:pPr>
            <w:r w:rsidRPr="00654A2E">
              <w:rPr>
                <w:rFonts w:ascii="Times New Roman" w:hAnsi="Times New Roman"/>
                <w:sz w:val="24"/>
                <w:szCs w:val="24"/>
              </w:rPr>
              <w:t>с</w:t>
            </w:r>
            <w:r>
              <w:rPr>
                <w:rFonts w:ascii="Times New Roman" w:hAnsi="Times New Roman"/>
                <w:sz w:val="24"/>
                <w:szCs w:val="24"/>
              </w:rPr>
              <w:t>ело Елшанка Первая, р-</w:t>
            </w:r>
            <w:proofErr w:type="spellStart"/>
            <w:r>
              <w:rPr>
                <w:rFonts w:ascii="Times New Roman" w:hAnsi="Times New Roman"/>
                <w:sz w:val="24"/>
                <w:szCs w:val="24"/>
              </w:rPr>
              <w:t>зд</w:t>
            </w:r>
            <w:proofErr w:type="spellEnd"/>
            <w:r>
              <w:rPr>
                <w:rFonts w:ascii="Times New Roman" w:hAnsi="Times New Roman"/>
                <w:sz w:val="24"/>
                <w:szCs w:val="24"/>
              </w:rPr>
              <w:t xml:space="preserve"> 3 км</w:t>
            </w:r>
          </w:p>
        </w:tc>
        <w:tc>
          <w:tcPr>
            <w:tcW w:w="1078" w:type="dxa"/>
          </w:tcPr>
          <w:p w:rsidR="00F74AC5" w:rsidRPr="00162DE5" w:rsidRDefault="00654A2E" w:rsidP="00051CFB">
            <w:pPr>
              <w:rPr>
                <w:rFonts w:ascii="Times New Roman CYR" w:hAnsi="Times New Roman CYR" w:cs="Times New Roman CYR"/>
                <w:sz w:val="24"/>
                <w:szCs w:val="24"/>
              </w:rPr>
            </w:pPr>
            <w:r>
              <w:rPr>
                <w:rFonts w:ascii="Times New Roman CYR" w:hAnsi="Times New Roman CYR" w:cs="Times New Roman CYR"/>
                <w:sz w:val="24"/>
                <w:szCs w:val="24"/>
              </w:rPr>
              <w:t>15</w:t>
            </w:r>
          </w:p>
        </w:tc>
        <w:tc>
          <w:tcPr>
            <w:tcW w:w="2644" w:type="dxa"/>
          </w:tcPr>
          <w:p w:rsidR="00F74AC5" w:rsidRPr="00162DE5" w:rsidRDefault="00B97C04" w:rsidP="00051CFB">
            <w:pPr>
              <w:rPr>
                <w:rFonts w:ascii="Times New Roman CYR" w:hAnsi="Times New Roman CYR" w:cs="Times New Roman CYR"/>
                <w:sz w:val="24"/>
                <w:szCs w:val="24"/>
              </w:rPr>
            </w:pPr>
            <w:r>
              <w:rPr>
                <w:rFonts w:ascii="Times New Roman CYR" w:hAnsi="Times New Roman CYR" w:cs="Times New Roman CYR"/>
                <w:sz w:val="24"/>
                <w:szCs w:val="24"/>
              </w:rPr>
              <w:t>1297(1261+36)/3,7</w:t>
            </w:r>
          </w:p>
        </w:tc>
        <w:tc>
          <w:tcPr>
            <w:tcW w:w="1507" w:type="dxa"/>
          </w:tcPr>
          <w:p w:rsidR="00F74AC5" w:rsidRPr="00162DE5"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1160/4,0</w:t>
            </w:r>
          </w:p>
        </w:tc>
      </w:tr>
      <w:tr w:rsidR="00AC2AA3" w:rsidRPr="00162DE5" w:rsidTr="008364BD">
        <w:tc>
          <w:tcPr>
            <w:tcW w:w="1454" w:type="dxa"/>
          </w:tcPr>
          <w:p w:rsidR="00F74AC5" w:rsidRPr="009230E8" w:rsidRDefault="009230E8" w:rsidP="00051CFB">
            <w:pPr>
              <w:rPr>
                <w:rFonts w:ascii="Times New Roman CYR" w:hAnsi="Times New Roman CYR" w:cs="Times New Roman CYR"/>
                <w:sz w:val="24"/>
                <w:szCs w:val="24"/>
              </w:rPr>
            </w:pPr>
            <w:r w:rsidRPr="009230E8">
              <w:rPr>
                <w:rFonts w:ascii="Times New Roman CYR" w:hAnsi="Times New Roman CYR" w:cs="Times New Roman CYR"/>
                <w:sz w:val="24"/>
                <w:szCs w:val="24"/>
              </w:rPr>
              <w:t>7</w:t>
            </w:r>
          </w:p>
        </w:tc>
        <w:tc>
          <w:tcPr>
            <w:tcW w:w="1687" w:type="dxa"/>
          </w:tcPr>
          <w:p w:rsidR="00F74AC5" w:rsidRPr="009230E8" w:rsidRDefault="009230E8" w:rsidP="009230E8">
            <w:pPr>
              <w:rPr>
                <w:rFonts w:ascii="Times New Roman CYR" w:hAnsi="Times New Roman CYR" w:cs="Times New Roman CYR"/>
                <w:sz w:val="24"/>
                <w:szCs w:val="24"/>
              </w:rPr>
            </w:pPr>
            <w:r>
              <w:rPr>
                <w:rFonts w:ascii="Times New Roman" w:hAnsi="Times New Roman"/>
                <w:sz w:val="24"/>
                <w:szCs w:val="24"/>
              </w:rPr>
              <w:t>с.</w:t>
            </w:r>
            <w:r w:rsidRPr="009230E8">
              <w:rPr>
                <w:rFonts w:ascii="Times New Roman" w:hAnsi="Times New Roman"/>
                <w:sz w:val="24"/>
                <w:szCs w:val="24"/>
              </w:rPr>
              <w:t xml:space="preserve"> </w:t>
            </w:r>
            <w:proofErr w:type="spellStart"/>
            <w:r w:rsidRPr="009230E8">
              <w:rPr>
                <w:rFonts w:ascii="Times New Roman" w:hAnsi="Times New Roman"/>
                <w:sz w:val="24"/>
                <w:szCs w:val="24"/>
              </w:rPr>
              <w:t>Жилинка</w:t>
            </w:r>
            <w:proofErr w:type="spellEnd"/>
          </w:p>
        </w:tc>
        <w:tc>
          <w:tcPr>
            <w:tcW w:w="1687" w:type="dxa"/>
          </w:tcPr>
          <w:p w:rsidR="00F74AC5" w:rsidRPr="009230E8" w:rsidRDefault="009230E8" w:rsidP="00051CFB">
            <w:pPr>
              <w:rPr>
                <w:rFonts w:ascii="Times New Roman CYR" w:hAnsi="Times New Roman CYR" w:cs="Times New Roman CYR"/>
                <w:sz w:val="24"/>
                <w:szCs w:val="24"/>
              </w:rPr>
            </w:pPr>
            <w:r w:rsidRPr="009230E8">
              <w:rPr>
                <w:rFonts w:ascii="Times New Roman" w:hAnsi="Times New Roman"/>
                <w:sz w:val="24"/>
                <w:szCs w:val="24"/>
              </w:rPr>
              <w:t xml:space="preserve">село </w:t>
            </w:r>
            <w:proofErr w:type="spellStart"/>
            <w:r w:rsidRPr="009230E8">
              <w:rPr>
                <w:rFonts w:ascii="Times New Roman" w:hAnsi="Times New Roman"/>
                <w:sz w:val="24"/>
                <w:szCs w:val="24"/>
              </w:rPr>
              <w:t>Жилинка</w:t>
            </w:r>
            <w:proofErr w:type="spellEnd"/>
            <w:r w:rsidRPr="009230E8">
              <w:rPr>
                <w:rFonts w:ascii="Times New Roman" w:hAnsi="Times New Roman"/>
                <w:sz w:val="24"/>
                <w:szCs w:val="24"/>
              </w:rPr>
              <w:t xml:space="preserve">, деревня </w:t>
            </w:r>
            <w:proofErr w:type="spellStart"/>
            <w:r w:rsidRPr="009230E8">
              <w:rPr>
                <w:rFonts w:ascii="Times New Roman" w:hAnsi="Times New Roman"/>
                <w:sz w:val="24"/>
                <w:szCs w:val="24"/>
              </w:rPr>
              <w:t>Балимовка</w:t>
            </w:r>
            <w:proofErr w:type="spellEnd"/>
            <w:r w:rsidRPr="009230E8">
              <w:rPr>
                <w:rFonts w:ascii="Times New Roman" w:hAnsi="Times New Roman"/>
                <w:sz w:val="24"/>
                <w:szCs w:val="24"/>
              </w:rPr>
              <w:t xml:space="preserve">, деревня </w:t>
            </w:r>
            <w:proofErr w:type="spellStart"/>
            <w:r w:rsidRPr="009230E8">
              <w:rPr>
                <w:rFonts w:ascii="Times New Roman" w:hAnsi="Times New Roman"/>
                <w:sz w:val="24"/>
                <w:szCs w:val="24"/>
              </w:rPr>
              <w:t>Казаковка</w:t>
            </w:r>
            <w:proofErr w:type="spellEnd"/>
            <w:r w:rsidRPr="009230E8">
              <w:rPr>
                <w:rFonts w:ascii="Times New Roman" w:hAnsi="Times New Roman"/>
                <w:sz w:val="24"/>
                <w:szCs w:val="24"/>
              </w:rPr>
              <w:t>, поселок Мордовский, поселок Новый Городок</w:t>
            </w:r>
          </w:p>
        </w:tc>
        <w:tc>
          <w:tcPr>
            <w:tcW w:w="1078" w:type="dxa"/>
          </w:tcPr>
          <w:p w:rsidR="00F74AC5" w:rsidRPr="00162DE5" w:rsidRDefault="001C2F6A" w:rsidP="00051CFB">
            <w:pPr>
              <w:rPr>
                <w:rFonts w:ascii="Times New Roman CYR" w:hAnsi="Times New Roman CYR" w:cs="Times New Roman CYR"/>
                <w:sz w:val="24"/>
                <w:szCs w:val="24"/>
              </w:rPr>
            </w:pPr>
            <w:r>
              <w:rPr>
                <w:rFonts w:ascii="Times New Roman CYR" w:hAnsi="Times New Roman CYR" w:cs="Times New Roman CYR"/>
                <w:sz w:val="24"/>
                <w:szCs w:val="24"/>
              </w:rPr>
              <w:t>56</w:t>
            </w:r>
          </w:p>
        </w:tc>
        <w:tc>
          <w:tcPr>
            <w:tcW w:w="2644" w:type="dxa"/>
          </w:tcPr>
          <w:p w:rsidR="00F74AC5" w:rsidRPr="00162DE5" w:rsidRDefault="001C2F6A" w:rsidP="00051CFB">
            <w:pPr>
              <w:rPr>
                <w:rFonts w:ascii="Times New Roman CYR" w:hAnsi="Times New Roman CYR" w:cs="Times New Roman CYR"/>
                <w:sz w:val="24"/>
                <w:szCs w:val="24"/>
              </w:rPr>
            </w:pPr>
            <w:r>
              <w:rPr>
                <w:rFonts w:ascii="Times New Roman CYR" w:hAnsi="Times New Roman CYR" w:cs="Times New Roman CYR"/>
                <w:sz w:val="24"/>
                <w:szCs w:val="24"/>
              </w:rPr>
              <w:t>536(292+6+146+51+41)/</w:t>
            </w:r>
            <w:r w:rsidR="00B248C9">
              <w:rPr>
                <w:rFonts w:ascii="Times New Roman CYR" w:hAnsi="Times New Roman CYR" w:cs="Times New Roman CYR"/>
                <w:sz w:val="24"/>
                <w:szCs w:val="24"/>
              </w:rPr>
              <w:t xml:space="preserve"> </w:t>
            </w:r>
            <w:r w:rsidR="00B97C04">
              <w:rPr>
                <w:rFonts w:ascii="Times New Roman CYR" w:hAnsi="Times New Roman CYR" w:cs="Times New Roman CYR"/>
                <w:sz w:val="24"/>
                <w:szCs w:val="24"/>
              </w:rPr>
              <w:t>1,5</w:t>
            </w:r>
          </w:p>
        </w:tc>
        <w:tc>
          <w:tcPr>
            <w:tcW w:w="1507" w:type="dxa"/>
          </w:tcPr>
          <w:p w:rsidR="00F74AC5" w:rsidRPr="00162DE5" w:rsidRDefault="00160841" w:rsidP="00051CFB">
            <w:pPr>
              <w:rPr>
                <w:rFonts w:ascii="Times New Roman CYR" w:hAnsi="Times New Roman CYR" w:cs="Times New Roman CYR"/>
                <w:sz w:val="24"/>
                <w:szCs w:val="24"/>
              </w:rPr>
            </w:pPr>
            <w:r>
              <w:rPr>
                <w:rFonts w:ascii="Times New Roman CYR" w:hAnsi="Times New Roman CYR" w:cs="Times New Roman CYR"/>
                <w:sz w:val="24"/>
                <w:szCs w:val="24"/>
              </w:rPr>
              <w:t xml:space="preserve">К 2040 году населения в поселении </w:t>
            </w:r>
            <w:proofErr w:type="spellStart"/>
            <w:r>
              <w:rPr>
                <w:rFonts w:ascii="Times New Roman CYR" w:hAnsi="Times New Roman CYR" w:cs="Times New Roman CYR"/>
                <w:sz w:val="24"/>
                <w:szCs w:val="24"/>
              </w:rPr>
              <w:t>мжет</w:t>
            </w:r>
            <w:proofErr w:type="spellEnd"/>
            <w:r>
              <w:rPr>
                <w:rFonts w:ascii="Times New Roman CYR" w:hAnsi="Times New Roman CYR" w:cs="Times New Roman CYR"/>
                <w:sz w:val="24"/>
                <w:szCs w:val="24"/>
              </w:rPr>
              <w:t xml:space="preserve"> не быть/0</w:t>
            </w:r>
          </w:p>
        </w:tc>
      </w:tr>
      <w:tr w:rsidR="00AC2AA3" w:rsidRPr="00162DE5" w:rsidTr="008364BD">
        <w:tc>
          <w:tcPr>
            <w:tcW w:w="1454" w:type="dxa"/>
          </w:tcPr>
          <w:p w:rsidR="00F74AC5" w:rsidRPr="00162DE5" w:rsidRDefault="00160841" w:rsidP="00051CFB">
            <w:pPr>
              <w:rPr>
                <w:rFonts w:ascii="Times New Roman CYR" w:hAnsi="Times New Roman CYR" w:cs="Times New Roman CYR"/>
                <w:sz w:val="24"/>
                <w:szCs w:val="24"/>
              </w:rPr>
            </w:pPr>
            <w:r>
              <w:rPr>
                <w:rFonts w:ascii="Times New Roman CYR" w:hAnsi="Times New Roman CYR" w:cs="Times New Roman CYR"/>
                <w:sz w:val="24"/>
                <w:szCs w:val="24"/>
              </w:rPr>
              <w:t>8</w:t>
            </w:r>
          </w:p>
        </w:tc>
        <w:tc>
          <w:tcPr>
            <w:tcW w:w="1687" w:type="dxa"/>
          </w:tcPr>
          <w:p w:rsidR="00F74AC5" w:rsidRPr="00160841" w:rsidRDefault="00160841" w:rsidP="00160841">
            <w:pPr>
              <w:rPr>
                <w:rFonts w:ascii="Times New Roman CYR" w:hAnsi="Times New Roman CYR" w:cs="Times New Roman CYR"/>
                <w:sz w:val="24"/>
                <w:szCs w:val="24"/>
              </w:rPr>
            </w:pPr>
            <w:r>
              <w:rPr>
                <w:rFonts w:ascii="Times New Roman" w:hAnsi="Times New Roman"/>
                <w:sz w:val="24"/>
                <w:szCs w:val="24"/>
              </w:rPr>
              <w:t>с</w:t>
            </w:r>
            <w:r w:rsidRPr="00160841">
              <w:rPr>
                <w:rFonts w:ascii="Times New Roman" w:hAnsi="Times New Roman"/>
                <w:sz w:val="24"/>
                <w:szCs w:val="24"/>
              </w:rPr>
              <w:t xml:space="preserve">. Каменная </w:t>
            </w:r>
            <w:proofErr w:type="spellStart"/>
            <w:r w:rsidRPr="00160841">
              <w:rPr>
                <w:rFonts w:ascii="Times New Roman" w:hAnsi="Times New Roman"/>
                <w:sz w:val="24"/>
                <w:szCs w:val="24"/>
              </w:rPr>
              <w:t>Сарма</w:t>
            </w:r>
            <w:proofErr w:type="spellEnd"/>
          </w:p>
        </w:tc>
        <w:tc>
          <w:tcPr>
            <w:tcW w:w="1687" w:type="dxa"/>
          </w:tcPr>
          <w:p w:rsidR="00F74AC5" w:rsidRPr="00160841" w:rsidRDefault="00160841" w:rsidP="00051CFB">
            <w:pPr>
              <w:rPr>
                <w:rFonts w:ascii="Times New Roman CYR" w:hAnsi="Times New Roman CYR" w:cs="Times New Roman CYR"/>
                <w:sz w:val="24"/>
                <w:szCs w:val="24"/>
              </w:rPr>
            </w:pPr>
            <w:r w:rsidRPr="00160841">
              <w:rPr>
                <w:rFonts w:ascii="Times New Roman" w:hAnsi="Times New Roman"/>
                <w:sz w:val="24"/>
                <w:szCs w:val="24"/>
              </w:rPr>
              <w:t xml:space="preserve">село Каменная </w:t>
            </w:r>
            <w:proofErr w:type="spellStart"/>
            <w:r w:rsidRPr="00160841">
              <w:rPr>
                <w:rFonts w:ascii="Times New Roman" w:hAnsi="Times New Roman"/>
                <w:sz w:val="24"/>
                <w:szCs w:val="24"/>
              </w:rPr>
              <w:t>Сарма</w:t>
            </w:r>
            <w:proofErr w:type="spellEnd"/>
            <w:r w:rsidRPr="00160841">
              <w:rPr>
                <w:rFonts w:ascii="Times New Roman" w:hAnsi="Times New Roman"/>
                <w:sz w:val="24"/>
                <w:szCs w:val="24"/>
              </w:rPr>
              <w:t xml:space="preserve">, с. </w:t>
            </w:r>
            <w:proofErr w:type="spellStart"/>
            <w:r w:rsidRPr="00160841">
              <w:rPr>
                <w:rFonts w:ascii="Times New Roman" w:hAnsi="Times New Roman"/>
                <w:sz w:val="24"/>
                <w:szCs w:val="24"/>
              </w:rPr>
              <w:t>Никифоровка</w:t>
            </w:r>
            <w:proofErr w:type="spellEnd"/>
            <w:r w:rsidRPr="00160841">
              <w:rPr>
                <w:rFonts w:ascii="Times New Roman" w:hAnsi="Times New Roman"/>
                <w:sz w:val="24"/>
                <w:szCs w:val="24"/>
              </w:rPr>
              <w:t xml:space="preserve">, п. </w:t>
            </w:r>
            <w:proofErr w:type="spellStart"/>
            <w:r w:rsidRPr="00160841">
              <w:rPr>
                <w:rFonts w:ascii="Times New Roman" w:hAnsi="Times New Roman"/>
                <w:sz w:val="24"/>
                <w:szCs w:val="24"/>
              </w:rPr>
              <w:t>Никифоровское</w:t>
            </w:r>
            <w:proofErr w:type="spellEnd"/>
            <w:r w:rsidRPr="00160841">
              <w:rPr>
                <w:rFonts w:ascii="Times New Roman" w:hAnsi="Times New Roman"/>
                <w:sz w:val="24"/>
                <w:szCs w:val="24"/>
              </w:rPr>
              <w:t xml:space="preserve"> Лесничество</w:t>
            </w:r>
          </w:p>
        </w:tc>
        <w:tc>
          <w:tcPr>
            <w:tcW w:w="1078" w:type="dxa"/>
          </w:tcPr>
          <w:p w:rsidR="00F74AC5" w:rsidRPr="00162DE5" w:rsidRDefault="00160841" w:rsidP="00051CFB">
            <w:pPr>
              <w:rPr>
                <w:rFonts w:ascii="Times New Roman CYR" w:hAnsi="Times New Roman CYR" w:cs="Times New Roman CYR"/>
                <w:sz w:val="24"/>
                <w:szCs w:val="24"/>
              </w:rPr>
            </w:pPr>
            <w:r>
              <w:rPr>
                <w:rFonts w:ascii="Times New Roman CYR" w:hAnsi="Times New Roman CYR" w:cs="Times New Roman CYR"/>
                <w:sz w:val="24"/>
                <w:szCs w:val="24"/>
              </w:rPr>
              <w:t>35</w:t>
            </w:r>
          </w:p>
        </w:tc>
        <w:tc>
          <w:tcPr>
            <w:tcW w:w="2644" w:type="dxa"/>
          </w:tcPr>
          <w:p w:rsidR="00F74AC5" w:rsidRPr="00162DE5" w:rsidRDefault="00160841" w:rsidP="00051CFB">
            <w:pPr>
              <w:rPr>
                <w:rFonts w:ascii="Times New Roman CYR" w:hAnsi="Times New Roman CYR" w:cs="Times New Roman CYR"/>
                <w:sz w:val="24"/>
                <w:szCs w:val="24"/>
              </w:rPr>
            </w:pPr>
            <w:r>
              <w:rPr>
                <w:rFonts w:ascii="Times New Roman CYR" w:hAnsi="Times New Roman CYR" w:cs="Times New Roman CYR"/>
                <w:sz w:val="24"/>
                <w:szCs w:val="24"/>
              </w:rPr>
              <w:t>590(</w:t>
            </w:r>
            <w:r w:rsidR="00B97C04">
              <w:rPr>
                <w:rFonts w:ascii="Times New Roman CYR" w:hAnsi="Times New Roman CYR" w:cs="Times New Roman CYR"/>
                <w:sz w:val="24"/>
                <w:szCs w:val="24"/>
              </w:rPr>
              <w:t>409+113+68)/1,7</w:t>
            </w:r>
          </w:p>
        </w:tc>
        <w:tc>
          <w:tcPr>
            <w:tcW w:w="1507" w:type="dxa"/>
          </w:tcPr>
          <w:p w:rsidR="00F74AC5" w:rsidRPr="00162DE5"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233/0,8</w:t>
            </w:r>
          </w:p>
        </w:tc>
      </w:tr>
      <w:tr w:rsidR="0085217C" w:rsidRPr="00162DE5" w:rsidTr="008364BD">
        <w:tc>
          <w:tcPr>
            <w:tcW w:w="1454" w:type="dxa"/>
          </w:tcPr>
          <w:p w:rsidR="00B248C9" w:rsidRDefault="00B248C9" w:rsidP="00051CFB">
            <w:pPr>
              <w:rPr>
                <w:rFonts w:ascii="Times New Roman CYR" w:hAnsi="Times New Roman CYR" w:cs="Times New Roman CYR"/>
                <w:sz w:val="24"/>
                <w:szCs w:val="24"/>
              </w:rPr>
            </w:pPr>
            <w:r>
              <w:rPr>
                <w:rFonts w:ascii="Times New Roman CYR" w:hAnsi="Times New Roman CYR" w:cs="Times New Roman CYR"/>
                <w:sz w:val="24"/>
                <w:szCs w:val="24"/>
              </w:rPr>
              <w:t>9</w:t>
            </w:r>
          </w:p>
        </w:tc>
        <w:tc>
          <w:tcPr>
            <w:tcW w:w="1687" w:type="dxa"/>
          </w:tcPr>
          <w:p w:rsidR="00B248C9" w:rsidRPr="00B248C9" w:rsidRDefault="00B248C9" w:rsidP="00B248C9">
            <w:pPr>
              <w:rPr>
                <w:rFonts w:ascii="Times New Roman" w:hAnsi="Times New Roman"/>
                <w:sz w:val="24"/>
                <w:szCs w:val="24"/>
              </w:rPr>
            </w:pPr>
            <w:r w:rsidRPr="00B248C9">
              <w:rPr>
                <w:rFonts w:ascii="Times New Roman" w:hAnsi="Times New Roman"/>
                <w:sz w:val="24"/>
                <w:szCs w:val="24"/>
              </w:rPr>
              <w:t>п. Колтубановский</w:t>
            </w:r>
          </w:p>
        </w:tc>
        <w:tc>
          <w:tcPr>
            <w:tcW w:w="1687" w:type="dxa"/>
          </w:tcPr>
          <w:p w:rsidR="00B248C9" w:rsidRPr="00B248C9" w:rsidRDefault="00B248C9" w:rsidP="00051CFB">
            <w:pPr>
              <w:rPr>
                <w:rFonts w:ascii="Times New Roman" w:hAnsi="Times New Roman"/>
                <w:sz w:val="24"/>
                <w:szCs w:val="24"/>
              </w:rPr>
            </w:pPr>
            <w:r w:rsidRPr="00B248C9">
              <w:rPr>
                <w:rFonts w:ascii="Times New Roman" w:hAnsi="Times New Roman"/>
                <w:sz w:val="24"/>
                <w:szCs w:val="24"/>
              </w:rPr>
              <w:t>п. Колтубановский, поселок Партизанский, поселок Елшанский, поселок Заповедный, поселок Опытный, поселок Паника</w:t>
            </w:r>
          </w:p>
        </w:tc>
        <w:tc>
          <w:tcPr>
            <w:tcW w:w="1078" w:type="dxa"/>
          </w:tcPr>
          <w:p w:rsidR="00B248C9" w:rsidRDefault="00B419F0" w:rsidP="00051CFB">
            <w:pPr>
              <w:rPr>
                <w:rFonts w:ascii="Times New Roman CYR" w:hAnsi="Times New Roman CYR" w:cs="Times New Roman CYR"/>
                <w:sz w:val="24"/>
                <w:szCs w:val="24"/>
              </w:rPr>
            </w:pPr>
            <w:r>
              <w:rPr>
                <w:rFonts w:ascii="Times New Roman CYR" w:hAnsi="Times New Roman CYR" w:cs="Times New Roman CYR"/>
                <w:sz w:val="24"/>
                <w:szCs w:val="24"/>
              </w:rPr>
              <w:t>25</w:t>
            </w:r>
          </w:p>
        </w:tc>
        <w:tc>
          <w:tcPr>
            <w:tcW w:w="2644" w:type="dxa"/>
          </w:tcPr>
          <w:p w:rsidR="00B248C9" w:rsidRDefault="00B97C04" w:rsidP="00051CFB">
            <w:pPr>
              <w:rPr>
                <w:rFonts w:ascii="Times New Roman CYR" w:hAnsi="Times New Roman CYR" w:cs="Times New Roman CYR"/>
                <w:sz w:val="24"/>
                <w:szCs w:val="24"/>
              </w:rPr>
            </w:pPr>
            <w:r>
              <w:rPr>
                <w:rFonts w:ascii="Times New Roman CYR" w:hAnsi="Times New Roman CYR" w:cs="Times New Roman CYR"/>
                <w:sz w:val="24"/>
                <w:szCs w:val="24"/>
              </w:rPr>
              <w:t>4273 (4243-п.Колтубановский)/ 12</w:t>
            </w:r>
            <w:r w:rsidR="00622F5A">
              <w:rPr>
                <w:rFonts w:ascii="Times New Roman CYR" w:hAnsi="Times New Roman CYR" w:cs="Times New Roman CYR"/>
                <w:sz w:val="24"/>
                <w:szCs w:val="24"/>
              </w:rPr>
              <w:t>,4</w:t>
            </w:r>
          </w:p>
        </w:tc>
        <w:tc>
          <w:tcPr>
            <w:tcW w:w="1507" w:type="dxa"/>
          </w:tcPr>
          <w:p w:rsidR="00B248C9"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2333/8,0</w:t>
            </w:r>
          </w:p>
        </w:tc>
      </w:tr>
      <w:tr w:rsidR="00AC2AA3" w:rsidRPr="00162DE5" w:rsidTr="008364BD">
        <w:tc>
          <w:tcPr>
            <w:tcW w:w="1454" w:type="dxa"/>
          </w:tcPr>
          <w:p w:rsidR="00622F5A" w:rsidRDefault="00622F5A" w:rsidP="00051CFB">
            <w:pPr>
              <w:rPr>
                <w:rFonts w:ascii="Times New Roman CYR" w:hAnsi="Times New Roman CYR" w:cs="Times New Roman CYR"/>
                <w:sz w:val="24"/>
                <w:szCs w:val="24"/>
              </w:rPr>
            </w:pPr>
            <w:r>
              <w:rPr>
                <w:rFonts w:ascii="Times New Roman CYR" w:hAnsi="Times New Roman CYR" w:cs="Times New Roman CYR"/>
                <w:sz w:val="24"/>
                <w:szCs w:val="24"/>
              </w:rPr>
              <w:t>10</w:t>
            </w:r>
          </w:p>
        </w:tc>
        <w:tc>
          <w:tcPr>
            <w:tcW w:w="1687" w:type="dxa"/>
          </w:tcPr>
          <w:p w:rsidR="00622F5A" w:rsidRPr="001268C4" w:rsidRDefault="001268C4" w:rsidP="001268C4">
            <w:pPr>
              <w:rPr>
                <w:rFonts w:ascii="Times New Roman" w:hAnsi="Times New Roman"/>
                <w:sz w:val="24"/>
                <w:szCs w:val="24"/>
              </w:rPr>
            </w:pPr>
            <w:r>
              <w:rPr>
                <w:rFonts w:ascii="Times New Roman" w:hAnsi="Times New Roman"/>
                <w:sz w:val="24"/>
                <w:szCs w:val="24"/>
              </w:rPr>
              <w:t>с</w:t>
            </w:r>
            <w:r w:rsidRPr="001268C4">
              <w:rPr>
                <w:rFonts w:ascii="Times New Roman" w:hAnsi="Times New Roman"/>
                <w:sz w:val="24"/>
                <w:szCs w:val="24"/>
              </w:rPr>
              <w:t>. Колтубанка</w:t>
            </w:r>
          </w:p>
        </w:tc>
        <w:tc>
          <w:tcPr>
            <w:tcW w:w="1687" w:type="dxa"/>
          </w:tcPr>
          <w:p w:rsidR="00622F5A" w:rsidRPr="001268C4" w:rsidRDefault="001268C4" w:rsidP="00051CFB">
            <w:pPr>
              <w:rPr>
                <w:rFonts w:ascii="Times New Roman" w:hAnsi="Times New Roman"/>
                <w:sz w:val="24"/>
                <w:szCs w:val="24"/>
              </w:rPr>
            </w:pPr>
            <w:r w:rsidRPr="001268C4">
              <w:rPr>
                <w:rFonts w:ascii="Times New Roman" w:hAnsi="Times New Roman"/>
                <w:sz w:val="24"/>
                <w:szCs w:val="24"/>
              </w:rPr>
              <w:t>село Колтубанка, п. Лебяжий</w:t>
            </w:r>
          </w:p>
        </w:tc>
        <w:tc>
          <w:tcPr>
            <w:tcW w:w="1078" w:type="dxa"/>
          </w:tcPr>
          <w:p w:rsidR="00622F5A" w:rsidRDefault="001268C4" w:rsidP="00051CFB">
            <w:pPr>
              <w:rPr>
                <w:rFonts w:ascii="Times New Roman CYR" w:hAnsi="Times New Roman CYR" w:cs="Times New Roman CYR"/>
                <w:sz w:val="24"/>
                <w:szCs w:val="24"/>
              </w:rPr>
            </w:pPr>
            <w:r>
              <w:rPr>
                <w:rFonts w:ascii="Times New Roman CYR" w:hAnsi="Times New Roman CYR" w:cs="Times New Roman CYR"/>
                <w:sz w:val="24"/>
                <w:szCs w:val="24"/>
              </w:rPr>
              <w:t>34</w:t>
            </w:r>
          </w:p>
        </w:tc>
        <w:tc>
          <w:tcPr>
            <w:tcW w:w="2644" w:type="dxa"/>
          </w:tcPr>
          <w:p w:rsidR="00622F5A" w:rsidRDefault="00B97C04" w:rsidP="00051CFB">
            <w:pPr>
              <w:rPr>
                <w:rFonts w:ascii="Times New Roman CYR" w:hAnsi="Times New Roman CYR" w:cs="Times New Roman CYR"/>
                <w:sz w:val="24"/>
                <w:szCs w:val="24"/>
              </w:rPr>
            </w:pPr>
            <w:r>
              <w:rPr>
                <w:rFonts w:ascii="Times New Roman CYR" w:hAnsi="Times New Roman CYR" w:cs="Times New Roman CYR"/>
                <w:sz w:val="24"/>
                <w:szCs w:val="24"/>
              </w:rPr>
              <w:t>869(818+51)/2,5</w:t>
            </w:r>
          </w:p>
        </w:tc>
        <w:tc>
          <w:tcPr>
            <w:tcW w:w="1507" w:type="dxa"/>
          </w:tcPr>
          <w:p w:rsidR="00622F5A" w:rsidRDefault="00BA31C3" w:rsidP="00051CFB">
            <w:pPr>
              <w:rPr>
                <w:rFonts w:ascii="Times New Roman CYR" w:hAnsi="Times New Roman CYR" w:cs="Times New Roman CYR"/>
                <w:sz w:val="24"/>
                <w:szCs w:val="24"/>
              </w:rPr>
            </w:pPr>
            <w:r>
              <w:rPr>
                <w:rFonts w:ascii="Times New Roman CYR" w:hAnsi="Times New Roman CYR" w:cs="Times New Roman CYR"/>
                <w:sz w:val="24"/>
                <w:szCs w:val="24"/>
              </w:rPr>
              <w:t>869/</w:t>
            </w:r>
            <w:r w:rsidR="00B87375">
              <w:rPr>
                <w:rFonts w:ascii="Times New Roman CYR" w:hAnsi="Times New Roman CYR" w:cs="Times New Roman CYR"/>
                <w:sz w:val="24"/>
                <w:szCs w:val="24"/>
              </w:rPr>
              <w:t>3,0</w:t>
            </w:r>
          </w:p>
        </w:tc>
      </w:tr>
      <w:tr w:rsidR="00AC2AA3" w:rsidRPr="00162DE5" w:rsidTr="008364BD">
        <w:tc>
          <w:tcPr>
            <w:tcW w:w="1454" w:type="dxa"/>
          </w:tcPr>
          <w:p w:rsidR="00E41E6C" w:rsidRDefault="00E41E6C" w:rsidP="00051CFB">
            <w:pPr>
              <w:rPr>
                <w:rFonts w:ascii="Times New Roman CYR" w:hAnsi="Times New Roman CYR" w:cs="Times New Roman CYR"/>
                <w:sz w:val="24"/>
                <w:szCs w:val="24"/>
              </w:rPr>
            </w:pPr>
            <w:r>
              <w:rPr>
                <w:rFonts w:ascii="Times New Roman CYR" w:hAnsi="Times New Roman CYR" w:cs="Times New Roman CYR"/>
                <w:sz w:val="24"/>
                <w:szCs w:val="24"/>
              </w:rPr>
              <w:t>11</w:t>
            </w:r>
          </w:p>
        </w:tc>
        <w:tc>
          <w:tcPr>
            <w:tcW w:w="1687" w:type="dxa"/>
          </w:tcPr>
          <w:p w:rsidR="00E41E6C" w:rsidRPr="00E41E6C" w:rsidRDefault="00E41E6C" w:rsidP="00E41E6C">
            <w:pPr>
              <w:rPr>
                <w:rFonts w:ascii="Times New Roman" w:hAnsi="Times New Roman"/>
                <w:sz w:val="24"/>
                <w:szCs w:val="24"/>
              </w:rPr>
            </w:pPr>
            <w:r w:rsidRPr="00E41E6C">
              <w:rPr>
                <w:rFonts w:ascii="Times New Roman" w:hAnsi="Times New Roman"/>
                <w:sz w:val="24"/>
                <w:szCs w:val="24"/>
              </w:rPr>
              <w:t>п. Красногвардеец</w:t>
            </w:r>
          </w:p>
        </w:tc>
        <w:tc>
          <w:tcPr>
            <w:tcW w:w="1687" w:type="dxa"/>
          </w:tcPr>
          <w:p w:rsidR="00E41E6C" w:rsidRPr="00E41E6C" w:rsidRDefault="00E41E6C" w:rsidP="00051CFB">
            <w:pPr>
              <w:rPr>
                <w:rFonts w:ascii="Times New Roman" w:hAnsi="Times New Roman"/>
                <w:sz w:val="24"/>
                <w:szCs w:val="24"/>
              </w:rPr>
            </w:pPr>
            <w:r w:rsidRPr="00E41E6C">
              <w:rPr>
                <w:rFonts w:ascii="Times New Roman" w:hAnsi="Times New Roman"/>
                <w:sz w:val="24"/>
                <w:szCs w:val="24"/>
              </w:rPr>
              <w:t xml:space="preserve">п. Красногвардеец, п. Кировский, п. Обухово, п. </w:t>
            </w:r>
            <w:proofErr w:type="spellStart"/>
            <w:r w:rsidRPr="00E41E6C">
              <w:rPr>
                <w:rFonts w:ascii="Times New Roman" w:hAnsi="Times New Roman"/>
                <w:sz w:val="24"/>
                <w:szCs w:val="24"/>
              </w:rPr>
              <w:t>Присамарский</w:t>
            </w:r>
            <w:proofErr w:type="spellEnd"/>
            <w:r w:rsidRPr="00E41E6C">
              <w:rPr>
                <w:rFonts w:ascii="Times New Roman" w:hAnsi="Times New Roman"/>
                <w:sz w:val="24"/>
                <w:szCs w:val="24"/>
              </w:rPr>
              <w:t>, р-</w:t>
            </w:r>
            <w:proofErr w:type="spellStart"/>
            <w:r w:rsidRPr="00E41E6C">
              <w:rPr>
                <w:rFonts w:ascii="Times New Roman" w:hAnsi="Times New Roman"/>
                <w:sz w:val="24"/>
                <w:szCs w:val="24"/>
              </w:rPr>
              <w:t>зд</w:t>
            </w:r>
            <w:proofErr w:type="spellEnd"/>
            <w:r w:rsidRPr="00E41E6C">
              <w:rPr>
                <w:rFonts w:ascii="Times New Roman" w:hAnsi="Times New Roman"/>
                <w:sz w:val="24"/>
                <w:szCs w:val="24"/>
              </w:rPr>
              <w:t xml:space="preserve"> Красногвардеец</w:t>
            </w:r>
          </w:p>
        </w:tc>
        <w:tc>
          <w:tcPr>
            <w:tcW w:w="1078" w:type="dxa"/>
          </w:tcPr>
          <w:p w:rsidR="00E41E6C" w:rsidRDefault="002D0D16" w:rsidP="00051CFB">
            <w:pPr>
              <w:rPr>
                <w:rFonts w:ascii="Times New Roman CYR" w:hAnsi="Times New Roman CYR" w:cs="Times New Roman CYR"/>
                <w:sz w:val="24"/>
                <w:szCs w:val="24"/>
              </w:rPr>
            </w:pPr>
            <w:r>
              <w:rPr>
                <w:rFonts w:ascii="Times New Roman CYR" w:hAnsi="Times New Roman CYR" w:cs="Times New Roman CYR"/>
                <w:sz w:val="24"/>
                <w:szCs w:val="24"/>
              </w:rPr>
              <w:t>25</w:t>
            </w:r>
          </w:p>
        </w:tc>
        <w:tc>
          <w:tcPr>
            <w:tcW w:w="2644" w:type="dxa"/>
          </w:tcPr>
          <w:p w:rsidR="00E41E6C" w:rsidRDefault="002D0D16" w:rsidP="00051CFB">
            <w:pPr>
              <w:rPr>
                <w:rFonts w:ascii="Times New Roman CYR" w:hAnsi="Times New Roman CYR" w:cs="Times New Roman CYR"/>
                <w:sz w:val="24"/>
                <w:szCs w:val="24"/>
              </w:rPr>
            </w:pPr>
            <w:r>
              <w:rPr>
                <w:rFonts w:ascii="Times New Roman CYR" w:hAnsi="Times New Roman CYR" w:cs="Times New Roman CYR"/>
                <w:sz w:val="24"/>
                <w:szCs w:val="24"/>
              </w:rPr>
              <w:t>4619(3894+230+144+253+98)/</w:t>
            </w:r>
            <w:r w:rsidR="00B97C04">
              <w:rPr>
                <w:rFonts w:ascii="Times New Roman CYR" w:hAnsi="Times New Roman CYR" w:cs="Times New Roman CYR"/>
                <w:sz w:val="24"/>
                <w:szCs w:val="24"/>
              </w:rPr>
              <w:t>13,4</w:t>
            </w:r>
          </w:p>
        </w:tc>
        <w:tc>
          <w:tcPr>
            <w:tcW w:w="1507" w:type="dxa"/>
          </w:tcPr>
          <w:p w:rsidR="00E41E6C"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3839/13</w:t>
            </w:r>
            <w:r w:rsidR="00B87375">
              <w:rPr>
                <w:rFonts w:ascii="Times New Roman CYR" w:hAnsi="Times New Roman CYR" w:cs="Times New Roman CYR"/>
                <w:sz w:val="24"/>
                <w:szCs w:val="24"/>
              </w:rPr>
              <w:t>,1</w:t>
            </w:r>
          </w:p>
        </w:tc>
      </w:tr>
      <w:tr w:rsidR="00AC2AA3" w:rsidRPr="00162DE5" w:rsidTr="008364BD">
        <w:tc>
          <w:tcPr>
            <w:tcW w:w="1454" w:type="dxa"/>
          </w:tcPr>
          <w:p w:rsidR="00AC2AA3" w:rsidRDefault="00AC2AA3" w:rsidP="00051CFB">
            <w:pPr>
              <w:rPr>
                <w:rFonts w:ascii="Times New Roman CYR" w:hAnsi="Times New Roman CYR" w:cs="Times New Roman CYR"/>
                <w:sz w:val="24"/>
                <w:szCs w:val="24"/>
              </w:rPr>
            </w:pPr>
            <w:r>
              <w:rPr>
                <w:rFonts w:ascii="Times New Roman CYR" w:hAnsi="Times New Roman CYR" w:cs="Times New Roman CYR"/>
                <w:sz w:val="24"/>
                <w:szCs w:val="24"/>
              </w:rPr>
              <w:t>12</w:t>
            </w:r>
          </w:p>
        </w:tc>
        <w:tc>
          <w:tcPr>
            <w:tcW w:w="1687" w:type="dxa"/>
          </w:tcPr>
          <w:p w:rsidR="00AC2AA3" w:rsidRPr="00AC2AA3" w:rsidRDefault="00AC2AA3" w:rsidP="00AC2AA3">
            <w:pPr>
              <w:rPr>
                <w:rFonts w:ascii="Times New Roman" w:hAnsi="Times New Roman"/>
                <w:sz w:val="24"/>
                <w:szCs w:val="24"/>
              </w:rPr>
            </w:pPr>
            <w:r>
              <w:rPr>
                <w:rFonts w:ascii="Times New Roman" w:hAnsi="Times New Roman"/>
                <w:sz w:val="24"/>
                <w:szCs w:val="24"/>
              </w:rPr>
              <w:t>с.</w:t>
            </w:r>
            <w:r w:rsidRPr="00AC2AA3">
              <w:rPr>
                <w:rFonts w:ascii="Times New Roman" w:hAnsi="Times New Roman"/>
                <w:sz w:val="24"/>
                <w:szCs w:val="24"/>
              </w:rPr>
              <w:t xml:space="preserve"> Красная Слободка</w:t>
            </w:r>
          </w:p>
        </w:tc>
        <w:tc>
          <w:tcPr>
            <w:tcW w:w="1687" w:type="dxa"/>
          </w:tcPr>
          <w:p w:rsidR="00AC2AA3" w:rsidRPr="00AC2AA3" w:rsidRDefault="00AC2AA3" w:rsidP="00051CFB">
            <w:pPr>
              <w:rPr>
                <w:rFonts w:ascii="Times New Roman" w:hAnsi="Times New Roman"/>
                <w:sz w:val="24"/>
                <w:szCs w:val="24"/>
              </w:rPr>
            </w:pPr>
            <w:r w:rsidRPr="00AC2AA3">
              <w:rPr>
                <w:rFonts w:ascii="Times New Roman" w:hAnsi="Times New Roman"/>
                <w:sz w:val="24"/>
                <w:szCs w:val="24"/>
              </w:rPr>
              <w:t xml:space="preserve">село Красная Слободка, с. </w:t>
            </w:r>
            <w:r w:rsidRPr="00AC2AA3">
              <w:rPr>
                <w:rFonts w:ascii="Times New Roman" w:hAnsi="Times New Roman"/>
                <w:sz w:val="24"/>
                <w:szCs w:val="24"/>
              </w:rPr>
              <w:lastRenderedPageBreak/>
              <w:t>Александровка, с. Булгаково</w:t>
            </w:r>
          </w:p>
        </w:tc>
        <w:tc>
          <w:tcPr>
            <w:tcW w:w="1078" w:type="dxa"/>
          </w:tcPr>
          <w:p w:rsidR="00AC2AA3" w:rsidRDefault="00AC2AA3" w:rsidP="00051CFB">
            <w:pPr>
              <w:rPr>
                <w:rFonts w:ascii="Times New Roman CYR" w:hAnsi="Times New Roman CYR" w:cs="Times New Roman CYR"/>
                <w:sz w:val="24"/>
                <w:szCs w:val="24"/>
              </w:rPr>
            </w:pPr>
            <w:r>
              <w:rPr>
                <w:rFonts w:ascii="Times New Roman CYR" w:hAnsi="Times New Roman CYR" w:cs="Times New Roman CYR"/>
                <w:sz w:val="24"/>
                <w:szCs w:val="24"/>
              </w:rPr>
              <w:lastRenderedPageBreak/>
              <w:t>68</w:t>
            </w:r>
          </w:p>
        </w:tc>
        <w:tc>
          <w:tcPr>
            <w:tcW w:w="2644" w:type="dxa"/>
          </w:tcPr>
          <w:p w:rsidR="00AC2AA3" w:rsidRDefault="00B97C04" w:rsidP="00051CFB">
            <w:pPr>
              <w:rPr>
                <w:rFonts w:ascii="Times New Roman CYR" w:hAnsi="Times New Roman CYR" w:cs="Times New Roman CYR"/>
                <w:sz w:val="24"/>
                <w:szCs w:val="24"/>
              </w:rPr>
            </w:pPr>
            <w:r>
              <w:rPr>
                <w:rFonts w:ascii="Times New Roman CYR" w:hAnsi="Times New Roman CYR" w:cs="Times New Roman CYR"/>
                <w:sz w:val="24"/>
                <w:szCs w:val="24"/>
              </w:rPr>
              <w:t>469(355+36+78)/1,4</w:t>
            </w:r>
          </w:p>
        </w:tc>
        <w:tc>
          <w:tcPr>
            <w:tcW w:w="1507" w:type="dxa"/>
          </w:tcPr>
          <w:p w:rsidR="00AC2AA3"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538</w:t>
            </w:r>
            <w:r w:rsidR="00B87375">
              <w:rPr>
                <w:rFonts w:ascii="Times New Roman CYR" w:hAnsi="Times New Roman CYR" w:cs="Times New Roman CYR"/>
                <w:sz w:val="24"/>
                <w:szCs w:val="24"/>
              </w:rPr>
              <w:t>/1,9</w:t>
            </w:r>
          </w:p>
        </w:tc>
      </w:tr>
      <w:tr w:rsidR="002D16DE" w:rsidRPr="00162DE5" w:rsidTr="008364BD">
        <w:tc>
          <w:tcPr>
            <w:tcW w:w="1454" w:type="dxa"/>
          </w:tcPr>
          <w:p w:rsidR="002D16DE" w:rsidRDefault="002D16DE" w:rsidP="00051CFB">
            <w:pPr>
              <w:rPr>
                <w:rFonts w:ascii="Times New Roman CYR" w:hAnsi="Times New Roman CYR" w:cs="Times New Roman CYR"/>
                <w:sz w:val="24"/>
                <w:szCs w:val="24"/>
              </w:rPr>
            </w:pPr>
            <w:r>
              <w:rPr>
                <w:rFonts w:ascii="Times New Roman CYR" w:hAnsi="Times New Roman CYR" w:cs="Times New Roman CYR"/>
                <w:sz w:val="24"/>
                <w:szCs w:val="24"/>
              </w:rPr>
              <w:t>13</w:t>
            </w:r>
          </w:p>
        </w:tc>
        <w:tc>
          <w:tcPr>
            <w:tcW w:w="1687" w:type="dxa"/>
          </w:tcPr>
          <w:p w:rsidR="002D16DE" w:rsidRPr="002D16DE" w:rsidRDefault="002D16DE" w:rsidP="00AC2AA3">
            <w:pPr>
              <w:rPr>
                <w:rFonts w:ascii="Times New Roman" w:hAnsi="Times New Roman"/>
                <w:sz w:val="24"/>
                <w:szCs w:val="24"/>
              </w:rPr>
            </w:pPr>
            <w:r w:rsidRPr="002D16DE">
              <w:rPr>
                <w:rFonts w:ascii="Times New Roman" w:hAnsi="Times New Roman"/>
                <w:sz w:val="24"/>
                <w:szCs w:val="24"/>
              </w:rPr>
              <w:t>с. Липовка</w:t>
            </w:r>
          </w:p>
        </w:tc>
        <w:tc>
          <w:tcPr>
            <w:tcW w:w="1687" w:type="dxa"/>
          </w:tcPr>
          <w:p w:rsidR="002D16DE" w:rsidRPr="002D16DE" w:rsidRDefault="002D16DE" w:rsidP="00051CFB">
            <w:pPr>
              <w:rPr>
                <w:rFonts w:ascii="Times New Roman" w:hAnsi="Times New Roman"/>
                <w:sz w:val="24"/>
                <w:szCs w:val="24"/>
              </w:rPr>
            </w:pPr>
            <w:r w:rsidRPr="002D16DE">
              <w:rPr>
                <w:rFonts w:ascii="Times New Roman" w:hAnsi="Times New Roman"/>
                <w:sz w:val="24"/>
                <w:szCs w:val="24"/>
              </w:rPr>
              <w:t>с. Липовка</w:t>
            </w:r>
          </w:p>
        </w:tc>
        <w:tc>
          <w:tcPr>
            <w:tcW w:w="1078" w:type="dxa"/>
          </w:tcPr>
          <w:p w:rsidR="002D16DE" w:rsidRDefault="002D16DE" w:rsidP="00051CFB">
            <w:pPr>
              <w:rPr>
                <w:rFonts w:ascii="Times New Roman CYR" w:hAnsi="Times New Roman CYR" w:cs="Times New Roman CYR"/>
                <w:sz w:val="24"/>
                <w:szCs w:val="24"/>
              </w:rPr>
            </w:pPr>
            <w:r>
              <w:rPr>
                <w:rFonts w:ascii="Times New Roman CYR" w:hAnsi="Times New Roman CYR" w:cs="Times New Roman CYR"/>
                <w:sz w:val="24"/>
                <w:szCs w:val="24"/>
              </w:rPr>
              <w:t>18</w:t>
            </w:r>
          </w:p>
        </w:tc>
        <w:tc>
          <w:tcPr>
            <w:tcW w:w="2644" w:type="dxa"/>
          </w:tcPr>
          <w:p w:rsidR="002D16DE" w:rsidRDefault="002D16DE" w:rsidP="00051CFB">
            <w:pPr>
              <w:rPr>
                <w:rFonts w:ascii="Times New Roman CYR" w:hAnsi="Times New Roman CYR" w:cs="Times New Roman CYR"/>
                <w:sz w:val="24"/>
                <w:szCs w:val="24"/>
              </w:rPr>
            </w:pPr>
            <w:r>
              <w:rPr>
                <w:rFonts w:ascii="Times New Roman CYR" w:hAnsi="Times New Roman CYR" w:cs="Times New Roman CYR"/>
                <w:sz w:val="24"/>
                <w:szCs w:val="24"/>
              </w:rPr>
              <w:t>669</w:t>
            </w:r>
            <w:r w:rsidR="00B97C04">
              <w:rPr>
                <w:rFonts w:ascii="Times New Roman CYR" w:hAnsi="Times New Roman CYR" w:cs="Times New Roman CYR"/>
                <w:sz w:val="24"/>
                <w:szCs w:val="24"/>
              </w:rPr>
              <w:t>/1,9</w:t>
            </w:r>
          </w:p>
        </w:tc>
        <w:tc>
          <w:tcPr>
            <w:tcW w:w="1507" w:type="dxa"/>
          </w:tcPr>
          <w:p w:rsidR="002D16DE" w:rsidRDefault="002D16DE" w:rsidP="00051CFB">
            <w:pPr>
              <w:rPr>
                <w:rFonts w:ascii="Times New Roman CYR" w:hAnsi="Times New Roman CYR" w:cs="Times New Roman CYR"/>
                <w:sz w:val="24"/>
                <w:szCs w:val="24"/>
              </w:rPr>
            </w:pPr>
            <w:r>
              <w:rPr>
                <w:rFonts w:ascii="Times New Roman CYR" w:hAnsi="Times New Roman CYR" w:cs="Times New Roman CYR"/>
                <w:sz w:val="24"/>
                <w:szCs w:val="24"/>
              </w:rPr>
              <w:t>652/</w:t>
            </w:r>
            <w:r w:rsidR="00B87375">
              <w:rPr>
                <w:rFonts w:ascii="Times New Roman CYR" w:hAnsi="Times New Roman CYR" w:cs="Times New Roman CYR"/>
                <w:sz w:val="24"/>
                <w:szCs w:val="24"/>
              </w:rPr>
              <w:t>2,1</w:t>
            </w:r>
          </w:p>
        </w:tc>
      </w:tr>
      <w:tr w:rsidR="00326928" w:rsidRPr="00162DE5" w:rsidTr="008364BD">
        <w:tc>
          <w:tcPr>
            <w:tcW w:w="1454" w:type="dxa"/>
          </w:tcPr>
          <w:p w:rsidR="00326928" w:rsidRDefault="00326928" w:rsidP="00051CFB">
            <w:pPr>
              <w:rPr>
                <w:rFonts w:ascii="Times New Roman CYR" w:hAnsi="Times New Roman CYR" w:cs="Times New Roman CYR"/>
                <w:sz w:val="24"/>
                <w:szCs w:val="24"/>
              </w:rPr>
            </w:pPr>
            <w:r>
              <w:rPr>
                <w:rFonts w:ascii="Times New Roman CYR" w:hAnsi="Times New Roman CYR" w:cs="Times New Roman CYR"/>
                <w:sz w:val="24"/>
                <w:szCs w:val="24"/>
              </w:rPr>
              <w:t>14</w:t>
            </w:r>
          </w:p>
        </w:tc>
        <w:tc>
          <w:tcPr>
            <w:tcW w:w="1687" w:type="dxa"/>
          </w:tcPr>
          <w:p w:rsidR="00326928" w:rsidRPr="00326928" w:rsidRDefault="00326928" w:rsidP="00326928">
            <w:pPr>
              <w:rPr>
                <w:rFonts w:ascii="Times New Roman" w:hAnsi="Times New Roman"/>
                <w:sz w:val="24"/>
                <w:szCs w:val="24"/>
              </w:rPr>
            </w:pPr>
            <w:r w:rsidRPr="00326928">
              <w:rPr>
                <w:rFonts w:ascii="Times New Roman" w:hAnsi="Times New Roman"/>
                <w:sz w:val="24"/>
                <w:szCs w:val="24"/>
              </w:rPr>
              <w:t>с. Лисья Поляна</w:t>
            </w:r>
          </w:p>
        </w:tc>
        <w:tc>
          <w:tcPr>
            <w:tcW w:w="1687" w:type="dxa"/>
          </w:tcPr>
          <w:p w:rsidR="00326928" w:rsidRPr="00326928" w:rsidRDefault="00326928" w:rsidP="00051CFB">
            <w:pPr>
              <w:rPr>
                <w:rFonts w:ascii="Times New Roman" w:hAnsi="Times New Roman"/>
                <w:sz w:val="24"/>
                <w:szCs w:val="24"/>
              </w:rPr>
            </w:pPr>
            <w:r w:rsidRPr="00326928">
              <w:rPr>
                <w:rFonts w:ascii="Times New Roman" w:hAnsi="Times New Roman"/>
                <w:sz w:val="24"/>
                <w:szCs w:val="24"/>
              </w:rPr>
              <w:t>с. Лисья Поляна, с. Покровка, с. Тростянка, д. Чуфарово, п. Рябцево, п. Свежий Родник</w:t>
            </w:r>
          </w:p>
        </w:tc>
        <w:tc>
          <w:tcPr>
            <w:tcW w:w="1078" w:type="dxa"/>
          </w:tcPr>
          <w:p w:rsidR="00326928" w:rsidRDefault="00326928" w:rsidP="00051CFB">
            <w:pPr>
              <w:rPr>
                <w:rFonts w:ascii="Times New Roman CYR" w:hAnsi="Times New Roman CYR" w:cs="Times New Roman CYR"/>
                <w:sz w:val="24"/>
                <w:szCs w:val="24"/>
              </w:rPr>
            </w:pPr>
            <w:r>
              <w:rPr>
                <w:rFonts w:ascii="Times New Roman CYR" w:hAnsi="Times New Roman CYR" w:cs="Times New Roman CYR"/>
                <w:sz w:val="24"/>
                <w:szCs w:val="24"/>
              </w:rPr>
              <w:t>25</w:t>
            </w:r>
          </w:p>
        </w:tc>
        <w:tc>
          <w:tcPr>
            <w:tcW w:w="2644" w:type="dxa"/>
          </w:tcPr>
          <w:p w:rsidR="00326928" w:rsidRDefault="00B97C04" w:rsidP="00051CFB">
            <w:pPr>
              <w:rPr>
                <w:rFonts w:ascii="Times New Roman CYR" w:hAnsi="Times New Roman CYR" w:cs="Times New Roman CYR"/>
                <w:sz w:val="24"/>
                <w:szCs w:val="24"/>
              </w:rPr>
            </w:pPr>
            <w:r>
              <w:rPr>
                <w:rFonts w:ascii="Times New Roman CYR" w:hAnsi="Times New Roman CYR" w:cs="Times New Roman CYR"/>
                <w:sz w:val="24"/>
                <w:szCs w:val="24"/>
              </w:rPr>
              <w:t>963(453+236+91+4+156+23)/2,8</w:t>
            </w:r>
          </w:p>
        </w:tc>
        <w:tc>
          <w:tcPr>
            <w:tcW w:w="1507" w:type="dxa"/>
          </w:tcPr>
          <w:p w:rsidR="00326928"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903/3,1</w:t>
            </w:r>
          </w:p>
        </w:tc>
      </w:tr>
      <w:tr w:rsidR="005538C3" w:rsidRPr="00162DE5" w:rsidTr="008364BD">
        <w:tc>
          <w:tcPr>
            <w:tcW w:w="1454" w:type="dxa"/>
          </w:tcPr>
          <w:p w:rsidR="005538C3" w:rsidRDefault="005538C3" w:rsidP="00051CFB">
            <w:pPr>
              <w:rPr>
                <w:rFonts w:ascii="Times New Roman CYR" w:hAnsi="Times New Roman CYR" w:cs="Times New Roman CYR"/>
                <w:sz w:val="24"/>
                <w:szCs w:val="24"/>
              </w:rPr>
            </w:pPr>
            <w:r>
              <w:rPr>
                <w:rFonts w:ascii="Times New Roman CYR" w:hAnsi="Times New Roman CYR" w:cs="Times New Roman CYR"/>
                <w:sz w:val="24"/>
                <w:szCs w:val="24"/>
              </w:rPr>
              <w:t>15</w:t>
            </w:r>
          </w:p>
        </w:tc>
        <w:tc>
          <w:tcPr>
            <w:tcW w:w="1687" w:type="dxa"/>
          </w:tcPr>
          <w:p w:rsidR="005538C3" w:rsidRPr="005538C3" w:rsidRDefault="005538C3" w:rsidP="005538C3">
            <w:pPr>
              <w:rPr>
                <w:rFonts w:ascii="Times New Roman" w:hAnsi="Times New Roman"/>
                <w:sz w:val="24"/>
                <w:szCs w:val="24"/>
              </w:rPr>
            </w:pPr>
            <w:r w:rsidRPr="005538C3">
              <w:rPr>
                <w:rFonts w:ascii="Times New Roman" w:hAnsi="Times New Roman"/>
                <w:sz w:val="24"/>
                <w:szCs w:val="24"/>
              </w:rPr>
              <w:t xml:space="preserve">с. </w:t>
            </w:r>
            <w:proofErr w:type="spellStart"/>
            <w:r w:rsidRPr="005538C3">
              <w:rPr>
                <w:rFonts w:ascii="Times New Roman" w:hAnsi="Times New Roman"/>
                <w:sz w:val="24"/>
                <w:szCs w:val="24"/>
              </w:rPr>
              <w:t>Могутово</w:t>
            </w:r>
            <w:proofErr w:type="spellEnd"/>
          </w:p>
        </w:tc>
        <w:tc>
          <w:tcPr>
            <w:tcW w:w="1687" w:type="dxa"/>
          </w:tcPr>
          <w:p w:rsidR="005538C3" w:rsidRPr="005538C3" w:rsidRDefault="005538C3" w:rsidP="00051CFB">
            <w:pPr>
              <w:rPr>
                <w:rFonts w:ascii="Times New Roman" w:hAnsi="Times New Roman"/>
                <w:sz w:val="24"/>
                <w:szCs w:val="24"/>
              </w:rPr>
            </w:pPr>
            <w:r w:rsidRPr="005538C3">
              <w:rPr>
                <w:rFonts w:ascii="Times New Roman" w:hAnsi="Times New Roman"/>
                <w:sz w:val="24"/>
                <w:szCs w:val="24"/>
              </w:rPr>
              <w:t xml:space="preserve">с. </w:t>
            </w:r>
            <w:proofErr w:type="spellStart"/>
            <w:r w:rsidRPr="005538C3">
              <w:rPr>
                <w:rFonts w:ascii="Times New Roman" w:hAnsi="Times New Roman"/>
                <w:sz w:val="24"/>
                <w:szCs w:val="24"/>
              </w:rPr>
              <w:t>Могутово</w:t>
            </w:r>
            <w:proofErr w:type="spellEnd"/>
            <w:r w:rsidRPr="005538C3">
              <w:rPr>
                <w:rFonts w:ascii="Times New Roman" w:hAnsi="Times New Roman"/>
                <w:sz w:val="24"/>
                <w:szCs w:val="24"/>
              </w:rPr>
              <w:t xml:space="preserve">, п. Ржавец, п. Стрелица, п. </w:t>
            </w:r>
            <w:proofErr w:type="spellStart"/>
            <w:r w:rsidRPr="005538C3">
              <w:rPr>
                <w:rFonts w:ascii="Times New Roman" w:hAnsi="Times New Roman"/>
                <w:sz w:val="24"/>
                <w:szCs w:val="24"/>
              </w:rPr>
              <w:t>Черталык</w:t>
            </w:r>
            <w:proofErr w:type="spellEnd"/>
          </w:p>
        </w:tc>
        <w:tc>
          <w:tcPr>
            <w:tcW w:w="1078" w:type="dxa"/>
          </w:tcPr>
          <w:p w:rsidR="005538C3" w:rsidRDefault="005538C3" w:rsidP="00051CFB">
            <w:pPr>
              <w:rPr>
                <w:rFonts w:ascii="Times New Roman CYR" w:hAnsi="Times New Roman CYR" w:cs="Times New Roman CYR"/>
                <w:sz w:val="24"/>
                <w:szCs w:val="24"/>
              </w:rPr>
            </w:pPr>
            <w:r>
              <w:rPr>
                <w:rFonts w:ascii="Times New Roman CYR" w:hAnsi="Times New Roman CYR" w:cs="Times New Roman CYR"/>
                <w:sz w:val="24"/>
                <w:szCs w:val="24"/>
              </w:rPr>
              <w:t>90</w:t>
            </w:r>
          </w:p>
        </w:tc>
        <w:tc>
          <w:tcPr>
            <w:tcW w:w="2644" w:type="dxa"/>
          </w:tcPr>
          <w:p w:rsidR="005538C3" w:rsidRDefault="0016192E" w:rsidP="00051CFB">
            <w:pPr>
              <w:rPr>
                <w:rFonts w:ascii="Times New Roman CYR" w:hAnsi="Times New Roman CYR" w:cs="Times New Roman CYR"/>
                <w:sz w:val="24"/>
                <w:szCs w:val="24"/>
              </w:rPr>
            </w:pPr>
            <w:r>
              <w:rPr>
                <w:rFonts w:ascii="Times New Roman CYR" w:hAnsi="Times New Roman CYR" w:cs="Times New Roman CYR"/>
                <w:sz w:val="24"/>
                <w:szCs w:val="24"/>
              </w:rPr>
              <w:t>730(593+60</w:t>
            </w:r>
            <w:r w:rsidR="00B97C04">
              <w:rPr>
                <w:rFonts w:ascii="Times New Roman CYR" w:hAnsi="Times New Roman CYR" w:cs="Times New Roman CYR"/>
                <w:sz w:val="24"/>
                <w:szCs w:val="24"/>
              </w:rPr>
              <w:t>+9+68)/2,1</w:t>
            </w:r>
          </w:p>
        </w:tc>
        <w:tc>
          <w:tcPr>
            <w:tcW w:w="1507" w:type="dxa"/>
          </w:tcPr>
          <w:p w:rsidR="005538C3" w:rsidRDefault="0016192E" w:rsidP="00051CFB">
            <w:pPr>
              <w:rPr>
                <w:rFonts w:ascii="Times New Roman CYR" w:hAnsi="Times New Roman CYR" w:cs="Times New Roman CYR"/>
                <w:sz w:val="24"/>
                <w:szCs w:val="24"/>
              </w:rPr>
            </w:pPr>
            <w:r>
              <w:rPr>
                <w:rFonts w:ascii="Times New Roman CYR" w:hAnsi="Times New Roman CYR" w:cs="Times New Roman CYR"/>
                <w:sz w:val="24"/>
                <w:szCs w:val="24"/>
              </w:rPr>
              <w:t xml:space="preserve">К 2040 году населения в поселении </w:t>
            </w:r>
            <w:proofErr w:type="spellStart"/>
            <w:r>
              <w:rPr>
                <w:rFonts w:ascii="Times New Roman CYR" w:hAnsi="Times New Roman CYR" w:cs="Times New Roman CYR"/>
                <w:sz w:val="24"/>
                <w:szCs w:val="24"/>
              </w:rPr>
              <w:t>мжет</w:t>
            </w:r>
            <w:proofErr w:type="spellEnd"/>
            <w:r>
              <w:rPr>
                <w:rFonts w:ascii="Times New Roman CYR" w:hAnsi="Times New Roman CYR" w:cs="Times New Roman CYR"/>
                <w:sz w:val="24"/>
                <w:szCs w:val="24"/>
              </w:rPr>
              <w:t xml:space="preserve"> не быть/0</w:t>
            </w:r>
          </w:p>
        </w:tc>
      </w:tr>
      <w:tr w:rsidR="0016192E" w:rsidRPr="00162DE5" w:rsidTr="008364BD">
        <w:tc>
          <w:tcPr>
            <w:tcW w:w="1454" w:type="dxa"/>
          </w:tcPr>
          <w:p w:rsidR="0016192E" w:rsidRDefault="0016192E" w:rsidP="00051CFB">
            <w:pPr>
              <w:rPr>
                <w:rFonts w:ascii="Times New Roman CYR" w:hAnsi="Times New Roman CYR" w:cs="Times New Roman CYR"/>
                <w:sz w:val="24"/>
                <w:szCs w:val="24"/>
              </w:rPr>
            </w:pPr>
            <w:r>
              <w:rPr>
                <w:rFonts w:ascii="Times New Roman CYR" w:hAnsi="Times New Roman CYR" w:cs="Times New Roman CYR"/>
                <w:sz w:val="24"/>
                <w:szCs w:val="24"/>
              </w:rPr>
              <w:t>16</w:t>
            </w:r>
          </w:p>
        </w:tc>
        <w:tc>
          <w:tcPr>
            <w:tcW w:w="1687" w:type="dxa"/>
          </w:tcPr>
          <w:p w:rsidR="0016192E" w:rsidRPr="0016192E" w:rsidRDefault="0016192E" w:rsidP="0016192E">
            <w:pPr>
              <w:rPr>
                <w:rFonts w:ascii="Times New Roman" w:hAnsi="Times New Roman"/>
                <w:sz w:val="24"/>
                <w:szCs w:val="24"/>
              </w:rPr>
            </w:pPr>
            <w:r w:rsidRPr="0016192E">
              <w:rPr>
                <w:rFonts w:ascii="Times New Roman" w:hAnsi="Times New Roman"/>
                <w:sz w:val="24"/>
                <w:szCs w:val="24"/>
              </w:rPr>
              <w:t>с. Новоалександровка</w:t>
            </w:r>
          </w:p>
        </w:tc>
        <w:tc>
          <w:tcPr>
            <w:tcW w:w="1687" w:type="dxa"/>
          </w:tcPr>
          <w:p w:rsidR="0016192E" w:rsidRPr="0016192E" w:rsidRDefault="0016192E" w:rsidP="00051CFB">
            <w:pPr>
              <w:rPr>
                <w:rFonts w:ascii="Times New Roman" w:hAnsi="Times New Roman"/>
                <w:sz w:val="24"/>
                <w:szCs w:val="24"/>
              </w:rPr>
            </w:pPr>
            <w:r w:rsidRPr="0016192E">
              <w:rPr>
                <w:rFonts w:ascii="Times New Roman" w:hAnsi="Times New Roman"/>
                <w:sz w:val="24"/>
                <w:szCs w:val="24"/>
              </w:rPr>
              <w:t xml:space="preserve">с. Новоалександровка, с. Дмитриевка, с. </w:t>
            </w:r>
            <w:proofErr w:type="spellStart"/>
            <w:r w:rsidRPr="0016192E">
              <w:rPr>
                <w:rFonts w:ascii="Times New Roman" w:hAnsi="Times New Roman"/>
                <w:sz w:val="24"/>
                <w:szCs w:val="24"/>
              </w:rPr>
              <w:t>Перевозинка</w:t>
            </w:r>
            <w:proofErr w:type="spellEnd"/>
          </w:p>
        </w:tc>
        <w:tc>
          <w:tcPr>
            <w:tcW w:w="1078" w:type="dxa"/>
          </w:tcPr>
          <w:p w:rsidR="0016192E" w:rsidRDefault="002C41EB" w:rsidP="00051CFB">
            <w:pPr>
              <w:rPr>
                <w:rFonts w:ascii="Times New Roman CYR" w:hAnsi="Times New Roman CYR" w:cs="Times New Roman CYR"/>
                <w:sz w:val="24"/>
                <w:szCs w:val="24"/>
              </w:rPr>
            </w:pPr>
            <w:r>
              <w:rPr>
                <w:rFonts w:ascii="Times New Roman CYR" w:hAnsi="Times New Roman CYR" w:cs="Times New Roman CYR"/>
                <w:sz w:val="24"/>
                <w:szCs w:val="24"/>
              </w:rPr>
              <w:t>0</w:t>
            </w:r>
          </w:p>
        </w:tc>
        <w:tc>
          <w:tcPr>
            <w:tcW w:w="2644" w:type="dxa"/>
          </w:tcPr>
          <w:p w:rsidR="0016192E" w:rsidRDefault="002C41EB" w:rsidP="00051CFB">
            <w:pPr>
              <w:rPr>
                <w:rFonts w:ascii="Times New Roman CYR" w:hAnsi="Times New Roman CYR" w:cs="Times New Roman CYR"/>
                <w:sz w:val="24"/>
                <w:szCs w:val="24"/>
              </w:rPr>
            </w:pPr>
            <w:r>
              <w:rPr>
                <w:rFonts w:ascii="Times New Roman CYR" w:hAnsi="Times New Roman CYR" w:cs="Times New Roman CYR"/>
                <w:sz w:val="24"/>
                <w:szCs w:val="24"/>
              </w:rPr>
              <w:t>3619(2477+</w:t>
            </w:r>
            <w:r w:rsidR="00EA5842">
              <w:rPr>
                <w:rFonts w:ascii="Times New Roman CYR" w:hAnsi="Times New Roman CYR" w:cs="Times New Roman CYR"/>
                <w:sz w:val="24"/>
                <w:szCs w:val="24"/>
              </w:rPr>
              <w:t>489+653)/10,5</w:t>
            </w:r>
          </w:p>
        </w:tc>
        <w:tc>
          <w:tcPr>
            <w:tcW w:w="1507" w:type="dxa"/>
          </w:tcPr>
          <w:p w:rsidR="0016192E"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4987/17,0</w:t>
            </w:r>
          </w:p>
        </w:tc>
      </w:tr>
      <w:tr w:rsidR="006D02BB" w:rsidRPr="00162DE5" w:rsidTr="008364BD">
        <w:tc>
          <w:tcPr>
            <w:tcW w:w="1454" w:type="dxa"/>
          </w:tcPr>
          <w:p w:rsidR="006D02BB" w:rsidRDefault="006D02BB" w:rsidP="00051CFB">
            <w:pPr>
              <w:rPr>
                <w:rFonts w:ascii="Times New Roman CYR" w:hAnsi="Times New Roman CYR" w:cs="Times New Roman CYR"/>
                <w:sz w:val="24"/>
                <w:szCs w:val="24"/>
              </w:rPr>
            </w:pPr>
            <w:r>
              <w:rPr>
                <w:rFonts w:ascii="Times New Roman CYR" w:hAnsi="Times New Roman CYR" w:cs="Times New Roman CYR"/>
                <w:sz w:val="24"/>
                <w:szCs w:val="24"/>
              </w:rPr>
              <w:t>17</w:t>
            </w:r>
          </w:p>
        </w:tc>
        <w:tc>
          <w:tcPr>
            <w:tcW w:w="1687" w:type="dxa"/>
          </w:tcPr>
          <w:p w:rsidR="006D02BB" w:rsidRPr="006D02BB" w:rsidRDefault="006D02BB" w:rsidP="006D02BB">
            <w:pPr>
              <w:rPr>
                <w:rFonts w:ascii="Times New Roman" w:hAnsi="Times New Roman"/>
                <w:sz w:val="24"/>
                <w:szCs w:val="24"/>
              </w:rPr>
            </w:pPr>
            <w:r w:rsidRPr="006D02BB">
              <w:rPr>
                <w:rFonts w:ascii="Times New Roman" w:hAnsi="Times New Roman"/>
                <w:sz w:val="24"/>
                <w:szCs w:val="24"/>
              </w:rPr>
              <w:t>с. Новая Тепловка</w:t>
            </w:r>
          </w:p>
        </w:tc>
        <w:tc>
          <w:tcPr>
            <w:tcW w:w="1687" w:type="dxa"/>
          </w:tcPr>
          <w:p w:rsidR="006D02BB" w:rsidRPr="006D02BB" w:rsidRDefault="006D02BB" w:rsidP="00051CFB">
            <w:pPr>
              <w:rPr>
                <w:rFonts w:ascii="Times New Roman" w:hAnsi="Times New Roman"/>
                <w:sz w:val="24"/>
                <w:szCs w:val="24"/>
              </w:rPr>
            </w:pPr>
            <w:r w:rsidRPr="006D02BB">
              <w:rPr>
                <w:rFonts w:ascii="Times New Roman" w:hAnsi="Times New Roman"/>
                <w:sz w:val="24"/>
                <w:szCs w:val="24"/>
              </w:rPr>
              <w:t>с. Новая Тепловка, с. Старая Тепловка, п. Гремучий</w:t>
            </w:r>
          </w:p>
        </w:tc>
        <w:tc>
          <w:tcPr>
            <w:tcW w:w="1078" w:type="dxa"/>
          </w:tcPr>
          <w:p w:rsidR="006D02BB" w:rsidRDefault="006D02BB" w:rsidP="00051CFB">
            <w:pPr>
              <w:rPr>
                <w:rFonts w:ascii="Times New Roman CYR" w:hAnsi="Times New Roman CYR" w:cs="Times New Roman CYR"/>
                <w:sz w:val="24"/>
                <w:szCs w:val="24"/>
              </w:rPr>
            </w:pPr>
            <w:r>
              <w:rPr>
                <w:rFonts w:ascii="Times New Roman CYR" w:hAnsi="Times New Roman CYR" w:cs="Times New Roman CYR"/>
                <w:sz w:val="24"/>
                <w:szCs w:val="24"/>
              </w:rPr>
              <w:t>35</w:t>
            </w:r>
          </w:p>
        </w:tc>
        <w:tc>
          <w:tcPr>
            <w:tcW w:w="2644" w:type="dxa"/>
          </w:tcPr>
          <w:p w:rsidR="006D02BB" w:rsidRDefault="006D02BB" w:rsidP="00051CFB">
            <w:pPr>
              <w:rPr>
                <w:rFonts w:ascii="Times New Roman CYR" w:hAnsi="Times New Roman CYR" w:cs="Times New Roman CYR"/>
                <w:sz w:val="24"/>
                <w:szCs w:val="24"/>
              </w:rPr>
            </w:pPr>
            <w:r>
              <w:rPr>
                <w:rFonts w:ascii="Times New Roman CYR" w:hAnsi="Times New Roman CYR" w:cs="Times New Roman CYR"/>
                <w:sz w:val="24"/>
                <w:szCs w:val="24"/>
              </w:rPr>
              <w:t>632(444+</w:t>
            </w:r>
            <w:r w:rsidR="00EA5842">
              <w:rPr>
                <w:rFonts w:ascii="Times New Roman CYR" w:hAnsi="Times New Roman CYR" w:cs="Times New Roman CYR"/>
                <w:sz w:val="24"/>
                <w:szCs w:val="24"/>
              </w:rPr>
              <w:t>187+1)/1,8</w:t>
            </w:r>
          </w:p>
        </w:tc>
        <w:tc>
          <w:tcPr>
            <w:tcW w:w="1507" w:type="dxa"/>
          </w:tcPr>
          <w:p w:rsidR="006D02BB"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427/1,4</w:t>
            </w:r>
          </w:p>
        </w:tc>
      </w:tr>
      <w:tr w:rsidR="00C437A0" w:rsidRPr="00162DE5" w:rsidTr="008364BD">
        <w:tc>
          <w:tcPr>
            <w:tcW w:w="1454" w:type="dxa"/>
          </w:tcPr>
          <w:p w:rsidR="00C437A0" w:rsidRDefault="00C437A0" w:rsidP="00051CFB">
            <w:pPr>
              <w:rPr>
                <w:rFonts w:ascii="Times New Roman CYR" w:hAnsi="Times New Roman CYR" w:cs="Times New Roman CYR"/>
                <w:sz w:val="24"/>
                <w:szCs w:val="24"/>
              </w:rPr>
            </w:pPr>
            <w:r>
              <w:rPr>
                <w:rFonts w:ascii="Times New Roman CYR" w:hAnsi="Times New Roman CYR" w:cs="Times New Roman CYR"/>
                <w:sz w:val="24"/>
                <w:szCs w:val="24"/>
              </w:rPr>
              <w:t>18</w:t>
            </w:r>
          </w:p>
        </w:tc>
        <w:tc>
          <w:tcPr>
            <w:tcW w:w="1687" w:type="dxa"/>
          </w:tcPr>
          <w:p w:rsidR="00C437A0" w:rsidRPr="00C437A0" w:rsidRDefault="00C437A0" w:rsidP="00C437A0">
            <w:pPr>
              <w:rPr>
                <w:rFonts w:ascii="Times New Roman" w:hAnsi="Times New Roman"/>
                <w:sz w:val="24"/>
                <w:szCs w:val="24"/>
              </w:rPr>
            </w:pPr>
            <w:r w:rsidRPr="00C437A0">
              <w:rPr>
                <w:rFonts w:ascii="Times New Roman" w:hAnsi="Times New Roman"/>
                <w:sz w:val="24"/>
                <w:szCs w:val="24"/>
              </w:rPr>
              <w:t>с. Палимовка</w:t>
            </w:r>
          </w:p>
        </w:tc>
        <w:tc>
          <w:tcPr>
            <w:tcW w:w="1687" w:type="dxa"/>
          </w:tcPr>
          <w:p w:rsidR="00C437A0" w:rsidRPr="00C437A0" w:rsidRDefault="00C437A0" w:rsidP="00051CFB">
            <w:pPr>
              <w:rPr>
                <w:rFonts w:ascii="Times New Roman" w:hAnsi="Times New Roman"/>
                <w:sz w:val="24"/>
                <w:szCs w:val="24"/>
              </w:rPr>
            </w:pPr>
            <w:r w:rsidRPr="00C437A0">
              <w:rPr>
                <w:rFonts w:ascii="Times New Roman" w:hAnsi="Times New Roman"/>
                <w:sz w:val="24"/>
                <w:szCs w:val="24"/>
              </w:rPr>
              <w:t>с. Палимовка, с. Новая Елшанка, р-</w:t>
            </w:r>
            <w:proofErr w:type="spellStart"/>
            <w:r w:rsidRPr="00C437A0">
              <w:rPr>
                <w:rFonts w:ascii="Times New Roman" w:hAnsi="Times New Roman"/>
                <w:sz w:val="24"/>
                <w:szCs w:val="24"/>
              </w:rPr>
              <w:t>зд</w:t>
            </w:r>
            <w:proofErr w:type="spellEnd"/>
            <w:r w:rsidRPr="00C437A0">
              <w:rPr>
                <w:rFonts w:ascii="Times New Roman" w:hAnsi="Times New Roman"/>
                <w:sz w:val="24"/>
                <w:szCs w:val="24"/>
              </w:rPr>
              <w:t xml:space="preserve"> Елшанка</w:t>
            </w:r>
          </w:p>
        </w:tc>
        <w:tc>
          <w:tcPr>
            <w:tcW w:w="1078" w:type="dxa"/>
          </w:tcPr>
          <w:p w:rsidR="00C437A0" w:rsidRDefault="00C437A0" w:rsidP="00051CFB">
            <w:pPr>
              <w:rPr>
                <w:rFonts w:ascii="Times New Roman CYR" w:hAnsi="Times New Roman CYR" w:cs="Times New Roman CYR"/>
                <w:sz w:val="24"/>
                <w:szCs w:val="24"/>
              </w:rPr>
            </w:pPr>
            <w:r>
              <w:rPr>
                <w:rFonts w:ascii="Times New Roman CYR" w:hAnsi="Times New Roman CYR" w:cs="Times New Roman CYR"/>
                <w:sz w:val="24"/>
                <w:szCs w:val="24"/>
              </w:rPr>
              <w:t>3</w:t>
            </w:r>
          </w:p>
        </w:tc>
        <w:tc>
          <w:tcPr>
            <w:tcW w:w="2644" w:type="dxa"/>
          </w:tcPr>
          <w:p w:rsidR="00C437A0"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2868(2302+466+100)/8,3</w:t>
            </w:r>
          </w:p>
        </w:tc>
        <w:tc>
          <w:tcPr>
            <w:tcW w:w="1507" w:type="dxa"/>
          </w:tcPr>
          <w:p w:rsidR="00C437A0"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3542/12</w:t>
            </w:r>
            <w:r w:rsidR="00B87375">
              <w:rPr>
                <w:rFonts w:ascii="Times New Roman CYR" w:hAnsi="Times New Roman CYR" w:cs="Times New Roman CYR"/>
                <w:sz w:val="24"/>
                <w:szCs w:val="24"/>
              </w:rPr>
              <w:t>,1</w:t>
            </w:r>
          </w:p>
        </w:tc>
      </w:tr>
      <w:tr w:rsidR="006071AD" w:rsidRPr="00162DE5" w:rsidTr="008364BD">
        <w:tc>
          <w:tcPr>
            <w:tcW w:w="1454" w:type="dxa"/>
          </w:tcPr>
          <w:p w:rsidR="006071AD" w:rsidRDefault="006071AD" w:rsidP="00051CFB">
            <w:pPr>
              <w:rPr>
                <w:rFonts w:ascii="Times New Roman CYR" w:hAnsi="Times New Roman CYR" w:cs="Times New Roman CYR"/>
                <w:sz w:val="24"/>
                <w:szCs w:val="24"/>
              </w:rPr>
            </w:pPr>
            <w:r>
              <w:rPr>
                <w:rFonts w:ascii="Times New Roman CYR" w:hAnsi="Times New Roman CYR" w:cs="Times New Roman CYR"/>
                <w:sz w:val="24"/>
                <w:szCs w:val="24"/>
              </w:rPr>
              <w:t>19</w:t>
            </w:r>
          </w:p>
        </w:tc>
        <w:tc>
          <w:tcPr>
            <w:tcW w:w="1687" w:type="dxa"/>
          </w:tcPr>
          <w:p w:rsidR="006071AD" w:rsidRPr="006071AD" w:rsidRDefault="006071AD" w:rsidP="006071AD">
            <w:pPr>
              <w:rPr>
                <w:rFonts w:ascii="Times New Roman" w:hAnsi="Times New Roman"/>
                <w:sz w:val="24"/>
                <w:szCs w:val="24"/>
              </w:rPr>
            </w:pPr>
            <w:r w:rsidRPr="006071AD">
              <w:rPr>
                <w:rFonts w:ascii="Times New Roman" w:hAnsi="Times New Roman"/>
                <w:sz w:val="24"/>
                <w:szCs w:val="24"/>
              </w:rPr>
              <w:t>с. Подколки</w:t>
            </w:r>
          </w:p>
        </w:tc>
        <w:tc>
          <w:tcPr>
            <w:tcW w:w="1687" w:type="dxa"/>
          </w:tcPr>
          <w:p w:rsidR="006071AD" w:rsidRPr="006071AD" w:rsidRDefault="006071AD" w:rsidP="00051CFB">
            <w:pPr>
              <w:rPr>
                <w:rFonts w:ascii="Times New Roman" w:hAnsi="Times New Roman"/>
                <w:sz w:val="24"/>
                <w:szCs w:val="24"/>
              </w:rPr>
            </w:pPr>
            <w:r w:rsidRPr="006071AD">
              <w:rPr>
                <w:rFonts w:ascii="Times New Roman" w:hAnsi="Times New Roman"/>
                <w:sz w:val="24"/>
                <w:szCs w:val="24"/>
              </w:rPr>
              <w:t xml:space="preserve">с. Подколки, с. </w:t>
            </w:r>
            <w:proofErr w:type="spellStart"/>
            <w:r w:rsidRPr="006071AD">
              <w:rPr>
                <w:rFonts w:ascii="Times New Roman" w:hAnsi="Times New Roman"/>
                <w:sz w:val="24"/>
                <w:szCs w:val="24"/>
              </w:rPr>
              <w:t>Малогасвицкое</w:t>
            </w:r>
            <w:proofErr w:type="spellEnd"/>
            <w:r w:rsidRPr="006071AD">
              <w:rPr>
                <w:rFonts w:ascii="Times New Roman" w:hAnsi="Times New Roman"/>
                <w:sz w:val="24"/>
                <w:szCs w:val="24"/>
              </w:rPr>
              <w:t>, с. Новая Казанка</w:t>
            </w:r>
          </w:p>
        </w:tc>
        <w:tc>
          <w:tcPr>
            <w:tcW w:w="1078" w:type="dxa"/>
          </w:tcPr>
          <w:p w:rsidR="006071AD" w:rsidRDefault="00DD62A1" w:rsidP="00051CFB">
            <w:pPr>
              <w:rPr>
                <w:rFonts w:ascii="Times New Roman CYR" w:hAnsi="Times New Roman CYR" w:cs="Times New Roman CYR"/>
                <w:sz w:val="24"/>
                <w:szCs w:val="24"/>
              </w:rPr>
            </w:pPr>
            <w:r>
              <w:rPr>
                <w:rFonts w:ascii="Times New Roman CYR" w:hAnsi="Times New Roman CYR" w:cs="Times New Roman CYR"/>
                <w:sz w:val="24"/>
                <w:szCs w:val="24"/>
              </w:rPr>
              <w:t>45</w:t>
            </w:r>
          </w:p>
        </w:tc>
        <w:tc>
          <w:tcPr>
            <w:tcW w:w="2644" w:type="dxa"/>
          </w:tcPr>
          <w:p w:rsidR="006071AD"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1132(850+133+149)/3,3</w:t>
            </w:r>
          </w:p>
        </w:tc>
        <w:tc>
          <w:tcPr>
            <w:tcW w:w="1507" w:type="dxa"/>
          </w:tcPr>
          <w:p w:rsidR="006071AD"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810/2,9</w:t>
            </w:r>
          </w:p>
        </w:tc>
      </w:tr>
      <w:tr w:rsidR="00DD62A1" w:rsidRPr="00162DE5" w:rsidTr="008364BD">
        <w:tc>
          <w:tcPr>
            <w:tcW w:w="1454" w:type="dxa"/>
          </w:tcPr>
          <w:p w:rsidR="00DD62A1" w:rsidRDefault="00DD62A1" w:rsidP="00051CFB">
            <w:pPr>
              <w:rPr>
                <w:rFonts w:ascii="Times New Roman CYR" w:hAnsi="Times New Roman CYR" w:cs="Times New Roman CYR"/>
                <w:sz w:val="24"/>
                <w:szCs w:val="24"/>
              </w:rPr>
            </w:pPr>
            <w:r>
              <w:rPr>
                <w:rFonts w:ascii="Times New Roman CYR" w:hAnsi="Times New Roman CYR" w:cs="Times New Roman CYR"/>
                <w:sz w:val="24"/>
                <w:szCs w:val="24"/>
              </w:rPr>
              <w:t>20</w:t>
            </w:r>
          </w:p>
        </w:tc>
        <w:tc>
          <w:tcPr>
            <w:tcW w:w="1687" w:type="dxa"/>
          </w:tcPr>
          <w:p w:rsidR="00DD62A1" w:rsidRPr="00DD62A1" w:rsidRDefault="00DD62A1" w:rsidP="00DD62A1">
            <w:pPr>
              <w:rPr>
                <w:rFonts w:ascii="Times New Roman" w:hAnsi="Times New Roman"/>
                <w:sz w:val="24"/>
                <w:szCs w:val="24"/>
              </w:rPr>
            </w:pPr>
            <w:r w:rsidRPr="00DD62A1">
              <w:rPr>
                <w:rFonts w:ascii="Times New Roman" w:hAnsi="Times New Roman"/>
                <w:sz w:val="24"/>
                <w:szCs w:val="24"/>
              </w:rPr>
              <w:t>с. Преображенка</w:t>
            </w:r>
          </w:p>
        </w:tc>
        <w:tc>
          <w:tcPr>
            <w:tcW w:w="1687" w:type="dxa"/>
          </w:tcPr>
          <w:p w:rsidR="00DD62A1" w:rsidRPr="00DD62A1" w:rsidRDefault="00DD62A1" w:rsidP="00051CFB">
            <w:pPr>
              <w:rPr>
                <w:rFonts w:ascii="Times New Roman" w:hAnsi="Times New Roman"/>
                <w:sz w:val="24"/>
                <w:szCs w:val="24"/>
              </w:rPr>
            </w:pPr>
            <w:r w:rsidRPr="00DD62A1">
              <w:rPr>
                <w:rFonts w:ascii="Times New Roman" w:hAnsi="Times New Roman"/>
                <w:sz w:val="24"/>
                <w:szCs w:val="24"/>
              </w:rPr>
              <w:t xml:space="preserve">с. Преображенка, с. </w:t>
            </w:r>
            <w:proofErr w:type="spellStart"/>
            <w:r w:rsidRPr="00DD62A1">
              <w:rPr>
                <w:rFonts w:ascii="Times New Roman" w:hAnsi="Times New Roman"/>
                <w:sz w:val="24"/>
                <w:szCs w:val="24"/>
              </w:rPr>
              <w:t>Озерье</w:t>
            </w:r>
            <w:proofErr w:type="spellEnd"/>
            <w:r w:rsidRPr="00DD62A1">
              <w:rPr>
                <w:rFonts w:ascii="Times New Roman" w:hAnsi="Times New Roman"/>
                <w:sz w:val="24"/>
                <w:szCs w:val="24"/>
              </w:rPr>
              <w:t>, с. Семеновка</w:t>
            </w:r>
          </w:p>
        </w:tc>
        <w:tc>
          <w:tcPr>
            <w:tcW w:w="1078" w:type="dxa"/>
          </w:tcPr>
          <w:p w:rsidR="00DD62A1" w:rsidRDefault="00DD62A1" w:rsidP="00051CFB">
            <w:pPr>
              <w:rPr>
                <w:rFonts w:ascii="Times New Roman CYR" w:hAnsi="Times New Roman CYR" w:cs="Times New Roman CYR"/>
                <w:sz w:val="24"/>
                <w:szCs w:val="24"/>
              </w:rPr>
            </w:pPr>
            <w:r>
              <w:rPr>
                <w:rFonts w:ascii="Times New Roman CYR" w:hAnsi="Times New Roman CYR" w:cs="Times New Roman CYR"/>
                <w:sz w:val="24"/>
                <w:szCs w:val="24"/>
              </w:rPr>
              <w:t>55</w:t>
            </w:r>
          </w:p>
        </w:tc>
        <w:tc>
          <w:tcPr>
            <w:tcW w:w="2644" w:type="dxa"/>
          </w:tcPr>
          <w:p w:rsidR="00DD62A1"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527/1,5</w:t>
            </w:r>
          </w:p>
        </w:tc>
        <w:tc>
          <w:tcPr>
            <w:tcW w:w="1507" w:type="dxa"/>
          </w:tcPr>
          <w:p w:rsidR="00DD62A1" w:rsidRDefault="002E2572" w:rsidP="00051CFB">
            <w:pPr>
              <w:rPr>
                <w:rFonts w:ascii="Times New Roman CYR" w:hAnsi="Times New Roman CYR" w:cs="Times New Roman CYR"/>
                <w:sz w:val="24"/>
                <w:szCs w:val="24"/>
              </w:rPr>
            </w:pPr>
            <w:r>
              <w:rPr>
                <w:rFonts w:ascii="Times New Roman CYR" w:hAnsi="Times New Roman CYR" w:cs="Times New Roman CYR"/>
                <w:sz w:val="24"/>
                <w:szCs w:val="24"/>
              </w:rPr>
              <w:t>90/0,3</w:t>
            </w:r>
          </w:p>
        </w:tc>
      </w:tr>
      <w:tr w:rsidR="007B107F" w:rsidRPr="00162DE5" w:rsidTr="008364BD">
        <w:tc>
          <w:tcPr>
            <w:tcW w:w="1454" w:type="dxa"/>
          </w:tcPr>
          <w:p w:rsidR="007B107F" w:rsidRDefault="007B107F" w:rsidP="00051CFB">
            <w:pPr>
              <w:rPr>
                <w:rFonts w:ascii="Times New Roman CYR" w:hAnsi="Times New Roman CYR" w:cs="Times New Roman CYR"/>
                <w:sz w:val="24"/>
                <w:szCs w:val="24"/>
              </w:rPr>
            </w:pPr>
            <w:r>
              <w:rPr>
                <w:rFonts w:ascii="Times New Roman CYR" w:hAnsi="Times New Roman CYR" w:cs="Times New Roman CYR"/>
                <w:sz w:val="24"/>
                <w:szCs w:val="24"/>
              </w:rPr>
              <w:t>21</w:t>
            </w:r>
          </w:p>
        </w:tc>
        <w:tc>
          <w:tcPr>
            <w:tcW w:w="1687" w:type="dxa"/>
          </w:tcPr>
          <w:p w:rsidR="007B107F" w:rsidRPr="007B107F" w:rsidRDefault="007B107F" w:rsidP="00DD62A1">
            <w:pPr>
              <w:rPr>
                <w:rFonts w:ascii="Times New Roman" w:hAnsi="Times New Roman"/>
                <w:sz w:val="24"/>
                <w:szCs w:val="24"/>
              </w:rPr>
            </w:pPr>
            <w:r w:rsidRPr="007B107F">
              <w:rPr>
                <w:rFonts w:ascii="Times New Roman" w:hAnsi="Times New Roman"/>
                <w:sz w:val="24"/>
                <w:szCs w:val="24"/>
              </w:rPr>
              <w:t>пос. Искра</w:t>
            </w:r>
          </w:p>
        </w:tc>
        <w:tc>
          <w:tcPr>
            <w:tcW w:w="1687" w:type="dxa"/>
          </w:tcPr>
          <w:p w:rsidR="007B107F" w:rsidRPr="007B107F" w:rsidRDefault="007B107F" w:rsidP="00051CFB">
            <w:pPr>
              <w:rPr>
                <w:rFonts w:ascii="Times New Roman" w:hAnsi="Times New Roman"/>
                <w:sz w:val="24"/>
                <w:szCs w:val="24"/>
              </w:rPr>
            </w:pPr>
            <w:r w:rsidRPr="007B107F">
              <w:rPr>
                <w:rFonts w:ascii="Times New Roman" w:hAnsi="Times New Roman"/>
                <w:sz w:val="24"/>
                <w:szCs w:val="24"/>
              </w:rPr>
              <w:t>пос. Искра</w:t>
            </w:r>
          </w:p>
        </w:tc>
        <w:tc>
          <w:tcPr>
            <w:tcW w:w="1078" w:type="dxa"/>
          </w:tcPr>
          <w:p w:rsidR="007B107F" w:rsidRDefault="008D79CC" w:rsidP="00051CFB">
            <w:pPr>
              <w:rPr>
                <w:rFonts w:ascii="Times New Roman CYR" w:hAnsi="Times New Roman CYR" w:cs="Times New Roman CYR"/>
                <w:sz w:val="24"/>
                <w:szCs w:val="24"/>
              </w:rPr>
            </w:pPr>
            <w:r>
              <w:rPr>
                <w:rFonts w:ascii="Times New Roman CYR" w:hAnsi="Times New Roman CYR" w:cs="Times New Roman CYR"/>
                <w:sz w:val="24"/>
                <w:szCs w:val="24"/>
              </w:rPr>
              <w:t>4</w:t>
            </w:r>
          </w:p>
        </w:tc>
        <w:tc>
          <w:tcPr>
            <w:tcW w:w="2644" w:type="dxa"/>
          </w:tcPr>
          <w:p w:rsidR="007B107F"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1028/3,0</w:t>
            </w:r>
          </w:p>
        </w:tc>
        <w:tc>
          <w:tcPr>
            <w:tcW w:w="1507" w:type="dxa"/>
          </w:tcPr>
          <w:p w:rsidR="007B107F"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2285/7,8</w:t>
            </w:r>
          </w:p>
        </w:tc>
      </w:tr>
      <w:tr w:rsidR="008D79CC" w:rsidRPr="00162DE5" w:rsidTr="008364BD">
        <w:tc>
          <w:tcPr>
            <w:tcW w:w="1454" w:type="dxa"/>
          </w:tcPr>
          <w:p w:rsidR="008D79CC" w:rsidRDefault="008D79CC" w:rsidP="00051CFB">
            <w:pPr>
              <w:rPr>
                <w:rFonts w:ascii="Times New Roman CYR" w:hAnsi="Times New Roman CYR" w:cs="Times New Roman CYR"/>
                <w:sz w:val="24"/>
                <w:szCs w:val="24"/>
              </w:rPr>
            </w:pPr>
            <w:r>
              <w:rPr>
                <w:rFonts w:ascii="Times New Roman CYR" w:hAnsi="Times New Roman CYR" w:cs="Times New Roman CYR"/>
                <w:sz w:val="24"/>
                <w:szCs w:val="24"/>
              </w:rPr>
              <w:t>22</w:t>
            </w:r>
          </w:p>
        </w:tc>
        <w:tc>
          <w:tcPr>
            <w:tcW w:w="1687" w:type="dxa"/>
          </w:tcPr>
          <w:p w:rsidR="008D79CC" w:rsidRPr="008D79CC" w:rsidRDefault="008D79CC" w:rsidP="008D79CC">
            <w:pPr>
              <w:rPr>
                <w:rFonts w:ascii="Times New Roman" w:hAnsi="Times New Roman"/>
                <w:sz w:val="24"/>
                <w:szCs w:val="24"/>
              </w:rPr>
            </w:pPr>
            <w:r w:rsidRPr="008D79CC">
              <w:rPr>
                <w:rFonts w:ascii="Times New Roman" w:hAnsi="Times New Roman"/>
                <w:sz w:val="24"/>
                <w:szCs w:val="24"/>
              </w:rPr>
              <w:t xml:space="preserve">с. </w:t>
            </w:r>
            <w:proofErr w:type="spellStart"/>
            <w:r w:rsidRPr="008D79CC">
              <w:rPr>
                <w:rFonts w:ascii="Times New Roman" w:hAnsi="Times New Roman"/>
                <w:sz w:val="24"/>
                <w:szCs w:val="24"/>
              </w:rPr>
              <w:t>Проскурино</w:t>
            </w:r>
            <w:proofErr w:type="spellEnd"/>
          </w:p>
        </w:tc>
        <w:tc>
          <w:tcPr>
            <w:tcW w:w="1687" w:type="dxa"/>
          </w:tcPr>
          <w:p w:rsidR="008D79CC" w:rsidRPr="008D79CC" w:rsidRDefault="008D79CC" w:rsidP="00051CFB">
            <w:pPr>
              <w:rPr>
                <w:rFonts w:ascii="Times New Roman" w:hAnsi="Times New Roman"/>
                <w:sz w:val="24"/>
                <w:szCs w:val="24"/>
              </w:rPr>
            </w:pPr>
            <w:r w:rsidRPr="008D79CC">
              <w:rPr>
                <w:rFonts w:ascii="Times New Roman" w:hAnsi="Times New Roman"/>
                <w:sz w:val="24"/>
                <w:szCs w:val="24"/>
              </w:rPr>
              <w:t xml:space="preserve">с. </w:t>
            </w:r>
            <w:proofErr w:type="spellStart"/>
            <w:r w:rsidRPr="008D79CC">
              <w:rPr>
                <w:rFonts w:ascii="Times New Roman" w:hAnsi="Times New Roman"/>
                <w:sz w:val="24"/>
                <w:szCs w:val="24"/>
              </w:rPr>
              <w:t>Проскурино</w:t>
            </w:r>
            <w:proofErr w:type="spellEnd"/>
            <w:r w:rsidRPr="008D79CC">
              <w:rPr>
                <w:rFonts w:ascii="Times New Roman" w:hAnsi="Times New Roman"/>
                <w:sz w:val="24"/>
                <w:szCs w:val="24"/>
              </w:rPr>
              <w:t xml:space="preserve">, п. </w:t>
            </w:r>
            <w:proofErr w:type="spellStart"/>
            <w:r w:rsidRPr="008D79CC">
              <w:rPr>
                <w:rFonts w:ascii="Times New Roman" w:hAnsi="Times New Roman"/>
                <w:sz w:val="24"/>
                <w:szCs w:val="24"/>
              </w:rPr>
              <w:t>Краснодольский</w:t>
            </w:r>
            <w:proofErr w:type="spellEnd"/>
            <w:r w:rsidRPr="008D79CC">
              <w:rPr>
                <w:rFonts w:ascii="Times New Roman" w:hAnsi="Times New Roman"/>
                <w:sz w:val="24"/>
                <w:szCs w:val="24"/>
              </w:rPr>
              <w:t xml:space="preserve">, с. </w:t>
            </w:r>
            <w:proofErr w:type="spellStart"/>
            <w:r w:rsidRPr="008D79CC">
              <w:rPr>
                <w:rFonts w:ascii="Times New Roman" w:hAnsi="Times New Roman"/>
                <w:sz w:val="24"/>
                <w:szCs w:val="24"/>
              </w:rPr>
              <w:t>Новодубовка</w:t>
            </w:r>
            <w:proofErr w:type="spellEnd"/>
          </w:p>
        </w:tc>
        <w:tc>
          <w:tcPr>
            <w:tcW w:w="1078" w:type="dxa"/>
          </w:tcPr>
          <w:p w:rsidR="008D79CC" w:rsidRDefault="008D79CC" w:rsidP="00051CFB">
            <w:pPr>
              <w:rPr>
                <w:rFonts w:ascii="Times New Roman CYR" w:hAnsi="Times New Roman CYR" w:cs="Times New Roman CYR"/>
                <w:sz w:val="24"/>
                <w:szCs w:val="24"/>
              </w:rPr>
            </w:pPr>
            <w:r>
              <w:rPr>
                <w:rFonts w:ascii="Times New Roman CYR" w:hAnsi="Times New Roman CYR" w:cs="Times New Roman CYR"/>
                <w:sz w:val="24"/>
                <w:szCs w:val="24"/>
              </w:rPr>
              <w:t>30</w:t>
            </w:r>
          </w:p>
        </w:tc>
        <w:tc>
          <w:tcPr>
            <w:tcW w:w="2644" w:type="dxa"/>
          </w:tcPr>
          <w:p w:rsidR="008D79CC"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923(784+35+104)/2,7</w:t>
            </w:r>
          </w:p>
        </w:tc>
        <w:tc>
          <w:tcPr>
            <w:tcW w:w="1507" w:type="dxa"/>
          </w:tcPr>
          <w:p w:rsidR="008D79CC"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566/2,0</w:t>
            </w:r>
          </w:p>
        </w:tc>
      </w:tr>
      <w:tr w:rsidR="0085217C" w:rsidRPr="00162DE5" w:rsidTr="008364BD">
        <w:tc>
          <w:tcPr>
            <w:tcW w:w="1454" w:type="dxa"/>
          </w:tcPr>
          <w:p w:rsidR="0085217C" w:rsidRDefault="0085217C" w:rsidP="00051CFB">
            <w:pPr>
              <w:rPr>
                <w:rFonts w:ascii="Times New Roman CYR" w:hAnsi="Times New Roman CYR" w:cs="Times New Roman CYR"/>
                <w:sz w:val="24"/>
                <w:szCs w:val="24"/>
              </w:rPr>
            </w:pPr>
            <w:r>
              <w:rPr>
                <w:rFonts w:ascii="Times New Roman CYR" w:hAnsi="Times New Roman CYR" w:cs="Times New Roman CYR"/>
                <w:sz w:val="24"/>
                <w:szCs w:val="24"/>
              </w:rPr>
              <w:t>23</w:t>
            </w:r>
          </w:p>
        </w:tc>
        <w:tc>
          <w:tcPr>
            <w:tcW w:w="1687" w:type="dxa"/>
          </w:tcPr>
          <w:p w:rsidR="0085217C" w:rsidRPr="0085217C" w:rsidRDefault="0085217C" w:rsidP="008D79CC">
            <w:pPr>
              <w:rPr>
                <w:rFonts w:ascii="Times New Roman" w:hAnsi="Times New Roman"/>
                <w:sz w:val="24"/>
                <w:szCs w:val="24"/>
              </w:rPr>
            </w:pPr>
            <w:r w:rsidRPr="0085217C">
              <w:rPr>
                <w:rFonts w:ascii="Times New Roman" w:hAnsi="Times New Roman"/>
                <w:sz w:val="24"/>
                <w:szCs w:val="24"/>
              </w:rPr>
              <w:t xml:space="preserve">с. </w:t>
            </w:r>
            <w:proofErr w:type="spellStart"/>
            <w:r w:rsidRPr="0085217C">
              <w:rPr>
                <w:rFonts w:ascii="Times New Roman" w:hAnsi="Times New Roman"/>
                <w:sz w:val="24"/>
                <w:szCs w:val="24"/>
              </w:rPr>
              <w:t>Староалександровка</w:t>
            </w:r>
            <w:proofErr w:type="spellEnd"/>
          </w:p>
        </w:tc>
        <w:tc>
          <w:tcPr>
            <w:tcW w:w="1687" w:type="dxa"/>
          </w:tcPr>
          <w:p w:rsidR="0085217C" w:rsidRPr="0085217C" w:rsidRDefault="0085217C" w:rsidP="00051CFB">
            <w:pPr>
              <w:rPr>
                <w:rFonts w:ascii="Times New Roman" w:hAnsi="Times New Roman"/>
                <w:sz w:val="24"/>
                <w:szCs w:val="24"/>
              </w:rPr>
            </w:pPr>
            <w:r w:rsidRPr="0085217C">
              <w:rPr>
                <w:rFonts w:ascii="Times New Roman" w:hAnsi="Times New Roman"/>
                <w:sz w:val="24"/>
                <w:szCs w:val="24"/>
              </w:rPr>
              <w:t xml:space="preserve">с. </w:t>
            </w:r>
            <w:proofErr w:type="spellStart"/>
            <w:r w:rsidRPr="0085217C">
              <w:rPr>
                <w:rFonts w:ascii="Times New Roman" w:hAnsi="Times New Roman"/>
                <w:sz w:val="24"/>
                <w:szCs w:val="24"/>
              </w:rPr>
              <w:t>Староалександровка</w:t>
            </w:r>
            <w:proofErr w:type="spellEnd"/>
          </w:p>
        </w:tc>
        <w:tc>
          <w:tcPr>
            <w:tcW w:w="1078" w:type="dxa"/>
          </w:tcPr>
          <w:p w:rsidR="0085217C" w:rsidRDefault="0085217C" w:rsidP="00051CFB">
            <w:pPr>
              <w:rPr>
                <w:rFonts w:ascii="Times New Roman CYR" w:hAnsi="Times New Roman CYR" w:cs="Times New Roman CYR"/>
                <w:sz w:val="24"/>
                <w:szCs w:val="24"/>
              </w:rPr>
            </w:pPr>
            <w:r>
              <w:rPr>
                <w:rFonts w:ascii="Times New Roman CYR" w:hAnsi="Times New Roman CYR" w:cs="Times New Roman CYR"/>
                <w:sz w:val="24"/>
                <w:szCs w:val="24"/>
              </w:rPr>
              <w:t>25</w:t>
            </w:r>
          </w:p>
        </w:tc>
        <w:tc>
          <w:tcPr>
            <w:tcW w:w="2644" w:type="dxa"/>
          </w:tcPr>
          <w:p w:rsidR="0085217C"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672/1,9</w:t>
            </w:r>
          </w:p>
        </w:tc>
        <w:tc>
          <w:tcPr>
            <w:tcW w:w="1507" w:type="dxa"/>
          </w:tcPr>
          <w:p w:rsidR="0085217C"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635/2,2</w:t>
            </w:r>
          </w:p>
        </w:tc>
      </w:tr>
      <w:tr w:rsidR="0085217C" w:rsidRPr="00162DE5" w:rsidTr="008364BD">
        <w:tc>
          <w:tcPr>
            <w:tcW w:w="1454" w:type="dxa"/>
          </w:tcPr>
          <w:p w:rsidR="0085217C" w:rsidRDefault="0085217C" w:rsidP="00051CFB">
            <w:pPr>
              <w:rPr>
                <w:rFonts w:ascii="Times New Roman CYR" w:hAnsi="Times New Roman CYR" w:cs="Times New Roman CYR"/>
                <w:sz w:val="24"/>
                <w:szCs w:val="24"/>
              </w:rPr>
            </w:pPr>
            <w:r>
              <w:rPr>
                <w:rFonts w:ascii="Times New Roman CYR" w:hAnsi="Times New Roman CYR" w:cs="Times New Roman CYR"/>
                <w:sz w:val="24"/>
                <w:szCs w:val="24"/>
              </w:rPr>
              <w:t>24</w:t>
            </w:r>
          </w:p>
        </w:tc>
        <w:tc>
          <w:tcPr>
            <w:tcW w:w="1687" w:type="dxa"/>
          </w:tcPr>
          <w:p w:rsidR="0085217C" w:rsidRPr="003211EF" w:rsidRDefault="003211EF" w:rsidP="003211EF">
            <w:pPr>
              <w:rPr>
                <w:rFonts w:ascii="Times New Roman" w:hAnsi="Times New Roman"/>
                <w:sz w:val="24"/>
                <w:szCs w:val="24"/>
              </w:rPr>
            </w:pPr>
            <w:r w:rsidRPr="003211EF">
              <w:rPr>
                <w:rFonts w:ascii="Times New Roman" w:hAnsi="Times New Roman"/>
                <w:sz w:val="24"/>
                <w:szCs w:val="24"/>
              </w:rPr>
              <w:t>с. Сухоречка</w:t>
            </w:r>
          </w:p>
        </w:tc>
        <w:tc>
          <w:tcPr>
            <w:tcW w:w="1687" w:type="dxa"/>
          </w:tcPr>
          <w:p w:rsidR="0085217C" w:rsidRPr="003211EF" w:rsidRDefault="003211EF" w:rsidP="00051CFB">
            <w:pPr>
              <w:rPr>
                <w:rFonts w:ascii="Times New Roman" w:hAnsi="Times New Roman"/>
                <w:sz w:val="24"/>
                <w:szCs w:val="24"/>
              </w:rPr>
            </w:pPr>
            <w:r w:rsidRPr="003211EF">
              <w:rPr>
                <w:rFonts w:ascii="Times New Roman" w:hAnsi="Times New Roman"/>
                <w:sz w:val="24"/>
                <w:szCs w:val="24"/>
              </w:rPr>
              <w:t xml:space="preserve">с. Сухоречка, п. </w:t>
            </w:r>
            <w:proofErr w:type="spellStart"/>
            <w:r w:rsidRPr="003211EF">
              <w:rPr>
                <w:rFonts w:ascii="Times New Roman" w:hAnsi="Times New Roman"/>
                <w:sz w:val="24"/>
                <w:szCs w:val="24"/>
              </w:rPr>
              <w:t>Бузулукское</w:t>
            </w:r>
            <w:proofErr w:type="spellEnd"/>
            <w:r w:rsidRPr="003211EF">
              <w:rPr>
                <w:rFonts w:ascii="Times New Roman" w:hAnsi="Times New Roman"/>
                <w:sz w:val="24"/>
                <w:szCs w:val="24"/>
              </w:rPr>
              <w:t xml:space="preserve"> Лесничество, п. </w:t>
            </w:r>
            <w:proofErr w:type="spellStart"/>
            <w:r w:rsidRPr="003211EF">
              <w:rPr>
                <w:rFonts w:ascii="Times New Roman" w:hAnsi="Times New Roman"/>
                <w:sz w:val="24"/>
                <w:szCs w:val="24"/>
              </w:rPr>
              <w:t>Мичурино</w:t>
            </w:r>
            <w:proofErr w:type="spellEnd"/>
          </w:p>
        </w:tc>
        <w:tc>
          <w:tcPr>
            <w:tcW w:w="1078" w:type="dxa"/>
          </w:tcPr>
          <w:p w:rsidR="0085217C" w:rsidRDefault="003211EF" w:rsidP="00051CFB">
            <w:pPr>
              <w:rPr>
                <w:rFonts w:ascii="Times New Roman CYR" w:hAnsi="Times New Roman CYR" w:cs="Times New Roman CYR"/>
                <w:sz w:val="24"/>
                <w:szCs w:val="24"/>
              </w:rPr>
            </w:pPr>
            <w:r>
              <w:rPr>
                <w:rFonts w:ascii="Times New Roman CYR" w:hAnsi="Times New Roman CYR" w:cs="Times New Roman CYR"/>
                <w:sz w:val="24"/>
                <w:szCs w:val="24"/>
              </w:rPr>
              <w:t>7</w:t>
            </w:r>
          </w:p>
        </w:tc>
        <w:tc>
          <w:tcPr>
            <w:tcW w:w="2644" w:type="dxa"/>
          </w:tcPr>
          <w:p w:rsidR="0085217C" w:rsidRPr="0059509E"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2003(1650+212+141)/5,8</w:t>
            </w:r>
          </w:p>
        </w:tc>
        <w:tc>
          <w:tcPr>
            <w:tcW w:w="1507" w:type="dxa"/>
          </w:tcPr>
          <w:p w:rsidR="0085217C"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1968/6,8</w:t>
            </w:r>
          </w:p>
        </w:tc>
      </w:tr>
      <w:tr w:rsidR="005C59B0" w:rsidRPr="00162DE5" w:rsidTr="008364BD">
        <w:tc>
          <w:tcPr>
            <w:tcW w:w="1454" w:type="dxa"/>
          </w:tcPr>
          <w:p w:rsidR="005C59B0" w:rsidRDefault="005C59B0" w:rsidP="00051CFB">
            <w:pPr>
              <w:rPr>
                <w:rFonts w:ascii="Times New Roman CYR" w:hAnsi="Times New Roman CYR" w:cs="Times New Roman CYR"/>
                <w:sz w:val="24"/>
                <w:szCs w:val="24"/>
              </w:rPr>
            </w:pPr>
            <w:r>
              <w:rPr>
                <w:rFonts w:ascii="Times New Roman CYR" w:hAnsi="Times New Roman CYR" w:cs="Times New Roman CYR"/>
                <w:sz w:val="24"/>
                <w:szCs w:val="24"/>
              </w:rPr>
              <w:lastRenderedPageBreak/>
              <w:t>25</w:t>
            </w:r>
          </w:p>
        </w:tc>
        <w:tc>
          <w:tcPr>
            <w:tcW w:w="1687" w:type="dxa"/>
          </w:tcPr>
          <w:p w:rsidR="005C59B0" w:rsidRPr="005C59B0" w:rsidRDefault="005C59B0" w:rsidP="005C59B0">
            <w:pPr>
              <w:rPr>
                <w:rFonts w:ascii="Times New Roman" w:hAnsi="Times New Roman"/>
                <w:sz w:val="24"/>
                <w:szCs w:val="24"/>
              </w:rPr>
            </w:pPr>
            <w:r w:rsidRPr="005C59B0">
              <w:rPr>
                <w:rFonts w:ascii="Times New Roman" w:hAnsi="Times New Roman"/>
                <w:sz w:val="24"/>
                <w:szCs w:val="24"/>
              </w:rPr>
              <w:t>с. Твердилово</w:t>
            </w:r>
          </w:p>
        </w:tc>
        <w:tc>
          <w:tcPr>
            <w:tcW w:w="1687" w:type="dxa"/>
          </w:tcPr>
          <w:p w:rsidR="005C59B0" w:rsidRPr="005C59B0" w:rsidRDefault="005C59B0" w:rsidP="00051CFB">
            <w:pPr>
              <w:rPr>
                <w:rFonts w:ascii="Times New Roman" w:hAnsi="Times New Roman"/>
                <w:sz w:val="24"/>
                <w:szCs w:val="24"/>
              </w:rPr>
            </w:pPr>
            <w:r w:rsidRPr="005C59B0">
              <w:rPr>
                <w:rFonts w:ascii="Times New Roman" w:hAnsi="Times New Roman"/>
                <w:sz w:val="24"/>
                <w:szCs w:val="24"/>
              </w:rPr>
              <w:t xml:space="preserve">с. Твердилово, с. </w:t>
            </w:r>
            <w:proofErr w:type="spellStart"/>
            <w:r w:rsidRPr="005C59B0">
              <w:rPr>
                <w:rFonts w:ascii="Times New Roman" w:hAnsi="Times New Roman"/>
                <w:sz w:val="24"/>
                <w:szCs w:val="24"/>
              </w:rPr>
              <w:t>Лоховка</w:t>
            </w:r>
            <w:proofErr w:type="spellEnd"/>
          </w:p>
        </w:tc>
        <w:tc>
          <w:tcPr>
            <w:tcW w:w="1078" w:type="dxa"/>
          </w:tcPr>
          <w:p w:rsidR="005C59B0" w:rsidRDefault="005C59B0" w:rsidP="00051CFB">
            <w:pPr>
              <w:rPr>
                <w:rFonts w:ascii="Times New Roman CYR" w:hAnsi="Times New Roman CYR" w:cs="Times New Roman CYR"/>
                <w:sz w:val="24"/>
                <w:szCs w:val="24"/>
              </w:rPr>
            </w:pPr>
            <w:r>
              <w:rPr>
                <w:rFonts w:ascii="Times New Roman CYR" w:hAnsi="Times New Roman CYR" w:cs="Times New Roman CYR"/>
                <w:sz w:val="24"/>
                <w:szCs w:val="24"/>
              </w:rPr>
              <w:t>30</w:t>
            </w:r>
          </w:p>
        </w:tc>
        <w:tc>
          <w:tcPr>
            <w:tcW w:w="2644" w:type="dxa"/>
          </w:tcPr>
          <w:p w:rsidR="005C59B0"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560(560+0)/1,6</w:t>
            </w:r>
          </w:p>
        </w:tc>
        <w:tc>
          <w:tcPr>
            <w:tcW w:w="1507" w:type="dxa"/>
          </w:tcPr>
          <w:p w:rsidR="005C59B0" w:rsidRDefault="000D72D2" w:rsidP="00051CFB">
            <w:pPr>
              <w:rPr>
                <w:rFonts w:ascii="Times New Roman CYR" w:hAnsi="Times New Roman CYR" w:cs="Times New Roman CYR"/>
                <w:sz w:val="24"/>
                <w:szCs w:val="24"/>
              </w:rPr>
            </w:pPr>
            <w:r>
              <w:rPr>
                <w:rFonts w:ascii="Times New Roman CYR" w:hAnsi="Times New Roman CYR" w:cs="Times New Roman CYR"/>
                <w:sz w:val="24"/>
                <w:szCs w:val="24"/>
              </w:rPr>
              <w:t>100/0,3</w:t>
            </w:r>
          </w:p>
        </w:tc>
      </w:tr>
      <w:tr w:rsidR="005C59B0" w:rsidRPr="00162DE5" w:rsidTr="008364BD">
        <w:tc>
          <w:tcPr>
            <w:tcW w:w="1454" w:type="dxa"/>
          </w:tcPr>
          <w:p w:rsidR="005C59B0" w:rsidRDefault="005C59B0" w:rsidP="00051CFB">
            <w:pPr>
              <w:rPr>
                <w:rFonts w:ascii="Times New Roman CYR" w:hAnsi="Times New Roman CYR" w:cs="Times New Roman CYR"/>
                <w:sz w:val="24"/>
                <w:szCs w:val="24"/>
              </w:rPr>
            </w:pPr>
            <w:r>
              <w:rPr>
                <w:rFonts w:ascii="Times New Roman CYR" w:hAnsi="Times New Roman CYR" w:cs="Times New Roman CYR"/>
                <w:sz w:val="24"/>
                <w:szCs w:val="24"/>
              </w:rPr>
              <w:t>26</w:t>
            </w:r>
          </w:p>
        </w:tc>
        <w:tc>
          <w:tcPr>
            <w:tcW w:w="1687" w:type="dxa"/>
          </w:tcPr>
          <w:p w:rsidR="005C59B0" w:rsidRPr="003A4D55" w:rsidRDefault="005C59B0" w:rsidP="003A4D55">
            <w:pPr>
              <w:rPr>
                <w:rFonts w:ascii="Times New Roman" w:hAnsi="Times New Roman"/>
                <w:sz w:val="24"/>
                <w:szCs w:val="24"/>
              </w:rPr>
            </w:pPr>
            <w:r w:rsidRPr="003A4D55">
              <w:rPr>
                <w:rFonts w:ascii="Times New Roman" w:hAnsi="Times New Roman"/>
                <w:sz w:val="24"/>
                <w:szCs w:val="24"/>
              </w:rPr>
              <w:t>с. Троицкое</w:t>
            </w:r>
          </w:p>
        </w:tc>
        <w:tc>
          <w:tcPr>
            <w:tcW w:w="1687" w:type="dxa"/>
          </w:tcPr>
          <w:p w:rsidR="005C59B0" w:rsidRPr="003A4D55" w:rsidRDefault="005C59B0" w:rsidP="00051CFB">
            <w:pPr>
              <w:rPr>
                <w:rFonts w:ascii="Times New Roman" w:hAnsi="Times New Roman"/>
                <w:sz w:val="24"/>
                <w:szCs w:val="24"/>
              </w:rPr>
            </w:pPr>
            <w:r w:rsidRPr="003A4D55">
              <w:rPr>
                <w:rFonts w:ascii="Times New Roman" w:hAnsi="Times New Roman"/>
                <w:sz w:val="24"/>
                <w:szCs w:val="24"/>
              </w:rPr>
              <w:t xml:space="preserve">с. Троицкое, п. Боровский, д. </w:t>
            </w:r>
            <w:proofErr w:type="spellStart"/>
            <w:r w:rsidRPr="003A4D55">
              <w:rPr>
                <w:rFonts w:ascii="Times New Roman" w:hAnsi="Times New Roman"/>
                <w:sz w:val="24"/>
                <w:szCs w:val="24"/>
              </w:rPr>
              <w:t>Мотовилово</w:t>
            </w:r>
            <w:proofErr w:type="spellEnd"/>
            <w:r w:rsidRPr="003A4D55">
              <w:rPr>
                <w:rFonts w:ascii="Times New Roman" w:hAnsi="Times New Roman"/>
                <w:sz w:val="24"/>
                <w:szCs w:val="24"/>
              </w:rPr>
              <w:t>, п. Подгорный</w:t>
            </w:r>
          </w:p>
        </w:tc>
        <w:tc>
          <w:tcPr>
            <w:tcW w:w="1078" w:type="dxa"/>
          </w:tcPr>
          <w:p w:rsidR="005C59B0" w:rsidRDefault="003A4D55" w:rsidP="00051CFB">
            <w:pPr>
              <w:rPr>
                <w:rFonts w:ascii="Times New Roman CYR" w:hAnsi="Times New Roman CYR" w:cs="Times New Roman CYR"/>
                <w:sz w:val="24"/>
                <w:szCs w:val="24"/>
              </w:rPr>
            </w:pPr>
            <w:r>
              <w:rPr>
                <w:rFonts w:ascii="Times New Roman CYR" w:hAnsi="Times New Roman CYR" w:cs="Times New Roman CYR"/>
                <w:sz w:val="24"/>
                <w:szCs w:val="24"/>
              </w:rPr>
              <w:t>40</w:t>
            </w:r>
          </w:p>
        </w:tc>
        <w:tc>
          <w:tcPr>
            <w:tcW w:w="2644" w:type="dxa"/>
          </w:tcPr>
          <w:p w:rsidR="005C59B0"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569(485+0+50+34)/1,6</w:t>
            </w:r>
          </w:p>
        </w:tc>
        <w:tc>
          <w:tcPr>
            <w:tcW w:w="1507" w:type="dxa"/>
          </w:tcPr>
          <w:p w:rsidR="005C59B0" w:rsidRDefault="003A4D55" w:rsidP="00051CFB">
            <w:pPr>
              <w:rPr>
                <w:rFonts w:ascii="Times New Roman CYR" w:hAnsi="Times New Roman CYR" w:cs="Times New Roman CYR"/>
                <w:sz w:val="24"/>
                <w:szCs w:val="24"/>
              </w:rPr>
            </w:pPr>
            <w:r>
              <w:rPr>
                <w:rFonts w:ascii="Times New Roman CYR" w:hAnsi="Times New Roman CYR" w:cs="Times New Roman CYR"/>
                <w:sz w:val="24"/>
                <w:szCs w:val="24"/>
              </w:rPr>
              <w:t>135/0,5</w:t>
            </w:r>
          </w:p>
        </w:tc>
      </w:tr>
      <w:tr w:rsidR="003A4D55" w:rsidRPr="00162DE5" w:rsidTr="008364BD">
        <w:tc>
          <w:tcPr>
            <w:tcW w:w="1454" w:type="dxa"/>
          </w:tcPr>
          <w:p w:rsidR="003A4D55" w:rsidRDefault="003A4D55" w:rsidP="00051CFB">
            <w:pPr>
              <w:rPr>
                <w:rFonts w:ascii="Times New Roman CYR" w:hAnsi="Times New Roman CYR" w:cs="Times New Roman CYR"/>
                <w:sz w:val="24"/>
                <w:szCs w:val="24"/>
              </w:rPr>
            </w:pPr>
            <w:r>
              <w:rPr>
                <w:rFonts w:ascii="Times New Roman CYR" w:hAnsi="Times New Roman CYR" w:cs="Times New Roman CYR"/>
                <w:sz w:val="24"/>
                <w:szCs w:val="24"/>
              </w:rPr>
              <w:t>27</w:t>
            </w:r>
          </w:p>
        </w:tc>
        <w:tc>
          <w:tcPr>
            <w:tcW w:w="1687" w:type="dxa"/>
          </w:tcPr>
          <w:p w:rsidR="003A4D55" w:rsidRPr="003A4D55" w:rsidRDefault="003A4D55" w:rsidP="003A4D55">
            <w:pPr>
              <w:rPr>
                <w:rFonts w:ascii="Times New Roman" w:hAnsi="Times New Roman"/>
                <w:sz w:val="24"/>
                <w:szCs w:val="24"/>
              </w:rPr>
            </w:pPr>
            <w:r w:rsidRPr="003A4D55">
              <w:rPr>
                <w:rFonts w:ascii="Times New Roman" w:hAnsi="Times New Roman"/>
                <w:sz w:val="24"/>
                <w:szCs w:val="24"/>
              </w:rPr>
              <w:t xml:space="preserve">с. </w:t>
            </w:r>
            <w:proofErr w:type="spellStart"/>
            <w:r w:rsidRPr="003A4D55">
              <w:rPr>
                <w:rFonts w:ascii="Times New Roman" w:hAnsi="Times New Roman"/>
                <w:sz w:val="24"/>
                <w:szCs w:val="24"/>
              </w:rPr>
              <w:t>Тупиковка</w:t>
            </w:r>
            <w:proofErr w:type="spellEnd"/>
          </w:p>
        </w:tc>
        <w:tc>
          <w:tcPr>
            <w:tcW w:w="1687" w:type="dxa"/>
          </w:tcPr>
          <w:p w:rsidR="003A4D55" w:rsidRPr="003A4D55" w:rsidRDefault="003A4D55" w:rsidP="00051CFB">
            <w:pPr>
              <w:rPr>
                <w:rFonts w:ascii="Times New Roman" w:hAnsi="Times New Roman"/>
                <w:sz w:val="24"/>
                <w:szCs w:val="24"/>
              </w:rPr>
            </w:pPr>
            <w:r w:rsidRPr="003A4D55">
              <w:rPr>
                <w:rFonts w:ascii="Times New Roman" w:hAnsi="Times New Roman"/>
                <w:sz w:val="24"/>
                <w:szCs w:val="24"/>
              </w:rPr>
              <w:t xml:space="preserve">с. </w:t>
            </w:r>
            <w:proofErr w:type="spellStart"/>
            <w:r w:rsidRPr="003A4D55">
              <w:rPr>
                <w:rFonts w:ascii="Times New Roman" w:hAnsi="Times New Roman"/>
                <w:sz w:val="24"/>
                <w:szCs w:val="24"/>
              </w:rPr>
              <w:t>Тупиковка</w:t>
            </w:r>
            <w:proofErr w:type="spellEnd"/>
          </w:p>
        </w:tc>
        <w:tc>
          <w:tcPr>
            <w:tcW w:w="1078" w:type="dxa"/>
          </w:tcPr>
          <w:p w:rsidR="003A4D55" w:rsidRDefault="003A4D55" w:rsidP="00051CFB">
            <w:pPr>
              <w:rPr>
                <w:rFonts w:ascii="Times New Roman CYR" w:hAnsi="Times New Roman CYR" w:cs="Times New Roman CYR"/>
                <w:sz w:val="24"/>
                <w:szCs w:val="24"/>
              </w:rPr>
            </w:pPr>
            <w:r>
              <w:rPr>
                <w:rFonts w:ascii="Times New Roman CYR" w:hAnsi="Times New Roman CYR" w:cs="Times New Roman CYR"/>
                <w:sz w:val="24"/>
                <w:szCs w:val="24"/>
              </w:rPr>
              <w:t>20</w:t>
            </w:r>
          </w:p>
        </w:tc>
        <w:tc>
          <w:tcPr>
            <w:tcW w:w="2644" w:type="dxa"/>
          </w:tcPr>
          <w:p w:rsidR="003A4D55"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632/1,8</w:t>
            </w:r>
          </w:p>
        </w:tc>
        <w:tc>
          <w:tcPr>
            <w:tcW w:w="1507" w:type="dxa"/>
          </w:tcPr>
          <w:p w:rsidR="003A4D55"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427/1,8</w:t>
            </w:r>
          </w:p>
        </w:tc>
      </w:tr>
      <w:tr w:rsidR="00E168AB" w:rsidRPr="00162DE5" w:rsidTr="008364BD">
        <w:tc>
          <w:tcPr>
            <w:tcW w:w="1454" w:type="dxa"/>
          </w:tcPr>
          <w:p w:rsidR="00E168AB" w:rsidRDefault="00E168AB" w:rsidP="00051CFB">
            <w:pPr>
              <w:rPr>
                <w:rFonts w:ascii="Times New Roman CYR" w:hAnsi="Times New Roman CYR" w:cs="Times New Roman CYR"/>
                <w:sz w:val="24"/>
                <w:szCs w:val="24"/>
              </w:rPr>
            </w:pPr>
            <w:r>
              <w:rPr>
                <w:rFonts w:ascii="Times New Roman CYR" w:hAnsi="Times New Roman CYR" w:cs="Times New Roman CYR"/>
                <w:sz w:val="24"/>
                <w:szCs w:val="24"/>
              </w:rPr>
              <w:t>28</w:t>
            </w:r>
          </w:p>
        </w:tc>
        <w:tc>
          <w:tcPr>
            <w:tcW w:w="1687" w:type="dxa"/>
          </w:tcPr>
          <w:p w:rsidR="00E168AB" w:rsidRPr="00E168AB" w:rsidRDefault="00E168AB" w:rsidP="00E168AB">
            <w:pPr>
              <w:rPr>
                <w:rFonts w:ascii="Times New Roman" w:hAnsi="Times New Roman"/>
                <w:sz w:val="24"/>
                <w:szCs w:val="24"/>
              </w:rPr>
            </w:pPr>
            <w:r w:rsidRPr="00E168AB">
              <w:rPr>
                <w:rFonts w:ascii="Times New Roman" w:hAnsi="Times New Roman"/>
                <w:sz w:val="24"/>
                <w:szCs w:val="24"/>
              </w:rPr>
              <w:t>с. Шахматовка</w:t>
            </w:r>
          </w:p>
        </w:tc>
        <w:tc>
          <w:tcPr>
            <w:tcW w:w="1687" w:type="dxa"/>
          </w:tcPr>
          <w:p w:rsidR="00E168AB" w:rsidRPr="00E168AB" w:rsidRDefault="00E168AB" w:rsidP="00051CFB">
            <w:pPr>
              <w:rPr>
                <w:rFonts w:ascii="Times New Roman" w:hAnsi="Times New Roman"/>
                <w:sz w:val="24"/>
                <w:szCs w:val="24"/>
              </w:rPr>
            </w:pPr>
            <w:r w:rsidRPr="00E168AB">
              <w:rPr>
                <w:rFonts w:ascii="Times New Roman" w:hAnsi="Times New Roman"/>
                <w:sz w:val="24"/>
                <w:szCs w:val="24"/>
              </w:rPr>
              <w:t>с. Шахматовка, п. Яблоневый</w:t>
            </w:r>
          </w:p>
        </w:tc>
        <w:tc>
          <w:tcPr>
            <w:tcW w:w="1078" w:type="dxa"/>
          </w:tcPr>
          <w:p w:rsidR="00E168AB" w:rsidRDefault="00E168AB" w:rsidP="00051CFB">
            <w:pPr>
              <w:rPr>
                <w:rFonts w:ascii="Times New Roman CYR" w:hAnsi="Times New Roman CYR" w:cs="Times New Roman CYR"/>
                <w:sz w:val="24"/>
                <w:szCs w:val="24"/>
              </w:rPr>
            </w:pPr>
            <w:r>
              <w:rPr>
                <w:rFonts w:ascii="Times New Roman CYR" w:hAnsi="Times New Roman CYR" w:cs="Times New Roman CYR"/>
                <w:sz w:val="24"/>
                <w:szCs w:val="24"/>
              </w:rPr>
              <w:t>20</w:t>
            </w:r>
          </w:p>
        </w:tc>
        <w:tc>
          <w:tcPr>
            <w:tcW w:w="2644" w:type="dxa"/>
          </w:tcPr>
          <w:p w:rsidR="00E168AB" w:rsidRDefault="00EA5842" w:rsidP="00051CFB">
            <w:pPr>
              <w:rPr>
                <w:rFonts w:ascii="Times New Roman CYR" w:hAnsi="Times New Roman CYR" w:cs="Times New Roman CYR"/>
                <w:sz w:val="24"/>
                <w:szCs w:val="24"/>
              </w:rPr>
            </w:pPr>
            <w:r>
              <w:rPr>
                <w:rFonts w:ascii="Times New Roman CYR" w:hAnsi="Times New Roman CYR" w:cs="Times New Roman CYR"/>
                <w:sz w:val="24"/>
                <w:szCs w:val="24"/>
              </w:rPr>
              <w:t>885(790+95)/2,6</w:t>
            </w:r>
          </w:p>
        </w:tc>
        <w:tc>
          <w:tcPr>
            <w:tcW w:w="1507" w:type="dxa"/>
          </w:tcPr>
          <w:p w:rsidR="00E168AB" w:rsidRDefault="00B87375" w:rsidP="00051CFB">
            <w:pPr>
              <w:rPr>
                <w:rFonts w:ascii="Times New Roman CYR" w:hAnsi="Times New Roman CYR" w:cs="Times New Roman CYR"/>
                <w:sz w:val="24"/>
                <w:szCs w:val="24"/>
              </w:rPr>
            </w:pPr>
            <w:r>
              <w:rPr>
                <w:rFonts w:ascii="Times New Roman CYR" w:hAnsi="Times New Roman CYR" w:cs="Times New Roman CYR"/>
                <w:sz w:val="24"/>
                <w:szCs w:val="24"/>
              </w:rPr>
              <w:t>751/3,1</w:t>
            </w:r>
          </w:p>
        </w:tc>
      </w:tr>
    </w:tbl>
    <w:p w:rsidR="00051CFB" w:rsidRDefault="00683C0C" w:rsidP="00051CFB">
      <w:pPr>
        <w:spacing w:after="0" w:line="240" w:lineRule="auto"/>
        <w:ind w:left="1134"/>
        <w:rPr>
          <w:rFonts w:ascii="Times New Roman CYR" w:hAnsi="Times New Roman CYR" w:cs="Times New Roman CYR"/>
          <w:b/>
          <w:sz w:val="24"/>
          <w:szCs w:val="24"/>
        </w:rPr>
      </w:pPr>
      <w:r>
        <w:rPr>
          <w:rFonts w:ascii="Times New Roman CYR" w:hAnsi="Times New Roman CYR" w:cs="Times New Roman CYR"/>
          <w:b/>
          <w:sz w:val="24"/>
          <w:szCs w:val="24"/>
        </w:rPr>
        <w:t xml:space="preserve">    </w:t>
      </w:r>
    </w:p>
    <w:p w:rsidR="00683C0C" w:rsidRDefault="00683C0C" w:rsidP="00051CFB">
      <w:pPr>
        <w:spacing w:after="0" w:line="240" w:lineRule="auto"/>
        <w:ind w:left="1134"/>
        <w:rPr>
          <w:rFonts w:ascii="Times New Roman CYR" w:hAnsi="Times New Roman CYR" w:cs="Times New Roman CYR"/>
          <w:b/>
          <w:sz w:val="24"/>
          <w:szCs w:val="24"/>
        </w:rPr>
      </w:pPr>
    </w:p>
    <w:p w:rsidR="00625C05" w:rsidRDefault="00683C0C" w:rsidP="004416F1">
      <w:pPr>
        <w:spacing w:after="0" w:line="240" w:lineRule="auto"/>
        <w:ind w:left="284"/>
        <w:rPr>
          <w:rStyle w:val="fontstyle01"/>
        </w:rPr>
      </w:pPr>
      <w:r>
        <w:rPr>
          <w:rStyle w:val="fontstyle01"/>
        </w:rPr>
        <w:t xml:space="preserve">     Наиболее крупными сельскими поселениями (по показателю численности населения) являются с. Сухоречка, с. Палимовка, с. Новоалександровка, п. Красногвардеец, п Колтубановский. </w:t>
      </w:r>
    </w:p>
    <w:p w:rsidR="00025291" w:rsidRDefault="00683C0C" w:rsidP="00025291">
      <w:pPr>
        <w:spacing w:after="0" w:line="240" w:lineRule="auto"/>
        <w:ind w:left="284" w:firstLine="283"/>
        <w:rPr>
          <w:rStyle w:val="fontstyle31"/>
          <w:i/>
        </w:rPr>
      </w:pPr>
      <w:r>
        <w:rPr>
          <w:rFonts w:ascii="TimesNewRomanPSMT" w:hAnsi="TimesNewRomanPSMT"/>
          <w:color w:val="000000"/>
        </w:rPr>
        <w:br/>
      </w:r>
      <w:r w:rsidRPr="00625C05">
        <w:rPr>
          <w:rStyle w:val="fontstyle31"/>
          <w:i/>
        </w:rPr>
        <w:t>Трудовые ресурсы и занятость населения</w:t>
      </w:r>
      <w:r w:rsidR="005E728C" w:rsidRPr="00625C05">
        <w:rPr>
          <w:rStyle w:val="fontstyle31"/>
          <w:i/>
        </w:rPr>
        <w:t>.</w:t>
      </w:r>
    </w:p>
    <w:p w:rsidR="004416F1" w:rsidRDefault="004416F1" w:rsidP="00025291">
      <w:pPr>
        <w:spacing w:after="0" w:line="240" w:lineRule="auto"/>
        <w:ind w:left="284" w:firstLine="283"/>
        <w:rPr>
          <w:rStyle w:val="fontstyle31"/>
          <w:i/>
        </w:rPr>
      </w:pPr>
    </w:p>
    <w:p w:rsidR="004416F1" w:rsidRPr="004416F1" w:rsidRDefault="004416F1" w:rsidP="00025291">
      <w:pPr>
        <w:spacing w:after="0" w:line="240" w:lineRule="auto"/>
        <w:ind w:left="284" w:firstLine="283"/>
        <w:rPr>
          <w:rStyle w:val="fontstyle31"/>
        </w:rPr>
      </w:pPr>
      <w:r>
        <w:rPr>
          <w:rStyle w:val="fontstyle01"/>
        </w:rPr>
        <w:t>Возрастная структура населения играет активную роль в демографических процессах,</w:t>
      </w:r>
      <w:r>
        <w:rPr>
          <w:rFonts w:ascii="TimesNewRomanPSMT" w:hAnsi="TimesNewRomanPSMT"/>
          <w:color w:val="000000"/>
        </w:rPr>
        <w:br/>
      </w:r>
      <w:r>
        <w:rPr>
          <w:rStyle w:val="fontstyle01"/>
        </w:rPr>
        <w:t>оказывает влияние на величину всех демографических показателей. Тип возрастной структуры населения Бузулукского района можно отнести к регрессивному, где</w:t>
      </w:r>
      <w:r>
        <w:rPr>
          <w:rFonts w:ascii="TimesNewRomanPSMT" w:hAnsi="TimesNewRomanPSMT"/>
          <w:color w:val="000000"/>
        </w:rPr>
        <w:t xml:space="preserve"> </w:t>
      </w:r>
      <w:r>
        <w:rPr>
          <w:rStyle w:val="fontstyle01"/>
        </w:rPr>
        <w:t>доля детей ниже доли лиц старшего поколения. В половозрастной структуре населения прослеживается превышение женского населения над мужским</w:t>
      </w:r>
    </w:p>
    <w:p w:rsidR="00025291" w:rsidRDefault="00683C0C" w:rsidP="00025291">
      <w:pPr>
        <w:spacing w:after="0" w:line="240" w:lineRule="auto"/>
        <w:ind w:left="284" w:firstLine="283"/>
        <w:rPr>
          <w:rStyle w:val="fontstyle01"/>
        </w:rPr>
      </w:pPr>
      <w:r>
        <w:rPr>
          <w:rFonts w:ascii="TimesNewRomanPS-ItalicMT" w:hAnsi="TimesNewRomanPS-ItalicMT"/>
          <w:i/>
          <w:iCs/>
          <w:color w:val="000000"/>
        </w:rPr>
        <w:br/>
      </w:r>
      <w:r w:rsidR="00025291">
        <w:rPr>
          <w:rStyle w:val="fontstyle01"/>
        </w:rPr>
        <w:t xml:space="preserve">    </w:t>
      </w:r>
      <w:r>
        <w:rPr>
          <w:rStyle w:val="fontstyle01"/>
        </w:rPr>
        <w:t>Трудовые ресурсы – это часть населения, обладающая физическим развитием и интеллектуальными (умственными) способностями, необходимыми для трудовой деятельности. В</w:t>
      </w:r>
      <w:r w:rsidR="005E728C">
        <w:rPr>
          <w:rFonts w:ascii="TimesNewRomanPSMT" w:hAnsi="TimesNewRomanPSMT"/>
          <w:color w:val="000000"/>
        </w:rPr>
        <w:t xml:space="preserve"> </w:t>
      </w:r>
      <w:r>
        <w:rPr>
          <w:rStyle w:val="fontstyle01"/>
        </w:rPr>
        <w:t>трудовые ресурсы входят как занятые, так и потенциальные работники. Качество трудовых</w:t>
      </w:r>
      <w:r w:rsidR="005E728C">
        <w:rPr>
          <w:rFonts w:ascii="TimesNewRomanPSMT" w:hAnsi="TimesNewRomanPSMT"/>
          <w:color w:val="000000"/>
        </w:rPr>
        <w:t xml:space="preserve"> </w:t>
      </w:r>
      <w:r>
        <w:rPr>
          <w:rStyle w:val="fontstyle01"/>
        </w:rPr>
        <w:t>ресурсов существенно влияет на темпы и качество экономического</w:t>
      </w:r>
      <w:r w:rsidR="00625C05">
        <w:rPr>
          <w:rStyle w:val="fontstyle01"/>
        </w:rPr>
        <w:t xml:space="preserve"> роста</w:t>
      </w:r>
      <w:r>
        <w:rPr>
          <w:rStyle w:val="fontstyle01"/>
        </w:rPr>
        <w:t>. Большая часть работающего населения приходится на сектор «сельское</w:t>
      </w:r>
      <w:r w:rsidR="00625C05">
        <w:rPr>
          <w:rFonts w:ascii="TimesNewRomanPSMT" w:hAnsi="TimesNewRomanPSMT"/>
          <w:color w:val="000000"/>
        </w:rPr>
        <w:t xml:space="preserve"> </w:t>
      </w:r>
      <w:r w:rsidR="00625C05">
        <w:rPr>
          <w:rStyle w:val="fontstyle01"/>
        </w:rPr>
        <w:t>хозяйство и лесное хозяйство»</w:t>
      </w:r>
      <w:r>
        <w:rPr>
          <w:rStyle w:val="fontstyle01"/>
        </w:rPr>
        <w:t xml:space="preserve">. </w:t>
      </w:r>
    </w:p>
    <w:p w:rsidR="00025291" w:rsidRPr="00025291" w:rsidRDefault="00025291" w:rsidP="00025291">
      <w:pPr>
        <w:tabs>
          <w:tab w:val="left" w:pos="1418"/>
        </w:tabs>
        <w:ind w:left="284" w:firstLine="284"/>
        <w:rPr>
          <w:rFonts w:ascii="Times New Roman" w:hAnsi="Times New Roman" w:cs="Times New Roman"/>
          <w:sz w:val="24"/>
          <w:szCs w:val="24"/>
        </w:rPr>
      </w:pPr>
      <w:r w:rsidRPr="00025291">
        <w:rPr>
          <w:rFonts w:ascii="Times New Roman" w:hAnsi="Times New Roman" w:cs="Times New Roman"/>
          <w:sz w:val="24"/>
          <w:szCs w:val="24"/>
        </w:rPr>
        <w:t>Среднегодовая численность постоянного населения Бузулукского района  за 2018 год составила 30,04 тыс. человек</w:t>
      </w:r>
      <w:r>
        <w:rPr>
          <w:rFonts w:ascii="Times New Roman" w:hAnsi="Times New Roman" w:cs="Times New Roman"/>
          <w:sz w:val="24"/>
          <w:szCs w:val="24"/>
        </w:rPr>
        <w:t xml:space="preserve">, на 01.01.2020г. численность составила </w:t>
      </w:r>
      <w:r w:rsidRPr="00025291">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w:t>
      </w:r>
      <w:r w:rsidRPr="00025291">
        <w:rPr>
          <w:rFonts w:ascii="Times New Roman" w:eastAsia="Times New Roman" w:hAnsi="Times New Roman" w:cs="Times New Roman"/>
          <w:sz w:val="24"/>
          <w:szCs w:val="24"/>
          <w:lang w:eastAsia="ru-RU"/>
        </w:rPr>
        <w:t>689</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тыс.чел</w:t>
      </w:r>
      <w:proofErr w:type="spellEnd"/>
      <w:r>
        <w:rPr>
          <w:rFonts w:ascii="Times New Roman" w:eastAsia="Times New Roman" w:hAnsi="Times New Roman" w:cs="Times New Roman"/>
          <w:sz w:val="24"/>
          <w:szCs w:val="24"/>
          <w:lang w:eastAsia="ru-RU"/>
        </w:rPr>
        <w:t>.</w:t>
      </w:r>
    </w:p>
    <w:p w:rsidR="00025291" w:rsidRPr="00025291" w:rsidRDefault="00025291" w:rsidP="00025291">
      <w:pPr>
        <w:tabs>
          <w:tab w:val="left" w:pos="1418"/>
        </w:tabs>
        <w:ind w:left="284" w:firstLine="284"/>
        <w:rPr>
          <w:rFonts w:ascii="Times New Roman" w:hAnsi="Times New Roman" w:cs="Times New Roman"/>
          <w:sz w:val="24"/>
          <w:szCs w:val="24"/>
        </w:rPr>
      </w:pPr>
      <w:r w:rsidRPr="00025291">
        <w:rPr>
          <w:rFonts w:ascii="Times New Roman" w:hAnsi="Times New Roman" w:cs="Times New Roman"/>
          <w:sz w:val="24"/>
          <w:szCs w:val="24"/>
        </w:rPr>
        <w:t xml:space="preserve">В 2018 году  в районе родилось 337 человек (на 38 человек меньше, чем в 2017 году), число умерших составило  488 человек (на 24 человека меньше, по сравнению с 2017 годом). Коэффициент рождаемости составил 11,22 человека на 1000 жителей населения. Естественный прирост населения наблюдался  на территориях 6 сельских поселений из 28.Коэффициент естественного прироста  в 2018 году вырос до  (-) 5,03 , в 2017 году (-) 4,53.  </w:t>
      </w:r>
    </w:p>
    <w:p w:rsidR="00025291" w:rsidRPr="00025291" w:rsidRDefault="00025291" w:rsidP="00025291">
      <w:pPr>
        <w:tabs>
          <w:tab w:val="left" w:pos="1418"/>
        </w:tabs>
        <w:ind w:left="284" w:firstLine="284"/>
        <w:rPr>
          <w:rFonts w:ascii="Times New Roman" w:hAnsi="Times New Roman" w:cs="Times New Roman"/>
          <w:sz w:val="24"/>
          <w:szCs w:val="24"/>
        </w:rPr>
      </w:pPr>
      <w:r w:rsidRPr="00025291">
        <w:rPr>
          <w:rFonts w:ascii="Times New Roman" w:hAnsi="Times New Roman" w:cs="Times New Roman"/>
          <w:sz w:val="24"/>
          <w:szCs w:val="24"/>
        </w:rPr>
        <w:t>Средний возраст мужчин и женщин  в районе составляет 40 лет. Из общей численности - население в возрасте: моложе</w:t>
      </w:r>
      <w:r w:rsidR="004416F1">
        <w:rPr>
          <w:rFonts w:ascii="Times New Roman" w:hAnsi="Times New Roman" w:cs="Times New Roman"/>
          <w:sz w:val="24"/>
          <w:szCs w:val="24"/>
        </w:rPr>
        <w:t xml:space="preserve"> трудоспособного – </w:t>
      </w:r>
      <w:r w:rsidRPr="00025291">
        <w:rPr>
          <w:rFonts w:ascii="Times New Roman" w:hAnsi="Times New Roman" w:cs="Times New Roman"/>
          <w:sz w:val="24"/>
          <w:szCs w:val="24"/>
        </w:rPr>
        <w:t xml:space="preserve"> </w:t>
      </w:r>
      <w:r w:rsidRPr="00025291">
        <w:rPr>
          <w:rFonts w:ascii="Times New Roman" w:hAnsi="Times New Roman" w:cs="Times New Roman"/>
          <w:color w:val="000000"/>
          <w:sz w:val="24"/>
          <w:szCs w:val="24"/>
          <w:shd w:val="clear" w:color="auto" w:fill="FFFFFF"/>
        </w:rPr>
        <w:t xml:space="preserve">7368 </w:t>
      </w:r>
      <w:r w:rsidRPr="00025291">
        <w:rPr>
          <w:rFonts w:ascii="Times New Roman" w:hAnsi="Times New Roman" w:cs="Times New Roman"/>
          <w:sz w:val="24"/>
          <w:szCs w:val="24"/>
        </w:rPr>
        <w:t xml:space="preserve">чел. (24,45 %), трудоспособном – </w:t>
      </w:r>
      <w:r w:rsidRPr="00025291">
        <w:rPr>
          <w:rFonts w:ascii="Times New Roman" w:hAnsi="Times New Roman" w:cs="Times New Roman"/>
          <w:color w:val="000000"/>
          <w:sz w:val="24"/>
          <w:szCs w:val="24"/>
          <w:shd w:val="clear" w:color="auto" w:fill="FFFFFF"/>
        </w:rPr>
        <w:t>14627</w:t>
      </w:r>
      <w:r w:rsidRPr="00025291">
        <w:rPr>
          <w:rFonts w:ascii="Times New Roman" w:hAnsi="Times New Roman" w:cs="Times New Roman"/>
          <w:sz w:val="24"/>
          <w:szCs w:val="24"/>
        </w:rPr>
        <w:t xml:space="preserve"> чел. (48,54%), старше трудоспособного –</w:t>
      </w:r>
      <w:r w:rsidRPr="00025291">
        <w:rPr>
          <w:rFonts w:ascii="Times New Roman" w:hAnsi="Times New Roman" w:cs="Times New Roman"/>
          <w:color w:val="000000"/>
          <w:sz w:val="24"/>
          <w:szCs w:val="24"/>
          <w:shd w:val="clear" w:color="auto" w:fill="FFFFFF"/>
        </w:rPr>
        <w:t xml:space="preserve">8140 </w:t>
      </w:r>
      <w:r w:rsidRPr="00025291">
        <w:rPr>
          <w:rFonts w:ascii="Times New Roman" w:hAnsi="Times New Roman" w:cs="Times New Roman"/>
          <w:sz w:val="24"/>
          <w:szCs w:val="24"/>
        </w:rPr>
        <w:t xml:space="preserve">чел. (27,01 %).       </w:t>
      </w:r>
    </w:p>
    <w:p w:rsidR="00025291" w:rsidRPr="00025291" w:rsidRDefault="00025291" w:rsidP="00025291">
      <w:pPr>
        <w:tabs>
          <w:tab w:val="left" w:pos="1418"/>
        </w:tabs>
        <w:ind w:left="284" w:firstLine="284"/>
        <w:rPr>
          <w:rFonts w:ascii="Times New Roman" w:hAnsi="Times New Roman" w:cs="Times New Roman"/>
          <w:sz w:val="24"/>
          <w:szCs w:val="24"/>
        </w:rPr>
      </w:pPr>
      <w:r w:rsidRPr="00025291">
        <w:rPr>
          <w:rFonts w:ascii="Times New Roman" w:hAnsi="Times New Roman" w:cs="Times New Roman"/>
          <w:sz w:val="24"/>
          <w:szCs w:val="24"/>
        </w:rPr>
        <w:t xml:space="preserve">В половозрастной структуре населения численность женщин превышает число мужчин   на 1739 человек. В муниципальном образовании проживают представители 48 национальностей, из них 22 малочисленные. На долю русского населения приходится около 89 % населения, на долю мордвы, татар, турок и украинцев в общей сложности – 6,43%.            </w:t>
      </w:r>
    </w:p>
    <w:p w:rsidR="00025291" w:rsidRPr="00025291" w:rsidRDefault="00025291" w:rsidP="004416F1">
      <w:pPr>
        <w:tabs>
          <w:tab w:val="left" w:pos="709"/>
          <w:tab w:val="left" w:pos="1418"/>
        </w:tabs>
        <w:ind w:left="284" w:firstLine="284"/>
        <w:rPr>
          <w:rFonts w:ascii="Times New Roman" w:hAnsi="Times New Roman" w:cs="Times New Roman"/>
          <w:sz w:val="24"/>
          <w:szCs w:val="24"/>
        </w:rPr>
      </w:pPr>
      <w:r w:rsidRPr="00025291">
        <w:rPr>
          <w:rFonts w:ascii="Times New Roman" w:hAnsi="Times New Roman" w:cs="Times New Roman"/>
          <w:sz w:val="24"/>
          <w:szCs w:val="24"/>
        </w:rPr>
        <w:t>Увеличился миграционный отток. В 2018 году на территорию района прибыло 661 человек, убыло 697 человек. Миграционный прирост составил -0,036  на  10 тыс. человек  населения.</w:t>
      </w:r>
    </w:p>
    <w:p w:rsidR="00025291" w:rsidRPr="00025291" w:rsidRDefault="00025291" w:rsidP="004416F1">
      <w:pPr>
        <w:tabs>
          <w:tab w:val="left" w:pos="720"/>
          <w:tab w:val="left" w:pos="1418"/>
        </w:tabs>
        <w:ind w:left="284" w:firstLine="284"/>
        <w:rPr>
          <w:rFonts w:ascii="Times New Roman" w:hAnsi="Times New Roman" w:cs="Times New Roman"/>
          <w:sz w:val="24"/>
          <w:szCs w:val="24"/>
        </w:rPr>
      </w:pPr>
      <w:r w:rsidRPr="00025291">
        <w:rPr>
          <w:rFonts w:ascii="Times New Roman" w:hAnsi="Times New Roman" w:cs="Times New Roman"/>
          <w:sz w:val="24"/>
          <w:szCs w:val="24"/>
        </w:rPr>
        <w:lastRenderedPageBreak/>
        <w:t xml:space="preserve">В прогнозируемом периоде отмечается   увеличение коэффициента рождаемости  с 11,38 в 2019 году до 12,14 в 2024 году и уменьшение коэффициента смертности с 16,17 до 15,93 (на 1000 человек населения) соответственно. </w:t>
      </w:r>
    </w:p>
    <w:p w:rsidR="00625C05" w:rsidRDefault="00025291" w:rsidP="004416F1">
      <w:pPr>
        <w:tabs>
          <w:tab w:val="left" w:pos="1418"/>
        </w:tabs>
        <w:spacing w:after="0" w:line="240" w:lineRule="auto"/>
        <w:ind w:left="284" w:firstLine="283"/>
        <w:rPr>
          <w:rStyle w:val="fontstyle01"/>
        </w:rPr>
      </w:pPr>
      <w:r w:rsidRPr="00025291">
        <w:rPr>
          <w:rFonts w:ascii="Times New Roman" w:hAnsi="Times New Roman" w:cs="Times New Roman"/>
          <w:sz w:val="24"/>
          <w:szCs w:val="24"/>
        </w:rPr>
        <w:t>Учитывая демографическую ситуацию и миграционное движение, среднегодовая численность постоянного населения района на 2020 - 2024 к 2024 году достигнет 29,25 тыс. человек.</w:t>
      </w:r>
      <w:r w:rsidR="004416F1">
        <w:rPr>
          <w:rFonts w:ascii="Times New Roman" w:hAnsi="Times New Roman" w:cs="Times New Roman"/>
          <w:color w:val="000000"/>
          <w:sz w:val="24"/>
          <w:szCs w:val="24"/>
        </w:rPr>
        <w:t xml:space="preserve"> </w:t>
      </w:r>
      <w:r w:rsidR="00683C0C">
        <w:rPr>
          <w:rStyle w:val="fontstyle01"/>
        </w:rPr>
        <w:t>В результате анализа демографической ситуации, трудовых ресурсов и занятости населения выявлены следующие факторы:</w:t>
      </w:r>
      <w:r w:rsidR="00683C0C">
        <w:rPr>
          <w:rFonts w:ascii="TimesNewRomanPSMT" w:hAnsi="TimesNewRomanPSMT"/>
          <w:color w:val="000000"/>
        </w:rPr>
        <w:br/>
      </w:r>
      <w:r w:rsidR="00683C0C">
        <w:rPr>
          <w:rStyle w:val="fontstyle41"/>
        </w:rPr>
        <w:sym w:font="Symbol" w:char="F02D"/>
      </w:r>
      <w:r w:rsidR="00683C0C">
        <w:rPr>
          <w:rStyle w:val="fontstyle41"/>
        </w:rPr>
        <w:t xml:space="preserve"> </w:t>
      </w:r>
      <w:r w:rsidR="00625C05">
        <w:rPr>
          <w:rStyle w:val="fontstyle01"/>
        </w:rPr>
        <w:t>ежегодное уменьшение</w:t>
      </w:r>
      <w:r w:rsidR="00683C0C">
        <w:rPr>
          <w:rStyle w:val="fontstyle01"/>
        </w:rPr>
        <w:t xml:space="preserve"> численности населен</w:t>
      </w:r>
      <w:r w:rsidR="00625C05">
        <w:rPr>
          <w:rStyle w:val="fontstyle01"/>
        </w:rPr>
        <w:t>ия по причине отрицательного</w:t>
      </w:r>
      <w:r w:rsidR="00683C0C">
        <w:rPr>
          <w:rStyle w:val="fontstyle01"/>
        </w:rPr>
        <w:t xml:space="preserve"> естественного и миграционного прироста населения являются</w:t>
      </w:r>
      <w:r w:rsidR="00625C05">
        <w:rPr>
          <w:rStyle w:val="fontstyle01"/>
        </w:rPr>
        <w:t xml:space="preserve"> предпосылками дальнейшего спада</w:t>
      </w:r>
      <w:r w:rsidR="00683C0C">
        <w:rPr>
          <w:rStyle w:val="fontstyle01"/>
        </w:rPr>
        <w:t xml:space="preserve"> общей численности населения;</w:t>
      </w:r>
      <w:r w:rsidR="00683C0C">
        <w:rPr>
          <w:rFonts w:ascii="TimesNewRomanPSMT" w:hAnsi="TimesNewRomanPSMT"/>
          <w:color w:val="000000"/>
        </w:rPr>
        <w:br/>
      </w:r>
      <w:r w:rsidR="00683C0C">
        <w:rPr>
          <w:rStyle w:val="fontstyle41"/>
        </w:rPr>
        <w:sym w:font="Symbol" w:char="F02D"/>
      </w:r>
      <w:r w:rsidR="00683C0C">
        <w:rPr>
          <w:rStyle w:val="fontstyle41"/>
        </w:rPr>
        <w:t xml:space="preserve"> </w:t>
      </w:r>
      <w:r w:rsidR="00683C0C">
        <w:rPr>
          <w:rStyle w:val="fontstyle01"/>
        </w:rPr>
        <w:t>сложившийся регрессивный тип возрастной структуры населения закладывает тенденцию демографического старения населения муниципального района;</w:t>
      </w:r>
    </w:p>
    <w:p w:rsidR="00625C05" w:rsidRDefault="00625C05" w:rsidP="004416F1">
      <w:pPr>
        <w:spacing w:after="0" w:line="240" w:lineRule="auto"/>
        <w:ind w:left="284" w:firstLine="283"/>
        <w:rPr>
          <w:rStyle w:val="fontstyle21"/>
          <w:b w:val="0"/>
        </w:rPr>
      </w:pPr>
      <w:r w:rsidRPr="00625C05">
        <w:rPr>
          <w:rStyle w:val="fontstyle01"/>
          <w:b/>
        </w:rPr>
        <w:sym w:font="Symbol" w:char="F02D"/>
      </w:r>
      <w:r w:rsidRPr="00625C05">
        <w:rPr>
          <w:rStyle w:val="fontstyle01"/>
          <w:b/>
        </w:rPr>
        <w:t xml:space="preserve"> </w:t>
      </w:r>
      <w:r w:rsidRPr="00625C05">
        <w:rPr>
          <w:rStyle w:val="fontstyle21"/>
          <w:b w:val="0"/>
        </w:rPr>
        <w:t>наличие трудовой миграции свидетельствует о дефиците мест приложения труда в</w:t>
      </w:r>
      <w:r w:rsidRPr="00625C05">
        <w:rPr>
          <w:rFonts w:ascii="TimesNewRomanPSMT" w:hAnsi="TimesNewRomanPSMT"/>
          <w:b/>
          <w:color w:val="000000"/>
        </w:rPr>
        <w:br/>
      </w:r>
      <w:r w:rsidRPr="00625C05">
        <w:rPr>
          <w:rStyle w:val="fontstyle21"/>
          <w:b w:val="0"/>
        </w:rPr>
        <w:t>муниципальном районе</w:t>
      </w:r>
      <w:r>
        <w:rPr>
          <w:rStyle w:val="fontstyle21"/>
          <w:b w:val="0"/>
        </w:rPr>
        <w:t>.</w:t>
      </w:r>
    </w:p>
    <w:p w:rsidR="00625C05" w:rsidRDefault="00625C05" w:rsidP="004416F1">
      <w:pPr>
        <w:spacing w:after="0" w:line="240" w:lineRule="auto"/>
        <w:ind w:left="284" w:firstLine="283"/>
        <w:rPr>
          <w:rStyle w:val="fontstyle01"/>
        </w:rPr>
      </w:pPr>
      <w:r>
        <w:rPr>
          <w:rStyle w:val="fontstyle01"/>
        </w:rPr>
        <w:t xml:space="preserve">   Одной из основных задач документов территориального планирования является создание комфортных условий жизнедеятельности для населения с целью улучшения качества</w:t>
      </w:r>
      <w:r>
        <w:rPr>
          <w:rFonts w:ascii="TimesNewRomanPSMT" w:hAnsi="TimesNewRomanPSMT"/>
          <w:color w:val="000000"/>
        </w:rPr>
        <w:br/>
      </w:r>
      <w:r>
        <w:rPr>
          <w:rStyle w:val="fontstyle01"/>
        </w:rPr>
        <w:t>жизни. Таким образом, в СТП Бузулукского района должен быть предусмотрен комплекс мероприятий по размещению объектов местного значения муниципального района, в том числе инвестиционных площадок в различных областях экономики, с целью</w:t>
      </w:r>
      <w:r>
        <w:rPr>
          <w:rFonts w:ascii="TimesNewRomanPSMT" w:hAnsi="TimesNewRomanPSMT"/>
          <w:color w:val="000000"/>
        </w:rPr>
        <w:br/>
      </w:r>
      <w:r>
        <w:rPr>
          <w:rStyle w:val="fontstyle01"/>
        </w:rPr>
        <w:t>создания дополнительных рабочих мест, закрепления и привлечения высококвалифицированных специалистов. Это позволит повысить качество предоставляемых услуг, обеспечить</w:t>
      </w:r>
      <w:r>
        <w:rPr>
          <w:rFonts w:ascii="TimesNewRomanPSMT" w:hAnsi="TimesNewRomanPSMT"/>
          <w:color w:val="000000"/>
        </w:rPr>
        <w:t xml:space="preserve"> </w:t>
      </w:r>
      <w:r>
        <w:rPr>
          <w:rStyle w:val="fontstyle01"/>
        </w:rPr>
        <w:t>дальнейшее увеличение численности населения Бузулукского района.</w:t>
      </w:r>
    </w:p>
    <w:p w:rsidR="004416F1" w:rsidRDefault="004416F1" w:rsidP="004416F1">
      <w:pPr>
        <w:spacing w:after="0" w:line="240" w:lineRule="auto"/>
        <w:ind w:left="284" w:firstLine="283"/>
        <w:rPr>
          <w:rStyle w:val="fontstyle01"/>
        </w:rPr>
      </w:pPr>
    </w:p>
    <w:p w:rsidR="004416F1" w:rsidRDefault="004416F1" w:rsidP="004416F1">
      <w:pPr>
        <w:spacing w:after="0" w:line="240" w:lineRule="auto"/>
        <w:ind w:left="284" w:firstLine="283"/>
        <w:rPr>
          <w:rStyle w:val="fontstyle01"/>
        </w:rPr>
      </w:pPr>
    </w:p>
    <w:p w:rsidR="004416F1" w:rsidRDefault="004416F1" w:rsidP="004416F1">
      <w:pPr>
        <w:spacing w:after="0" w:line="240" w:lineRule="auto"/>
        <w:ind w:left="284" w:firstLine="283"/>
        <w:jc w:val="center"/>
        <w:rPr>
          <w:rStyle w:val="fontstyle21"/>
        </w:rPr>
      </w:pPr>
      <w:r>
        <w:rPr>
          <w:rStyle w:val="fontstyle01"/>
          <w:b/>
          <w:sz w:val="28"/>
          <w:szCs w:val="28"/>
        </w:rPr>
        <w:t>2.5</w:t>
      </w:r>
      <w:r w:rsidRPr="004416F1">
        <w:rPr>
          <w:rStyle w:val="fontstyle01"/>
          <w:b/>
          <w:sz w:val="28"/>
          <w:szCs w:val="28"/>
        </w:rPr>
        <w:t xml:space="preserve"> Отраслевая специализация</w:t>
      </w:r>
      <w:r>
        <w:rPr>
          <w:rFonts w:ascii="TimesNewRomanPS-BoldMT" w:hAnsi="TimesNewRomanPS-BoldMT"/>
          <w:b/>
          <w:bCs/>
          <w:color w:val="000000"/>
          <w:sz w:val="28"/>
          <w:szCs w:val="28"/>
        </w:rPr>
        <w:br/>
      </w:r>
    </w:p>
    <w:p w:rsidR="004416F1" w:rsidRDefault="004416F1" w:rsidP="004416F1">
      <w:pPr>
        <w:spacing w:after="0" w:line="240" w:lineRule="auto"/>
        <w:ind w:left="284" w:firstLine="283"/>
        <w:jc w:val="center"/>
        <w:rPr>
          <w:rStyle w:val="fontstyle21"/>
        </w:rPr>
      </w:pPr>
      <w:r>
        <w:rPr>
          <w:rStyle w:val="fontstyle21"/>
        </w:rPr>
        <w:t>Существующее положение</w:t>
      </w:r>
    </w:p>
    <w:p w:rsidR="004416F1" w:rsidRDefault="004416F1" w:rsidP="004416F1">
      <w:pPr>
        <w:spacing w:after="0" w:line="240" w:lineRule="auto"/>
        <w:ind w:left="284" w:firstLine="283"/>
        <w:jc w:val="center"/>
        <w:rPr>
          <w:rStyle w:val="fontstyle21"/>
        </w:rPr>
      </w:pPr>
    </w:p>
    <w:p w:rsidR="00FF55C2" w:rsidRPr="00FF55C2" w:rsidRDefault="00FF55C2" w:rsidP="008364BD">
      <w:pPr>
        <w:tabs>
          <w:tab w:val="left" w:pos="284"/>
        </w:tabs>
        <w:spacing w:after="0" w:line="240" w:lineRule="auto"/>
        <w:ind w:left="284" w:firstLine="142"/>
        <w:jc w:val="both"/>
        <w:rPr>
          <w:rFonts w:ascii="Times New Roman" w:eastAsia="Times New Roman" w:hAnsi="Times New Roman"/>
          <w:sz w:val="24"/>
          <w:szCs w:val="24"/>
        </w:rPr>
      </w:pPr>
      <w:r w:rsidRPr="00FF55C2">
        <w:rPr>
          <w:rFonts w:ascii="Times New Roman" w:eastAsia="Times New Roman" w:hAnsi="Times New Roman"/>
          <w:sz w:val="24"/>
          <w:szCs w:val="24"/>
        </w:rPr>
        <w:t>Ведущее место в структуре экономики Бузулукского района зани</w:t>
      </w:r>
      <w:r>
        <w:rPr>
          <w:rFonts w:ascii="Times New Roman" w:eastAsia="Times New Roman" w:hAnsi="Times New Roman"/>
          <w:sz w:val="24"/>
          <w:szCs w:val="24"/>
        </w:rPr>
        <w:t xml:space="preserve">мает агропромышленный комплекс. </w:t>
      </w:r>
      <w:r w:rsidRPr="00FF55C2">
        <w:rPr>
          <w:rFonts w:ascii="Times New Roman" w:eastAsia="Times New Roman" w:hAnsi="Times New Roman"/>
          <w:sz w:val="24"/>
          <w:szCs w:val="24"/>
        </w:rPr>
        <w:t xml:space="preserve">Производством сельскохозяйственной продукции  в районе занято 25 </w:t>
      </w:r>
      <w:proofErr w:type="spellStart"/>
      <w:r w:rsidRPr="00FF55C2">
        <w:rPr>
          <w:rFonts w:ascii="Times New Roman" w:eastAsia="Times New Roman" w:hAnsi="Times New Roman"/>
          <w:sz w:val="24"/>
          <w:szCs w:val="24"/>
        </w:rPr>
        <w:t>сельхозорганизаций</w:t>
      </w:r>
      <w:proofErr w:type="spellEnd"/>
      <w:r w:rsidRPr="00FF55C2">
        <w:rPr>
          <w:rFonts w:ascii="Times New Roman" w:eastAsia="Times New Roman" w:hAnsi="Times New Roman"/>
          <w:sz w:val="24"/>
          <w:szCs w:val="24"/>
        </w:rPr>
        <w:t xml:space="preserve">, 109 крестьянских (фермерских) хозяйств и свыше 13 тысяч личных подсобных хозяйств. Основными направлениями является производство зерновых и масличных культур, выращивание картофеля, молока, мяса КРС, мяса свиней. </w:t>
      </w:r>
    </w:p>
    <w:p w:rsidR="00FF55C2" w:rsidRPr="00FF55C2" w:rsidRDefault="00FF55C2" w:rsidP="008364BD">
      <w:pPr>
        <w:tabs>
          <w:tab w:val="left" w:pos="284"/>
        </w:tabs>
        <w:spacing w:after="0" w:line="240" w:lineRule="auto"/>
        <w:ind w:left="284" w:firstLine="142"/>
        <w:jc w:val="both"/>
        <w:rPr>
          <w:rFonts w:ascii="Times New Roman" w:eastAsia="Times New Roman" w:hAnsi="Times New Roman"/>
          <w:sz w:val="24"/>
          <w:szCs w:val="24"/>
        </w:rPr>
      </w:pPr>
      <w:r w:rsidRPr="00FF55C2">
        <w:rPr>
          <w:rFonts w:ascii="Times New Roman" w:eastAsia="Times New Roman" w:hAnsi="Times New Roman"/>
          <w:sz w:val="24"/>
          <w:szCs w:val="24"/>
        </w:rPr>
        <w:t xml:space="preserve">В районе продолжает развиваться отрасль  свиноводства. ООО «СГЦ «Вишневский» имеет структурное подразделение в с. Шахматовка, которое на сегодня единственный производитель свинины в районе, в котором находится 50% от всего поголовья свиней в районе. При выходе на проектную мощность производство свинины на убой составит 1,5 тыс. тонн в год. </w:t>
      </w:r>
    </w:p>
    <w:p w:rsidR="00FF55C2" w:rsidRPr="00FF55C2" w:rsidRDefault="00FF55C2" w:rsidP="008364BD">
      <w:pPr>
        <w:tabs>
          <w:tab w:val="left" w:pos="284"/>
        </w:tabs>
        <w:spacing w:after="0" w:line="240" w:lineRule="auto"/>
        <w:ind w:left="284" w:firstLine="142"/>
        <w:jc w:val="both"/>
        <w:rPr>
          <w:rFonts w:ascii="Times New Roman" w:eastAsia="Times New Roman" w:hAnsi="Times New Roman"/>
          <w:sz w:val="24"/>
          <w:szCs w:val="24"/>
        </w:rPr>
      </w:pPr>
      <w:r w:rsidRPr="00FF55C2">
        <w:rPr>
          <w:rFonts w:ascii="Times New Roman" w:eastAsia="Times New Roman" w:hAnsi="Times New Roman"/>
          <w:sz w:val="24"/>
          <w:szCs w:val="24"/>
        </w:rPr>
        <w:t xml:space="preserve">КФХ  Перепелкина Н.А. известно разведением породистых лошадей и  производством кумыса за пределами Оренбургской области. </w:t>
      </w:r>
    </w:p>
    <w:p w:rsidR="00FF55C2" w:rsidRPr="00FF55C2" w:rsidRDefault="00FF55C2" w:rsidP="008364BD">
      <w:pPr>
        <w:tabs>
          <w:tab w:val="left" w:pos="284"/>
        </w:tabs>
        <w:spacing w:after="0" w:line="240" w:lineRule="auto"/>
        <w:ind w:left="284" w:firstLine="142"/>
        <w:jc w:val="both"/>
        <w:rPr>
          <w:rFonts w:ascii="Times New Roman" w:eastAsia="Times New Roman" w:hAnsi="Times New Roman"/>
          <w:sz w:val="24"/>
          <w:szCs w:val="24"/>
        </w:rPr>
      </w:pPr>
      <w:r w:rsidRPr="00FF55C2">
        <w:rPr>
          <w:rFonts w:ascii="Times New Roman" w:eastAsia="Times New Roman" w:hAnsi="Times New Roman"/>
          <w:sz w:val="24"/>
          <w:szCs w:val="24"/>
        </w:rPr>
        <w:t xml:space="preserve">Выращивание  картофеля по современным технологиям без применения ручного труда производится в ООО «Новотроицкое». ИП гл. КФХ Ахметова С.А. занимается птицеводческой фермой с поголовьем кур-несушек до 4000 голов. Сельскохозяйственный кооператив «Русь» осуществляет сбор молока у населения и доставки его на сепараторный пункт. </w:t>
      </w:r>
    </w:p>
    <w:p w:rsidR="004416F1" w:rsidRDefault="00FF55C2" w:rsidP="008364BD">
      <w:pPr>
        <w:tabs>
          <w:tab w:val="left" w:pos="284"/>
        </w:tabs>
        <w:spacing w:after="0" w:line="240" w:lineRule="auto"/>
        <w:ind w:left="284" w:firstLine="142"/>
        <w:jc w:val="both"/>
        <w:rPr>
          <w:rFonts w:ascii="Times New Roman" w:eastAsia="Times New Roman" w:hAnsi="Times New Roman"/>
          <w:sz w:val="24"/>
          <w:szCs w:val="24"/>
        </w:rPr>
      </w:pPr>
      <w:r w:rsidRPr="00FF55C2">
        <w:rPr>
          <w:rFonts w:ascii="Times New Roman" w:eastAsia="Times New Roman" w:hAnsi="Times New Roman"/>
          <w:sz w:val="24"/>
          <w:szCs w:val="24"/>
        </w:rPr>
        <w:t xml:space="preserve">Посевные площади сельскохозяйственных культур составляют 130,1 </w:t>
      </w:r>
      <w:proofErr w:type="spellStart"/>
      <w:r w:rsidRPr="00FF55C2">
        <w:rPr>
          <w:rFonts w:ascii="Times New Roman" w:eastAsia="Times New Roman" w:hAnsi="Times New Roman"/>
          <w:sz w:val="24"/>
          <w:szCs w:val="24"/>
        </w:rPr>
        <w:t>тыс.га</w:t>
      </w:r>
      <w:proofErr w:type="spellEnd"/>
      <w:r w:rsidRPr="00FF55C2">
        <w:rPr>
          <w:rFonts w:ascii="Times New Roman" w:eastAsia="Times New Roman" w:hAnsi="Times New Roman"/>
          <w:sz w:val="24"/>
          <w:szCs w:val="24"/>
        </w:rPr>
        <w:t xml:space="preserve">. </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2019 году в сельскохозяйственных предприятиях увеличился показатель среднемесячной заработной платы – по итогам сводной годовой отчетности ее размер составляет 24 117 рублей при программном показателе 16 207 рублей. Самая высокая среднемесячная заработная плата в СХА имени Дзержинского – 33 157 руб., СХА «Могутовская» – 32 142 руб., ООО «</w:t>
      </w:r>
      <w:proofErr w:type="spellStart"/>
      <w:r w:rsidRPr="00687F5A">
        <w:rPr>
          <w:rFonts w:ascii="Times New Roman" w:eastAsia="Times New Roman" w:hAnsi="Times New Roman" w:cs="Times New Roman"/>
          <w:color w:val="1C1C1C"/>
          <w:sz w:val="24"/>
          <w:szCs w:val="24"/>
          <w:lang w:eastAsia="ru-RU"/>
        </w:rPr>
        <w:t>Липовское</w:t>
      </w:r>
      <w:proofErr w:type="spellEnd"/>
      <w:r w:rsidRPr="00687F5A">
        <w:rPr>
          <w:rFonts w:ascii="Times New Roman" w:eastAsia="Times New Roman" w:hAnsi="Times New Roman" w:cs="Times New Roman"/>
          <w:color w:val="1C1C1C"/>
          <w:sz w:val="24"/>
          <w:szCs w:val="24"/>
          <w:lang w:eastAsia="ru-RU"/>
        </w:rPr>
        <w:t>» – 29 882 руб., ООО «Карла Маркса» – 28 227 руб., СХА «Западная» –23 876 рублей.</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lastRenderedPageBreak/>
        <w:t>В условиях рыночной э</w:t>
      </w:r>
      <w:r>
        <w:rPr>
          <w:rFonts w:ascii="Times New Roman" w:eastAsia="Times New Roman" w:hAnsi="Times New Roman" w:cs="Times New Roman"/>
          <w:color w:val="1C1C1C"/>
          <w:sz w:val="24"/>
          <w:szCs w:val="24"/>
          <w:lang w:eastAsia="ru-RU"/>
        </w:rPr>
        <w:t>кономики многие хозяйства</w:t>
      </w:r>
      <w:r w:rsidRPr="00687F5A">
        <w:rPr>
          <w:rFonts w:ascii="Times New Roman" w:eastAsia="Times New Roman" w:hAnsi="Times New Roman" w:cs="Times New Roman"/>
          <w:color w:val="1C1C1C"/>
          <w:sz w:val="24"/>
          <w:szCs w:val="24"/>
          <w:lang w:eastAsia="ru-RU"/>
        </w:rPr>
        <w:t xml:space="preserve"> района ведут рентабельное производство. В числе финансово-устойчивых и стабильно-развивающихся хозяйств лидируют:</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 ООО «</w:t>
      </w:r>
      <w:proofErr w:type="spellStart"/>
      <w:r w:rsidRPr="00687F5A">
        <w:rPr>
          <w:rFonts w:ascii="Times New Roman" w:eastAsia="Times New Roman" w:hAnsi="Times New Roman" w:cs="Times New Roman"/>
          <w:color w:val="1C1C1C"/>
          <w:sz w:val="24"/>
          <w:szCs w:val="24"/>
          <w:lang w:eastAsia="ru-RU"/>
        </w:rPr>
        <w:t>Липовское</w:t>
      </w:r>
      <w:proofErr w:type="spellEnd"/>
      <w:r w:rsidRPr="00687F5A">
        <w:rPr>
          <w:rFonts w:ascii="Times New Roman" w:eastAsia="Times New Roman" w:hAnsi="Times New Roman" w:cs="Times New Roman"/>
          <w:color w:val="1C1C1C"/>
          <w:sz w:val="24"/>
          <w:szCs w:val="24"/>
          <w:lang w:eastAsia="ru-RU"/>
        </w:rPr>
        <w:t>», прибыль за 2019 год 68,7 млн. руб.,</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 ООО «БРТП», прибыль за 2019 год 46,9 млн. руб.,</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 ООО «Альфа», прибыль за 2019 год 41,5 млн. руб.,</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 ООО «</w:t>
      </w:r>
      <w:proofErr w:type="spellStart"/>
      <w:r w:rsidRPr="00687F5A">
        <w:rPr>
          <w:rFonts w:ascii="Times New Roman" w:eastAsia="Times New Roman" w:hAnsi="Times New Roman" w:cs="Times New Roman"/>
          <w:color w:val="1C1C1C"/>
          <w:sz w:val="24"/>
          <w:szCs w:val="24"/>
          <w:lang w:eastAsia="ru-RU"/>
        </w:rPr>
        <w:t>Палимовское</w:t>
      </w:r>
      <w:proofErr w:type="spellEnd"/>
      <w:r w:rsidRPr="00687F5A">
        <w:rPr>
          <w:rFonts w:ascii="Times New Roman" w:eastAsia="Times New Roman" w:hAnsi="Times New Roman" w:cs="Times New Roman"/>
          <w:color w:val="1C1C1C"/>
          <w:sz w:val="24"/>
          <w:szCs w:val="24"/>
          <w:lang w:eastAsia="ru-RU"/>
        </w:rPr>
        <w:t xml:space="preserve"> плюс», прибыль за 2019 год 39,7 млн. руб.,</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 СХА им. Дзержинского, прибыль за 2019 год 33 млн. рублей.</w:t>
      </w:r>
    </w:p>
    <w:p w:rsidR="00687F5A" w:rsidRPr="00687F5A" w:rsidRDefault="00687F5A" w:rsidP="008364BD">
      <w:pPr>
        <w:tabs>
          <w:tab w:val="left" w:pos="284"/>
        </w:tabs>
        <w:spacing w:after="0" w:line="240" w:lineRule="auto"/>
        <w:ind w:left="284" w:firstLine="142"/>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В районе</w:t>
      </w:r>
      <w:r w:rsidRPr="00687F5A">
        <w:rPr>
          <w:rFonts w:ascii="Times New Roman" w:eastAsia="Times New Roman" w:hAnsi="Times New Roman" w:cs="Times New Roman"/>
          <w:color w:val="1C1C1C"/>
          <w:sz w:val="24"/>
          <w:szCs w:val="24"/>
          <w:lang w:eastAsia="ru-RU"/>
        </w:rPr>
        <w:t xml:space="preserve"> успешно развиваться начинающие крестьянские (фермерские) хозяйства. В 2019 году главы крестьянских хозяйств Бузулукского района Гладких Андрей Дмитриевич и Денисов Алексей Васильевич стали победителями в конкурсе «Начинающий фермер» и получили грантовую поддержку в сумме 4,3 млн. рублей. Согласно бизнес-планам, полученные средства направлены на развитие отрасли растениеводства и животноводства. Всего за период реализации программ «Начинающий фермер», «Семейная животноводческая ферма», «Поддержка сельскохоз</w:t>
      </w:r>
      <w:r>
        <w:rPr>
          <w:rFonts w:ascii="Times New Roman" w:eastAsia="Times New Roman" w:hAnsi="Times New Roman" w:cs="Times New Roman"/>
          <w:color w:val="1C1C1C"/>
          <w:sz w:val="24"/>
          <w:szCs w:val="24"/>
          <w:lang w:eastAsia="ru-RU"/>
        </w:rPr>
        <w:t>яйственных кооперативов» в</w:t>
      </w:r>
      <w:r w:rsidRPr="00687F5A">
        <w:rPr>
          <w:rFonts w:ascii="Times New Roman" w:eastAsia="Times New Roman" w:hAnsi="Times New Roman" w:cs="Times New Roman"/>
          <w:color w:val="1C1C1C"/>
          <w:sz w:val="24"/>
          <w:szCs w:val="24"/>
          <w:lang w:eastAsia="ru-RU"/>
        </w:rPr>
        <w:t xml:space="preserve"> районе стали победителями 11 глав КФХ, 1 семейная животноводческая ферма и 1 кооператив.</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районе успешно развиваются снабженческо-сбытовые потребительские кооперативы «Русь» и «Державинский». Оба кооператива круглогодично оказывают услуги населению по сбору молока. Общий сбор молока составил 1081,2 тонны в зачетном весе.</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районе имеется 189293 га пашни.</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2019 году обрабатывалось 179486 га пашни, в том числе посевная площадь – 131141 га, пары – 48345 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Наивысшая урожайность озимых зерновых за 2019 год получена: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 xml:space="preserve">ООО </w:t>
      </w:r>
      <w:proofErr w:type="spellStart"/>
      <w:r w:rsidRPr="00687F5A">
        <w:rPr>
          <w:rFonts w:ascii="Times New Roman" w:eastAsia="Times New Roman" w:hAnsi="Times New Roman" w:cs="Times New Roman"/>
          <w:color w:val="1C1C1C"/>
          <w:sz w:val="24"/>
          <w:szCs w:val="24"/>
          <w:lang w:eastAsia="ru-RU"/>
        </w:rPr>
        <w:t>Палимовское</w:t>
      </w:r>
      <w:proofErr w:type="spellEnd"/>
      <w:r w:rsidRPr="00687F5A">
        <w:rPr>
          <w:rFonts w:ascii="Times New Roman" w:eastAsia="Times New Roman" w:hAnsi="Times New Roman" w:cs="Times New Roman"/>
          <w:color w:val="1C1C1C"/>
          <w:sz w:val="24"/>
          <w:szCs w:val="24"/>
          <w:lang w:eastAsia="ru-RU"/>
        </w:rPr>
        <w:t xml:space="preserve"> плюс» – 25,8 ц/га,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ООО «Колхоз «Мир» – 25,1 ц/га,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ИП, глава КФХ Иванов Ю.В. – 24,4 ц/га,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СХА «Могутовская» – 24,4 ц/га.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Наивысшая урожайность яровых зерновых получена: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КХ Бочкарев С.Н. – 18,6 ц/га,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ИП глава КФХ Филиппов А.В. – 18,2 ц/га,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СХА им. Дзержинского – 17,6 ц/га,</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СХА «Могутовская» – 17,6 ц/га.</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2019 году внесено 2041,1 тонны минеральных удобрений, в 2018 году – 1963 тонны в физическом весе, что в пересчете на действующее вещество составляет 2019г - 866 тонн, 2018 г – 858,4 т. В среднем на 1 га посевной площади в 2019 году внесено 6,6 кг/га, в то время как ООО «</w:t>
      </w:r>
      <w:proofErr w:type="spellStart"/>
      <w:r w:rsidRPr="00687F5A">
        <w:rPr>
          <w:rFonts w:ascii="Times New Roman" w:eastAsia="Times New Roman" w:hAnsi="Times New Roman" w:cs="Times New Roman"/>
          <w:color w:val="1C1C1C"/>
          <w:sz w:val="24"/>
          <w:szCs w:val="24"/>
          <w:lang w:eastAsia="ru-RU"/>
        </w:rPr>
        <w:t>Палимовское</w:t>
      </w:r>
      <w:proofErr w:type="spellEnd"/>
      <w:r w:rsidRPr="00687F5A">
        <w:rPr>
          <w:rFonts w:ascii="Times New Roman" w:eastAsia="Times New Roman" w:hAnsi="Times New Roman" w:cs="Times New Roman"/>
          <w:color w:val="1C1C1C"/>
          <w:sz w:val="24"/>
          <w:szCs w:val="24"/>
          <w:lang w:eastAsia="ru-RU"/>
        </w:rPr>
        <w:t xml:space="preserve"> плюс» - 60,5 кг/га, ООО «БРТП» - 58,2 кг/га.</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Животноводство в Бузулукском районе развивается по 7 направлениям: молочное скотоводство, мясное скотоводство, овцеводство, табунное мясное коневодство, спортивное коневодство, свиноводство и птицеводство.</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 xml:space="preserve">На конец декабря 2019 года в хозяйствах всех категорий, по расчетам, поголовье крупного рогатого скота составило 9,9 тысячи голов (что на 1,9% больше по сравнению с аналогичной датой 2018 г.), из него </w:t>
      </w:r>
      <w:proofErr w:type="spellStart"/>
      <w:r w:rsidRPr="00687F5A">
        <w:rPr>
          <w:rFonts w:ascii="Times New Roman" w:eastAsia="Times New Roman" w:hAnsi="Times New Roman" w:cs="Times New Roman"/>
          <w:color w:val="1C1C1C"/>
          <w:sz w:val="24"/>
          <w:szCs w:val="24"/>
          <w:lang w:eastAsia="ru-RU"/>
        </w:rPr>
        <w:t>коров</w:t>
      </w:r>
      <w:proofErr w:type="spellEnd"/>
      <w:r w:rsidRPr="00687F5A">
        <w:rPr>
          <w:rFonts w:ascii="Times New Roman" w:eastAsia="Times New Roman" w:hAnsi="Times New Roman" w:cs="Times New Roman"/>
          <w:color w:val="1C1C1C"/>
          <w:sz w:val="24"/>
          <w:szCs w:val="24"/>
          <w:lang w:eastAsia="ru-RU"/>
        </w:rPr>
        <w:t xml:space="preserve"> 3,926 тыс. голов (104,6% к январю-декабрю 2018 года).</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2019 году в хозяйствах всех категорий, по расчетам, произведено (реализовано) скота и птицы на убой (в живом весе) 4,5 тыс. тонн, молока всех видов – 13,04 тыс. тонн.</w:t>
      </w:r>
    </w:p>
    <w:p w:rsidR="00687F5A" w:rsidRPr="00687F5A" w:rsidRDefault="00687F5A" w:rsidP="008364BD">
      <w:pPr>
        <w:tabs>
          <w:tab w:val="left" w:pos="284"/>
        </w:tabs>
        <w:spacing w:after="0" w:line="240" w:lineRule="auto"/>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Надой молока на одну корову в сельскохозяйственных организациях в 2019 году составил 3047,0 килограмма (106,7 % к 2018 году).</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фермерском хозяйстве ИП Перепелкин Н.А. на коневодческой ферме получено 48,513 т кобыльего молока, на козоводческой – 30,174 т козьего молока. Кумыс из кобыльего молока и козье молоко реализуются в Оренбургской области и близлежащих областях.</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lastRenderedPageBreak/>
        <w:t>Основная доля произведенной животноводческой продукции приходится на личные подсобные хозяйства. Ими производится свыше 70% скота и птицы на убой, свыше 54% молока, свыше 94% яиц как в 2017, так и 2018 году.</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Успешное развитие двух снабженческо-сбытовых кооперативов «Русь» и «Державинский» позволяет круглогодично оказывать услуги по сбору и реализации на перерабатывающее предприятие молока от населения. Общий сбор молока в 2019 году 1084,2 т, в 2018 году 639,8 т, в 2017 году 601,2 т в зачетном весе.</w:t>
      </w:r>
    </w:p>
    <w:p w:rsidR="00687F5A" w:rsidRP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В 2019 году приобретено 15 единиц тракторов на сумму 39 713 тыс. рублей, 8 единиц зерноуборочных комбайнов на сумму 59 956 тыс. рублей, сельхозмашин и оборудования на сумму 13 615 тыс. рублей. Общая сумма приобретения техники составила 113 293 тыс. рублей, в том числе за счет собственных средств 48 273тыс. руб., средства гранта 1930 тыс. руб., кредитные средства 63 090 тыс. рублей.</w:t>
      </w:r>
    </w:p>
    <w:p w:rsidR="00687F5A" w:rsidRDefault="00687F5A" w:rsidP="008364BD">
      <w:pPr>
        <w:tabs>
          <w:tab w:val="left" w:pos="284"/>
        </w:tabs>
        <w:spacing w:after="0" w:line="240" w:lineRule="auto"/>
        <w:ind w:firstLine="284"/>
        <w:rPr>
          <w:rFonts w:ascii="Times New Roman" w:eastAsia="Times New Roman" w:hAnsi="Times New Roman" w:cs="Times New Roman"/>
          <w:color w:val="1C1C1C"/>
          <w:sz w:val="24"/>
          <w:szCs w:val="24"/>
          <w:lang w:eastAsia="ru-RU"/>
        </w:rPr>
      </w:pPr>
      <w:r w:rsidRPr="00687F5A">
        <w:rPr>
          <w:rFonts w:ascii="Times New Roman" w:eastAsia="Times New Roman" w:hAnsi="Times New Roman" w:cs="Times New Roman"/>
          <w:color w:val="1C1C1C"/>
          <w:sz w:val="24"/>
          <w:szCs w:val="24"/>
          <w:lang w:eastAsia="ru-RU"/>
        </w:rPr>
        <w:t>Лидерами по приобретению техники остаются: ООО «</w:t>
      </w:r>
      <w:proofErr w:type="spellStart"/>
      <w:r w:rsidRPr="00687F5A">
        <w:rPr>
          <w:rFonts w:ascii="Times New Roman" w:eastAsia="Times New Roman" w:hAnsi="Times New Roman" w:cs="Times New Roman"/>
          <w:color w:val="1C1C1C"/>
          <w:sz w:val="24"/>
          <w:szCs w:val="24"/>
          <w:lang w:eastAsia="ru-RU"/>
        </w:rPr>
        <w:t>Палимовское</w:t>
      </w:r>
      <w:proofErr w:type="spellEnd"/>
      <w:r w:rsidRPr="00687F5A">
        <w:rPr>
          <w:rFonts w:ascii="Times New Roman" w:eastAsia="Times New Roman" w:hAnsi="Times New Roman" w:cs="Times New Roman"/>
          <w:color w:val="1C1C1C"/>
          <w:sz w:val="24"/>
          <w:szCs w:val="24"/>
          <w:lang w:eastAsia="ru-RU"/>
        </w:rPr>
        <w:t xml:space="preserve"> плюс», ИП глава КФХ Пугачев А.В., ИП глава КФХ Фомин А.В., СХА «Западная», ИП глава КФХ Бессмертных А.Н., ИП глава КФХ Баландин В.И., ИП глава КФХ Гладких Д.Н., ИП глава КФХ </w:t>
      </w:r>
      <w:proofErr w:type="spellStart"/>
      <w:r w:rsidRPr="00687F5A">
        <w:rPr>
          <w:rFonts w:ascii="Times New Roman" w:eastAsia="Times New Roman" w:hAnsi="Times New Roman" w:cs="Times New Roman"/>
          <w:color w:val="1C1C1C"/>
          <w:sz w:val="24"/>
          <w:szCs w:val="24"/>
          <w:lang w:eastAsia="ru-RU"/>
        </w:rPr>
        <w:t>Биджоев</w:t>
      </w:r>
      <w:proofErr w:type="spellEnd"/>
      <w:r w:rsidRPr="00687F5A">
        <w:rPr>
          <w:rFonts w:ascii="Times New Roman" w:eastAsia="Times New Roman" w:hAnsi="Times New Roman" w:cs="Times New Roman"/>
          <w:color w:val="1C1C1C"/>
          <w:sz w:val="24"/>
          <w:szCs w:val="24"/>
          <w:lang w:eastAsia="ru-RU"/>
        </w:rPr>
        <w:t xml:space="preserve"> С.И., ИП гл. КФХ Филиппов А.В. и другие.</w:t>
      </w:r>
    </w:p>
    <w:p w:rsidR="00343318" w:rsidRDefault="00343318" w:rsidP="00343318">
      <w:pPr>
        <w:spacing w:after="0" w:line="240" w:lineRule="auto"/>
        <w:ind w:firstLine="284"/>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 xml:space="preserve">Список предприятий, ведущих сельскохозяйственную деятельность на территории района представлен ниже (таблица </w:t>
      </w:r>
      <w:r w:rsidR="00E3538C">
        <w:rPr>
          <w:rFonts w:ascii="Times New Roman" w:eastAsia="Times New Roman" w:hAnsi="Times New Roman" w:cs="Times New Roman"/>
          <w:color w:val="1C1C1C"/>
          <w:sz w:val="24"/>
          <w:szCs w:val="24"/>
          <w:lang w:eastAsia="ru-RU"/>
        </w:rPr>
        <w:t>7</w:t>
      </w:r>
      <w:r w:rsidR="001678B7">
        <w:rPr>
          <w:rFonts w:ascii="Times New Roman" w:eastAsia="Times New Roman" w:hAnsi="Times New Roman" w:cs="Times New Roman"/>
          <w:color w:val="1C1C1C"/>
          <w:sz w:val="24"/>
          <w:szCs w:val="24"/>
          <w:lang w:eastAsia="ru-RU"/>
        </w:rPr>
        <w:t>)</w:t>
      </w:r>
    </w:p>
    <w:p w:rsidR="001678B7" w:rsidRDefault="00E3538C" w:rsidP="00343318">
      <w:pPr>
        <w:spacing w:after="0" w:line="240" w:lineRule="auto"/>
        <w:ind w:firstLine="284"/>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Таблица 7</w:t>
      </w:r>
      <w:r w:rsidR="001678B7">
        <w:rPr>
          <w:rFonts w:ascii="Times New Roman" w:eastAsia="Times New Roman" w:hAnsi="Times New Roman" w:cs="Times New Roman"/>
          <w:b/>
          <w:color w:val="1C1C1C"/>
          <w:sz w:val="24"/>
          <w:szCs w:val="24"/>
          <w:lang w:eastAsia="ru-RU"/>
        </w:rPr>
        <w:t xml:space="preserve">. Перечень предприятий сельхозтоваропроизводителей, ведущих </w:t>
      </w:r>
      <w:proofErr w:type="spellStart"/>
      <w:r w:rsidR="001678B7">
        <w:rPr>
          <w:rFonts w:ascii="Times New Roman" w:eastAsia="Times New Roman" w:hAnsi="Times New Roman" w:cs="Times New Roman"/>
          <w:b/>
          <w:color w:val="1C1C1C"/>
          <w:sz w:val="24"/>
          <w:szCs w:val="24"/>
          <w:lang w:eastAsia="ru-RU"/>
        </w:rPr>
        <w:t>деяятельность</w:t>
      </w:r>
      <w:proofErr w:type="spellEnd"/>
      <w:r w:rsidR="001678B7">
        <w:rPr>
          <w:rFonts w:ascii="Times New Roman" w:eastAsia="Times New Roman" w:hAnsi="Times New Roman" w:cs="Times New Roman"/>
          <w:b/>
          <w:color w:val="1C1C1C"/>
          <w:sz w:val="24"/>
          <w:szCs w:val="24"/>
          <w:lang w:eastAsia="ru-RU"/>
        </w:rPr>
        <w:t xml:space="preserve"> на территории Бузулукского района.</w:t>
      </w:r>
    </w:p>
    <w:p w:rsidR="001678B7" w:rsidRDefault="001678B7" w:rsidP="00343318">
      <w:pPr>
        <w:spacing w:after="0" w:line="240" w:lineRule="auto"/>
        <w:ind w:firstLine="284"/>
        <w:rPr>
          <w:rFonts w:ascii="Times New Roman" w:eastAsia="Times New Roman" w:hAnsi="Times New Roman" w:cs="Times New Roman"/>
          <w:b/>
          <w:color w:val="1C1C1C"/>
          <w:sz w:val="24"/>
          <w:szCs w:val="24"/>
          <w:lang w:eastAsia="ru-RU"/>
        </w:rPr>
      </w:pPr>
    </w:p>
    <w:tbl>
      <w:tblPr>
        <w:tblStyle w:val="ae"/>
        <w:tblW w:w="10235" w:type="dxa"/>
        <w:tblInd w:w="108" w:type="dxa"/>
        <w:tblLayout w:type="fixed"/>
        <w:tblLook w:val="04A0" w:firstRow="1" w:lastRow="0" w:firstColumn="1" w:lastColumn="0" w:noHBand="0" w:noVBand="1"/>
      </w:tblPr>
      <w:tblGrid>
        <w:gridCol w:w="635"/>
        <w:gridCol w:w="2284"/>
        <w:gridCol w:w="3177"/>
        <w:gridCol w:w="2454"/>
        <w:gridCol w:w="1685"/>
      </w:tblGrid>
      <w:tr w:rsidR="00ED7F62" w:rsidTr="008364BD">
        <w:tc>
          <w:tcPr>
            <w:tcW w:w="635" w:type="dxa"/>
          </w:tcPr>
          <w:p w:rsidR="001678B7" w:rsidRDefault="001678B7" w:rsidP="00343318">
            <w:pPr>
              <w:rPr>
                <w:rFonts w:ascii="Times New Roman" w:eastAsia="Times New Roman" w:hAnsi="Times New Roman" w:cs="Times New Roman"/>
                <w:b/>
                <w:color w:val="1C1C1C"/>
                <w:sz w:val="24"/>
                <w:szCs w:val="24"/>
                <w:lang w:eastAsia="ru-RU"/>
              </w:rPr>
            </w:pPr>
            <w:r w:rsidRPr="001678B7">
              <w:rPr>
                <w:rFonts w:ascii="Times New Roman" w:eastAsia="Times New Roman" w:hAnsi="Times New Roman" w:cs="Times New Roman"/>
                <w:b/>
                <w:color w:val="1C1C1C"/>
                <w:sz w:val="24"/>
                <w:szCs w:val="24"/>
                <w:lang w:eastAsia="ru-RU"/>
              </w:rPr>
              <w:t>№ п/п</w:t>
            </w:r>
          </w:p>
        </w:tc>
        <w:tc>
          <w:tcPr>
            <w:tcW w:w="2284" w:type="dxa"/>
          </w:tcPr>
          <w:p w:rsidR="001678B7" w:rsidRDefault="001678B7" w:rsidP="00343318">
            <w:pPr>
              <w:rPr>
                <w:rFonts w:ascii="Times New Roman" w:eastAsia="Times New Roman" w:hAnsi="Times New Roman" w:cs="Times New Roman"/>
                <w:b/>
                <w:color w:val="1C1C1C"/>
                <w:sz w:val="24"/>
                <w:szCs w:val="24"/>
                <w:lang w:eastAsia="ru-RU"/>
              </w:rPr>
            </w:pPr>
            <w:r w:rsidRPr="001678B7">
              <w:rPr>
                <w:rFonts w:ascii="Times New Roman" w:eastAsia="Times New Roman" w:hAnsi="Times New Roman" w:cs="Times New Roman"/>
                <w:b/>
                <w:color w:val="1C1C1C"/>
                <w:sz w:val="24"/>
                <w:szCs w:val="24"/>
                <w:lang w:eastAsia="ru-RU"/>
              </w:rPr>
              <w:t>Наименование хозяйства</w:t>
            </w:r>
          </w:p>
        </w:tc>
        <w:tc>
          <w:tcPr>
            <w:tcW w:w="3177" w:type="dxa"/>
          </w:tcPr>
          <w:p w:rsidR="001678B7" w:rsidRDefault="001678B7" w:rsidP="00343318">
            <w:pP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Населенный пункт,</w:t>
            </w:r>
            <w:r w:rsidRPr="001678B7">
              <w:rPr>
                <w:rFonts w:ascii="Times New Roman" w:eastAsia="Times New Roman" w:hAnsi="Times New Roman" w:cs="Times New Roman"/>
                <w:b/>
                <w:color w:val="1C1C1C"/>
                <w:sz w:val="24"/>
                <w:szCs w:val="24"/>
                <w:lang w:eastAsia="ru-RU"/>
              </w:rPr>
              <w:t xml:space="preserve"> на территории которого находится сельхозтоваропроизводитель</w:t>
            </w:r>
          </w:p>
        </w:tc>
        <w:tc>
          <w:tcPr>
            <w:tcW w:w="2454" w:type="dxa"/>
          </w:tcPr>
          <w:p w:rsidR="001678B7" w:rsidRDefault="001678B7" w:rsidP="00343318">
            <w:pP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Местоположение</w:t>
            </w:r>
          </w:p>
        </w:tc>
        <w:tc>
          <w:tcPr>
            <w:tcW w:w="1685" w:type="dxa"/>
          </w:tcPr>
          <w:p w:rsidR="001678B7" w:rsidRPr="001678B7" w:rsidRDefault="001678B7" w:rsidP="001678B7">
            <w:pPr>
              <w:rPr>
                <w:rFonts w:ascii="Times New Roman" w:eastAsia="Times New Roman" w:hAnsi="Times New Roman" w:cs="Times New Roman"/>
                <w:b/>
                <w:color w:val="1C1C1C"/>
                <w:sz w:val="24"/>
                <w:szCs w:val="24"/>
                <w:lang w:eastAsia="ru-RU"/>
              </w:rPr>
            </w:pPr>
            <w:r w:rsidRPr="001678B7">
              <w:rPr>
                <w:rFonts w:ascii="Times New Roman" w:eastAsia="Times New Roman" w:hAnsi="Times New Roman" w:cs="Times New Roman"/>
                <w:b/>
                <w:color w:val="1C1C1C"/>
                <w:sz w:val="24"/>
                <w:szCs w:val="24"/>
                <w:lang w:eastAsia="ru-RU"/>
              </w:rPr>
              <w:t>Наименование</w:t>
            </w:r>
          </w:p>
          <w:p w:rsidR="001678B7" w:rsidRPr="001678B7" w:rsidRDefault="001678B7" w:rsidP="001678B7">
            <w:pPr>
              <w:rPr>
                <w:rFonts w:ascii="Times New Roman" w:eastAsia="Times New Roman" w:hAnsi="Times New Roman" w:cs="Times New Roman"/>
                <w:b/>
                <w:color w:val="1C1C1C"/>
                <w:sz w:val="24"/>
                <w:szCs w:val="24"/>
                <w:lang w:eastAsia="ru-RU"/>
              </w:rPr>
            </w:pPr>
            <w:r w:rsidRPr="001678B7">
              <w:rPr>
                <w:rFonts w:ascii="Times New Roman" w:eastAsia="Times New Roman" w:hAnsi="Times New Roman" w:cs="Times New Roman"/>
                <w:b/>
                <w:color w:val="1C1C1C"/>
                <w:sz w:val="24"/>
                <w:szCs w:val="24"/>
                <w:lang w:eastAsia="ru-RU"/>
              </w:rPr>
              <w:t>выпускаемой</w:t>
            </w:r>
          </w:p>
          <w:p w:rsidR="001678B7" w:rsidRDefault="001678B7" w:rsidP="001678B7">
            <w:pPr>
              <w:rPr>
                <w:rFonts w:ascii="Times New Roman" w:eastAsia="Times New Roman" w:hAnsi="Times New Roman" w:cs="Times New Roman"/>
                <w:b/>
                <w:color w:val="1C1C1C"/>
                <w:sz w:val="24"/>
                <w:szCs w:val="24"/>
                <w:lang w:eastAsia="ru-RU"/>
              </w:rPr>
            </w:pPr>
            <w:r w:rsidRPr="001678B7">
              <w:rPr>
                <w:rFonts w:ascii="Times New Roman" w:eastAsia="Times New Roman" w:hAnsi="Times New Roman" w:cs="Times New Roman"/>
                <w:b/>
                <w:color w:val="1C1C1C"/>
                <w:sz w:val="24"/>
                <w:szCs w:val="24"/>
                <w:lang w:eastAsia="ru-RU"/>
              </w:rPr>
              <w:t>продукции</w:t>
            </w:r>
          </w:p>
        </w:tc>
      </w:tr>
      <w:tr w:rsidR="00ED7F62" w:rsidRPr="001678B7" w:rsidTr="008364BD">
        <w:tc>
          <w:tcPr>
            <w:tcW w:w="635" w:type="dxa"/>
          </w:tcPr>
          <w:p w:rsidR="001678B7" w:rsidRPr="001678B7" w:rsidRDefault="001678B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2284" w:type="dxa"/>
          </w:tcPr>
          <w:p w:rsidR="001678B7" w:rsidRPr="001678B7" w:rsidRDefault="001678B7" w:rsidP="00343318">
            <w:pPr>
              <w:rPr>
                <w:rFonts w:ascii="Times New Roman" w:eastAsia="Times New Roman" w:hAnsi="Times New Roman" w:cs="Times New Roman"/>
                <w:color w:val="1C1C1C"/>
                <w:sz w:val="24"/>
                <w:szCs w:val="24"/>
                <w:lang w:eastAsia="ru-RU"/>
              </w:rPr>
            </w:pPr>
            <w:r w:rsidRPr="001678B7">
              <w:rPr>
                <w:rFonts w:ascii="Times New Roman" w:eastAsia="Times New Roman" w:hAnsi="Times New Roman" w:cs="Times New Roman"/>
                <w:color w:val="1C1C1C"/>
                <w:sz w:val="24"/>
                <w:szCs w:val="24"/>
                <w:lang w:eastAsia="ru-RU"/>
              </w:rPr>
              <w:t>ООО "Альфа"</w:t>
            </w:r>
          </w:p>
        </w:tc>
        <w:tc>
          <w:tcPr>
            <w:tcW w:w="3177" w:type="dxa"/>
          </w:tcPr>
          <w:p w:rsidR="001678B7" w:rsidRPr="001678B7" w:rsidRDefault="001678B7" w:rsidP="00343318">
            <w:pPr>
              <w:rPr>
                <w:rFonts w:ascii="Times New Roman" w:eastAsia="Times New Roman" w:hAnsi="Times New Roman" w:cs="Times New Roman"/>
                <w:color w:val="1C1C1C"/>
                <w:sz w:val="24"/>
                <w:szCs w:val="24"/>
                <w:lang w:eastAsia="ru-RU"/>
              </w:rPr>
            </w:pPr>
            <w:r w:rsidRPr="001678B7">
              <w:rPr>
                <w:rFonts w:ascii="Times New Roman" w:eastAsia="Times New Roman" w:hAnsi="Times New Roman" w:cs="Times New Roman"/>
                <w:color w:val="1C1C1C"/>
                <w:sz w:val="24"/>
                <w:szCs w:val="24"/>
                <w:lang w:eastAsia="ru-RU"/>
              </w:rPr>
              <w:t xml:space="preserve">с. </w:t>
            </w:r>
            <w:proofErr w:type="spellStart"/>
            <w:r w:rsidRPr="001678B7">
              <w:rPr>
                <w:rFonts w:ascii="Times New Roman" w:eastAsia="Times New Roman" w:hAnsi="Times New Roman" w:cs="Times New Roman"/>
                <w:color w:val="1C1C1C"/>
                <w:sz w:val="24"/>
                <w:szCs w:val="24"/>
                <w:lang w:eastAsia="ru-RU"/>
              </w:rPr>
              <w:t>Тупиковка</w:t>
            </w:r>
            <w:proofErr w:type="spellEnd"/>
          </w:p>
        </w:tc>
        <w:tc>
          <w:tcPr>
            <w:tcW w:w="2454" w:type="dxa"/>
          </w:tcPr>
          <w:p w:rsidR="001678B7" w:rsidRPr="001678B7" w:rsidRDefault="001678B7" w:rsidP="00343318">
            <w:pPr>
              <w:rPr>
                <w:rFonts w:ascii="Times New Roman" w:eastAsia="Times New Roman" w:hAnsi="Times New Roman" w:cs="Times New Roman"/>
                <w:color w:val="1C1C1C"/>
                <w:sz w:val="24"/>
                <w:szCs w:val="24"/>
                <w:lang w:eastAsia="ru-RU"/>
              </w:rPr>
            </w:pPr>
            <w:r w:rsidRPr="001678B7">
              <w:rPr>
                <w:rFonts w:ascii="Times New Roman" w:eastAsia="Times New Roman" w:hAnsi="Times New Roman" w:cs="Times New Roman"/>
                <w:color w:val="1C1C1C"/>
                <w:sz w:val="24"/>
                <w:szCs w:val="24"/>
                <w:lang w:eastAsia="ru-RU"/>
              </w:rPr>
              <w:t xml:space="preserve">юг села </w:t>
            </w:r>
            <w:proofErr w:type="spellStart"/>
            <w:r w:rsidRPr="001678B7">
              <w:rPr>
                <w:rFonts w:ascii="Times New Roman" w:eastAsia="Times New Roman" w:hAnsi="Times New Roman" w:cs="Times New Roman"/>
                <w:color w:val="1C1C1C"/>
                <w:sz w:val="24"/>
                <w:szCs w:val="24"/>
                <w:lang w:eastAsia="ru-RU"/>
              </w:rPr>
              <w:t>Алдаркино</w:t>
            </w:r>
            <w:proofErr w:type="spellEnd"/>
          </w:p>
        </w:tc>
        <w:tc>
          <w:tcPr>
            <w:tcW w:w="168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w:t>
            </w:r>
          </w:p>
        </w:tc>
        <w:tc>
          <w:tcPr>
            <w:tcW w:w="2284"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ООО "БРТП"</w:t>
            </w:r>
          </w:p>
        </w:tc>
        <w:tc>
          <w:tcPr>
            <w:tcW w:w="3177"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 xml:space="preserve">с. Каменная </w:t>
            </w:r>
            <w:proofErr w:type="spellStart"/>
            <w:r w:rsidRPr="006C5A57">
              <w:rPr>
                <w:rFonts w:ascii="Times New Roman" w:eastAsia="Times New Roman" w:hAnsi="Times New Roman" w:cs="Times New Roman"/>
                <w:color w:val="1C1C1C"/>
                <w:sz w:val="24"/>
                <w:szCs w:val="24"/>
                <w:lang w:eastAsia="ru-RU"/>
              </w:rPr>
              <w:t>Сарма</w:t>
            </w:r>
            <w:proofErr w:type="spellEnd"/>
          </w:p>
        </w:tc>
        <w:tc>
          <w:tcPr>
            <w:tcW w:w="2454"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склады север села , мастерские на востоке села</w:t>
            </w:r>
          </w:p>
        </w:tc>
        <w:tc>
          <w:tcPr>
            <w:tcW w:w="168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w:t>
            </w:r>
          </w:p>
        </w:tc>
        <w:tc>
          <w:tcPr>
            <w:tcW w:w="2284"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ООО "Возрождение"</w:t>
            </w:r>
          </w:p>
        </w:tc>
        <w:tc>
          <w:tcPr>
            <w:tcW w:w="3177"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с. Подколки</w:t>
            </w:r>
          </w:p>
        </w:tc>
        <w:tc>
          <w:tcPr>
            <w:tcW w:w="2454"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запад села</w:t>
            </w:r>
          </w:p>
        </w:tc>
        <w:tc>
          <w:tcPr>
            <w:tcW w:w="168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w:t>
            </w:r>
          </w:p>
        </w:tc>
        <w:tc>
          <w:tcPr>
            <w:tcW w:w="2284"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ООО "Золотой колос"</w:t>
            </w:r>
          </w:p>
        </w:tc>
        <w:tc>
          <w:tcPr>
            <w:tcW w:w="3177"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с. Верхняя Вязовка</w:t>
            </w:r>
          </w:p>
        </w:tc>
        <w:tc>
          <w:tcPr>
            <w:tcW w:w="2454" w:type="dxa"/>
          </w:tcPr>
          <w:p w:rsidR="001678B7" w:rsidRPr="001678B7" w:rsidRDefault="006C5A57" w:rsidP="00343318">
            <w:pPr>
              <w:rPr>
                <w:rFonts w:ascii="Times New Roman" w:eastAsia="Times New Roman" w:hAnsi="Times New Roman" w:cs="Times New Roman"/>
                <w:color w:val="1C1C1C"/>
                <w:sz w:val="24"/>
                <w:szCs w:val="24"/>
                <w:lang w:eastAsia="ru-RU"/>
              </w:rPr>
            </w:pPr>
            <w:r w:rsidRPr="006C5A57">
              <w:rPr>
                <w:rFonts w:ascii="Times New Roman" w:eastAsia="Times New Roman" w:hAnsi="Times New Roman" w:cs="Times New Roman"/>
                <w:color w:val="1C1C1C"/>
                <w:sz w:val="24"/>
                <w:szCs w:val="24"/>
                <w:lang w:eastAsia="ru-RU"/>
              </w:rPr>
              <w:t>север села</w:t>
            </w:r>
          </w:p>
        </w:tc>
        <w:tc>
          <w:tcPr>
            <w:tcW w:w="168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1678B7" w:rsidRPr="001678B7" w:rsidRDefault="006C5A57"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w:t>
            </w:r>
          </w:p>
        </w:tc>
        <w:tc>
          <w:tcPr>
            <w:tcW w:w="2284" w:type="dxa"/>
          </w:tcPr>
          <w:p w:rsidR="001678B7" w:rsidRPr="001678B7" w:rsidRDefault="008548CA" w:rsidP="00343318">
            <w:pPr>
              <w:rPr>
                <w:rFonts w:ascii="Times New Roman" w:eastAsia="Times New Roman" w:hAnsi="Times New Roman" w:cs="Times New Roman"/>
                <w:color w:val="1C1C1C"/>
                <w:sz w:val="24"/>
                <w:szCs w:val="24"/>
                <w:lang w:eastAsia="ru-RU"/>
              </w:rPr>
            </w:pPr>
            <w:r w:rsidRPr="008548CA">
              <w:rPr>
                <w:rFonts w:ascii="Times New Roman" w:eastAsia="Times New Roman" w:hAnsi="Times New Roman" w:cs="Times New Roman"/>
                <w:color w:val="1C1C1C"/>
                <w:sz w:val="24"/>
                <w:szCs w:val="24"/>
                <w:lang w:eastAsia="ru-RU"/>
              </w:rPr>
              <w:t>ООО "Карла Маркса"</w:t>
            </w:r>
          </w:p>
        </w:tc>
        <w:tc>
          <w:tcPr>
            <w:tcW w:w="3177" w:type="dxa"/>
          </w:tcPr>
          <w:p w:rsidR="001678B7" w:rsidRPr="001678B7" w:rsidRDefault="008548CA" w:rsidP="00343318">
            <w:pPr>
              <w:rPr>
                <w:rFonts w:ascii="Times New Roman" w:eastAsia="Times New Roman" w:hAnsi="Times New Roman" w:cs="Times New Roman"/>
                <w:color w:val="1C1C1C"/>
                <w:sz w:val="24"/>
                <w:szCs w:val="24"/>
                <w:lang w:eastAsia="ru-RU"/>
              </w:rPr>
            </w:pPr>
            <w:r w:rsidRPr="008548CA">
              <w:rPr>
                <w:rFonts w:ascii="Times New Roman" w:eastAsia="Times New Roman" w:hAnsi="Times New Roman" w:cs="Times New Roman"/>
                <w:color w:val="1C1C1C"/>
                <w:sz w:val="24"/>
                <w:szCs w:val="24"/>
                <w:lang w:eastAsia="ru-RU"/>
              </w:rPr>
              <w:t>с. Новая Казанка</w:t>
            </w:r>
          </w:p>
        </w:tc>
        <w:tc>
          <w:tcPr>
            <w:tcW w:w="2454" w:type="dxa"/>
          </w:tcPr>
          <w:p w:rsidR="001678B7" w:rsidRPr="001678B7" w:rsidRDefault="008548CA" w:rsidP="00343318">
            <w:pPr>
              <w:rPr>
                <w:rFonts w:ascii="Times New Roman" w:eastAsia="Times New Roman" w:hAnsi="Times New Roman" w:cs="Times New Roman"/>
                <w:color w:val="1C1C1C"/>
                <w:sz w:val="24"/>
                <w:szCs w:val="24"/>
                <w:lang w:eastAsia="ru-RU"/>
              </w:rPr>
            </w:pPr>
            <w:r w:rsidRPr="008548CA">
              <w:rPr>
                <w:rFonts w:ascii="Times New Roman" w:eastAsia="Times New Roman" w:hAnsi="Times New Roman" w:cs="Times New Roman"/>
                <w:color w:val="1C1C1C"/>
                <w:sz w:val="24"/>
                <w:szCs w:val="24"/>
                <w:lang w:eastAsia="ru-RU"/>
              </w:rPr>
              <w:t>На юге села</w:t>
            </w:r>
          </w:p>
        </w:tc>
        <w:tc>
          <w:tcPr>
            <w:tcW w:w="1685" w:type="dxa"/>
          </w:tcPr>
          <w:p w:rsidR="001678B7" w:rsidRPr="001678B7" w:rsidRDefault="00ED7F62"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w:t>
            </w:r>
          </w:p>
        </w:tc>
      </w:tr>
      <w:tr w:rsidR="00ED7F62" w:rsidRPr="001678B7" w:rsidTr="008364BD">
        <w:tc>
          <w:tcPr>
            <w:tcW w:w="635" w:type="dxa"/>
          </w:tcPr>
          <w:p w:rsidR="001678B7" w:rsidRPr="001678B7" w:rsidRDefault="00ED7F62"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w:t>
            </w:r>
          </w:p>
        </w:tc>
        <w:tc>
          <w:tcPr>
            <w:tcW w:w="2284" w:type="dxa"/>
          </w:tcPr>
          <w:p w:rsidR="001678B7" w:rsidRPr="001678B7" w:rsidRDefault="00ED7F62" w:rsidP="00343318">
            <w:pPr>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ООО "Колхоз "Мир  "</w:t>
            </w:r>
          </w:p>
        </w:tc>
        <w:tc>
          <w:tcPr>
            <w:tcW w:w="3177" w:type="dxa"/>
          </w:tcPr>
          <w:p w:rsidR="001678B7" w:rsidRPr="001678B7" w:rsidRDefault="00ED7F62" w:rsidP="00343318">
            <w:pPr>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с. Колтубанка</w:t>
            </w:r>
          </w:p>
        </w:tc>
        <w:tc>
          <w:tcPr>
            <w:tcW w:w="2454" w:type="dxa"/>
          </w:tcPr>
          <w:p w:rsidR="001678B7" w:rsidRPr="001678B7" w:rsidRDefault="00ED7F62" w:rsidP="00343318">
            <w:pPr>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От центра села к югу</w:t>
            </w:r>
          </w:p>
        </w:tc>
        <w:tc>
          <w:tcPr>
            <w:tcW w:w="1685" w:type="dxa"/>
          </w:tcPr>
          <w:p w:rsidR="001678B7" w:rsidRPr="001678B7" w:rsidRDefault="00ED7F62"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w:t>
            </w:r>
          </w:p>
        </w:tc>
      </w:tr>
      <w:tr w:rsidR="00ED7F62" w:rsidRPr="001678B7" w:rsidTr="008364BD">
        <w:tc>
          <w:tcPr>
            <w:tcW w:w="635" w:type="dxa"/>
          </w:tcPr>
          <w:p w:rsidR="001678B7" w:rsidRPr="001678B7" w:rsidRDefault="00ED7F62"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7</w:t>
            </w:r>
          </w:p>
        </w:tc>
        <w:tc>
          <w:tcPr>
            <w:tcW w:w="2284" w:type="dxa"/>
          </w:tcPr>
          <w:p w:rsidR="001678B7" w:rsidRPr="001678B7" w:rsidRDefault="00ED7F62" w:rsidP="00343318">
            <w:pPr>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ООО "</w:t>
            </w:r>
            <w:proofErr w:type="spellStart"/>
            <w:r w:rsidRPr="00ED7F62">
              <w:rPr>
                <w:rFonts w:ascii="Times New Roman" w:eastAsia="Times New Roman" w:hAnsi="Times New Roman" w:cs="Times New Roman"/>
                <w:color w:val="1C1C1C"/>
                <w:sz w:val="24"/>
                <w:szCs w:val="24"/>
                <w:lang w:eastAsia="ru-RU"/>
              </w:rPr>
              <w:t>Липовское</w:t>
            </w:r>
            <w:proofErr w:type="spellEnd"/>
            <w:r w:rsidRPr="00ED7F62">
              <w:rPr>
                <w:rFonts w:ascii="Times New Roman" w:eastAsia="Times New Roman" w:hAnsi="Times New Roman" w:cs="Times New Roman"/>
                <w:color w:val="1C1C1C"/>
                <w:sz w:val="24"/>
                <w:szCs w:val="24"/>
                <w:lang w:eastAsia="ru-RU"/>
              </w:rPr>
              <w:t>"</w:t>
            </w:r>
          </w:p>
        </w:tc>
        <w:tc>
          <w:tcPr>
            <w:tcW w:w="3177" w:type="dxa"/>
          </w:tcPr>
          <w:p w:rsidR="001678B7" w:rsidRPr="001678B7" w:rsidRDefault="00ED7F62" w:rsidP="00343318">
            <w:pPr>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 xml:space="preserve">с. </w:t>
            </w:r>
            <w:proofErr w:type="spellStart"/>
            <w:r w:rsidRPr="00ED7F62">
              <w:rPr>
                <w:rFonts w:ascii="Times New Roman" w:eastAsia="Times New Roman" w:hAnsi="Times New Roman" w:cs="Times New Roman"/>
                <w:color w:val="1C1C1C"/>
                <w:sz w:val="24"/>
                <w:szCs w:val="24"/>
                <w:lang w:eastAsia="ru-RU"/>
              </w:rPr>
              <w:t>Липовское</w:t>
            </w:r>
            <w:proofErr w:type="spellEnd"/>
          </w:p>
        </w:tc>
        <w:tc>
          <w:tcPr>
            <w:tcW w:w="2454" w:type="dxa"/>
          </w:tcPr>
          <w:p w:rsidR="001678B7" w:rsidRPr="001678B7" w:rsidRDefault="00ED7F62" w:rsidP="00343318">
            <w:pPr>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 xml:space="preserve">мастерские на юге, </w:t>
            </w:r>
            <w:proofErr w:type="spellStart"/>
            <w:r w:rsidRPr="00ED7F62">
              <w:rPr>
                <w:rFonts w:ascii="Times New Roman" w:eastAsia="Times New Roman" w:hAnsi="Times New Roman" w:cs="Times New Roman"/>
                <w:color w:val="1C1C1C"/>
                <w:sz w:val="24"/>
                <w:szCs w:val="24"/>
                <w:lang w:eastAsia="ru-RU"/>
              </w:rPr>
              <w:t>мехток</w:t>
            </w:r>
            <w:proofErr w:type="spellEnd"/>
            <w:r w:rsidRPr="00ED7F62">
              <w:rPr>
                <w:rFonts w:ascii="Times New Roman" w:eastAsia="Times New Roman" w:hAnsi="Times New Roman" w:cs="Times New Roman"/>
                <w:color w:val="1C1C1C"/>
                <w:sz w:val="24"/>
                <w:szCs w:val="24"/>
                <w:lang w:eastAsia="ru-RU"/>
              </w:rPr>
              <w:t xml:space="preserve"> и склады на юго-западе</w:t>
            </w:r>
          </w:p>
        </w:tc>
        <w:tc>
          <w:tcPr>
            <w:tcW w:w="1685" w:type="dxa"/>
          </w:tcPr>
          <w:p w:rsidR="001678B7" w:rsidRPr="001678B7" w:rsidRDefault="00ED7F62" w:rsidP="003433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ED7F62"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8</w:t>
            </w:r>
          </w:p>
        </w:tc>
        <w:tc>
          <w:tcPr>
            <w:tcW w:w="2284" w:type="dxa"/>
          </w:tcPr>
          <w:p w:rsidR="00ED7F62" w:rsidRPr="00ED7F62" w:rsidRDefault="00ED7F62" w:rsidP="00ED7F62">
            <w:pPr>
              <w:ind w:left="57"/>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ООО "</w:t>
            </w:r>
            <w:proofErr w:type="spellStart"/>
            <w:r w:rsidRPr="00ED7F62">
              <w:rPr>
                <w:rFonts w:ascii="Times New Roman" w:eastAsia="Times New Roman" w:hAnsi="Times New Roman" w:cs="Times New Roman"/>
                <w:color w:val="1C1C1C"/>
                <w:sz w:val="24"/>
                <w:szCs w:val="24"/>
                <w:lang w:eastAsia="ru-RU"/>
              </w:rPr>
              <w:t>Палимовское</w:t>
            </w:r>
            <w:proofErr w:type="spellEnd"/>
            <w:r w:rsidRPr="00ED7F62">
              <w:rPr>
                <w:rFonts w:ascii="Times New Roman" w:eastAsia="Times New Roman" w:hAnsi="Times New Roman" w:cs="Times New Roman"/>
                <w:color w:val="1C1C1C"/>
                <w:sz w:val="24"/>
                <w:szCs w:val="24"/>
                <w:lang w:eastAsia="ru-RU"/>
              </w:rPr>
              <w:t xml:space="preserve"> плюс"</w:t>
            </w:r>
          </w:p>
        </w:tc>
        <w:tc>
          <w:tcPr>
            <w:tcW w:w="3177" w:type="dxa"/>
          </w:tcPr>
          <w:p w:rsidR="00ED7F62" w:rsidRPr="00ED7F62" w:rsidRDefault="00ED7F62" w:rsidP="00ED7F62">
            <w:pPr>
              <w:ind w:left="57"/>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с. Палимовка</w:t>
            </w:r>
          </w:p>
        </w:tc>
        <w:tc>
          <w:tcPr>
            <w:tcW w:w="2454" w:type="dxa"/>
          </w:tcPr>
          <w:p w:rsidR="00ED7F62" w:rsidRPr="00ED7F62" w:rsidRDefault="00ED7F62" w:rsidP="00ED7F62">
            <w:pPr>
              <w:ind w:left="57"/>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От центра села в южную сторону</w:t>
            </w:r>
          </w:p>
        </w:tc>
        <w:tc>
          <w:tcPr>
            <w:tcW w:w="1685" w:type="dxa"/>
          </w:tcPr>
          <w:p w:rsidR="00ED7F62" w:rsidRDefault="00ED7F62"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ED7F62"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9</w:t>
            </w:r>
          </w:p>
        </w:tc>
        <w:tc>
          <w:tcPr>
            <w:tcW w:w="2284" w:type="dxa"/>
          </w:tcPr>
          <w:p w:rsidR="00ED7F62" w:rsidRPr="00ED7F62" w:rsidRDefault="00ED7F62" w:rsidP="00ED7F62">
            <w:pPr>
              <w:ind w:left="57"/>
              <w:rPr>
                <w:rFonts w:ascii="Times New Roman" w:eastAsia="Times New Roman" w:hAnsi="Times New Roman" w:cs="Times New Roman"/>
                <w:color w:val="1C1C1C"/>
                <w:sz w:val="24"/>
                <w:szCs w:val="24"/>
                <w:lang w:eastAsia="ru-RU"/>
              </w:rPr>
            </w:pPr>
            <w:r w:rsidRPr="00ED7F62">
              <w:rPr>
                <w:rFonts w:ascii="Times New Roman" w:eastAsia="Times New Roman" w:hAnsi="Times New Roman" w:cs="Times New Roman"/>
                <w:color w:val="1C1C1C"/>
                <w:sz w:val="24"/>
                <w:szCs w:val="24"/>
                <w:lang w:eastAsia="ru-RU"/>
              </w:rPr>
              <w:t>ООО "СГЦ "Вишневский" СП с. Шахматовка</w:t>
            </w:r>
          </w:p>
        </w:tc>
        <w:tc>
          <w:tcPr>
            <w:tcW w:w="3177"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с. Шахматовка</w:t>
            </w:r>
          </w:p>
        </w:tc>
        <w:tc>
          <w:tcPr>
            <w:tcW w:w="245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За селом с южной стороны</w:t>
            </w:r>
          </w:p>
        </w:tc>
        <w:tc>
          <w:tcPr>
            <w:tcW w:w="168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ED7F62" w:rsidRPr="001678B7" w:rsidTr="008364BD">
        <w:tc>
          <w:tcPr>
            <w:tcW w:w="63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10</w:t>
            </w:r>
          </w:p>
        </w:tc>
        <w:tc>
          <w:tcPr>
            <w:tcW w:w="228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ООО "Спиридон"</w:t>
            </w:r>
          </w:p>
        </w:tc>
        <w:tc>
          <w:tcPr>
            <w:tcW w:w="3177"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п. Кировский</w:t>
            </w:r>
          </w:p>
        </w:tc>
        <w:tc>
          <w:tcPr>
            <w:tcW w:w="245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Юго-западнее поселка Кировский</w:t>
            </w:r>
          </w:p>
        </w:tc>
        <w:tc>
          <w:tcPr>
            <w:tcW w:w="168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lastRenderedPageBreak/>
              <w:t>11</w:t>
            </w:r>
          </w:p>
        </w:tc>
        <w:tc>
          <w:tcPr>
            <w:tcW w:w="228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ООО "СХП "ДАР"</w:t>
            </w:r>
          </w:p>
        </w:tc>
        <w:tc>
          <w:tcPr>
            <w:tcW w:w="3177"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 xml:space="preserve">с. </w:t>
            </w:r>
            <w:proofErr w:type="spellStart"/>
            <w:r w:rsidRPr="00081377">
              <w:rPr>
                <w:rFonts w:ascii="Times New Roman" w:eastAsia="Times New Roman" w:hAnsi="Times New Roman" w:cs="Times New Roman"/>
                <w:color w:val="1C1C1C"/>
                <w:sz w:val="24"/>
                <w:szCs w:val="24"/>
                <w:lang w:eastAsia="ru-RU"/>
              </w:rPr>
              <w:t>Перевозинка</w:t>
            </w:r>
            <w:proofErr w:type="spellEnd"/>
          </w:p>
        </w:tc>
        <w:tc>
          <w:tcPr>
            <w:tcW w:w="245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за селом с северной стороны</w:t>
            </w:r>
          </w:p>
        </w:tc>
        <w:tc>
          <w:tcPr>
            <w:tcW w:w="168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w:t>
            </w:r>
          </w:p>
        </w:tc>
      </w:tr>
      <w:tr w:rsidR="00ED7F62" w:rsidRPr="001678B7" w:rsidTr="008364BD">
        <w:tc>
          <w:tcPr>
            <w:tcW w:w="63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12</w:t>
            </w:r>
          </w:p>
        </w:tc>
        <w:tc>
          <w:tcPr>
            <w:tcW w:w="228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ООО "Урожай56"</w:t>
            </w:r>
          </w:p>
        </w:tc>
        <w:tc>
          <w:tcPr>
            <w:tcW w:w="3177"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с. Новая Тепловка</w:t>
            </w:r>
          </w:p>
        </w:tc>
        <w:tc>
          <w:tcPr>
            <w:tcW w:w="245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юг села</w:t>
            </w:r>
          </w:p>
        </w:tc>
        <w:tc>
          <w:tcPr>
            <w:tcW w:w="168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13</w:t>
            </w:r>
          </w:p>
        </w:tc>
        <w:tc>
          <w:tcPr>
            <w:tcW w:w="228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СПК "Зелёный Гай"</w:t>
            </w:r>
          </w:p>
        </w:tc>
        <w:tc>
          <w:tcPr>
            <w:tcW w:w="3177"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с. Красная Слободка</w:t>
            </w:r>
          </w:p>
        </w:tc>
        <w:tc>
          <w:tcPr>
            <w:tcW w:w="245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От центра села на северо-запад</w:t>
            </w:r>
          </w:p>
        </w:tc>
        <w:tc>
          <w:tcPr>
            <w:tcW w:w="168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14</w:t>
            </w:r>
          </w:p>
        </w:tc>
        <w:tc>
          <w:tcPr>
            <w:tcW w:w="228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СПК "Свежий Родник"</w:t>
            </w:r>
          </w:p>
        </w:tc>
        <w:tc>
          <w:tcPr>
            <w:tcW w:w="3177"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п. Свежий Родник</w:t>
            </w:r>
          </w:p>
        </w:tc>
        <w:tc>
          <w:tcPr>
            <w:tcW w:w="245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склад на северо-восток села, склады в селе Лисья Поляна на юго-западе села</w:t>
            </w:r>
          </w:p>
        </w:tc>
        <w:tc>
          <w:tcPr>
            <w:tcW w:w="168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081377"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15</w:t>
            </w:r>
          </w:p>
        </w:tc>
        <w:tc>
          <w:tcPr>
            <w:tcW w:w="2284"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СХА "Западная"</w:t>
            </w:r>
          </w:p>
        </w:tc>
        <w:tc>
          <w:tcPr>
            <w:tcW w:w="3177" w:type="dxa"/>
          </w:tcPr>
          <w:p w:rsidR="00ED7F62" w:rsidRPr="00ED7F62" w:rsidRDefault="00081377" w:rsidP="00ED7F62">
            <w:pPr>
              <w:ind w:left="57"/>
              <w:rPr>
                <w:rFonts w:ascii="Times New Roman" w:eastAsia="Times New Roman" w:hAnsi="Times New Roman" w:cs="Times New Roman"/>
                <w:color w:val="1C1C1C"/>
                <w:sz w:val="24"/>
                <w:szCs w:val="24"/>
                <w:lang w:eastAsia="ru-RU"/>
              </w:rPr>
            </w:pPr>
            <w:r w:rsidRPr="00081377">
              <w:rPr>
                <w:rFonts w:ascii="Times New Roman" w:eastAsia="Times New Roman" w:hAnsi="Times New Roman" w:cs="Times New Roman"/>
                <w:color w:val="1C1C1C"/>
                <w:sz w:val="24"/>
                <w:szCs w:val="24"/>
                <w:lang w:eastAsia="ru-RU"/>
              </w:rPr>
              <w:t xml:space="preserve">с. </w:t>
            </w:r>
            <w:proofErr w:type="spellStart"/>
            <w:r w:rsidRPr="00081377">
              <w:rPr>
                <w:rFonts w:ascii="Times New Roman" w:eastAsia="Times New Roman" w:hAnsi="Times New Roman" w:cs="Times New Roman"/>
                <w:color w:val="1C1C1C"/>
                <w:sz w:val="24"/>
                <w:szCs w:val="24"/>
                <w:lang w:eastAsia="ru-RU"/>
              </w:rPr>
              <w:t>Проскурино</w:t>
            </w:r>
            <w:proofErr w:type="spellEnd"/>
          </w:p>
        </w:tc>
        <w:tc>
          <w:tcPr>
            <w:tcW w:w="245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 xml:space="preserve">Ферма в селе </w:t>
            </w:r>
            <w:proofErr w:type="spellStart"/>
            <w:r w:rsidRPr="009C697C">
              <w:rPr>
                <w:rFonts w:ascii="Times New Roman" w:eastAsia="Times New Roman" w:hAnsi="Times New Roman" w:cs="Times New Roman"/>
                <w:color w:val="1C1C1C"/>
                <w:sz w:val="24"/>
                <w:szCs w:val="24"/>
                <w:lang w:eastAsia="ru-RU"/>
              </w:rPr>
              <w:t>Новодубовка</w:t>
            </w:r>
            <w:proofErr w:type="spellEnd"/>
            <w:r w:rsidRPr="009C697C">
              <w:rPr>
                <w:rFonts w:ascii="Times New Roman" w:eastAsia="Times New Roman" w:hAnsi="Times New Roman" w:cs="Times New Roman"/>
                <w:color w:val="1C1C1C"/>
                <w:sz w:val="24"/>
                <w:szCs w:val="24"/>
                <w:lang w:eastAsia="ru-RU"/>
              </w:rPr>
              <w:t xml:space="preserve"> в западной части села; ферма в селе </w:t>
            </w:r>
            <w:proofErr w:type="spellStart"/>
            <w:r w:rsidRPr="009C697C">
              <w:rPr>
                <w:rFonts w:ascii="Times New Roman" w:eastAsia="Times New Roman" w:hAnsi="Times New Roman" w:cs="Times New Roman"/>
                <w:color w:val="1C1C1C"/>
                <w:sz w:val="24"/>
                <w:szCs w:val="24"/>
                <w:lang w:eastAsia="ru-RU"/>
              </w:rPr>
              <w:t>Проскурино</w:t>
            </w:r>
            <w:proofErr w:type="spellEnd"/>
            <w:r w:rsidRPr="009C697C">
              <w:rPr>
                <w:rFonts w:ascii="Times New Roman" w:eastAsia="Times New Roman" w:hAnsi="Times New Roman" w:cs="Times New Roman"/>
                <w:color w:val="1C1C1C"/>
                <w:sz w:val="24"/>
                <w:szCs w:val="24"/>
                <w:lang w:eastAsia="ru-RU"/>
              </w:rPr>
              <w:t xml:space="preserve"> на северо-востоке села. </w:t>
            </w:r>
            <w:proofErr w:type="spellStart"/>
            <w:r w:rsidRPr="009C697C">
              <w:rPr>
                <w:rFonts w:ascii="Times New Roman" w:eastAsia="Times New Roman" w:hAnsi="Times New Roman" w:cs="Times New Roman"/>
                <w:color w:val="1C1C1C"/>
                <w:sz w:val="24"/>
                <w:szCs w:val="24"/>
                <w:lang w:eastAsia="ru-RU"/>
              </w:rPr>
              <w:t>Мехток</w:t>
            </w:r>
            <w:proofErr w:type="spellEnd"/>
            <w:r w:rsidRPr="009C697C">
              <w:rPr>
                <w:rFonts w:ascii="Times New Roman" w:eastAsia="Times New Roman" w:hAnsi="Times New Roman" w:cs="Times New Roman"/>
                <w:color w:val="1C1C1C"/>
                <w:sz w:val="24"/>
                <w:szCs w:val="24"/>
                <w:lang w:eastAsia="ru-RU"/>
              </w:rPr>
              <w:t xml:space="preserve"> на севере села </w:t>
            </w:r>
            <w:proofErr w:type="spellStart"/>
            <w:r w:rsidRPr="009C697C">
              <w:rPr>
                <w:rFonts w:ascii="Times New Roman" w:eastAsia="Times New Roman" w:hAnsi="Times New Roman" w:cs="Times New Roman"/>
                <w:color w:val="1C1C1C"/>
                <w:sz w:val="24"/>
                <w:szCs w:val="24"/>
                <w:lang w:eastAsia="ru-RU"/>
              </w:rPr>
              <w:t>Проскурино</w:t>
            </w:r>
            <w:proofErr w:type="spellEnd"/>
          </w:p>
        </w:tc>
        <w:tc>
          <w:tcPr>
            <w:tcW w:w="168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 мясо</w:t>
            </w:r>
          </w:p>
        </w:tc>
      </w:tr>
      <w:tr w:rsidR="00ED7F62" w:rsidRPr="001678B7" w:rsidTr="008364BD">
        <w:tc>
          <w:tcPr>
            <w:tcW w:w="63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16</w:t>
            </w:r>
          </w:p>
        </w:tc>
        <w:tc>
          <w:tcPr>
            <w:tcW w:w="228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СХА "Могутовская"</w:t>
            </w:r>
          </w:p>
        </w:tc>
        <w:tc>
          <w:tcPr>
            <w:tcW w:w="3177"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 xml:space="preserve">с. </w:t>
            </w:r>
            <w:proofErr w:type="spellStart"/>
            <w:r w:rsidRPr="009C697C">
              <w:rPr>
                <w:rFonts w:ascii="Times New Roman" w:eastAsia="Times New Roman" w:hAnsi="Times New Roman" w:cs="Times New Roman"/>
                <w:color w:val="1C1C1C"/>
                <w:sz w:val="24"/>
                <w:szCs w:val="24"/>
                <w:lang w:eastAsia="ru-RU"/>
              </w:rPr>
              <w:t>Могутово</w:t>
            </w:r>
            <w:proofErr w:type="spellEnd"/>
          </w:p>
        </w:tc>
        <w:tc>
          <w:tcPr>
            <w:tcW w:w="245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 xml:space="preserve">На </w:t>
            </w:r>
            <w:proofErr w:type="spellStart"/>
            <w:r w:rsidRPr="009C697C">
              <w:rPr>
                <w:rFonts w:ascii="Times New Roman" w:eastAsia="Times New Roman" w:hAnsi="Times New Roman" w:cs="Times New Roman"/>
                <w:color w:val="1C1C1C"/>
                <w:sz w:val="24"/>
                <w:szCs w:val="24"/>
                <w:lang w:eastAsia="ru-RU"/>
              </w:rPr>
              <w:t>юго</w:t>
            </w:r>
            <w:proofErr w:type="spellEnd"/>
            <w:r w:rsidRPr="009C697C">
              <w:rPr>
                <w:rFonts w:ascii="Times New Roman" w:eastAsia="Times New Roman" w:hAnsi="Times New Roman" w:cs="Times New Roman"/>
                <w:color w:val="1C1C1C"/>
                <w:sz w:val="24"/>
                <w:szCs w:val="24"/>
                <w:lang w:eastAsia="ru-RU"/>
              </w:rPr>
              <w:t xml:space="preserve"> села расположены склады и </w:t>
            </w:r>
            <w:proofErr w:type="spellStart"/>
            <w:r w:rsidRPr="009C697C">
              <w:rPr>
                <w:rFonts w:ascii="Times New Roman" w:eastAsia="Times New Roman" w:hAnsi="Times New Roman" w:cs="Times New Roman"/>
                <w:color w:val="1C1C1C"/>
                <w:sz w:val="24"/>
                <w:szCs w:val="24"/>
                <w:lang w:eastAsia="ru-RU"/>
              </w:rPr>
              <w:t>мехток</w:t>
            </w:r>
            <w:proofErr w:type="spellEnd"/>
          </w:p>
        </w:tc>
        <w:tc>
          <w:tcPr>
            <w:tcW w:w="168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17</w:t>
            </w:r>
          </w:p>
        </w:tc>
        <w:tc>
          <w:tcPr>
            <w:tcW w:w="228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СХА имени Дзержинского</w:t>
            </w:r>
          </w:p>
        </w:tc>
        <w:tc>
          <w:tcPr>
            <w:tcW w:w="3177"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 Преображенка</w:t>
            </w:r>
          </w:p>
        </w:tc>
        <w:tc>
          <w:tcPr>
            <w:tcW w:w="245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склады на северо-востоке села Преображенка, ферма на востоке села Преображенка, ферма в северо-западной части села Красная Слободка</w:t>
            </w:r>
          </w:p>
        </w:tc>
        <w:tc>
          <w:tcPr>
            <w:tcW w:w="168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w:t>
            </w:r>
          </w:p>
        </w:tc>
      </w:tr>
      <w:tr w:rsidR="00ED7F62" w:rsidRPr="001678B7" w:rsidTr="008364BD">
        <w:tc>
          <w:tcPr>
            <w:tcW w:w="63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18</w:t>
            </w:r>
          </w:p>
        </w:tc>
        <w:tc>
          <w:tcPr>
            <w:tcW w:w="228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СХА имени Пушкина</w:t>
            </w:r>
          </w:p>
        </w:tc>
        <w:tc>
          <w:tcPr>
            <w:tcW w:w="3177"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 Твердилово</w:t>
            </w:r>
          </w:p>
        </w:tc>
        <w:tc>
          <w:tcPr>
            <w:tcW w:w="245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север и северо-западная часть села</w:t>
            </w:r>
          </w:p>
        </w:tc>
        <w:tc>
          <w:tcPr>
            <w:tcW w:w="168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w:t>
            </w:r>
          </w:p>
        </w:tc>
      </w:tr>
      <w:tr w:rsidR="00ED7F62" w:rsidRPr="001678B7" w:rsidTr="008364BD">
        <w:tc>
          <w:tcPr>
            <w:tcW w:w="63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19</w:t>
            </w:r>
          </w:p>
        </w:tc>
        <w:tc>
          <w:tcPr>
            <w:tcW w:w="228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Бузулукский гидромелиоративный техникум</w:t>
            </w:r>
          </w:p>
        </w:tc>
        <w:tc>
          <w:tcPr>
            <w:tcW w:w="3177" w:type="dxa"/>
          </w:tcPr>
          <w:p w:rsidR="00ED7F62" w:rsidRPr="00ED7F62" w:rsidRDefault="00ED7F62" w:rsidP="00ED7F62">
            <w:pPr>
              <w:ind w:left="57"/>
              <w:rPr>
                <w:rFonts w:ascii="Times New Roman" w:eastAsia="Times New Roman" w:hAnsi="Times New Roman" w:cs="Times New Roman"/>
                <w:color w:val="1C1C1C"/>
                <w:sz w:val="24"/>
                <w:szCs w:val="24"/>
                <w:lang w:eastAsia="ru-RU"/>
              </w:rPr>
            </w:pPr>
          </w:p>
        </w:tc>
        <w:tc>
          <w:tcPr>
            <w:tcW w:w="245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юго-запад города Бузулука</w:t>
            </w:r>
          </w:p>
        </w:tc>
        <w:tc>
          <w:tcPr>
            <w:tcW w:w="168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ED7F62" w:rsidRPr="001678B7" w:rsidTr="008364BD">
        <w:tc>
          <w:tcPr>
            <w:tcW w:w="635" w:type="dxa"/>
          </w:tcPr>
          <w:p w:rsidR="00ED7F62" w:rsidRDefault="009C697C"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20</w:t>
            </w:r>
          </w:p>
        </w:tc>
        <w:tc>
          <w:tcPr>
            <w:tcW w:w="228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 xml:space="preserve">ИП </w:t>
            </w:r>
            <w:proofErr w:type="spellStart"/>
            <w:r w:rsidRPr="009C697C">
              <w:rPr>
                <w:rFonts w:ascii="Times New Roman" w:eastAsia="Times New Roman" w:hAnsi="Times New Roman" w:cs="Times New Roman"/>
                <w:color w:val="1C1C1C"/>
                <w:sz w:val="24"/>
                <w:szCs w:val="24"/>
                <w:lang w:eastAsia="ru-RU"/>
              </w:rPr>
              <w:t>гл</w:t>
            </w:r>
            <w:proofErr w:type="spellEnd"/>
            <w:r w:rsidRPr="009C697C">
              <w:rPr>
                <w:rFonts w:ascii="Times New Roman" w:eastAsia="Times New Roman" w:hAnsi="Times New Roman" w:cs="Times New Roman"/>
                <w:color w:val="1C1C1C"/>
                <w:sz w:val="24"/>
                <w:szCs w:val="24"/>
                <w:lang w:eastAsia="ru-RU"/>
              </w:rPr>
              <w:t xml:space="preserve"> КФХ Абрамов А.Н.</w:t>
            </w:r>
          </w:p>
        </w:tc>
        <w:tc>
          <w:tcPr>
            <w:tcW w:w="3177"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с. Воронцовка</w:t>
            </w:r>
          </w:p>
        </w:tc>
        <w:tc>
          <w:tcPr>
            <w:tcW w:w="2454" w:type="dxa"/>
          </w:tcPr>
          <w:p w:rsidR="00ED7F62" w:rsidRPr="00ED7F62" w:rsidRDefault="009C697C" w:rsidP="00ED7F62">
            <w:pPr>
              <w:ind w:left="57"/>
              <w:rPr>
                <w:rFonts w:ascii="Times New Roman" w:eastAsia="Times New Roman" w:hAnsi="Times New Roman" w:cs="Times New Roman"/>
                <w:color w:val="1C1C1C"/>
                <w:sz w:val="24"/>
                <w:szCs w:val="24"/>
                <w:lang w:eastAsia="ru-RU"/>
              </w:rPr>
            </w:pPr>
            <w:r w:rsidRPr="009C697C">
              <w:rPr>
                <w:rFonts w:ascii="Times New Roman" w:eastAsia="Times New Roman" w:hAnsi="Times New Roman" w:cs="Times New Roman"/>
                <w:color w:val="1C1C1C"/>
                <w:sz w:val="24"/>
                <w:szCs w:val="24"/>
                <w:lang w:eastAsia="ru-RU"/>
              </w:rPr>
              <w:t>на юго-западе села</w:t>
            </w:r>
          </w:p>
        </w:tc>
        <w:tc>
          <w:tcPr>
            <w:tcW w:w="1685" w:type="dxa"/>
          </w:tcPr>
          <w:p w:rsidR="00ED7F62"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мясо</w:t>
            </w:r>
          </w:p>
        </w:tc>
      </w:tr>
      <w:tr w:rsidR="00ED7F62" w:rsidRPr="001678B7" w:rsidTr="008364BD">
        <w:tc>
          <w:tcPr>
            <w:tcW w:w="635" w:type="dxa"/>
          </w:tcPr>
          <w:p w:rsidR="00ED7F62"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21</w:t>
            </w:r>
          </w:p>
        </w:tc>
        <w:tc>
          <w:tcPr>
            <w:tcW w:w="2284" w:type="dxa"/>
          </w:tcPr>
          <w:p w:rsidR="00ED7F62" w:rsidRPr="00ED7F62"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ИП </w:t>
            </w:r>
            <w:proofErr w:type="spellStart"/>
            <w:r w:rsidRPr="00F51663">
              <w:rPr>
                <w:rFonts w:ascii="Times New Roman" w:eastAsia="Times New Roman" w:hAnsi="Times New Roman" w:cs="Times New Roman"/>
                <w:color w:val="1C1C1C"/>
                <w:sz w:val="24"/>
                <w:szCs w:val="24"/>
                <w:lang w:eastAsia="ru-RU"/>
              </w:rPr>
              <w:t>гл</w:t>
            </w:r>
            <w:proofErr w:type="spellEnd"/>
            <w:r w:rsidRPr="00F51663">
              <w:rPr>
                <w:rFonts w:ascii="Times New Roman" w:eastAsia="Times New Roman" w:hAnsi="Times New Roman" w:cs="Times New Roman"/>
                <w:color w:val="1C1C1C"/>
                <w:sz w:val="24"/>
                <w:szCs w:val="24"/>
                <w:lang w:eastAsia="ru-RU"/>
              </w:rPr>
              <w:t xml:space="preserve"> КФХ </w:t>
            </w:r>
            <w:proofErr w:type="spellStart"/>
            <w:r w:rsidRPr="00F51663">
              <w:rPr>
                <w:rFonts w:ascii="Times New Roman" w:eastAsia="Times New Roman" w:hAnsi="Times New Roman" w:cs="Times New Roman"/>
                <w:color w:val="1C1C1C"/>
                <w:sz w:val="24"/>
                <w:szCs w:val="24"/>
                <w:lang w:eastAsia="ru-RU"/>
              </w:rPr>
              <w:t>Айгеров</w:t>
            </w:r>
            <w:proofErr w:type="spellEnd"/>
            <w:r w:rsidRPr="00F51663">
              <w:rPr>
                <w:rFonts w:ascii="Times New Roman" w:eastAsia="Times New Roman" w:hAnsi="Times New Roman" w:cs="Times New Roman"/>
                <w:color w:val="1C1C1C"/>
                <w:sz w:val="24"/>
                <w:szCs w:val="24"/>
                <w:lang w:eastAsia="ru-RU"/>
              </w:rPr>
              <w:t xml:space="preserve"> А.П.</w:t>
            </w:r>
          </w:p>
        </w:tc>
        <w:tc>
          <w:tcPr>
            <w:tcW w:w="3177" w:type="dxa"/>
          </w:tcPr>
          <w:p w:rsidR="00ED7F62" w:rsidRPr="00ED7F62"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с. </w:t>
            </w:r>
            <w:proofErr w:type="spellStart"/>
            <w:r w:rsidRPr="00F51663">
              <w:rPr>
                <w:rFonts w:ascii="Times New Roman" w:eastAsia="Times New Roman" w:hAnsi="Times New Roman" w:cs="Times New Roman"/>
                <w:color w:val="1C1C1C"/>
                <w:sz w:val="24"/>
                <w:szCs w:val="24"/>
                <w:lang w:eastAsia="ru-RU"/>
              </w:rPr>
              <w:t>Алдаркино</w:t>
            </w:r>
            <w:proofErr w:type="spellEnd"/>
          </w:p>
        </w:tc>
        <w:tc>
          <w:tcPr>
            <w:tcW w:w="2454" w:type="dxa"/>
          </w:tcPr>
          <w:p w:rsidR="00ED7F62" w:rsidRPr="00ED7F62"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юг и юго-восток села</w:t>
            </w:r>
          </w:p>
        </w:tc>
        <w:tc>
          <w:tcPr>
            <w:tcW w:w="1685" w:type="dxa"/>
          </w:tcPr>
          <w:p w:rsidR="00ED7F62"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F51663" w:rsidRPr="001678B7" w:rsidTr="008364BD">
        <w:tc>
          <w:tcPr>
            <w:tcW w:w="63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22</w:t>
            </w:r>
          </w:p>
        </w:tc>
        <w:tc>
          <w:tcPr>
            <w:tcW w:w="228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ИП, </w:t>
            </w:r>
            <w:proofErr w:type="spellStart"/>
            <w:r w:rsidRPr="00F51663">
              <w:rPr>
                <w:rFonts w:ascii="Times New Roman" w:eastAsia="Times New Roman" w:hAnsi="Times New Roman" w:cs="Times New Roman"/>
                <w:color w:val="1C1C1C"/>
                <w:sz w:val="24"/>
                <w:szCs w:val="24"/>
                <w:lang w:eastAsia="ru-RU"/>
              </w:rPr>
              <w:t>гл</w:t>
            </w:r>
            <w:proofErr w:type="spellEnd"/>
            <w:r w:rsidRPr="00F51663">
              <w:rPr>
                <w:rFonts w:ascii="Times New Roman" w:eastAsia="Times New Roman" w:hAnsi="Times New Roman" w:cs="Times New Roman"/>
                <w:color w:val="1C1C1C"/>
                <w:sz w:val="24"/>
                <w:szCs w:val="24"/>
                <w:lang w:eastAsia="ru-RU"/>
              </w:rPr>
              <w:t xml:space="preserve"> КФХ Архипов Н.С.</w:t>
            </w:r>
          </w:p>
        </w:tc>
        <w:tc>
          <w:tcPr>
            <w:tcW w:w="3177"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с. Екатериновка</w:t>
            </w:r>
          </w:p>
        </w:tc>
        <w:tc>
          <w:tcPr>
            <w:tcW w:w="245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север села</w:t>
            </w:r>
          </w:p>
        </w:tc>
        <w:tc>
          <w:tcPr>
            <w:tcW w:w="168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F51663" w:rsidRPr="001678B7" w:rsidTr="008364BD">
        <w:tc>
          <w:tcPr>
            <w:tcW w:w="63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23</w:t>
            </w:r>
          </w:p>
        </w:tc>
        <w:tc>
          <w:tcPr>
            <w:tcW w:w="228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ИП </w:t>
            </w:r>
            <w:proofErr w:type="spellStart"/>
            <w:r w:rsidRPr="00F51663">
              <w:rPr>
                <w:rFonts w:ascii="Times New Roman" w:eastAsia="Times New Roman" w:hAnsi="Times New Roman" w:cs="Times New Roman"/>
                <w:color w:val="1C1C1C"/>
                <w:sz w:val="24"/>
                <w:szCs w:val="24"/>
                <w:lang w:eastAsia="ru-RU"/>
              </w:rPr>
              <w:t>гл</w:t>
            </w:r>
            <w:proofErr w:type="spellEnd"/>
            <w:r w:rsidRPr="00F51663">
              <w:rPr>
                <w:rFonts w:ascii="Times New Roman" w:eastAsia="Times New Roman" w:hAnsi="Times New Roman" w:cs="Times New Roman"/>
                <w:color w:val="1C1C1C"/>
                <w:sz w:val="24"/>
                <w:szCs w:val="24"/>
                <w:lang w:eastAsia="ru-RU"/>
              </w:rPr>
              <w:t xml:space="preserve"> КФХ </w:t>
            </w:r>
            <w:proofErr w:type="spellStart"/>
            <w:r w:rsidRPr="00F51663">
              <w:rPr>
                <w:rFonts w:ascii="Times New Roman" w:eastAsia="Times New Roman" w:hAnsi="Times New Roman" w:cs="Times New Roman"/>
                <w:color w:val="1C1C1C"/>
                <w:sz w:val="24"/>
                <w:szCs w:val="24"/>
                <w:lang w:eastAsia="ru-RU"/>
              </w:rPr>
              <w:t>Ахмаджанов</w:t>
            </w:r>
            <w:proofErr w:type="spellEnd"/>
            <w:r w:rsidRPr="00F51663">
              <w:rPr>
                <w:rFonts w:ascii="Times New Roman" w:eastAsia="Times New Roman" w:hAnsi="Times New Roman" w:cs="Times New Roman"/>
                <w:color w:val="1C1C1C"/>
                <w:sz w:val="24"/>
                <w:szCs w:val="24"/>
                <w:lang w:eastAsia="ru-RU"/>
              </w:rPr>
              <w:t xml:space="preserve"> О.Т.</w:t>
            </w:r>
          </w:p>
        </w:tc>
        <w:tc>
          <w:tcPr>
            <w:tcW w:w="3177"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с. </w:t>
            </w:r>
            <w:proofErr w:type="spellStart"/>
            <w:r w:rsidRPr="00F51663">
              <w:rPr>
                <w:rFonts w:ascii="Times New Roman" w:eastAsia="Times New Roman" w:hAnsi="Times New Roman" w:cs="Times New Roman"/>
                <w:color w:val="1C1C1C"/>
                <w:sz w:val="24"/>
                <w:szCs w:val="24"/>
                <w:lang w:eastAsia="ru-RU"/>
              </w:rPr>
              <w:t>Жилинка</w:t>
            </w:r>
            <w:proofErr w:type="spellEnd"/>
          </w:p>
        </w:tc>
        <w:tc>
          <w:tcPr>
            <w:tcW w:w="245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север села</w:t>
            </w:r>
          </w:p>
        </w:tc>
        <w:tc>
          <w:tcPr>
            <w:tcW w:w="168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F51663" w:rsidRPr="001678B7" w:rsidTr="008364BD">
        <w:tc>
          <w:tcPr>
            <w:tcW w:w="63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24</w:t>
            </w:r>
          </w:p>
        </w:tc>
        <w:tc>
          <w:tcPr>
            <w:tcW w:w="228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ИП </w:t>
            </w:r>
            <w:proofErr w:type="spellStart"/>
            <w:r w:rsidRPr="00F51663">
              <w:rPr>
                <w:rFonts w:ascii="Times New Roman" w:eastAsia="Times New Roman" w:hAnsi="Times New Roman" w:cs="Times New Roman"/>
                <w:color w:val="1C1C1C"/>
                <w:sz w:val="24"/>
                <w:szCs w:val="24"/>
                <w:lang w:eastAsia="ru-RU"/>
              </w:rPr>
              <w:t>гл</w:t>
            </w:r>
            <w:proofErr w:type="spellEnd"/>
            <w:r w:rsidRPr="00F51663">
              <w:rPr>
                <w:rFonts w:ascii="Times New Roman" w:eastAsia="Times New Roman" w:hAnsi="Times New Roman" w:cs="Times New Roman"/>
                <w:color w:val="1C1C1C"/>
                <w:sz w:val="24"/>
                <w:szCs w:val="24"/>
                <w:lang w:eastAsia="ru-RU"/>
              </w:rPr>
              <w:t xml:space="preserve"> КФХ Баландин В.И.</w:t>
            </w:r>
          </w:p>
        </w:tc>
        <w:tc>
          <w:tcPr>
            <w:tcW w:w="3177"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с. Сухоречка</w:t>
            </w:r>
          </w:p>
        </w:tc>
        <w:tc>
          <w:tcPr>
            <w:tcW w:w="2454" w:type="dxa"/>
          </w:tcPr>
          <w:p w:rsidR="0070446B" w:rsidRPr="0070446B" w:rsidRDefault="0070446B" w:rsidP="0070446B">
            <w:pPr>
              <w:jc w:val="both"/>
              <w:rPr>
                <w:rFonts w:ascii="Times New Roman" w:eastAsia="Calibri" w:hAnsi="Times New Roman" w:cs="Times New Roman"/>
                <w:sz w:val="24"/>
                <w:szCs w:val="24"/>
              </w:rPr>
            </w:pPr>
            <w:r w:rsidRPr="0070446B">
              <w:rPr>
                <w:rFonts w:ascii="Times New Roman" w:eastAsia="Calibri" w:hAnsi="Times New Roman" w:cs="Times New Roman"/>
                <w:sz w:val="24"/>
                <w:szCs w:val="24"/>
              </w:rPr>
              <w:t xml:space="preserve">Центральная база с несколькими складами – в 300 м юго-восточнее от административного здания </w:t>
            </w:r>
            <w:proofErr w:type="spellStart"/>
            <w:r w:rsidRPr="0070446B">
              <w:rPr>
                <w:rFonts w:ascii="Times New Roman" w:eastAsia="Calibri" w:hAnsi="Times New Roman" w:cs="Times New Roman"/>
                <w:sz w:val="24"/>
                <w:szCs w:val="24"/>
              </w:rPr>
              <w:t>Сухореченского</w:t>
            </w:r>
            <w:proofErr w:type="spellEnd"/>
            <w:r w:rsidRPr="0070446B">
              <w:rPr>
                <w:rFonts w:ascii="Times New Roman" w:eastAsia="Calibri" w:hAnsi="Times New Roman" w:cs="Times New Roman"/>
                <w:sz w:val="24"/>
                <w:szCs w:val="24"/>
              </w:rPr>
              <w:t xml:space="preserve"> с/с.</w:t>
            </w:r>
          </w:p>
          <w:p w:rsidR="0070446B" w:rsidRPr="0070446B" w:rsidRDefault="0070446B" w:rsidP="0070446B">
            <w:pPr>
              <w:jc w:val="both"/>
              <w:rPr>
                <w:rFonts w:ascii="Times New Roman" w:eastAsia="Calibri" w:hAnsi="Times New Roman" w:cs="Times New Roman"/>
                <w:sz w:val="28"/>
                <w:szCs w:val="28"/>
              </w:rPr>
            </w:pPr>
            <w:r w:rsidRPr="0070446B">
              <w:rPr>
                <w:rFonts w:ascii="Times New Roman" w:eastAsia="Calibri" w:hAnsi="Times New Roman" w:cs="Times New Roman"/>
                <w:sz w:val="24"/>
                <w:szCs w:val="24"/>
              </w:rPr>
              <w:t xml:space="preserve">- склад – вдоль ул. Заречной с. </w:t>
            </w:r>
            <w:r w:rsidRPr="0070446B">
              <w:rPr>
                <w:rFonts w:ascii="Times New Roman" w:eastAsia="Calibri" w:hAnsi="Times New Roman" w:cs="Times New Roman"/>
                <w:sz w:val="24"/>
                <w:szCs w:val="24"/>
              </w:rPr>
              <w:lastRenderedPageBreak/>
              <w:t>Сухоречка (северная часть</w:t>
            </w:r>
            <w:r w:rsidRPr="0070446B">
              <w:rPr>
                <w:rFonts w:ascii="Times New Roman" w:eastAsia="Calibri" w:hAnsi="Times New Roman" w:cs="Times New Roman"/>
                <w:sz w:val="28"/>
                <w:szCs w:val="28"/>
              </w:rPr>
              <w:t xml:space="preserve"> </w:t>
            </w:r>
            <w:r w:rsidRPr="0070446B">
              <w:rPr>
                <w:rFonts w:ascii="Times New Roman" w:eastAsia="Calibri" w:hAnsi="Times New Roman" w:cs="Times New Roman"/>
                <w:sz w:val="24"/>
                <w:szCs w:val="24"/>
              </w:rPr>
              <w:t>улицы)</w:t>
            </w:r>
          </w:p>
          <w:p w:rsidR="00F51663" w:rsidRPr="00F51663" w:rsidRDefault="00F51663" w:rsidP="00ED7F62">
            <w:pPr>
              <w:ind w:left="57"/>
              <w:rPr>
                <w:rFonts w:ascii="Times New Roman" w:eastAsia="Times New Roman" w:hAnsi="Times New Roman" w:cs="Times New Roman"/>
                <w:color w:val="FF0000"/>
                <w:sz w:val="24"/>
                <w:szCs w:val="24"/>
                <w:lang w:eastAsia="ru-RU"/>
              </w:rPr>
            </w:pPr>
          </w:p>
        </w:tc>
        <w:tc>
          <w:tcPr>
            <w:tcW w:w="168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lastRenderedPageBreak/>
              <w:t>Зерно</w:t>
            </w:r>
          </w:p>
        </w:tc>
      </w:tr>
      <w:tr w:rsidR="00F51663" w:rsidRPr="001678B7" w:rsidTr="008364BD">
        <w:tc>
          <w:tcPr>
            <w:tcW w:w="63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25</w:t>
            </w:r>
          </w:p>
        </w:tc>
        <w:tc>
          <w:tcPr>
            <w:tcW w:w="228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ИП </w:t>
            </w:r>
            <w:proofErr w:type="spellStart"/>
            <w:r w:rsidRPr="00F51663">
              <w:rPr>
                <w:rFonts w:ascii="Times New Roman" w:eastAsia="Times New Roman" w:hAnsi="Times New Roman" w:cs="Times New Roman"/>
                <w:color w:val="1C1C1C"/>
                <w:sz w:val="24"/>
                <w:szCs w:val="24"/>
                <w:lang w:eastAsia="ru-RU"/>
              </w:rPr>
              <w:t>гл</w:t>
            </w:r>
            <w:proofErr w:type="spellEnd"/>
            <w:r w:rsidRPr="00F51663">
              <w:rPr>
                <w:rFonts w:ascii="Times New Roman" w:eastAsia="Times New Roman" w:hAnsi="Times New Roman" w:cs="Times New Roman"/>
                <w:color w:val="1C1C1C"/>
                <w:sz w:val="24"/>
                <w:szCs w:val="24"/>
                <w:lang w:eastAsia="ru-RU"/>
              </w:rPr>
              <w:t xml:space="preserve"> КФХ Бессмертных А.Н.</w:t>
            </w:r>
          </w:p>
        </w:tc>
        <w:tc>
          <w:tcPr>
            <w:tcW w:w="3177"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с. Липовка</w:t>
            </w:r>
          </w:p>
        </w:tc>
        <w:tc>
          <w:tcPr>
            <w:tcW w:w="245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запад села</w:t>
            </w:r>
          </w:p>
        </w:tc>
        <w:tc>
          <w:tcPr>
            <w:tcW w:w="168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F51663" w:rsidRPr="001678B7" w:rsidTr="008364BD">
        <w:tc>
          <w:tcPr>
            <w:tcW w:w="635" w:type="dxa"/>
          </w:tcPr>
          <w:p w:rsidR="00F51663" w:rsidRDefault="00F51663"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26</w:t>
            </w:r>
          </w:p>
        </w:tc>
        <w:tc>
          <w:tcPr>
            <w:tcW w:w="2284" w:type="dxa"/>
          </w:tcPr>
          <w:p w:rsidR="00F51663" w:rsidRPr="00F51663" w:rsidRDefault="00F51663" w:rsidP="00ED7F62">
            <w:pPr>
              <w:ind w:left="57"/>
              <w:rPr>
                <w:rFonts w:ascii="Times New Roman" w:eastAsia="Times New Roman" w:hAnsi="Times New Roman" w:cs="Times New Roman"/>
                <w:color w:val="1C1C1C"/>
                <w:sz w:val="24"/>
                <w:szCs w:val="24"/>
                <w:lang w:eastAsia="ru-RU"/>
              </w:rPr>
            </w:pPr>
            <w:r w:rsidRPr="00F51663">
              <w:rPr>
                <w:rFonts w:ascii="Times New Roman" w:eastAsia="Times New Roman" w:hAnsi="Times New Roman" w:cs="Times New Roman"/>
                <w:color w:val="1C1C1C"/>
                <w:sz w:val="24"/>
                <w:szCs w:val="24"/>
                <w:lang w:eastAsia="ru-RU"/>
              </w:rPr>
              <w:t xml:space="preserve">ИП, </w:t>
            </w:r>
            <w:proofErr w:type="spellStart"/>
            <w:r w:rsidRPr="00F51663">
              <w:rPr>
                <w:rFonts w:ascii="Times New Roman" w:eastAsia="Times New Roman" w:hAnsi="Times New Roman" w:cs="Times New Roman"/>
                <w:color w:val="1C1C1C"/>
                <w:sz w:val="24"/>
                <w:szCs w:val="24"/>
                <w:lang w:eastAsia="ru-RU"/>
              </w:rPr>
              <w:t>гл</w:t>
            </w:r>
            <w:proofErr w:type="spellEnd"/>
            <w:r w:rsidRPr="00F51663">
              <w:rPr>
                <w:rFonts w:ascii="Times New Roman" w:eastAsia="Times New Roman" w:hAnsi="Times New Roman" w:cs="Times New Roman"/>
                <w:color w:val="1C1C1C"/>
                <w:sz w:val="24"/>
                <w:szCs w:val="24"/>
                <w:lang w:eastAsia="ru-RU"/>
              </w:rPr>
              <w:t xml:space="preserve"> КФХ </w:t>
            </w:r>
            <w:proofErr w:type="spellStart"/>
            <w:r w:rsidRPr="00F51663">
              <w:rPr>
                <w:rFonts w:ascii="Times New Roman" w:eastAsia="Times New Roman" w:hAnsi="Times New Roman" w:cs="Times New Roman"/>
                <w:color w:val="1C1C1C"/>
                <w:sz w:val="24"/>
                <w:szCs w:val="24"/>
                <w:lang w:eastAsia="ru-RU"/>
              </w:rPr>
              <w:t>Биджоев</w:t>
            </w:r>
            <w:proofErr w:type="spellEnd"/>
            <w:r w:rsidRPr="00F51663">
              <w:rPr>
                <w:rFonts w:ascii="Times New Roman" w:eastAsia="Times New Roman" w:hAnsi="Times New Roman" w:cs="Times New Roman"/>
                <w:color w:val="1C1C1C"/>
                <w:sz w:val="24"/>
                <w:szCs w:val="24"/>
                <w:lang w:eastAsia="ru-RU"/>
              </w:rPr>
              <w:t xml:space="preserve"> С.И.</w:t>
            </w:r>
          </w:p>
        </w:tc>
        <w:tc>
          <w:tcPr>
            <w:tcW w:w="3177"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с. Новоалександровка</w:t>
            </w:r>
          </w:p>
        </w:tc>
        <w:tc>
          <w:tcPr>
            <w:tcW w:w="245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запад села</w:t>
            </w:r>
          </w:p>
        </w:tc>
        <w:tc>
          <w:tcPr>
            <w:tcW w:w="168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 мясо</w:t>
            </w:r>
          </w:p>
        </w:tc>
      </w:tr>
      <w:tr w:rsidR="00F51663" w:rsidRPr="001678B7" w:rsidTr="008364BD">
        <w:tc>
          <w:tcPr>
            <w:tcW w:w="63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27</w:t>
            </w:r>
          </w:p>
        </w:tc>
        <w:tc>
          <w:tcPr>
            <w:tcW w:w="228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ИП  Бойчук  К.В.</w:t>
            </w:r>
          </w:p>
        </w:tc>
        <w:tc>
          <w:tcPr>
            <w:tcW w:w="3177"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с. Красная Слободка</w:t>
            </w:r>
          </w:p>
        </w:tc>
        <w:tc>
          <w:tcPr>
            <w:tcW w:w="245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север села</w:t>
            </w:r>
          </w:p>
        </w:tc>
        <w:tc>
          <w:tcPr>
            <w:tcW w:w="168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F51663" w:rsidRPr="001678B7" w:rsidTr="008364BD">
        <w:tc>
          <w:tcPr>
            <w:tcW w:w="63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28</w:t>
            </w:r>
          </w:p>
        </w:tc>
        <w:tc>
          <w:tcPr>
            <w:tcW w:w="228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КХ Бочкарева С.Н.</w:t>
            </w:r>
          </w:p>
        </w:tc>
        <w:tc>
          <w:tcPr>
            <w:tcW w:w="3177"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 xml:space="preserve">с. </w:t>
            </w:r>
            <w:proofErr w:type="spellStart"/>
            <w:r w:rsidRPr="00D202FE">
              <w:rPr>
                <w:rFonts w:ascii="Times New Roman" w:eastAsia="Times New Roman" w:hAnsi="Times New Roman" w:cs="Times New Roman"/>
                <w:color w:val="1C1C1C"/>
                <w:sz w:val="24"/>
                <w:szCs w:val="24"/>
                <w:lang w:eastAsia="ru-RU"/>
              </w:rPr>
              <w:t>Алдаркино</w:t>
            </w:r>
            <w:proofErr w:type="spellEnd"/>
          </w:p>
        </w:tc>
        <w:tc>
          <w:tcPr>
            <w:tcW w:w="245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юг и юго-восток села</w:t>
            </w:r>
          </w:p>
        </w:tc>
        <w:tc>
          <w:tcPr>
            <w:tcW w:w="168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F51663" w:rsidRPr="001678B7" w:rsidTr="008364BD">
        <w:tc>
          <w:tcPr>
            <w:tcW w:w="63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29</w:t>
            </w:r>
          </w:p>
        </w:tc>
        <w:tc>
          <w:tcPr>
            <w:tcW w:w="228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 xml:space="preserve">ИП </w:t>
            </w:r>
            <w:proofErr w:type="spellStart"/>
            <w:r w:rsidRPr="00D202FE">
              <w:rPr>
                <w:rFonts w:ascii="Times New Roman" w:eastAsia="Times New Roman" w:hAnsi="Times New Roman" w:cs="Times New Roman"/>
                <w:color w:val="1C1C1C"/>
                <w:sz w:val="24"/>
                <w:szCs w:val="24"/>
                <w:lang w:eastAsia="ru-RU"/>
              </w:rPr>
              <w:t>гл</w:t>
            </w:r>
            <w:proofErr w:type="spellEnd"/>
            <w:r w:rsidRPr="00D202FE">
              <w:rPr>
                <w:rFonts w:ascii="Times New Roman" w:eastAsia="Times New Roman" w:hAnsi="Times New Roman" w:cs="Times New Roman"/>
                <w:color w:val="1C1C1C"/>
                <w:sz w:val="24"/>
                <w:szCs w:val="24"/>
                <w:lang w:eastAsia="ru-RU"/>
              </w:rPr>
              <w:t xml:space="preserve"> КФХ Бурлака Г.А.</w:t>
            </w:r>
          </w:p>
        </w:tc>
        <w:tc>
          <w:tcPr>
            <w:tcW w:w="3177"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 xml:space="preserve">с. </w:t>
            </w:r>
            <w:proofErr w:type="spellStart"/>
            <w:r w:rsidRPr="00D202FE">
              <w:rPr>
                <w:rFonts w:ascii="Times New Roman" w:eastAsia="Times New Roman" w:hAnsi="Times New Roman" w:cs="Times New Roman"/>
                <w:color w:val="1C1C1C"/>
                <w:sz w:val="24"/>
                <w:szCs w:val="24"/>
                <w:lang w:eastAsia="ru-RU"/>
              </w:rPr>
              <w:t>Алдаркино</w:t>
            </w:r>
            <w:proofErr w:type="spellEnd"/>
          </w:p>
        </w:tc>
        <w:tc>
          <w:tcPr>
            <w:tcW w:w="245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юг  села</w:t>
            </w:r>
          </w:p>
        </w:tc>
        <w:tc>
          <w:tcPr>
            <w:tcW w:w="168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F51663" w:rsidRPr="001678B7" w:rsidTr="008364BD">
        <w:tc>
          <w:tcPr>
            <w:tcW w:w="63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30</w:t>
            </w:r>
          </w:p>
        </w:tc>
        <w:tc>
          <w:tcPr>
            <w:tcW w:w="228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 xml:space="preserve">ИП </w:t>
            </w:r>
            <w:proofErr w:type="spellStart"/>
            <w:r w:rsidRPr="00D202FE">
              <w:rPr>
                <w:rFonts w:ascii="Times New Roman" w:eastAsia="Times New Roman" w:hAnsi="Times New Roman" w:cs="Times New Roman"/>
                <w:color w:val="1C1C1C"/>
                <w:sz w:val="24"/>
                <w:szCs w:val="24"/>
                <w:lang w:eastAsia="ru-RU"/>
              </w:rPr>
              <w:t>гл</w:t>
            </w:r>
            <w:proofErr w:type="spellEnd"/>
            <w:r w:rsidRPr="00D202FE">
              <w:rPr>
                <w:rFonts w:ascii="Times New Roman" w:eastAsia="Times New Roman" w:hAnsi="Times New Roman" w:cs="Times New Roman"/>
                <w:color w:val="1C1C1C"/>
                <w:sz w:val="24"/>
                <w:szCs w:val="24"/>
                <w:lang w:eastAsia="ru-RU"/>
              </w:rPr>
              <w:t xml:space="preserve"> КФХ </w:t>
            </w:r>
            <w:proofErr w:type="spellStart"/>
            <w:r w:rsidRPr="00D202FE">
              <w:rPr>
                <w:rFonts w:ascii="Times New Roman" w:eastAsia="Times New Roman" w:hAnsi="Times New Roman" w:cs="Times New Roman"/>
                <w:color w:val="1C1C1C"/>
                <w:sz w:val="24"/>
                <w:szCs w:val="24"/>
                <w:lang w:eastAsia="ru-RU"/>
              </w:rPr>
              <w:t>Велиев</w:t>
            </w:r>
            <w:proofErr w:type="spellEnd"/>
            <w:r w:rsidRPr="00D202FE">
              <w:rPr>
                <w:rFonts w:ascii="Times New Roman" w:eastAsia="Times New Roman" w:hAnsi="Times New Roman" w:cs="Times New Roman"/>
                <w:color w:val="1C1C1C"/>
                <w:sz w:val="24"/>
                <w:szCs w:val="24"/>
                <w:lang w:eastAsia="ru-RU"/>
              </w:rPr>
              <w:t xml:space="preserve"> М.А.О.</w:t>
            </w:r>
          </w:p>
        </w:tc>
        <w:tc>
          <w:tcPr>
            <w:tcW w:w="3177"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с. Подколки</w:t>
            </w:r>
          </w:p>
        </w:tc>
        <w:tc>
          <w:tcPr>
            <w:tcW w:w="2454" w:type="dxa"/>
          </w:tcPr>
          <w:p w:rsidR="00F51663" w:rsidRPr="00F51663" w:rsidRDefault="00D202FE" w:rsidP="00ED7F62">
            <w:pPr>
              <w:ind w:left="57"/>
              <w:rPr>
                <w:rFonts w:ascii="Times New Roman" w:eastAsia="Times New Roman" w:hAnsi="Times New Roman" w:cs="Times New Roman"/>
                <w:color w:val="1C1C1C"/>
                <w:sz w:val="24"/>
                <w:szCs w:val="24"/>
                <w:lang w:eastAsia="ru-RU"/>
              </w:rPr>
            </w:pPr>
            <w:r w:rsidRPr="00D202FE">
              <w:rPr>
                <w:rFonts w:ascii="Times New Roman" w:eastAsia="Times New Roman" w:hAnsi="Times New Roman" w:cs="Times New Roman"/>
                <w:color w:val="1C1C1C"/>
                <w:sz w:val="24"/>
                <w:szCs w:val="24"/>
                <w:lang w:eastAsia="ru-RU"/>
              </w:rPr>
              <w:t>От центра села на север</w:t>
            </w:r>
          </w:p>
        </w:tc>
        <w:tc>
          <w:tcPr>
            <w:tcW w:w="1685" w:type="dxa"/>
          </w:tcPr>
          <w:p w:rsidR="00F51663" w:rsidRDefault="001A361D"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 молоко, мясо</w:t>
            </w:r>
          </w:p>
        </w:tc>
      </w:tr>
      <w:tr w:rsidR="00F51663" w:rsidRPr="001678B7" w:rsidTr="008364BD">
        <w:tc>
          <w:tcPr>
            <w:tcW w:w="635" w:type="dxa"/>
          </w:tcPr>
          <w:p w:rsidR="00F51663" w:rsidRDefault="00D202F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31</w:t>
            </w:r>
          </w:p>
        </w:tc>
        <w:tc>
          <w:tcPr>
            <w:tcW w:w="2284"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 xml:space="preserve">ИП </w:t>
            </w:r>
            <w:proofErr w:type="spellStart"/>
            <w:r w:rsidRPr="004346EA">
              <w:rPr>
                <w:rFonts w:ascii="Times New Roman" w:eastAsia="Times New Roman" w:hAnsi="Times New Roman" w:cs="Times New Roman"/>
                <w:color w:val="1C1C1C"/>
                <w:sz w:val="24"/>
                <w:szCs w:val="24"/>
                <w:lang w:eastAsia="ru-RU"/>
              </w:rPr>
              <w:t>гл</w:t>
            </w:r>
            <w:proofErr w:type="spellEnd"/>
            <w:r w:rsidRPr="004346EA">
              <w:rPr>
                <w:rFonts w:ascii="Times New Roman" w:eastAsia="Times New Roman" w:hAnsi="Times New Roman" w:cs="Times New Roman"/>
                <w:color w:val="1C1C1C"/>
                <w:sz w:val="24"/>
                <w:szCs w:val="24"/>
                <w:lang w:eastAsia="ru-RU"/>
              </w:rPr>
              <w:t xml:space="preserve"> КФХ Волкова О.А.</w:t>
            </w:r>
          </w:p>
        </w:tc>
        <w:tc>
          <w:tcPr>
            <w:tcW w:w="3177"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с. Новоалександровка</w:t>
            </w:r>
          </w:p>
        </w:tc>
        <w:tc>
          <w:tcPr>
            <w:tcW w:w="2454"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юго-запад села</w:t>
            </w:r>
          </w:p>
        </w:tc>
        <w:tc>
          <w:tcPr>
            <w:tcW w:w="1685" w:type="dxa"/>
          </w:tcPr>
          <w:p w:rsidR="00F51663"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F51663" w:rsidRPr="001678B7" w:rsidTr="008364BD">
        <w:tc>
          <w:tcPr>
            <w:tcW w:w="635" w:type="dxa"/>
          </w:tcPr>
          <w:p w:rsidR="00F51663"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32</w:t>
            </w:r>
          </w:p>
        </w:tc>
        <w:tc>
          <w:tcPr>
            <w:tcW w:w="2284"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 xml:space="preserve">ИП </w:t>
            </w:r>
            <w:proofErr w:type="spellStart"/>
            <w:r w:rsidRPr="004346EA">
              <w:rPr>
                <w:rFonts w:ascii="Times New Roman" w:eastAsia="Times New Roman" w:hAnsi="Times New Roman" w:cs="Times New Roman"/>
                <w:color w:val="1C1C1C"/>
                <w:sz w:val="24"/>
                <w:szCs w:val="24"/>
                <w:lang w:eastAsia="ru-RU"/>
              </w:rPr>
              <w:t>гл</w:t>
            </w:r>
            <w:proofErr w:type="spellEnd"/>
            <w:r w:rsidRPr="004346EA">
              <w:rPr>
                <w:rFonts w:ascii="Times New Roman" w:eastAsia="Times New Roman" w:hAnsi="Times New Roman" w:cs="Times New Roman"/>
                <w:color w:val="1C1C1C"/>
                <w:sz w:val="24"/>
                <w:szCs w:val="24"/>
                <w:lang w:eastAsia="ru-RU"/>
              </w:rPr>
              <w:t xml:space="preserve"> КФХ Гвоздев В.С.</w:t>
            </w:r>
          </w:p>
        </w:tc>
        <w:tc>
          <w:tcPr>
            <w:tcW w:w="3177"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с. Подколки</w:t>
            </w:r>
          </w:p>
        </w:tc>
        <w:tc>
          <w:tcPr>
            <w:tcW w:w="2454"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От центра села на северо-восток</w:t>
            </w:r>
          </w:p>
        </w:tc>
        <w:tc>
          <w:tcPr>
            <w:tcW w:w="1685" w:type="dxa"/>
          </w:tcPr>
          <w:p w:rsidR="00F51663"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Молоко</w:t>
            </w:r>
          </w:p>
        </w:tc>
      </w:tr>
      <w:tr w:rsidR="00F51663" w:rsidRPr="001678B7" w:rsidTr="008364BD">
        <w:tc>
          <w:tcPr>
            <w:tcW w:w="635" w:type="dxa"/>
          </w:tcPr>
          <w:p w:rsidR="00F51663"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33</w:t>
            </w:r>
          </w:p>
        </w:tc>
        <w:tc>
          <w:tcPr>
            <w:tcW w:w="2284"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 xml:space="preserve">ИП, </w:t>
            </w:r>
            <w:proofErr w:type="spellStart"/>
            <w:r w:rsidRPr="004346EA">
              <w:rPr>
                <w:rFonts w:ascii="Times New Roman" w:eastAsia="Times New Roman" w:hAnsi="Times New Roman" w:cs="Times New Roman"/>
                <w:color w:val="1C1C1C"/>
                <w:sz w:val="24"/>
                <w:szCs w:val="24"/>
                <w:lang w:eastAsia="ru-RU"/>
              </w:rPr>
              <w:t>гл</w:t>
            </w:r>
            <w:proofErr w:type="spellEnd"/>
            <w:r w:rsidRPr="004346EA">
              <w:rPr>
                <w:rFonts w:ascii="Times New Roman" w:eastAsia="Times New Roman" w:hAnsi="Times New Roman" w:cs="Times New Roman"/>
                <w:color w:val="1C1C1C"/>
                <w:sz w:val="24"/>
                <w:szCs w:val="24"/>
                <w:lang w:eastAsia="ru-RU"/>
              </w:rPr>
              <w:t xml:space="preserve"> КФХ Гладких Д.Н.</w:t>
            </w:r>
          </w:p>
        </w:tc>
        <w:tc>
          <w:tcPr>
            <w:tcW w:w="3177"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с. Палимовка</w:t>
            </w:r>
          </w:p>
        </w:tc>
        <w:tc>
          <w:tcPr>
            <w:tcW w:w="2454" w:type="dxa"/>
          </w:tcPr>
          <w:p w:rsidR="00F51663" w:rsidRPr="00F51663"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К северу от центра села</w:t>
            </w:r>
          </w:p>
        </w:tc>
        <w:tc>
          <w:tcPr>
            <w:tcW w:w="1685" w:type="dxa"/>
          </w:tcPr>
          <w:p w:rsidR="00F51663"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4346EA" w:rsidRPr="001678B7" w:rsidTr="008364BD">
        <w:tc>
          <w:tcPr>
            <w:tcW w:w="635" w:type="dxa"/>
          </w:tcPr>
          <w:p w:rsidR="004346EA"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34</w:t>
            </w:r>
          </w:p>
        </w:tc>
        <w:tc>
          <w:tcPr>
            <w:tcW w:w="2284"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 xml:space="preserve">ИП </w:t>
            </w:r>
            <w:proofErr w:type="spellStart"/>
            <w:r w:rsidRPr="004346EA">
              <w:rPr>
                <w:rFonts w:ascii="Times New Roman" w:eastAsia="Times New Roman" w:hAnsi="Times New Roman" w:cs="Times New Roman"/>
                <w:color w:val="1C1C1C"/>
                <w:sz w:val="24"/>
                <w:szCs w:val="24"/>
                <w:lang w:eastAsia="ru-RU"/>
              </w:rPr>
              <w:t>гл</w:t>
            </w:r>
            <w:proofErr w:type="spellEnd"/>
            <w:r w:rsidRPr="004346EA">
              <w:rPr>
                <w:rFonts w:ascii="Times New Roman" w:eastAsia="Times New Roman" w:hAnsi="Times New Roman" w:cs="Times New Roman"/>
                <w:color w:val="1C1C1C"/>
                <w:sz w:val="24"/>
                <w:szCs w:val="24"/>
                <w:lang w:eastAsia="ru-RU"/>
              </w:rPr>
              <w:t xml:space="preserve"> КФХ Горбань А.А.</w:t>
            </w:r>
          </w:p>
        </w:tc>
        <w:tc>
          <w:tcPr>
            <w:tcW w:w="3177"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с. Троицкое</w:t>
            </w:r>
          </w:p>
        </w:tc>
        <w:tc>
          <w:tcPr>
            <w:tcW w:w="2454"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юг села</w:t>
            </w:r>
          </w:p>
        </w:tc>
        <w:tc>
          <w:tcPr>
            <w:tcW w:w="1685" w:type="dxa"/>
          </w:tcPr>
          <w:p w:rsidR="004346EA"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4346EA" w:rsidRPr="001678B7" w:rsidTr="008364BD">
        <w:tc>
          <w:tcPr>
            <w:tcW w:w="635" w:type="dxa"/>
          </w:tcPr>
          <w:p w:rsidR="004346EA"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35</w:t>
            </w:r>
          </w:p>
        </w:tc>
        <w:tc>
          <w:tcPr>
            <w:tcW w:w="2284"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 xml:space="preserve">ИП, </w:t>
            </w:r>
            <w:proofErr w:type="spellStart"/>
            <w:r w:rsidRPr="004346EA">
              <w:rPr>
                <w:rFonts w:ascii="Times New Roman" w:eastAsia="Times New Roman" w:hAnsi="Times New Roman" w:cs="Times New Roman"/>
                <w:color w:val="1C1C1C"/>
                <w:sz w:val="24"/>
                <w:szCs w:val="24"/>
                <w:lang w:eastAsia="ru-RU"/>
              </w:rPr>
              <w:t>гл</w:t>
            </w:r>
            <w:proofErr w:type="spellEnd"/>
            <w:r w:rsidRPr="004346EA">
              <w:rPr>
                <w:rFonts w:ascii="Times New Roman" w:eastAsia="Times New Roman" w:hAnsi="Times New Roman" w:cs="Times New Roman"/>
                <w:color w:val="1C1C1C"/>
                <w:sz w:val="24"/>
                <w:szCs w:val="24"/>
                <w:lang w:eastAsia="ru-RU"/>
              </w:rPr>
              <w:t xml:space="preserve"> КФХ Горбунов В.И.</w:t>
            </w:r>
          </w:p>
        </w:tc>
        <w:tc>
          <w:tcPr>
            <w:tcW w:w="3177"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с. Покровка</w:t>
            </w:r>
          </w:p>
        </w:tc>
        <w:tc>
          <w:tcPr>
            <w:tcW w:w="2454"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юг села, есть склады в центре села, ул. Зеленая 15</w:t>
            </w:r>
          </w:p>
        </w:tc>
        <w:tc>
          <w:tcPr>
            <w:tcW w:w="1685" w:type="dxa"/>
          </w:tcPr>
          <w:p w:rsidR="004346EA"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 зерно</w:t>
            </w:r>
          </w:p>
        </w:tc>
      </w:tr>
      <w:tr w:rsidR="004346EA" w:rsidRPr="001678B7" w:rsidTr="008364BD">
        <w:tc>
          <w:tcPr>
            <w:tcW w:w="635" w:type="dxa"/>
          </w:tcPr>
          <w:p w:rsidR="004346EA"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36</w:t>
            </w:r>
          </w:p>
        </w:tc>
        <w:tc>
          <w:tcPr>
            <w:tcW w:w="2284"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КХ "Елена" Громова С.И.</w:t>
            </w:r>
          </w:p>
        </w:tc>
        <w:tc>
          <w:tcPr>
            <w:tcW w:w="3177"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п. Гремучий</w:t>
            </w:r>
          </w:p>
        </w:tc>
        <w:tc>
          <w:tcPr>
            <w:tcW w:w="2454" w:type="dxa"/>
          </w:tcPr>
          <w:p w:rsidR="004346EA" w:rsidRPr="004346EA" w:rsidRDefault="004346EA" w:rsidP="00ED7F62">
            <w:pPr>
              <w:ind w:left="57"/>
              <w:rPr>
                <w:rFonts w:ascii="Times New Roman" w:eastAsia="Times New Roman" w:hAnsi="Times New Roman" w:cs="Times New Roman"/>
                <w:color w:val="1C1C1C"/>
                <w:sz w:val="24"/>
                <w:szCs w:val="24"/>
                <w:lang w:eastAsia="ru-RU"/>
              </w:rPr>
            </w:pPr>
            <w:r w:rsidRPr="004346EA">
              <w:rPr>
                <w:rFonts w:ascii="Times New Roman" w:eastAsia="Times New Roman" w:hAnsi="Times New Roman" w:cs="Times New Roman"/>
                <w:color w:val="1C1C1C"/>
                <w:sz w:val="24"/>
                <w:szCs w:val="24"/>
                <w:lang w:eastAsia="ru-RU"/>
              </w:rPr>
              <w:t>юго-запад поселка</w:t>
            </w:r>
          </w:p>
        </w:tc>
        <w:tc>
          <w:tcPr>
            <w:tcW w:w="1685" w:type="dxa"/>
          </w:tcPr>
          <w:p w:rsidR="004346EA" w:rsidRDefault="004346EA"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4346EA" w:rsidRPr="001678B7" w:rsidTr="008364BD">
        <w:tc>
          <w:tcPr>
            <w:tcW w:w="63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37</w:t>
            </w:r>
          </w:p>
        </w:tc>
        <w:tc>
          <w:tcPr>
            <w:tcW w:w="228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ИП </w:t>
            </w:r>
            <w:proofErr w:type="spellStart"/>
            <w:r w:rsidRPr="00343A99">
              <w:rPr>
                <w:rFonts w:ascii="Times New Roman" w:eastAsia="Times New Roman" w:hAnsi="Times New Roman" w:cs="Times New Roman"/>
                <w:color w:val="1C1C1C"/>
                <w:sz w:val="24"/>
                <w:szCs w:val="24"/>
                <w:lang w:eastAsia="ru-RU"/>
              </w:rPr>
              <w:t>гл</w:t>
            </w:r>
            <w:proofErr w:type="spellEnd"/>
            <w:r w:rsidRPr="00343A99">
              <w:rPr>
                <w:rFonts w:ascii="Times New Roman" w:eastAsia="Times New Roman" w:hAnsi="Times New Roman" w:cs="Times New Roman"/>
                <w:color w:val="1C1C1C"/>
                <w:sz w:val="24"/>
                <w:szCs w:val="24"/>
                <w:lang w:eastAsia="ru-RU"/>
              </w:rPr>
              <w:t xml:space="preserve"> КФХ </w:t>
            </w:r>
            <w:proofErr w:type="spellStart"/>
            <w:r w:rsidRPr="00343A99">
              <w:rPr>
                <w:rFonts w:ascii="Times New Roman" w:eastAsia="Times New Roman" w:hAnsi="Times New Roman" w:cs="Times New Roman"/>
                <w:color w:val="1C1C1C"/>
                <w:sz w:val="24"/>
                <w:szCs w:val="24"/>
                <w:lang w:eastAsia="ru-RU"/>
              </w:rPr>
              <w:t>Гулалиев</w:t>
            </w:r>
            <w:proofErr w:type="spellEnd"/>
            <w:r w:rsidRPr="00343A99">
              <w:rPr>
                <w:rFonts w:ascii="Times New Roman" w:eastAsia="Times New Roman" w:hAnsi="Times New Roman" w:cs="Times New Roman"/>
                <w:color w:val="1C1C1C"/>
                <w:sz w:val="24"/>
                <w:szCs w:val="24"/>
                <w:lang w:eastAsia="ru-RU"/>
              </w:rPr>
              <w:t xml:space="preserve"> Ж.Х.</w:t>
            </w:r>
          </w:p>
        </w:tc>
        <w:tc>
          <w:tcPr>
            <w:tcW w:w="3177"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с. </w:t>
            </w:r>
            <w:proofErr w:type="spellStart"/>
            <w:r w:rsidRPr="00343A99">
              <w:rPr>
                <w:rFonts w:ascii="Times New Roman" w:eastAsia="Times New Roman" w:hAnsi="Times New Roman" w:cs="Times New Roman"/>
                <w:color w:val="1C1C1C"/>
                <w:sz w:val="24"/>
                <w:szCs w:val="24"/>
                <w:lang w:eastAsia="ru-RU"/>
              </w:rPr>
              <w:t>Жилинка</w:t>
            </w:r>
            <w:proofErr w:type="spellEnd"/>
          </w:p>
        </w:tc>
        <w:tc>
          <w:tcPr>
            <w:tcW w:w="245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юго-восток села</w:t>
            </w:r>
          </w:p>
        </w:tc>
        <w:tc>
          <w:tcPr>
            <w:tcW w:w="168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4346EA" w:rsidRPr="001678B7" w:rsidTr="008364BD">
        <w:tc>
          <w:tcPr>
            <w:tcW w:w="63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38</w:t>
            </w:r>
          </w:p>
        </w:tc>
        <w:tc>
          <w:tcPr>
            <w:tcW w:w="228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ИП </w:t>
            </w:r>
            <w:proofErr w:type="spellStart"/>
            <w:r w:rsidRPr="00343A99">
              <w:rPr>
                <w:rFonts w:ascii="Times New Roman" w:eastAsia="Times New Roman" w:hAnsi="Times New Roman" w:cs="Times New Roman"/>
                <w:color w:val="1C1C1C"/>
                <w:sz w:val="24"/>
                <w:szCs w:val="24"/>
                <w:lang w:eastAsia="ru-RU"/>
              </w:rPr>
              <w:t>гл</w:t>
            </w:r>
            <w:proofErr w:type="spellEnd"/>
            <w:r w:rsidRPr="00343A99">
              <w:rPr>
                <w:rFonts w:ascii="Times New Roman" w:eastAsia="Times New Roman" w:hAnsi="Times New Roman" w:cs="Times New Roman"/>
                <w:color w:val="1C1C1C"/>
                <w:sz w:val="24"/>
                <w:szCs w:val="24"/>
                <w:lang w:eastAsia="ru-RU"/>
              </w:rPr>
              <w:t xml:space="preserve"> КФХ Гусейнов К.Г.О.</w:t>
            </w:r>
          </w:p>
        </w:tc>
        <w:tc>
          <w:tcPr>
            <w:tcW w:w="3177"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 Шахматовка</w:t>
            </w:r>
          </w:p>
        </w:tc>
        <w:tc>
          <w:tcPr>
            <w:tcW w:w="245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 Шахматовка, ул. Центральная, д.6</w:t>
            </w:r>
          </w:p>
        </w:tc>
        <w:tc>
          <w:tcPr>
            <w:tcW w:w="168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4346EA" w:rsidRPr="001678B7" w:rsidTr="008364BD">
        <w:tc>
          <w:tcPr>
            <w:tcW w:w="63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39</w:t>
            </w:r>
          </w:p>
        </w:tc>
        <w:tc>
          <w:tcPr>
            <w:tcW w:w="228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ИП </w:t>
            </w:r>
            <w:proofErr w:type="spellStart"/>
            <w:r w:rsidRPr="00343A99">
              <w:rPr>
                <w:rFonts w:ascii="Times New Roman" w:eastAsia="Times New Roman" w:hAnsi="Times New Roman" w:cs="Times New Roman"/>
                <w:color w:val="1C1C1C"/>
                <w:sz w:val="24"/>
                <w:szCs w:val="24"/>
                <w:lang w:eastAsia="ru-RU"/>
              </w:rPr>
              <w:t>гл</w:t>
            </w:r>
            <w:proofErr w:type="spellEnd"/>
            <w:r w:rsidRPr="00343A99">
              <w:rPr>
                <w:rFonts w:ascii="Times New Roman" w:eastAsia="Times New Roman" w:hAnsi="Times New Roman" w:cs="Times New Roman"/>
                <w:color w:val="1C1C1C"/>
                <w:sz w:val="24"/>
                <w:szCs w:val="24"/>
                <w:lang w:eastAsia="ru-RU"/>
              </w:rPr>
              <w:t xml:space="preserve"> КФХ </w:t>
            </w:r>
            <w:proofErr w:type="spellStart"/>
            <w:r w:rsidRPr="00343A99">
              <w:rPr>
                <w:rFonts w:ascii="Times New Roman" w:eastAsia="Times New Roman" w:hAnsi="Times New Roman" w:cs="Times New Roman"/>
                <w:color w:val="1C1C1C"/>
                <w:sz w:val="24"/>
                <w:szCs w:val="24"/>
                <w:lang w:eastAsia="ru-RU"/>
              </w:rPr>
              <w:t>Евлюшкин</w:t>
            </w:r>
            <w:proofErr w:type="spellEnd"/>
            <w:r w:rsidRPr="00343A99">
              <w:rPr>
                <w:rFonts w:ascii="Times New Roman" w:eastAsia="Times New Roman" w:hAnsi="Times New Roman" w:cs="Times New Roman"/>
                <w:color w:val="1C1C1C"/>
                <w:sz w:val="24"/>
                <w:szCs w:val="24"/>
                <w:lang w:eastAsia="ru-RU"/>
              </w:rPr>
              <w:t xml:space="preserve"> В.В.</w:t>
            </w:r>
          </w:p>
        </w:tc>
        <w:tc>
          <w:tcPr>
            <w:tcW w:w="3177"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 Державино</w:t>
            </w:r>
          </w:p>
        </w:tc>
        <w:tc>
          <w:tcPr>
            <w:tcW w:w="245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север села, ул. Фельдшерская 28</w:t>
            </w:r>
          </w:p>
        </w:tc>
        <w:tc>
          <w:tcPr>
            <w:tcW w:w="168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4346EA" w:rsidRPr="001678B7" w:rsidTr="008364BD">
        <w:tc>
          <w:tcPr>
            <w:tcW w:w="63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40</w:t>
            </w:r>
          </w:p>
        </w:tc>
        <w:tc>
          <w:tcPr>
            <w:tcW w:w="228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ИП </w:t>
            </w:r>
            <w:proofErr w:type="spellStart"/>
            <w:r w:rsidRPr="00343A99">
              <w:rPr>
                <w:rFonts w:ascii="Times New Roman" w:eastAsia="Times New Roman" w:hAnsi="Times New Roman" w:cs="Times New Roman"/>
                <w:color w:val="1C1C1C"/>
                <w:sz w:val="24"/>
                <w:szCs w:val="24"/>
                <w:lang w:eastAsia="ru-RU"/>
              </w:rPr>
              <w:t>гл</w:t>
            </w:r>
            <w:proofErr w:type="spellEnd"/>
            <w:r w:rsidRPr="00343A99">
              <w:rPr>
                <w:rFonts w:ascii="Times New Roman" w:eastAsia="Times New Roman" w:hAnsi="Times New Roman" w:cs="Times New Roman"/>
                <w:color w:val="1C1C1C"/>
                <w:sz w:val="24"/>
                <w:szCs w:val="24"/>
                <w:lang w:eastAsia="ru-RU"/>
              </w:rPr>
              <w:t xml:space="preserve"> КФХ Иванов В.А.</w:t>
            </w:r>
          </w:p>
        </w:tc>
        <w:tc>
          <w:tcPr>
            <w:tcW w:w="3177"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с. </w:t>
            </w:r>
            <w:proofErr w:type="spellStart"/>
            <w:r w:rsidRPr="00343A99">
              <w:rPr>
                <w:rFonts w:ascii="Times New Roman" w:eastAsia="Times New Roman" w:hAnsi="Times New Roman" w:cs="Times New Roman"/>
                <w:color w:val="1C1C1C"/>
                <w:sz w:val="24"/>
                <w:szCs w:val="24"/>
                <w:lang w:eastAsia="ru-RU"/>
              </w:rPr>
              <w:t>Перевозинка</w:t>
            </w:r>
            <w:proofErr w:type="spellEnd"/>
          </w:p>
        </w:tc>
        <w:tc>
          <w:tcPr>
            <w:tcW w:w="245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юг села</w:t>
            </w:r>
          </w:p>
        </w:tc>
        <w:tc>
          <w:tcPr>
            <w:tcW w:w="168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4346EA" w:rsidRPr="001678B7" w:rsidTr="008364BD">
        <w:tc>
          <w:tcPr>
            <w:tcW w:w="63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41</w:t>
            </w:r>
          </w:p>
        </w:tc>
        <w:tc>
          <w:tcPr>
            <w:tcW w:w="228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ИП </w:t>
            </w:r>
            <w:proofErr w:type="spellStart"/>
            <w:r w:rsidRPr="00343A99">
              <w:rPr>
                <w:rFonts w:ascii="Times New Roman" w:eastAsia="Times New Roman" w:hAnsi="Times New Roman" w:cs="Times New Roman"/>
                <w:color w:val="1C1C1C"/>
                <w:sz w:val="24"/>
                <w:szCs w:val="24"/>
                <w:lang w:eastAsia="ru-RU"/>
              </w:rPr>
              <w:t>гл</w:t>
            </w:r>
            <w:proofErr w:type="spellEnd"/>
            <w:r w:rsidRPr="00343A99">
              <w:rPr>
                <w:rFonts w:ascii="Times New Roman" w:eastAsia="Times New Roman" w:hAnsi="Times New Roman" w:cs="Times New Roman"/>
                <w:color w:val="1C1C1C"/>
                <w:sz w:val="24"/>
                <w:szCs w:val="24"/>
                <w:lang w:eastAsia="ru-RU"/>
              </w:rPr>
              <w:t xml:space="preserve"> КФХ Иванов С.Н.</w:t>
            </w:r>
          </w:p>
        </w:tc>
        <w:tc>
          <w:tcPr>
            <w:tcW w:w="3177"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 Екатериновка</w:t>
            </w:r>
          </w:p>
        </w:tc>
        <w:tc>
          <w:tcPr>
            <w:tcW w:w="245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север села</w:t>
            </w:r>
          </w:p>
        </w:tc>
        <w:tc>
          <w:tcPr>
            <w:tcW w:w="168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4346EA" w:rsidRPr="001678B7" w:rsidTr="008364BD">
        <w:tc>
          <w:tcPr>
            <w:tcW w:w="63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42</w:t>
            </w:r>
          </w:p>
        </w:tc>
        <w:tc>
          <w:tcPr>
            <w:tcW w:w="228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ИП </w:t>
            </w:r>
            <w:proofErr w:type="spellStart"/>
            <w:r w:rsidRPr="00343A99">
              <w:rPr>
                <w:rFonts w:ascii="Times New Roman" w:eastAsia="Times New Roman" w:hAnsi="Times New Roman" w:cs="Times New Roman"/>
                <w:color w:val="1C1C1C"/>
                <w:sz w:val="24"/>
                <w:szCs w:val="24"/>
                <w:lang w:eastAsia="ru-RU"/>
              </w:rPr>
              <w:t>гл</w:t>
            </w:r>
            <w:proofErr w:type="spellEnd"/>
            <w:r w:rsidRPr="00343A99">
              <w:rPr>
                <w:rFonts w:ascii="Times New Roman" w:eastAsia="Times New Roman" w:hAnsi="Times New Roman" w:cs="Times New Roman"/>
                <w:color w:val="1C1C1C"/>
                <w:sz w:val="24"/>
                <w:szCs w:val="24"/>
                <w:lang w:eastAsia="ru-RU"/>
              </w:rPr>
              <w:t xml:space="preserve"> КФХ Иванов Ю.В.</w:t>
            </w:r>
          </w:p>
        </w:tc>
        <w:tc>
          <w:tcPr>
            <w:tcW w:w="3177"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 Екатериновка</w:t>
            </w:r>
          </w:p>
        </w:tc>
        <w:tc>
          <w:tcPr>
            <w:tcW w:w="2454" w:type="dxa"/>
          </w:tcPr>
          <w:p w:rsidR="004346EA" w:rsidRPr="004346EA"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север села</w:t>
            </w:r>
          </w:p>
        </w:tc>
        <w:tc>
          <w:tcPr>
            <w:tcW w:w="1685" w:type="dxa"/>
          </w:tcPr>
          <w:p w:rsidR="004346EA"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343A99" w:rsidRPr="001678B7" w:rsidTr="008364BD">
        <w:tc>
          <w:tcPr>
            <w:tcW w:w="635" w:type="dxa"/>
          </w:tcPr>
          <w:p w:rsidR="00343A99" w:rsidRDefault="00343A9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43</w:t>
            </w:r>
          </w:p>
        </w:tc>
        <w:tc>
          <w:tcPr>
            <w:tcW w:w="2284" w:type="dxa"/>
          </w:tcPr>
          <w:p w:rsidR="00343A99" w:rsidRPr="00343A99"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 xml:space="preserve">ИП </w:t>
            </w:r>
            <w:proofErr w:type="spellStart"/>
            <w:r w:rsidRPr="00343A99">
              <w:rPr>
                <w:rFonts w:ascii="Times New Roman" w:eastAsia="Times New Roman" w:hAnsi="Times New Roman" w:cs="Times New Roman"/>
                <w:color w:val="1C1C1C"/>
                <w:sz w:val="24"/>
                <w:szCs w:val="24"/>
                <w:lang w:eastAsia="ru-RU"/>
              </w:rPr>
              <w:t>гл</w:t>
            </w:r>
            <w:proofErr w:type="spellEnd"/>
            <w:r w:rsidRPr="00343A99">
              <w:rPr>
                <w:rFonts w:ascii="Times New Roman" w:eastAsia="Times New Roman" w:hAnsi="Times New Roman" w:cs="Times New Roman"/>
                <w:color w:val="1C1C1C"/>
                <w:sz w:val="24"/>
                <w:szCs w:val="24"/>
                <w:lang w:eastAsia="ru-RU"/>
              </w:rPr>
              <w:t xml:space="preserve"> КФХ  Исмаилов И.</w:t>
            </w:r>
          </w:p>
        </w:tc>
        <w:tc>
          <w:tcPr>
            <w:tcW w:w="3177" w:type="dxa"/>
          </w:tcPr>
          <w:p w:rsidR="00343A99" w:rsidRPr="00343A99"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п. Рябцево</w:t>
            </w:r>
          </w:p>
        </w:tc>
        <w:tc>
          <w:tcPr>
            <w:tcW w:w="2454" w:type="dxa"/>
          </w:tcPr>
          <w:p w:rsidR="00343A99" w:rsidRPr="00343A99" w:rsidRDefault="00343A99" w:rsidP="00ED7F62">
            <w:pPr>
              <w:ind w:left="57"/>
              <w:rPr>
                <w:rFonts w:ascii="Times New Roman" w:eastAsia="Times New Roman" w:hAnsi="Times New Roman" w:cs="Times New Roman"/>
                <w:color w:val="1C1C1C"/>
                <w:sz w:val="24"/>
                <w:szCs w:val="24"/>
                <w:lang w:eastAsia="ru-RU"/>
              </w:rPr>
            </w:pPr>
            <w:r w:rsidRPr="00343A99">
              <w:rPr>
                <w:rFonts w:ascii="Times New Roman" w:eastAsia="Times New Roman" w:hAnsi="Times New Roman" w:cs="Times New Roman"/>
                <w:color w:val="1C1C1C"/>
                <w:sz w:val="24"/>
                <w:szCs w:val="24"/>
                <w:lang w:eastAsia="ru-RU"/>
              </w:rPr>
              <w:t>Север п. Рябцево и запад села Лисья Поляна</w:t>
            </w:r>
          </w:p>
        </w:tc>
        <w:tc>
          <w:tcPr>
            <w:tcW w:w="168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 зерно</w:t>
            </w:r>
          </w:p>
        </w:tc>
      </w:tr>
      <w:tr w:rsidR="00343A99" w:rsidRPr="001678B7" w:rsidTr="008364BD">
        <w:tc>
          <w:tcPr>
            <w:tcW w:w="63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44</w:t>
            </w:r>
          </w:p>
        </w:tc>
        <w:tc>
          <w:tcPr>
            <w:tcW w:w="228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КХ Климова В.И.</w:t>
            </w:r>
          </w:p>
        </w:tc>
        <w:tc>
          <w:tcPr>
            <w:tcW w:w="3177"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п. Искра</w:t>
            </w:r>
          </w:p>
        </w:tc>
        <w:tc>
          <w:tcPr>
            <w:tcW w:w="245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север села</w:t>
            </w:r>
          </w:p>
        </w:tc>
        <w:tc>
          <w:tcPr>
            <w:tcW w:w="168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343A99" w:rsidRPr="001678B7" w:rsidTr="008364BD">
        <w:tc>
          <w:tcPr>
            <w:tcW w:w="63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45</w:t>
            </w:r>
          </w:p>
        </w:tc>
        <w:tc>
          <w:tcPr>
            <w:tcW w:w="228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 xml:space="preserve">ИП </w:t>
            </w:r>
            <w:proofErr w:type="spellStart"/>
            <w:r w:rsidRPr="00CF7190">
              <w:rPr>
                <w:rFonts w:ascii="Times New Roman" w:eastAsia="Times New Roman" w:hAnsi="Times New Roman" w:cs="Times New Roman"/>
                <w:color w:val="1C1C1C"/>
                <w:sz w:val="24"/>
                <w:szCs w:val="24"/>
                <w:lang w:eastAsia="ru-RU"/>
              </w:rPr>
              <w:t>гл</w:t>
            </w:r>
            <w:proofErr w:type="spellEnd"/>
            <w:r w:rsidRPr="00CF7190">
              <w:rPr>
                <w:rFonts w:ascii="Times New Roman" w:eastAsia="Times New Roman" w:hAnsi="Times New Roman" w:cs="Times New Roman"/>
                <w:color w:val="1C1C1C"/>
                <w:sz w:val="24"/>
                <w:szCs w:val="24"/>
                <w:lang w:eastAsia="ru-RU"/>
              </w:rPr>
              <w:t xml:space="preserve"> КФХ Коробов А.В.</w:t>
            </w:r>
          </w:p>
        </w:tc>
        <w:tc>
          <w:tcPr>
            <w:tcW w:w="3177"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с. Колтубанка</w:t>
            </w:r>
          </w:p>
        </w:tc>
        <w:tc>
          <w:tcPr>
            <w:tcW w:w="245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север села</w:t>
            </w:r>
          </w:p>
        </w:tc>
        <w:tc>
          <w:tcPr>
            <w:tcW w:w="168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343A99" w:rsidRPr="001678B7" w:rsidTr="008364BD">
        <w:tc>
          <w:tcPr>
            <w:tcW w:w="63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46</w:t>
            </w:r>
          </w:p>
        </w:tc>
        <w:tc>
          <w:tcPr>
            <w:tcW w:w="228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 xml:space="preserve">ИП </w:t>
            </w:r>
            <w:proofErr w:type="spellStart"/>
            <w:r w:rsidRPr="00CF7190">
              <w:rPr>
                <w:rFonts w:ascii="Times New Roman" w:eastAsia="Times New Roman" w:hAnsi="Times New Roman" w:cs="Times New Roman"/>
                <w:color w:val="1C1C1C"/>
                <w:sz w:val="24"/>
                <w:szCs w:val="24"/>
                <w:lang w:eastAsia="ru-RU"/>
              </w:rPr>
              <w:t>гл</w:t>
            </w:r>
            <w:proofErr w:type="spellEnd"/>
            <w:r w:rsidRPr="00CF7190">
              <w:rPr>
                <w:rFonts w:ascii="Times New Roman" w:eastAsia="Times New Roman" w:hAnsi="Times New Roman" w:cs="Times New Roman"/>
                <w:color w:val="1C1C1C"/>
                <w:sz w:val="24"/>
                <w:szCs w:val="24"/>
                <w:lang w:eastAsia="ru-RU"/>
              </w:rPr>
              <w:t xml:space="preserve">  КФХ  Кравчук Е.А.</w:t>
            </w:r>
          </w:p>
        </w:tc>
        <w:tc>
          <w:tcPr>
            <w:tcW w:w="3177"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 xml:space="preserve">с. </w:t>
            </w:r>
            <w:proofErr w:type="spellStart"/>
            <w:r w:rsidRPr="00CF7190">
              <w:rPr>
                <w:rFonts w:ascii="Times New Roman" w:eastAsia="Times New Roman" w:hAnsi="Times New Roman" w:cs="Times New Roman"/>
                <w:color w:val="1C1C1C"/>
                <w:sz w:val="24"/>
                <w:szCs w:val="24"/>
                <w:lang w:eastAsia="ru-RU"/>
              </w:rPr>
              <w:t>Могутово</w:t>
            </w:r>
            <w:proofErr w:type="spellEnd"/>
          </w:p>
        </w:tc>
        <w:tc>
          <w:tcPr>
            <w:tcW w:w="245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юг села</w:t>
            </w:r>
          </w:p>
        </w:tc>
        <w:tc>
          <w:tcPr>
            <w:tcW w:w="168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343A99" w:rsidRPr="001678B7" w:rsidTr="008364BD">
        <w:tc>
          <w:tcPr>
            <w:tcW w:w="63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47</w:t>
            </w:r>
          </w:p>
        </w:tc>
        <w:tc>
          <w:tcPr>
            <w:tcW w:w="228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 xml:space="preserve">ИП </w:t>
            </w:r>
            <w:proofErr w:type="spellStart"/>
            <w:r w:rsidRPr="00CF7190">
              <w:rPr>
                <w:rFonts w:ascii="Times New Roman" w:eastAsia="Times New Roman" w:hAnsi="Times New Roman" w:cs="Times New Roman"/>
                <w:color w:val="1C1C1C"/>
                <w:sz w:val="24"/>
                <w:szCs w:val="24"/>
                <w:lang w:eastAsia="ru-RU"/>
              </w:rPr>
              <w:t>гл</w:t>
            </w:r>
            <w:proofErr w:type="spellEnd"/>
            <w:r w:rsidRPr="00CF7190">
              <w:rPr>
                <w:rFonts w:ascii="Times New Roman" w:eastAsia="Times New Roman" w:hAnsi="Times New Roman" w:cs="Times New Roman"/>
                <w:color w:val="1C1C1C"/>
                <w:sz w:val="24"/>
                <w:szCs w:val="24"/>
                <w:lang w:eastAsia="ru-RU"/>
              </w:rPr>
              <w:t xml:space="preserve"> КФХ Лисовский М.И.</w:t>
            </w:r>
          </w:p>
        </w:tc>
        <w:tc>
          <w:tcPr>
            <w:tcW w:w="3177"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с. Новая Казанка</w:t>
            </w:r>
          </w:p>
        </w:tc>
        <w:tc>
          <w:tcPr>
            <w:tcW w:w="2454" w:type="dxa"/>
          </w:tcPr>
          <w:p w:rsidR="001A361D" w:rsidRPr="001A361D" w:rsidRDefault="001A361D" w:rsidP="001A361D">
            <w:pPr>
              <w:jc w:val="both"/>
              <w:rPr>
                <w:rFonts w:ascii="Times New Roman" w:eastAsia="Calibri" w:hAnsi="Times New Roman" w:cs="Times New Roman"/>
                <w:sz w:val="24"/>
                <w:szCs w:val="24"/>
              </w:rPr>
            </w:pPr>
            <w:r w:rsidRPr="001A361D">
              <w:rPr>
                <w:rFonts w:ascii="Times New Roman" w:eastAsia="Calibri" w:hAnsi="Times New Roman" w:cs="Times New Roman"/>
                <w:sz w:val="24"/>
                <w:szCs w:val="24"/>
              </w:rPr>
              <w:t xml:space="preserve">Ферма находится на окраине с. Новая </w:t>
            </w:r>
            <w:r w:rsidRPr="001A361D">
              <w:rPr>
                <w:rFonts w:ascii="Times New Roman" w:eastAsia="Calibri" w:hAnsi="Times New Roman" w:cs="Times New Roman"/>
                <w:sz w:val="24"/>
                <w:szCs w:val="24"/>
              </w:rPr>
              <w:lastRenderedPageBreak/>
              <w:t>Казанка,  в 100 м на север от ул. Заречная, 1</w:t>
            </w:r>
          </w:p>
          <w:p w:rsidR="00343A99" w:rsidRPr="00343A99" w:rsidRDefault="00343A99" w:rsidP="00ED7F62">
            <w:pPr>
              <w:ind w:left="57"/>
              <w:rPr>
                <w:rFonts w:ascii="Times New Roman" w:eastAsia="Times New Roman" w:hAnsi="Times New Roman" w:cs="Times New Roman"/>
                <w:color w:val="1C1C1C"/>
                <w:sz w:val="24"/>
                <w:szCs w:val="24"/>
                <w:lang w:eastAsia="ru-RU"/>
              </w:rPr>
            </w:pPr>
          </w:p>
        </w:tc>
        <w:tc>
          <w:tcPr>
            <w:tcW w:w="168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lastRenderedPageBreak/>
              <w:t>Мясо</w:t>
            </w:r>
          </w:p>
        </w:tc>
      </w:tr>
      <w:tr w:rsidR="00343A99" w:rsidRPr="001678B7" w:rsidTr="008364BD">
        <w:tc>
          <w:tcPr>
            <w:tcW w:w="63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48</w:t>
            </w:r>
          </w:p>
        </w:tc>
        <w:tc>
          <w:tcPr>
            <w:tcW w:w="228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 xml:space="preserve">ИП </w:t>
            </w:r>
            <w:proofErr w:type="spellStart"/>
            <w:r w:rsidRPr="00CF7190">
              <w:rPr>
                <w:rFonts w:ascii="Times New Roman" w:eastAsia="Times New Roman" w:hAnsi="Times New Roman" w:cs="Times New Roman"/>
                <w:color w:val="1C1C1C"/>
                <w:sz w:val="24"/>
                <w:szCs w:val="24"/>
                <w:lang w:eastAsia="ru-RU"/>
              </w:rPr>
              <w:t>гл</w:t>
            </w:r>
            <w:proofErr w:type="spellEnd"/>
            <w:r w:rsidRPr="00CF7190">
              <w:rPr>
                <w:rFonts w:ascii="Times New Roman" w:eastAsia="Times New Roman" w:hAnsi="Times New Roman" w:cs="Times New Roman"/>
                <w:color w:val="1C1C1C"/>
                <w:sz w:val="24"/>
                <w:szCs w:val="24"/>
                <w:lang w:eastAsia="ru-RU"/>
              </w:rPr>
              <w:t xml:space="preserve"> КФХ   Ломакин  В.В.</w:t>
            </w:r>
          </w:p>
        </w:tc>
        <w:tc>
          <w:tcPr>
            <w:tcW w:w="3177"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с. Преображенка</w:t>
            </w:r>
          </w:p>
        </w:tc>
        <w:tc>
          <w:tcPr>
            <w:tcW w:w="2454" w:type="dxa"/>
          </w:tcPr>
          <w:p w:rsidR="00343A99" w:rsidRPr="00343A99" w:rsidRDefault="00CF7190" w:rsidP="00ED7F62">
            <w:pPr>
              <w:ind w:left="57"/>
              <w:rPr>
                <w:rFonts w:ascii="Times New Roman" w:eastAsia="Times New Roman" w:hAnsi="Times New Roman" w:cs="Times New Roman"/>
                <w:color w:val="1C1C1C"/>
                <w:sz w:val="24"/>
                <w:szCs w:val="24"/>
                <w:lang w:eastAsia="ru-RU"/>
              </w:rPr>
            </w:pPr>
            <w:r w:rsidRPr="00CF7190">
              <w:rPr>
                <w:rFonts w:ascii="Times New Roman" w:eastAsia="Times New Roman" w:hAnsi="Times New Roman" w:cs="Times New Roman"/>
                <w:color w:val="1C1C1C"/>
                <w:sz w:val="24"/>
                <w:szCs w:val="24"/>
                <w:lang w:eastAsia="ru-RU"/>
              </w:rPr>
              <w:t>от центра села на юг</w:t>
            </w:r>
          </w:p>
        </w:tc>
        <w:tc>
          <w:tcPr>
            <w:tcW w:w="1685" w:type="dxa"/>
          </w:tcPr>
          <w:p w:rsidR="00343A99" w:rsidRDefault="00CF719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343A99" w:rsidRPr="001678B7" w:rsidTr="008364BD">
        <w:tc>
          <w:tcPr>
            <w:tcW w:w="635" w:type="dxa"/>
          </w:tcPr>
          <w:p w:rsidR="00343A99" w:rsidRDefault="00D9180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49</w:t>
            </w:r>
          </w:p>
        </w:tc>
        <w:tc>
          <w:tcPr>
            <w:tcW w:w="2284" w:type="dxa"/>
          </w:tcPr>
          <w:p w:rsidR="00343A99" w:rsidRPr="00343A99" w:rsidRDefault="00D91800" w:rsidP="00ED7F62">
            <w:pPr>
              <w:ind w:left="57"/>
              <w:rPr>
                <w:rFonts w:ascii="Times New Roman" w:eastAsia="Times New Roman" w:hAnsi="Times New Roman" w:cs="Times New Roman"/>
                <w:color w:val="1C1C1C"/>
                <w:sz w:val="24"/>
                <w:szCs w:val="24"/>
                <w:lang w:eastAsia="ru-RU"/>
              </w:rPr>
            </w:pPr>
            <w:r w:rsidRPr="00D91800">
              <w:rPr>
                <w:rFonts w:ascii="Times New Roman" w:eastAsia="Times New Roman" w:hAnsi="Times New Roman" w:cs="Times New Roman"/>
                <w:color w:val="1C1C1C"/>
                <w:sz w:val="24"/>
                <w:szCs w:val="24"/>
                <w:lang w:eastAsia="ru-RU"/>
              </w:rPr>
              <w:t xml:space="preserve">ИП </w:t>
            </w:r>
            <w:proofErr w:type="spellStart"/>
            <w:r w:rsidRPr="00D91800">
              <w:rPr>
                <w:rFonts w:ascii="Times New Roman" w:eastAsia="Times New Roman" w:hAnsi="Times New Roman" w:cs="Times New Roman"/>
                <w:color w:val="1C1C1C"/>
                <w:sz w:val="24"/>
                <w:szCs w:val="24"/>
                <w:lang w:eastAsia="ru-RU"/>
              </w:rPr>
              <w:t>гл</w:t>
            </w:r>
            <w:proofErr w:type="spellEnd"/>
            <w:r w:rsidRPr="00D91800">
              <w:rPr>
                <w:rFonts w:ascii="Times New Roman" w:eastAsia="Times New Roman" w:hAnsi="Times New Roman" w:cs="Times New Roman"/>
                <w:color w:val="1C1C1C"/>
                <w:sz w:val="24"/>
                <w:szCs w:val="24"/>
                <w:lang w:eastAsia="ru-RU"/>
              </w:rPr>
              <w:t xml:space="preserve"> КФХ </w:t>
            </w:r>
            <w:proofErr w:type="spellStart"/>
            <w:r w:rsidRPr="00D91800">
              <w:rPr>
                <w:rFonts w:ascii="Times New Roman" w:eastAsia="Times New Roman" w:hAnsi="Times New Roman" w:cs="Times New Roman"/>
                <w:color w:val="1C1C1C"/>
                <w:sz w:val="24"/>
                <w:szCs w:val="24"/>
                <w:lang w:eastAsia="ru-RU"/>
              </w:rPr>
              <w:t>Лушкин</w:t>
            </w:r>
            <w:proofErr w:type="spellEnd"/>
            <w:r w:rsidRPr="00D91800">
              <w:rPr>
                <w:rFonts w:ascii="Times New Roman" w:eastAsia="Times New Roman" w:hAnsi="Times New Roman" w:cs="Times New Roman"/>
                <w:color w:val="1C1C1C"/>
                <w:sz w:val="24"/>
                <w:szCs w:val="24"/>
                <w:lang w:eastAsia="ru-RU"/>
              </w:rPr>
              <w:t xml:space="preserve">  А.И.</w:t>
            </w:r>
          </w:p>
        </w:tc>
        <w:tc>
          <w:tcPr>
            <w:tcW w:w="3177" w:type="dxa"/>
          </w:tcPr>
          <w:p w:rsidR="00343A99" w:rsidRPr="00343A99" w:rsidRDefault="00D91800" w:rsidP="00ED7F62">
            <w:pPr>
              <w:ind w:left="57"/>
              <w:rPr>
                <w:rFonts w:ascii="Times New Roman" w:eastAsia="Times New Roman" w:hAnsi="Times New Roman" w:cs="Times New Roman"/>
                <w:color w:val="1C1C1C"/>
                <w:sz w:val="24"/>
                <w:szCs w:val="24"/>
                <w:lang w:eastAsia="ru-RU"/>
              </w:rPr>
            </w:pPr>
            <w:r w:rsidRPr="00D91800">
              <w:rPr>
                <w:rFonts w:ascii="Times New Roman" w:eastAsia="Times New Roman" w:hAnsi="Times New Roman" w:cs="Times New Roman"/>
                <w:color w:val="1C1C1C"/>
                <w:sz w:val="24"/>
                <w:szCs w:val="24"/>
                <w:lang w:eastAsia="ru-RU"/>
              </w:rPr>
              <w:t>с. Державино</w:t>
            </w:r>
          </w:p>
        </w:tc>
        <w:tc>
          <w:tcPr>
            <w:tcW w:w="2454" w:type="dxa"/>
          </w:tcPr>
          <w:p w:rsidR="00343A99" w:rsidRPr="00343A99" w:rsidRDefault="00D91800" w:rsidP="00ED7F62">
            <w:pPr>
              <w:ind w:left="57"/>
              <w:rPr>
                <w:rFonts w:ascii="Times New Roman" w:eastAsia="Times New Roman" w:hAnsi="Times New Roman" w:cs="Times New Roman"/>
                <w:color w:val="1C1C1C"/>
                <w:sz w:val="24"/>
                <w:szCs w:val="24"/>
                <w:lang w:eastAsia="ru-RU"/>
              </w:rPr>
            </w:pPr>
            <w:r w:rsidRPr="00D91800">
              <w:rPr>
                <w:rFonts w:ascii="Times New Roman" w:eastAsia="Times New Roman" w:hAnsi="Times New Roman" w:cs="Times New Roman"/>
                <w:color w:val="1C1C1C"/>
                <w:sz w:val="24"/>
                <w:szCs w:val="24"/>
                <w:lang w:eastAsia="ru-RU"/>
              </w:rPr>
              <w:t>север села</w:t>
            </w:r>
          </w:p>
        </w:tc>
        <w:tc>
          <w:tcPr>
            <w:tcW w:w="1685" w:type="dxa"/>
          </w:tcPr>
          <w:p w:rsidR="00343A99" w:rsidRDefault="00D9180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343A99" w:rsidRPr="001678B7" w:rsidTr="008364BD">
        <w:tc>
          <w:tcPr>
            <w:tcW w:w="635" w:type="dxa"/>
          </w:tcPr>
          <w:p w:rsidR="00343A99" w:rsidRDefault="00D9180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50</w:t>
            </w:r>
          </w:p>
        </w:tc>
        <w:tc>
          <w:tcPr>
            <w:tcW w:w="2284" w:type="dxa"/>
          </w:tcPr>
          <w:p w:rsidR="00343A99" w:rsidRPr="00343A99" w:rsidRDefault="00D91800" w:rsidP="00ED7F62">
            <w:pPr>
              <w:ind w:left="57"/>
              <w:rPr>
                <w:rFonts w:ascii="Times New Roman" w:eastAsia="Times New Roman" w:hAnsi="Times New Roman" w:cs="Times New Roman"/>
                <w:color w:val="1C1C1C"/>
                <w:sz w:val="24"/>
                <w:szCs w:val="24"/>
                <w:lang w:eastAsia="ru-RU"/>
              </w:rPr>
            </w:pPr>
            <w:r w:rsidRPr="00D91800">
              <w:rPr>
                <w:rFonts w:ascii="Times New Roman" w:eastAsia="Times New Roman" w:hAnsi="Times New Roman" w:cs="Times New Roman"/>
                <w:color w:val="1C1C1C"/>
                <w:sz w:val="24"/>
                <w:szCs w:val="24"/>
                <w:lang w:eastAsia="ru-RU"/>
              </w:rPr>
              <w:t xml:space="preserve">ИП </w:t>
            </w:r>
            <w:proofErr w:type="spellStart"/>
            <w:r w:rsidRPr="00D91800">
              <w:rPr>
                <w:rFonts w:ascii="Times New Roman" w:eastAsia="Times New Roman" w:hAnsi="Times New Roman" w:cs="Times New Roman"/>
                <w:color w:val="1C1C1C"/>
                <w:sz w:val="24"/>
                <w:szCs w:val="24"/>
                <w:lang w:eastAsia="ru-RU"/>
              </w:rPr>
              <w:t>гл</w:t>
            </w:r>
            <w:proofErr w:type="spellEnd"/>
            <w:r w:rsidRPr="00D91800">
              <w:rPr>
                <w:rFonts w:ascii="Times New Roman" w:eastAsia="Times New Roman" w:hAnsi="Times New Roman" w:cs="Times New Roman"/>
                <w:color w:val="1C1C1C"/>
                <w:sz w:val="24"/>
                <w:szCs w:val="24"/>
                <w:lang w:eastAsia="ru-RU"/>
              </w:rPr>
              <w:t xml:space="preserve"> КФХ Мамедов Г.А.О.</w:t>
            </w:r>
          </w:p>
        </w:tc>
        <w:tc>
          <w:tcPr>
            <w:tcW w:w="3177" w:type="dxa"/>
          </w:tcPr>
          <w:p w:rsidR="00343A99" w:rsidRPr="00343A99" w:rsidRDefault="00D91800" w:rsidP="00ED7F62">
            <w:pPr>
              <w:ind w:left="57"/>
              <w:rPr>
                <w:rFonts w:ascii="Times New Roman" w:eastAsia="Times New Roman" w:hAnsi="Times New Roman" w:cs="Times New Roman"/>
                <w:color w:val="1C1C1C"/>
                <w:sz w:val="24"/>
                <w:szCs w:val="24"/>
                <w:lang w:eastAsia="ru-RU"/>
              </w:rPr>
            </w:pPr>
            <w:r w:rsidRPr="00D91800">
              <w:rPr>
                <w:rFonts w:ascii="Times New Roman" w:eastAsia="Times New Roman" w:hAnsi="Times New Roman" w:cs="Times New Roman"/>
                <w:color w:val="1C1C1C"/>
                <w:sz w:val="24"/>
                <w:szCs w:val="24"/>
                <w:lang w:eastAsia="ru-RU"/>
              </w:rPr>
              <w:t xml:space="preserve">с. </w:t>
            </w:r>
            <w:proofErr w:type="spellStart"/>
            <w:r w:rsidRPr="00D91800">
              <w:rPr>
                <w:rFonts w:ascii="Times New Roman" w:eastAsia="Times New Roman" w:hAnsi="Times New Roman" w:cs="Times New Roman"/>
                <w:color w:val="1C1C1C"/>
                <w:sz w:val="24"/>
                <w:szCs w:val="24"/>
                <w:lang w:eastAsia="ru-RU"/>
              </w:rPr>
              <w:t>Жилинка</w:t>
            </w:r>
            <w:proofErr w:type="spellEnd"/>
          </w:p>
        </w:tc>
        <w:tc>
          <w:tcPr>
            <w:tcW w:w="2454" w:type="dxa"/>
          </w:tcPr>
          <w:p w:rsidR="00343A99" w:rsidRPr="00343A99" w:rsidRDefault="00D91800" w:rsidP="00ED7F62">
            <w:pPr>
              <w:ind w:left="57"/>
              <w:rPr>
                <w:rFonts w:ascii="Times New Roman" w:eastAsia="Times New Roman" w:hAnsi="Times New Roman" w:cs="Times New Roman"/>
                <w:color w:val="1C1C1C"/>
                <w:sz w:val="24"/>
                <w:szCs w:val="24"/>
                <w:lang w:eastAsia="ru-RU"/>
              </w:rPr>
            </w:pPr>
            <w:r w:rsidRPr="00D91800">
              <w:rPr>
                <w:rFonts w:ascii="Times New Roman" w:eastAsia="Times New Roman" w:hAnsi="Times New Roman" w:cs="Times New Roman"/>
                <w:color w:val="1C1C1C"/>
                <w:sz w:val="24"/>
                <w:szCs w:val="24"/>
                <w:lang w:eastAsia="ru-RU"/>
              </w:rPr>
              <w:t>северо-восток</w:t>
            </w:r>
          </w:p>
        </w:tc>
        <w:tc>
          <w:tcPr>
            <w:tcW w:w="1685" w:type="dxa"/>
          </w:tcPr>
          <w:p w:rsidR="00343A99" w:rsidRDefault="00D9180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Молоко</w:t>
            </w:r>
          </w:p>
        </w:tc>
      </w:tr>
      <w:tr w:rsidR="00343A99" w:rsidRPr="001678B7" w:rsidTr="008364BD">
        <w:tc>
          <w:tcPr>
            <w:tcW w:w="635" w:type="dxa"/>
          </w:tcPr>
          <w:p w:rsidR="00343A99" w:rsidRDefault="00D91800"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51</w:t>
            </w:r>
          </w:p>
        </w:tc>
        <w:tc>
          <w:tcPr>
            <w:tcW w:w="2284" w:type="dxa"/>
          </w:tcPr>
          <w:p w:rsidR="00343A99" w:rsidRPr="0076164E" w:rsidRDefault="0076164E" w:rsidP="00ED7F62">
            <w:pPr>
              <w:ind w:left="57"/>
              <w:rPr>
                <w:rFonts w:ascii="Times New Roman" w:eastAsia="Times New Roman" w:hAnsi="Times New Roman" w:cs="Times New Roman"/>
                <w:sz w:val="24"/>
                <w:szCs w:val="24"/>
                <w:lang w:eastAsia="ru-RU"/>
              </w:rPr>
            </w:pPr>
            <w:r w:rsidRPr="0076164E">
              <w:rPr>
                <w:rFonts w:ascii="Times New Roman" w:eastAsia="Times New Roman" w:hAnsi="Times New Roman" w:cs="Times New Roman"/>
                <w:sz w:val="24"/>
                <w:szCs w:val="24"/>
                <w:lang w:eastAsia="ru-RU"/>
              </w:rPr>
              <w:t>ИП Мамедов  М.А.</w:t>
            </w:r>
          </w:p>
        </w:tc>
        <w:tc>
          <w:tcPr>
            <w:tcW w:w="3177" w:type="dxa"/>
          </w:tcPr>
          <w:p w:rsidR="00343A99" w:rsidRPr="00343A99" w:rsidRDefault="0076164E" w:rsidP="00ED7F62">
            <w:pPr>
              <w:ind w:left="57"/>
              <w:rPr>
                <w:rFonts w:ascii="Times New Roman" w:eastAsia="Times New Roman" w:hAnsi="Times New Roman" w:cs="Times New Roman"/>
                <w:color w:val="1C1C1C"/>
                <w:sz w:val="24"/>
                <w:szCs w:val="24"/>
                <w:lang w:eastAsia="ru-RU"/>
              </w:rPr>
            </w:pPr>
            <w:r w:rsidRPr="0076164E">
              <w:rPr>
                <w:rFonts w:ascii="Times New Roman" w:eastAsia="Times New Roman" w:hAnsi="Times New Roman" w:cs="Times New Roman"/>
                <w:color w:val="1C1C1C"/>
                <w:sz w:val="24"/>
                <w:szCs w:val="24"/>
                <w:lang w:eastAsia="ru-RU"/>
              </w:rPr>
              <w:t>п. Рябцево</w:t>
            </w:r>
          </w:p>
        </w:tc>
        <w:tc>
          <w:tcPr>
            <w:tcW w:w="2454" w:type="dxa"/>
          </w:tcPr>
          <w:p w:rsidR="00343A99" w:rsidRPr="00343A99" w:rsidRDefault="0076164E" w:rsidP="00ED7F62">
            <w:pPr>
              <w:ind w:left="57"/>
              <w:rPr>
                <w:rFonts w:ascii="Times New Roman" w:eastAsia="Times New Roman" w:hAnsi="Times New Roman" w:cs="Times New Roman"/>
                <w:color w:val="1C1C1C"/>
                <w:sz w:val="24"/>
                <w:szCs w:val="24"/>
                <w:lang w:eastAsia="ru-RU"/>
              </w:rPr>
            </w:pPr>
            <w:r w:rsidRPr="0076164E">
              <w:rPr>
                <w:rFonts w:ascii="Times New Roman" w:eastAsia="Times New Roman" w:hAnsi="Times New Roman" w:cs="Times New Roman"/>
                <w:color w:val="1C1C1C"/>
                <w:sz w:val="24"/>
                <w:szCs w:val="24"/>
                <w:lang w:eastAsia="ru-RU"/>
              </w:rPr>
              <w:t>село Лисья Поляна, ул. Гагарина 27а</w:t>
            </w:r>
          </w:p>
        </w:tc>
        <w:tc>
          <w:tcPr>
            <w:tcW w:w="1685" w:type="dxa"/>
          </w:tcPr>
          <w:p w:rsidR="00343A99" w:rsidRDefault="0076164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343A99" w:rsidRPr="001678B7" w:rsidTr="008364BD">
        <w:tc>
          <w:tcPr>
            <w:tcW w:w="635" w:type="dxa"/>
          </w:tcPr>
          <w:p w:rsidR="00343A99" w:rsidRDefault="0076164E"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52</w:t>
            </w:r>
          </w:p>
        </w:tc>
        <w:tc>
          <w:tcPr>
            <w:tcW w:w="2284" w:type="dxa"/>
          </w:tcPr>
          <w:p w:rsidR="00343A99" w:rsidRPr="00343A99" w:rsidRDefault="0076164E" w:rsidP="00ED7F62">
            <w:pPr>
              <w:ind w:left="57"/>
              <w:rPr>
                <w:rFonts w:ascii="Times New Roman" w:eastAsia="Times New Roman" w:hAnsi="Times New Roman" w:cs="Times New Roman"/>
                <w:color w:val="1C1C1C"/>
                <w:sz w:val="24"/>
                <w:szCs w:val="24"/>
                <w:lang w:eastAsia="ru-RU"/>
              </w:rPr>
            </w:pPr>
            <w:r w:rsidRPr="0076164E">
              <w:rPr>
                <w:rFonts w:ascii="Times New Roman" w:eastAsia="Times New Roman" w:hAnsi="Times New Roman" w:cs="Times New Roman"/>
                <w:color w:val="1C1C1C"/>
                <w:sz w:val="24"/>
                <w:szCs w:val="24"/>
                <w:lang w:eastAsia="ru-RU"/>
              </w:rPr>
              <w:t xml:space="preserve">ИП </w:t>
            </w:r>
            <w:proofErr w:type="spellStart"/>
            <w:r w:rsidRPr="0076164E">
              <w:rPr>
                <w:rFonts w:ascii="Times New Roman" w:eastAsia="Times New Roman" w:hAnsi="Times New Roman" w:cs="Times New Roman"/>
                <w:color w:val="1C1C1C"/>
                <w:sz w:val="24"/>
                <w:szCs w:val="24"/>
                <w:lang w:eastAsia="ru-RU"/>
              </w:rPr>
              <w:t>гл</w:t>
            </w:r>
            <w:proofErr w:type="spellEnd"/>
            <w:r w:rsidRPr="0076164E">
              <w:rPr>
                <w:rFonts w:ascii="Times New Roman" w:eastAsia="Times New Roman" w:hAnsi="Times New Roman" w:cs="Times New Roman"/>
                <w:color w:val="1C1C1C"/>
                <w:sz w:val="24"/>
                <w:szCs w:val="24"/>
                <w:lang w:eastAsia="ru-RU"/>
              </w:rPr>
              <w:t xml:space="preserve"> КФХ Мартынюк А.П.</w:t>
            </w:r>
          </w:p>
        </w:tc>
        <w:tc>
          <w:tcPr>
            <w:tcW w:w="3177" w:type="dxa"/>
          </w:tcPr>
          <w:p w:rsidR="00343A99" w:rsidRPr="00343A99" w:rsidRDefault="0076164E" w:rsidP="00ED7F62">
            <w:pPr>
              <w:ind w:left="57"/>
              <w:rPr>
                <w:rFonts w:ascii="Times New Roman" w:eastAsia="Times New Roman" w:hAnsi="Times New Roman" w:cs="Times New Roman"/>
                <w:color w:val="1C1C1C"/>
                <w:sz w:val="24"/>
                <w:szCs w:val="24"/>
                <w:lang w:eastAsia="ru-RU"/>
              </w:rPr>
            </w:pPr>
            <w:r w:rsidRPr="0076164E">
              <w:rPr>
                <w:rFonts w:ascii="Times New Roman" w:eastAsia="Times New Roman" w:hAnsi="Times New Roman" w:cs="Times New Roman"/>
                <w:color w:val="1C1C1C"/>
                <w:sz w:val="24"/>
                <w:szCs w:val="24"/>
                <w:lang w:eastAsia="ru-RU"/>
              </w:rPr>
              <w:t>с. Державино</w:t>
            </w:r>
          </w:p>
        </w:tc>
        <w:tc>
          <w:tcPr>
            <w:tcW w:w="2454" w:type="dxa"/>
          </w:tcPr>
          <w:p w:rsidR="00343A99" w:rsidRPr="00343A99" w:rsidRDefault="0076164E" w:rsidP="00ED7F62">
            <w:pPr>
              <w:ind w:left="57"/>
              <w:rPr>
                <w:rFonts w:ascii="Times New Roman" w:eastAsia="Times New Roman" w:hAnsi="Times New Roman" w:cs="Times New Roman"/>
                <w:color w:val="1C1C1C"/>
                <w:sz w:val="24"/>
                <w:szCs w:val="24"/>
                <w:lang w:eastAsia="ru-RU"/>
              </w:rPr>
            </w:pPr>
            <w:r w:rsidRPr="0076164E">
              <w:rPr>
                <w:rFonts w:ascii="Times New Roman" w:eastAsia="Times New Roman" w:hAnsi="Times New Roman" w:cs="Times New Roman"/>
                <w:color w:val="1C1C1C"/>
                <w:sz w:val="24"/>
                <w:szCs w:val="24"/>
                <w:lang w:eastAsia="ru-RU"/>
              </w:rPr>
              <w:t>север села</w:t>
            </w:r>
          </w:p>
        </w:tc>
        <w:tc>
          <w:tcPr>
            <w:tcW w:w="1685" w:type="dxa"/>
          </w:tcPr>
          <w:p w:rsidR="00343A99"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53</w:t>
            </w:r>
          </w:p>
        </w:tc>
        <w:tc>
          <w:tcPr>
            <w:tcW w:w="228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ИП Махкамов Х.Ж.</w:t>
            </w:r>
          </w:p>
        </w:tc>
        <w:tc>
          <w:tcPr>
            <w:tcW w:w="3177"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 xml:space="preserve">с. Каменная </w:t>
            </w:r>
            <w:proofErr w:type="spellStart"/>
            <w:r w:rsidRPr="00B04378">
              <w:rPr>
                <w:rFonts w:ascii="Times New Roman" w:eastAsia="Times New Roman" w:hAnsi="Times New Roman" w:cs="Times New Roman"/>
                <w:color w:val="1C1C1C"/>
                <w:sz w:val="24"/>
                <w:szCs w:val="24"/>
                <w:lang w:eastAsia="ru-RU"/>
              </w:rPr>
              <w:t>Сарма</w:t>
            </w:r>
            <w:proofErr w:type="spellEnd"/>
          </w:p>
        </w:tc>
        <w:tc>
          <w:tcPr>
            <w:tcW w:w="245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север села</w:t>
            </w:r>
          </w:p>
        </w:tc>
        <w:tc>
          <w:tcPr>
            <w:tcW w:w="1685" w:type="dxa"/>
          </w:tcPr>
          <w:p w:rsidR="00B04378" w:rsidRDefault="001A361D"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w:t>
            </w:r>
          </w:p>
        </w:tc>
      </w:tr>
      <w:tr w:rsidR="00B04378" w:rsidRPr="001678B7" w:rsidTr="008364BD">
        <w:tc>
          <w:tcPr>
            <w:tcW w:w="63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54</w:t>
            </w:r>
          </w:p>
        </w:tc>
        <w:tc>
          <w:tcPr>
            <w:tcW w:w="228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 xml:space="preserve">ИП </w:t>
            </w:r>
            <w:proofErr w:type="spellStart"/>
            <w:r w:rsidRPr="00B04378">
              <w:rPr>
                <w:rFonts w:ascii="Times New Roman" w:eastAsia="Times New Roman" w:hAnsi="Times New Roman" w:cs="Times New Roman"/>
                <w:color w:val="1C1C1C"/>
                <w:sz w:val="24"/>
                <w:szCs w:val="24"/>
                <w:lang w:eastAsia="ru-RU"/>
              </w:rPr>
              <w:t>гл</w:t>
            </w:r>
            <w:proofErr w:type="spellEnd"/>
            <w:r w:rsidRPr="00B04378">
              <w:rPr>
                <w:rFonts w:ascii="Times New Roman" w:eastAsia="Times New Roman" w:hAnsi="Times New Roman" w:cs="Times New Roman"/>
                <w:color w:val="1C1C1C"/>
                <w:sz w:val="24"/>
                <w:szCs w:val="24"/>
                <w:lang w:eastAsia="ru-RU"/>
              </w:rPr>
              <w:t xml:space="preserve"> КФХ </w:t>
            </w:r>
            <w:proofErr w:type="spellStart"/>
            <w:r w:rsidRPr="00B04378">
              <w:rPr>
                <w:rFonts w:ascii="Times New Roman" w:eastAsia="Times New Roman" w:hAnsi="Times New Roman" w:cs="Times New Roman"/>
                <w:color w:val="1C1C1C"/>
                <w:sz w:val="24"/>
                <w:szCs w:val="24"/>
                <w:lang w:eastAsia="ru-RU"/>
              </w:rPr>
              <w:t>Мочелов</w:t>
            </w:r>
            <w:proofErr w:type="spellEnd"/>
            <w:r w:rsidRPr="00B04378">
              <w:rPr>
                <w:rFonts w:ascii="Times New Roman" w:eastAsia="Times New Roman" w:hAnsi="Times New Roman" w:cs="Times New Roman"/>
                <w:color w:val="1C1C1C"/>
                <w:sz w:val="24"/>
                <w:szCs w:val="24"/>
                <w:lang w:eastAsia="ru-RU"/>
              </w:rPr>
              <w:t xml:space="preserve"> Ю.В.</w:t>
            </w:r>
          </w:p>
        </w:tc>
        <w:tc>
          <w:tcPr>
            <w:tcW w:w="3177"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 Преображенка</w:t>
            </w:r>
          </w:p>
        </w:tc>
        <w:tc>
          <w:tcPr>
            <w:tcW w:w="245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село Преображенка, ул. Парковая 15</w:t>
            </w:r>
          </w:p>
        </w:tc>
        <w:tc>
          <w:tcPr>
            <w:tcW w:w="168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55</w:t>
            </w:r>
          </w:p>
        </w:tc>
        <w:tc>
          <w:tcPr>
            <w:tcW w:w="228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 xml:space="preserve">ИП </w:t>
            </w:r>
            <w:proofErr w:type="spellStart"/>
            <w:r w:rsidRPr="00B04378">
              <w:rPr>
                <w:rFonts w:ascii="Times New Roman" w:eastAsia="Times New Roman" w:hAnsi="Times New Roman" w:cs="Times New Roman"/>
                <w:color w:val="1C1C1C"/>
                <w:sz w:val="24"/>
                <w:szCs w:val="24"/>
                <w:lang w:eastAsia="ru-RU"/>
              </w:rPr>
              <w:t>гл</w:t>
            </w:r>
            <w:proofErr w:type="spellEnd"/>
            <w:r w:rsidRPr="00B04378">
              <w:rPr>
                <w:rFonts w:ascii="Times New Roman" w:eastAsia="Times New Roman" w:hAnsi="Times New Roman" w:cs="Times New Roman"/>
                <w:color w:val="1C1C1C"/>
                <w:sz w:val="24"/>
                <w:szCs w:val="24"/>
                <w:lang w:eastAsia="ru-RU"/>
              </w:rPr>
              <w:t xml:space="preserve"> КФХ Наливкин С.В.</w:t>
            </w:r>
          </w:p>
        </w:tc>
        <w:tc>
          <w:tcPr>
            <w:tcW w:w="3177"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 Державино</w:t>
            </w:r>
          </w:p>
        </w:tc>
        <w:tc>
          <w:tcPr>
            <w:tcW w:w="245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север села, ул. Чапаева 25</w:t>
            </w:r>
          </w:p>
        </w:tc>
        <w:tc>
          <w:tcPr>
            <w:tcW w:w="168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56</w:t>
            </w:r>
          </w:p>
        </w:tc>
        <w:tc>
          <w:tcPr>
            <w:tcW w:w="228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 xml:space="preserve">ИП </w:t>
            </w:r>
            <w:proofErr w:type="spellStart"/>
            <w:r w:rsidRPr="00B04378">
              <w:rPr>
                <w:rFonts w:ascii="Times New Roman" w:eastAsia="Times New Roman" w:hAnsi="Times New Roman" w:cs="Times New Roman"/>
                <w:color w:val="1C1C1C"/>
                <w:sz w:val="24"/>
                <w:szCs w:val="24"/>
                <w:lang w:eastAsia="ru-RU"/>
              </w:rPr>
              <w:t>гл</w:t>
            </w:r>
            <w:proofErr w:type="spellEnd"/>
            <w:r w:rsidRPr="00B04378">
              <w:rPr>
                <w:rFonts w:ascii="Times New Roman" w:eastAsia="Times New Roman" w:hAnsi="Times New Roman" w:cs="Times New Roman"/>
                <w:color w:val="1C1C1C"/>
                <w:sz w:val="24"/>
                <w:szCs w:val="24"/>
                <w:lang w:eastAsia="ru-RU"/>
              </w:rPr>
              <w:t xml:space="preserve"> КФХ Овинов С.Е.</w:t>
            </w:r>
          </w:p>
        </w:tc>
        <w:tc>
          <w:tcPr>
            <w:tcW w:w="3177"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 Преображенка</w:t>
            </w:r>
          </w:p>
        </w:tc>
        <w:tc>
          <w:tcPr>
            <w:tcW w:w="245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село Преображенка, ул. Полевая14</w:t>
            </w:r>
          </w:p>
        </w:tc>
        <w:tc>
          <w:tcPr>
            <w:tcW w:w="168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B04378"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57</w:t>
            </w:r>
          </w:p>
        </w:tc>
        <w:tc>
          <w:tcPr>
            <w:tcW w:w="228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 xml:space="preserve">ИП </w:t>
            </w:r>
            <w:proofErr w:type="spellStart"/>
            <w:r w:rsidRPr="00B04378">
              <w:rPr>
                <w:rFonts w:ascii="Times New Roman" w:eastAsia="Times New Roman" w:hAnsi="Times New Roman" w:cs="Times New Roman"/>
                <w:color w:val="1C1C1C"/>
                <w:sz w:val="24"/>
                <w:szCs w:val="24"/>
                <w:lang w:eastAsia="ru-RU"/>
              </w:rPr>
              <w:t>гл</w:t>
            </w:r>
            <w:proofErr w:type="spellEnd"/>
            <w:r w:rsidRPr="00B04378">
              <w:rPr>
                <w:rFonts w:ascii="Times New Roman" w:eastAsia="Times New Roman" w:hAnsi="Times New Roman" w:cs="Times New Roman"/>
                <w:color w:val="1C1C1C"/>
                <w:sz w:val="24"/>
                <w:szCs w:val="24"/>
                <w:lang w:eastAsia="ru-RU"/>
              </w:rPr>
              <w:t xml:space="preserve"> КФХ Перепелкин Н.А.</w:t>
            </w:r>
          </w:p>
        </w:tc>
        <w:tc>
          <w:tcPr>
            <w:tcW w:w="3177"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с. Елшанка Первая</w:t>
            </w:r>
          </w:p>
        </w:tc>
        <w:tc>
          <w:tcPr>
            <w:tcW w:w="2454" w:type="dxa"/>
          </w:tcPr>
          <w:p w:rsidR="00B04378" w:rsidRPr="0076164E" w:rsidRDefault="00B04378" w:rsidP="00ED7F62">
            <w:pPr>
              <w:ind w:left="57"/>
              <w:rPr>
                <w:rFonts w:ascii="Times New Roman" w:eastAsia="Times New Roman" w:hAnsi="Times New Roman" w:cs="Times New Roman"/>
                <w:color w:val="1C1C1C"/>
                <w:sz w:val="24"/>
                <w:szCs w:val="24"/>
                <w:lang w:eastAsia="ru-RU"/>
              </w:rPr>
            </w:pPr>
            <w:r w:rsidRPr="00B04378">
              <w:rPr>
                <w:rFonts w:ascii="Times New Roman" w:eastAsia="Times New Roman" w:hAnsi="Times New Roman" w:cs="Times New Roman"/>
                <w:color w:val="1C1C1C"/>
                <w:sz w:val="24"/>
                <w:szCs w:val="24"/>
                <w:lang w:eastAsia="ru-RU"/>
              </w:rPr>
              <w:t>юг села, ул. Советская д.1Д</w:t>
            </w:r>
          </w:p>
        </w:tc>
        <w:tc>
          <w:tcPr>
            <w:tcW w:w="168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58</w:t>
            </w:r>
          </w:p>
        </w:tc>
        <w:tc>
          <w:tcPr>
            <w:tcW w:w="228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w:t>
            </w:r>
            <w:proofErr w:type="spellStart"/>
            <w:r w:rsidRPr="00233256">
              <w:rPr>
                <w:rFonts w:ascii="Times New Roman" w:eastAsia="Times New Roman" w:hAnsi="Times New Roman" w:cs="Times New Roman"/>
                <w:color w:val="1C1C1C"/>
                <w:sz w:val="24"/>
                <w:szCs w:val="24"/>
                <w:lang w:eastAsia="ru-RU"/>
              </w:rPr>
              <w:t>Петюшина</w:t>
            </w:r>
            <w:proofErr w:type="spellEnd"/>
            <w:r w:rsidRPr="00233256">
              <w:rPr>
                <w:rFonts w:ascii="Times New Roman" w:eastAsia="Times New Roman" w:hAnsi="Times New Roman" w:cs="Times New Roman"/>
                <w:color w:val="1C1C1C"/>
                <w:sz w:val="24"/>
                <w:szCs w:val="24"/>
                <w:lang w:eastAsia="ru-RU"/>
              </w:rPr>
              <w:t xml:space="preserve"> З.А.</w:t>
            </w:r>
          </w:p>
        </w:tc>
        <w:tc>
          <w:tcPr>
            <w:tcW w:w="3177"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 Екатериновка</w:t>
            </w:r>
          </w:p>
        </w:tc>
        <w:tc>
          <w:tcPr>
            <w:tcW w:w="245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север села</w:t>
            </w:r>
          </w:p>
        </w:tc>
        <w:tc>
          <w:tcPr>
            <w:tcW w:w="168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59</w:t>
            </w:r>
          </w:p>
        </w:tc>
        <w:tc>
          <w:tcPr>
            <w:tcW w:w="228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Платонова А.В.</w:t>
            </w:r>
          </w:p>
        </w:tc>
        <w:tc>
          <w:tcPr>
            <w:tcW w:w="3177"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 Державино</w:t>
            </w:r>
          </w:p>
        </w:tc>
        <w:tc>
          <w:tcPr>
            <w:tcW w:w="245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север села</w:t>
            </w:r>
          </w:p>
        </w:tc>
        <w:tc>
          <w:tcPr>
            <w:tcW w:w="168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60</w:t>
            </w:r>
          </w:p>
        </w:tc>
        <w:tc>
          <w:tcPr>
            <w:tcW w:w="228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Пугачев А.В.</w:t>
            </w:r>
          </w:p>
        </w:tc>
        <w:tc>
          <w:tcPr>
            <w:tcW w:w="3177"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с. </w:t>
            </w:r>
            <w:proofErr w:type="spellStart"/>
            <w:r w:rsidRPr="00233256">
              <w:rPr>
                <w:rFonts w:ascii="Times New Roman" w:eastAsia="Times New Roman" w:hAnsi="Times New Roman" w:cs="Times New Roman"/>
                <w:color w:val="1C1C1C"/>
                <w:sz w:val="24"/>
                <w:szCs w:val="24"/>
                <w:lang w:eastAsia="ru-RU"/>
              </w:rPr>
              <w:t>Жилинка</w:t>
            </w:r>
            <w:proofErr w:type="spellEnd"/>
          </w:p>
        </w:tc>
        <w:tc>
          <w:tcPr>
            <w:tcW w:w="245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юг и  восток села, мастерские в центре села</w:t>
            </w:r>
          </w:p>
        </w:tc>
        <w:tc>
          <w:tcPr>
            <w:tcW w:w="168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61</w:t>
            </w:r>
          </w:p>
        </w:tc>
        <w:tc>
          <w:tcPr>
            <w:tcW w:w="228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Ростовцев А.Н.</w:t>
            </w:r>
          </w:p>
        </w:tc>
        <w:tc>
          <w:tcPr>
            <w:tcW w:w="3177"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п. Дубовый Куст</w:t>
            </w:r>
          </w:p>
        </w:tc>
        <w:tc>
          <w:tcPr>
            <w:tcW w:w="245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запад поселка</w:t>
            </w:r>
          </w:p>
        </w:tc>
        <w:tc>
          <w:tcPr>
            <w:tcW w:w="168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B04378" w:rsidRPr="001678B7" w:rsidTr="008364BD">
        <w:tc>
          <w:tcPr>
            <w:tcW w:w="63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62</w:t>
            </w:r>
          </w:p>
        </w:tc>
        <w:tc>
          <w:tcPr>
            <w:tcW w:w="228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Рыков А.И.</w:t>
            </w:r>
          </w:p>
        </w:tc>
        <w:tc>
          <w:tcPr>
            <w:tcW w:w="3177"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 Сухоречка</w:t>
            </w:r>
          </w:p>
        </w:tc>
        <w:tc>
          <w:tcPr>
            <w:tcW w:w="245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село Сухоречка, ул. Центральная17, ферма на улице Заречная 30</w:t>
            </w:r>
          </w:p>
        </w:tc>
        <w:tc>
          <w:tcPr>
            <w:tcW w:w="168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Мясо, зерно</w:t>
            </w:r>
          </w:p>
        </w:tc>
      </w:tr>
      <w:tr w:rsidR="00B04378" w:rsidRPr="001678B7" w:rsidTr="008364BD">
        <w:tc>
          <w:tcPr>
            <w:tcW w:w="63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63</w:t>
            </w:r>
          </w:p>
        </w:tc>
        <w:tc>
          <w:tcPr>
            <w:tcW w:w="228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Сапожников  Р.И.</w:t>
            </w:r>
          </w:p>
        </w:tc>
        <w:tc>
          <w:tcPr>
            <w:tcW w:w="3177"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 Троицкое</w:t>
            </w:r>
          </w:p>
        </w:tc>
        <w:tc>
          <w:tcPr>
            <w:tcW w:w="2454" w:type="dxa"/>
          </w:tcPr>
          <w:p w:rsidR="00B04378" w:rsidRPr="0076164E"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В центре села</w:t>
            </w:r>
          </w:p>
        </w:tc>
        <w:tc>
          <w:tcPr>
            <w:tcW w:w="1685" w:type="dxa"/>
          </w:tcPr>
          <w:p w:rsidR="00B04378"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64</w:t>
            </w:r>
          </w:p>
        </w:tc>
        <w:tc>
          <w:tcPr>
            <w:tcW w:w="228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ИП Убайдуллаев М.Н.</w:t>
            </w:r>
          </w:p>
        </w:tc>
        <w:tc>
          <w:tcPr>
            <w:tcW w:w="3177"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 Елшанка Первая</w:t>
            </w:r>
          </w:p>
        </w:tc>
        <w:tc>
          <w:tcPr>
            <w:tcW w:w="245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юг села</w:t>
            </w:r>
          </w:p>
        </w:tc>
        <w:tc>
          <w:tcPr>
            <w:tcW w:w="168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Молоко</w:t>
            </w:r>
          </w:p>
        </w:tc>
      </w:tr>
      <w:tr w:rsidR="00233256" w:rsidRPr="001678B7" w:rsidTr="008364BD">
        <w:tc>
          <w:tcPr>
            <w:tcW w:w="63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65</w:t>
            </w:r>
          </w:p>
        </w:tc>
        <w:tc>
          <w:tcPr>
            <w:tcW w:w="228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Фальк  Г.Г.</w:t>
            </w:r>
          </w:p>
        </w:tc>
        <w:tc>
          <w:tcPr>
            <w:tcW w:w="3177"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с. </w:t>
            </w:r>
            <w:proofErr w:type="spellStart"/>
            <w:r w:rsidRPr="00233256">
              <w:rPr>
                <w:rFonts w:ascii="Times New Roman" w:eastAsia="Times New Roman" w:hAnsi="Times New Roman" w:cs="Times New Roman"/>
                <w:color w:val="1C1C1C"/>
                <w:sz w:val="24"/>
                <w:szCs w:val="24"/>
                <w:lang w:eastAsia="ru-RU"/>
              </w:rPr>
              <w:t>Тупиковка</w:t>
            </w:r>
            <w:proofErr w:type="spellEnd"/>
          </w:p>
        </w:tc>
        <w:tc>
          <w:tcPr>
            <w:tcW w:w="245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центр села</w:t>
            </w:r>
          </w:p>
        </w:tc>
        <w:tc>
          <w:tcPr>
            <w:tcW w:w="168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66</w:t>
            </w:r>
          </w:p>
        </w:tc>
        <w:tc>
          <w:tcPr>
            <w:tcW w:w="228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Филиппов А.В.</w:t>
            </w:r>
          </w:p>
        </w:tc>
        <w:tc>
          <w:tcPr>
            <w:tcW w:w="3177"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с. </w:t>
            </w:r>
            <w:proofErr w:type="spellStart"/>
            <w:r w:rsidRPr="00233256">
              <w:rPr>
                <w:rFonts w:ascii="Times New Roman" w:eastAsia="Times New Roman" w:hAnsi="Times New Roman" w:cs="Times New Roman"/>
                <w:color w:val="1C1C1C"/>
                <w:sz w:val="24"/>
                <w:szCs w:val="24"/>
                <w:lang w:eastAsia="ru-RU"/>
              </w:rPr>
              <w:t>Могутово</w:t>
            </w:r>
            <w:proofErr w:type="spellEnd"/>
          </w:p>
        </w:tc>
        <w:tc>
          <w:tcPr>
            <w:tcW w:w="245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юг села</w:t>
            </w:r>
          </w:p>
        </w:tc>
        <w:tc>
          <w:tcPr>
            <w:tcW w:w="168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67</w:t>
            </w:r>
          </w:p>
        </w:tc>
        <w:tc>
          <w:tcPr>
            <w:tcW w:w="228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Фомин А.В.</w:t>
            </w:r>
          </w:p>
        </w:tc>
        <w:tc>
          <w:tcPr>
            <w:tcW w:w="3177"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с. </w:t>
            </w:r>
            <w:proofErr w:type="spellStart"/>
            <w:r w:rsidRPr="00233256">
              <w:rPr>
                <w:rFonts w:ascii="Times New Roman" w:eastAsia="Times New Roman" w:hAnsi="Times New Roman" w:cs="Times New Roman"/>
                <w:color w:val="1C1C1C"/>
                <w:sz w:val="24"/>
                <w:szCs w:val="24"/>
                <w:lang w:eastAsia="ru-RU"/>
              </w:rPr>
              <w:t>Могутово</w:t>
            </w:r>
            <w:proofErr w:type="spellEnd"/>
          </w:p>
        </w:tc>
        <w:tc>
          <w:tcPr>
            <w:tcW w:w="245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северо-запад села</w:t>
            </w:r>
          </w:p>
        </w:tc>
        <w:tc>
          <w:tcPr>
            <w:tcW w:w="168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68</w:t>
            </w:r>
          </w:p>
        </w:tc>
        <w:tc>
          <w:tcPr>
            <w:tcW w:w="228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w:t>
            </w:r>
            <w:proofErr w:type="spellStart"/>
            <w:r w:rsidRPr="00233256">
              <w:rPr>
                <w:rFonts w:ascii="Times New Roman" w:eastAsia="Times New Roman" w:hAnsi="Times New Roman" w:cs="Times New Roman"/>
                <w:color w:val="1C1C1C"/>
                <w:sz w:val="24"/>
                <w:szCs w:val="24"/>
                <w:lang w:eastAsia="ru-RU"/>
              </w:rPr>
              <w:t>Ханчалян</w:t>
            </w:r>
            <w:proofErr w:type="spellEnd"/>
            <w:r w:rsidRPr="00233256">
              <w:rPr>
                <w:rFonts w:ascii="Times New Roman" w:eastAsia="Times New Roman" w:hAnsi="Times New Roman" w:cs="Times New Roman"/>
                <w:color w:val="1C1C1C"/>
                <w:sz w:val="24"/>
                <w:szCs w:val="24"/>
                <w:lang w:eastAsia="ru-RU"/>
              </w:rPr>
              <w:t xml:space="preserve"> А.О.</w:t>
            </w:r>
          </w:p>
        </w:tc>
        <w:tc>
          <w:tcPr>
            <w:tcW w:w="3177"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с. Нижняя Вязовка</w:t>
            </w:r>
          </w:p>
        </w:tc>
        <w:tc>
          <w:tcPr>
            <w:tcW w:w="245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запад села, ул. Центральная стр. 21,23,25</w:t>
            </w:r>
          </w:p>
        </w:tc>
        <w:tc>
          <w:tcPr>
            <w:tcW w:w="168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233256"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lastRenderedPageBreak/>
              <w:t>69</w:t>
            </w:r>
          </w:p>
        </w:tc>
        <w:tc>
          <w:tcPr>
            <w:tcW w:w="2284" w:type="dxa"/>
          </w:tcPr>
          <w:p w:rsidR="00233256" w:rsidRPr="00233256" w:rsidRDefault="00233256" w:rsidP="00ED7F62">
            <w:pPr>
              <w:ind w:left="57"/>
              <w:rPr>
                <w:rFonts w:ascii="Times New Roman" w:eastAsia="Times New Roman" w:hAnsi="Times New Roman" w:cs="Times New Roman"/>
                <w:color w:val="1C1C1C"/>
                <w:sz w:val="24"/>
                <w:szCs w:val="24"/>
                <w:lang w:eastAsia="ru-RU"/>
              </w:rPr>
            </w:pPr>
            <w:r w:rsidRPr="00233256">
              <w:rPr>
                <w:rFonts w:ascii="Times New Roman" w:eastAsia="Times New Roman" w:hAnsi="Times New Roman" w:cs="Times New Roman"/>
                <w:color w:val="1C1C1C"/>
                <w:sz w:val="24"/>
                <w:szCs w:val="24"/>
                <w:lang w:eastAsia="ru-RU"/>
              </w:rPr>
              <w:t xml:space="preserve">ИП </w:t>
            </w:r>
            <w:proofErr w:type="spellStart"/>
            <w:r w:rsidRPr="00233256">
              <w:rPr>
                <w:rFonts w:ascii="Times New Roman" w:eastAsia="Times New Roman" w:hAnsi="Times New Roman" w:cs="Times New Roman"/>
                <w:color w:val="1C1C1C"/>
                <w:sz w:val="24"/>
                <w:szCs w:val="24"/>
                <w:lang w:eastAsia="ru-RU"/>
              </w:rPr>
              <w:t>гл</w:t>
            </w:r>
            <w:proofErr w:type="spellEnd"/>
            <w:r w:rsidRPr="00233256">
              <w:rPr>
                <w:rFonts w:ascii="Times New Roman" w:eastAsia="Times New Roman" w:hAnsi="Times New Roman" w:cs="Times New Roman"/>
                <w:color w:val="1C1C1C"/>
                <w:sz w:val="24"/>
                <w:szCs w:val="24"/>
                <w:lang w:eastAsia="ru-RU"/>
              </w:rPr>
              <w:t xml:space="preserve"> КФХ </w:t>
            </w:r>
            <w:proofErr w:type="spellStart"/>
            <w:r w:rsidRPr="00233256">
              <w:rPr>
                <w:rFonts w:ascii="Times New Roman" w:eastAsia="Times New Roman" w:hAnsi="Times New Roman" w:cs="Times New Roman"/>
                <w:color w:val="1C1C1C"/>
                <w:sz w:val="24"/>
                <w:szCs w:val="24"/>
                <w:lang w:eastAsia="ru-RU"/>
              </w:rPr>
              <w:t>Чапов</w:t>
            </w:r>
            <w:proofErr w:type="spellEnd"/>
            <w:r w:rsidRPr="00233256">
              <w:rPr>
                <w:rFonts w:ascii="Times New Roman" w:eastAsia="Times New Roman" w:hAnsi="Times New Roman" w:cs="Times New Roman"/>
                <w:color w:val="1C1C1C"/>
                <w:sz w:val="24"/>
                <w:szCs w:val="24"/>
                <w:lang w:eastAsia="ru-RU"/>
              </w:rPr>
              <w:t xml:space="preserve"> В.Е.</w:t>
            </w:r>
          </w:p>
        </w:tc>
        <w:tc>
          <w:tcPr>
            <w:tcW w:w="3177" w:type="dxa"/>
          </w:tcPr>
          <w:p w:rsidR="00233256" w:rsidRPr="00233256" w:rsidRDefault="00AE7585" w:rsidP="00ED7F62">
            <w:pPr>
              <w:ind w:left="57"/>
              <w:rPr>
                <w:rFonts w:ascii="Times New Roman" w:eastAsia="Times New Roman" w:hAnsi="Times New Roman" w:cs="Times New Roman"/>
                <w:color w:val="1C1C1C"/>
                <w:sz w:val="24"/>
                <w:szCs w:val="24"/>
                <w:lang w:eastAsia="ru-RU"/>
              </w:rPr>
            </w:pPr>
            <w:r w:rsidRPr="00AE7585">
              <w:rPr>
                <w:rFonts w:ascii="Times New Roman" w:eastAsia="Times New Roman" w:hAnsi="Times New Roman" w:cs="Times New Roman"/>
                <w:color w:val="1C1C1C"/>
                <w:sz w:val="24"/>
                <w:szCs w:val="24"/>
                <w:lang w:eastAsia="ru-RU"/>
              </w:rPr>
              <w:t>с. Лисья Поляна</w:t>
            </w:r>
          </w:p>
        </w:tc>
        <w:tc>
          <w:tcPr>
            <w:tcW w:w="2454" w:type="dxa"/>
          </w:tcPr>
          <w:p w:rsidR="00233256" w:rsidRPr="00233256" w:rsidRDefault="00AE7585" w:rsidP="00ED7F62">
            <w:pPr>
              <w:ind w:left="57"/>
              <w:rPr>
                <w:rFonts w:ascii="Times New Roman" w:eastAsia="Times New Roman" w:hAnsi="Times New Roman" w:cs="Times New Roman"/>
                <w:color w:val="1C1C1C"/>
                <w:sz w:val="24"/>
                <w:szCs w:val="24"/>
                <w:lang w:eastAsia="ru-RU"/>
              </w:rPr>
            </w:pPr>
            <w:r w:rsidRPr="00AE7585">
              <w:rPr>
                <w:rFonts w:ascii="Times New Roman" w:eastAsia="Times New Roman" w:hAnsi="Times New Roman" w:cs="Times New Roman"/>
                <w:color w:val="1C1C1C"/>
                <w:sz w:val="24"/>
                <w:szCs w:val="24"/>
                <w:lang w:eastAsia="ru-RU"/>
              </w:rPr>
              <w:t>село Лисья Поляна, ул. Гагарина 27а</w:t>
            </w:r>
          </w:p>
        </w:tc>
        <w:tc>
          <w:tcPr>
            <w:tcW w:w="1685" w:type="dxa"/>
          </w:tcPr>
          <w:p w:rsidR="00233256" w:rsidRDefault="00AE7585"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AE7585"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70</w:t>
            </w:r>
          </w:p>
        </w:tc>
        <w:tc>
          <w:tcPr>
            <w:tcW w:w="2284" w:type="dxa"/>
          </w:tcPr>
          <w:p w:rsidR="00233256" w:rsidRPr="00233256" w:rsidRDefault="00AE7585" w:rsidP="00ED7F62">
            <w:pPr>
              <w:ind w:left="57"/>
              <w:rPr>
                <w:rFonts w:ascii="Times New Roman" w:eastAsia="Times New Roman" w:hAnsi="Times New Roman" w:cs="Times New Roman"/>
                <w:color w:val="1C1C1C"/>
                <w:sz w:val="24"/>
                <w:szCs w:val="24"/>
                <w:lang w:eastAsia="ru-RU"/>
              </w:rPr>
            </w:pPr>
            <w:r w:rsidRPr="00AE7585">
              <w:rPr>
                <w:rFonts w:ascii="Times New Roman" w:eastAsia="Times New Roman" w:hAnsi="Times New Roman" w:cs="Times New Roman"/>
                <w:color w:val="1C1C1C"/>
                <w:sz w:val="24"/>
                <w:szCs w:val="24"/>
                <w:lang w:eastAsia="ru-RU"/>
              </w:rPr>
              <w:t xml:space="preserve">ИП </w:t>
            </w:r>
            <w:proofErr w:type="spellStart"/>
            <w:r w:rsidRPr="00AE7585">
              <w:rPr>
                <w:rFonts w:ascii="Times New Roman" w:eastAsia="Times New Roman" w:hAnsi="Times New Roman" w:cs="Times New Roman"/>
                <w:color w:val="1C1C1C"/>
                <w:sz w:val="24"/>
                <w:szCs w:val="24"/>
                <w:lang w:eastAsia="ru-RU"/>
              </w:rPr>
              <w:t>гл</w:t>
            </w:r>
            <w:proofErr w:type="spellEnd"/>
            <w:r w:rsidRPr="00AE7585">
              <w:rPr>
                <w:rFonts w:ascii="Times New Roman" w:eastAsia="Times New Roman" w:hAnsi="Times New Roman" w:cs="Times New Roman"/>
                <w:color w:val="1C1C1C"/>
                <w:sz w:val="24"/>
                <w:szCs w:val="24"/>
                <w:lang w:eastAsia="ru-RU"/>
              </w:rPr>
              <w:t xml:space="preserve"> КФХ </w:t>
            </w:r>
            <w:proofErr w:type="spellStart"/>
            <w:r w:rsidRPr="00AE7585">
              <w:rPr>
                <w:rFonts w:ascii="Times New Roman" w:eastAsia="Times New Roman" w:hAnsi="Times New Roman" w:cs="Times New Roman"/>
                <w:color w:val="1C1C1C"/>
                <w:sz w:val="24"/>
                <w:szCs w:val="24"/>
                <w:lang w:eastAsia="ru-RU"/>
              </w:rPr>
              <w:t>Чариков</w:t>
            </w:r>
            <w:proofErr w:type="spellEnd"/>
            <w:r w:rsidRPr="00AE7585">
              <w:rPr>
                <w:rFonts w:ascii="Times New Roman" w:eastAsia="Times New Roman" w:hAnsi="Times New Roman" w:cs="Times New Roman"/>
                <w:color w:val="1C1C1C"/>
                <w:sz w:val="24"/>
                <w:szCs w:val="24"/>
                <w:lang w:eastAsia="ru-RU"/>
              </w:rPr>
              <w:t xml:space="preserve"> В.Д.</w:t>
            </w:r>
          </w:p>
        </w:tc>
        <w:tc>
          <w:tcPr>
            <w:tcW w:w="3177"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с. Сухоречка</w:t>
            </w:r>
          </w:p>
        </w:tc>
        <w:tc>
          <w:tcPr>
            <w:tcW w:w="2454"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село Сухоречка, ул. Казанская 10</w:t>
            </w:r>
          </w:p>
        </w:tc>
        <w:tc>
          <w:tcPr>
            <w:tcW w:w="1685" w:type="dxa"/>
          </w:tcPr>
          <w:p w:rsidR="00233256" w:rsidRDefault="004C771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4C771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71</w:t>
            </w:r>
          </w:p>
        </w:tc>
        <w:tc>
          <w:tcPr>
            <w:tcW w:w="2284"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 xml:space="preserve">ИП </w:t>
            </w:r>
            <w:proofErr w:type="spellStart"/>
            <w:r w:rsidRPr="004C7719">
              <w:rPr>
                <w:rFonts w:ascii="Times New Roman" w:eastAsia="Times New Roman" w:hAnsi="Times New Roman" w:cs="Times New Roman"/>
                <w:color w:val="1C1C1C"/>
                <w:sz w:val="24"/>
                <w:szCs w:val="24"/>
                <w:lang w:eastAsia="ru-RU"/>
              </w:rPr>
              <w:t>гл</w:t>
            </w:r>
            <w:proofErr w:type="spellEnd"/>
            <w:r w:rsidRPr="004C7719">
              <w:rPr>
                <w:rFonts w:ascii="Times New Roman" w:eastAsia="Times New Roman" w:hAnsi="Times New Roman" w:cs="Times New Roman"/>
                <w:color w:val="1C1C1C"/>
                <w:sz w:val="24"/>
                <w:szCs w:val="24"/>
                <w:lang w:eastAsia="ru-RU"/>
              </w:rPr>
              <w:t xml:space="preserve"> КФХ Честнов Н. В.</w:t>
            </w:r>
          </w:p>
        </w:tc>
        <w:tc>
          <w:tcPr>
            <w:tcW w:w="3177"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п. Искра</w:t>
            </w:r>
          </w:p>
        </w:tc>
        <w:tc>
          <w:tcPr>
            <w:tcW w:w="2454"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северо-запад села</w:t>
            </w:r>
          </w:p>
        </w:tc>
        <w:tc>
          <w:tcPr>
            <w:tcW w:w="1685" w:type="dxa"/>
          </w:tcPr>
          <w:p w:rsidR="00233256" w:rsidRDefault="004C771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r w:rsidR="00233256" w:rsidRPr="001678B7" w:rsidTr="008364BD">
        <w:tc>
          <w:tcPr>
            <w:tcW w:w="635" w:type="dxa"/>
          </w:tcPr>
          <w:p w:rsidR="00233256" w:rsidRDefault="004C771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72</w:t>
            </w:r>
          </w:p>
        </w:tc>
        <w:tc>
          <w:tcPr>
            <w:tcW w:w="2284"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ИП гл. КФХ Яковлев А.В.</w:t>
            </w:r>
          </w:p>
        </w:tc>
        <w:tc>
          <w:tcPr>
            <w:tcW w:w="3177"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с. Екатериновка</w:t>
            </w:r>
          </w:p>
        </w:tc>
        <w:tc>
          <w:tcPr>
            <w:tcW w:w="2454" w:type="dxa"/>
          </w:tcPr>
          <w:p w:rsidR="00233256" w:rsidRPr="00233256" w:rsidRDefault="004C7719" w:rsidP="00ED7F62">
            <w:pPr>
              <w:ind w:left="57"/>
              <w:rPr>
                <w:rFonts w:ascii="Times New Roman" w:eastAsia="Times New Roman" w:hAnsi="Times New Roman" w:cs="Times New Roman"/>
                <w:color w:val="1C1C1C"/>
                <w:sz w:val="24"/>
                <w:szCs w:val="24"/>
                <w:lang w:eastAsia="ru-RU"/>
              </w:rPr>
            </w:pPr>
            <w:r w:rsidRPr="004C7719">
              <w:rPr>
                <w:rFonts w:ascii="Times New Roman" w:eastAsia="Times New Roman" w:hAnsi="Times New Roman" w:cs="Times New Roman"/>
                <w:color w:val="1C1C1C"/>
                <w:sz w:val="24"/>
                <w:szCs w:val="24"/>
                <w:lang w:eastAsia="ru-RU"/>
              </w:rPr>
              <w:t>село Екатериновка, ул. Садовая 2 кв.1</w:t>
            </w:r>
          </w:p>
        </w:tc>
        <w:tc>
          <w:tcPr>
            <w:tcW w:w="1685" w:type="dxa"/>
          </w:tcPr>
          <w:p w:rsidR="00233256" w:rsidRDefault="004C7719" w:rsidP="00ED7F62">
            <w:pPr>
              <w:ind w:left="57"/>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Зерно</w:t>
            </w:r>
          </w:p>
        </w:tc>
      </w:tr>
    </w:tbl>
    <w:p w:rsidR="001678B7" w:rsidRPr="00687F5A" w:rsidRDefault="001678B7" w:rsidP="00ED7F62">
      <w:pPr>
        <w:spacing w:after="0" w:line="240" w:lineRule="auto"/>
        <w:ind w:left="57" w:firstLine="284"/>
        <w:rPr>
          <w:rFonts w:ascii="Times New Roman" w:eastAsia="Times New Roman" w:hAnsi="Times New Roman" w:cs="Times New Roman"/>
          <w:b/>
          <w:color w:val="1C1C1C"/>
          <w:sz w:val="24"/>
          <w:szCs w:val="24"/>
          <w:lang w:eastAsia="ru-RU"/>
        </w:rPr>
      </w:pPr>
    </w:p>
    <w:p w:rsidR="00FF55C2" w:rsidRPr="00FF55C2" w:rsidRDefault="00FF55C2" w:rsidP="00687F5A">
      <w:pPr>
        <w:tabs>
          <w:tab w:val="left" w:pos="284"/>
        </w:tabs>
        <w:spacing w:after="0" w:line="240" w:lineRule="auto"/>
        <w:ind w:left="284"/>
        <w:jc w:val="both"/>
        <w:rPr>
          <w:rStyle w:val="fontstyle21"/>
          <w:rFonts w:ascii="Times New Roman" w:eastAsia="Times New Roman" w:hAnsi="Times New Roman"/>
          <w:b w:val="0"/>
          <w:bCs w:val="0"/>
          <w:color w:val="auto"/>
        </w:rPr>
      </w:pP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Промышленность муниципального образования</w:t>
      </w:r>
      <w:r w:rsidRPr="004416F1">
        <w:rPr>
          <w:rFonts w:ascii="Times New Roman" w:hAnsi="Times New Roman" w:cs="Times New Roman"/>
          <w:b/>
          <w:sz w:val="24"/>
          <w:szCs w:val="24"/>
        </w:rPr>
        <w:t xml:space="preserve"> </w:t>
      </w:r>
      <w:r w:rsidRPr="004416F1">
        <w:rPr>
          <w:rFonts w:ascii="Times New Roman" w:hAnsi="Times New Roman" w:cs="Times New Roman"/>
          <w:sz w:val="24"/>
          <w:szCs w:val="24"/>
        </w:rPr>
        <w:t xml:space="preserve">Бузулукский район представлена  следующими предприятиями: </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1. Обрабатывающие производства:</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 xml:space="preserve"> - производство пищевых продуктов:</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ООО «Колхоз «Мир» производит молоко. За 2018 год предприятием было отгружено 805 тонн молока, темп роста по предприятию составил 85,8%. По оценке 2019 года и прогнозных значениях планируется увеличение производства молока на 25,34 %.</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ОАО «Колос» функционирует на базе Красногвардейского элеватора, производит комбикорм, муку пшеничную, масло растительное. За 2018 год темп роста по предприятию составил 47,6%.</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По оценке 2019 года планируется снижение 31,8 объема отгруженных товаров в производстве пищевых продуктов на 3,1%.</w:t>
      </w:r>
    </w:p>
    <w:p w:rsidR="004416F1" w:rsidRPr="00FF55C2" w:rsidRDefault="004416F1" w:rsidP="006B7E24">
      <w:pPr>
        <w:pStyle w:val="a3"/>
        <w:ind w:left="0" w:firstLine="284"/>
        <w:jc w:val="both"/>
        <w:rPr>
          <w:rFonts w:ascii="Times New Roman" w:hAnsi="Times New Roman" w:cs="Times New Roman"/>
          <w:sz w:val="24"/>
          <w:szCs w:val="24"/>
        </w:rPr>
      </w:pPr>
      <w:r w:rsidRPr="00FF55C2">
        <w:rPr>
          <w:rFonts w:ascii="Times New Roman" w:hAnsi="Times New Roman" w:cs="Times New Roman"/>
          <w:color w:val="000000"/>
          <w:spacing w:val="-1"/>
          <w:sz w:val="24"/>
          <w:szCs w:val="24"/>
        </w:rPr>
        <w:t xml:space="preserve">ГУП Оренбургской области «Бузулукский лесхоз» производит древесину, пиломатериалы, стропила, елки, штакетник.  В 2018 году из-за снижения покупательской способности населения и организаций произошло резкое снижение выпуска и реализации продукции и составило 1,29 млн. руб. В 2019 году предприятие планирует возобновить производство древесины, пиломатериалов по уровню 2017 года. </w:t>
      </w:r>
      <w:r w:rsidRPr="00FF55C2">
        <w:rPr>
          <w:rFonts w:ascii="Times New Roman" w:hAnsi="Times New Roman" w:cs="Times New Roman"/>
          <w:sz w:val="24"/>
          <w:szCs w:val="24"/>
        </w:rPr>
        <w:t>В 2018 году индекс производства в обработке древесины в сопоставимых ценах составляет 28,3 % к 2017 году. В 2019 году индекс производства составит 651,4% к 2018 году и 184,45% к 2017 году.</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 производство кокса и нефтепродуктов:</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АО НВФ «Грифон» производит конденсат стабильный. В 2018 году индекс производства в сопоставимых ценах составляет 76,4 % к 2017 году. В 2019 году индекс производства составит 95,4 %.</w:t>
      </w:r>
    </w:p>
    <w:p w:rsidR="004416F1" w:rsidRPr="004416F1" w:rsidRDefault="004416F1" w:rsidP="004416F1">
      <w:pPr>
        <w:ind w:firstLine="284"/>
        <w:jc w:val="both"/>
        <w:rPr>
          <w:rFonts w:ascii="Times New Roman" w:hAnsi="Times New Roman" w:cs="Times New Roman"/>
          <w:color w:val="000000"/>
          <w:spacing w:val="-1"/>
          <w:sz w:val="24"/>
          <w:szCs w:val="24"/>
        </w:rPr>
      </w:pPr>
      <w:r w:rsidRPr="004416F1">
        <w:rPr>
          <w:rFonts w:ascii="Times New Roman" w:hAnsi="Times New Roman" w:cs="Times New Roman"/>
          <w:b/>
          <w:color w:val="000000"/>
          <w:spacing w:val="-1"/>
          <w:sz w:val="24"/>
          <w:szCs w:val="24"/>
        </w:rPr>
        <w:t xml:space="preserve">- </w:t>
      </w:r>
      <w:r w:rsidRPr="004416F1">
        <w:rPr>
          <w:rFonts w:ascii="Times New Roman" w:hAnsi="Times New Roman" w:cs="Times New Roman"/>
          <w:color w:val="000000"/>
          <w:spacing w:val="-1"/>
          <w:sz w:val="24"/>
          <w:szCs w:val="24"/>
        </w:rPr>
        <w:t>обеспечение электрической энергией, газом и паром и кондиционирование воздуха:</w:t>
      </w:r>
    </w:p>
    <w:p w:rsidR="004416F1" w:rsidRPr="004416F1" w:rsidRDefault="004416F1" w:rsidP="004416F1">
      <w:pPr>
        <w:ind w:firstLine="284"/>
        <w:jc w:val="both"/>
        <w:rPr>
          <w:rFonts w:ascii="Times New Roman" w:hAnsi="Times New Roman" w:cs="Times New Roman"/>
          <w:color w:val="000000"/>
          <w:spacing w:val="-1"/>
          <w:sz w:val="24"/>
          <w:szCs w:val="24"/>
        </w:rPr>
      </w:pPr>
      <w:r w:rsidRPr="004416F1">
        <w:rPr>
          <w:rFonts w:ascii="Times New Roman" w:hAnsi="Times New Roman" w:cs="Times New Roman"/>
          <w:color w:val="000000"/>
          <w:spacing w:val="-1"/>
          <w:sz w:val="24"/>
          <w:szCs w:val="24"/>
        </w:rPr>
        <w:t>МУП ЖКХ Бузулукского района (выработка теплоэнергии)</w:t>
      </w:r>
    </w:p>
    <w:p w:rsidR="006B7E24"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 xml:space="preserve">Объем отгруженных товаров собственного производства, выполненных работ и услуг  в 2018 году  по   полному  кругу  организаций   производителей    составил 61,322 млн. рублей или 107,7 % к уровню 2017 года в сопоставимых ценах. Индекс производства в 2019 году составит 98,0 %. </w:t>
      </w:r>
    </w:p>
    <w:p w:rsidR="004416F1" w:rsidRPr="004416F1" w:rsidRDefault="004416F1" w:rsidP="004416F1">
      <w:pPr>
        <w:ind w:firstLine="284"/>
        <w:jc w:val="both"/>
        <w:rPr>
          <w:rFonts w:ascii="Times New Roman" w:hAnsi="Times New Roman" w:cs="Times New Roman"/>
          <w:b/>
          <w:sz w:val="24"/>
          <w:szCs w:val="24"/>
        </w:rPr>
      </w:pPr>
      <w:r w:rsidRPr="004416F1">
        <w:rPr>
          <w:rFonts w:ascii="Times New Roman" w:hAnsi="Times New Roman" w:cs="Times New Roman"/>
          <w:b/>
          <w:sz w:val="24"/>
          <w:szCs w:val="24"/>
        </w:rPr>
        <w:t xml:space="preserve">- </w:t>
      </w:r>
      <w:r w:rsidRPr="004416F1">
        <w:rPr>
          <w:rFonts w:ascii="Times New Roman" w:hAnsi="Times New Roman" w:cs="Times New Roman"/>
          <w:sz w:val="24"/>
          <w:szCs w:val="24"/>
        </w:rPr>
        <w:t>водоснабжение, водоотведение, организация сбора и утилизации отходов, деятельность по ликвидации загрязнений</w:t>
      </w:r>
      <w:r w:rsidR="006B7E24">
        <w:rPr>
          <w:rFonts w:ascii="Times New Roman" w:hAnsi="Times New Roman" w:cs="Times New Roman"/>
          <w:sz w:val="24"/>
          <w:szCs w:val="24"/>
        </w:rPr>
        <w:t>:</w:t>
      </w:r>
    </w:p>
    <w:p w:rsidR="004416F1" w:rsidRP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lastRenderedPageBreak/>
        <w:t>МУП ЖКХ Бузулукского района (Водоснабжение; водоотведение, организация сбора и утилизации отходов, деятельность по ликвидации загрязнений)</w:t>
      </w:r>
    </w:p>
    <w:p w:rsidR="004416F1" w:rsidRDefault="004416F1" w:rsidP="004416F1">
      <w:pPr>
        <w:ind w:firstLine="284"/>
        <w:jc w:val="both"/>
        <w:rPr>
          <w:rFonts w:ascii="Times New Roman" w:hAnsi="Times New Roman" w:cs="Times New Roman"/>
          <w:sz w:val="24"/>
          <w:szCs w:val="24"/>
        </w:rPr>
      </w:pPr>
      <w:r w:rsidRPr="004416F1">
        <w:rPr>
          <w:rFonts w:ascii="Times New Roman" w:hAnsi="Times New Roman" w:cs="Times New Roman"/>
          <w:sz w:val="24"/>
          <w:szCs w:val="24"/>
        </w:rPr>
        <w:t xml:space="preserve">Объем отгруженных товаров собственного производства, выполненных работ и услуг в 2018 году по полному кругу организаций производителей составил 28,83 млн. рублей,  или 107,4 % к уровню 2017 года в сопоставимых ценах. В 2019 году индекс производства составит 99,8%. </w:t>
      </w:r>
    </w:p>
    <w:p w:rsidR="004416F1" w:rsidRDefault="004416F1" w:rsidP="004416F1">
      <w:pPr>
        <w:spacing w:after="0" w:line="240" w:lineRule="auto"/>
        <w:ind w:left="284" w:firstLine="283"/>
        <w:rPr>
          <w:rFonts w:ascii="Times New Roman" w:hAnsi="Times New Roman" w:cs="Times New Roman"/>
          <w:color w:val="FF0000"/>
          <w:sz w:val="24"/>
          <w:szCs w:val="24"/>
        </w:rPr>
      </w:pPr>
    </w:p>
    <w:p w:rsidR="00356882" w:rsidRDefault="00C66AE5" w:rsidP="00104C18">
      <w:pPr>
        <w:spacing w:after="0" w:line="240" w:lineRule="auto"/>
        <w:ind w:firstLine="284"/>
        <w:rPr>
          <w:rStyle w:val="fontstyle01"/>
          <w:b/>
        </w:rPr>
      </w:pPr>
      <w:r w:rsidRPr="00C66AE5">
        <w:rPr>
          <w:rStyle w:val="fontstyle01"/>
          <w:b/>
        </w:rPr>
        <w:t>Проектное положение</w:t>
      </w:r>
    </w:p>
    <w:p w:rsidR="00356882" w:rsidRDefault="00C66AE5" w:rsidP="00104C18">
      <w:pPr>
        <w:spacing w:after="0" w:line="240" w:lineRule="auto"/>
        <w:ind w:firstLine="284"/>
        <w:rPr>
          <w:rStyle w:val="fontstyle21"/>
          <w:b w:val="0"/>
        </w:rPr>
      </w:pPr>
      <w:r>
        <w:rPr>
          <w:rFonts w:ascii="TimesNewRomanPS-BoldItalicMT" w:hAnsi="TimesNewRomanPS-BoldItalicMT"/>
          <w:b/>
          <w:bCs/>
          <w:i/>
          <w:iCs/>
          <w:color w:val="000000"/>
        </w:rPr>
        <w:br/>
      </w:r>
      <w:r>
        <w:rPr>
          <w:rStyle w:val="fontstyle21"/>
          <w:b w:val="0"/>
        </w:rPr>
        <w:t xml:space="preserve">   </w:t>
      </w:r>
      <w:r w:rsidRPr="00C66AE5">
        <w:rPr>
          <w:rStyle w:val="fontstyle21"/>
          <w:b w:val="0"/>
        </w:rPr>
        <w:t xml:space="preserve">Миссия </w:t>
      </w:r>
      <w:r w:rsidR="00104C18">
        <w:rPr>
          <w:rStyle w:val="fontstyle21"/>
          <w:b w:val="0"/>
        </w:rPr>
        <w:t>Бузулукского</w:t>
      </w:r>
      <w:r w:rsidRPr="00C66AE5">
        <w:rPr>
          <w:rStyle w:val="fontstyle21"/>
          <w:b w:val="0"/>
        </w:rPr>
        <w:t xml:space="preserve"> района – стать эффективно управляемой территорией высокого уровня жизни населения с устойчивой экономической базой, основанной</w:t>
      </w:r>
      <w:r w:rsidR="00104C18">
        <w:rPr>
          <w:rFonts w:ascii="TimesNewRomanPSMT" w:hAnsi="TimesNewRomanPSMT"/>
          <w:b/>
          <w:color w:val="000000"/>
        </w:rPr>
        <w:t xml:space="preserve"> </w:t>
      </w:r>
      <w:r w:rsidRPr="00C66AE5">
        <w:rPr>
          <w:rStyle w:val="fontstyle21"/>
          <w:b w:val="0"/>
        </w:rPr>
        <w:t xml:space="preserve">на динамично развивающемся многоукладном агропромышленном производстве. </w:t>
      </w:r>
    </w:p>
    <w:p w:rsidR="00104C18" w:rsidRDefault="00C66AE5" w:rsidP="00104C18">
      <w:pPr>
        <w:spacing w:after="0" w:line="240" w:lineRule="auto"/>
        <w:ind w:firstLine="284"/>
        <w:rPr>
          <w:rStyle w:val="fontstyle21"/>
          <w:b w:val="0"/>
        </w:rPr>
      </w:pPr>
      <w:r w:rsidRPr="00C66AE5">
        <w:rPr>
          <w:rStyle w:val="fontstyle21"/>
          <w:b w:val="0"/>
        </w:rPr>
        <w:t>Главной</w:t>
      </w:r>
      <w:r w:rsidR="00104C18">
        <w:rPr>
          <w:rFonts w:ascii="TimesNewRomanPSMT" w:hAnsi="TimesNewRomanPSMT"/>
          <w:b/>
          <w:color w:val="000000"/>
        </w:rPr>
        <w:t xml:space="preserve"> </w:t>
      </w:r>
      <w:r w:rsidRPr="00C66AE5">
        <w:rPr>
          <w:rStyle w:val="fontstyle21"/>
          <w:b w:val="0"/>
        </w:rPr>
        <w:t xml:space="preserve">стратегической целью </w:t>
      </w:r>
      <w:r w:rsidR="00104C18">
        <w:rPr>
          <w:rStyle w:val="fontstyle21"/>
          <w:b w:val="0"/>
        </w:rPr>
        <w:t>Бузулукского района</w:t>
      </w:r>
      <w:r w:rsidRPr="00C66AE5">
        <w:rPr>
          <w:rStyle w:val="fontstyle21"/>
          <w:b w:val="0"/>
        </w:rPr>
        <w:t xml:space="preserve"> является</w:t>
      </w:r>
      <w:r w:rsidR="00104C18">
        <w:rPr>
          <w:rStyle w:val="fontstyle21"/>
          <w:b w:val="0"/>
        </w:rPr>
        <w:t>:</w:t>
      </w:r>
      <w:r w:rsidRPr="00C66AE5">
        <w:rPr>
          <w:rStyle w:val="fontstyle21"/>
          <w:b w:val="0"/>
        </w:rPr>
        <w:t xml:space="preserve"> </w:t>
      </w:r>
    </w:p>
    <w:p w:rsidR="00104C18" w:rsidRPr="00104C18" w:rsidRDefault="00104C18" w:rsidP="00356882">
      <w:pPr>
        <w:widowControl w:val="0"/>
        <w:shd w:val="clear" w:color="auto" w:fill="FFFFFF"/>
        <w:tabs>
          <w:tab w:val="left" w:pos="989"/>
        </w:tabs>
        <w:autoSpaceDE w:val="0"/>
        <w:autoSpaceDN w:val="0"/>
        <w:adjustRightInd w:val="0"/>
        <w:spacing w:after="0" w:line="317" w:lineRule="exact"/>
        <w:ind w:left="40" w:firstLine="244"/>
        <w:rPr>
          <w:rFonts w:ascii="Times New Roman" w:eastAsia="Times New Roman" w:hAnsi="Times New Roman" w:cs="Times New Roman"/>
          <w:sz w:val="24"/>
          <w:szCs w:val="24"/>
          <w:lang w:eastAsia="ru-RU"/>
        </w:rPr>
      </w:pPr>
      <w:r w:rsidRPr="00356882">
        <w:rPr>
          <w:rFonts w:ascii="Times New Roman" w:eastAsia="Times New Roman" w:hAnsi="Times New Roman" w:cs="Times New Roman"/>
          <w:color w:val="000000"/>
          <w:sz w:val="24"/>
          <w:szCs w:val="24"/>
          <w:lang w:eastAsia="ru-RU"/>
        </w:rPr>
        <w:t xml:space="preserve">- </w:t>
      </w:r>
      <w:r w:rsidRPr="00104C18">
        <w:rPr>
          <w:rFonts w:ascii="Times New Roman" w:eastAsia="Times New Roman" w:hAnsi="Times New Roman" w:cs="Times New Roman"/>
          <w:color w:val="000000"/>
          <w:sz w:val="24"/>
          <w:szCs w:val="24"/>
          <w:lang w:eastAsia="ru-RU"/>
        </w:rPr>
        <w:t>структурные сдвиги в экономик</w:t>
      </w:r>
      <w:r w:rsidR="00356882">
        <w:rPr>
          <w:rFonts w:ascii="Times New Roman" w:eastAsia="Times New Roman" w:hAnsi="Times New Roman" w:cs="Times New Roman"/>
          <w:color w:val="000000"/>
          <w:sz w:val="24"/>
          <w:szCs w:val="24"/>
          <w:lang w:eastAsia="ru-RU"/>
        </w:rPr>
        <w:t xml:space="preserve">е за  счет строительства  новых </w:t>
      </w:r>
      <w:r w:rsidRPr="00104C18">
        <w:rPr>
          <w:rFonts w:ascii="Times New Roman" w:eastAsia="Times New Roman" w:hAnsi="Times New Roman" w:cs="Times New Roman"/>
          <w:color w:val="000000"/>
          <w:spacing w:val="5"/>
          <w:sz w:val="24"/>
          <w:szCs w:val="24"/>
          <w:lang w:eastAsia="ru-RU"/>
        </w:rPr>
        <w:t>промышленных и сельскохозяйствен</w:t>
      </w:r>
      <w:r w:rsidR="00356882">
        <w:rPr>
          <w:rFonts w:ascii="Times New Roman" w:eastAsia="Times New Roman" w:hAnsi="Times New Roman" w:cs="Times New Roman"/>
          <w:color w:val="000000"/>
          <w:spacing w:val="5"/>
          <w:sz w:val="24"/>
          <w:szCs w:val="24"/>
          <w:lang w:eastAsia="ru-RU"/>
        </w:rPr>
        <w:t xml:space="preserve">ных предприятий, развития новых </w:t>
      </w:r>
      <w:r w:rsidRPr="00104C18">
        <w:rPr>
          <w:rFonts w:ascii="Times New Roman" w:eastAsia="Times New Roman" w:hAnsi="Times New Roman" w:cs="Times New Roman"/>
          <w:color w:val="000000"/>
          <w:spacing w:val="3"/>
          <w:sz w:val="24"/>
          <w:szCs w:val="24"/>
          <w:lang w:eastAsia="ru-RU"/>
        </w:rPr>
        <w:t>для муниципального  образования  вид</w:t>
      </w:r>
      <w:r w:rsidR="00356882">
        <w:rPr>
          <w:rFonts w:ascii="Times New Roman" w:eastAsia="Times New Roman" w:hAnsi="Times New Roman" w:cs="Times New Roman"/>
          <w:color w:val="000000"/>
          <w:spacing w:val="3"/>
          <w:sz w:val="24"/>
          <w:szCs w:val="24"/>
          <w:lang w:eastAsia="ru-RU"/>
        </w:rPr>
        <w:t xml:space="preserve">ов  экономической деятельности, </w:t>
      </w:r>
      <w:r w:rsidRPr="00104C18">
        <w:rPr>
          <w:rFonts w:ascii="Times New Roman" w:eastAsia="Times New Roman" w:hAnsi="Times New Roman" w:cs="Times New Roman"/>
          <w:color w:val="000000"/>
          <w:spacing w:val="1"/>
          <w:sz w:val="24"/>
          <w:szCs w:val="24"/>
          <w:lang w:eastAsia="ru-RU"/>
        </w:rPr>
        <w:t>использования конкурентных технологий;</w:t>
      </w:r>
    </w:p>
    <w:p w:rsidR="00104C18" w:rsidRDefault="00104C18" w:rsidP="00356882">
      <w:pPr>
        <w:widowControl w:val="0"/>
        <w:shd w:val="clear" w:color="auto" w:fill="FFFFFF"/>
        <w:tabs>
          <w:tab w:val="left" w:pos="883"/>
        </w:tabs>
        <w:autoSpaceDE w:val="0"/>
        <w:autoSpaceDN w:val="0"/>
        <w:adjustRightInd w:val="0"/>
        <w:spacing w:after="0" w:line="317" w:lineRule="exact"/>
        <w:ind w:left="40" w:firstLine="244"/>
        <w:rPr>
          <w:rFonts w:ascii="Times New Roman" w:eastAsia="Times New Roman" w:hAnsi="Times New Roman" w:cs="Times New Roman"/>
          <w:color w:val="000000"/>
          <w:spacing w:val="-1"/>
          <w:sz w:val="24"/>
          <w:szCs w:val="24"/>
          <w:lang w:eastAsia="ru-RU"/>
        </w:rPr>
      </w:pPr>
      <w:r w:rsidRPr="00356882">
        <w:rPr>
          <w:rFonts w:ascii="Times New Roman" w:eastAsia="Times New Roman" w:hAnsi="Times New Roman" w:cs="Times New Roman"/>
          <w:color w:val="000000"/>
          <w:sz w:val="24"/>
          <w:szCs w:val="24"/>
          <w:lang w:eastAsia="ru-RU"/>
        </w:rPr>
        <w:t>-</w:t>
      </w:r>
      <w:r w:rsidRPr="00104C18">
        <w:rPr>
          <w:rFonts w:ascii="Times New Roman" w:eastAsia="Times New Roman" w:hAnsi="Times New Roman" w:cs="Times New Roman"/>
          <w:color w:val="000000"/>
          <w:spacing w:val="2"/>
          <w:sz w:val="24"/>
          <w:szCs w:val="24"/>
          <w:lang w:eastAsia="ru-RU"/>
        </w:rPr>
        <w:t>на основе развития экономики рай</w:t>
      </w:r>
      <w:r w:rsidR="00356882">
        <w:rPr>
          <w:rFonts w:ascii="Times New Roman" w:eastAsia="Times New Roman" w:hAnsi="Times New Roman" w:cs="Times New Roman"/>
          <w:color w:val="000000"/>
          <w:spacing w:val="2"/>
          <w:sz w:val="24"/>
          <w:szCs w:val="24"/>
          <w:lang w:eastAsia="ru-RU"/>
        </w:rPr>
        <w:t xml:space="preserve">она повышение качества и уровня </w:t>
      </w:r>
      <w:r w:rsidRPr="00104C18">
        <w:rPr>
          <w:rFonts w:ascii="Times New Roman" w:eastAsia="Times New Roman" w:hAnsi="Times New Roman" w:cs="Times New Roman"/>
          <w:color w:val="000000"/>
          <w:spacing w:val="7"/>
          <w:sz w:val="24"/>
          <w:szCs w:val="24"/>
          <w:lang w:eastAsia="ru-RU"/>
        </w:rPr>
        <w:t>жизни населения, рост его численност</w:t>
      </w:r>
      <w:r w:rsidR="00356882">
        <w:rPr>
          <w:rFonts w:ascii="Times New Roman" w:eastAsia="Times New Roman" w:hAnsi="Times New Roman" w:cs="Times New Roman"/>
          <w:color w:val="000000"/>
          <w:spacing w:val="7"/>
          <w:sz w:val="24"/>
          <w:szCs w:val="24"/>
          <w:lang w:eastAsia="ru-RU"/>
        </w:rPr>
        <w:t xml:space="preserve">и, в том числе трудоспособного, </w:t>
      </w:r>
      <w:r w:rsidRPr="00104C18">
        <w:rPr>
          <w:rFonts w:ascii="Times New Roman" w:eastAsia="Times New Roman" w:hAnsi="Times New Roman" w:cs="Times New Roman"/>
          <w:color w:val="000000"/>
          <w:spacing w:val="-1"/>
          <w:sz w:val="24"/>
          <w:szCs w:val="24"/>
          <w:lang w:eastAsia="ru-RU"/>
        </w:rPr>
        <w:t>повышение активности гражданского сообщества.</w:t>
      </w:r>
    </w:p>
    <w:p w:rsidR="009C3CC0" w:rsidRPr="009C3CC0" w:rsidRDefault="009C3CC0" w:rsidP="009C3CC0">
      <w:pPr>
        <w:autoSpaceDE w:val="0"/>
        <w:autoSpaceDN w:val="0"/>
        <w:adjustRightInd w:val="0"/>
        <w:spacing w:after="0" w:line="240" w:lineRule="auto"/>
        <w:ind w:firstLine="284"/>
        <w:jc w:val="both"/>
        <w:outlineLvl w:val="3"/>
        <w:rPr>
          <w:rFonts w:ascii="Times New Roman" w:eastAsia="Times New Roman" w:hAnsi="Times New Roman"/>
          <w:sz w:val="24"/>
          <w:szCs w:val="24"/>
        </w:rPr>
      </w:pPr>
      <w:r w:rsidRPr="009C3CC0">
        <w:rPr>
          <w:rFonts w:ascii="Times New Roman" w:eastAsia="Times New Roman" w:hAnsi="Times New Roman"/>
          <w:sz w:val="24"/>
          <w:szCs w:val="24"/>
        </w:rPr>
        <w:t>Основные приоритеты, направленные на развитие экономики, определенные в рамках Стратегии развития Бузулукского района:</w:t>
      </w:r>
    </w:p>
    <w:p w:rsidR="009C3CC0" w:rsidRPr="009C3CC0" w:rsidRDefault="009C3CC0" w:rsidP="009C3CC0">
      <w:pPr>
        <w:tabs>
          <w:tab w:val="left" w:pos="851"/>
        </w:tabs>
        <w:autoSpaceDE w:val="0"/>
        <w:autoSpaceDN w:val="0"/>
        <w:adjustRightInd w:val="0"/>
        <w:spacing w:after="0" w:line="240" w:lineRule="auto"/>
        <w:ind w:firstLine="284"/>
        <w:jc w:val="both"/>
        <w:outlineLvl w:val="3"/>
        <w:rPr>
          <w:rFonts w:ascii="Times New Roman" w:eastAsia="Times New Roman" w:hAnsi="Times New Roman"/>
          <w:sz w:val="24"/>
          <w:szCs w:val="24"/>
        </w:rPr>
      </w:pPr>
      <w:r w:rsidRPr="009C3CC0">
        <w:rPr>
          <w:rFonts w:ascii="Times New Roman" w:eastAsia="Times New Roman" w:hAnsi="Times New Roman"/>
          <w:sz w:val="24"/>
          <w:szCs w:val="24"/>
        </w:rPr>
        <w:t>- формирование структуры экономики, обеспечивающей занятость населения преимущественно в секторах с высоким потенциалом роста и уровнем производительности и в значительной степени устойчивых к конъюнктурным колебаниям на сырьевых рынках. Для этого потребуются стимулирование создания новых производств в секторах экономики с высоким уровнем производительности, содействие повышению производительности на существующих предприятиях и обеспечение экономики района требуемыми трудовыми ресурсами;</w:t>
      </w:r>
    </w:p>
    <w:p w:rsidR="009C3CC0" w:rsidRPr="009C3CC0" w:rsidRDefault="009C3CC0" w:rsidP="009C3CC0">
      <w:pPr>
        <w:autoSpaceDE w:val="0"/>
        <w:autoSpaceDN w:val="0"/>
        <w:adjustRightInd w:val="0"/>
        <w:spacing w:after="0" w:line="240" w:lineRule="auto"/>
        <w:ind w:firstLine="284"/>
        <w:jc w:val="both"/>
        <w:outlineLvl w:val="3"/>
        <w:rPr>
          <w:rFonts w:ascii="Times New Roman" w:eastAsia="Times New Roman" w:hAnsi="Times New Roman"/>
          <w:sz w:val="24"/>
          <w:szCs w:val="24"/>
        </w:rPr>
      </w:pPr>
      <w:r w:rsidRPr="009C3CC0">
        <w:rPr>
          <w:rFonts w:ascii="Times New Roman" w:eastAsia="Times New Roman" w:hAnsi="Times New Roman"/>
          <w:sz w:val="24"/>
          <w:szCs w:val="24"/>
        </w:rPr>
        <w:t xml:space="preserve">- создание условий для предпринимательской инициативы и развития малого бизнеса; </w:t>
      </w:r>
    </w:p>
    <w:p w:rsidR="009C3CC0" w:rsidRPr="009C3CC0" w:rsidRDefault="009C3CC0" w:rsidP="009C3CC0">
      <w:pPr>
        <w:autoSpaceDE w:val="0"/>
        <w:autoSpaceDN w:val="0"/>
        <w:adjustRightInd w:val="0"/>
        <w:spacing w:after="0" w:line="240" w:lineRule="auto"/>
        <w:ind w:firstLine="284"/>
        <w:jc w:val="both"/>
        <w:outlineLvl w:val="3"/>
        <w:rPr>
          <w:rFonts w:ascii="Times New Roman" w:eastAsia="Times New Roman" w:hAnsi="Times New Roman"/>
          <w:sz w:val="24"/>
          <w:szCs w:val="24"/>
        </w:rPr>
      </w:pPr>
      <w:r w:rsidRPr="009C3CC0">
        <w:rPr>
          <w:rFonts w:ascii="Times New Roman" w:eastAsia="Times New Roman" w:hAnsi="Times New Roman"/>
          <w:sz w:val="24"/>
          <w:szCs w:val="24"/>
        </w:rPr>
        <w:t xml:space="preserve">- повышение инвестиционной привлекательности Бузулукского района. </w:t>
      </w:r>
    </w:p>
    <w:p w:rsidR="009C3CC0" w:rsidRPr="00104C18" w:rsidRDefault="009C3CC0" w:rsidP="007E4313">
      <w:pPr>
        <w:autoSpaceDE w:val="0"/>
        <w:autoSpaceDN w:val="0"/>
        <w:adjustRightInd w:val="0"/>
        <w:spacing w:after="0" w:line="240" w:lineRule="auto"/>
        <w:ind w:firstLine="284"/>
        <w:jc w:val="both"/>
        <w:outlineLvl w:val="3"/>
        <w:rPr>
          <w:rFonts w:ascii="Times New Roman" w:eastAsia="Times New Roman" w:hAnsi="Times New Roman"/>
          <w:sz w:val="28"/>
          <w:szCs w:val="28"/>
        </w:rPr>
      </w:pPr>
      <w:r>
        <w:rPr>
          <w:rFonts w:ascii="Times New Roman" w:eastAsia="Times New Roman" w:hAnsi="Times New Roman"/>
          <w:sz w:val="24"/>
          <w:szCs w:val="24"/>
        </w:rPr>
        <w:t>Цель развития района</w:t>
      </w:r>
      <w:r w:rsidRPr="009C3CC0">
        <w:rPr>
          <w:rFonts w:ascii="Times New Roman" w:eastAsia="Times New Roman" w:hAnsi="Times New Roman"/>
          <w:sz w:val="24"/>
          <w:szCs w:val="24"/>
        </w:rPr>
        <w:t xml:space="preserve"> - создание условий для обеспечения устойчивого роста экономики и повышения эффективности муниципального управления в Бузулукском районе.</w:t>
      </w:r>
      <w:r w:rsidRPr="003B0CE8">
        <w:rPr>
          <w:rFonts w:ascii="Times New Roman" w:eastAsia="Times New Roman" w:hAnsi="Times New Roman"/>
          <w:sz w:val="28"/>
          <w:szCs w:val="28"/>
        </w:rPr>
        <w:t xml:space="preserve"> </w:t>
      </w:r>
    </w:p>
    <w:p w:rsidR="007E4313" w:rsidRPr="007E4313" w:rsidRDefault="007E4313" w:rsidP="007E4313">
      <w:pPr>
        <w:snapToGrid w:val="0"/>
        <w:spacing w:after="0" w:line="240" w:lineRule="auto"/>
        <w:ind w:firstLine="284"/>
        <w:jc w:val="both"/>
        <w:rPr>
          <w:rFonts w:ascii="Times New Roman" w:eastAsia="Times New Roman" w:hAnsi="Times New Roman"/>
          <w:sz w:val="24"/>
          <w:szCs w:val="24"/>
        </w:rPr>
      </w:pPr>
      <w:r w:rsidRPr="007E4313">
        <w:rPr>
          <w:rFonts w:ascii="Times New Roman" w:eastAsia="Times New Roman" w:hAnsi="Times New Roman"/>
          <w:sz w:val="24"/>
          <w:szCs w:val="24"/>
        </w:rPr>
        <w:t xml:space="preserve">Для </w:t>
      </w:r>
      <w:r>
        <w:rPr>
          <w:rFonts w:ascii="Times New Roman" w:eastAsia="Times New Roman" w:hAnsi="Times New Roman"/>
          <w:sz w:val="24"/>
          <w:szCs w:val="24"/>
        </w:rPr>
        <w:t>достижения этой цели</w:t>
      </w:r>
      <w:r w:rsidRPr="007E4313">
        <w:rPr>
          <w:rFonts w:ascii="Times New Roman" w:eastAsia="Times New Roman" w:hAnsi="Times New Roman"/>
          <w:sz w:val="24"/>
          <w:szCs w:val="24"/>
        </w:rPr>
        <w:t xml:space="preserve"> предусматривается решение следующих задач: </w:t>
      </w:r>
    </w:p>
    <w:p w:rsidR="007E4313" w:rsidRPr="007E4313" w:rsidRDefault="007E4313" w:rsidP="007E4313">
      <w:pPr>
        <w:spacing w:after="0" w:line="240" w:lineRule="auto"/>
        <w:ind w:firstLine="284"/>
        <w:jc w:val="both"/>
        <w:rPr>
          <w:rFonts w:ascii="Times New Roman" w:eastAsia="Times New Roman" w:hAnsi="Times New Roman"/>
          <w:sz w:val="24"/>
          <w:szCs w:val="24"/>
        </w:rPr>
      </w:pPr>
      <w:r w:rsidRPr="007E4313">
        <w:rPr>
          <w:rFonts w:ascii="Times New Roman" w:eastAsia="Times New Roman" w:hAnsi="Times New Roman"/>
          <w:sz w:val="24"/>
          <w:szCs w:val="24"/>
        </w:rPr>
        <w:t>- повышение эффективности системы муниципального планирования и прогнозирования, деятельности органов местного самоуправления района;</w:t>
      </w:r>
    </w:p>
    <w:p w:rsidR="007E4313" w:rsidRPr="007E4313" w:rsidRDefault="007E4313" w:rsidP="007E4313">
      <w:pPr>
        <w:spacing w:after="0" w:line="240" w:lineRule="auto"/>
        <w:ind w:firstLine="284"/>
        <w:jc w:val="both"/>
        <w:rPr>
          <w:rFonts w:ascii="Times New Roman" w:eastAsia="Times New Roman" w:hAnsi="Times New Roman"/>
          <w:sz w:val="24"/>
          <w:szCs w:val="24"/>
        </w:rPr>
      </w:pPr>
      <w:r w:rsidRPr="007E4313">
        <w:rPr>
          <w:rFonts w:ascii="Times New Roman" w:eastAsia="Times New Roman" w:hAnsi="Times New Roman"/>
          <w:sz w:val="24"/>
          <w:szCs w:val="24"/>
        </w:rPr>
        <w:t>- организация предоставления государственных и муниципальных услуг по принципу «одного окна»;</w:t>
      </w:r>
    </w:p>
    <w:p w:rsidR="007E4313" w:rsidRPr="007E4313" w:rsidRDefault="007E4313" w:rsidP="007E4313">
      <w:pPr>
        <w:spacing w:after="0" w:line="240" w:lineRule="auto"/>
        <w:ind w:firstLine="284"/>
        <w:jc w:val="both"/>
        <w:rPr>
          <w:rFonts w:ascii="Times New Roman" w:eastAsia="Times New Roman" w:hAnsi="Times New Roman"/>
          <w:sz w:val="24"/>
          <w:szCs w:val="24"/>
        </w:rPr>
      </w:pPr>
      <w:r w:rsidRPr="007E4313">
        <w:rPr>
          <w:rFonts w:ascii="Times New Roman" w:eastAsia="Times New Roman" w:hAnsi="Times New Roman"/>
          <w:sz w:val="24"/>
          <w:szCs w:val="24"/>
        </w:rPr>
        <w:t>- содействие развитию малого и среднего предпринимательства в Бузулукском районе;</w:t>
      </w:r>
    </w:p>
    <w:p w:rsidR="007E4313" w:rsidRPr="007E4313" w:rsidRDefault="007E4313" w:rsidP="007E4313">
      <w:pPr>
        <w:spacing w:after="0" w:line="240" w:lineRule="auto"/>
        <w:ind w:firstLine="284"/>
        <w:jc w:val="both"/>
        <w:rPr>
          <w:rFonts w:ascii="Times New Roman" w:eastAsia="Times New Roman" w:hAnsi="Times New Roman"/>
          <w:sz w:val="24"/>
          <w:szCs w:val="24"/>
        </w:rPr>
      </w:pPr>
      <w:r w:rsidRPr="007E4313">
        <w:rPr>
          <w:rFonts w:ascii="Times New Roman" w:eastAsia="Times New Roman" w:hAnsi="Times New Roman"/>
          <w:sz w:val="24"/>
          <w:szCs w:val="24"/>
        </w:rPr>
        <w:t xml:space="preserve">- рационального и эффективное использование минерально-сырьевых, природных ресурсов. На территории Бузулукского бора с 1953 по 1970 год проводились геологоразведочные работы в отношении углеводородного сырья, в результате которых в недрах было открыто семь месторождений, в том числе Могутовское, </w:t>
      </w:r>
      <w:proofErr w:type="spellStart"/>
      <w:r w:rsidRPr="007E4313">
        <w:rPr>
          <w:rFonts w:ascii="Times New Roman" w:eastAsia="Times New Roman" w:hAnsi="Times New Roman"/>
          <w:sz w:val="24"/>
          <w:szCs w:val="24"/>
        </w:rPr>
        <w:t>Гремячевское</w:t>
      </w:r>
      <w:proofErr w:type="spellEnd"/>
      <w:r w:rsidRPr="007E4313">
        <w:rPr>
          <w:rFonts w:ascii="Times New Roman" w:eastAsia="Times New Roman" w:hAnsi="Times New Roman"/>
          <w:sz w:val="24"/>
          <w:szCs w:val="24"/>
        </w:rPr>
        <w:t xml:space="preserve"> и </w:t>
      </w:r>
      <w:proofErr w:type="spellStart"/>
      <w:r w:rsidRPr="007E4313">
        <w:rPr>
          <w:rFonts w:ascii="Times New Roman" w:eastAsia="Times New Roman" w:hAnsi="Times New Roman"/>
          <w:sz w:val="24"/>
          <w:szCs w:val="24"/>
        </w:rPr>
        <w:t>Воронцовское</w:t>
      </w:r>
      <w:proofErr w:type="spellEnd"/>
      <w:r w:rsidRPr="007E4313">
        <w:rPr>
          <w:rFonts w:ascii="Times New Roman" w:eastAsia="Times New Roman" w:hAnsi="Times New Roman"/>
          <w:sz w:val="24"/>
          <w:szCs w:val="24"/>
        </w:rPr>
        <w:t>. Всего на территории Бузулукского бора в 60-70-е годы были пробурены 62 поисково-разведочные и 102 структурные скважины, которые в последствии были либо законсервированы, либо ликвидированы.</w:t>
      </w:r>
    </w:p>
    <w:p w:rsidR="007E4313" w:rsidRPr="007E4313" w:rsidRDefault="007E4313" w:rsidP="007E4313">
      <w:pPr>
        <w:spacing w:after="0" w:line="240" w:lineRule="auto"/>
        <w:ind w:firstLine="284"/>
        <w:jc w:val="both"/>
        <w:rPr>
          <w:rFonts w:ascii="Times New Roman" w:eastAsia="Times New Roman" w:hAnsi="Times New Roman"/>
          <w:sz w:val="24"/>
          <w:szCs w:val="24"/>
        </w:rPr>
      </w:pPr>
      <w:r w:rsidRPr="007E4313">
        <w:rPr>
          <w:rFonts w:ascii="Times New Roman" w:eastAsia="Times New Roman" w:hAnsi="Times New Roman"/>
          <w:sz w:val="24"/>
          <w:szCs w:val="24"/>
        </w:rPr>
        <w:t xml:space="preserve">В настоящее время Обществу с ограниченной ответственностью «Нефтяная Компания «Новый Поток» выдана лицензия на геологическое изучение и разработку Могутовского, </w:t>
      </w:r>
      <w:proofErr w:type="spellStart"/>
      <w:r w:rsidRPr="007E4313">
        <w:rPr>
          <w:rFonts w:ascii="Times New Roman" w:eastAsia="Times New Roman" w:hAnsi="Times New Roman"/>
          <w:sz w:val="24"/>
          <w:szCs w:val="24"/>
        </w:rPr>
        <w:t>Гремячевского</w:t>
      </w:r>
      <w:proofErr w:type="spellEnd"/>
      <w:r w:rsidRPr="007E4313">
        <w:rPr>
          <w:rFonts w:ascii="Times New Roman" w:eastAsia="Times New Roman" w:hAnsi="Times New Roman"/>
          <w:sz w:val="24"/>
          <w:szCs w:val="24"/>
        </w:rPr>
        <w:t xml:space="preserve"> и </w:t>
      </w:r>
      <w:proofErr w:type="spellStart"/>
      <w:r w:rsidRPr="007E4313">
        <w:rPr>
          <w:rFonts w:ascii="Times New Roman" w:eastAsia="Times New Roman" w:hAnsi="Times New Roman"/>
          <w:sz w:val="24"/>
          <w:szCs w:val="24"/>
        </w:rPr>
        <w:t>Воронцовского</w:t>
      </w:r>
      <w:proofErr w:type="spellEnd"/>
      <w:r w:rsidRPr="007E4313">
        <w:rPr>
          <w:rFonts w:ascii="Times New Roman" w:eastAsia="Times New Roman" w:hAnsi="Times New Roman"/>
          <w:sz w:val="24"/>
          <w:szCs w:val="24"/>
        </w:rPr>
        <w:t xml:space="preserve"> месторождений со сроком действия до 06.04.2035 года, с целевым назначением и видами работ: разведка и добыча углеводородного сырья в пределах части </w:t>
      </w:r>
      <w:proofErr w:type="spellStart"/>
      <w:r w:rsidRPr="007E4313">
        <w:rPr>
          <w:rFonts w:ascii="Times New Roman" w:eastAsia="Times New Roman" w:hAnsi="Times New Roman"/>
          <w:sz w:val="24"/>
          <w:szCs w:val="24"/>
        </w:rPr>
        <w:t>Воронцовского</w:t>
      </w:r>
      <w:proofErr w:type="spellEnd"/>
      <w:r w:rsidRPr="007E4313">
        <w:rPr>
          <w:rFonts w:ascii="Times New Roman" w:eastAsia="Times New Roman" w:hAnsi="Times New Roman"/>
          <w:sz w:val="24"/>
          <w:szCs w:val="24"/>
        </w:rPr>
        <w:t xml:space="preserve">, части </w:t>
      </w:r>
      <w:proofErr w:type="spellStart"/>
      <w:r w:rsidRPr="007E4313">
        <w:rPr>
          <w:rFonts w:ascii="Times New Roman" w:eastAsia="Times New Roman" w:hAnsi="Times New Roman"/>
          <w:sz w:val="24"/>
          <w:szCs w:val="24"/>
        </w:rPr>
        <w:t>Гремячевского</w:t>
      </w:r>
      <w:proofErr w:type="spellEnd"/>
      <w:r w:rsidRPr="007E4313">
        <w:rPr>
          <w:rFonts w:ascii="Times New Roman" w:eastAsia="Times New Roman" w:hAnsi="Times New Roman"/>
          <w:sz w:val="24"/>
          <w:szCs w:val="24"/>
        </w:rPr>
        <w:t xml:space="preserve"> и Могутовского месторождений (№ОРБ 16186НЭ, № ОРБ 16187НЭ, №ОРБ 16188НЭ.</w:t>
      </w:r>
    </w:p>
    <w:p w:rsidR="007E4313" w:rsidRPr="007E4313" w:rsidRDefault="007E4313" w:rsidP="007E4313">
      <w:pPr>
        <w:spacing w:after="0" w:line="240" w:lineRule="auto"/>
        <w:ind w:firstLine="284"/>
        <w:jc w:val="both"/>
        <w:rPr>
          <w:rFonts w:ascii="Times New Roman" w:eastAsia="Times New Roman" w:hAnsi="Times New Roman"/>
          <w:sz w:val="24"/>
          <w:szCs w:val="24"/>
        </w:rPr>
      </w:pPr>
      <w:r w:rsidRPr="007E4313">
        <w:rPr>
          <w:rFonts w:ascii="Times New Roman" w:eastAsia="Times New Roman" w:hAnsi="Times New Roman"/>
          <w:sz w:val="24"/>
          <w:szCs w:val="24"/>
        </w:rPr>
        <w:lastRenderedPageBreak/>
        <w:t xml:space="preserve">Разработка месторождений обеспечит привлечение инвестиций, позволит создать дополнительные рабочие места, в том числе в сфере оказания сервисных услуг и производства продуктов переработки нефти, </w:t>
      </w:r>
      <w:r>
        <w:rPr>
          <w:rFonts w:ascii="Times New Roman" w:eastAsia="Times New Roman" w:hAnsi="Times New Roman"/>
          <w:sz w:val="24"/>
          <w:szCs w:val="24"/>
        </w:rPr>
        <w:t>увеличить налогооблагаемую базу.</w:t>
      </w:r>
      <w:r w:rsidRPr="007E4313">
        <w:rPr>
          <w:rFonts w:ascii="Times New Roman" w:eastAsia="Times New Roman" w:hAnsi="Times New Roman"/>
          <w:sz w:val="24"/>
          <w:szCs w:val="24"/>
        </w:rPr>
        <w:t xml:space="preserve"> </w:t>
      </w:r>
    </w:p>
    <w:p w:rsidR="00104C18" w:rsidRDefault="00104C18" w:rsidP="00C66AE5">
      <w:pPr>
        <w:spacing w:after="0" w:line="240" w:lineRule="auto"/>
        <w:ind w:firstLine="284"/>
        <w:rPr>
          <w:rFonts w:ascii="Times New Roman" w:eastAsia="Times New Roman" w:hAnsi="Times New Roman"/>
          <w:sz w:val="24"/>
          <w:szCs w:val="24"/>
        </w:rPr>
      </w:pPr>
    </w:p>
    <w:p w:rsidR="00097747" w:rsidRDefault="00097747" w:rsidP="00097747">
      <w:pPr>
        <w:spacing w:after="0" w:line="240" w:lineRule="auto"/>
        <w:ind w:firstLine="284"/>
        <w:rPr>
          <w:rStyle w:val="fontstyle01"/>
        </w:rPr>
      </w:pPr>
      <w:r>
        <w:rPr>
          <w:rStyle w:val="fontstyle01"/>
        </w:rPr>
        <w:t>Также одной из наиболее перспективных отраслей специализации района является туризм. Потенциал для роста имеется в различных сегментах туристической отрасли и связан с</w:t>
      </w:r>
      <w:r>
        <w:rPr>
          <w:rFonts w:ascii="TimesNewRomanPSMT" w:hAnsi="TimesNewRomanPSMT"/>
          <w:color w:val="000000"/>
        </w:rPr>
        <w:br/>
      </w:r>
      <w:r>
        <w:rPr>
          <w:rStyle w:val="fontstyle01"/>
        </w:rPr>
        <w:t>историко-архитектурным наследием, высоким природным потенциалом (в сочетании с другими видами отдыха и туризма), включающим этнографический, санаторно-курортный,</w:t>
      </w:r>
      <w:r>
        <w:rPr>
          <w:rFonts w:ascii="TimesNewRomanPSMT" w:hAnsi="TimesNewRomanPSMT"/>
          <w:color w:val="000000"/>
        </w:rPr>
        <w:br/>
      </w:r>
      <w:r>
        <w:rPr>
          <w:rStyle w:val="fontstyle01"/>
        </w:rPr>
        <w:t xml:space="preserve">охотничье-рыболовный, экологический туризм. Бузулукский район располагает потенциалом для развития туристско-рекреационной сферы. </w:t>
      </w:r>
    </w:p>
    <w:p w:rsidR="00097747" w:rsidRDefault="00097747" w:rsidP="00097747">
      <w:pPr>
        <w:spacing w:after="0" w:line="240" w:lineRule="auto"/>
        <w:ind w:firstLine="284"/>
        <w:rPr>
          <w:rStyle w:val="fontstyle01"/>
        </w:rPr>
      </w:pPr>
    </w:p>
    <w:p w:rsidR="00097747" w:rsidRDefault="00097747" w:rsidP="00097747">
      <w:pPr>
        <w:pStyle w:val="1"/>
        <w:spacing w:before="0"/>
        <w:ind w:firstLine="284"/>
        <w:rPr>
          <w:rFonts w:ascii="Times New Roman" w:hAnsi="Times New Roman" w:cs="Times New Roman"/>
          <w:b/>
          <w:bCs/>
          <w:color w:val="1C1C1C"/>
          <w:sz w:val="24"/>
          <w:szCs w:val="24"/>
        </w:rPr>
      </w:pPr>
      <w:r w:rsidRPr="00097747">
        <w:rPr>
          <w:rFonts w:ascii="Times New Roman" w:hAnsi="Times New Roman" w:cs="Times New Roman"/>
          <w:b/>
          <w:bCs/>
          <w:color w:val="1C1C1C"/>
          <w:sz w:val="24"/>
          <w:szCs w:val="24"/>
        </w:rPr>
        <w:t>Туристический потенциал</w:t>
      </w:r>
    </w:p>
    <w:p w:rsidR="00CE3A67" w:rsidRDefault="00CE3A67" w:rsidP="00CE3A67">
      <w:pPr>
        <w:tabs>
          <w:tab w:val="left" w:pos="0"/>
        </w:tabs>
        <w:spacing w:after="0" w:line="240" w:lineRule="auto"/>
        <w:ind w:firstLine="284"/>
        <w:jc w:val="both"/>
        <w:rPr>
          <w:rFonts w:ascii="Times New Roman" w:eastAsia="Times New Roman" w:hAnsi="Times New Roman"/>
          <w:sz w:val="24"/>
          <w:szCs w:val="24"/>
        </w:rPr>
      </w:pPr>
      <w:r w:rsidRPr="00CE3A67">
        <w:rPr>
          <w:rFonts w:ascii="Times New Roman" w:eastAsia="Times New Roman" w:hAnsi="Times New Roman"/>
          <w:sz w:val="24"/>
          <w:szCs w:val="24"/>
        </w:rPr>
        <w:t>Бузулукский район располагает большими потенциальными возможностями для развития индустрии туризма: уникальные живописные места, железнодорожные магистрали и автомобильные дороги, 160 км до аэродрома г. Самары, местные производства по переработке сельскохозяйственной продукции, сеть торговли и придорожного общественного питания.</w:t>
      </w:r>
    </w:p>
    <w:p w:rsidR="00907086" w:rsidRPr="00907086" w:rsidRDefault="00907086" w:rsidP="00907086">
      <w:pPr>
        <w:tabs>
          <w:tab w:val="left" w:pos="720"/>
        </w:tabs>
        <w:ind w:firstLine="284"/>
        <w:jc w:val="both"/>
        <w:rPr>
          <w:rFonts w:ascii="Times New Roman" w:hAnsi="Times New Roman" w:cs="Times New Roman"/>
          <w:sz w:val="24"/>
          <w:szCs w:val="24"/>
        </w:rPr>
      </w:pPr>
      <w:r w:rsidRPr="00907086">
        <w:rPr>
          <w:rFonts w:ascii="Times New Roman" w:hAnsi="Times New Roman" w:cs="Times New Roman"/>
          <w:sz w:val="24"/>
          <w:szCs w:val="24"/>
        </w:rPr>
        <w:t>Особый микроклимат этих мест, широкие возможности для активного отдыха, оздоровительный эффект от пребывания в уникальном природном заповеднике привлекают сюда тысячи туристов и отдыхающих. С каждым годом их количество увеличивается. Это свидетельствует не только о необходимости и своевременности разработки инвестиционного проекта по возведению туристско-оздоровительного комплекса, но и дает полную уверенность в большой востребованности у отдыхающих как самих объектах размещения туристов, так и сферы предоставляемых услуг.</w:t>
      </w:r>
    </w:p>
    <w:p w:rsidR="00907086" w:rsidRPr="00CE3A67" w:rsidRDefault="00907086" w:rsidP="00CE3A67">
      <w:pPr>
        <w:tabs>
          <w:tab w:val="left" w:pos="0"/>
        </w:tabs>
        <w:spacing w:after="0" w:line="240" w:lineRule="auto"/>
        <w:ind w:firstLine="284"/>
        <w:jc w:val="both"/>
        <w:rPr>
          <w:rFonts w:ascii="Times New Roman" w:eastAsia="Times New Roman" w:hAnsi="Times New Roman"/>
          <w:sz w:val="24"/>
          <w:szCs w:val="24"/>
        </w:rPr>
      </w:pPr>
    </w:p>
    <w:p w:rsidR="00CE3A67" w:rsidRPr="00CE3A67" w:rsidRDefault="00CE3A67" w:rsidP="00CE3A67">
      <w:pPr>
        <w:tabs>
          <w:tab w:val="left" w:pos="0"/>
        </w:tabs>
        <w:spacing w:after="0" w:line="240" w:lineRule="auto"/>
        <w:ind w:firstLine="284"/>
        <w:jc w:val="both"/>
        <w:rPr>
          <w:rFonts w:ascii="Times New Roman" w:eastAsia="Times New Roman" w:hAnsi="Times New Roman"/>
          <w:sz w:val="24"/>
          <w:szCs w:val="24"/>
        </w:rPr>
      </w:pPr>
      <w:r w:rsidRPr="00CE3A67">
        <w:rPr>
          <w:rFonts w:ascii="Times New Roman" w:eastAsia="Times New Roman" w:hAnsi="Times New Roman"/>
          <w:sz w:val="24"/>
          <w:szCs w:val="24"/>
        </w:rPr>
        <w:t xml:space="preserve">На территории бора расположены: санаторий «Бузулукский бор», база отдыха «Сосны», база отдыха «Лесная сказка», база отдыха «Тихая Заводь». </w:t>
      </w:r>
    </w:p>
    <w:p w:rsidR="00097747" w:rsidRPr="00097747" w:rsidRDefault="00097747" w:rsidP="00097747">
      <w:pPr>
        <w:pStyle w:val="a6"/>
        <w:spacing w:after="0"/>
        <w:ind w:firstLine="284"/>
        <w:rPr>
          <w:color w:val="1C1C1C"/>
        </w:rPr>
      </w:pPr>
      <w:r w:rsidRPr="00097747">
        <w:rPr>
          <w:color w:val="1C1C1C"/>
        </w:rPr>
        <w:t xml:space="preserve">Бузулукский район расположен в западной части Оренбургской области и охватывает среднюю часть бассейна реки Самары, занимает площадь более 380 </w:t>
      </w:r>
      <w:proofErr w:type="spellStart"/>
      <w:r w:rsidRPr="00097747">
        <w:rPr>
          <w:color w:val="1C1C1C"/>
        </w:rPr>
        <w:t>тыс.гектаров</w:t>
      </w:r>
      <w:proofErr w:type="spellEnd"/>
      <w:r w:rsidRPr="00097747">
        <w:rPr>
          <w:color w:val="1C1C1C"/>
        </w:rPr>
        <w:t>. Гордостью района является уникальный массив Бузулукского бора, колыбель российской лесной науки.</w:t>
      </w:r>
    </w:p>
    <w:p w:rsidR="00097747" w:rsidRPr="00097747" w:rsidRDefault="00097747" w:rsidP="00097747">
      <w:pPr>
        <w:pStyle w:val="a6"/>
        <w:spacing w:after="0"/>
        <w:ind w:firstLine="284"/>
        <w:rPr>
          <w:color w:val="1C1C1C"/>
        </w:rPr>
      </w:pPr>
      <w:r w:rsidRPr="00097747">
        <w:rPr>
          <w:color w:val="1C1C1C"/>
        </w:rPr>
        <w:t>Бузулукский бор - самый южный в мире естественный сосновый массив, возраст которого превышает 6 тысяч лет, закрепляет и сдерживает пески, увлажняет климат и стоит стеной на пути суховеев, дующих преимущественно из среднеазиатских пустынь и полупустынь. Хвойные породы бора составляют 80% лесного фонда области. А общая площадь бора с прилегающими островками лесов составляет 111 тысяч гектаров. Сам бор - около 87 тысяч гектаров.</w:t>
      </w:r>
    </w:p>
    <w:p w:rsidR="00097747" w:rsidRPr="00097747" w:rsidRDefault="00097747" w:rsidP="00097747">
      <w:pPr>
        <w:pStyle w:val="a6"/>
        <w:spacing w:after="0"/>
        <w:ind w:firstLine="284"/>
        <w:rPr>
          <w:color w:val="1C1C1C"/>
        </w:rPr>
      </w:pPr>
      <w:r w:rsidRPr="00097747">
        <w:rPr>
          <w:color w:val="1C1C1C"/>
        </w:rPr>
        <w:t>Особую значимость приобретает развитие туризма в Бузулукском бору, который обладает уникальными природно-климатическими и рекреационными ресурсами. На территории Бузулукского бора (</w:t>
      </w:r>
      <w:proofErr w:type="spellStart"/>
      <w:r w:rsidRPr="00097747">
        <w:rPr>
          <w:color w:val="1C1C1C"/>
        </w:rPr>
        <w:t>п.Партизанский</w:t>
      </w:r>
      <w:proofErr w:type="spellEnd"/>
      <w:r w:rsidRPr="00097747">
        <w:rPr>
          <w:color w:val="1C1C1C"/>
        </w:rPr>
        <w:t xml:space="preserve">) с 10 декабря 2001 года открыт МУ СОН «Реабилитационный центр для детей и подростков с ограниченными, возможностями», где поправляют здоровье дети и подростки с ограниченными возможностями. Природные условия - особенно воздух, насыщенный запахом сосновых смол, целебен сам по ce6e - способствуют полноценному отдыху и лечению различных заболеваний. Медицинская реабилитация, как составная часть социальной реабилитации, направленная на устранение последствий физического или психологического заболевания или дефекта развития, приводящих к инвалидности и социальным ограничениям. К услугам детей всевозможные физиотерапевтические процедуры, лечебная физкультура, массаж, аэрофитотерапия, фитобар, лечебный чай, кумыс и многое другое. Здесь же дети учатся, чтобы не было отставания от школьной программы. При реабилитационном центре создан санаторный лагерь «Жемчужина Бузулукского бора», который готов принять до 50 детей из городов и сел Оренбургской области. Кроме «того, рядом находится конеферма, где производится напиток </w:t>
      </w:r>
      <w:r w:rsidRPr="00097747">
        <w:rPr>
          <w:color w:val="1C1C1C"/>
        </w:rPr>
        <w:lastRenderedPageBreak/>
        <w:t>кумыс. Учитывая, что для лошадей кормовая база это естественные луговые и лесные угодья, напиток обладает повышенными лечебными свойствами.</w:t>
      </w:r>
    </w:p>
    <w:p w:rsidR="00097747" w:rsidRPr="00097747" w:rsidRDefault="00097747" w:rsidP="00097747">
      <w:pPr>
        <w:pStyle w:val="a6"/>
        <w:spacing w:after="0"/>
        <w:ind w:firstLine="284"/>
        <w:rPr>
          <w:color w:val="1C1C1C"/>
        </w:rPr>
      </w:pPr>
      <w:r w:rsidRPr="00097747">
        <w:rPr>
          <w:color w:val="1C1C1C"/>
        </w:rPr>
        <w:t xml:space="preserve">Также на территории </w:t>
      </w:r>
      <w:proofErr w:type="spellStart"/>
      <w:r w:rsidRPr="00097747">
        <w:rPr>
          <w:color w:val="1C1C1C"/>
        </w:rPr>
        <w:t>п.Партизанский</w:t>
      </w:r>
      <w:proofErr w:type="spellEnd"/>
      <w:r w:rsidRPr="00097747">
        <w:rPr>
          <w:color w:val="1C1C1C"/>
        </w:rPr>
        <w:t xml:space="preserve"> действует база отдыха «Бузулукский бор». К услугам отдыхающих баня, бар (трехразовое питание), танцевальная и спортивные площадки. Одновременно база может принять 120 отдыхающих (12 домиков по 10 человек). На базе отдыха организован досуг для детей и взрослых. Отр</w:t>
      </w:r>
      <w:r w:rsidR="00980EF7">
        <w:rPr>
          <w:color w:val="1C1C1C"/>
        </w:rPr>
        <w:t xml:space="preserve">аботана сеть маршрутов по бору, </w:t>
      </w:r>
      <w:r w:rsidRPr="00097747">
        <w:rPr>
          <w:color w:val="1C1C1C"/>
        </w:rPr>
        <w:t xml:space="preserve">продолжительностью 1,5 и 3 часа, с посещением достопримечательностей бора: озеро Лебяжье, лесная опытная станция имени </w:t>
      </w:r>
      <w:proofErr w:type="spellStart"/>
      <w:r w:rsidRPr="00097747">
        <w:rPr>
          <w:color w:val="1C1C1C"/>
        </w:rPr>
        <w:t>А.П.Тольского</w:t>
      </w:r>
      <w:proofErr w:type="spellEnd"/>
      <w:r w:rsidRPr="00097747">
        <w:rPr>
          <w:color w:val="1C1C1C"/>
        </w:rPr>
        <w:t>, музей УЛ «Бузулукский бор», трехсотлетние сосны и многое другое. </w:t>
      </w:r>
    </w:p>
    <w:p w:rsidR="00097747" w:rsidRPr="00097747" w:rsidRDefault="00097747" w:rsidP="00097747">
      <w:pPr>
        <w:pStyle w:val="a6"/>
        <w:spacing w:after="0"/>
        <w:ind w:firstLine="284"/>
        <w:rPr>
          <w:color w:val="1C1C1C"/>
        </w:rPr>
      </w:pPr>
      <w:r w:rsidRPr="00097747">
        <w:rPr>
          <w:color w:val="1C1C1C"/>
        </w:rPr>
        <w:t xml:space="preserve">В районе немало привлекательных мест. Поселок Колтубановский - родина дважды Героя Советского Союза космонавта Юрия Романенко. На </w:t>
      </w:r>
      <w:proofErr w:type="spellStart"/>
      <w:r w:rsidRPr="00097747">
        <w:rPr>
          <w:color w:val="1C1C1C"/>
        </w:rPr>
        <w:t>бузулукской</w:t>
      </w:r>
      <w:proofErr w:type="spellEnd"/>
      <w:r w:rsidRPr="00097747">
        <w:rPr>
          <w:color w:val="1C1C1C"/>
        </w:rPr>
        <w:t xml:space="preserve"> земле стоят села, где родились Гавриил Державин, Николай Карамзин. Сюда приезжали Александр Пушкин, Лев Толстой. </w:t>
      </w:r>
    </w:p>
    <w:p w:rsidR="00097747" w:rsidRPr="00097747" w:rsidRDefault="00097747" w:rsidP="00980EF7">
      <w:pPr>
        <w:pStyle w:val="a6"/>
        <w:spacing w:after="0"/>
        <w:ind w:firstLine="284"/>
        <w:rPr>
          <w:color w:val="1C1C1C"/>
        </w:rPr>
      </w:pPr>
      <w:r w:rsidRPr="00097747">
        <w:rPr>
          <w:color w:val="1C1C1C"/>
        </w:rPr>
        <w:t>На территории района действуют следующие туристические маршруты:</w:t>
      </w:r>
    </w:p>
    <w:p w:rsidR="00097747" w:rsidRPr="00097747" w:rsidRDefault="00097747" w:rsidP="00980EF7">
      <w:pPr>
        <w:pStyle w:val="a6"/>
        <w:spacing w:after="0"/>
        <w:ind w:firstLine="284"/>
        <w:rPr>
          <w:color w:val="1C1C1C"/>
        </w:rPr>
      </w:pPr>
      <w:r w:rsidRPr="00097747">
        <w:rPr>
          <w:color w:val="1C1C1C"/>
        </w:rPr>
        <w:t>1. Зеленое кольцо «Бузулукского бора».</w:t>
      </w:r>
    </w:p>
    <w:p w:rsidR="00097747" w:rsidRPr="00097747" w:rsidRDefault="00097747" w:rsidP="00980EF7">
      <w:pPr>
        <w:pStyle w:val="a6"/>
        <w:spacing w:after="0"/>
        <w:ind w:firstLine="284"/>
        <w:rPr>
          <w:color w:val="1C1C1C"/>
        </w:rPr>
      </w:pPr>
      <w:r w:rsidRPr="00097747">
        <w:rPr>
          <w:color w:val="1C1C1C"/>
        </w:rPr>
        <w:t xml:space="preserve">2. Конная тропа (одно и двухдневные маршруты по </w:t>
      </w:r>
      <w:proofErr w:type="spellStart"/>
      <w:r w:rsidRPr="00097747">
        <w:rPr>
          <w:color w:val="1C1C1C"/>
        </w:rPr>
        <w:t>Бузулукскому</w:t>
      </w:r>
      <w:proofErr w:type="spellEnd"/>
      <w:r w:rsidRPr="00097747">
        <w:rPr>
          <w:color w:val="1C1C1C"/>
        </w:rPr>
        <w:t xml:space="preserve"> бору).</w:t>
      </w:r>
    </w:p>
    <w:p w:rsidR="00097747" w:rsidRPr="00097747" w:rsidRDefault="00097747" w:rsidP="00980EF7">
      <w:pPr>
        <w:pStyle w:val="a6"/>
        <w:spacing w:after="0"/>
        <w:ind w:firstLine="284"/>
        <w:rPr>
          <w:color w:val="1C1C1C"/>
        </w:rPr>
      </w:pPr>
      <w:r w:rsidRPr="00097747">
        <w:rPr>
          <w:color w:val="1C1C1C"/>
        </w:rPr>
        <w:t>3. Отдых и оздоровление детей на базе МУ СОН «Реабилитационный центр для детей и подростков с ограниченными, возможностями» Бузулукского района.</w:t>
      </w:r>
    </w:p>
    <w:p w:rsidR="00097747" w:rsidRPr="00097747" w:rsidRDefault="00097747" w:rsidP="00980EF7">
      <w:pPr>
        <w:pStyle w:val="a6"/>
        <w:spacing w:after="0"/>
        <w:ind w:firstLine="284"/>
        <w:rPr>
          <w:color w:val="1C1C1C"/>
        </w:rPr>
      </w:pPr>
      <w:r w:rsidRPr="00097747">
        <w:rPr>
          <w:color w:val="1C1C1C"/>
        </w:rPr>
        <w:t>4. Посещение храма на пещерах.</w:t>
      </w:r>
    </w:p>
    <w:p w:rsidR="00980EF7" w:rsidRDefault="00097747" w:rsidP="007D0151">
      <w:pPr>
        <w:pStyle w:val="a6"/>
        <w:spacing w:after="0"/>
        <w:ind w:firstLine="284"/>
        <w:rPr>
          <w:color w:val="1C1C1C"/>
        </w:rPr>
      </w:pPr>
      <w:r w:rsidRPr="00097747">
        <w:rPr>
          <w:color w:val="1C1C1C"/>
        </w:rPr>
        <w:t xml:space="preserve">5. Коллективный отдых на </w:t>
      </w:r>
      <w:proofErr w:type="spellStart"/>
      <w:r w:rsidRPr="00097747">
        <w:rPr>
          <w:color w:val="1C1C1C"/>
        </w:rPr>
        <w:t>Домашкинском</w:t>
      </w:r>
      <w:proofErr w:type="spellEnd"/>
      <w:r w:rsidRPr="00097747">
        <w:rPr>
          <w:color w:val="1C1C1C"/>
        </w:rPr>
        <w:t xml:space="preserve"> водохранилище (с рыбной ловлей).</w:t>
      </w:r>
    </w:p>
    <w:p w:rsidR="007D0151" w:rsidRPr="007D0151" w:rsidRDefault="007D0151" w:rsidP="007D0151">
      <w:pPr>
        <w:pStyle w:val="a6"/>
        <w:spacing w:after="0"/>
        <w:ind w:firstLine="284"/>
        <w:rPr>
          <w:color w:val="1C1C1C"/>
        </w:rPr>
      </w:pPr>
    </w:p>
    <w:p w:rsidR="00907086" w:rsidRDefault="00980EF7" w:rsidP="00907086">
      <w:pPr>
        <w:spacing w:after="0"/>
        <w:ind w:firstLine="284"/>
        <w:rPr>
          <w:rFonts w:ascii="Times New Roman" w:hAnsi="Times New Roman" w:cs="Times New Roman"/>
          <w:color w:val="1C1C1C"/>
          <w:sz w:val="24"/>
          <w:szCs w:val="24"/>
          <w:shd w:val="clear" w:color="auto" w:fill="FFFFFF"/>
        </w:rPr>
      </w:pPr>
      <w:r>
        <w:rPr>
          <w:rFonts w:ascii="Times New Roman" w:hAnsi="Times New Roman" w:cs="Times New Roman"/>
          <w:i/>
          <w:sz w:val="24"/>
          <w:szCs w:val="24"/>
        </w:rPr>
        <w:t>Православный храм в селе Державино Бузулукский район Оренбургской области Бузулукской епархии РПЦ МП</w:t>
      </w:r>
      <w:r w:rsidR="00097747" w:rsidRPr="00097747">
        <w:rPr>
          <w:rFonts w:ascii="Times New Roman" w:hAnsi="Times New Roman" w:cs="Times New Roman"/>
          <w:color w:val="1C1C1C"/>
          <w:sz w:val="24"/>
          <w:szCs w:val="24"/>
        </w:rPr>
        <w:br/>
      </w:r>
      <w:r>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 xml:space="preserve">Село Державино было основано в 1750-е годы отцом великого русского поэта и видного государственного деятеля Гаврилы Державина (1743-1816 гг.) подполковником Оренбургского </w:t>
      </w:r>
      <w:proofErr w:type="spellStart"/>
      <w:r w:rsidR="00097747" w:rsidRPr="00097747">
        <w:rPr>
          <w:rFonts w:ascii="Times New Roman" w:hAnsi="Times New Roman" w:cs="Times New Roman"/>
          <w:color w:val="1C1C1C"/>
          <w:sz w:val="24"/>
          <w:szCs w:val="24"/>
          <w:shd w:val="clear" w:color="auto" w:fill="FFFFFF"/>
        </w:rPr>
        <w:t>Ландмилицкого</w:t>
      </w:r>
      <w:proofErr w:type="spellEnd"/>
      <w:r w:rsidR="00097747" w:rsidRPr="00097747">
        <w:rPr>
          <w:rFonts w:ascii="Times New Roman" w:hAnsi="Times New Roman" w:cs="Times New Roman"/>
          <w:color w:val="1C1C1C"/>
          <w:sz w:val="24"/>
          <w:szCs w:val="24"/>
          <w:shd w:val="clear" w:color="auto" w:fill="FFFFFF"/>
        </w:rPr>
        <w:t xml:space="preserve"> полка Романом Николаевичем Державиным, получившего «на корма» земли на окраине Бузулукского бора у реки Кутулук. Первоначальное название села – Смоленское.</w:t>
      </w:r>
      <w:r>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 xml:space="preserve"> </w:t>
      </w:r>
      <w:r>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 xml:space="preserve">Впоследствии, в округе села его основателями были поселены деревни: </w:t>
      </w:r>
      <w:proofErr w:type="spellStart"/>
      <w:r w:rsidR="00097747" w:rsidRPr="00097747">
        <w:rPr>
          <w:rFonts w:ascii="Times New Roman" w:hAnsi="Times New Roman" w:cs="Times New Roman"/>
          <w:color w:val="1C1C1C"/>
          <w:sz w:val="24"/>
          <w:szCs w:val="24"/>
          <w:shd w:val="clear" w:color="auto" w:fill="FFFFFF"/>
        </w:rPr>
        <w:t>Феклинка</w:t>
      </w:r>
      <w:proofErr w:type="spellEnd"/>
      <w:r w:rsidR="00097747" w:rsidRPr="00097747">
        <w:rPr>
          <w:rFonts w:ascii="Times New Roman" w:hAnsi="Times New Roman" w:cs="Times New Roman"/>
          <w:color w:val="1C1C1C"/>
          <w:sz w:val="24"/>
          <w:szCs w:val="24"/>
          <w:shd w:val="clear" w:color="auto" w:fill="FFFFFF"/>
        </w:rPr>
        <w:t>, Гавриловка и Екатериновка (по имени первой жены Г.Р. Державина).</w:t>
      </w:r>
      <w:r w:rsidR="00097747" w:rsidRPr="00097747">
        <w:rPr>
          <w:rFonts w:ascii="Times New Roman" w:hAnsi="Times New Roman" w:cs="Times New Roman"/>
          <w:color w:val="1C1C1C"/>
          <w:sz w:val="24"/>
          <w:szCs w:val="24"/>
        </w:rPr>
        <w:br/>
      </w:r>
      <w:r>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 xml:space="preserve">После смерти супруга мать поэта выстроила там деревянную церковь во имя иконы Божией Матери «Смоленская». После обветшания деревянного храма, Г.Р. Державин испросил в 1784 году у казанского архиерея благословение на строительство каменного. Строительство началось летом того же года в центре села на крутом берегу р. Кутулук и продолжалось 12 лет. 20 октября 1796 года храм освящен во имя Смоленского образа Богородицы. Два боковых престола были освящены в честь </w:t>
      </w:r>
      <w:proofErr w:type="spellStart"/>
      <w:r w:rsidR="00097747" w:rsidRPr="00097747">
        <w:rPr>
          <w:rFonts w:ascii="Times New Roman" w:hAnsi="Times New Roman" w:cs="Times New Roman"/>
          <w:color w:val="1C1C1C"/>
          <w:sz w:val="24"/>
          <w:szCs w:val="24"/>
          <w:shd w:val="clear" w:color="auto" w:fill="FFFFFF"/>
        </w:rPr>
        <w:t>вмц</w:t>
      </w:r>
      <w:proofErr w:type="spellEnd"/>
      <w:r w:rsidR="00097747" w:rsidRPr="00097747">
        <w:rPr>
          <w:rFonts w:ascii="Times New Roman" w:hAnsi="Times New Roman" w:cs="Times New Roman"/>
          <w:color w:val="1C1C1C"/>
          <w:sz w:val="24"/>
          <w:szCs w:val="24"/>
          <w:shd w:val="clear" w:color="auto" w:fill="FFFFFF"/>
        </w:rPr>
        <w:t>. Екатерины (правый) и во имя иконы Божией Матери «Знамение».</w:t>
      </w:r>
      <w:r w:rsidR="00097747" w:rsidRPr="00097747">
        <w:rPr>
          <w:rFonts w:ascii="Times New Roman" w:hAnsi="Times New Roman" w:cs="Times New Roman"/>
          <w:color w:val="1C1C1C"/>
          <w:sz w:val="24"/>
          <w:szCs w:val="24"/>
        </w:rPr>
        <w:br/>
      </w:r>
      <w:r w:rsidR="00097747" w:rsidRPr="00097747">
        <w:rPr>
          <w:rFonts w:ascii="Times New Roman" w:hAnsi="Times New Roman" w:cs="Times New Roman"/>
          <w:color w:val="1C1C1C"/>
          <w:sz w:val="24"/>
          <w:szCs w:val="24"/>
        </w:rPr>
        <w:br/>
      </w:r>
      <w:r>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Автор проекта храма не установлен, но исследователи полагают, что в числе соавторов данного проекта мог выступить сам Г.Р. Державин, консультации которому мог давать знаменитый архитектор Н.А. Львов. Кроме того, исследователи выдвигают убедительную гипотезу того, что храм воздвигнут «по обету» матери поэта, в благодарность за его рождение Смоленскому образу Богородицы. Сама Ф.А. Державина жертвовала средства на строительство.</w:t>
      </w:r>
      <w:r w:rsidR="007D0151">
        <w:rPr>
          <w:rFonts w:ascii="Times New Roman" w:hAnsi="Times New Roman" w:cs="Times New Roman"/>
          <w:color w:val="1C1C1C"/>
          <w:sz w:val="24"/>
          <w:szCs w:val="24"/>
        </w:rPr>
        <w:t xml:space="preserve"> </w:t>
      </w:r>
      <w:r w:rsidR="00097747" w:rsidRPr="00097747">
        <w:rPr>
          <w:rFonts w:ascii="Times New Roman" w:hAnsi="Times New Roman" w:cs="Times New Roman"/>
          <w:color w:val="1C1C1C"/>
          <w:sz w:val="24"/>
          <w:szCs w:val="24"/>
          <w:shd w:val="clear" w:color="auto" w:fill="FFFFFF"/>
        </w:rPr>
        <w:t xml:space="preserve">Следует отметить еще целый ряд выдающихся фактов из истории церкви в селе Державино. Установлено, что проектированием иконостасов для храма занималась и лично Е.Я  Державина – первая жена поэта. Более того, вероятно она получила особое благословение на написание икон (в те годы женщины иконописью не занимались), и один из придельных (правый придел) иконостасов был убран работами ее кисти. Престол во имя </w:t>
      </w:r>
      <w:proofErr w:type="spellStart"/>
      <w:r w:rsidR="00097747" w:rsidRPr="00097747">
        <w:rPr>
          <w:rFonts w:ascii="Times New Roman" w:hAnsi="Times New Roman" w:cs="Times New Roman"/>
          <w:color w:val="1C1C1C"/>
          <w:sz w:val="24"/>
          <w:szCs w:val="24"/>
          <w:shd w:val="clear" w:color="auto" w:fill="FFFFFF"/>
        </w:rPr>
        <w:t>вмц</w:t>
      </w:r>
      <w:proofErr w:type="spellEnd"/>
      <w:r w:rsidR="00097747" w:rsidRPr="00097747">
        <w:rPr>
          <w:rFonts w:ascii="Times New Roman" w:hAnsi="Times New Roman" w:cs="Times New Roman"/>
          <w:color w:val="1C1C1C"/>
          <w:sz w:val="24"/>
          <w:szCs w:val="24"/>
          <w:shd w:val="clear" w:color="auto" w:fill="FFFFFF"/>
        </w:rPr>
        <w:t xml:space="preserve">. Екатерины был устроен Г.Р. Державиным согласно русской благочестивой традиции в честь святой покровительницы своей первой супруги, раннюю смерть которой он тяжело переживал. Достоверно определено, что образа (до десяти икон) в </w:t>
      </w:r>
      <w:r w:rsidR="00097747" w:rsidRPr="00097747">
        <w:rPr>
          <w:rFonts w:ascii="Times New Roman" w:hAnsi="Times New Roman" w:cs="Times New Roman"/>
          <w:color w:val="1C1C1C"/>
          <w:sz w:val="24"/>
          <w:szCs w:val="24"/>
          <w:shd w:val="clear" w:color="auto" w:fill="FFFFFF"/>
        </w:rPr>
        <w:lastRenderedPageBreak/>
        <w:t xml:space="preserve">иконостас главного алтаря написал В.Л. </w:t>
      </w:r>
      <w:proofErr w:type="spellStart"/>
      <w:r w:rsidR="00097747" w:rsidRPr="00097747">
        <w:rPr>
          <w:rFonts w:ascii="Times New Roman" w:hAnsi="Times New Roman" w:cs="Times New Roman"/>
          <w:color w:val="1C1C1C"/>
          <w:sz w:val="24"/>
          <w:szCs w:val="24"/>
          <w:shd w:val="clear" w:color="auto" w:fill="FFFFFF"/>
        </w:rPr>
        <w:t>Боровиковский</w:t>
      </w:r>
      <w:proofErr w:type="spellEnd"/>
      <w:r w:rsidR="00097747" w:rsidRPr="00097747">
        <w:rPr>
          <w:rFonts w:ascii="Times New Roman" w:hAnsi="Times New Roman" w:cs="Times New Roman"/>
          <w:color w:val="1C1C1C"/>
          <w:sz w:val="24"/>
          <w:szCs w:val="24"/>
          <w:shd w:val="clear" w:color="auto" w:fill="FFFFFF"/>
        </w:rPr>
        <w:t xml:space="preserve"> – великий русский портретист, академик, автор широко известных портретов Екатерины II, Павла I, особ высшего света и самого Г.Р. Державина.</w:t>
      </w:r>
      <w:r w:rsidR="007D0151">
        <w:rPr>
          <w:rFonts w:ascii="Times New Roman" w:hAnsi="Times New Roman" w:cs="Times New Roman"/>
          <w:color w:val="1C1C1C"/>
          <w:sz w:val="24"/>
          <w:szCs w:val="24"/>
        </w:rPr>
        <w:t xml:space="preserve"> </w:t>
      </w:r>
      <w:r w:rsidR="00097747" w:rsidRPr="00097747">
        <w:rPr>
          <w:rFonts w:ascii="Times New Roman" w:hAnsi="Times New Roman" w:cs="Times New Roman"/>
          <w:color w:val="1C1C1C"/>
          <w:sz w:val="24"/>
          <w:szCs w:val="24"/>
          <w:shd w:val="clear" w:color="auto" w:fill="FFFFFF"/>
        </w:rPr>
        <w:t xml:space="preserve">Впоследствии, еще при жизни владельца села, церковь ремонтировали, перебирали накренившуюся колокольню и т.д. </w:t>
      </w:r>
      <w:r w:rsidR="00097747" w:rsidRPr="00097747">
        <w:rPr>
          <w:rFonts w:ascii="Times New Roman" w:hAnsi="Times New Roman" w:cs="Times New Roman"/>
          <w:color w:val="1C1C1C"/>
          <w:sz w:val="24"/>
          <w:szCs w:val="24"/>
        </w:rPr>
        <w:br/>
      </w:r>
      <w:r w:rsidR="007D0151">
        <w:rPr>
          <w:rFonts w:ascii="Times New Roman" w:hAnsi="Times New Roman" w:cs="Times New Roman"/>
          <w:color w:val="1C1C1C"/>
          <w:sz w:val="24"/>
          <w:szCs w:val="24"/>
          <w:shd w:val="clear" w:color="auto" w:fill="FFFFFF"/>
        </w:rPr>
        <w:t xml:space="preserve">   В 1819 году в храме</w:t>
      </w:r>
      <w:r w:rsidR="00097747" w:rsidRPr="00097747">
        <w:rPr>
          <w:rFonts w:ascii="Times New Roman" w:hAnsi="Times New Roman" w:cs="Times New Roman"/>
          <w:color w:val="1C1C1C"/>
          <w:sz w:val="24"/>
          <w:szCs w:val="24"/>
          <w:shd w:val="clear" w:color="auto" w:fill="FFFFFF"/>
        </w:rPr>
        <w:t xml:space="preserve"> венчались Александр Шишков и Мария Булгакова – прямые предки В.В. Набокова и О.Г. Аксаковой (последней писатель С.Т. Аксаков посвятил знаменитую сказку «Аленький цветочек»). </w:t>
      </w:r>
      <w:r w:rsidR="00097747" w:rsidRPr="00097747">
        <w:rPr>
          <w:rFonts w:ascii="Times New Roman" w:hAnsi="Times New Roman" w:cs="Times New Roman"/>
          <w:color w:val="1C1C1C"/>
          <w:sz w:val="24"/>
          <w:szCs w:val="24"/>
        </w:rPr>
        <w:br/>
      </w:r>
      <w:r w:rsidR="00097747" w:rsidRPr="00097747">
        <w:rPr>
          <w:rFonts w:ascii="Times New Roman" w:hAnsi="Times New Roman" w:cs="Times New Roman"/>
          <w:color w:val="1C1C1C"/>
          <w:sz w:val="24"/>
          <w:szCs w:val="24"/>
          <w:shd w:val="clear" w:color="auto" w:fill="FFFFFF"/>
        </w:rPr>
        <w:t> </w:t>
      </w:r>
      <w:r w:rsidR="00CE3A67">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После смерти Г.Р. Державина его оренбургские деревни перешли в наследство его второй жене Дарье Державиной, а после ее кончины владельцами села и прилегающих деревень стали родственники Державина по материнской линии помещики Миллеры. Храм был обнесен каменной оградой, внутри которой сложился некрополь. В частности, там покоился прах Ф.Я. Шишкова, К.П. Миллера, княгини Мустафиной (урожденной Шишковой).</w:t>
      </w:r>
      <w:r w:rsidR="00097747" w:rsidRPr="00097747">
        <w:rPr>
          <w:rFonts w:ascii="Times New Roman" w:hAnsi="Times New Roman" w:cs="Times New Roman"/>
          <w:color w:val="1C1C1C"/>
          <w:sz w:val="24"/>
          <w:szCs w:val="24"/>
        </w:rPr>
        <w:br/>
      </w:r>
      <w:r w:rsidR="00CE3A67">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 xml:space="preserve">Начиная с </w:t>
      </w:r>
      <w:proofErr w:type="spellStart"/>
      <w:r w:rsidR="00097747" w:rsidRPr="00097747">
        <w:rPr>
          <w:rFonts w:ascii="Times New Roman" w:hAnsi="Times New Roman" w:cs="Times New Roman"/>
          <w:color w:val="1C1C1C"/>
          <w:sz w:val="24"/>
          <w:szCs w:val="24"/>
          <w:shd w:val="clear" w:color="auto" w:fill="FFFFFF"/>
        </w:rPr>
        <w:t>XIXвека</w:t>
      </w:r>
      <w:proofErr w:type="spellEnd"/>
      <w:r w:rsidR="00097747" w:rsidRPr="00097747">
        <w:rPr>
          <w:rFonts w:ascii="Times New Roman" w:hAnsi="Times New Roman" w:cs="Times New Roman"/>
          <w:color w:val="1C1C1C"/>
          <w:sz w:val="24"/>
          <w:szCs w:val="24"/>
          <w:shd w:val="clear" w:color="auto" w:fill="FFFFFF"/>
        </w:rPr>
        <w:t>, храм в селе Державино был признан в качестве особой достопримечательности Оренбургской, а с 1851 года – Самарской губерний. В дальнейшем историко-культурное значение храма возрастало уже в большем масштабе. Об этом свидетельствуют публикации в Оренбургских губернских ведомостях в 1850-ые гг., сведения о церкви, отправленные в Императорскую Академию художеств из Самарской епархии в 1887 году. В 1912 году «Общество защиты и охраны памятников искусства и старины» (председатель великий князь Николай Михайлович) обратилось к Самарскому губернатору Н. Протасову с ходатайством об оказании содействия по охране икон</w:t>
      </w:r>
      <w:r w:rsidR="00CE3A67">
        <w:rPr>
          <w:rFonts w:ascii="Times New Roman" w:hAnsi="Times New Roman" w:cs="Times New Roman"/>
          <w:color w:val="1C1C1C"/>
          <w:sz w:val="24"/>
          <w:szCs w:val="24"/>
          <w:shd w:val="clear" w:color="auto" w:fill="FFFFFF"/>
        </w:rPr>
        <w:t xml:space="preserve"> В.Л. </w:t>
      </w:r>
      <w:proofErr w:type="spellStart"/>
      <w:r w:rsidR="00CE3A67">
        <w:rPr>
          <w:rFonts w:ascii="Times New Roman" w:hAnsi="Times New Roman" w:cs="Times New Roman"/>
          <w:color w:val="1C1C1C"/>
          <w:sz w:val="24"/>
          <w:szCs w:val="24"/>
          <w:shd w:val="clear" w:color="auto" w:fill="FFFFFF"/>
        </w:rPr>
        <w:t>Боровиковского</w:t>
      </w:r>
      <w:proofErr w:type="spellEnd"/>
      <w:r w:rsidR="00CE3A67">
        <w:rPr>
          <w:rFonts w:ascii="Times New Roman" w:hAnsi="Times New Roman" w:cs="Times New Roman"/>
          <w:color w:val="1C1C1C"/>
          <w:sz w:val="24"/>
          <w:szCs w:val="24"/>
          <w:shd w:val="clear" w:color="auto" w:fill="FFFFFF"/>
        </w:rPr>
        <w:t xml:space="preserve"> от внешних </w:t>
      </w:r>
      <w:r w:rsidR="00097747" w:rsidRPr="00097747">
        <w:rPr>
          <w:rFonts w:ascii="Times New Roman" w:hAnsi="Times New Roman" w:cs="Times New Roman"/>
          <w:color w:val="1C1C1C"/>
          <w:sz w:val="24"/>
          <w:szCs w:val="24"/>
          <w:shd w:val="clear" w:color="auto" w:fill="FFFFFF"/>
        </w:rPr>
        <w:t>воздействий. Необходимые меры были приняты. В то же время храм был постоянно действующим.</w:t>
      </w:r>
      <w:r w:rsidR="00097747" w:rsidRPr="00097747">
        <w:rPr>
          <w:rFonts w:ascii="Times New Roman" w:hAnsi="Times New Roman" w:cs="Times New Roman"/>
          <w:color w:val="1C1C1C"/>
          <w:sz w:val="24"/>
          <w:szCs w:val="24"/>
        </w:rPr>
        <w:br/>
      </w:r>
      <w:r w:rsidR="00CE3A67">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 xml:space="preserve">После установления </w:t>
      </w:r>
      <w:proofErr w:type="spellStart"/>
      <w:r w:rsidR="00097747" w:rsidRPr="00097747">
        <w:rPr>
          <w:rFonts w:ascii="Times New Roman" w:hAnsi="Times New Roman" w:cs="Times New Roman"/>
          <w:color w:val="1C1C1C"/>
          <w:sz w:val="24"/>
          <w:szCs w:val="24"/>
          <w:shd w:val="clear" w:color="auto" w:fill="FFFFFF"/>
        </w:rPr>
        <w:t>соввласти</w:t>
      </w:r>
      <w:proofErr w:type="spellEnd"/>
      <w:r w:rsidR="00097747" w:rsidRPr="00097747">
        <w:rPr>
          <w:rFonts w:ascii="Times New Roman" w:hAnsi="Times New Roman" w:cs="Times New Roman"/>
          <w:color w:val="1C1C1C"/>
          <w:sz w:val="24"/>
          <w:szCs w:val="24"/>
          <w:shd w:val="clear" w:color="auto" w:fill="FFFFFF"/>
        </w:rPr>
        <w:t xml:space="preserve">, церковь была закрыта (вероятно, что окончательно – в 1929 году), иконы утрачены, колокольня и ограда разобраны практически до основания, кресты, надгробия и могильные холмы разорены. Здание использовалось под различные нужды. В 1989 году, перед тем, как храм был открыт вновь, в нем располагался продовольственный магазин. На сегодня храм частично сохранил основные элементы своей конструкции: алтарь, приделы, купол, трапезную, основание колокольни. В поврежденном виде сохранились дореволюционные фрески. Однако имеются и поздние включения в конструкцию храма: пробитые дверные проемы, деревянные </w:t>
      </w:r>
      <w:proofErr w:type="spellStart"/>
      <w:r w:rsidR="00097747" w:rsidRPr="00097747">
        <w:rPr>
          <w:rFonts w:ascii="Times New Roman" w:hAnsi="Times New Roman" w:cs="Times New Roman"/>
          <w:color w:val="1C1C1C"/>
          <w:sz w:val="24"/>
          <w:szCs w:val="24"/>
          <w:shd w:val="clear" w:color="auto" w:fill="FFFFFF"/>
        </w:rPr>
        <w:t>пристрои</w:t>
      </w:r>
      <w:proofErr w:type="spellEnd"/>
      <w:r w:rsidR="00097747" w:rsidRPr="00097747">
        <w:rPr>
          <w:rFonts w:ascii="Times New Roman" w:hAnsi="Times New Roman" w:cs="Times New Roman"/>
          <w:color w:val="1C1C1C"/>
          <w:sz w:val="24"/>
          <w:szCs w:val="24"/>
          <w:shd w:val="clear" w:color="auto" w:fill="FFFFFF"/>
        </w:rPr>
        <w:t>. К 250-летней годовщине со дня рождения Г.Р. Державина, в 1993 году, специалисты Центральных научно-реставрационных проектных мастерских  составили проект реставрации здания храма. Работы финансировали Комитет по культуре Оренбургской области, администрация Бузулукского района и нефтяники (Р.А. Храмов, депутат двух созывов ГД РФ, ныне Президент Оренбургского областного общественного благотворительного фонда «Совесть»). Часть проектных работ была выполнена, но потом они были приостановлены. К проекту долгое время не возвращались, и памятник вновь стал постепенно разрушаться. Между тем проведенное в 1993 году инженерное обследование показало, что сама церковь является прочной, однако требует грамотного ухода за собой.</w:t>
      </w:r>
      <w:r w:rsidR="00097747" w:rsidRPr="00097747">
        <w:rPr>
          <w:rFonts w:ascii="Times New Roman" w:hAnsi="Times New Roman" w:cs="Times New Roman"/>
          <w:color w:val="1C1C1C"/>
          <w:sz w:val="24"/>
          <w:szCs w:val="24"/>
        </w:rPr>
        <w:br/>
      </w:r>
      <w:r w:rsidR="00CE3A67">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Эксплуатация здания храма, несмотря на все старания прихожан во главе с настоятелем иеромонахом Никандром (</w:t>
      </w:r>
      <w:proofErr w:type="spellStart"/>
      <w:r w:rsidR="00097747" w:rsidRPr="00097747">
        <w:rPr>
          <w:rFonts w:ascii="Times New Roman" w:hAnsi="Times New Roman" w:cs="Times New Roman"/>
          <w:color w:val="1C1C1C"/>
          <w:sz w:val="24"/>
          <w:szCs w:val="24"/>
          <w:shd w:val="clear" w:color="auto" w:fill="FFFFFF"/>
        </w:rPr>
        <w:t>Юрдоновым</w:t>
      </w:r>
      <w:proofErr w:type="spellEnd"/>
      <w:r w:rsidR="00097747" w:rsidRPr="00097747">
        <w:rPr>
          <w:rFonts w:ascii="Times New Roman" w:hAnsi="Times New Roman" w:cs="Times New Roman"/>
          <w:color w:val="1C1C1C"/>
          <w:sz w:val="24"/>
          <w:szCs w:val="24"/>
          <w:shd w:val="clear" w:color="auto" w:fill="FFFFFF"/>
        </w:rPr>
        <w:t>) производится в условиях, отрицательно влияющих на сохранность конструкций и остатков отделки. Отмечено намокание стен, высыпание кладки, фиксировались серьезные грибковые поражения внутренних стен и т.д.</w:t>
      </w:r>
      <w:r w:rsidR="00097747" w:rsidRPr="00097747">
        <w:rPr>
          <w:rFonts w:ascii="Times New Roman" w:hAnsi="Times New Roman" w:cs="Times New Roman"/>
          <w:color w:val="1C1C1C"/>
          <w:sz w:val="24"/>
          <w:szCs w:val="24"/>
        </w:rPr>
        <w:br/>
      </w:r>
      <w:r w:rsidR="00CE3A67">
        <w:rPr>
          <w:rFonts w:ascii="Times New Roman" w:hAnsi="Times New Roman" w:cs="Times New Roman"/>
          <w:color w:val="1C1C1C"/>
          <w:sz w:val="24"/>
          <w:szCs w:val="24"/>
          <w:shd w:val="clear" w:color="auto" w:fill="FFFFFF"/>
        </w:rPr>
        <w:t xml:space="preserve">   </w:t>
      </w:r>
      <w:r w:rsidR="00097747" w:rsidRPr="00097747">
        <w:rPr>
          <w:rFonts w:ascii="Times New Roman" w:hAnsi="Times New Roman" w:cs="Times New Roman"/>
          <w:color w:val="1C1C1C"/>
          <w:sz w:val="24"/>
          <w:szCs w:val="24"/>
          <w:shd w:val="clear" w:color="auto" w:fill="FFFFFF"/>
        </w:rPr>
        <w:t>Таким образом, церковь в селе Державино, по совокупности своих характеристик, несмотря на повреждения и утрату иконостасов, является выдающимся памятником истории и культуры Всероссийского значения, старейшим по возрасту храмом Оренбургской области и ныне нуждается в срочной защите, реконструкции и реставрации.</w:t>
      </w:r>
    </w:p>
    <w:p w:rsidR="00907086" w:rsidRDefault="00907086" w:rsidP="00907086">
      <w:pPr>
        <w:spacing w:after="0"/>
        <w:ind w:firstLine="284"/>
        <w:rPr>
          <w:rStyle w:val="fontstyle01"/>
        </w:rPr>
      </w:pPr>
      <w:r>
        <w:rPr>
          <w:rStyle w:val="fontstyle01"/>
        </w:rPr>
        <w:lastRenderedPageBreak/>
        <w:t>С учетом территориально-географического положения и имеющихся ресурсов Бузулукского района наиболее приоритетными направлениями развития туристической индустрии являются:</w:t>
      </w:r>
      <w:r>
        <w:rPr>
          <w:rFonts w:ascii="TimesNewRomanPSMT" w:hAnsi="TimesNewRomanPSMT"/>
          <w:color w:val="000000"/>
        </w:rPr>
        <w:br/>
      </w:r>
      <w:r>
        <w:rPr>
          <w:rStyle w:val="fontstyle21"/>
        </w:rPr>
        <w:sym w:font="Symbol" w:char="F02D"/>
      </w:r>
      <w:r>
        <w:rPr>
          <w:rStyle w:val="fontstyle21"/>
        </w:rPr>
        <w:t xml:space="preserve"> </w:t>
      </w:r>
      <w:r>
        <w:rPr>
          <w:rStyle w:val="fontstyle01"/>
        </w:rPr>
        <w:t>развитие туризма выходного дня;</w:t>
      </w:r>
      <w:r>
        <w:rPr>
          <w:rFonts w:ascii="TimesNewRomanPSMT" w:hAnsi="TimesNewRomanPSMT"/>
          <w:color w:val="000000"/>
        </w:rPr>
        <w:br/>
      </w:r>
      <w:r>
        <w:rPr>
          <w:rStyle w:val="fontstyle21"/>
        </w:rPr>
        <w:sym w:font="Symbol" w:char="F02D"/>
      </w:r>
      <w:r>
        <w:rPr>
          <w:rStyle w:val="fontstyle21"/>
        </w:rPr>
        <w:t xml:space="preserve"> </w:t>
      </w:r>
      <w:r>
        <w:rPr>
          <w:rStyle w:val="fontstyle01"/>
        </w:rPr>
        <w:t>развитие исторического туризма;</w:t>
      </w:r>
      <w:r>
        <w:rPr>
          <w:rFonts w:ascii="TimesNewRomanPSMT" w:hAnsi="TimesNewRomanPSMT"/>
          <w:color w:val="000000"/>
        </w:rPr>
        <w:br/>
      </w:r>
      <w:r>
        <w:rPr>
          <w:rStyle w:val="fontstyle21"/>
        </w:rPr>
        <w:sym w:font="Symbol" w:char="F02D"/>
      </w:r>
      <w:r>
        <w:rPr>
          <w:rStyle w:val="fontstyle21"/>
        </w:rPr>
        <w:t xml:space="preserve"> </w:t>
      </w:r>
      <w:r>
        <w:rPr>
          <w:rStyle w:val="fontstyle01"/>
        </w:rPr>
        <w:t>развитие рекреационного туризма.</w:t>
      </w:r>
    </w:p>
    <w:p w:rsidR="00BC1E69" w:rsidRPr="004E6BE8" w:rsidRDefault="00967174" w:rsidP="00BC1E69">
      <w:pPr>
        <w:spacing w:after="0"/>
        <w:rPr>
          <w:rStyle w:val="fontstyle01"/>
          <w:b/>
        </w:rPr>
      </w:pPr>
      <w:r w:rsidRPr="004E6BE8">
        <w:rPr>
          <w:rStyle w:val="fontstyle01"/>
          <w:b/>
        </w:rPr>
        <w:t>Инвестиционная политика</w:t>
      </w:r>
    </w:p>
    <w:p w:rsidR="009E10E4" w:rsidRDefault="00BC1E69" w:rsidP="009E10E4">
      <w:pPr>
        <w:tabs>
          <w:tab w:val="left" w:pos="709"/>
        </w:tabs>
        <w:ind w:firstLine="851"/>
        <w:jc w:val="both"/>
        <w:rPr>
          <w:rFonts w:ascii="Times New Roman" w:hAnsi="Times New Roman" w:cs="Times New Roman"/>
          <w:sz w:val="24"/>
          <w:szCs w:val="24"/>
        </w:rPr>
      </w:pPr>
      <w:r>
        <w:rPr>
          <w:rStyle w:val="fontstyle01"/>
        </w:rPr>
        <w:t>В настоящее время ведется политика по развитию экономики Бузулукского района, направленной на создание условий по привлечению инвестиционного капитала. Осуществляются мероприятия по привлечению инвесторов, поддержки инвестиционной деятельности, содействию развития инвестиционной деятельности в муниципальном</w:t>
      </w:r>
      <w:r>
        <w:rPr>
          <w:rFonts w:ascii="TimesNewRomanPSMT" w:hAnsi="TimesNewRomanPSMT"/>
          <w:color w:val="000000"/>
        </w:rPr>
        <w:t xml:space="preserve"> </w:t>
      </w:r>
      <w:r>
        <w:rPr>
          <w:rStyle w:val="fontstyle01"/>
        </w:rPr>
        <w:t>районе, что способствует формированию благоприятного инвестиционного климата.</w:t>
      </w:r>
      <w:r w:rsidR="00B642EE" w:rsidRPr="00B642EE">
        <w:rPr>
          <w:sz w:val="28"/>
          <w:szCs w:val="28"/>
        </w:rPr>
        <w:t xml:space="preserve"> </w:t>
      </w:r>
      <w:r w:rsidR="00B642EE" w:rsidRPr="00B642EE">
        <w:rPr>
          <w:rFonts w:ascii="Times New Roman" w:hAnsi="Times New Roman" w:cs="Times New Roman"/>
          <w:sz w:val="24"/>
          <w:szCs w:val="24"/>
        </w:rPr>
        <w:t>В 2018 году за счет всех источников финансирования капитальные вложения по территории района составили 924,63 млн. рублей, в том числе: собственные средства – 755,26 млн. руб., привлеченные – 169,37млн. руб.</w:t>
      </w:r>
    </w:p>
    <w:p w:rsidR="009E10E4" w:rsidRDefault="009E10E4" w:rsidP="009E10E4">
      <w:pPr>
        <w:tabs>
          <w:tab w:val="left" w:pos="709"/>
        </w:tabs>
        <w:spacing w:after="0"/>
        <w:ind w:firstLine="851"/>
        <w:rPr>
          <w:rFonts w:ascii="Times New Roman" w:hAnsi="Times New Roman" w:cs="Times New Roman"/>
          <w:bCs/>
          <w:color w:val="000000"/>
          <w:spacing w:val="9"/>
          <w:sz w:val="24"/>
          <w:szCs w:val="24"/>
          <w:shd w:val="clear" w:color="auto" w:fill="FFFFFF"/>
        </w:rPr>
      </w:pPr>
      <w:r w:rsidRPr="009E10E4">
        <w:rPr>
          <w:rFonts w:ascii="Times New Roman" w:hAnsi="Times New Roman" w:cs="Times New Roman"/>
          <w:sz w:val="24"/>
          <w:szCs w:val="24"/>
        </w:rPr>
        <w:t xml:space="preserve">В инвестиции привлекались как собственные, так и привлеченные средства организаций, в том числе кредиты банков, средства бюджетов всех уровней, а так же средства населения. Наибольший объем инвестиций в 2018 году (829,92 </w:t>
      </w:r>
      <w:proofErr w:type="spellStart"/>
      <w:r w:rsidRPr="009E10E4">
        <w:rPr>
          <w:rFonts w:ascii="Times New Roman" w:hAnsi="Times New Roman" w:cs="Times New Roman"/>
          <w:sz w:val="24"/>
          <w:szCs w:val="24"/>
        </w:rPr>
        <w:t>млн.руб</w:t>
      </w:r>
      <w:proofErr w:type="spellEnd"/>
      <w:r w:rsidRPr="009E10E4">
        <w:rPr>
          <w:rFonts w:ascii="Times New Roman" w:hAnsi="Times New Roman" w:cs="Times New Roman"/>
          <w:sz w:val="24"/>
          <w:szCs w:val="24"/>
        </w:rPr>
        <w:t xml:space="preserve">.) вложено в транспортировку и хранение (ТОСП АО «Транснефть-Приволга»-782,86млн. руб., ТОСП ООО «Газпром трансгаз Екатеринбург»-47,03 </w:t>
      </w:r>
      <w:proofErr w:type="spellStart"/>
      <w:r w:rsidRPr="009E10E4">
        <w:rPr>
          <w:rFonts w:ascii="Times New Roman" w:hAnsi="Times New Roman" w:cs="Times New Roman"/>
          <w:sz w:val="24"/>
          <w:szCs w:val="24"/>
        </w:rPr>
        <w:t>млн.руб</w:t>
      </w:r>
      <w:proofErr w:type="spellEnd"/>
      <w:r w:rsidRPr="009E10E4">
        <w:rPr>
          <w:rFonts w:ascii="Times New Roman" w:hAnsi="Times New Roman" w:cs="Times New Roman"/>
          <w:sz w:val="24"/>
          <w:szCs w:val="24"/>
        </w:rPr>
        <w:t xml:space="preserve">.), сельское хозяйство -12,93млн.руб. (СХА «Дзержинского»- 9,958 </w:t>
      </w:r>
      <w:proofErr w:type="spellStart"/>
      <w:r w:rsidRPr="009E10E4">
        <w:rPr>
          <w:rFonts w:ascii="Times New Roman" w:hAnsi="Times New Roman" w:cs="Times New Roman"/>
          <w:sz w:val="24"/>
          <w:szCs w:val="24"/>
        </w:rPr>
        <w:t>млн.руб</w:t>
      </w:r>
      <w:proofErr w:type="spellEnd"/>
      <w:r w:rsidRPr="009E10E4">
        <w:rPr>
          <w:rFonts w:ascii="Times New Roman" w:hAnsi="Times New Roman" w:cs="Times New Roman"/>
          <w:sz w:val="24"/>
          <w:szCs w:val="24"/>
        </w:rPr>
        <w:t xml:space="preserve">., СХА «Пушкина»-2,971млн.руб.), добыча полезных ископаемых 20,256млн.руб.(ТОСП ООО «Газпром бурение»-20,190 </w:t>
      </w:r>
      <w:proofErr w:type="spellStart"/>
      <w:r w:rsidRPr="009E10E4">
        <w:rPr>
          <w:rFonts w:ascii="Times New Roman" w:hAnsi="Times New Roman" w:cs="Times New Roman"/>
          <w:sz w:val="24"/>
          <w:szCs w:val="24"/>
        </w:rPr>
        <w:t>млн.руб</w:t>
      </w:r>
      <w:proofErr w:type="spellEnd"/>
      <w:r w:rsidRPr="009E10E4">
        <w:rPr>
          <w:rFonts w:ascii="Times New Roman" w:hAnsi="Times New Roman" w:cs="Times New Roman"/>
          <w:sz w:val="24"/>
          <w:szCs w:val="24"/>
        </w:rPr>
        <w:t>.), обеспечение электрической энергией газом и паром-28,13млн.руб.(ТОСП Газпром инвестгазификация-25,543млн.руб.)</w:t>
      </w:r>
      <w:r w:rsidRPr="009E10E4">
        <w:rPr>
          <w:bCs/>
          <w:color w:val="000000"/>
          <w:spacing w:val="9"/>
          <w:sz w:val="28"/>
          <w:szCs w:val="28"/>
          <w:shd w:val="clear" w:color="auto" w:fill="FFFFFF"/>
        </w:rPr>
        <w:t xml:space="preserve"> </w:t>
      </w:r>
      <w:r w:rsidRPr="009E10E4">
        <w:rPr>
          <w:rFonts w:ascii="Times New Roman" w:hAnsi="Times New Roman" w:cs="Times New Roman"/>
          <w:bCs/>
          <w:color w:val="000000"/>
          <w:spacing w:val="9"/>
          <w:sz w:val="24"/>
          <w:szCs w:val="24"/>
          <w:shd w:val="clear" w:color="auto" w:fill="FFFFFF"/>
        </w:rPr>
        <w:t xml:space="preserve">Резкий рост объема инвестиций произошел за счет инвестиций в основной фонд (сооружения) ТОСП АО «Транснефть - </w:t>
      </w:r>
      <w:proofErr w:type="spellStart"/>
      <w:r w:rsidRPr="009E10E4">
        <w:rPr>
          <w:rFonts w:ascii="Times New Roman" w:hAnsi="Times New Roman" w:cs="Times New Roman"/>
          <w:bCs/>
          <w:color w:val="000000"/>
          <w:spacing w:val="9"/>
          <w:sz w:val="24"/>
          <w:szCs w:val="24"/>
          <w:shd w:val="clear" w:color="auto" w:fill="FFFFFF"/>
        </w:rPr>
        <w:t>Приволга</w:t>
      </w:r>
      <w:proofErr w:type="spellEnd"/>
      <w:r w:rsidRPr="009E10E4">
        <w:rPr>
          <w:rFonts w:ascii="Times New Roman" w:hAnsi="Times New Roman" w:cs="Times New Roman"/>
          <w:bCs/>
          <w:color w:val="000000"/>
          <w:spacing w:val="9"/>
          <w:sz w:val="24"/>
          <w:szCs w:val="24"/>
          <w:shd w:val="clear" w:color="auto" w:fill="FFFFFF"/>
        </w:rPr>
        <w:t xml:space="preserve">» («Новый Поток»)  на территории Преображенского сельсовета Бузулукского района (782,86 </w:t>
      </w:r>
      <w:proofErr w:type="spellStart"/>
      <w:r w:rsidRPr="009E10E4">
        <w:rPr>
          <w:rFonts w:ascii="Times New Roman" w:hAnsi="Times New Roman" w:cs="Times New Roman"/>
          <w:bCs/>
          <w:color w:val="000000"/>
          <w:spacing w:val="9"/>
          <w:sz w:val="24"/>
          <w:szCs w:val="24"/>
          <w:shd w:val="clear" w:color="auto" w:fill="FFFFFF"/>
        </w:rPr>
        <w:t>млн.руб</w:t>
      </w:r>
      <w:proofErr w:type="spellEnd"/>
      <w:r w:rsidRPr="009E10E4">
        <w:rPr>
          <w:rFonts w:ascii="Times New Roman" w:hAnsi="Times New Roman" w:cs="Times New Roman"/>
          <w:bCs/>
          <w:color w:val="000000"/>
          <w:spacing w:val="9"/>
          <w:sz w:val="24"/>
          <w:szCs w:val="24"/>
          <w:shd w:val="clear" w:color="auto" w:fill="FFFFFF"/>
        </w:rPr>
        <w:t>.)</w:t>
      </w:r>
    </w:p>
    <w:p w:rsidR="009E10E4" w:rsidRPr="009E10E4" w:rsidRDefault="009E10E4" w:rsidP="009E10E4">
      <w:pPr>
        <w:spacing w:after="0"/>
        <w:ind w:firstLine="284"/>
        <w:jc w:val="both"/>
        <w:rPr>
          <w:rFonts w:ascii="Times New Roman" w:hAnsi="Times New Roman" w:cs="Times New Roman"/>
          <w:sz w:val="24"/>
          <w:szCs w:val="24"/>
        </w:rPr>
      </w:pPr>
      <w:r w:rsidRPr="009E10E4">
        <w:rPr>
          <w:rFonts w:ascii="Times New Roman" w:hAnsi="Times New Roman" w:cs="Times New Roman"/>
          <w:sz w:val="24"/>
          <w:szCs w:val="24"/>
        </w:rPr>
        <w:t xml:space="preserve">В 2019 году объем инвестиций в основной капитал оценивается в  406,07 млн. руб., что составляет 41,79%  к уровню прошлого года (924,63 млн. рублей) и 40,06% к установленному базовому варианту (1013,6 </w:t>
      </w:r>
      <w:proofErr w:type="spellStart"/>
      <w:r w:rsidRPr="009E10E4">
        <w:rPr>
          <w:rFonts w:ascii="Times New Roman" w:hAnsi="Times New Roman" w:cs="Times New Roman"/>
          <w:sz w:val="24"/>
          <w:szCs w:val="24"/>
        </w:rPr>
        <w:t>млн.руб</w:t>
      </w:r>
      <w:proofErr w:type="spellEnd"/>
      <w:r w:rsidRPr="009E10E4">
        <w:rPr>
          <w:rFonts w:ascii="Times New Roman" w:hAnsi="Times New Roman" w:cs="Times New Roman"/>
          <w:sz w:val="24"/>
          <w:szCs w:val="24"/>
        </w:rPr>
        <w:t>.).</w:t>
      </w:r>
    </w:p>
    <w:p w:rsidR="00E03A36" w:rsidRDefault="009E10E4" w:rsidP="009E10E4">
      <w:pPr>
        <w:spacing w:after="0"/>
        <w:ind w:firstLine="284"/>
        <w:jc w:val="both"/>
        <w:rPr>
          <w:rFonts w:ascii="Times New Roman" w:hAnsi="Times New Roman" w:cs="Times New Roman"/>
          <w:sz w:val="24"/>
          <w:szCs w:val="24"/>
        </w:rPr>
      </w:pPr>
      <w:r w:rsidRPr="009E10E4">
        <w:rPr>
          <w:rFonts w:ascii="Times New Roman" w:hAnsi="Times New Roman" w:cs="Times New Roman"/>
          <w:sz w:val="24"/>
          <w:szCs w:val="24"/>
        </w:rPr>
        <w:t xml:space="preserve">Анализируя показатели инвестиций  за 2017, 2018,2019 годы, без учета инвестиций  2018 года </w:t>
      </w:r>
      <w:r w:rsidRPr="009E10E4">
        <w:rPr>
          <w:rFonts w:ascii="Times New Roman" w:hAnsi="Times New Roman" w:cs="Times New Roman"/>
          <w:bCs/>
          <w:color w:val="000000"/>
          <w:spacing w:val="9"/>
          <w:sz w:val="24"/>
          <w:szCs w:val="24"/>
          <w:shd w:val="clear" w:color="auto" w:fill="FFFFFF"/>
        </w:rPr>
        <w:t xml:space="preserve">ТОСП АО «Транснефть - </w:t>
      </w:r>
      <w:proofErr w:type="spellStart"/>
      <w:r w:rsidRPr="009E10E4">
        <w:rPr>
          <w:rFonts w:ascii="Times New Roman" w:hAnsi="Times New Roman" w:cs="Times New Roman"/>
          <w:bCs/>
          <w:color w:val="000000"/>
          <w:spacing w:val="9"/>
          <w:sz w:val="24"/>
          <w:szCs w:val="24"/>
          <w:shd w:val="clear" w:color="auto" w:fill="FFFFFF"/>
        </w:rPr>
        <w:t>Приволга</w:t>
      </w:r>
      <w:proofErr w:type="spellEnd"/>
      <w:r w:rsidRPr="009E10E4">
        <w:rPr>
          <w:rFonts w:ascii="Times New Roman" w:hAnsi="Times New Roman" w:cs="Times New Roman"/>
          <w:bCs/>
          <w:color w:val="000000"/>
          <w:spacing w:val="9"/>
          <w:sz w:val="24"/>
          <w:szCs w:val="24"/>
          <w:shd w:val="clear" w:color="auto" w:fill="FFFFFF"/>
        </w:rPr>
        <w:t>»</w:t>
      </w:r>
      <w:r w:rsidRPr="009E10E4">
        <w:rPr>
          <w:rFonts w:ascii="Times New Roman" w:hAnsi="Times New Roman" w:cs="Times New Roman"/>
          <w:sz w:val="24"/>
          <w:szCs w:val="24"/>
        </w:rPr>
        <w:t xml:space="preserve"> наблюдаем, рост  объема  инвестиций за 2019 год на 286% к 2018 году и 233,91% к 2017 году, что является положительной динамикой в работе по привлечению инвестиций и формированию благоприятного инвестиционного климата на территории муниципального образования Бузулукский район. Сохраняя темп, к 2024 прогнозируется объем инвестиций на уровне 1,56 </w:t>
      </w:r>
      <w:proofErr w:type="spellStart"/>
      <w:r w:rsidRPr="009E10E4">
        <w:rPr>
          <w:rFonts w:ascii="Times New Roman" w:hAnsi="Times New Roman" w:cs="Times New Roman"/>
          <w:sz w:val="24"/>
          <w:szCs w:val="24"/>
        </w:rPr>
        <w:t>млн.руб</w:t>
      </w:r>
      <w:proofErr w:type="spellEnd"/>
      <w:r w:rsidRPr="009E10E4">
        <w:rPr>
          <w:rFonts w:ascii="Times New Roman" w:hAnsi="Times New Roman" w:cs="Times New Roman"/>
          <w:sz w:val="24"/>
          <w:szCs w:val="24"/>
        </w:rPr>
        <w:t>.</w:t>
      </w:r>
    </w:p>
    <w:p w:rsidR="00BC1E69" w:rsidRPr="00E03A36" w:rsidRDefault="00E03A36" w:rsidP="00E03A36">
      <w:pPr>
        <w:spacing w:after="0"/>
        <w:ind w:right="142" w:firstLine="284"/>
        <w:rPr>
          <w:rFonts w:ascii="Times New Roman" w:hAnsi="Times New Roman" w:cs="Times New Roman"/>
          <w:bCs/>
          <w:sz w:val="24"/>
          <w:szCs w:val="24"/>
        </w:rPr>
      </w:pPr>
      <w:r>
        <w:rPr>
          <w:rFonts w:ascii="Times New Roman" w:hAnsi="Times New Roman" w:cs="Times New Roman"/>
          <w:sz w:val="24"/>
          <w:szCs w:val="24"/>
        </w:rPr>
        <w:t>В 2019</w:t>
      </w:r>
      <w:r w:rsidRPr="00E03A36">
        <w:rPr>
          <w:rFonts w:ascii="Times New Roman" w:hAnsi="Times New Roman" w:cs="Times New Roman"/>
          <w:sz w:val="24"/>
          <w:szCs w:val="24"/>
        </w:rPr>
        <w:t xml:space="preserve"> году, большая часть инвестиций вложена в сельскохозяйственную  отрасль (113,29 млн. рублей - приобретение техники. Лидеры - ООО «</w:t>
      </w:r>
      <w:proofErr w:type="spellStart"/>
      <w:r w:rsidRPr="00E03A36">
        <w:rPr>
          <w:rFonts w:ascii="Times New Roman" w:hAnsi="Times New Roman" w:cs="Times New Roman"/>
          <w:sz w:val="24"/>
          <w:szCs w:val="24"/>
        </w:rPr>
        <w:t>Палимовское</w:t>
      </w:r>
      <w:proofErr w:type="spellEnd"/>
      <w:r w:rsidRPr="00E03A36">
        <w:rPr>
          <w:rFonts w:ascii="Times New Roman" w:hAnsi="Times New Roman" w:cs="Times New Roman"/>
          <w:sz w:val="24"/>
          <w:szCs w:val="24"/>
        </w:rPr>
        <w:t xml:space="preserve"> плюс», ИП глава КФХ Пугачев А.В., ИП глава КФХ Фомин А.В., СХА «Западная»,  ИП глава КФХ Бессмертных А.Н., ИП глава КФХ Баландин В.И., ИП глава КФХ Гладких Д.Н., ИП глава КФХ </w:t>
      </w:r>
      <w:proofErr w:type="spellStart"/>
      <w:r w:rsidRPr="00E03A36">
        <w:rPr>
          <w:rFonts w:ascii="Times New Roman" w:hAnsi="Times New Roman" w:cs="Times New Roman"/>
          <w:sz w:val="24"/>
          <w:szCs w:val="24"/>
        </w:rPr>
        <w:t>Биджоев</w:t>
      </w:r>
      <w:proofErr w:type="spellEnd"/>
      <w:r w:rsidRPr="00E03A36">
        <w:rPr>
          <w:rFonts w:ascii="Times New Roman" w:hAnsi="Times New Roman" w:cs="Times New Roman"/>
          <w:sz w:val="24"/>
          <w:szCs w:val="24"/>
        </w:rPr>
        <w:t xml:space="preserve"> С.И., ИП гл. КФХ Филиппов А.В.), реконструкцию, ремонт и приобретение объектов социальной инфраструктуры, строительство инженерных объектов (292,78млн. руб., в том числе наибольшие инвестиции в образование – 118,262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 xml:space="preserve">.(выкуп здания ясли сада в с. Палимовка-67,5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 xml:space="preserve">., ремонт школы в пос. Красногвардеец – 22,2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 xml:space="preserve">., </w:t>
      </w:r>
      <w:proofErr w:type="spellStart"/>
      <w:r w:rsidRPr="00E03A36">
        <w:rPr>
          <w:rFonts w:ascii="Times New Roman" w:hAnsi="Times New Roman" w:cs="Times New Roman"/>
          <w:sz w:val="24"/>
          <w:szCs w:val="24"/>
        </w:rPr>
        <w:t>техперевооружение</w:t>
      </w:r>
      <w:proofErr w:type="spellEnd"/>
      <w:r w:rsidRPr="00E03A36">
        <w:rPr>
          <w:rFonts w:ascii="Times New Roman" w:hAnsi="Times New Roman" w:cs="Times New Roman"/>
          <w:sz w:val="24"/>
          <w:szCs w:val="24"/>
        </w:rPr>
        <w:t xml:space="preserve">  сети газопотребления школы п. Колтубановский-25,893млн.руб., капитальный ремонт спортзала в с. </w:t>
      </w:r>
      <w:proofErr w:type="spellStart"/>
      <w:r w:rsidRPr="00E03A36">
        <w:rPr>
          <w:rFonts w:ascii="Times New Roman" w:hAnsi="Times New Roman" w:cs="Times New Roman"/>
          <w:sz w:val="24"/>
          <w:szCs w:val="24"/>
        </w:rPr>
        <w:t>Первозинка</w:t>
      </w:r>
      <w:proofErr w:type="spellEnd"/>
      <w:r w:rsidRPr="00E03A36">
        <w:rPr>
          <w:rFonts w:ascii="Times New Roman" w:hAnsi="Times New Roman" w:cs="Times New Roman"/>
          <w:sz w:val="24"/>
          <w:szCs w:val="24"/>
        </w:rPr>
        <w:t xml:space="preserve"> – 2,669млн.руб.), обеспечение электроэнергией, паром и газом – 59,56млн.руб.(строительство </w:t>
      </w:r>
      <w:proofErr w:type="spellStart"/>
      <w:r w:rsidRPr="00E03A36">
        <w:rPr>
          <w:rFonts w:ascii="Times New Roman" w:hAnsi="Times New Roman" w:cs="Times New Roman"/>
          <w:sz w:val="24"/>
          <w:szCs w:val="24"/>
        </w:rPr>
        <w:t>блочно</w:t>
      </w:r>
      <w:proofErr w:type="spellEnd"/>
      <w:r w:rsidRPr="00E03A36">
        <w:rPr>
          <w:rFonts w:ascii="Times New Roman" w:hAnsi="Times New Roman" w:cs="Times New Roman"/>
          <w:sz w:val="24"/>
          <w:szCs w:val="24"/>
        </w:rPr>
        <w:t xml:space="preserve">-модульной котельной в п. Красногвардеец – 52,569млн.руб., реконструкция котельной в с. Палимовка – 6,0 млн. руб., реконструкция котельной в с. Преображенка – 1,0 млн. руб.). </w:t>
      </w:r>
      <w:r w:rsidR="00BC1E69">
        <w:rPr>
          <w:rFonts w:ascii="TimesNewRomanPSMT" w:hAnsi="TimesNewRomanPSMT"/>
          <w:color w:val="000000"/>
        </w:rPr>
        <w:br/>
      </w:r>
      <w:r w:rsidR="00BC1E69">
        <w:rPr>
          <w:rStyle w:val="fontstyle01"/>
        </w:rPr>
        <w:lastRenderedPageBreak/>
        <w:t xml:space="preserve">   В качестве приоритетных направлений развития экономики Бузулукского района можно выделить агропромышленный комплекс, нефтегазоперерабатывающий комплекс, строительный комплекс, туристско-рекреационный комплекс.</w:t>
      </w:r>
      <w:r w:rsidR="00BC1E69" w:rsidRPr="00BC1E69">
        <w:rPr>
          <w:rFonts w:ascii="Arial" w:hAnsi="Arial" w:cs="Arial"/>
          <w:b/>
          <w:bCs/>
          <w:color w:val="1C1C1C"/>
        </w:rPr>
        <w:t xml:space="preserve"> </w:t>
      </w:r>
      <w:r w:rsidR="00BC1E69" w:rsidRPr="009E10E4">
        <w:rPr>
          <w:rFonts w:ascii="Times New Roman" w:eastAsia="Times New Roman" w:hAnsi="Times New Roman" w:cs="Times New Roman"/>
          <w:bCs/>
          <w:color w:val="1C1C1C"/>
          <w:sz w:val="24"/>
          <w:szCs w:val="24"/>
          <w:lang w:eastAsia="ru-RU"/>
        </w:rPr>
        <w:t>В перспективе планируется привлечь в Бузулукский район инвестиции на формирование производственных групп работающих в сельском хозяйстве с полным циклом производства и переработки, строительства жилья, развития внутренней инфраструктуры. Инвестиции необходимы для развития частного бизнеса в сельском хозяйстве. </w:t>
      </w:r>
    </w:p>
    <w:p w:rsidR="001C4ACB" w:rsidRPr="001C4ACB" w:rsidRDefault="001C4ACB" w:rsidP="00E03A36">
      <w:pPr>
        <w:spacing w:after="0"/>
        <w:ind w:right="142" w:firstLine="284"/>
        <w:jc w:val="both"/>
        <w:rPr>
          <w:rFonts w:ascii="Times New Roman" w:hAnsi="Times New Roman" w:cs="Times New Roman"/>
          <w:sz w:val="24"/>
          <w:szCs w:val="24"/>
        </w:rPr>
      </w:pPr>
      <w:r w:rsidRPr="001C4ACB">
        <w:rPr>
          <w:rFonts w:ascii="Times New Roman" w:hAnsi="Times New Roman" w:cs="Times New Roman"/>
          <w:sz w:val="24"/>
          <w:szCs w:val="24"/>
        </w:rPr>
        <w:t>Благодаря значительным инвестиционным вложениям в районе продолжает приобретаться новая современная высокопроизводительная техника, как российского так и зарубежного производства.</w:t>
      </w:r>
    </w:p>
    <w:p w:rsidR="001C4ACB" w:rsidRPr="001C4ACB" w:rsidRDefault="001C4ACB" w:rsidP="001C4ACB">
      <w:pPr>
        <w:spacing w:after="0"/>
        <w:ind w:right="142" w:firstLine="284"/>
        <w:jc w:val="both"/>
        <w:rPr>
          <w:rFonts w:ascii="Times New Roman" w:hAnsi="Times New Roman" w:cs="Times New Roman"/>
          <w:sz w:val="24"/>
          <w:szCs w:val="24"/>
        </w:rPr>
      </w:pPr>
      <w:r w:rsidRPr="001C4ACB">
        <w:rPr>
          <w:rFonts w:ascii="Times New Roman" w:hAnsi="Times New Roman" w:cs="Times New Roman"/>
          <w:sz w:val="24"/>
          <w:szCs w:val="24"/>
        </w:rPr>
        <w:t xml:space="preserve">В 2018 году приобретено 13 единиц тракторов на сумму 27049 тыс. рублей, 8 единиц зерноуборочных  комбайнов на сумму 66047,26 тыс. рублей,  прицепное и навесное оборудование на сумму 39 035,7 тыс. рублей. Общая сумма приобретения техники составила 132 131,96 тыс. рублей, в том числе за счет собственных средств 25 187,9 тыс. руб., средства  гранта 3 100 тыс. руб., лизинг 45 544 тыс. руб., кредитные средства 58300,06 тыс. рублей. </w:t>
      </w:r>
    </w:p>
    <w:p w:rsidR="001C4ACB" w:rsidRPr="001C4ACB" w:rsidRDefault="001C4ACB" w:rsidP="001C4ACB">
      <w:pPr>
        <w:spacing w:after="0"/>
        <w:ind w:right="142" w:firstLine="284"/>
        <w:jc w:val="both"/>
        <w:rPr>
          <w:rFonts w:ascii="Times New Roman" w:hAnsi="Times New Roman" w:cs="Times New Roman"/>
          <w:sz w:val="24"/>
          <w:szCs w:val="24"/>
        </w:rPr>
      </w:pPr>
      <w:r w:rsidRPr="001C4ACB">
        <w:rPr>
          <w:rFonts w:ascii="Times New Roman" w:hAnsi="Times New Roman" w:cs="Times New Roman"/>
          <w:sz w:val="24"/>
          <w:szCs w:val="24"/>
        </w:rPr>
        <w:t>По состо</w:t>
      </w:r>
      <w:r>
        <w:rPr>
          <w:rFonts w:ascii="Times New Roman" w:hAnsi="Times New Roman" w:cs="Times New Roman"/>
          <w:sz w:val="24"/>
          <w:szCs w:val="24"/>
        </w:rPr>
        <w:t xml:space="preserve">янию на 1 августа  2019 года </w:t>
      </w:r>
      <w:r w:rsidRPr="001C4ACB">
        <w:rPr>
          <w:rFonts w:ascii="Times New Roman" w:hAnsi="Times New Roman" w:cs="Times New Roman"/>
          <w:sz w:val="24"/>
          <w:szCs w:val="24"/>
        </w:rPr>
        <w:t xml:space="preserve"> приобретено 15 единиц тракторов на сумму 39 713 тыс. рублей, 8 единиц зерноуборочных  комбайнов на сумму 59 956 тыс. рублей,  сельхозмашины и оборудование на сумму 13 615 тыс. рублей. Общая сумма приобретения техники составила 113 293 тыс. рублей, в том числе за счет собственных средств 48 273тыс. руб., средства  гранта 1930 тыс. руб.,  кредитные средства 63 090 тыс. рублей. </w:t>
      </w:r>
    </w:p>
    <w:p w:rsidR="001C4ACB" w:rsidRDefault="001C4ACB" w:rsidP="001C4ACB">
      <w:pPr>
        <w:spacing w:after="0"/>
        <w:ind w:right="142" w:firstLine="284"/>
        <w:jc w:val="both"/>
        <w:rPr>
          <w:rFonts w:ascii="Times New Roman" w:hAnsi="Times New Roman" w:cs="Times New Roman"/>
          <w:sz w:val="24"/>
          <w:szCs w:val="24"/>
        </w:rPr>
      </w:pPr>
      <w:r w:rsidRPr="001C4ACB">
        <w:rPr>
          <w:rFonts w:ascii="Times New Roman" w:hAnsi="Times New Roman" w:cs="Times New Roman"/>
          <w:sz w:val="24"/>
          <w:szCs w:val="24"/>
        </w:rPr>
        <w:t>Лидерами по приобретению техники остаются: ООО «</w:t>
      </w:r>
      <w:proofErr w:type="spellStart"/>
      <w:r w:rsidRPr="001C4ACB">
        <w:rPr>
          <w:rFonts w:ascii="Times New Roman" w:hAnsi="Times New Roman" w:cs="Times New Roman"/>
          <w:sz w:val="24"/>
          <w:szCs w:val="24"/>
        </w:rPr>
        <w:t>Палимовское</w:t>
      </w:r>
      <w:proofErr w:type="spellEnd"/>
      <w:r w:rsidRPr="001C4ACB">
        <w:rPr>
          <w:rFonts w:ascii="Times New Roman" w:hAnsi="Times New Roman" w:cs="Times New Roman"/>
          <w:sz w:val="24"/>
          <w:szCs w:val="24"/>
        </w:rPr>
        <w:t xml:space="preserve"> плюс», ИП глава КФХ Пугачев А.В., ИП глава КФХ Фомин А.В., СХА «Западная»,  ИП глава КФХ Бессмертных А.Н., ИП глава КФХ Баландин В.И., ИП глава КФХ Гладких Д.Н., ИП глава КФХ </w:t>
      </w:r>
      <w:proofErr w:type="spellStart"/>
      <w:r w:rsidRPr="001C4ACB">
        <w:rPr>
          <w:rFonts w:ascii="Times New Roman" w:hAnsi="Times New Roman" w:cs="Times New Roman"/>
          <w:sz w:val="24"/>
          <w:szCs w:val="24"/>
        </w:rPr>
        <w:t>Биджоев</w:t>
      </w:r>
      <w:proofErr w:type="spellEnd"/>
      <w:r w:rsidRPr="001C4ACB">
        <w:rPr>
          <w:rFonts w:ascii="Times New Roman" w:hAnsi="Times New Roman" w:cs="Times New Roman"/>
          <w:sz w:val="24"/>
          <w:szCs w:val="24"/>
        </w:rPr>
        <w:t xml:space="preserve"> С.И., ИП гл. КФХ Филиппов А.В. и другие.</w:t>
      </w:r>
    </w:p>
    <w:p w:rsidR="00B642EE" w:rsidRDefault="00B642EE" w:rsidP="00B642EE">
      <w:pPr>
        <w:ind w:right="-81" w:firstLine="284"/>
        <w:jc w:val="both"/>
        <w:rPr>
          <w:rFonts w:ascii="Times New Roman" w:hAnsi="Times New Roman" w:cs="Times New Roman"/>
          <w:sz w:val="24"/>
          <w:szCs w:val="24"/>
        </w:rPr>
      </w:pPr>
      <w:r w:rsidRPr="00B642EE">
        <w:rPr>
          <w:rFonts w:ascii="Times New Roman" w:hAnsi="Times New Roman" w:cs="Times New Roman"/>
          <w:sz w:val="24"/>
          <w:szCs w:val="24"/>
        </w:rPr>
        <w:t>За счет льготных и коммерческих инвестиционных кредитов продолжится работа по обновлению машинно-тра</w:t>
      </w:r>
      <w:r>
        <w:rPr>
          <w:rFonts w:ascii="Times New Roman" w:hAnsi="Times New Roman" w:cs="Times New Roman"/>
          <w:sz w:val="24"/>
          <w:szCs w:val="24"/>
        </w:rPr>
        <w:t>кторного парка. Работа будет направлена</w:t>
      </w:r>
      <w:r w:rsidRPr="00B642EE">
        <w:rPr>
          <w:rFonts w:ascii="Times New Roman" w:hAnsi="Times New Roman" w:cs="Times New Roman"/>
          <w:sz w:val="24"/>
          <w:szCs w:val="24"/>
        </w:rPr>
        <w:t xml:space="preserve"> на  приобретение  новой современной высокопроизводительной сельскохозяйственной техники  в  СХА «Западная»,  ООО «Карла Маркса», ООО «</w:t>
      </w:r>
      <w:proofErr w:type="spellStart"/>
      <w:r w:rsidRPr="00B642EE">
        <w:rPr>
          <w:rFonts w:ascii="Times New Roman" w:hAnsi="Times New Roman" w:cs="Times New Roman"/>
          <w:sz w:val="24"/>
          <w:szCs w:val="24"/>
        </w:rPr>
        <w:t>АгроКапитал</w:t>
      </w:r>
      <w:proofErr w:type="spellEnd"/>
      <w:r w:rsidRPr="00B642EE">
        <w:rPr>
          <w:rFonts w:ascii="Times New Roman" w:hAnsi="Times New Roman" w:cs="Times New Roman"/>
          <w:sz w:val="24"/>
          <w:szCs w:val="24"/>
        </w:rPr>
        <w:t>»,  в крестьянских (фермерских) хозяйствах  района.</w:t>
      </w:r>
    </w:p>
    <w:p w:rsidR="004E22A7" w:rsidRPr="004E22A7" w:rsidRDefault="004E22A7" w:rsidP="004E22A7">
      <w:pPr>
        <w:spacing w:after="0"/>
        <w:ind w:firstLine="284"/>
        <w:jc w:val="both"/>
        <w:rPr>
          <w:rFonts w:ascii="Times New Roman" w:eastAsia="Courier New" w:hAnsi="Times New Roman" w:cs="Times New Roman"/>
          <w:sz w:val="24"/>
          <w:szCs w:val="24"/>
        </w:rPr>
      </w:pPr>
      <w:r w:rsidRPr="004E22A7">
        <w:rPr>
          <w:rFonts w:ascii="Times New Roman" w:hAnsi="Times New Roman" w:cs="Times New Roman"/>
          <w:sz w:val="24"/>
          <w:szCs w:val="24"/>
        </w:rPr>
        <w:t>Особое внимание уделяется приобретению минеральных удобрений и современных средств защиты растений.</w:t>
      </w:r>
      <w:r w:rsidRPr="004E22A7">
        <w:rPr>
          <w:rFonts w:ascii="Times New Roman" w:eastAsia="Courier New" w:hAnsi="Times New Roman" w:cs="Times New Roman"/>
          <w:b/>
          <w:sz w:val="24"/>
          <w:szCs w:val="24"/>
        </w:rPr>
        <w:t xml:space="preserve"> </w:t>
      </w:r>
    </w:p>
    <w:p w:rsidR="004E22A7" w:rsidRPr="004E22A7" w:rsidRDefault="004E22A7" w:rsidP="004E22A7">
      <w:pPr>
        <w:widowControl w:val="0"/>
        <w:spacing w:after="0"/>
        <w:ind w:firstLine="284"/>
        <w:jc w:val="both"/>
        <w:rPr>
          <w:rFonts w:ascii="Times New Roman" w:eastAsia="Courier New" w:hAnsi="Times New Roman" w:cs="Times New Roman"/>
          <w:sz w:val="24"/>
          <w:szCs w:val="24"/>
        </w:rPr>
      </w:pPr>
      <w:r w:rsidRPr="004E22A7">
        <w:rPr>
          <w:rFonts w:ascii="Times New Roman" w:eastAsia="Courier New" w:hAnsi="Times New Roman" w:cs="Times New Roman"/>
          <w:sz w:val="24"/>
          <w:szCs w:val="24"/>
        </w:rPr>
        <w:t>Внесено минеральных удобрений в</w:t>
      </w:r>
      <w:r>
        <w:rPr>
          <w:rFonts w:ascii="Times New Roman" w:eastAsia="Courier New" w:hAnsi="Times New Roman" w:cs="Times New Roman"/>
          <w:sz w:val="24"/>
          <w:szCs w:val="24"/>
        </w:rPr>
        <w:t xml:space="preserve"> 2019</w:t>
      </w:r>
      <w:r w:rsidRPr="004E22A7">
        <w:rPr>
          <w:rFonts w:ascii="Times New Roman" w:eastAsia="Courier New" w:hAnsi="Times New Roman" w:cs="Times New Roman"/>
          <w:sz w:val="24"/>
          <w:szCs w:val="24"/>
        </w:rPr>
        <w:t xml:space="preserve"> году  – 1487,4 т., в действующем веществе – 589,4 т. (к соответствующему периоду прошлого года составило 90,6% в физическом весе и 80,5% в действующем веществе): посев с удобрениями произведен на площади 7,8 </w:t>
      </w:r>
      <w:proofErr w:type="spellStart"/>
      <w:r w:rsidRPr="004E22A7">
        <w:rPr>
          <w:rFonts w:ascii="Times New Roman" w:eastAsia="Courier New" w:hAnsi="Times New Roman" w:cs="Times New Roman"/>
          <w:sz w:val="24"/>
          <w:szCs w:val="24"/>
        </w:rPr>
        <w:t>тыс.га</w:t>
      </w:r>
      <w:proofErr w:type="spellEnd"/>
      <w:r w:rsidRPr="004E22A7">
        <w:rPr>
          <w:rFonts w:ascii="Times New Roman" w:eastAsia="Courier New" w:hAnsi="Times New Roman" w:cs="Times New Roman"/>
          <w:sz w:val="24"/>
          <w:szCs w:val="24"/>
        </w:rPr>
        <w:t xml:space="preserve">, подкормлено озимых на площади 10 </w:t>
      </w:r>
      <w:proofErr w:type="spellStart"/>
      <w:r w:rsidRPr="004E22A7">
        <w:rPr>
          <w:rFonts w:ascii="Times New Roman" w:eastAsia="Courier New" w:hAnsi="Times New Roman" w:cs="Times New Roman"/>
          <w:sz w:val="24"/>
          <w:szCs w:val="24"/>
        </w:rPr>
        <w:t>тыс.га</w:t>
      </w:r>
      <w:proofErr w:type="spellEnd"/>
      <w:r w:rsidRPr="004E22A7">
        <w:rPr>
          <w:rFonts w:ascii="Times New Roman" w:eastAsia="Courier New" w:hAnsi="Times New Roman" w:cs="Times New Roman"/>
          <w:sz w:val="24"/>
          <w:szCs w:val="24"/>
        </w:rPr>
        <w:t>.</w:t>
      </w:r>
    </w:p>
    <w:p w:rsidR="004E22A7" w:rsidRDefault="004E22A7" w:rsidP="004E22A7">
      <w:pPr>
        <w:widowControl w:val="0"/>
        <w:spacing w:after="0"/>
        <w:ind w:firstLine="284"/>
        <w:jc w:val="both"/>
        <w:rPr>
          <w:rFonts w:ascii="Times New Roman" w:eastAsia="Courier New" w:hAnsi="Times New Roman" w:cs="Times New Roman"/>
          <w:sz w:val="24"/>
          <w:szCs w:val="24"/>
        </w:rPr>
      </w:pPr>
      <w:r w:rsidRPr="004E22A7">
        <w:rPr>
          <w:rFonts w:ascii="Times New Roman" w:eastAsia="Courier New" w:hAnsi="Times New Roman" w:cs="Times New Roman"/>
          <w:sz w:val="24"/>
          <w:szCs w:val="24"/>
        </w:rPr>
        <w:t>В 2018 году внесено минеральных удобрений 1953  т. в физическом весе и 852,3 т. в действующем веществе.</w:t>
      </w:r>
    </w:p>
    <w:p w:rsidR="004E22A7" w:rsidRPr="004E22A7" w:rsidRDefault="004E22A7" w:rsidP="004E22A7">
      <w:pPr>
        <w:widowControl w:val="0"/>
        <w:autoSpaceDE w:val="0"/>
        <w:autoSpaceDN w:val="0"/>
        <w:adjustRightInd w:val="0"/>
        <w:spacing w:after="0"/>
        <w:ind w:firstLine="284"/>
        <w:jc w:val="both"/>
        <w:rPr>
          <w:rFonts w:ascii="Times New Roman" w:hAnsi="Times New Roman" w:cs="Times New Roman"/>
          <w:sz w:val="24"/>
          <w:szCs w:val="24"/>
        </w:rPr>
      </w:pPr>
      <w:r w:rsidRPr="004E22A7">
        <w:rPr>
          <w:rFonts w:ascii="Times New Roman" w:hAnsi="Times New Roman" w:cs="Times New Roman"/>
          <w:sz w:val="24"/>
          <w:szCs w:val="24"/>
        </w:rPr>
        <w:t xml:space="preserve">Продолжают строиться  новые современные ангары для хранения зерна и  приобретаются современные высокопроизводительные зерносушилки. </w:t>
      </w:r>
    </w:p>
    <w:p w:rsidR="00B642EE" w:rsidRPr="009E10E4" w:rsidRDefault="004E22A7" w:rsidP="009E10E4">
      <w:pPr>
        <w:widowControl w:val="0"/>
        <w:spacing w:after="0"/>
        <w:ind w:firstLine="284"/>
        <w:jc w:val="both"/>
        <w:rPr>
          <w:rFonts w:ascii="Times New Roman" w:hAnsi="Times New Roman" w:cs="Times New Roman"/>
          <w:sz w:val="24"/>
          <w:szCs w:val="24"/>
        </w:rPr>
      </w:pPr>
      <w:r w:rsidRPr="004E22A7">
        <w:rPr>
          <w:rFonts w:ascii="Times New Roman" w:hAnsi="Times New Roman" w:cs="Times New Roman"/>
          <w:sz w:val="24"/>
          <w:szCs w:val="24"/>
        </w:rPr>
        <w:t>Сложившиеся в 2018</w:t>
      </w:r>
      <w:r>
        <w:rPr>
          <w:rFonts w:ascii="Times New Roman" w:hAnsi="Times New Roman" w:cs="Times New Roman"/>
          <w:sz w:val="24"/>
          <w:szCs w:val="24"/>
        </w:rPr>
        <w:t>-2019 годах</w:t>
      </w:r>
      <w:r w:rsidRPr="004E22A7">
        <w:rPr>
          <w:rFonts w:ascii="Times New Roman" w:hAnsi="Times New Roman" w:cs="Times New Roman"/>
          <w:sz w:val="24"/>
          <w:szCs w:val="24"/>
        </w:rPr>
        <w:t xml:space="preserve"> тенденции в российской экономике будут оказывать влияние на развитие агропромышленного комплекса. Принятые и реализуемые  меры государственной поддержки, направленные на ускорение процессов по импортозамещению и повышение финансовой устойчивости предприятий агропромышленного комплекса будут способствовать росту интенсификации производства, применению инновационных, ресурсосберегающих и биотехнологий, способствующих количественному и качественному выпуску агропродовольственных товаров. Укрепление экономики, ее развитие в рыночных отношениях является главной задачей всех товаропроизводителей района</w:t>
      </w:r>
      <w:r w:rsidR="00B642EE">
        <w:rPr>
          <w:rFonts w:ascii="Times New Roman" w:hAnsi="Times New Roman" w:cs="Times New Roman"/>
          <w:sz w:val="24"/>
          <w:szCs w:val="24"/>
        </w:rPr>
        <w:t>.</w:t>
      </w:r>
    </w:p>
    <w:p w:rsidR="00873494" w:rsidRDefault="00873494" w:rsidP="00873494">
      <w:pPr>
        <w:widowControl w:val="0"/>
        <w:spacing w:after="0" w:line="240" w:lineRule="auto"/>
        <w:ind w:left="20" w:right="20" w:firstLine="264"/>
        <w:jc w:val="both"/>
        <w:rPr>
          <w:rFonts w:ascii="Times New Roman" w:eastAsia="Times New Roman" w:hAnsi="Times New Roman" w:cs="Times New Roman"/>
          <w:spacing w:val="2"/>
          <w:sz w:val="24"/>
          <w:szCs w:val="24"/>
        </w:rPr>
      </w:pPr>
      <w:r w:rsidRPr="00873494">
        <w:rPr>
          <w:rFonts w:ascii="Times New Roman" w:eastAsia="Times New Roman" w:hAnsi="Times New Roman" w:cs="Times New Roman"/>
          <w:spacing w:val="2"/>
          <w:sz w:val="24"/>
          <w:szCs w:val="24"/>
        </w:rPr>
        <w:lastRenderedPageBreak/>
        <w:t xml:space="preserve">За 2018 год на территории района за счет всех источников финансирования было введено в эксплуатацию 16957 </w:t>
      </w:r>
      <w:proofErr w:type="spellStart"/>
      <w:r w:rsidRPr="00873494">
        <w:rPr>
          <w:rFonts w:ascii="Times New Roman" w:eastAsia="Times New Roman" w:hAnsi="Times New Roman" w:cs="Times New Roman"/>
          <w:spacing w:val="2"/>
          <w:sz w:val="24"/>
          <w:szCs w:val="24"/>
        </w:rPr>
        <w:t>кв.м</w:t>
      </w:r>
      <w:proofErr w:type="spellEnd"/>
      <w:r w:rsidRPr="00873494">
        <w:rPr>
          <w:rFonts w:ascii="Times New Roman" w:eastAsia="Times New Roman" w:hAnsi="Times New Roman" w:cs="Times New Roman"/>
          <w:spacing w:val="2"/>
          <w:sz w:val="24"/>
          <w:szCs w:val="24"/>
        </w:rPr>
        <w:t xml:space="preserve"> жилья, 216 квартир.</w:t>
      </w:r>
      <w:r>
        <w:rPr>
          <w:rFonts w:ascii="Times New Roman" w:eastAsia="Times New Roman" w:hAnsi="Times New Roman" w:cs="Times New Roman"/>
          <w:spacing w:val="2"/>
          <w:sz w:val="24"/>
          <w:szCs w:val="24"/>
        </w:rPr>
        <w:t xml:space="preserve"> </w:t>
      </w:r>
      <w:r w:rsidRPr="00873494">
        <w:rPr>
          <w:rFonts w:ascii="Times New Roman" w:eastAsia="Times New Roman" w:hAnsi="Times New Roman" w:cs="Times New Roman"/>
          <w:spacing w:val="2"/>
          <w:sz w:val="24"/>
          <w:szCs w:val="24"/>
        </w:rPr>
        <w:t xml:space="preserve">В том числе стандартного жилья 197 квартир, общей площадью 13861 </w:t>
      </w:r>
      <w:proofErr w:type="spellStart"/>
      <w:r w:rsidRPr="00873494">
        <w:rPr>
          <w:rFonts w:ascii="Times New Roman" w:eastAsia="Times New Roman" w:hAnsi="Times New Roman" w:cs="Times New Roman"/>
          <w:spacing w:val="2"/>
          <w:sz w:val="24"/>
          <w:szCs w:val="24"/>
        </w:rPr>
        <w:t>кв.м</w:t>
      </w:r>
      <w:proofErr w:type="spellEnd"/>
      <w:r w:rsidRPr="00873494">
        <w:rPr>
          <w:rFonts w:ascii="Times New Roman" w:eastAsia="Times New Roman" w:hAnsi="Times New Roman" w:cs="Times New Roman"/>
          <w:spacing w:val="2"/>
          <w:sz w:val="24"/>
          <w:szCs w:val="24"/>
        </w:rPr>
        <w:t xml:space="preserve">., а по программе Сельский дом 50 квартир, общей площадью </w:t>
      </w:r>
      <w:r>
        <w:rPr>
          <w:rFonts w:ascii="Times New Roman" w:eastAsia="Times New Roman" w:hAnsi="Times New Roman" w:cs="Times New Roman"/>
          <w:spacing w:val="2"/>
          <w:sz w:val="24"/>
          <w:szCs w:val="24"/>
        </w:rPr>
        <w:t xml:space="preserve">3704 </w:t>
      </w:r>
      <w:proofErr w:type="spellStart"/>
      <w:r>
        <w:rPr>
          <w:rFonts w:ascii="Times New Roman" w:eastAsia="Times New Roman" w:hAnsi="Times New Roman" w:cs="Times New Roman"/>
          <w:spacing w:val="2"/>
          <w:sz w:val="24"/>
          <w:szCs w:val="24"/>
        </w:rPr>
        <w:t>кв.м</w:t>
      </w:r>
      <w:proofErr w:type="spellEnd"/>
      <w:r w:rsidRPr="00873494">
        <w:rPr>
          <w:rFonts w:ascii="Times New Roman" w:eastAsia="Times New Roman" w:hAnsi="Times New Roman" w:cs="Times New Roman"/>
          <w:spacing w:val="2"/>
          <w:sz w:val="24"/>
          <w:szCs w:val="24"/>
        </w:rPr>
        <w:t>.</w:t>
      </w:r>
    </w:p>
    <w:p w:rsidR="00873494" w:rsidRPr="00873494" w:rsidRDefault="00873494" w:rsidP="00873494">
      <w:pPr>
        <w:spacing w:after="0" w:line="240" w:lineRule="auto"/>
        <w:ind w:firstLine="284"/>
        <w:rPr>
          <w:rFonts w:ascii="Times New Roman" w:eastAsia="Times New Roman" w:hAnsi="Times New Roman" w:cs="Times New Roman"/>
          <w:color w:val="1C1C1C"/>
          <w:sz w:val="24"/>
          <w:szCs w:val="24"/>
          <w:lang w:eastAsia="ru-RU"/>
        </w:rPr>
      </w:pPr>
      <w:r w:rsidRPr="00873494">
        <w:rPr>
          <w:rFonts w:ascii="Times New Roman" w:eastAsia="Times New Roman" w:hAnsi="Times New Roman" w:cs="Times New Roman"/>
          <w:color w:val="1C1C1C"/>
          <w:sz w:val="24"/>
          <w:szCs w:val="24"/>
          <w:lang w:eastAsia="ru-RU"/>
        </w:rPr>
        <w:t>На исполнение полномочий по обеспечению жильем детей-сирот и детей, оставшихся без попечения родителей, лиц из их числа в 2018 году для  Бузулукского района было предусмотрено лимитов в размере 10 134 600 рублей, из них 7 159 900 рублей за счет средств областного бюджета и 2 974 700 рублей за счет средств федерального бюджета.</w:t>
      </w:r>
    </w:p>
    <w:p w:rsidR="00873494" w:rsidRPr="00873494" w:rsidRDefault="00873494" w:rsidP="00873494">
      <w:pPr>
        <w:spacing w:after="0" w:line="240" w:lineRule="auto"/>
        <w:ind w:firstLine="284"/>
        <w:rPr>
          <w:rFonts w:ascii="Times New Roman" w:eastAsia="Times New Roman" w:hAnsi="Times New Roman" w:cs="Times New Roman"/>
          <w:color w:val="1C1C1C"/>
          <w:sz w:val="24"/>
          <w:szCs w:val="24"/>
          <w:lang w:eastAsia="ru-RU"/>
        </w:rPr>
      </w:pPr>
      <w:r w:rsidRPr="00873494">
        <w:rPr>
          <w:rFonts w:ascii="Times New Roman" w:eastAsia="Times New Roman" w:hAnsi="Times New Roman" w:cs="Times New Roman"/>
          <w:color w:val="1C1C1C"/>
          <w:sz w:val="24"/>
          <w:szCs w:val="24"/>
          <w:lang w:eastAsia="ru-RU"/>
        </w:rPr>
        <w:t>В 2018 году для детей-сирот были приобретены 10 жилых помещений на территории Бузулукского района на первичном рынке жилья, все в селе Новоалександровка, ул. Южная у застройщика ООО «</w:t>
      </w:r>
      <w:proofErr w:type="spellStart"/>
      <w:r w:rsidRPr="00873494">
        <w:rPr>
          <w:rFonts w:ascii="Times New Roman" w:eastAsia="Times New Roman" w:hAnsi="Times New Roman" w:cs="Times New Roman"/>
          <w:color w:val="1C1C1C"/>
          <w:sz w:val="24"/>
          <w:szCs w:val="24"/>
          <w:lang w:eastAsia="ru-RU"/>
        </w:rPr>
        <w:t>ЭлитСтрой</w:t>
      </w:r>
      <w:proofErr w:type="spellEnd"/>
      <w:r w:rsidRPr="00873494">
        <w:rPr>
          <w:rFonts w:ascii="Times New Roman" w:eastAsia="Times New Roman" w:hAnsi="Times New Roman" w:cs="Times New Roman"/>
          <w:color w:val="1C1C1C"/>
          <w:sz w:val="24"/>
          <w:szCs w:val="24"/>
          <w:lang w:eastAsia="ru-RU"/>
        </w:rPr>
        <w:t xml:space="preserve">», все жилые помещения площадью выше 33 </w:t>
      </w:r>
      <w:proofErr w:type="spellStart"/>
      <w:r w:rsidRPr="00873494">
        <w:rPr>
          <w:rFonts w:ascii="Times New Roman" w:eastAsia="Times New Roman" w:hAnsi="Times New Roman" w:cs="Times New Roman"/>
          <w:color w:val="1C1C1C"/>
          <w:sz w:val="24"/>
          <w:szCs w:val="24"/>
          <w:lang w:eastAsia="ru-RU"/>
        </w:rPr>
        <w:t>кв.м</w:t>
      </w:r>
      <w:proofErr w:type="spellEnd"/>
      <w:r w:rsidRPr="00873494">
        <w:rPr>
          <w:rFonts w:ascii="Times New Roman" w:eastAsia="Times New Roman" w:hAnsi="Times New Roman" w:cs="Times New Roman"/>
          <w:color w:val="1C1C1C"/>
          <w:sz w:val="24"/>
          <w:szCs w:val="24"/>
          <w:lang w:eastAsia="ru-RU"/>
        </w:rPr>
        <w:t>.</w:t>
      </w:r>
    </w:p>
    <w:p w:rsidR="00873494" w:rsidRDefault="00873494" w:rsidP="00873494">
      <w:pPr>
        <w:spacing w:after="0" w:line="240" w:lineRule="auto"/>
        <w:ind w:firstLine="284"/>
        <w:rPr>
          <w:rFonts w:ascii="Times New Roman" w:eastAsia="Times New Roman" w:hAnsi="Times New Roman" w:cs="Times New Roman"/>
          <w:color w:val="1C1C1C"/>
          <w:sz w:val="24"/>
          <w:szCs w:val="24"/>
          <w:lang w:eastAsia="ru-RU"/>
        </w:rPr>
      </w:pPr>
      <w:r w:rsidRPr="00873494">
        <w:rPr>
          <w:rFonts w:ascii="Times New Roman" w:eastAsia="Times New Roman" w:hAnsi="Times New Roman" w:cs="Times New Roman"/>
          <w:color w:val="1C1C1C"/>
          <w:sz w:val="24"/>
          <w:szCs w:val="24"/>
          <w:lang w:eastAsia="ru-RU"/>
        </w:rPr>
        <w:t xml:space="preserve">В 2018 году приобретен жилой дом, общей площадью 92,1 </w:t>
      </w:r>
      <w:proofErr w:type="spellStart"/>
      <w:r w:rsidRPr="00873494">
        <w:rPr>
          <w:rFonts w:ascii="Times New Roman" w:eastAsia="Times New Roman" w:hAnsi="Times New Roman" w:cs="Times New Roman"/>
          <w:color w:val="1C1C1C"/>
          <w:sz w:val="24"/>
          <w:szCs w:val="24"/>
          <w:lang w:eastAsia="ru-RU"/>
        </w:rPr>
        <w:t>кв.м</w:t>
      </w:r>
      <w:proofErr w:type="spellEnd"/>
      <w:r w:rsidRPr="00873494">
        <w:rPr>
          <w:rFonts w:ascii="Times New Roman" w:eastAsia="Times New Roman" w:hAnsi="Times New Roman" w:cs="Times New Roman"/>
          <w:color w:val="1C1C1C"/>
          <w:sz w:val="24"/>
          <w:szCs w:val="24"/>
          <w:lang w:eastAsia="ru-RU"/>
        </w:rPr>
        <w:t xml:space="preserve">. с земельным участком  площадью 2076 </w:t>
      </w:r>
      <w:proofErr w:type="spellStart"/>
      <w:r w:rsidRPr="00873494">
        <w:rPr>
          <w:rFonts w:ascii="Times New Roman" w:eastAsia="Times New Roman" w:hAnsi="Times New Roman" w:cs="Times New Roman"/>
          <w:color w:val="1C1C1C"/>
          <w:sz w:val="24"/>
          <w:szCs w:val="24"/>
          <w:lang w:eastAsia="ru-RU"/>
        </w:rPr>
        <w:t>кв.м</w:t>
      </w:r>
      <w:proofErr w:type="spellEnd"/>
      <w:r w:rsidRPr="00873494">
        <w:rPr>
          <w:rFonts w:ascii="Times New Roman" w:eastAsia="Times New Roman" w:hAnsi="Times New Roman" w:cs="Times New Roman"/>
          <w:color w:val="1C1C1C"/>
          <w:sz w:val="24"/>
          <w:szCs w:val="24"/>
          <w:lang w:eastAsia="ru-RU"/>
        </w:rPr>
        <w:t>., расположенные по адресу: Бузулукский район, поселок Колтубановский, заключён договор социального найма жилого помещения с многодетной семьей, состоящей в списке нуждающихся в предоставлении жилых прощений. </w:t>
      </w:r>
    </w:p>
    <w:p w:rsidR="00873494" w:rsidRDefault="00873494" w:rsidP="00873494">
      <w:pPr>
        <w:spacing w:after="0" w:line="240" w:lineRule="auto"/>
        <w:ind w:firstLine="284"/>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Постановлением администрации Бузулукского района от 27.01.2020г. №47-п утвержден реестр инвестиционных площадок в районе на 2020 год. Реестр предоставляется в виде таблицы.</w:t>
      </w:r>
    </w:p>
    <w:p w:rsidR="00903AAD" w:rsidRDefault="00903AAD" w:rsidP="00873494">
      <w:pPr>
        <w:spacing w:after="0" w:line="240" w:lineRule="auto"/>
        <w:ind w:firstLine="284"/>
        <w:rPr>
          <w:rFonts w:ascii="Times New Roman" w:eastAsia="Times New Roman" w:hAnsi="Times New Roman" w:cs="Times New Roman"/>
          <w:color w:val="1C1C1C"/>
          <w:sz w:val="24"/>
          <w:szCs w:val="24"/>
          <w:lang w:eastAsia="ru-RU"/>
        </w:rPr>
      </w:pPr>
    </w:p>
    <w:p w:rsidR="00903AAD" w:rsidRDefault="00903AAD" w:rsidP="00903AAD">
      <w:pPr>
        <w:spacing w:after="0" w:line="240" w:lineRule="auto"/>
        <w:rPr>
          <w:rFonts w:ascii="Times New Roman" w:eastAsia="Times New Roman" w:hAnsi="Times New Roman" w:cs="Times New Roman"/>
          <w:b/>
          <w:color w:val="1C1C1C"/>
          <w:sz w:val="24"/>
          <w:szCs w:val="24"/>
          <w:lang w:eastAsia="ru-RU"/>
        </w:rPr>
      </w:pPr>
    </w:p>
    <w:p w:rsidR="00903AAD" w:rsidRDefault="00903AAD" w:rsidP="00903AAD">
      <w:pPr>
        <w:spacing w:after="0" w:line="240" w:lineRule="auto"/>
        <w:rPr>
          <w:rFonts w:ascii="Times New Roman" w:eastAsia="Times New Roman" w:hAnsi="Times New Roman" w:cs="Times New Roman"/>
          <w:b/>
          <w:color w:val="1C1C1C"/>
          <w:sz w:val="24"/>
          <w:szCs w:val="24"/>
          <w:lang w:eastAsia="ru-RU"/>
        </w:rPr>
      </w:pPr>
    </w:p>
    <w:p w:rsidR="00903AAD" w:rsidRDefault="00903AAD" w:rsidP="00903AAD">
      <w:pPr>
        <w:spacing w:after="0" w:line="240" w:lineRule="auto"/>
        <w:rPr>
          <w:rFonts w:ascii="Times New Roman" w:eastAsia="Times New Roman" w:hAnsi="Times New Roman" w:cs="Times New Roman"/>
          <w:b/>
          <w:color w:val="1C1C1C"/>
          <w:sz w:val="24"/>
          <w:szCs w:val="24"/>
          <w:lang w:eastAsia="ru-RU"/>
        </w:rPr>
      </w:pPr>
    </w:p>
    <w:p w:rsidR="00903AAD" w:rsidRDefault="00903AAD" w:rsidP="00903AAD">
      <w:pPr>
        <w:spacing w:after="0" w:line="240" w:lineRule="auto"/>
        <w:rPr>
          <w:rFonts w:ascii="Times New Roman" w:eastAsia="Times New Roman" w:hAnsi="Times New Roman" w:cs="Times New Roman"/>
          <w:b/>
          <w:color w:val="1C1C1C"/>
          <w:sz w:val="24"/>
          <w:szCs w:val="24"/>
          <w:lang w:eastAsia="ru-RU"/>
        </w:rPr>
      </w:pPr>
    </w:p>
    <w:p w:rsidR="00903AAD" w:rsidRDefault="00903AAD" w:rsidP="00903AAD">
      <w:pPr>
        <w:spacing w:after="0" w:line="240" w:lineRule="auto"/>
        <w:rPr>
          <w:rFonts w:ascii="Times New Roman" w:eastAsia="Times New Roman" w:hAnsi="Times New Roman" w:cs="Times New Roman"/>
          <w:b/>
          <w:color w:val="1C1C1C"/>
          <w:sz w:val="24"/>
          <w:szCs w:val="24"/>
          <w:lang w:eastAsia="ru-RU"/>
        </w:rPr>
        <w:sectPr w:rsidR="00903AAD" w:rsidSect="00171165">
          <w:pgSz w:w="11906" w:h="16838"/>
          <w:pgMar w:top="1134" w:right="851" w:bottom="1134" w:left="851"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rsidR="00903AAD" w:rsidRDefault="00E3538C" w:rsidP="00903AA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1C1C1C"/>
          <w:sz w:val="24"/>
          <w:szCs w:val="24"/>
          <w:lang w:eastAsia="ru-RU"/>
        </w:rPr>
        <w:lastRenderedPageBreak/>
        <w:t>Таблица 8</w:t>
      </w:r>
      <w:r w:rsidR="00903AAD" w:rsidRPr="00903AAD">
        <w:rPr>
          <w:rFonts w:ascii="Times New Roman" w:eastAsia="Times New Roman" w:hAnsi="Times New Roman" w:cs="Times New Roman"/>
          <w:b/>
          <w:color w:val="1C1C1C"/>
          <w:sz w:val="24"/>
          <w:szCs w:val="24"/>
          <w:lang w:eastAsia="ru-RU"/>
        </w:rPr>
        <w:t xml:space="preserve">. </w:t>
      </w:r>
      <w:r w:rsidR="00903AAD" w:rsidRPr="00903AAD">
        <w:rPr>
          <w:rFonts w:ascii="Times New Roman" w:eastAsia="Times New Roman" w:hAnsi="Times New Roman" w:cs="Times New Roman"/>
          <w:b/>
          <w:sz w:val="24"/>
          <w:szCs w:val="24"/>
          <w:lang w:eastAsia="ru-RU"/>
        </w:rPr>
        <w:t>Реестр инвестиционных площадок на территории муниципального образования Бузулукский район Оренбургской области</w:t>
      </w: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Pr="00C636DF" w:rsidRDefault="00903AAD" w:rsidP="00903AAD">
      <w:pPr>
        <w:spacing w:after="0" w:line="240" w:lineRule="auto"/>
        <w:jc w:val="center"/>
        <w:rPr>
          <w:rFonts w:ascii="Times New Roman" w:hAnsi="Times New Roman" w:cs="Times New Roman"/>
          <w:b/>
          <w:sz w:val="28"/>
          <w:szCs w:val="28"/>
        </w:rPr>
      </w:pPr>
    </w:p>
    <w:tbl>
      <w:tblPr>
        <w:tblStyle w:val="ae"/>
        <w:tblW w:w="0" w:type="auto"/>
        <w:tblLook w:val="04A0" w:firstRow="1" w:lastRow="0" w:firstColumn="1" w:lastColumn="0" w:noHBand="0" w:noVBand="1"/>
      </w:tblPr>
      <w:tblGrid>
        <w:gridCol w:w="889"/>
        <w:gridCol w:w="5302"/>
        <w:gridCol w:w="4149"/>
        <w:gridCol w:w="1618"/>
        <w:gridCol w:w="2602"/>
      </w:tblGrid>
      <w:tr w:rsidR="00903AAD" w:rsidRPr="00903AAD" w:rsidTr="00441174">
        <w:tc>
          <w:tcPr>
            <w:tcW w:w="959" w:type="dxa"/>
          </w:tcPr>
          <w:p w:rsidR="00903AAD" w:rsidRPr="00903AAD" w:rsidRDefault="00903AAD" w:rsidP="00441174">
            <w:pPr>
              <w:jc w:val="center"/>
              <w:rPr>
                <w:rFonts w:ascii="Times New Roman" w:hAnsi="Times New Roman" w:cs="Times New Roman"/>
                <w:b/>
                <w:sz w:val="24"/>
                <w:szCs w:val="24"/>
              </w:rPr>
            </w:pPr>
            <w:r w:rsidRPr="00903AAD">
              <w:rPr>
                <w:rFonts w:ascii="Times New Roman" w:hAnsi="Times New Roman" w:cs="Times New Roman"/>
                <w:b/>
                <w:sz w:val="24"/>
                <w:szCs w:val="24"/>
              </w:rPr>
              <w:t>№ п/п</w:t>
            </w:r>
          </w:p>
        </w:tc>
        <w:tc>
          <w:tcPr>
            <w:tcW w:w="5953" w:type="dxa"/>
          </w:tcPr>
          <w:p w:rsidR="00903AAD" w:rsidRPr="00903AAD" w:rsidRDefault="00903AAD" w:rsidP="00441174">
            <w:pPr>
              <w:jc w:val="center"/>
              <w:rPr>
                <w:rFonts w:ascii="Times New Roman" w:hAnsi="Times New Roman" w:cs="Times New Roman"/>
                <w:b/>
                <w:sz w:val="24"/>
                <w:szCs w:val="24"/>
              </w:rPr>
            </w:pPr>
            <w:r w:rsidRPr="00903AAD">
              <w:rPr>
                <w:rFonts w:ascii="Times New Roman" w:hAnsi="Times New Roman" w:cs="Times New Roman"/>
                <w:b/>
                <w:sz w:val="24"/>
                <w:szCs w:val="24"/>
              </w:rPr>
              <w:t>Вид инвестиционной площадки</w:t>
            </w:r>
          </w:p>
        </w:tc>
        <w:tc>
          <w:tcPr>
            <w:tcW w:w="4536" w:type="dxa"/>
          </w:tcPr>
          <w:p w:rsidR="00903AAD" w:rsidRPr="00903AAD" w:rsidRDefault="00903AAD" w:rsidP="00441174">
            <w:pPr>
              <w:jc w:val="center"/>
              <w:rPr>
                <w:rFonts w:ascii="Times New Roman" w:hAnsi="Times New Roman" w:cs="Times New Roman"/>
                <w:b/>
                <w:sz w:val="24"/>
                <w:szCs w:val="24"/>
              </w:rPr>
            </w:pPr>
            <w:r w:rsidRPr="00903AAD">
              <w:rPr>
                <w:rFonts w:ascii="Times New Roman" w:hAnsi="Times New Roman" w:cs="Times New Roman"/>
                <w:b/>
                <w:sz w:val="24"/>
                <w:szCs w:val="24"/>
              </w:rPr>
              <w:t>Местоположение площадки</w:t>
            </w:r>
          </w:p>
        </w:tc>
        <w:tc>
          <w:tcPr>
            <w:tcW w:w="1418" w:type="dxa"/>
          </w:tcPr>
          <w:p w:rsidR="00903AAD" w:rsidRPr="00903AAD" w:rsidRDefault="00903AAD" w:rsidP="00441174">
            <w:pPr>
              <w:jc w:val="center"/>
              <w:rPr>
                <w:rFonts w:ascii="Times New Roman" w:hAnsi="Times New Roman" w:cs="Times New Roman"/>
                <w:b/>
                <w:sz w:val="24"/>
                <w:szCs w:val="24"/>
              </w:rPr>
            </w:pPr>
            <w:r w:rsidRPr="00903AAD">
              <w:rPr>
                <w:rFonts w:ascii="Times New Roman" w:hAnsi="Times New Roman" w:cs="Times New Roman"/>
                <w:b/>
                <w:sz w:val="24"/>
                <w:szCs w:val="24"/>
              </w:rPr>
              <w:t>Площадь(га)</w:t>
            </w:r>
          </w:p>
        </w:tc>
        <w:tc>
          <w:tcPr>
            <w:tcW w:w="2551" w:type="dxa"/>
          </w:tcPr>
          <w:p w:rsidR="00903AAD" w:rsidRPr="00903AAD" w:rsidRDefault="00903AAD" w:rsidP="00441174">
            <w:pPr>
              <w:jc w:val="center"/>
              <w:rPr>
                <w:rFonts w:ascii="Times New Roman" w:hAnsi="Times New Roman" w:cs="Times New Roman"/>
                <w:b/>
                <w:sz w:val="24"/>
                <w:szCs w:val="24"/>
              </w:rPr>
            </w:pPr>
            <w:r w:rsidRPr="00903AAD">
              <w:rPr>
                <w:rFonts w:ascii="Times New Roman" w:hAnsi="Times New Roman" w:cs="Times New Roman"/>
                <w:b/>
                <w:sz w:val="24"/>
                <w:szCs w:val="24"/>
              </w:rPr>
              <w:t>Категория земель</w:t>
            </w:r>
          </w:p>
        </w:tc>
      </w:tr>
      <w:tr w:rsidR="00903AAD" w:rsidRPr="00903AAD" w:rsidTr="00441174">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1.</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Земельный участок с кадастровым номером 56:08:2406002:34</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 xml:space="preserve">Оренбургская обл.,  Бузулукский р-н, </w:t>
            </w:r>
            <w:proofErr w:type="spellStart"/>
            <w:r w:rsidRPr="00903AAD">
              <w:rPr>
                <w:rFonts w:ascii="Times New Roman" w:hAnsi="Times New Roman" w:cs="Times New Roman"/>
                <w:sz w:val="24"/>
                <w:szCs w:val="24"/>
              </w:rPr>
              <w:t>Твердиловский</w:t>
            </w:r>
            <w:proofErr w:type="spellEnd"/>
            <w:r w:rsidRPr="00903AAD">
              <w:rPr>
                <w:rFonts w:ascii="Times New Roman" w:hAnsi="Times New Roman" w:cs="Times New Roman"/>
                <w:sz w:val="24"/>
                <w:szCs w:val="24"/>
              </w:rPr>
              <w:t xml:space="preserve"> сельсовет, земельный участок расположен в западной части  кадастрового квартала 56:08:2406002</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383</w:t>
            </w:r>
          </w:p>
        </w:tc>
        <w:tc>
          <w:tcPr>
            <w:tcW w:w="2551" w:type="dxa"/>
            <w:vAlign w:val="center"/>
          </w:tcPr>
          <w:p w:rsidR="00903AAD" w:rsidRPr="00903AAD" w:rsidRDefault="00903AAD" w:rsidP="00441174">
            <w:pPr>
              <w:rPr>
                <w:rFonts w:ascii="Times New Roman" w:hAnsi="Times New Roman" w:cs="Times New Roman"/>
                <w:sz w:val="24"/>
                <w:szCs w:val="24"/>
              </w:rPr>
            </w:pPr>
            <w:r w:rsidRPr="00903AAD">
              <w:rPr>
                <w:rFonts w:ascii="Times New Roman" w:hAnsi="Times New Roman" w:cs="Times New Roman"/>
                <w:sz w:val="24"/>
                <w:szCs w:val="24"/>
              </w:rPr>
              <w:t>земли сельскохозяйственного назначения</w:t>
            </w:r>
          </w:p>
        </w:tc>
      </w:tr>
      <w:tr w:rsidR="00903AAD" w:rsidRPr="00903AAD" w:rsidTr="00441174">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2.</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Земельные участки в южной части кадастрового квартала 56:08:1803002</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Оренбургская обл.,  Бузулукский р-н, Палимовский сельсовет</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34,37</w:t>
            </w:r>
          </w:p>
        </w:tc>
        <w:tc>
          <w:tcPr>
            <w:tcW w:w="2551"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индивидуальное жилищное строительство</w:t>
            </w:r>
          </w:p>
        </w:tc>
      </w:tr>
      <w:tr w:rsidR="00903AAD" w:rsidRPr="00903AAD" w:rsidTr="00441174">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3.</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Земельный участок с кадастровым номером 56:08:0201001:767</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Оренбургская область, Бузулукский район, п. Партизанский, земельный участок расположен в северо-западной части кадастрового квартала 56:08:0201001</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10,90</w:t>
            </w:r>
          </w:p>
        </w:tc>
        <w:tc>
          <w:tcPr>
            <w:tcW w:w="2551" w:type="dxa"/>
            <w:vAlign w:val="center"/>
          </w:tcPr>
          <w:p w:rsidR="00903AAD" w:rsidRPr="00903AAD" w:rsidRDefault="00903AAD" w:rsidP="00441174">
            <w:pPr>
              <w:rPr>
                <w:rFonts w:ascii="Times New Roman" w:hAnsi="Times New Roman" w:cs="Times New Roman"/>
                <w:sz w:val="24"/>
                <w:szCs w:val="24"/>
              </w:rPr>
            </w:pPr>
            <w:r w:rsidRPr="00903AAD">
              <w:rPr>
                <w:rFonts w:ascii="Times New Roman" w:hAnsi="Times New Roman" w:cs="Times New Roman"/>
                <w:sz w:val="24"/>
                <w:szCs w:val="24"/>
              </w:rPr>
              <w:t>для размещения объектов туристической инфраструктуры</w:t>
            </w:r>
          </w:p>
        </w:tc>
      </w:tr>
      <w:tr w:rsidR="00903AAD" w:rsidRPr="00903AAD" w:rsidTr="00441174">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4.</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Земельный участок с кадастровым номером 56:08:2105002:31</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Оренбургская область, Бузулукский район, Пригородный сельсовет</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197</w:t>
            </w:r>
          </w:p>
        </w:tc>
        <w:tc>
          <w:tcPr>
            <w:tcW w:w="2551"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земли населенных пунктов, жилая застройка</w:t>
            </w:r>
          </w:p>
        </w:tc>
      </w:tr>
      <w:tr w:rsidR="00903AAD" w:rsidRPr="00903AAD" w:rsidTr="00441174">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5.</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Земельный участок с кадастровым номером 56:08:2307001:18</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Оренбургская область, Бузулукский район, с. Сухоречка, ориентировочно земельного участка с кадастровым кварталом 56:08:2307001:18</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2</w:t>
            </w:r>
          </w:p>
        </w:tc>
        <w:tc>
          <w:tcPr>
            <w:tcW w:w="2551"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земли сельскохозяйственного назначения</w:t>
            </w:r>
          </w:p>
        </w:tc>
      </w:tr>
      <w:tr w:rsidR="00903AAD" w:rsidRPr="00903AAD" w:rsidTr="00441174">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6.</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Земельный участок с кадастровым номером 56:08:1107002</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0,3 км. южнее п. Красногвардеец Бузулукского района Оренбургской области</w:t>
            </w:r>
          </w:p>
        </w:tc>
        <w:tc>
          <w:tcPr>
            <w:tcW w:w="1418"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12,4</w:t>
            </w:r>
          </w:p>
        </w:tc>
        <w:tc>
          <w:tcPr>
            <w:tcW w:w="2551"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земли населенных пунктов</w:t>
            </w:r>
          </w:p>
        </w:tc>
      </w:tr>
      <w:tr w:rsidR="00903AAD" w:rsidRPr="00903AAD" w:rsidTr="00441174">
        <w:trPr>
          <w:trHeight w:val="1266"/>
        </w:trPr>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7.</w:t>
            </w:r>
          </w:p>
        </w:tc>
        <w:tc>
          <w:tcPr>
            <w:tcW w:w="5953" w:type="dxa"/>
          </w:tcPr>
          <w:p w:rsidR="00903AAD" w:rsidRPr="00903AAD" w:rsidRDefault="00903AAD" w:rsidP="00441174">
            <w:pPr>
              <w:jc w:val="both"/>
              <w:rPr>
                <w:rFonts w:ascii="Times New Roman" w:hAnsi="Times New Roman" w:cs="Times New Roman"/>
                <w:b/>
                <w:sz w:val="24"/>
                <w:szCs w:val="24"/>
              </w:rPr>
            </w:pPr>
            <w:r w:rsidRPr="00903AAD">
              <w:rPr>
                <w:rFonts w:ascii="Times New Roman" w:hAnsi="Times New Roman" w:cs="Times New Roman"/>
                <w:sz w:val="24"/>
                <w:szCs w:val="24"/>
              </w:rPr>
              <w:t>Земельный участок с кадастровым номером 56:08:1109001:8</w:t>
            </w:r>
          </w:p>
        </w:tc>
        <w:tc>
          <w:tcPr>
            <w:tcW w:w="4536" w:type="dxa"/>
          </w:tcPr>
          <w:p w:rsidR="00903AAD" w:rsidRPr="00903AAD" w:rsidRDefault="00903AAD" w:rsidP="00441174">
            <w:pPr>
              <w:jc w:val="both"/>
              <w:rPr>
                <w:rFonts w:ascii="Times New Roman" w:hAnsi="Times New Roman" w:cs="Times New Roman"/>
                <w:b/>
                <w:sz w:val="24"/>
                <w:szCs w:val="24"/>
              </w:rPr>
            </w:pPr>
            <w:r w:rsidRPr="00903AAD">
              <w:rPr>
                <w:rFonts w:ascii="Times New Roman" w:hAnsi="Times New Roman" w:cs="Times New Roman"/>
                <w:sz w:val="24"/>
                <w:szCs w:val="24"/>
              </w:rPr>
              <w:t>0,6 км южнее п. Обухово Красногвардейского сельсовета Бузулукского района Оренбургской области</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1,8</w:t>
            </w:r>
          </w:p>
        </w:tc>
        <w:tc>
          <w:tcPr>
            <w:tcW w:w="2551" w:type="dxa"/>
          </w:tcPr>
          <w:p w:rsidR="00903AAD" w:rsidRPr="00903AAD" w:rsidRDefault="00903AAD" w:rsidP="00441174">
            <w:pPr>
              <w:jc w:val="both"/>
              <w:rPr>
                <w:rFonts w:ascii="Times New Roman" w:hAnsi="Times New Roman" w:cs="Times New Roman"/>
                <w:b/>
                <w:sz w:val="24"/>
                <w:szCs w:val="24"/>
              </w:rPr>
            </w:pPr>
            <w:r w:rsidRPr="00903AAD">
              <w:rPr>
                <w:rFonts w:ascii="Times New Roman" w:hAnsi="Times New Roman" w:cs="Times New Roman"/>
                <w:sz w:val="24"/>
                <w:szCs w:val="24"/>
              </w:rPr>
              <w:t>земли сельскохозяйственного назначения</w:t>
            </w:r>
          </w:p>
        </w:tc>
      </w:tr>
      <w:tr w:rsidR="00903AAD" w:rsidRPr="00903AAD" w:rsidTr="00441174">
        <w:trPr>
          <w:trHeight w:val="1547"/>
        </w:trPr>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lastRenderedPageBreak/>
              <w:t>8.</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Земельный участок с кадастровым номером 56:08:1701001:2645</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Оренбургская область, Бузулукский район, с. Новоалександровка, земельный участок расположен в юго-западной части кадастрового квартала 56:08:1701001</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0,3154</w:t>
            </w:r>
          </w:p>
        </w:tc>
        <w:tc>
          <w:tcPr>
            <w:tcW w:w="2551"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для размещения автомобильных дорог и их конструктивных элементов</w:t>
            </w:r>
          </w:p>
        </w:tc>
      </w:tr>
      <w:tr w:rsidR="00903AAD" w:rsidRPr="00903AAD" w:rsidTr="00441174">
        <w:trPr>
          <w:trHeight w:val="1547"/>
        </w:trPr>
        <w:tc>
          <w:tcPr>
            <w:tcW w:w="959" w:type="dxa"/>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9.</w:t>
            </w:r>
          </w:p>
        </w:tc>
        <w:tc>
          <w:tcPr>
            <w:tcW w:w="5953"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Земельный участок с кадастровым номером 56:08:1701001:2644</w:t>
            </w:r>
          </w:p>
        </w:tc>
        <w:tc>
          <w:tcPr>
            <w:tcW w:w="4536"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Оренбургская область, Бузулукский район, с. Новоалександровка, земельный участок расположен в юго-западной части кадастрового квартала 56:08:1701001</w:t>
            </w:r>
          </w:p>
        </w:tc>
        <w:tc>
          <w:tcPr>
            <w:tcW w:w="1418" w:type="dxa"/>
            <w:vAlign w:val="center"/>
          </w:tcPr>
          <w:p w:rsidR="00903AAD" w:rsidRPr="00903AAD" w:rsidRDefault="00903AAD" w:rsidP="00441174">
            <w:pPr>
              <w:jc w:val="center"/>
              <w:rPr>
                <w:rFonts w:ascii="Times New Roman" w:hAnsi="Times New Roman" w:cs="Times New Roman"/>
                <w:sz w:val="24"/>
                <w:szCs w:val="24"/>
              </w:rPr>
            </w:pPr>
            <w:r w:rsidRPr="00903AAD">
              <w:rPr>
                <w:rFonts w:ascii="Times New Roman" w:hAnsi="Times New Roman" w:cs="Times New Roman"/>
                <w:sz w:val="24"/>
                <w:szCs w:val="24"/>
              </w:rPr>
              <w:t>0,1161</w:t>
            </w:r>
          </w:p>
        </w:tc>
        <w:tc>
          <w:tcPr>
            <w:tcW w:w="2551" w:type="dxa"/>
          </w:tcPr>
          <w:p w:rsidR="00903AAD" w:rsidRPr="00903AAD" w:rsidRDefault="00903AAD" w:rsidP="00441174">
            <w:pPr>
              <w:jc w:val="both"/>
              <w:rPr>
                <w:rFonts w:ascii="Times New Roman" w:hAnsi="Times New Roman" w:cs="Times New Roman"/>
                <w:sz w:val="24"/>
                <w:szCs w:val="24"/>
              </w:rPr>
            </w:pPr>
            <w:r w:rsidRPr="00903AAD">
              <w:rPr>
                <w:rFonts w:ascii="Times New Roman" w:hAnsi="Times New Roman" w:cs="Times New Roman"/>
                <w:sz w:val="24"/>
                <w:szCs w:val="24"/>
              </w:rPr>
              <w:t>для размещения автомобильных дорог и их конструктивных элементов</w:t>
            </w:r>
          </w:p>
        </w:tc>
      </w:tr>
    </w:tbl>
    <w:p w:rsidR="00903AAD" w:rsidRP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pPr>
    </w:p>
    <w:p w:rsidR="00903AAD" w:rsidRDefault="00903AAD" w:rsidP="00903AAD">
      <w:pPr>
        <w:spacing w:after="0" w:line="240" w:lineRule="auto"/>
        <w:rPr>
          <w:rFonts w:ascii="Times New Roman" w:eastAsia="Times New Roman" w:hAnsi="Times New Roman" w:cs="Times New Roman"/>
          <w:b/>
          <w:sz w:val="24"/>
          <w:szCs w:val="24"/>
          <w:lang w:eastAsia="ru-RU"/>
        </w:rPr>
        <w:sectPr w:rsidR="00903AAD" w:rsidSect="00171165">
          <w:pgSz w:w="16838" w:h="11906" w:orient="landscape"/>
          <w:pgMar w:top="851" w:right="1134" w:bottom="851" w:left="1134"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rsidR="00903AAD" w:rsidRPr="00903AAD" w:rsidRDefault="00903AAD" w:rsidP="00903AAD">
      <w:pPr>
        <w:spacing w:after="0" w:line="240" w:lineRule="auto"/>
        <w:rPr>
          <w:rFonts w:ascii="Times New Roman" w:eastAsia="Times New Roman" w:hAnsi="Times New Roman" w:cs="Times New Roman"/>
          <w:color w:val="FF0000"/>
          <w:sz w:val="24"/>
          <w:szCs w:val="24"/>
          <w:lang w:eastAsia="ru-RU"/>
        </w:rPr>
      </w:pPr>
    </w:p>
    <w:p w:rsidR="00873494" w:rsidRPr="00873494" w:rsidRDefault="00873494" w:rsidP="00E03A36">
      <w:pPr>
        <w:widowControl w:val="0"/>
        <w:spacing w:after="0" w:line="240" w:lineRule="auto"/>
        <w:ind w:right="20"/>
        <w:jc w:val="both"/>
        <w:rPr>
          <w:rFonts w:ascii="Times New Roman" w:eastAsia="Times New Roman" w:hAnsi="Times New Roman" w:cs="Times New Roman"/>
          <w:spacing w:val="2"/>
          <w:sz w:val="24"/>
          <w:szCs w:val="24"/>
        </w:rPr>
      </w:pPr>
    </w:p>
    <w:p w:rsidR="00873494" w:rsidRPr="00873494" w:rsidRDefault="00873494" w:rsidP="00873494">
      <w:pPr>
        <w:widowControl w:val="0"/>
        <w:spacing w:after="0" w:line="240" w:lineRule="auto"/>
        <w:ind w:left="20" w:right="20" w:firstLine="264"/>
        <w:jc w:val="both"/>
        <w:rPr>
          <w:rFonts w:ascii="Times New Roman" w:eastAsia="Times New Roman" w:hAnsi="Times New Roman" w:cs="Times New Roman"/>
          <w:spacing w:val="2"/>
          <w:sz w:val="24"/>
          <w:szCs w:val="24"/>
        </w:rPr>
      </w:pPr>
      <w:r w:rsidRPr="00873494">
        <w:rPr>
          <w:rFonts w:ascii="Times New Roman" w:eastAsia="Times New Roman" w:hAnsi="Times New Roman" w:cs="Times New Roman"/>
          <w:spacing w:val="2"/>
          <w:sz w:val="24"/>
          <w:szCs w:val="24"/>
        </w:rPr>
        <w:t xml:space="preserve">В рамках подпрограммы «Устойчивое развитие сельских территорий на 2014-2017 годы и на период до 2020 года» государственной программы «Развитие сельского хозяйства и регулирования рынков сельскохозяйственной продукции, сырья и продовольствия Оренбургской области» на 2013-2020 годы 3 семьи улучшили свои жилищные условия, путем приобретения жилых домов общей площадью 206,5 </w:t>
      </w:r>
      <w:proofErr w:type="spellStart"/>
      <w:r w:rsidRPr="00873494">
        <w:rPr>
          <w:rFonts w:ascii="Times New Roman" w:eastAsia="Times New Roman" w:hAnsi="Times New Roman" w:cs="Times New Roman"/>
          <w:spacing w:val="2"/>
          <w:sz w:val="24"/>
          <w:szCs w:val="24"/>
        </w:rPr>
        <w:t>кв.м</w:t>
      </w:r>
      <w:proofErr w:type="spellEnd"/>
      <w:r w:rsidRPr="00873494">
        <w:rPr>
          <w:rFonts w:ascii="Times New Roman" w:eastAsia="Times New Roman" w:hAnsi="Times New Roman" w:cs="Times New Roman"/>
          <w:spacing w:val="2"/>
          <w:sz w:val="24"/>
          <w:szCs w:val="24"/>
        </w:rPr>
        <w:t>, с использованием средств федерального и областного бюджетов в размере 2 647,43 тыс. рублей.</w:t>
      </w:r>
    </w:p>
    <w:p w:rsidR="00BC1E69" w:rsidRPr="00BC1E69" w:rsidRDefault="00BC1E69" w:rsidP="00BC1E69">
      <w:pPr>
        <w:pStyle w:val="a6"/>
        <w:shd w:val="clear" w:color="auto" w:fill="FFFFFF"/>
        <w:spacing w:after="0"/>
        <w:ind w:firstLine="284"/>
        <w:rPr>
          <w:rFonts w:eastAsia="Times New Roman"/>
          <w:color w:val="1C1C1C"/>
          <w:lang w:eastAsia="ru-RU"/>
        </w:rPr>
      </w:pPr>
      <w:r w:rsidRPr="00BC1E69">
        <w:rPr>
          <w:rFonts w:eastAsia="Times New Roman"/>
          <w:bCs/>
          <w:color w:val="1C1C1C"/>
          <w:lang w:eastAsia="ru-RU"/>
        </w:rPr>
        <w:t>Бузулукский район имеет выгодное экономико-географическое расположение и находится на пересечении транспортных путей связывающих Среднее Поволжье, Центр России с Южным Уралом, Казахстаном и Средней Азией, а также Татарстан с Западным Казахстаном. В отличии от других районов Оренбургской области, Бузулукский район, располагает большим количеством лесных, водных ресурсов, полезных ископаемых. В районе ведется активная добыча нефти и газа, разработка новых</w:t>
      </w:r>
      <w:r w:rsidRPr="00BC1E69">
        <w:rPr>
          <w:rFonts w:ascii="Arial" w:eastAsia="Times New Roman" w:hAnsi="Arial" w:cs="Arial"/>
          <w:b/>
          <w:bCs/>
          <w:color w:val="1C1C1C"/>
          <w:lang w:eastAsia="ru-RU"/>
        </w:rPr>
        <w:t xml:space="preserve"> </w:t>
      </w:r>
      <w:r w:rsidRPr="00BC1E69">
        <w:rPr>
          <w:rFonts w:eastAsia="Times New Roman"/>
          <w:bCs/>
          <w:color w:val="1C1C1C"/>
          <w:lang w:eastAsia="ru-RU"/>
        </w:rPr>
        <w:t>нефтегазовых месторождений. Знаменитая «зеленая жемчужина» - Бузулукский бор, положительно влияет на экологическую ситуацию</w:t>
      </w:r>
      <w:r w:rsidRPr="00BC1E69">
        <w:rPr>
          <w:rFonts w:ascii="Arial" w:eastAsia="Times New Roman" w:hAnsi="Arial" w:cs="Arial"/>
          <w:b/>
          <w:bCs/>
          <w:color w:val="1C1C1C"/>
          <w:lang w:eastAsia="ru-RU"/>
        </w:rPr>
        <w:t xml:space="preserve"> </w:t>
      </w:r>
      <w:r w:rsidRPr="00BC1E69">
        <w:rPr>
          <w:rFonts w:eastAsia="Times New Roman"/>
          <w:bCs/>
          <w:color w:val="1C1C1C"/>
          <w:lang w:eastAsia="ru-RU"/>
        </w:rPr>
        <w:t>во всем Западном Оренбуржье и является прекрасной инвестиционной площадкой для развития внутреннего туристического бизнеса.</w:t>
      </w:r>
    </w:p>
    <w:p w:rsidR="00BC1E69" w:rsidRDefault="00BC1E69" w:rsidP="00BC1E69">
      <w:pPr>
        <w:spacing w:after="0"/>
        <w:ind w:firstLine="284"/>
        <w:rPr>
          <w:rFonts w:ascii="Times New Roman" w:hAnsi="Times New Roman" w:cs="Times New Roman"/>
          <w:color w:val="1C1C1C"/>
          <w:sz w:val="24"/>
          <w:szCs w:val="24"/>
          <w:shd w:val="clear" w:color="auto" w:fill="FFFFFF"/>
        </w:rPr>
      </w:pPr>
    </w:p>
    <w:p w:rsidR="00E03A36" w:rsidRPr="00E03A36" w:rsidRDefault="00E03A36" w:rsidP="00E03A36">
      <w:pPr>
        <w:spacing w:after="0"/>
        <w:ind w:firstLine="284"/>
        <w:rPr>
          <w:rFonts w:ascii="Times New Roman" w:hAnsi="Times New Roman" w:cs="Times New Roman"/>
          <w:sz w:val="24"/>
          <w:szCs w:val="24"/>
        </w:rPr>
      </w:pPr>
      <w:r w:rsidRPr="00E03A36">
        <w:rPr>
          <w:rFonts w:ascii="Times New Roman" w:hAnsi="Times New Roman" w:cs="Times New Roman"/>
          <w:sz w:val="24"/>
          <w:szCs w:val="24"/>
        </w:rPr>
        <w:t>В рамках областной адресной инвестиционной программы на 2019 год и на плановый период до 2024 года в Бузулукском районе запланированы следующие мероприятия:</w:t>
      </w:r>
    </w:p>
    <w:p w:rsidR="00E03A36" w:rsidRPr="00E03A36" w:rsidRDefault="00E03A36" w:rsidP="00E03A36">
      <w:pPr>
        <w:spacing w:after="0"/>
        <w:ind w:firstLine="284"/>
        <w:rPr>
          <w:rFonts w:ascii="Times New Roman" w:hAnsi="Times New Roman" w:cs="Times New Roman"/>
          <w:sz w:val="24"/>
          <w:szCs w:val="24"/>
        </w:rPr>
      </w:pPr>
      <w:r w:rsidRPr="00E03A36">
        <w:rPr>
          <w:rFonts w:ascii="Times New Roman" w:hAnsi="Times New Roman" w:cs="Times New Roman"/>
          <w:sz w:val="24"/>
          <w:szCs w:val="24"/>
        </w:rPr>
        <w:t>- реконструкция автомобильной дороги Бугуруслан-Бузулук-Уральск в Бузулукском районе в 2020 году на сумму</w:t>
      </w:r>
      <w:r>
        <w:rPr>
          <w:rFonts w:ascii="Times New Roman" w:hAnsi="Times New Roman" w:cs="Times New Roman"/>
          <w:sz w:val="24"/>
          <w:szCs w:val="24"/>
        </w:rPr>
        <w:t xml:space="preserve"> </w:t>
      </w:r>
      <w:r w:rsidRPr="00E03A36">
        <w:rPr>
          <w:rFonts w:ascii="Times New Roman" w:hAnsi="Times New Roman" w:cs="Times New Roman"/>
          <w:sz w:val="24"/>
          <w:szCs w:val="24"/>
        </w:rPr>
        <w:t xml:space="preserve">30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w:t>
      </w:r>
      <w:r>
        <w:rPr>
          <w:rFonts w:ascii="Times New Roman" w:hAnsi="Times New Roman" w:cs="Times New Roman"/>
          <w:sz w:val="24"/>
          <w:szCs w:val="24"/>
        </w:rPr>
        <w:t xml:space="preserve"> </w:t>
      </w:r>
      <w:r w:rsidRPr="00E03A36">
        <w:rPr>
          <w:rFonts w:ascii="Times New Roman" w:hAnsi="Times New Roman" w:cs="Times New Roman"/>
          <w:sz w:val="24"/>
          <w:szCs w:val="24"/>
        </w:rPr>
        <w:t xml:space="preserve">2021 – 449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w:t>
      </w:r>
    </w:p>
    <w:p w:rsidR="00E03A36" w:rsidRPr="00E03A36" w:rsidRDefault="00E03A36" w:rsidP="00E03A36">
      <w:pPr>
        <w:spacing w:after="0"/>
        <w:ind w:firstLine="284"/>
        <w:rPr>
          <w:rFonts w:ascii="Times New Roman" w:hAnsi="Times New Roman" w:cs="Times New Roman"/>
          <w:sz w:val="24"/>
          <w:szCs w:val="24"/>
        </w:rPr>
      </w:pPr>
      <w:r>
        <w:rPr>
          <w:rFonts w:ascii="Times New Roman" w:hAnsi="Times New Roman" w:cs="Times New Roman"/>
          <w:sz w:val="24"/>
          <w:szCs w:val="24"/>
        </w:rPr>
        <w:t>- завершение строительства</w:t>
      </w:r>
      <w:r w:rsidRPr="00E03A36">
        <w:rPr>
          <w:rFonts w:ascii="Times New Roman" w:hAnsi="Times New Roman" w:cs="Times New Roman"/>
          <w:sz w:val="24"/>
          <w:szCs w:val="24"/>
        </w:rPr>
        <w:t xml:space="preserve"> ФАП с. Шахматовка (2,548млн.руб.);</w:t>
      </w:r>
    </w:p>
    <w:p w:rsidR="00E03A36" w:rsidRPr="00E03A36" w:rsidRDefault="00E03A36" w:rsidP="00E03A36">
      <w:pPr>
        <w:spacing w:after="0"/>
        <w:ind w:firstLine="284"/>
        <w:rPr>
          <w:rFonts w:ascii="Times New Roman" w:hAnsi="Times New Roman" w:cs="Times New Roman"/>
          <w:sz w:val="24"/>
          <w:szCs w:val="24"/>
        </w:rPr>
      </w:pPr>
      <w:r>
        <w:rPr>
          <w:rFonts w:ascii="Times New Roman" w:hAnsi="Times New Roman" w:cs="Times New Roman"/>
          <w:sz w:val="24"/>
          <w:szCs w:val="24"/>
        </w:rPr>
        <w:t>- строительство ФАП п. Искра в</w:t>
      </w:r>
      <w:r w:rsidRPr="00E03A36">
        <w:rPr>
          <w:rFonts w:ascii="Times New Roman" w:hAnsi="Times New Roman" w:cs="Times New Roman"/>
          <w:sz w:val="24"/>
          <w:szCs w:val="24"/>
        </w:rPr>
        <w:t xml:space="preserve"> 2020 году на сумму 5,5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w:t>
      </w:r>
    </w:p>
    <w:p w:rsidR="00E03A36" w:rsidRPr="00E03A36" w:rsidRDefault="00E03A36" w:rsidP="00E03A36">
      <w:pPr>
        <w:spacing w:after="0"/>
        <w:ind w:firstLine="284"/>
        <w:rPr>
          <w:rFonts w:ascii="Times New Roman" w:hAnsi="Times New Roman" w:cs="Times New Roman"/>
          <w:sz w:val="24"/>
          <w:szCs w:val="24"/>
        </w:rPr>
      </w:pPr>
      <w:r w:rsidRPr="00E03A36">
        <w:rPr>
          <w:rFonts w:ascii="Times New Roman" w:hAnsi="Times New Roman" w:cs="Times New Roman"/>
          <w:sz w:val="24"/>
          <w:szCs w:val="24"/>
        </w:rPr>
        <w:t xml:space="preserve">- строительство </w:t>
      </w:r>
      <w:proofErr w:type="spellStart"/>
      <w:r w:rsidRPr="00E03A36">
        <w:rPr>
          <w:rFonts w:ascii="Times New Roman" w:hAnsi="Times New Roman" w:cs="Times New Roman"/>
          <w:sz w:val="24"/>
          <w:szCs w:val="24"/>
        </w:rPr>
        <w:t>блочно</w:t>
      </w:r>
      <w:proofErr w:type="spellEnd"/>
      <w:r w:rsidRPr="00E03A36">
        <w:rPr>
          <w:rFonts w:ascii="Times New Roman" w:hAnsi="Times New Roman" w:cs="Times New Roman"/>
          <w:sz w:val="24"/>
          <w:szCs w:val="24"/>
        </w:rPr>
        <w:t>-модульной ко</w:t>
      </w:r>
      <w:r>
        <w:rPr>
          <w:rFonts w:ascii="Times New Roman" w:hAnsi="Times New Roman" w:cs="Times New Roman"/>
          <w:sz w:val="24"/>
          <w:szCs w:val="24"/>
        </w:rPr>
        <w:t xml:space="preserve">тельной в п. Красногвардеец  - </w:t>
      </w:r>
      <w:r w:rsidRPr="00E03A36">
        <w:rPr>
          <w:rFonts w:ascii="Times New Roman" w:hAnsi="Times New Roman" w:cs="Times New Roman"/>
          <w:sz w:val="24"/>
          <w:szCs w:val="24"/>
        </w:rPr>
        <w:t xml:space="preserve">50,99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 xml:space="preserve">.; </w:t>
      </w:r>
    </w:p>
    <w:p w:rsidR="00E03A36" w:rsidRPr="00E03A36" w:rsidRDefault="00E03A36" w:rsidP="00E03A36">
      <w:pPr>
        <w:spacing w:after="0"/>
        <w:ind w:firstLine="284"/>
        <w:rPr>
          <w:rFonts w:ascii="Times New Roman" w:hAnsi="Times New Roman" w:cs="Times New Roman"/>
          <w:sz w:val="24"/>
          <w:szCs w:val="24"/>
        </w:rPr>
      </w:pPr>
      <w:r w:rsidRPr="00E03A36">
        <w:rPr>
          <w:rFonts w:ascii="Times New Roman" w:hAnsi="Times New Roman" w:cs="Times New Roman"/>
          <w:sz w:val="24"/>
          <w:szCs w:val="24"/>
        </w:rPr>
        <w:t xml:space="preserve">- реконструкция существующего водопровода в с. </w:t>
      </w:r>
      <w:proofErr w:type="spellStart"/>
      <w:r w:rsidRPr="00E03A36">
        <w:rPr>
          <w:rFonts w:ascii="Times New Roman" w:hAnsi="Times New Roman" w:cs="Times New Roman"/>
          <w:sz w:val="24"/>
          <w:szCs w:val="24"/>
        </w:rPr>
        <w:t>Н.Елшанка</w:t>
      </w:r>
      <w:proofErr w:type="spellEnd"/>
      <w:r w:rsidRPr="00E03A36">
        <w:rPr>
          <w:rFonts w:ascii="Times New Roman" w:hAnsi="Times New Roman" w:cs="Times New Roman"/>
          <w:sz w:val="24"/>
          <w:szCs w:val="24"/>
        </w:rPr>
        <w:t xml:space="preserve"> -4,38 </w:t>
      </w:r>
      <w:proofErr w:type="spellStart"/>
      <w:r w:rsidRPr="00E03A36">
        <w:rPr>
          <w:rFonts w:ascii="Times New Roman" w:hAnsi="Times New Roman" w:cs="Times New Roman"/>
          <w:sz w:val="24"/>
          <w:szCs w:val="24"/>
        </w:rPr>
        <w:t>млн.руб</w:t>
      </w:r>
      <w:proofErr w:type="spellEnd"/>
      <w:r w:rsidRPr="00E03A36">
        <w:rPr>
          <w:rFonts w:ascii="Times New Roman" w:hAnsi="Times New Roman" w:cs="Times New Roman"/>
          <w:sz w:val="24"/>
          <w:szCs w:val="24"/>
        </w:rPr>
        <w:t>., на 2020 год – 2 млн.руб.,2021 год – 9,1млн. руб.;</w:t>
      </w:r>
    </w:p>
    <w:p w:rsidR="00D61FF1" w:rsidRDefault="00E03A36" w:rsidP="00D61FF1">
      <w:pPr>
        <w:spacing w:after="0"/>
        <w:ind w:firstLine="284"/>
        <w:rPr>
          <w:rFonts w:ascii="Times New Roman" w:hAnsi="Times New Roman" w:cs="Times New Roman"/>
          <w:sz w:val="24"/>
          <w:szCs w:val="24"/>
        </w:rPr>
      </w:pPr>
      <w:r w:rsidRPr="00E03A36">
        <w:rPr>
          <w:rFonts w:ascii="Times New Roman" w:hAnsi="Times New Roman" w:cs="Times New Roman"/>
          <w:sz w:val="24"/>
          <w:szCs w:val="24"/>
        </w:rPr>
        <w:t>- выкуп ясли сада с. Палимовка – 63,8 млн. руб.</w:t>
      </w:r>
    </w:p>
    <w:p w:rsidR="00CC39EF" w:rsidRDefault="00D61FF1" w:rsidP="00D61FF1">
      <w:pPr>
        <w:spacing w:after="0"/>
        <w:ind w:firstLine="284"/>
        <w:rPr>
          <w:rStyle w:val="fontstyle01"/>
          <w:rFonts w:ascii="Times New Roman" w:hAnsi="Times New Roman" w:cs="Times New Roman"/>
        </w:rPr>
      </w:pPr>
      <w:r w:rsidRPr="00D61FF1">
        <w:rPr>
          <w:rStyle w:val="fontstyle01"/>
          <w:rFonts w:ascii="Times New Roman" w:hAnsi="Times New Roman" w:cs="Times New Roman"/>
        </w:rPr>
        <w:t>Прогноз размещения инвестиционных объектов, относящихся к приоритетным направлениям развития эконом</w:t>
      </w:r>
      <w:r>
        <w:rPr>
          <w:rStyle w:val="fontstyle01"/>
          <w:rFonts w:ascii="Times New Roman" w:hAnsi="Times New Roman" w:cs="Times New Roman"/>
        </w:rPr>
        <w:t>ики Бузулукского</w:t>
      </w:r>
      <w:r w:rsidRPr="00D61FF1">
        <w:rPr>
          <w:rStyle w:val="fontstyle01"/>
          <w:rFonts w:ascii="Times New Roman" w:hAnsi="Times New Roman" w:cs="Times New Roman"/>
        </w:rPr>
        <w:t xml:space="preserve"> района (далее также – Прогноз), позволил выявить точки роста и зоны, благоприятные для развития приоритетных</w:t>
      </w:r>
      <w:r>
        <w:rPr>
          <w:rFonts w:ascii="Times New Roman" w:hAnsi="Times New Roman" w:cs="Times New Roman"/>
          <w:color w:val="000000"/>
        </w:rPr>
        <w:t xml:space="preserve"> </w:t>
      </w:r>
      <w:r w:rsidRPr="00D61FF1">
        <w:rPr>
          <w:rStyle w:val="fontstyle01"/>
          <w:rFonts w:ascii="Times New Roman" w:hAnsi="Times New Roman" w:cs="Times New Roman"/>
        </w:rPr>
        <w:t>направлений эко</w:t>
      </w:r>
      <w:r>
        <w:rPr>
          <w:rStyle w:val="fontstyle01"/>
          <w:rFonts w:ascii="Times New Roman" w:hAnsi="Times New Roman" w:cs="Times New Roman"/>
        </w:rPr>
        <w:t xml:space="preserve">номики муниципального </w:t>
      </w:r>
      <w:r w:rsidRPr="00D61FF1">
        <w:rPr>
          <w:rStyle w:val="fontstyle01"/>
          <w:rFonts w:ascii="Times New Roman" w:hAnsi="Times New Roman" w:cs="Times New Roman"/>
        </w:rPr>
        <w:t>района. Основным результатом Прогноза является</w:t>
      </w:r>
      <w:r>
        <w:rPr>
          <w:rFonts w:ascii="Times New Roman" w:hAnsi="Times New Roman" w:cs="Times New Roman"/>
          <w:color w:val="000000"/>
        </w:rPr>
        <w:t xml:space="preserve"> </w:t>
      </w:r>
      <w:r w:rsidRPr="00D61FF1">
        <w:rPr>
          <w:rStyle w:val="fontstyle01"/>
          <w:rFonts w:ascii="Times New Roman" w:hAnsi="Times New Roman" w:cs="Times New Roman"/>
        </w:rPr>
        <w:t xml:space="preserve">сформированный </w:t>
      </w:r>
      <w:r>
        <w:rPr>
          <w:rStyle w:val="fontstyle01"/>
          <w:rFonts w:ascii="Times New Roman" w:hAnsi="Times New Roman" w:cs="Times New Roman"/>
        </w:rPr>
        <w:t>перечень инвестиционных площадок и объектов</w:t>
      </w:r>
      <w:r w:rsidRPr="00D61FF1">
        <w:rPr>
          <w:rStyle w:val="fontstyle01"/>
          <w:rFonts w:ascii="Times New Roman" w:hAnsi="Times New Roman" w:cs="Times New Roman"/>
        </w:rPr>
        <w:t xml:space="preserve">, планируемых к реализации на территории </w:t>
      </w:r>
      <w:r>
        <w:rPr>
          <w:rStyle w:val="fontstyle01"/>
          <w:rFonts w:ascii="Times New Roman" w:hAnsi="Times New Roman" w:cs="Times New Roman"/>
        </w:rPr>
        <w:t>Бузулукского</w:t>
      </w:r>
      <w:r w:rsidRPr="00D61FF1">
        <w:rPr>
          <w:rStyle w:val="fontstyle01"/>
          <w:rFonts w:ascii="Times New Roman" w:hAnsi="Times New Roman" w:cs="Times New Roman"/>
        </w:rPr>
        <w:t xml:space="preserve"> района.</w:t>
      </w:r>
      <w:r w:rsidRPr="00D61FF1">
        <w:rPr>
          <w:rFonts w:ascii="Times New Roman" w:hAnsi="Times New Roman" w:cs="Times New Roman"/>
          <w:color w:val="000000"/>
        </w:rPr>
        <w:br/>
      </w:r>
      <w:r>
        <w:rPr>
          <w:rStyle w:val="fontstyle01"/>
          <w:rFonts w:ascii="Times New Roman" w:hAnsi="Times New Roman" w:cs="Times New Roman"/>
        </w:rPr>
        <w:t xml:space="preserve">   </w:t>
      </w:r>
      <w:r w:rsidRPr="00D61FF1">
        <w:rPr>
          <w:rStyle w:val="fontstyle01"/>
          <w:rFonts w:ascii="Times New Roman" w:hAnsi="Times New Roman" w:cs="Times New Roman"/>
        </w:rPr>
        <w:t>В соответствии с Прогнозом размещения инвестиционных объектов в качестве центров</w:t>
      </w:r>
      <w:r w:rsidRPr="00D61FF1">
        <w:rPr>
          <w:rFonts w:ascii="Times New Roman" w:hAnsi="Times New Roman" w:cs="Times New Roman"/>
          <w:color w:val="000000"/>
        </w:rPr>
        <w:br/>
      </w:r>
      <w:r w:rsidRPr="00D61FF1">
        <w:rPr>
          <w:rStyle w:val="fontstyle01"/>
          <w:rFonts w:ascii="Times New Roman" w:hAnsi="Times New Roman" w:cs="Times New Roman"/>
        </w:rPr>
        <w:t>активизации инвестиционных процессов (зон опережающего развития и точек роста) можно</w:t>
      </w:r>
      <w:r w:rsidRPr="00D61FF1">
        <w:rPr>
          <w:rFonts w:ascii="Times New Roman" w:hAnsi="Times New Roman" w:cs="Times New Roman"/>
          <w:color w:val="000000"/>
        </w:rPr>
        <w:br/>
      </w:r>
      <w:r w:rsidRPr="00D61FF1">
        <w:rPr>
          <w:rStyle w:val="fontstyle01"/>
          <w:rFonts w:ascii="Times New Roman" w:hAnsi="Times New Roman" w:cs="Times New Roman"/>
        </w:rPr>
        <w:t>выделить следующие:</w:t>
      </w:r>
      <w:r w:rsidRPr="00D61FF1">
        <w:rPr>
          <w:rFonts w:ascii="Times New Roman" w:hAnsi="Times New Roman" w:cs="Times New Roman"/>
          <w:color w:val="000000"/>
        </w:rPr>
        <w:br/>
      </w:r>
      <w:r w:rsidRPr="00D61FF1">
        <w:rPr>
          <w:rStyle w:val="fontstyle01"/>
          <w:rFonts w:ascii="Times New Roman" w:hAnsi="Times New Roman" w:cs="Times New Roman"/>
        </w:rPr>
        <w:t xml:space="preserve">1) Зоны опережающего развития агропромышленного комплекса включают в себя территории следующих сельских поселений </w:t>
      </w:r>
      <w:r>
        <w:rPr>
          <w:rStyle w:val="fontstyle01"/>
          <w:rFonts w:ascii="Times New Roman" w:hAnsi="Times New Roman" w:cs="Times New Roman"/>
        </w:rPr>
        <w:t>Бузулукского</w:t>
      </w:r>
      <w:r w:rsidRPr="00D61FF1">
        <w:rPr>
          <w:rStyle w:val="fontstyle01"/>
          <w:rFonts w:ascii="Times New Roman" w:hAnsi="Times New Roman" w:cs="Times New Roman"/>
        </w:rPr>
        <w:t xml:space="preserve"> района: </w:t>
      </w:r>
      <w:r w:rsidR="00B82AA4">
        <w:rPr>
          <w:rStyle w:val="fontstyle01"/>
          <w:rFonts w:ascii="Times New Roman" w:hAnsi="Times New Roman" w:cs="Times New Roman"/>
        </w:rPr>
        <w:t>Палимовский сельсовет</w:t>
      </w:r>
      <w:r w:rsidRPr="00D61FF1">
        <w:rPr>
          <w:rStyle w:val="fontstyle01"/>
          <w:rFonts w:ascii="Times New Roman" w:hAnsi="Times New Roman" w:cs="Times New Roman"/>
        </w:rPr>
        <w:t xml:space="preserve">, </w:t>
      </w:r>
      <w:proofErr w:type="spellStart"/>
      <w:r w:rsidR="00B82AA4">
        <w:rPr>
          <w:rStyle w:val="fontstyle01"/>
          <w:rFonts w:ascii="Times New Roman" w:hAnsi="Times New Roman" w:cs="Times New Roman"/>
        </w:rPr>
        <w:t>Жилинский</w:t>
      </w:r>
      <w:proofErr w:type="spellEnd"/>
      <w:r w:rsidR="00B82AA4">
        <w:rPr>
          <w:rStyle w:val="fontstyle01"/>
          <w:rFonts w:ascii="Times New Roman" w:hAnsi="Times New Roman" w:cs="Times New Roman"/>
        </w:rPr>
        <w:t xml:space="preserve"> сельсовет, Могутовский сельсовет, </w:t>
      </w:r>
      <w:proofErr w:type="spellStart"/>
      <w:r w:rsidR="00B82AA4">
        <w:rPr>
          <w:rStyle w:val="fontstyle01"/>
          <w:rFonts w:ascii="Times New Roman" w:hAnsi="Times New Roman" w:cs="Times New Roman"/>
        </w:rPr>
        <w:t>Проскуринский</w:t>
      </w:r>
      <w:proofErr w:type="spellEnd"/>
      <w:r w:rsidR="00B82AA4">
        <w:rPr>
          <w:rStyle w:val="fontstyle01"/>
          <w:rFonts w:ascii="Times New Roman" w:hAnsi="Times New Roman" w:cs="Times New Roman"/>
        </w:rPr>
        <w:t xml:space="preserve"> сельсовет, </w:t>
      </w:r>
      <w:proofErr w:type="spellStart"/>
      <w:r w:rsidR="00B82AA4">
        <w:rPr>
          <w:rStyle w:val="fontstyle01"/>
          <w:rFonts w:ascii="Times New Roman" w:hAnsi="Times New Roman" w:cs="Times New Roman"/>
        </w:rPr>
        <w:t>Липовский</w:t>
      </w:r>
      <w:proofErr w:type="spellEnd"/>
      <w:r w:rsidR="00B82AA4">
        <w:rPr>
          <w:rStyle w:val="fontstyle01"/>
          <w:rFonts w:ascii="Times New Roman" w:hAnsi="Times New Roman" w:cs="Times New Roman"/>
        </w:rPr>
        <w:t xml:space="preserve"> сельсовет, </w:t>
      </w:r>
      <w:proofErr w:type="spellStart"/>
      <w:r w:rsidR="00B82AA4">
        <w:rPr>
          <w:rStyle w:val="fontstyle01"/>
          <w:rFonts w:ascii="Times New Roman" w:hAnsi="Times New Roman" w:cs="Times New Roman"/>
        </w:rPr>
        <w:t>Сухореченский</w:t>
      </w:r>
      <w:proofErr w:type="spellEnd"/>
      <w:r w:rsidR="00B82AA4">
        <w:rPr>
          <w:rStyle w:val="fontstyle01"/>
          <w:rFonts w:ascii="Times New Roman" w:hAnsi="Times New Roman" w:cs="Times New Roman"/>
        </w:rPr>
        <w:t xml:space="preserve"> сельсовет, Новоалександровский сельсовет, </w:t>
      </w:r>
      <w:proofErr w:type="spellStart"/>
      <w:r w:rsidR="00B82AA4">
        <w:rPr>
          <w:rStyle w:val="fontstyle01"/>
          <w:rFonts w:ascii="Times New Roman" w:hAnsi="Times New Roman" w:cs="Times New Roman"/>
        </w:rPr>
        <w:t>Подколкинский</w:t>
      </w:r>
      <w:proofErr w:type="spellEnd"/>
      <w:r w:rsidR="00B82AA4">
        <w:rPr>
          <w:rStyle w:val="fontstyle01"/>
          <w:rFonts w:ascii="Times New Roman" w:hAnsi="Times New Roman" w:cs="Times New Roman"/>
        </w:rPr>
        <w:t xml:space="preserve"> сельсовет, </w:t>
      </w:r>
      <w:proofErr w:type="spellStart"/>
      <w:r w:rsidR="00B82AA4">
        <w:rPr>
          <w:rStyle w:val="fontstyle01"/>
          <w:rFonts w:ascii="Times New Roman" w:hAnsi="Times New Roman" w:cs="Times New Roman"/>
        </w:rPr>
        <w:t>Твердиловский</w:t>
      </w:r>
      <w:proofErr w:type="spellEnd"/>
      <w:r w:rsidR="00B82AA4">
        <w:rPr>
          <w:rStyle w:val="fontstyle01"/>
          <w:rFonts w:ascii="Times New Roman" w:hAnsi="Times New Roman" w:cs="Times New Roman"/>
        </w:rPr>
        <w:t xml:space="preserve"> сельсовет, Красногвардейский сельсовет.</w:t>
      </w:r>
      <w:r w:rsidRPr="00D61FF1">
        <w:rPr>
          <w:rFonts w:ascii="Times New Roman" w:hAnsi="Times New Roman" w:cs="Times New Roman"/>
          <w:color w:val="000000"/>
        </w:rPr>
        <w:br/>
      </w:r>
      <w:r w:rsidRPr="00D61FF1">
        <w:rPr>
          <w:rStyle w:val="fontstyle01"/>
          <w:rFonts w:ascii="Times New Roman" w:hAnsi="Times New Roman" w:cs="Times New Roman"/>
        </w:rPr>
        <w:t>2) Зоны опережающего развития туристско-рекреационного комп</w:t>
      </w:r>
      <w:r w:rsidR="00B82AA4">
        <w:rPr>
          <w:rStyle w:val="fontstyle01"/>
          <w:rFonts w:ascii="Times New Roman" w:hAnsi="Times New Roman" w:cs="Times New Roman"/>
        </w:rPr>
        <w:t>лекса включают в себя территории</w:t>
      </w:r>
      <w:r w:rsidRPr="00D61FF1">
        <w:rPr>
          <w:rStyle w:val="fontstyle01"/>
          <w:rFonts w:ascii="Times New Roman" w:hAnsi="Times New Roman" w:cs="Times New Roman"/>
        </w:rPr>
        <w:t xml:space="preserve"> </w:t>
      </w:r>
      <w:r w:rsidR="00B82AA4">
        <w:rPr>
          <w:rStyle w:val="fontstyle01"/>
          <w:rFonts w:ascii="Times New Roman" w:hAnsi="Times New Roman" w:cs="Times New Roman"/>
        </w:rPr>
        <w:t xml:space="preserve">Колтубановского поссовета, </w:t>
      </w:r>
      <w:proofErr w:type="spellStart"/>
      <w:r w:rsidR="00B82AA4">
        <w:rPr>
          <w:rStyle w:val="fontstyle01"/>
          <w:rFonts w:ascii="Times New Roman" w:hAnsi="Times New Roman" w:cs="Times New Roman"/>
        </w:rPr>
        <w:t>Колтубанского</w:t>
      </w:r>
      <w:proofErr w:type="spellEnd"/>
      <w:r w:rsidR="00B82AA4">
        <w:rPr>
          <w:rStyle w:val="fontstyle01"/>
          <w:rFonts w:ascii="Times New Roman" w:hAnsi="Times New Roman" w:cs="Times New Roman"/>
        </w:rPr>
        <w:t xml:space="preserve"> сельсовета, Державинского сельсовета, </w:t>
      </w:r>
      <w:proofErr w:type="spellStart"/>
      <w:r w:rsidR="00B82AA4">
        <w:rPr>
          <w:rStyle w:val="fontstyle01"/>
          <w:rFonts w:ascii="Times New Roman" w:hAnsi="Times New Roman" w:cs="Times New Roman"/>
        </w:rPr>
        <w:t>Сухореченского</w:t>
      </w:r>
      <w:proofErr w:type="spellEnd"/>
      <w:r w:rsidR="00B82AA4">
        <w:rPr>
          <w:rStyle w:val="fontstyle01"/>
          <w:rFonts w:ascii="Times New Roman" w:hAnsi="Times New Roman" w:cs="Times New Roman"/>
        </w:rPr>
        <w:t xml:space="preserve"> сельсовета, Пригородного сельсовета</w:t>
      </w:r>
      <w:r w:rsidRPr="00D61FF1">
        <w:rPr>
          <w:rStyle w:val="fontstyle01"/>
          <w:rFonts w:ascii="Times New Roman" w:hAnsi="Times New Roman" w:cs="Times New Roman"/>
        </w:rPr>
        <w:t xml:space="preserve"> </w:t>
      </w:r>
      <w:r w:rsidR="00B82AA4">
        <w:rPr>
          <w:rStyle w:val="fontstyle01"/>
          <w:rFonts w:ascii="Times New Roman" w:hAnsi="Times New Roman" w:cs="Times New Roman"/>
        </w:rPr>
        <w:t>Бузулукского</w:t>
      </w:r>
      <w:r w:rsidRPr="00D61FF1">
        <w:rPr>
          <w:rStyle w:val="fontstyle01"/>
          <w:rFonts w:ascii="Times New Roman" w:hAnsi="Times New Roman" w:cs="Times New Roman"/>
        </w:rPr>
        <w:t xml:space="preserve"> района.</w:t>
      </w:r>
      <w:r w:rsidRPr="00D61FF1">
        <w:rPr>
          <w:rFonts w:ascii="Times New Roman" w:hAnsi="Times New Roman" w:cs="Times New Roman"/>
        </w:rPr>
        <w:br/>
      </w:r>
      <w:r w:rsidR="00CC39EF">
        <w:rPr>
          <w:rStyle w:val="fontstyle01"/>
          <w:rFonts w:ascii="Times New Roman" w:hAnsi="Times New Roman" w:cs="Times New Roman"/>
          <w:color w:val="0070C0"/>
        </w:rPr>
        <w:t xml:space="preserve">   </w:t>
      </w:r>
      <w:r w:rsidRPr="00D61FF1">
        <w:rPr>
          <w:rStyle w:val="fontstyle01"/>
          <w:rFonts w:ascii="Times New Roman" w:hAnsi="Times New Roman" w:cs="Times New Roman"/>
        </w:rPr>
        <w:t xml:space="preserve">Точка роста туристско-рекреационного комплекса </w:t>
      </w:r>
      <w:r w:rsidR="00CC39EF">
        <w:rPr>
          <w:rStyle w:val="fontstyle01"/>
          <w:rFonts w:ascii="Times New Roman" w:hAnsi="Times New Roman" w:cs="Times New Roman"/>
        </w:rPr>
        <w:t>Бузулукского</w:t>
      </w:r>
      <w:r w:rsidR="00CC39EF">
        <w:rPr>
          <w:rFonts w:ascii="Times New Roman" w:hAnsi="Times New Roman" w:cs="Times New Roman"/>
          <w:color w:val="000000"/>
        </w:rPr>
        <w:t xml:space="preserve"> </w:t>
      </w:r>
      <w:r w:rsidR="00CC39EF">
        <w:rPr>
          <w:rStyle w:val="fontstyle01"/>
          <w:rFonts w:ascii="Times New Roman" w:hAnsi="Times New Roman" w:cs="Times New Roman"/>
        </w:rPr>
        <w:t>района находится в п. Колтубановский, п. Партизанский, с. Колтуба</w:t>
      </w:r>
      <w:r w:rsidR="00993906">
        <w:rPr>
          <w:rStyle w:val="fontstyle01"/>
          <w:rFonts w:ascii="Times New Roman" w:hAnsi="Times New Roman" w:cs="Times New Roman"/>
        </w:rPr>
        <w:t>н</w:t>
      </w:r>
      <w:r w:rsidR="00CC39EF">
        <w:rPr>
          <w:rStyle w:val="fontstyle01"/>
          <w:rFonts w:ascii="Times New Roman" w:hAnsi="Times New Roman" w:cs="Times New Roman"/>
        </w:rPr>
        <w:t>ка, с. Державино, с. Сухоречка, п. Искра</w:t>
      </w:r>
      <w:r w:rsidRPr="00D61FF1">
        <w:rPr>
          <w:rStyle w:val="fontstyle01"/>
          <w:rFonts w:ascii="Times New Roman" w:hAnsi="Times New Roman" w:cs="Times New Roman"/>
        </w:rPr>
        <w:t xml:space="preserve">. </w:t>
      </w:r>
    </w:p>
    <w:p w:rsidR="00CC39EF" w:rsidRDefault="00D61FF1" w:rsidP="00D61FF1">
      <w:pPr>
        <w:spacing w:after="0"/>
        <w:ind w:firstLine="284"/>
        <w:rPr>
          <w:rStyle w:val="fontstyle01"/>
          <w:rFonts w:ascii="Times New Roman" w:hAnsi="Times New Roman" w:cs="Times New Roman"/>
        </w:rPr>
      </w:pPr>
      <w:r w:rsidRPr="00D61FF1">
        <w:rPr>
          <w:rStyle w:val="fontstyle01"/>
          <w:rFonts w:ascii="Times New Roman" w:hAnsi="Times New Roman" w:cs="Times New Roman"/>
        </w:rPr>
        <w:lastRenderedPageBreak/>
        <w:t xml:space="preserve">Точка роста в сфере развития промышленности строительных материалов находится в </w:t>
      </w:r>
      <w:r w:rsidR="00CC39EF">
        <w:rPr>
          <w:rStyle w:val="fontstyle01"/>
          <w:rFonts w:ascii="Times New Roman" w:hAnsi="Times New Roman" w:cs="Times New Roman"/>
        </w:rPr>
        <w:t xml:space="preserve">с. Елшанка, п. Искра. </w:t>
      </w:r>
    </w:p>
    <w:p w:rsidR="00D61FF1" w:rsidRDefault="00CC39EF" w:rsidP="00D61FF1">
      <w:pPr>
        <w:spacing w:after="0"/>
        <w:ind w:firstLine="284"/>
        <w:rPr>
          <w:rStyle w:val="fontstyle01"/>
          <w:rFonts w:ascii="Times New Roman" w:hAnsi="Times New Roman" w:cs="Times New Roman"/>
        </w:rPr>
      </w:pPr>
      <w:r>
        <w:rPr>
          <w:rStyle w:val="fontstyle01"/>
          <w:rFonts w:ascii="Times New Roman" w:hAnsi="Times New Roman" w:cs="Times New Roman"/>
        </w:rPr>
        <w:t>Прогноз выполнен</w:t>
      </w:r>
      <w:r w:rsidR="00D61FF1" w:rsidRPr="00D61FF1">
        <w:rPr>
          <w:rStyle w:val="fontstyle01"/>
          <w:rFonts w:ascii="Times New Roman" w:hAnsi="Times New Roman" w:cs="Times New Roman"/>
        </w:rPr>
        <w:t xml:space="preserve"> с учетом результатов анализа действующих инвестиционных предложений, инвестиционных потенциалов и инвестиционных рисков территории. Также учтены основные</w:t>
      </w:r>
      <w:r>
        <w:rPr>
          <w:rStyle w:val="fontstyle01"/>
          <w:rFonts w:ascii="Times New Roman" w:hAnsi="Times New Roman" w:cs="Times New Roman"/>
        </w:rPr>
        <w:t xml:space="preserve"> </w:t>
      </w:r>
      <w:r w:rsidR="00D61FF1" w:rsidRPr="00D61FF1">
        <w:rPr>
          <w:rStyle w:val="fontstyle01"/>
          <w:rFonts w:ascii="Times New Roman" w:hAnsi="Times New Roman" w:cs="Times New Roman"/>
        </w:rPr>
        <w:t>характеристики</w:t>
      </w:r>
      <w:r>
        <w:rPr>
          <w:rFonts w:ascii="Times New Roman" w:hAnsi="Times New Roman" w:cs="Times New Roman"/>
          <w:color w:val="000000"/>
        </w:rPr>
        <w:t xml:space="preserve"> </w:t>
      </w:r>
      <w:r w:rsidR="00D61FF1" w:rsidRPr="00D61FF1">
        <w:rPr>
          <w:rStyle w:val="fontstyle01"/>
          <w:rFonts w:ascii="Times New Roman" w:hAnsi="Times New Roman" w:cs="Times New Roman"/>
        </w:rPr>
        <w:t>территории: наличие рабочей силы, сырья,</w:t>
      </w:r>
      <w:r w:rsidR="00610FA0">
        <w:rPr>
          <w:rStyle w:val="fontstyle01"/>
          <w:rFonts w:ascii="Times New Roman" w:hAnsi="Times New Roman" w:cs="Times New Roman"/>
        </w:rPr>
        <w:t xml:space="preserve"> рекреационных зон,</w:t>
      </w:r>
      <w:r w:rsidR="00D61FF1" w:rsidRPr="00D61FF1">
        <w:rPr>
          <w:rStyle w:val="fontstyle01"/>
          <w:rFonts w:ascii="Times New Roman" w:hAnsi="Times New Roman" w:cs="Times New Roman"/>
        </w:rPr>
        <w:t xml:space="preserve"> спроса и другие характеристики.</w:t>
      </w:r>
    </w:p>
    <w:p w:rsidR="008122E5" w:rsidRDefault="008122E5" w:rsidP="00D61FF1">
      <w:pPr>
        <w:spacing w:after="0"/>
        <w:ind w:firstLine="284"/>
        <w:rPr>
          <w:rStyle w:val="fontstyle01"/>
          <w:rFonts w:ascii="Times New Roman" w:hAnsi="Times New Roman" w:cs="Times New Roman"/>
        </w:rPr>
      </w:pPr>
    </w:p>
    <w:p w:rsidR="008122E5" w:rsidRPr="008122E5" w:rsidRDefault="008122E5" w:rsidP="008122E5">
      <w:pPr>
        <w:spacing w:after="0"/>
        <w:ind w:firstLine="284"/>
        <w:jc w:val="center"/>
        <w:rPr>
          <w:rStyle w:val="fontstyle01"/>
          <w:b/>
          <w:color w:val="FF0000"/>
          <w:sz w:val="28"/>
          <w:szCs w:val="28"/>
        </w:rPr>
      </w:pPr>
      <w:r w:rsidRPr="008122E5">
        <w:rPr>
          <w:rStyle w:val="fontstyle01"/>
          <w:b/>
          <w:sz w:val="28"/>
          <w:szCs w:val="28"/>
        </w:rPr>
        <w:t>2.6 Жилищный фонд</w:t>
      </w:r>
      <w:r>
        <w:rPr>
          <w:rStyle w:val="fontstyle01"/>
          <w:b/>
          <w:color w:val="FF0000"/>
          <w:sz w:val="28"/>
          <w:szCs w:val="28"/>
        </w:rPr>
        <w:t xml:space="preserve"> </w:t>
      </w:r>
    </w:p>
    <w:p w:rsidR="00205290" w:rsidRDefault="000C5A97" w:rsidP="000C5A97">
      <w:pPr>
        <w:spacing w:after="0"/>
        <w:ind w:firstLine="284"/>
        <w:rPr>
          <w:rStyle w:val="fontstyle01"/>
        </w:rPr>
      </w:pPr>
      <w:r>
        <w:rPr>
          <w:rStyle w:val="fontstyle01"/>
        </w:rPr>
        <w:t>Общая площадь жилых помещений Бузулукского района на конец</w:t>
      </w:r>
      <w:r>
        <w:rPr>
          <w:rFonts w:ascii="TimesNewRomanPSMT" w:hAnsi="TimesNewRomanPSMT"/>
          <w:color w:val="000000"/>
        </w:rPr>
        <w:t xml:space="preserve"> </w:t>
      </w:r>
      <w:r>
        <w:rPr>
          <w:rStyle w:val="fontstyle01"/>
        </w:rPr>
        <w:t xml:space="preserve">2019 года составляла </w:t>
      </w:r>
      <w:r w:rsidR="005C7352" w:rsidRPr="005C7352">
        <w:rPr>
          <w:rStyle w:val="fontstyle01"/>
          <w:color w:val="auto"/>
        </w:rPr>
        <w:t>730,1</w:t>
      </w:r>
      <w:r>
        <w:rPr>
          <w:rStyle w:val="fontstyle01"/>
        </w:rPr>
        <w:t xml:space="preserve"> </w:t>
      </w:r>
      <w:r w:rsidR="00DC0605">
        <w:rPr>
          <w:rStyle w:val="fontstyle01"/>
        </w:rPr>
        <w:t xml:space="preserve"> </w:t>
      </w:r>
      <w:r>
        <w:rPr>
          <w:rStyle w:val="fontstyle01"/>
        </w:rPr>
        <w:t>тыс. кв. м. В структуре жилищного фонда большую часть занимают индивидуальные жилые дома.</w:t>
      </w:r>
      <w:r>
        <w:rPr>
          <w:rFonts w:ascii="TimesNewRomanPSMT" w:hAnsi="TimesNewRomanPSMT"/>
          <w:color w:val="000000"/>
        </w:rPr>
        <w:br/>
      </w:r>
      <w:r w:rsidR="00DC0605">
        <w:rPr>
          <w:rStyle w:val="fontstyle01"/>
        </w:rPr>
        <w:t xml:space="preserve">   </w:t>
      </w:r>
      <w:r>
        <w:rPr>
          <w:rStyle w:val="fontstyle01"/>
        </w:rPr>
        <w:t xml:space="preserve">Общая площадь жилых помещений на человека в </w:t>
      </w:r>
      <w:r w:rsidR="005C7352" w:rsidRPr="005C7352">
        <w:rPr>
          <w:rStyle w:val="fontstyle01"/>
          <w:color w:val="auto"/>
        </w:rPr>
        <w:t>2019</w:t>
      </w:r>
      <w:r>
        <w:rPr>
          <w:rStyle w:val="fontstyle01"/>
        </w:rPr>
        <w:t xml:space="preserve"> году составляла </w:t>
      </w:r>
      <w:r w:rsidR="005C7352" w:rsidRPr="005C7352">
        <w:rPr>
          <w:rStyle w:val="fontstyle01"/>
          <w:color w:val="auto"/>
        </w:rPr>
        <w:t>24,6</w:t>
      </w:r>
      <w:r>
        <w:rPr>
          <w:rStyle w:val="fontstyle01"/>
        </w:rPr>
        <w:t xml:space="preserve"> кв. м, что</w:t>
      </w:r>
      <w:r>
        <w:rPr>
          <w:rFonts w:ascii="TimesNewRomanPSMT" w:hAnsi="TimesNewRomanPSMT"/>
          <w:color w:val="000000"/>
        </w:rPr>
        <w:br/>
      </w:r>
      <w:r w:rsidRPr="00AD038C">
        <w:rPr>
          <w:rStyle w:val="fontstyle01"/>
          <w:color w:val="auto"/>
        </w:rPr>
        <w:t>ниже аналогичного показател</w:t>
      </w:r>
      <w:r w:rsidR="00DB53BC" w:rsidRPr="00AD038C">
        <w:rPr>
          <w:rStyle w:val="fontstyle01"/>
          <w:color w:val="auto"/>
        </w:rPr>
        <w:t>я по</w:t>
      </w:r>
      <w:r w:rsidR="00DC0605" w:rsidRPr="00AD038C">
        <w:rPr>
          <w:rStyle w:val="fontstyle01"/>
          <w:color w:val="auto"/>
        </w:rPr>
        <w:t xml:space="preserve"> Оренбургской</w:t>
      </w:r>
      <w:r w:rsidR="00DB53BC" w:rsidRPr="00AD038C">
        <w:rPr>
          <w:rStyle w:val="fontstyle01"/>
          <w:color w:val="auto"/>
        </w:rPr>
        <w:t xml:space="preserve"> области (26</w:t>
      </w:r>
      <w:r w:rsidRPr="00AD038C">
        <w:rPr>
          <w:rStyle w:val="fontstyle01"/>
          <w:color w:val="auto"/>
        </w:rPr>
        <w:t>,4 кв. м на человека</w:t>
      </w:r>
      <w:r w:rsidR="00DB53BC" w:rsidRPr="00AD038C">
        <w:rPr>
          <w:rStyle w:val="fontstyle01"/>
          <w:color w:val="auto"/>
        </w:rPr>
        <w:t xml:space="preserve"> на конец 2018 года</w:t>
      </w:r>
      <w:r w:rsidRPr="00AD038C">
        <w:rPr>
          <w:rStyle w:val="fontstyle01"/>
          <w:color w:val="auto"/>
        </w:rPr>
        <w:t xml:space="preserve">). </w:t>
      </w:r>
      <w:r>
        <w:rPr>
          <w:rStyle w:val="fontstyle01"/>
        </w:rPr>
        <w:t>Рост показателя средней жилищной обеспеченности за анализируемый период времени обусловлен достаточно активным жилищным строительством.</w:t>
      </w:r>
      <w:r>
        <w:rPr>
          <w:rFonts w:ascii="TimesNewRomanPSMT" w:hAnsi="TimesNewRomanPSMT"/>
          <w:color w:val="000000"/>
        </w:rPr>
        <w:br/>
      </w:r>
      <w:r>
        <w:rPr>
          <w:rStyle w:val="fontstyle01"/>
        </w:rPr>
        <w:t xml:space="preserve">За период </w:t>
      </w:r>
      <w:r w:rsidR="00CF361E" w:rsidRPr="00CF361E">
        <w:rPr>
          <w:rStyle w:val="fontstyle01"/>
          <w:color w:val="auto"/>
        </w:rPr>
        <w:t>2011 – 2019</w:t>
      </w:r>
      <w:r>
        <w:rPr>
          <w:rStyle w:val="fontstyle01"/>
        </w:rPr>
        <w:t xml:space="preserve"> гг. в муниципальном районе введено в действие </w:t>
      </w:r>
      <w:r w:rsidR="00CF361E" w:rsidRPr="00CF361E">
        <w:rPr>
          <w:rStyle w:val="fontstyle01"/>
          <w:color w:val="auto"/>
        </w:rPr>
        <w:t>115,5</w:t>
      </w:r>
      <w:r>
        <w:rPr>
          <w:rStyle w:val="fontstyle01"/>
        </w:rPr>
        <w:t xml:space="preserve"> тыс.</w:t>
      </w:r>
      <w:r>
        <w:rPr>
          <w:rFonts w:ascii="TimesNewRomanPSMT" w:hAnsi="TimesNewRomanPSMT"/>
          <w:color w:val="000000"/>
        </w:rPr>
        <w:br/>
      </w:r>
      <w:r w:rsidR="00AA390A">
        <w:rPr>
          <w:rStyle w:val="fontstyle01"/>
        </w:rPr>
        <w:t>кв. м общей площади. В 2019</w:t>
      </w:r>
      <w:r>
        <w:rPr>
          <w:rStyle w:val="fontstyle01"/>
        </w:rPr>
        <w:t xml:space="preserve"> году объем ввода в дей</w:t>
      </w:r>
      <w:r w:rsidR="00AA390A">
        <w:rPr>
          <w:rStyle w:val="fontstyle01"/>
        </w:rPr>
        <w:t>ствие жилых домов составил 0,449</w:t>
      </w:r>
      <w:r>
        <w:rPr>
          <w:rStyle w:val="fontstyle01"/>
        </w:rPr>
        <w:t xml:space="preserve"> кв. м</w:t>
      </w:r>
      <w:r>
        <w:rPr>
          <w:rFonts w:ascii="TimesNewRomanPSMT" w:hAnsi="TimesNewRomanPSMT"/>
          <w:color w:val="000000"/>
        </w:rPr>
        <w:br/>
      </w:r>
      <w:r>
        <w:rPr>
          <w:rStyle w:val="fontstyle01"/>
        </w:rPr>
        <w:t>общей площади на д</w:t>
      </w:r>
      <w:r w:rsidR="00205290">
        <w:rPr>
          <w:rStyle w:val="fontstyle01"/>
        </w:rPr>
        <w:t>ушу населения.</w:t>
      </w:r>
      <w:r>
        <w:rPr>
          <w:rStyle w:val="fontstyle01"/>
        </w:rPr>
        <w:t xml:space="preserve"> </w:t>
      </w:r>
    </w:p>
    <w:p w:rsidR="008122E5" w:rsidRDefault="000C5A97" w:rsidP="000C5A97">
      <w:pPr>
        <w:spacing w:after="0"/>
        <w:ind w:firstLine="284"/>
        <w:rPr>
          <w:rStyle w:val="fontstyle01"/>
        </w:rPr>
      </w:pPr>
      <w:r>
        <w:rPr>
          <w:rStyle w:val="fontstyle01"/>
        </w:rPr>
        <w:t xml:space="preserve"> Наиболее</w:t>
      </w:r>
      <w:r w:rsidR="00B85485">
        <w:rPr>
          <w:rFonts w:ascii="TimesNewRomanPSMT" w:hAnsi="TimesNewRomanPSMT"/>
          <w:color w:val="000000"/>
        </w:rPr>
        <w:t xml:space="preserve"> </w:t>
      </w:r>
      <w:r>
        <w:rPr>
          <w:rStyle w:val="fontstyle01"/>
        </w:rPr>
        <w:t xml:space="preserve">активно жилищное строительство ведется в </w:t>
      </w:r>
      <w:r w:rsidR="00AD038C">
        <w:rPr>
          <w:rStyle w:val="fontstyle01"/>
          <w:color w:val="auto"/>
        </w:rPr>
        <w:t xml:space="preserve">Колтубановском поссовете, Красногвардейском, Новоалександровском, </w:t>
      </w:r>
      <w:proofErr w:type="spellStart"/>
      <w:r w:rsidR="00AD038C">
        <w:rPr>
          <w:rStyle w:val="fontstyle01"/>
          <w:color w:val="auto"/>
        </w:rPr>
        <w:t>Палимовском</w:t>
      </w:r>
      <w:proofErr w:type="spellEnd"/>
      <w:r w:rsidR="00AD038C">
        <w:rPr>
          <w:rStyle w:val="fontstyle01"/>
          <w:color w:val="auto"/>
        </w:rPr>
        <w:t xml:space="preserve">, Пригородном, </w:t>
      </w:r>
      <w:proofErr w:type="spellStart"/>
      <w:r w:rsidR="00AD038C">
        <w:rPr>
          <w:rStyle w:val="fontstyle01"/>
          <w:color w:val="auto"/>
        </w:rPr>
        <w:t>Сухореченском</w:t>
      </w:r>
      <w:proofErr w:type="spellEnd"/>
      <w:r w:rsidR="00AD038C">
        <w:rPr>
          <w:rStyle w:val="fontstyle01"/>
        </w:rPr>
        <w:t xml:space="preserve"> сельских советах</w:t>
      </w:r>
      <w:r>
        <w:rPr>
          <w:rStyle w:val="fontstyle01"/>
        </w:rPr>
        <w:t>. Основной</w:t>
      </w:r>
      <w:r w:rsidR="00B85485">
        <w:rPr>
          <w:rFonts w:ascii="TimesNewRomanPSMT" w:hAnsi="TimesNewRomanPSMT"/>
          <w:color w:val="000000"/>
        </w:rPr>
        <w:t xml:space="preserve"> </w:t>
      </w:r>
      <w:r>
        <w:rPr>
          <w:rStyle w:val="fontstyle01"/>
        </w:rPr>
        <w:t>вид жилой застройки – индивидуальные жилые дома.</w:t>
      </w:r>
    </w:p>
    <w:p w:rsidR="00CF361E" w:rsidRDefault="00CF361E" w:rsidP="00CF361E">
      <w:pPr>
        <w:spacing w:after="0"/>
        <w:ind w:firstLine="284"/>
        <w:rPr>
          <w:rStyle w:val="fontstyle01"/>
        </w:rPr>
      </w:pPr>
      <w:r>
        <w:rPr>
          <w:rStyle w:val="fontstyle01"/>
        </w:rPr>
        <w:t xml:space="preserve">Динамика показателей жилищного фонда Бузулукского </w:t>
      </w:r>
      <w:r w:rsidR="00E3538C">
        <w:rPr>
          <w:rStyle w:val="fontstyle01"/>
        </w:rPr>
        <w:t>района приведена ниже (Таблица 8</w:t>
      </w:r>
      <w:r>
        <w:rPr>
          <w:rStyle w:val="fontstyle01"/>
        </w:rPr>
        <w:t>)</w:t>
      </w:r>
    </w:p>
    <w:p w:rsidR="00CF361E" w:rsidRDefault="00CF361E" w:rsidP="00CF361E">
      <w:pPr>
        <w:spacing w:after="0"/>
        <w:ind w:firstLine="284"/>
        <w:rPr>
          <w:rStyle w:val="fontstyle01"/>
        </w:rPr>
      </w:pPr>
    </w:p>
    <w:p w:rsidR="00CF361E" w:rsidRPr="00CF361E" w:rsidRDefault="00E3538C" w:rsidP="00CF361E">
      <w:pPr>
        <w:spacing w:after="0"/>
        <w:ind w:firstLine="284"/>
        <w:rPr>
          <w:rStyle w:val="fontstyle01"/>
          <w:b/>
        </w:rPr>
      </w:pPr>
      <w:r>
        <w:rPr>
          <w:rStyle w:val="fontstyle01"/>
          <w:b/>
        </w:rPr>
        <w:t>Таблица 8</w:t>
      </w:r>
      <w:r w:rsidR="00CF361E" w:rsidRPr="00CF361E">
        <w:rPr>
          <w:rStyle w:val="fontstyle01"/>
          <w:b/>
        </w:rPr>
        <w:t xml:space="preserve"> – Динамика показателей жилищного фонда Бузулукского</w:t>
      </w:r>
      <w:r w:rsidR="00CF361E" w:rsidRPr="00CF361E">
        <w:rPr>
          <w:rFonts w:ascii="TimesNewRomanPS-BoldMT" w:hAnsi="TimesNewRomanPS-BoldMT"/>
          <w:b/>
          <w:bCs/>
          <w:color w:val="000000"/>
        </w:rPr>
        <w:t xml:space="preserve"> </w:t>
      </w:r>
      <w:r w:rsidR="00CF361E" w:rsidRPr="00CF361E">
        <w:rPr>
          <w:rStyle w:val="fontstyle01"/>
          <w:b/>
        </w:rPr>
        <w:t>района на период 2011 – 2019 годы</w:t>
      </w:r>
    </w:p>
    <w:tbl>
      <w:tblPr>
        <w:tblStyle w:val="ae"/>
        <w:tblW w:w="0" w:type="auto"/>
        <w:tblLook w:val="04A0" w:firstRow="1" w:lastRow="0" w:firstColumn="1" w:lastColumn="0" w:noHBand="0" w:noVBand="1"/>
      </w:tblPr>
      <w:tblGrid>
        <w:gridCol w:w="2038"/>
        <w:gridCol w:w="916"/>
        <w:gridCol w:w="892"/>
        <w:gridCol w:w="906"/>
        <w:gridCol w:w="907"/>
        <w:gridCol w:w="907"/>
        <w:gridCol w:w="907"/>
        <w:gridCol w:w="907"/>
        <w:gridCol w:w="907"/>
        <w:gridCol w:w="907"/>
      </w:tblGrid>
      <w:tr w:rsidR="006D1232" w:rsidRPr="006D1232" w:rsidTr="006D1232">
        <w:trPr>
          <w:trHeight w:val="1374"/>
        </w:trPr>
        <w:tc>
          <w:tcPr>
            <w:tcW w:w="2038" w:type="dxa"/>
          </w:tcPr>
          <w:tbl>
            <w:tblPr>
              <w:tblW w:w="0" w:type="auto"/>
              <w:tblLook w:val="04A0" w:firstRow="1" w:lastRow="0" w:firstColumn="1" w:lastColumn="0" w:noHBand="0" w:noVBand="1"/>
            </w:tblPr>
            <w:tblGrid>
              <w:gridCol w:w="1822"/>
            </w:tblGrid>
            <w:tr w:rsidR="00CF361E" w:rsidRPr="00CF361E" w:rsidTr="006D1232">
              <w:tc>
                <w:tcPr>
                  <w:tcW w:w="3000" w:type="dxa"/>
                  <w:vAlign w:val="center"/>
                  <w:hideMark/>
                </w:tcPr>
                <w:p w:rsidR="00CF361E" w:rsidRPr="00CF361E" w:rsidRDefault="00CF361E" w:rsidP="006D1232">
                  <w:pPr>
                    <w:spacing w:after="0" w:line="240" w:lineRule="auto"/>
                    <w:jc w:val="center"/>
                    <w:rPr>
                      <w:rFonts w:ascii="Times New Roman" w:eastAsia="Times New Roman" w:hAnsi="Times New Roman" w:cs="Times New Roman"/>
                      <w:sz w:val="24"/>
                      <w:szCs w:val="24"/>
                      <w:lang w:eastAsia="ru-RU"/>
                    </w:rPr>
                  </w:pPr>
                  <w:r w:rsidRPr="006D1232">
                    <w:rPr>
                      <w:rFonts w:ascii="Times New Roman" w:eastAsia="Times New Roman" w:hAnsi="Times New Roman" w:cs="Times New Roman"/>
                      <w:b/>
                      <w:bCs/>
                      <w:color w:val="000000"/>
                      <w:sz w:val="24"/>
                      <w:szCs w:val="24"/>
                      <w:lang w:eastAsia="ru-RU"/>
                    </w:rPr>
                    <w:t>Наименование показателя,</w:t>
                  </w:r>
                  <w:r w:rsidRPr="00CF361E">
                    <w:rPr>
                      <w:rFonts w:ascii="Times New Roman" w:eastAsia="Times New Roman" w:hAnsi="Times New Roman" w:cs="Times New Roman"/>
                      <w:b/>
                      <w:bCs/>
                      <w:color w:val="000000"/>
                      <w:sz w:val="24"/>
                      <w:szCs w:val="24"/>
                      <w:lang w:eastAsia="ru-RU"/>
                    </w:rPr>
                    <w:br/>
                  </w:r>
                  <w:r w:rsidRPr="006D1232">
                    <w:rPr>
                      <w:rFonts w:ascii="Times New Roman" w:eastAsia="Times New Roman" w:hAnsi="Times New Roman" w:cs="Times New Roman"/>
                      <w:b/>
                      <w:bCs/>
                      <w:color w:val="000000"/>
                      <w:sz w:val="24"/>
                      <w:szCs w:val="24"/>
                      <w:lang w:eastAsia="ru-RU"/>
                    </w:rPr>
                    <w:t>единица измерения</w:t>
                  </w:r>
                </w:p>
              </w:tc>
            </w:tr>
          </w:tbl>
          <w:p w:rsidR="00CF361E" w:rsidRPr="006D1232" w:rsidRDefault="00CF361E" w:rsidP="006D1232">
            <w:pPr>
              <w:jc w:val="center"/>
              <w:rPr>
                <w:rStyle w:val="fontstyle01"/>
                <w:rFonts w:ascii="Times New Roman" w:hAnsi="Times New Roman" w:cs="Times New Roman"/>
                <w:b/>
              </w:rPr>
            </w:pPr>
            <w:r w:rsidRPr="006D1232">
              <w:rPr>
                <w:rFonts w:ascii="Times New Roman" w:eastAsia="Times New Roman" w:hAnsi="Times New Roman" w:cs="Times New Roman"/>
                <w:sz w:val="24"/>
                <w:szCs w:val="24"/>
                <w:lang w:eastAsia="ru-RU"/>
              </w:rPr>
              <w:br/>
            </w:r>
          </w:p>
        </w:tc>
        <w:tc>
          <w:tcPr>
            <w:tcW w:w="943"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rPr>
                <w:rStyle w:val="fontstyle01"/>
                <w:rFonts w:ascii="Times New Roman" w:hAnsi="Times New Roman" w:cs="Times New Roman"/>
                <w:b/>
              </w:rPr>
            </w:pPr>
            <w:r w:rsidRPr="006D1232">
              <w:rPr>
                <w:rStyle w:val="fontstyle01"/>
                <w:rFonts w:ascii="Times New Roman" w:hAnsi="Times New Roman" w:cs="Times New Roman"/>
                <w:b/>
              </w:rPr>
              <w:t>2011</w:t>
            </w:r>
            <w:r>
              <w:rPr>
                <w:rStyle w:val="fontstyle01"/>
                <w:rFonts w:ascii="Times New Roman" w:hAnsi="Times New Roman" w:cs="Times New Roman"/>
                <w:b/>
              </w:rPr>
              <w:t xml:space="preserve"> г.</w:t>
            </w:r>
          </w:p>
        </w:tc>
        <w:tc>
          <w:tcPr>
            <w:tcW w:w="929"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2012 г.</w:t>
            </w:r>
          </w:p>
        </w:tc>
        <w:tc>
          <w:tcPr>
            <w:tcW w:w="930"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2013 г.</w:t>
            </w:r>
          </w:p>
        </w:tc>
        <w:tc>
          <w:tcPr>
            <w:tcW w:w="930"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2014 г.</w:t>
            </w:r>
          </w:p>
        </w:tc>
        <w:tc>
          <w:tcPr>
            <w:tcW w:w="930"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2015 г.</w:t>
            </w:r>
          </w:p>
        </w:tc>
        <w:tc>
          <w:tcPr>
            <w:tcW w:w="930"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2016 г.</w:t>
            </w:r>
          </w:p>
        </w:tc>
        <w:tc>
          <w:tcPr>
            <w:tcW w:w="930"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2017 г.</w:t>
            </w:r>
          </w:p>
        </w:tc>
        <w:tc>
          <w:tcPr>
            <w:tcW w:w="930"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2018 г.</w:t>
            </w:r>
          </w:p>
        </w:tc>
        <w:tc>
          <w:tcPr>
            <w:tcW w:w="930" w:type="dxa"/>
          </w:tcPr>
          <w:p w:rsidR="006D1232" w:rsidRDefault="006D1232" w:rsidP="006D1232">
            <w:pPr>
              <w:jc w:val="center"/>
              <w:rPr>
                <w:rStyle w:val="fontstyle01"/>
                <w:rFonts w:ascii="Times New Roman" w:hAnsi="Times New Roman" w:cs="Times New Roman"/>
                <w:b/>
              </w:rPr>
            </w:pPr>
          </w:p>
          <w:p w:rsidR="006D1232" w:rsidRDefault="006D1232" w:rsidP="006D1232">
            <w:pPr>
              <w:jc w:val="center"/>
              <w:rPr>
                <w:rStyle w:val="fontstyle01"/>
                <w:rFonts w:ascii="Times New Roman" w:hAnsi="Times New Roman" w:cs="Times New Roman"/>
                <w:b/>
              </w:rPr>
            </w:pPr>
          </w:p>
          <w:p w:rsidR="00CF361E" w:rsidRPr="006D1232" w:rsidRDefault="006D1232" w:rsidP="006D1232">
            <w:pPr>
              <w:jc w:val="center"/>
              <w:rPr>
                <w:rStyle w:val="fontstyle01"/>
                <w:rFonts w:ascii="Times New Roman" w:hAnsi="Times New Roman" w:cs="Times New Roman"/>
                <w:b/>
              </w:rPr>
            </w:pPr>
            <w:r>
              <w:rPr>
                <w:rStyle w:val="fontstyle01"/>
                <w:rFonts w:ascii="Times New Roman" w:hAnsi="Times New Roman" w:cs="Times New Roman"/>
                <w:b/>
              </w:rPr>
              <w:t>2019 г.</w:t>
            </w:r>
          </w:p>
        </w:tc>
      </w:tr>
      <w:tr w:rsidR="006D1232" w:rsidRPr="006D1232" w:rsidTr="006D1232">
        <w:tc>
          <w:tcPr>
            <w:tcW w:w="2038" w:type="dxa"/>
          </w:tcPr>
          <w:p w:rsidR="006D1232" w:rsidRPr="006D1232" w:rsidRDefault="006D1232" w:rsidP="006D1232">
            <w:pPr>
              <w:rPr>
                <w:rStyle w:val="fontstyle01"/>
                <w:rFonts w:ascii="Times New Roman" w:hAnsi="Times New Roman" w:cs="Times New Roman"/>
              </w:rPr>
            </w:pPr>
            <w:r w:rsidRPr="006D1232">
              <w:rPr>
                <w:rStyle w:val="fontstyle01"/>
                <w:rFonts w:ascii="Times New Roman" w:hAnsi="Times New Roman" w:cs="Times New Roman"/>
              </w:rPr>
              <w:t>Общая площадь жилых помещений на конец года, тыс.</w:t>
            </w:r>
          </w:p>
          <w:p w:rsidR="006D1232" w:rsidRPr="006D1232" w:rsidRDefault="006D1232" w:rsidP="006D1232">
            <w:pPr>
              <w:rPr>
                <w:rStyle w:val="fontstyle01"/>
                <w:rFonts w:ascii="Times New Roman" w:hAnsi="Times New Roman" w:cs="Times New Roman"/>
              </w:rPr>
            </w:pPr>
            <w:r w:rsidRPr="006D1232">
              <w:rPr>
                <w:rStyle w:val="fontstyle01"/>
                <w:rFonts w:ascii="Times New Roman" w:hAnsi="Times New Roman" w:cs="Times New Roman"/>
              </w:rPr>
              <w:t>кв. м</w:t>
            </w:r>
          </w:p>
        </w:tc>
        <w:tc>
          <w:tcPr>
            <w:tcW w:w="943"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686,2</w:t>
            </w:r>
          </w:p>
        </w:tc>
        <w:tc>
          <w:tcPr>
            <w:tcW w:w="929"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689,7</w:t>
            </w:r>
          </w:p>
        </w:tc>
        <w:tc>
          <w:tcPr>
            <w:tcW w:w="930"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703,3</w:t>
            </w:r>
          </w:p>
        </w:tc>
        <w:tc>
          <w:tcPr>
            <w:tcW w:w="930"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710,7</w:t>
            </w:r>
          </w:p>
        </w:tc>
        <w:tc>
          <w:tcPr>
            <w:tcW w:w="930"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717,8</w:t>
            </w:r>
          </w:p>
        </w:tc>
        <w:tc>
          <w:tcPr>
            <w:tcW w:w="930"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686,8</w:t>
            </w:r>
          </w:p>
        </w:tc>
        <w:tc>
          <w:tcPr>
            <w:tcW w:w="930"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705,5</w:t>
            </w:r>
          </w:p>
        </w:tc>
        <w:tc>
          <w:tcPr>
            <w:tcW w:w="930"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715</w:t>
            </w:r>
          </w:p>
        </w:tc>
        <w:tc>
          <w:tcPr>
            <w:tcW w:w="930" w:type="dxa"/>
          </w:tcPr>
          <w:p w:rsidR="006D1232" w:rsidRPr="006D1232" w:rsidRDefault="006D1232" w:rsidP="006D1232">
            <w:pPr>
              <w:rPr>
                <w:rFonts w:ascii="Times New Roman" w:hAnsi="Times New Roman" w:cs="Times New Roman"/>
                <w:sz w:val="24"/>
                <w:szCs w:val="24"/>
              </w:rPr>
            </w:pPr>
            <w:r w:rsidRPr="006D1232">
              <w:rPr>
                <w:rFonts w:ascii="Times New Roman" w:hAnsi="Times New Roman" w:cs="Times New Roman"/>
                <w:sz w:val="24"/>
                <w:szCs w:val="24"/>
              </w:rPr>
              <w:t>730,1</w:t>
            </w:r>
          </w:p>
        </w:tc>
      </w:tr>
      <w:tr w:rsidR="006D1232" w:rsidRPr="006D1232" w:rsidTr="006D1232">
        <w:tc>
          <w:tcPr>
            <w:tcW w:w="2038" w:type="dxa"/>
          </w:tcPr>
          <w:p w:rsidR="006D1232" w:rsidRPr="006D1232" w:rsidRDefault="006D1232" w:rsidP="006D1232">
            <w:pPr>
              <w:rPr>
                <w:rStyle w:val="fontstyle01"/>
                <w:rFonts w:ascii="Times New Roman" w:hAnsi="Times New Roman" w:cs="Times New Roman"/>
              </w:rPr>
            </w:pPr>
            <w:r w:rsidRPr="006D1232">
              <w:rPr>
                <w:rStyle w:val="fontstyle01"/>
                <w:rFonts w:ascii="Times New Roman" w:hAnsi="Times New Roman" w:cs="Times New Roman"/>
              </w:rPr>
              <w:t xml:space="preserve">Общая площадь жилых помещений, приходящаяся </w:t>
            </w:r>
            <w:proofErr w:type="spellStart"/>
            <w:r w:rsidRPr="006D1232">
              <w:rPr>
                <w:rStyle w:val="fontstyle01"/>
                <w:rFonts w:ascii="Times New Roman" w:hAnsi="Times New Roman" w:cs="Times New Roman"/>
              </w:rPr>
              <w:t>всреднем</w:t>
            </w:r>
            <w:proofErr w:type="spellEnd"/>
            <w:r w:rsidRPr="006D1232">
              <w:rPr>
                <w:rStyle w:val="fontstyle01"/>
                <w:rFonts w:ascii="Times New Roman" w:hAnsi="Times New Roman" w:cs="Times New Roman"/>
              </w:rPr>
              <w:t xml:space="preserve"> на одного жителя,</w:t>
            </w:r>
          </w:p>
          <w:p w:rsidR="00CF361E" w:rsidRPr="006D1232" w:rsidRDefault="006D1232" w:rsidP="006D1232">
            <w:pPr>
              <w:rPr>
                <w:rStyle w:val="fontstyle01"/>
                <w:rFonts w:ascii="Times New Roman" w:hAnsi="Times New Roman" w:cs="Times New Roman"/>
              </w:rPr>
            </w:pPr>
            <w:r w:rsidRPr="006D1232">
              <w:rPr>
                <w:rStyle w:val="fontstyle01"/>
                <w:rFonts w:ascii="Times New Roman" w:hAnsi="Times New Roman" w:cs="Times New Roman"/>
              </w:rPr>
              <w:t>кв. м</w:t>
            </w:r>
          </w:p>
        </w:tc>
        <w:tc>
          <w:tcPr>
            <w:tcW w:w="943" w:type="dxa"/>
          </w:tcPr>
          <w:p w:rsidR="00CF361E" w:rsidRPr="006D1232" w:rsidRDefault="00AF4C6D" w:rsidP="00CF361E">
            <w:pPr>
              <w:rPr>
                <w:rStyle w:val="fontstyle01"/>
                <w:rFonts w:ascii="Times New Roman" w:hAnsi="Times New Roman" w:cs="Times New Roman"/>
              </w:rPr>
            </w:pPr>
            <w:r>
              <w:rPr>
                <w:rStyle w:val="fontstyle01"/>
                <w:rFonts w:ascii="Times New Roman" w:hAnsi="Times New Roman" w:cs="Times New Roman"/>
              </w:rPr>
              <w:t>22,1</w:t>
            </w:r>
          </w:p>
        </w:tc>
        <w:tc>
          <w:tcPr>
            <w:tcW w:w="929" w:type="dxa"/>
          </w:tcPr>
          <w:p w:rsidR="00CF361E" w:rsidRPr="006D1232" w:rsidRDefault="00AF4C6D" w:rsidP="00CF361E">
            <w:pPr>
              <w:rPr>
                <w:rStyle w:val="fontstyle01"/>
                <w:rFonts w:ascii="Times New Roman" w:hAnsi="Times New Roman" w:cs="Times New Roman"/>
              </w:rPr>
            </w:pPr>
            <w:r>
              <w:rPr>
                <w:rStyle w:val="fontstyle01"/>
                <w:rFonts w:ascii="Times New Roman" w:hAnsi="Times New Roman" w:cs="Times New Roman"/>
              </w:rPr>
              <w:t>22,4</w:t>
            </w:r>
          </w:p>
        </w:tc>
        <w:tc>
          <w:tcPr>
            <w:tcW w:w="930" w:type="dxa"/>
          </w:tcPr>
          <w:p w:rsidR="00CF361E" w:rsidRPr="006D1232" w:rsidRDefault="00AF4C6D" w:rsidP="00CF361E">
            <w:pPr>
              <w:rPr>
                <w:rStyle w:val="fontstyle01"/>
                <w:rFonts w:ascii="Times New Roman" w:hAnsi="Times New Roman" w:cs="Times New Roman"/>
              </w:rPr>
            </w:pPr>
            <w:r>
              <w:rPr>
                <w:rStyle w:val="fontstyle01"/>
                <w:rFonts w:ascii="Times New Roman" w:hAnsi="Times New Roman" w:cs="Times New Roman"/>
              </w:rPr>
              <w:t>22,9</w:t>
            </w:r>
          </w:p>
        </w:tc>
        <w:tc>
          <w:tcPr>
            <w:tcW w:w="930" w:type="dxa"/>
          </w:tcPr>
          <w:p w:rsidR="00CF361E" w:rsidRPr="006D1232" w:rsidRDefault="00AF4C6D" w:rsidP="00CF361E">
            <w:pPr>
              <w:rPr>
                <w:rStyle w:val="fontstyle01"/>
                <w:rFonts w:ascii="Times New Roman" w:hAnsi="Times New Roman" w:cs="Times New Roman"/>
              </w:rPr>
            </w:pPr>
            <w:r>
              <w:rPr>
                <w:rStyle w:val="fontstyle01"/>
                <w:rFonts w:ascii="Times New Roman" w:hAnsi="Times New Roman" w:cs="Times New Roman"/>
              </w:rPr>
              <w:t>23,2</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23,6</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22,6</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23,4</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23,9</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24,6</w:t>
            </w:r>
          </w:p>
        </w:tc>
      </w:tr>
      <w:tr w:rsidR="003B0751" w:rsidRPr="003B0751" w:rsidTr="006D1232">
        <w:tc>
          <w:tcPr>
            <w:tcW w:w="2038" w:type="dxa"/>
          </w:tcPr>
          <w:p w:rsidR="003B0751" w:rsidRPr="003B0751" w:rsidRDefault="003B0751" w:rsidP="003B0751">
            <w:pPr>
              <w:rPr>
                <w:rStyle w:val="fontstyle01"/>
                <w:rFonts w:ascii="Times New Roman" w:hAnsi="Times New Roman" w:cs="Times New Roman"/>
              </w:rPr>
            </w:pPr>
            <w:r w:rsidRPr="003B0751">
              <w:rPr>
                <w:rStyle w:val="fontstyle01"/>
                <w:rFonts w:ascii="Times New Roman" w:hAnsi="Times New Roman" w:cs="Times New Roman"/>
              </w:rPr>
              <w:t>Ввод в действие жилых домов на конец года, кв. м общей площади</w:t>
            </w:r>
          </w:p>
        </w:tc>
        <w:tc>
          <w:tcPr>
            <w:tcW w:w="943"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10786</w:t>
            </w:r>
          </w:p>
        </w:tc>
        <w:tc>
          <w:tcPr>
            <w:tcW w:w="929"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9479</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13155</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13975</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12894</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12186</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12807</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16957</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13335</w:t>
            </w:r>
          </w:p>
        </w:tc>
      </w:tr>
      <w:tr w:rsidR="006D1232" w:rsidRPr="006D1232" w:rsidTr="006D1232">
        <w:tc>
          <w:tcPr>
            <w:tcW w:w="2038" w:type="dxa"/>
          </w:tcPr>
          <w:p w:rsidR="00CF361E" w:rsidRPr="006D1232" w:rsidRDefault="003B0751" w:rsidP="00CF361E">
            <w:pPr>
              <w:rPr>
                <w:rStyle w:val="fontstyle01"/>
                <w:rFonts w:ascii="Times New Roman" w:hAnsi="Times New Roman" w:cs="Times New Roman"/>
              </w:rPr>
            </w:pPr>
            <w:r w:rsidRPr="003B0751">
              <w:rPr>
                <w:rStyle w:val="fontstyle01"/>
                <w:rFonts w:ascii="Times New Roman" w:hAnsi="Times New Roman" w:cs="Times New Roman"/>
              </w:rPr>
              <w:lastRenderedPageBreak/>
              <w:t>Ввод в действие жилых домов в расчете на душу населения, кв. м общей площади</w:t>
            </w:r>
          </w:p>
        </w:tc>
        <w:tc>
          <w:tcPr>
            <w:tcW w:w="943"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0,351</w:t>
            </w:r>
          </w:p>
        </w:tc>
        <w:tc>
          <w:tcPr>
            <w:tcW w:w="929"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0,309</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0,429</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0,457</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0,424</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0,402</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0,425</w:t>
            </w:r>
          </w:p>
        </w:tc>
        <w:tc>
          <w:tcPr>
            <w:tcW w:w="930" w:type="dxa"/>
          </w:tcPr>
          <w:p w:rsidR="00CF361E" w:rsidRPr="006D1232" w:rsidRDefault="00E670C7" w:rsidP="00CF361E">
            <w:pPr>
              <w:rPr>
                <w:rStyle w:val="fontstyle01"/>
                <w:rFonts w:ascii="Times New Roman" w:hAnsi="Times New Roman" w:cs="Times New Roman"/>
              </w:rPr>
            </w:pPr>
            <w:r>
              <w:rPr>
                <w:rStyle w:val="fontstyle01"/>
                <w:rFonts w:ascii="Times New Roman" w:hAnsi="Times New Roman" w:cs="Times New Roman"/>
              </w:rPr>
              <w:t>0,566</w:t>
            </w:r>
          </w:p>
        </w:tc>
        <w:tc>
          <w:tcPr>
            <w:tcW w:w="930" w:type="dxa"/>
          </w:tcPr>
          <w:p w:rsidR="00CF361E" w:rsidRPr="006D1232" w:rsidRDefault="00B96A93" w:rsidP="00CF361E">
            <w:pPr>
              <w:rPr>
                <w:rStyle w:val="fontstyle01"/>
                <w:rFonts w:ascii="Times New Roman" w:hAnsi="Times New Roman" w:cs="Times New Roman"/>
              </w:rPr>
            </w:pPr>
            <w:r>
              <w:rPr>
                <w:rStyle w:val="fontstyle01"/>
                <w:rFonts w:ascii="Times New Roman" w:hAnsi="Times New Roman" w:cs="Times New Roman"/>
              </w:rPr>
              <w:t>0,449</w:t>
            </w:r>
          </w:p>
        </w:tc>
      </w:tr>
      <w:tr w:rsidR="003B0751" w:rsidRPr="003B0751" w:rsidTr="006D1232">
        <w:tc>
          <w:tcPr>
            <w:tcW w:w="2038" w:type="dxa"/>
          </w:tcPr>
          <w:p w:rsidR="003B0751" w:rsidRPr="003B0751" w:rsidRDefault="003B0751" w:rsidP="003B0751">
            <w:pPr>
              <w:rPr>
                <w:rStyle w:val="fontstyle01"/>
                <w:rFonts w:ascii="Times New Roman" w:hAnsi="Times New Roman" w:cs="Times New Roman"/>
              </w:rPr>
            </w:pPr>
            <w:r w:rsidRPr="003B0751">
              <w:rPr>
                <w:rStyle w:val="fontstyle01"/>
                <w:rFonts w:ascii="Times New Roman" w:hAnsi="Times New Roman" w:cs="Times New Roman"/>
              </w:rPr>
              <w:t>Ввод в действие индивидуальных жилых домов, построенных населением за</w:t>
            </w:r>
          </w:p>
          <w:p w:rsidR="003B0751" w:rsidRPr="003B0751" w:rsidRDefault="003B0751" w:rsidP="003B0751">
            <w:pPr>
              <w:rPr>
                <w:rStyle w:val="fontstyle01"/>
                <w:rFonts w:ascii="Times New Roman" w:hAnsi="Times New Roman" w:cs="Times New Roman"/>
              </w:rPr>
            </w:pPr>
            <w:r w:rsidRPr="003B0751">
              <w:rPr>
                <w:rStyle w:val="fontstyle01"/>
                <w:rFonts w:ascii="Times New Roman" w:hAnsi="Times New Roman" w:cs="Times New Roman"/>
              </w:rPr>
              <w:t>счет собственных и привлеченных средств, кв. м общей</w:t>
            </w:r>
          </w:p>
          <w:p w:rsidR="003B0751" w:rsidRPr="003B0751" w:rsidRDefault="003B0751" w:rsidP="003B0751">
            <w:pPr>
              <w:rPr>
                <w:rStyle w:val="fontstyle01"/>
                <w:rFonts w:ascii="Times New Roman" w:hAnsi="Times New Roman" w:cs="Times New Roman"/>
              </w:rPr>
            </w:pPr>
            <w:r w:rsidRPr="003B0751">
              <w:rPr>
                <w:rStyle w:val="fontstyle01"/>
                <w:rFonts w:ascii="Times New Roman" w:hAnsi="Times New Roman" w:cs="Times New Roman"/>
              </w:rPr>
              <w:t>площади</w:t>
            </w:r>
          </w:p>
        </w:tc>
        <w:tc>
          <w:tcPr>
            <w:tcW w:w="943"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8668</w:t>
            </w:r>
          </w:p>
        </w:tc>
        <w:tc>
          <w:tcPr>
            <w:tcW w:w="929"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6654</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8691</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9444</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10025</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6430</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8657</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10949</w:t>
            </w:r>
          </w:p>
        </w:tc>
        <w:tc>
          <w:tcPr>
            <w:tcW w:w="930" w:type="dxa"/>
          </w:tcPr>
          <w:p w:rsidR="003B0751" w:rsidRPr="003B0751" w:rsidRDefault="003B0751" w:rsidP="003B0751">
            <w:pPr>
              <w:rPr>
                <w:rFonts w:ascii="Times New Roman" w:hAnsi="Times New Roman" w:cs="Times New Roman"/>
                <w:sz w:val="24"/>
                <w:szCs w:val="24"/>
              </w:rPr>
            </w:pPr>
            <w:r w:rsidRPr="003B0751">
              <w:rPr>
                <w:rFonts w:ascii="Times New Roman" w:hAnsi="Times New Roman" w:cs="Times New Roman"/>
                <w:sz w:val="24"/>
                <w:szCs w:val="24"/>
              </w:rPr>
              <w:t>9896</w:t>
            </w:r>
          </w:p>
        </w:tc>
      </w:tr>
    </w:tbl>
    <w:p w:rsidR="00CF361E" w:rsidRDefault="00CF361E" w:rsidP="00CF361E">
      <w:pPr>
        <w:spacing w:after="0"/>
        <w:ind w:firstLine="284"/>
        <w:rPr>
          <w:rStyle w:val="fontstyle01"/>
          <w:b/>
          <w:sz w:val="28"/>
          <w:szCs w:val="28"/>
        </w:rPr>
      </w:pPr>
    </w:p>
    <w:p w:rsidR="00945FCE" w:rsidRDefault="00945FCE" w:rsidP="00945FCE">
      <w:pPr>
        <w:spacing w:after="0"/>
        <w:ind w:firstLine="284"/>
        <w:rPr>
          <w:rStyle w:val="fontstyle01"/>
        </w:rPr>
      </w:pPr>
      <w:r>
        <w:rPr>
          <w:rStyle w:val="fontstyle01"/>
        </w:rPr>
        <w:t>По материалу стен жилые дома муниципального района делятся на каменные, кирпичные, панельные, блочные, монолитные, смешанные и деревянные.</w:t>
      </w:r>
      <w:r>
        <w:rPr>
          <w:rFonts w:ascii="TimesNewRomanPSMT" w:hAnsi="TimesNewRomanPSMT"/>
          <w:color w:val="000000"/>
        </w:rPr>
        <w:t xml:space="preserve"> </w:t>
      </w:r>
      <w:r>
        <w:rPr>
          <w:rStyle w:val="fontstyle01"/>
        </w:rPr>
        <w:t>Ввиду наличия жилых домов в деревянном исполнении, одной из проблем муниципального района в области жилищной сферы является наличие ветхого и аварийного жилищного фонда,</w:t>
      </w:r>
      <w:r>
        <w:rPr>
          <w:rFonts w:ascii="TimesNewRomanPSMT" w:hAnsi="TimesNewRomanPSMT"/>
          <w:color w:val="000000"/>
        </w:rPr>
        <w:t xml:space="preserve"> </w:t>
      </w:r>
      <w:r>
        <w:rPr>
          <w:rStyle w:val="fontstyle01"/>
        </w:rPr>
        <w:t>объем которого на конец 2014 года составлял порядка 8,5 тыс. кв. м (1,2 % от общего</w:t>
      </w:r>
      <w:r>
        <w:rPr>
          <w:rFonts w:ascii="TimesNewRomanPSMT" w:hAnsi="TimesNewRomanPSMT"/>
          <w:color w:val="000000"/>
        </w:rPr>
        <w:t xml:space="preserve"> </w:t>
      </w:r>
      <w:r>
        <w:rPr>
          <w:rStyle w:val="fontstyle01"/>
        </w:rPr>
        <w:t>объема жилищного фонда). Численность населения, проживающего в ветхих домах – 389</w:t>
      </w:r>
      <w:r>
        <w:rPr>
          <w:rFonts w:ascii="TimesNewRomanPSMT" w:hAnsi="TimesNewRomanPSMT"/>
          <w:color w:val="000000"/>
        </w:rPr>
        <w:t xml:space="preserve"> </w:t>
      </w:r>
      <w:r>
        <w:rPr>
          <w:rStyle w:val="fontstyle01"/>
        </w:rPr>
        <w:t>человек (на конец 2016 года), в аварийных домах – 79 человек (на конец 2014 года).</w:t>
      </w:r>
      <w:r>
        <w:rPr>
          <w:rFonts w:ascii="TimesNewRomanPSMT" w:hAnsi="TimesNewRomanPSMT"/>
          <w:color w:val="000000"/>
        </w:rPr>
        <w:t xml:space="preserve"> </w:t>
      </w:r>
      <w:r>
        <w:rPr>
          <w:rStyle w:val="fontstyle01"/>
        </w:rPr>
        <w:t>Непригодный для проживания и подлежащий сносу ветхий жилищный фонд создает</w:t>
      </w:r>
      <w:r>
        <w:rPr>
          <w:rFonts w:ascii="TimesNewRomanPSMT" w:hAnsi="TimesNewRomanPSMT"/>
          <w:color w:val="000000"/>
        </w:rPr>
        <w:t xml:space="preserve"> </w:t>
      </w:r>
      <w:r>
        <w:rPr>
          <w:rStyle w:val="fontstyle01"/>
        </w:rPr>
        <w:t>угрозу безопасного и благоприятного проживания граждан, а также ухудшает внешний облик муниципального образования. Одна из важных задач муниципалитета - не допустить</w:t>
      </w:r>
      <w:r>
        <w:rPr>
          <w:rFonts w:ascii="TimesNewRomanPSMT" w:hAnsi="TimesNewRomanPSMT"/>
          <w:color w:val="000000"/>
        </w:rPr>
        <w:t xml:space="preserve"> </w:t>
      </w:r>
      <w:r>
        <w:rPr>
          <w:rStyle w:val="fontstyle01"/>
        </w:rPr>
        <w:t>увеличения темпов роста непригодного для проживания жилищного фонда посредством постепенной ликвидации существующих ветхих жилых домов.</w:t>
      </w:r>
      <w:r>
        <w:rPr>
          <w:rFonts w:ascii="TimesNewRomanPSMT" w:hAnsi="TimesNewRomanPSMT"/>
          <w:color w:val="000000"/>
        </w:rPr>
        <w:br/>
      </w:r>
      <w:r>
        <w:rPr>
          <w:rStyle w:val="fontstyle01"/>
        </w:rPr>
        <w:t xml:space="preserve">   Еще одной проблемой в области жилищной сферы Бузулукского</w:t>
      </w:r>
      <w:r>
        <w:rPr>
          <w:rFonts w:ascii="TimesNewRomanPSMT" w:hAnsi="TimesNewRomanPSMT"/>
          <w:color w:val="000000"/>
        </w:rPr>
        <w:t xml:space="preserve"> </w:t>
      </w:r>
      <w:r>
        <w:rPr>
          <w:rStyle w:val="fontstyle01"/>
        </w:rPr>
        <w:t>района является улучшение жилищных условий отдельных категорий граждан, а также содействие в решении жилищной проблемы семей, имеющих трех и более детей. Сохраняется</w:t>
      </w:r>
      <w:r>
        <w:rPr>
          <w:rFonts w:ascii="TimesNewRomanPSMT" w:hAnsi="TimesNewRomanPSMT"/>
          <w:color w:val="000000"/>
        </w:rPr>
        <w:t xml:space="preserve"> </w:t>
      </w:r>
      <w:r>
        <w:rPr>
          <w:rStyle w:val="fontstyle01"/>
        </w:rPr>
        <w:t>высокая потребность в жилых помещениях, предоставляемых по договорам социального</w:t>
      </w:r>
      <w:r>
        <w:rPr>
          <w:rFonts w:ascii="TimesNewRomanPSMT" w:hAnsi="TimesNewRomanPSMT"/>
          <w:color w:val="000000"/>
        </w:rPr>
        <w:t xml:space="preserve"> </w:t>
      </w:r>
      <w:r>
        <w:rPr>
          <w:rStyle w:val="fontstyle01"/>
        </w:rPr>
        <w:t>найма: на конец 2019 года на учете в качестве нуждающихся в улучше</w:t>
      </w:r>
      <w:r w:rsidR="00E3517A">
        <w:rPr>
          <w:rStyle w:val="fontstyle01"/>
        </w:rPr>
        <w:t>нии жилищных условий состояло 135</w:t>
      </w:r>
      <w:r>
        <w:rPr>
          <w:rStyle w:val="fontstyle01"/>
        </w:rPr>
        <w:t xml:space="preserve"> семьи.</w:t>
      </w:r>
    </w:p>
    <w:p w:rsidR="00E3517A" w:rsidRDefault="00E3517A" w:rsidP="00E3517A">
      <w:pPr>
        <w:spacing w:after="0"/>
        <w:ind w:firstLine="284"/>
        <w:rPr>
          <w:rStyle w:val="fontstyle01"/>
        </w:rPr>
      </w:pPr>
      <w:r>
        <w:rPr>
          <w:rStyle w:val="fontstyle01"/>
        </w:rPr>
        <w:t>Особое внимание занимает проблема улучшения жилищных условий молодых и многодетных семей, детей сирот и детей, оставшихся без попечения родителей,  так как они не могут получить доступ на рынок жилья без бюджетной поддержки. В рамках законодательства Оренбургской области реализуется государственная поддержка в форме выплат и (или) займов для многодетных и молодых семей, детей сирот. На конец 2019 года</w:t>
      </w:r>
      <w:r>
        <w:rPr>
          <w:rFonts w:ascii="TimesNewRomanPSMT" w:hAnsi="TimesNewRomanPSMT"/>
          <w:color w:val="000000"/>
        </w:rPr>
        <w:t xml:space="preserve"> </w:t>
      </w:r>
      <w:r>
        <w:rPr>
          <w:rStyle w:val="fontstyle01"/>
        </w:rPr>
        <w:t>сформирован список из 10 молодых семей, нуждающихся в получении социальной выплаты, 60 многодетных семей нуждающихся в улучшении жилищных условий, 20 детей сирот и детей, оставшихся без попечения родителей и нуждающихся</w:t>
      </w:r>
      <w:r w:rsidRPr="00E3517A">
        <w:rPr>
          <w:rStyle w:val="fontstyle01"/>
        </w:rPr>
        <w:t xml:space="preserve"> </w:t>
      </w:r>
      <w:r>
        <w:rPr>
          <w:rStyle w:val="fontstyle01"/>
        </w:rPr>
        <w:t>в получении социальной выплаты.</w:t>
      </w:r>
      <w:r>
        <w:rPr>
          <w:rFonts w:ascii="TimesNewRomanPSMT" w:hAnsi="TimesNewRomanPSMT"/>
          <w:color w:val="000000"/>
        </w:rPr>
        <w:br/>
      </w:r>
      <w:r>
        <w:rPr>
          <w:rStyle w:val="fontstyle01"/>
        </w:rPr>
        <w:t xml:space="preserve">   Общая площадь жилищного фонда Бузулукского района на расчет</w:t>
      </w:r>
      <w:r w:rsidR="003D2E29">
        <w:rPr>
          <w:rStyle w:val="fontstyle01"/>
        </w:rPr>
        <w:t>ный срок составит не менее 840</w:t>
      </w:r>
      <w:r>
        <w:rPr>
          <w:rStyle w:val="fontstyle01"/>
        </w:rPr>
        <w:t xml:space="preserve"> тыс. кв. м жилых помещений. Объем жилищного строительства в муниципальном райо</w:t>
      </w:r>
      <w:r w:rsidR="003D2E29">
        <w:rPr>
          <w:rStyle w:val="fontstyle01"/>
        </w:rPr>
        <w:t>не – порядка 22</w:t>
      </w:r>
      <w:r w:rsidR="004B28A9">
        <w:rPr>
          <w:rStyle w:val="fontstyle01"/>
        </w:rPr>
        <w:t xml:space="preserve">0 </w:t>
      </w:r>
      <w:r>
        <w:rPr>
          <w:rStyle w:val="fontstyle01"/>
        </w:rPr>
        <w:t>тыс. кв. м общей площади жилых помещений. Объем выбытия непригодного для проживания жилищного фонда к</w:t>
      </w:r>
      <w:r w:rsidR="003D2E29">
        <w:rPr>
          <w:rStyle w:val="fontstyle01"/>
        </w:rPr>
        <w:t xml:space="preserve"> расчетному сроку – порядка 110</w:t>
      </w:r>
      <w:r w:rsidR="004B28A9">
        <w:rPr>
          <w:rStyle w:val="fontstyle01"/>
        </w:rPr>
        <w:t>,0</w:t>
      </w:r>
      <w:r>
        <w:rPr>
          <w:rStyle w:val="fontstyle01"/>
        </w:rPr>
        <w:t xml:space="preserve"> тыс. кв. м. Уровень средней жилищной обеспеченности </w:t>
      </w:r>
      <w:r w:rsidR="004B28A9">
        <w:rPr>
          <w:rStyle w:val="fontstyle01"/>
        </w:rPr>
        <w:t xml:space="preserve">Бузулукского </w:t>
      </w:r>
      <w:r>
        <w:rPr>
          <w:rStyle w:val="fontstyle01"/>
        </w:rPr>
        <w:t xml:space="preserve">района к 2040 году составит </w:t>
      </w:r>
      <w:r w:rsidR="004B28A9">
        <w:rPr>
          <w:rStyle w:val="fontstyle01"/>
        </w:rPr>
        <w:t>порядка 32</w:t>
      </w:r>
      <w:r>
        <w:rPr>
          <w:rStyle w:val="fontstyle01"/>
        </w:rPr>
        <w:t xml:space="preserve"> кв. м общей площади жилых помещений на</w:t>
      </w:r>
      <w:r w:rsidR="004B28A9">
        <w:rPr>
          <w:rFonts w:ascii="TimesNewRomanPSMT" w:hAnsi="TimesNewRomanPSMT"/>
          <w:color w:val="000000"/>
        </w:rPr>
        <w:t xml:space="preserve"> </w:t>
      </w:r>
      <w:r>
        <w:rPr>
          <w:rStyle w:val="fontstyle01"/>
        </w:rPr>
        <w:t>человека.</w:t>
      </w:r>
    </w:p>
    <w:p w:rsidR="007B5815" w:rsidRDefault="00E3538C" w:rsidP="007B5815">
      <w:pPr>
        <w:spacing w:after="0"/>
        <w:ind w:firstLine="284"/>
        <w:rPr>
          <w:rStyle w:val="fontstyle01"/>
          <w:b/>
        </w:rPr>
      </w:pPr>
      <w:r>
        <w:rPr>
          <w:rStyle w:val="fontstyle01"/>
          <w:b/>
        </w:rPr>
        <w:lastRenderedPageBreak/>
        <w:t>Таблица 9</w:t>
      </w:r>
      <w:r w:rsidR="007B5815" w:rsidRPr="007B5815">
        <w:rPr>
          <w:rStyle w:val="fontstyle01"/>
          <w:b/>
        </w:rPr>
        <w:t xml:space="preserve"> – Параметры жилищного фонда в разрезе сельских поселений Бузулукского района</w:t>
      </w:r>
    </w:p>
    <w:tbl>
      <w:tblPr>
        <w:tblStyle w:val="ae"/>
        <w:tblW w:w="0" w:type="auto"/>
        <w:tblLook w:val="04A0" w:firstRow="1" w:lastRow="0" w:firstColumn="1" w:lastColumn="0" w:noHBand="0" w:noVBand="1"/>
      </w:tblPr>
      <w:tblGrid>
        <w:gridCol w:w="2338"/>
        <w:gridCol w:w="1398"/>
        <w:gridCol w:w="1575"/>
        <w:gridCol w:w="1398"/>
        <w:gridCol w:w="1796"/>
        <w:gridCol w:w="1689"/>
      </w:tblGrid>
      <w:tr w:rsidR="007B5815" w:rsidRPr="007B5815" w:rsidTr="007B5815">
        <w:trPr>
          <w:trHeight w:val="413"/>
        </w:trPr>
        <w:tc>
          <w:tcPr>
            <w:tcW w:w="2011" w:type="dxa"/>
            <w:vMerge w:val="restart"/>
          </w:tcPr>
          <w:p w:rsidR="007B5815" w:rsidRPr="007B5815" w:rsidRDefault="007B5815" w:rsidP="007B5815">
            <w:pPr>
              <w:rPr>
                <w:rStyle w:val="fontstyle01"/>
                <w:b/>
              </w:rPr>
            </w:pPr>
            <w:r w:rsidRPr="007B5815">
              <w:rPr>
                <w:rStyle w:val="fontstyle01"/>
                <w:b/>
              </w:rPr>
              <w:t>Наименование</w:t>
            </w:r>
          </w:p>
          <w:p w:rsidR="007B5815" w:rsidRPr="007B5815" w:rsidRDefault="007B5815" w:rsidP="007B5815">
            <w:pPr>
              <w:rPr>
                <w:rStyle w:val="fontstyle01"/>
                <w:b/>
              </w:rPr>
            </w:pPr>
            <w:r w:rsidRPr="007B5815">
              <w:rPr>
                <w:rStyle w:val="fontstyle01"/>
                <w:b/>
              </w:rPr>
              <w:t>муниципального</w:t>
            </w:r>
            <w:r w:rsidRPr="007B5815">
              <w:rPr>
                <w:sz w:val="24"/>
                <w:szCs w:val="24"/>
              </w:rPr>
              <w:t xml:space="preserve"> </w:t>
            </w:r>
            <w:r w:rsidRPr="007B5815">
              <w:rPr>
                <w:rStyle w:val="fontstyle01"/>
                <w:b/>
              </w:rPr>
              <w:t>образования</w:t>
            </w:r>
          </w:p>
        </w:tc>
        <w:tc>
          <w:tcPr>
            <w:tcW w:w="3180" w:type="dxa"/>
            <w:gridSpan w:val="2"/>
          </w:tcPr>
          <w:p w:rsidR="007B5815" w:rsidRPr="007B5815" w:rsidRDefault="007B5815" w:rsidP="007B5815">
            <w:pPr>
              <w:rPr>
                <w:rStyle w:val="fontstyle01"/>
                <w:b/>
              </w:rPr>
            </w:pPr>
            <w:r w:rsidRPr="007B5815">
              <w:rPr>
                <w:rStyle w:val="fontstyle01"/>
                <w:b/>
              </w:rPr>
              <w:t>Данные по состоянию на</w:t>
            </w:r>
          </w:p>
          <w:p w:rsidR="007B5815" w:rsidRPr="00EC0517" w:rsidRDefault="00EC0517" w:rsidP="007B5815">
            <w:pPr>
              <w:rPr>
                <w:rStyle w:val="fontstyle01"/>
                <w:b/>
                <w:color w:val="auto"/>
              </w:rPr>
            </w:pPr>
            <w:r w:rsidRPr="00EC0517">
              <w:rPr>
                <w:rFonts w:ascii="Times New Roman" w:hAnsi="Times New Roman"/>
                <w:b/>
                <w:sz w:val="24"/>
                <w:szCs w:val="24"/>
              </w:rPr>
              <w:t>01.01.2020г.</w:t>
            </w:r>
          </w:p>
        </w:tc>
        <w:tc>
          <w:tcPr>
            <w:tcW w:w="5229" w:type="dxa"/>
            <w:gridSpan w:val="3"/>
          </w:tcPr>
          <w:p w:rsidR="007B5815" w:rsidRPr="007B5815" w:rsidRDefault="007B5815" w:rsidP="007B5815">
            <w:pPr>
              <w:rPr>
                <w:rStyle w:val="fontstyle01"/>
                <w:b/>
              </w:rPr>
            </w:pPr>
            <w:r w:rsidRPr="007B5815">
              <w:rPr>
                <w:rStyle w:val="fontstyle01"/>
                <w:b/>
              </w:rPr>
              <w:t>Прогноз на конец 2040 года</w:t>
            </w:r>
          </w:p>
        </w:tc>
      </w:tr>
      <w:tr w:rsidR="007B5815" w:rsidRPr="007B5815" w:rsidTr="00F03D1E">
        <w:trPr>
          <w:trHeight w:val="412"/>
        </w:trPr>
        <w:tc>
          <w:tcPr>
            <w:tcW w:w="2011" w:type="dxa"/>
            <w:vMerge/>
          </w:tcPr>
          <w:p w:rsidR="007B5815" w:rsidRPr="007B5815" w:rsidRDefault="007B5815" w:rsidP="007B5815">
            <w:pPr>
              <w:rPr>
                <w:rStyle w:val="fontstyle01"/>
                <w:b/>
              </w:rPr>
            </w:pPr>
          </w:p>
        </w:tc>
        <w:tc>
          <w:tcPr>
            <w:tcW w:w="1494" w:type="dxa"/>
          </w:tcPr>
          <w:p w:rsidR="007B5815" w:rsidRPr="007B5815" w:rsidRDefault="007B5815" w:rsidP="007B5815">
            <w:pPr>
              <w:rPr>
                <w:rStyle w:val="fontstyle01"/>
                <w:b/>
              </w:rPr>
            </w:pPr>
            <w:r w:rsidRPr="007B5815">
              <w:rPr>
                <w:rStyle w:val="fontstyle01"/>
                <w:b/>
              </w:rPr>
              <w:t>Общая</w:t>
            </w:r>
          </w:p>
          <w:p w:rsidR="007B5815" w:rsidRPr="007B5815" w:rsidRDefault="007B5815" w:rsidP="007B5815">
            <w:pPr>
              <w:rPr>
                <w:rStyle w:val="fontstyle01"/>
                <w:b/>
              </w:rPr>
            </w:pPr>
            <w:r w:rsidRPr="007B5815">
              <w:rPr>
                <w:rStyle w:val="fontstyle01"/>
                <w:b/>
              </w:rPr>
              <w:t>площадь</w:t>
            </w:r>
          </w:p>
          <w:p w:rsidR="007B5815" w:rsidRPr="007B5815" w:rsidRDefault="007B5815" w:rsidP="007B5815">
            <w:pPr>
              <w:rPr>
                <w:rStyle w:val="fontstyle01"/>
                <w:b/>
              </w:rPr>
            </w:pPr>
            <w:r w:rsidRPr="007B5815">
              <w:rPr>
                <w:rStyle w:val="fontstyle01"/>
                <w:b/>
              </w:rPr>
              <w:t>жилых</w:t>
            </w:r>
          </w:p>
          <w:p w:rsidR="007B5815" w:rsidRPr="007B5815" w:rsidRDefault="007B5815" w:rsidP="007B5815">
            <w:pPr>
              <w:rPr>
                <w:rStyle w:val="fontstyle01"/>
                <w:b/>
              </w:rPr>
            </w:pPr>
            <w:r w:rsidRPr="007B5815">
              <w:rPr>
                <w:rStyle w:val="fontstyle01"/>
                <w:b/>
              </w:rPr>
              <w:t>помещений,</w:t>
            </w:r>
          </w:p>
          <w:p w:rsidR="007B5815" w:rsidRPr="007B5815" w:rsidRDefault="007B5815" w:rsidP="007B5815">
            <w:pPr>
              <w:rPr>
                <w:rStyle w:val="fontstyle01"/>
                <w:b/>
              </w:rPr>
            </w:pPr>
            <w:r w:rsidRPr="007B5815">
              <w:rPr>
                <w:rStyle w:val="fontstyle01"/>
                <w:b/>
              </w:rPr>
              <w:t>тыс. кв. м</w:t>
            </w:r>
          </w:p>
        </w:tc>
        <w:tc>
          <w:tcPr>
            <w:tcW w:w="1686" w:type="dxa"/>
          </w:tcPr>
          <w:p w:rsidR="007B5815" w:rsidRPr="007B5815" w:rsidRDefault="007B5815" w:rsidP="007B5815">
            <w:pPr>
              <w:rPr>
                <w:rStyle w:val="fontstyle01"/>
                <w:b/>
              </w:rPr>
            </w:pPr>
            <w:proofErr w:type="spellStart"/>
            <w:r w:rsidRPr="007B5815">
              <w:rPr>
                <w:rStyle w:val="fontstyle01"/>
                <w:b/>
              </w:rPr>
              <w:t>Обеспеченнос</w:t>
            </w:r>
            <w:proofErr w:type="spellEnd"/>
          </w:p>
          <w:p w:rsidR="007B5815" w:rsidRPr="007B5815" w:rsidRDefault="007B5815" w:rsidP="007B5815">
            <w:pPr>
              <w:rPr>
                <w:rStyle w:val="fontstyle01"/>
                <w:b/>
              </w:rPr>
            </w:pPr>
            <w:proofErr w:type="spellStart"/>
            <w:r w:rsidRPr="007B5815">
              <w:rPr>
                <w:rStyle w:val="fontstyle01"/>
                <w:b/>
              </w:rPr>
              <w:t>ть</w:t>
            </w:r>
            <w:proofErr w:type="spellEnd"/>
            <w:r w:rsidRPr="007B5815">
              <w:rPr>
                <w:rStyle w:val="fontstyle01"/>
                <w:b/>
              </w:rPr>
              <w:t xml:space="preserve"> жильем,</w:t>
            </w:r>
          </w:p>
          <w:p w:rsidR="007B5815" w:rsidRPr="007B5815" w:rsidRDefault="007B5815" w:rsidP="007B5815">
            <w:pPr>
              <w:rPr>
                <w:rStyle w:val="fontstyle01"/>
                <w:b/>
              </w:rPr>
            </w:pPr>
            <w:r w:rsidRPr="007B5815">
              <w:rPr>
                <w:rStyle w:val="fontstyle01"/>
                <w:b/>
              </w:rPr>
              <w:t>кв. м/ чел</w:t>
            </w:r>
          </w:p>
        </w:tc>
        <w:tc>
          <w:tcPr>
            <w:tcW w:w="1494" w:type="dxa"/>
          </w:tcPr>
          <w:p w:rsidR="007B5815" w:rsidRPr="007B5815" w:rsidRDefault="007B5815" w:rsidP="007B5815">
            <w:pPr>
              <w:rPr>
                <w:rStyle w:val="fontstyle01"/>
                <w:b/>
              </w:rPr>
            </w:pPr>
            <w:r w:rsidRPr="007B5815">
              <w:rPr>
                <w:rStyle w:val="fontstyle01"/>
                <w:b/>
              </w:rPr>
              <w:t>Общая</w:t>
            </w:r>
          </w:p>
          <w:p w:rsidR="007B5815" w:rsidRPr="007B5815" w:rsidRDefault="007B5815" w:rsidP="007B5815">
            <w:pPr>
              <w:rPr>
                <w:rStyle w:val="fontstyle01"/>
                <w:b/>
              </w:rPr>
            </w:pPr>
            <w:r w:rsidRPr="007B5815">
              <w:rPr>
                <w:rStyle w:val="fontstyle01"/>
                <w:b/>
              </w:rPr>
              <w:t>площадь</w:t>
            </w:r>
          </w:p>
          <w:p w:rsidR="007B5815" w:rsidRPr="007B5815" w:rsidRDefault="007B5815" w:rsidP="007B5815">
            <w:pPr>
              <w:rPr>
                <w:rStyle w:val="fontstyle01"/>
                <w:b/>
              </w:rPr>
            </w:pPr>
            <w:r w:rsidRPr="007B5815">
              <w:rPr>
                <w:rStyle w:val="fontstyle01"/>
                <w:b/>
              </w:rPr>
              <w:t>жилых</w:t>
            </w:r>
          </w:p>
          <w:p w:rsidR="007B5815" w:rsidRPr="007B5815" w:rsidRDefault="007B5815" w:rsidP="007B5815">
            <w:pPr>
              <w:rPr>
                <w:rStyle w:val="fontstyle01"/>
                <w:b/>
              </w:rPr>
            </w:pPr>
            <w:r w:rsidRPr="007B5815">
              <w:rPr>
                <w:rStyle w:val="fontstyle01"/>
                <w:b/>
              </w:rPr>
              <w:t>помещений,</w:t>
            </w:r>
          </w:p>
          <w:p w:rsidR="007B5815" w:rsidRPr="007B5815" w:rsidRDefault="007B5815" w:rsidP="007B5815">
            <w:pPr>
              <w:rPr>
                <w:rStyle w:val="fontstyle01"/>
                <w:b/>
              </w:rPr>
            </w:pPr>
            <w:r w:rsidRPr="007B5815">
              <w:rPr>
                <w:rStyle w:val="fontstyle01"/>
                <w:b/>
              </w:rPr>
              <w:t>тыс. кв. м</w:t>
            </w:r>
          </w:p>
        </w:tc>
        <w:tc>
          <w:tcPr>
            <w:tcW w:w="1925" w:type="dxa"/>
          </w:tcPr>
          <w:p w:rsidR="007B5815" w:rsidRPr="007B5815" w:rsidRDefault="007B5815" w:rsidP="007B5815">
            <w:pPr>
              <w:rPr>
                <w:rStyle w:val="fontstyle01"/>
                <w:b/>
              </w:rPr>
            </w:pPr>
            <w:r w:rsidRPr="007B5815">
              <w:rPr>
                <w:rStyle w:val="fontstyle01"/>
                <w:b/>
              </w:rPr>
              <w:t>Обеспеченность</w:t>
            </w:r>
          </w:p>
          <w:p w:rsidR="007B5815" w:rsidRPr="007B5815" w:rsidRDefault="007B5815" w:rsidP="007B5815">
            <w:pPr>
              <w:rPr>
                <w:rStyle w:val="fontstyle01"/>
                <w:b/>
              </w:rPr>
            </w:pPr>
            <w:r w:rsidRPr="007B5815">
              <w:rPr>
                <w:rStyle w:val="fontstyle01"/>
                <w:b/>
              </w:rPr>
              <w:t>жильем, кв. м/</w:t>
            </w:r>
          </w:p>
          <w:p w:rsidR="007B5815" w:rsidRPr="007B5815" w:rsidRDefault="007B5815" w:rsidP="007B5815">
            <w:pPr>
              <w:rPr>
                <w:rStyle w:val="fontstyle01"/>
                <w:b/>
              </w:rPr>
            </w:pPr>
            <w:r w:rsidRPr="007B5815">
              <w:rPr>
                <w:rStyle w:val="fontstyle01"/>
                <w:b/>
              </w:rPr>
              <w:t>чел.</w:t>
            </w:r>
          </w:p>
        </w:tc>
        <w:tc>
          <w:tcPr>
            <w:tcW w:w="1810" w:type="dxa"/>
          </w:tcPr>
          <w:p w:rsidR="007B5815" w:rsidRPr="007B5815" w:rsidRDefault="007B5815" w:rsidP="007B5815">
            <w:pPr>
              <w:rPr>
                <w:rStyle w:val="fontstyle01"/>
                <w:b/>
              </w:rPr>
            </w:pPr>
            <w:r w:rsidRPr="007B5815">
              <w:rPr>
                <w:rStyle w:val="fontstyle01"/>
                <w:b/>
              </w:rPr>
              <w:t>Объем</w:t>
            </w:r>
          </w:p>
          <w:p w:rsidR="007B5815" w:rsidRPr="007B5815" w:rsidRDefault="007B5815" w:rsidP="007B5815">
            <w:pPr>
              <w:rPr>
                <w:rStyle w:val="fontstyle01"/>
                <w:b/>
              </w:rPr>
            </w:pPr>
            <w:r w:rsidRPr="007B5815">
              <w:rPr>
                <w:rStyle w:val="fontstyle01"/>
                <w:b/>
              </w:rPr>
              <w:t>жилищного</w:t>
            </w:r>
          </w:p>
          <w:p w:rsidR="007B5815" w:rsidRPr="007B5815" w:rsidRDefault="007B5815" w:rsidP="007B5815">
            <w:pPr>
              <w:rPr>
                <w:rStyle w:val="fontstyle01"/>
                <w:b/>
              </w:rPr>
            </w:pPr>
            <w:r w:rsidRPr="007B5815">
              <w:rPr>
                <w:rStyle w:val="fontstyle01"/>
                <w:b/>
              </w:rPr>
              <w:t>строительства,</w:t>
            </w:r>
          </w:p>
          <w:p w:rsidR="007B5815" w:rsidRPr="007B5815" w:rsidRDefault="007B5815" w:rsidP="007B5815">
            <w:pPr>
              <w:rPr>
                <w:rStyle w:val="fontstyle01"/>
                <w:b/>
              </w:rPr>
            </w:pPr>
            <w:r w:rsidRPr="007B5815">
              <w:rPr>
                <w:rStyle w:val="fontstyle01"/>
                <w:b/>
              </w:rPr>
              <w:t>тыс. кв. м</w:t>
            </w:r>
          </w:p>
        </w:tc>
      </w:tr>
      <w:tr w:rsidR="00F03D1E" w:rsidRPr="00EC0517" w:rsidTr="00F03D1E">
        <w:tc>
          <w:tcPr>
            <w:tcW w:w="2011" w:type="dxa"/>
          </w:tcPr>
          <w:p w:rsidR="00F03D1E" w:rsidRPr="00EC0517" w:rsidRDefault="00F03D1E" w:rsidP="00F03D1E">
            <w:pPr>
              <w:rPr>
                <w:rFonts w:ascii="Times New Roman CYR" w:hAnsi="Times New Roman CYR" w:cs="Times New Roman CYR"/>
                <w:sz w:val="24"/>
                <w:szCs w:val="24"/>
              </w:rPr>
            </w:pPr>
            <w:r w:rsidRPr="00EC0517">
              <w:rPr>
                <w:rFonts w:ascii="Times New Roman CYR" w:hAnsi="Times New Roman CYR" w:cs="Times New Roman CYR"/>
                <w:sz w:val="24"/>
                <w:szCs w:val="24"/>
              </w:rPr>
              <w:t xml:space="preserve"> </w:t>
            </w:r>
            <w:proofErr w:type="spellStart"/>
            <w:r w:rsidRPr="00EC0517">
              <w:rPr>
                <w:rFonts w:ascii="Times New Roman CYR" w:hAnsi="Times New Roman CYR" w:cs="Times New Roman CYR"/>
                <w:sz w:val="24"/>
                <w:szCs w:val="24"/>
              </w:rPr>
              <w:t>Алдаркинский</w:t>
            </w:r>
            <w:proofErr w:type="spellEnd"/>
            <w:r w:rsidRPr="00EC0517">
              <w:rPr>
                <w:rFonts w:ascii="Times New Roman CYR" w:hAnsi="Times New Roman CYR" w:cs="Times New Roman CYR"/>
                <w:sz w:val="24"/>
                <w:szCs w:val="24"/>
              </w:rPr>
              <w:t xml:space="preserve"> сельсовет</w:t>
            </w:r>
          </w:p>
        </w:tc>
        <w:tc>
          <w:tcPr>
            <w:tcW w:w="1494" w:type="dxa"/>
          </w:tcPr>
          <w:p w:rsidR="00F03D1E" w:rsidRPr="00EC0517" w:rsidRDefault="00EC0517" w:rsidP="00F03D1E">
            <w:pPr>
              <w:rPr>
                <w:rStyle w:val="fontstyle01"/>
                <w:color w:val="auto"/>
              </w:rPr>
            </w:pPr>
            <w:r w:rsidRPr="00EC0517">
              <w:rPr>
                <w:rStyle w:val="fontstyle01"/>
                <w:color w:val="auto"/>
              </w:rPr>
              <w:t>14,1</w:t>
            </w:r>
          </w:p>
        </w:tc>
        <w:tc>
          <w:tcPr>
            <w:tcW w:w="1686" w:type="dxa"/>
          </w:tcPr>
          <w:p w:rsidR="00F03D1E" w:rsidRPr="00EC0517" w:rsidRDefault="00EC0517" w:rsidP="00F03D1E">
            <w:pPr>
              <w:rPr>
                <w:rStyle w:val="fontstyle01"/>
              </w:rPr>
            </w:pPr>
            <w:r w:rsidRPr="00EC0517">
              <w:rPr>
                <w:rStyle w:val="fontstyle01"/>
              </w:rPr>
              <w:t>35,2</w:t>
            </w:r>
          </w:p>
        </w:tc>
        <w:tc>
          <w:tcPr>
            <w:tcW w:w="1494" w:type="dxa"/>
          </w:tcPr>
          <w:p w:rsidR="00F03D1E" w:rsidRPr="00EC0517" w:rsidRDefault="00C905B7" w:rsidP="00F03D1E">
            <w:pPr>
              <w:rPr>
                <w:rStyle w:val="fontstyle01"/>
              </w:rPr>
            </w:pPr>
            <w:r>
              <w:rPr>
                <w:rStyle w:val="fontstyle01"/>
              </w:rPr>
              <w:t>14,1</w:t>
            </w:r>
          </w:p>
        </w:tc>
        <w:tc>
          <w:tcPr>
            <w:tcW w:w="1925" w:type="dxa"/>
          </w:tcPr>
          <w:p w:rsidR="00F03D1E" w:rsidRPr="00EC0517" w:rsidRDefault="00C905B7" w:rsidP="00F03D1E">
            <w:pPr>
              <w:rPr>
                <w:rStyle w:val="fontstyle01"/>
              </w:rPr>
            </w:pPr>
            <w:r>
              <w:rPr>
                <w:rStyle w:val="fontstyle01"/>
              </w:rPr>
              <w:t>59,7</w:t>
            </w:r>
          </w:p>
        </w:tc>
        <w:tc>
          <w:tcPr>
            <w:tcW w:w="1810" w:type="dxa"/>
          </w:tcPr>
          <w:p w:rsidR="00F03D1E" w:rsidRPr="00EC0517" w:rsidRDefault="00F03D1E" w:rsidP="00F03D1E">
            <w:pPr>
              <w:rPr>
                <w:rStyle w:val="fontstyle01"/>
              </w:rPr>
            </w:pPr>
          </w:p>
        </w:tc>
      </w:tr>
      <w:tr w:rsidR="00F03D1E" w:rsidRPr="005E4137" w:rsidTr="00F03D1E">
        <w:tc>
          <w:tcPr>
            <w:tcW w:w="2011" w:type="dxa"/>
          </w:tcPr>
          <w:p w:rsidR="00F03D1E" w:rsidRPr="005E4137" w:rsidRDefault="00F03D1E" w:rsidP="00F03D1E">
            <w:pPr>
              <w:rPr>
                <w:rFonts w:ascii="Times New Roman CYR" w:hAnsi="Times New Roman CYR" w:cs="Times New Roman CYR"/>
                <w:sz w:val="24"/>
                <w:szCs w:val="24"/>
              </w:rPr>
            </w:pPr>
            <w:r w:rsidRPr="005E4137">
              <w:rPr>
                <w:rFonts w:ascii="Times New Roman" w:hAnsi="Times New Roman"/>
                <w:sz w:val="24"/>
                <w:szCs w:val="24"/>
              </w:rPr>
              <w:t xml:space="preserve"> Березовский сельсовет </w:t>
            </w:r>
          </w:p>
        </w:tc>
        <w:tc>
          <w:tcPr>
            <w:tcW w:w="1494" w:type="dxa"/>
          </w:tcPr>
          <w:p w:rsidR="00F03D1E" w:rsidRPr="005E4137" w:rsidRDefault="005E4137" w:rsidP="00F03D1E">
            <w:pPr>
              <w:rPr>
                <w:rStyle w:val="fontstyle01"/>
              </w:rPr>
            </w:pPr>
            <w:r w:rsidRPr="005E4137">
              <w:rPr>
                <w:rStyle w:val="fontstyle01"/>
              </w:rPr>
              <w:t>11,1</w:t>
            </w:r>
          </w:p>
        </w:tc>
        <w:tc>
          <w:tcPr>
            <w:tcW w:w="1686" w:type="dxa"/>
          </w:tcPr>
          <w:p w:rsidR="00F03D1E" w:rsidRPr="005E4137" w:rsidRDefault="005E4137" w:rsidP="00F03D1E">
            <w:pPr>
              <w:rPr>
                <w:rStyle w:val="fontstyle01"/>
              </w:rPr>
            </w:pPr>
            <w:r w:rsidRPr="005E4137">
              <w:rPr>
                <w:rStyle w:val="fontstyle01"/>
              </w:rPr>
              <w:t>29,4</w:t>
            </w:r>
          </w:p>
        </w:tc>
        <w:tc>
          <w:tcPr>
            <w:tcW w:w="1494" w:type="dxa"/>
          </w:tcPr>
          <w:p w:rsidR="00F03D1E" w:rsidRPr="005E4137" w:rsidRDefault="005E4137" w:rsidP="00F03D1E">
            <w:pPr>
              <w:rPr>
                <w:rStyle w:val="fontstyle01"/>
              </w:rPr>
            </w:pPr>
            <w:r w:rsidRPr="005E4137">
              <w:rPr>
                <w:rStyle w:val="fontstyle01"/>
              </w:rPr>
              <w:t>13,7</w:t>
            </w:r>
          </w:p>
        </w:tc>
        <w:tc>
          <w:tcPr>
            <w:tcW w:w="1925" w:type="dxa"/>
          </w:tcPr>
          <w:p w:rsidR="00F03D1E" w:rsidRPr="005E4137" w:rsidRDefault="005E4137" w:rsidP="00F03D1E">
            <w:pPr>
              <w:rPr>
                <w:rStyle w:val="fontstyle01"/>
              </w:rPr>
            </w:pPr>
            <w:r w:rsidRPr="005E4137">
              <w:rPr>
                <w:rStyle w:val="fontstyle01"/>
              </w:rPr>
              <w:t>59,6</w:t>
            </w:r>
          </w:p>
        </w:tc>
        <w:tc>
          <w:tcPr>
            <w:tcW w:w="1810" w:type="dxa"/>
          </w:tcPr>
          <w:p w:rsidR="00F03D1E" w:rsidRPr="005E4137" w:rsidRDefault="004A09A4" w:rsidP="00F03D1E">
            <w:pPr>
              <w:rPr>
                <w:rStyle w:val="fontstyle01"/>
              </w:rPr>
            </w:pPr>
            <w:r>
              <w:rPr>
                <w:rStyle w:val="fontstyle01"/>
              </w:rPr>
              <w:t>2,6</w:t>
            </w:r>
          </w:p>
        </w:tc>
      </w:tr>
      <w:tr w:rsidR="00F03D1E" w:rsidRPr="00215BD1" w:rsidTr="00F03D1E">
        <w:tc>
          <w:tcPr>
            <w:tcW w:w="2011" w:type="dxa"/>
          </w:tcPr>
          <w:p w:rsidR="00F03D1E" w:rsidRPr="00215BD1" w:rsidRDefault="00F03D1E" w:rsidP="00F03D1E">
            <w:pPr>
              <w:rPr>
                <w:rFonts w:ascii="Times New Roman CYR" w:hAnsi="Times New Roman CYR" w:cs="Times New Roman CYR"/>
                <w:sz w:val="24"/>
                <w:szCs w:val="24"/>
              </w:rPr>
            </w:pPr>
            <w:proofErr w:type="spellStart"/>
            <w:r w:rsidRPr="00215BD1">
              <w:rPr>
                <w:rFonts w:ascii="Times New Roman" w:hAnsi="Times New Roman"/>
                <w:sz w:val="24"/>
                <w:szCs w:val="24"/>
              </w:rPr>
              <w:t>Верхневязовский</w:t>
            </w:r>
            <w:proofErr w:type="spellEnd"/>
            <w:r w:rsidRPr="00215BD1">
              <w:rPr>
                <w:rFonts w:ascii="Times New Roman" w:hAnsi="Times New Roman"/>
                <w:sz w:val="24"/>
                <w:szCs w:val="24"/>
              </w:rPr>
              <w:t xml:space="preserve"> сельсовет</w:t>
            </w:r>
          </w:p>
        </w:tc>
        <w:tc>
          <w:tcPr>
            <w:tcW w:w="1494" w:type="dxa"/>
          </w:tcPr>
          <w:p w:rsidR="00F03D1E" w:rsidRPr="00215BD1" w:rsidRDefault="005E4137" w:rsidP="00F03D1E">
            <w:pPr>
              <w:rPr>
                <w:rStyle w:val="fontstyle01"/>
              </w:rPr>
            </w:pPr>
            <w:r w:rsidRPr="00215BD1">
              <w:rPr>
                <w:rStyle w:val="fontstyle01"/>
              </w:rPr>
              <w:t>21,9</w:t>
            </w:r>
          </w:p>
        </w:tc>
        <w:tc>
          <w:tcPr>
            <w:tcW w:w="1686" w:type="dxa"/>
          </w:tcPr>
          <w:p w:rsidR="00F03D1E" w:rsidRPr="00215BD1" w:rsidRDefault="005E4137" w:rsidP="00F03D1E">
            <w:pPr>
              <w:rPr>
                <w:rStyle w:val="fontstyle01"/>
              </w:rPr>
            </w:pPr>
            <w:r w:rsidRPr="00215BD1">
              <w:rPr>
                <w:rStyle w:val="fontstyle01"/>
              </w:rPr>
              <w:t>24,5</w:t>
            </w:r>
          </w:p>
        </w:tc>
        <w:tc>
          <w:tcPr>
            <w:tcW w:w="1494" w:type="dxa"/>
          </w:tcPr>
          <w:p w:rsidR="00F03D1E" w:rsidRPr="00215BD1" w:rsidRDefault="00215BD1" w:rsidP="00F03D1E">
            <w:pPr>
              <w:rPr>
                <w:rStyle w:val="fontstyle01"/>
              </w:rPr>
            </w:pPr>
            <w:r w:rsidRPr="00215BD1">
              <w:rPr>
                <w:rStyle w:val="fontstyle01"/>
              </w:rPr>
              <w:t>21,9</w:t>
            </w:r>
          </w:p>
        </w:tc>
        <w:tc>
          <w:tcPr>
            <w:tcW w:w="1925" w:type="dxa"/>
          </w:tcPr>
          <w:p w:rsidR="00F03D1E" w:rsidRPr="00215BD1" w:rsidRDefault="00215BD1" w:rsidP="00F03D1E">
            <w:pPr>
              <w:rPr>
                <w:rStyle w:val="fontstyle01"/>
              </w:rPr>
            </w:pPr>
            <w:r w:rsidRPr="00215BD1">
              <w:rPr>
                <w:rStyle w:val="fontstyle01"/>
              </w:rPr>
              <w:t>35,0</w:t>
            </w:r>
          </w:p>
        </w:tc>
        <w:tc>
          <w:tcPr>
            <w:tcW w:w="1810" w:type="dxa"/>
          </w:tcPr>
          <w:p w:rsidR="00F03D1E" w:rsidRPr="00215BD1" w:rsidRDefault="004A09A4" w:rsidP="00F03D1E">
            <w:pPr>
              <w:rPr>
                <w:rStyle w:val="fontstyle01"/>
              </w:rPr>
            </w:pPr>
            <w:r>
              <w:rPr>
                <w:rStyle w:val="fontstyle01"/>
              </w:rPr>
              <w:t>0,2</w:t>
            </w:r>
          </w:p>
        </w:tc>
      </w:tr>
      <w:tr w:rsidR="00F03D1E" w:rsidRPr="005112CC" w:rsidTr="00F03D1E">
        <w:tc>
          <w:tcPr>
            <w:tcW w:w="2011" w:type="dxa"/>
          </w:tcPr>
          <w:p w:rsidR="00F03D1E" w:rsidRPr="005112CC" w:rsidRDefault="00F03D1E" w:rsidP="00F03D1E">
            <w:pPr>
              <w:rPr>
                <w:rFonts w:ascii="Times New Roman CYR" w:hAnsi="Times New Roman CYR" w:cs="Times New Roman CYR"/>
                <w:sz w:val="24"/>
                <w:szCs w:val="24"/>
              </w:rPr>
            </w:pPr>
            <w:r w:rsidRPr="005112CC">
              <w:rPr>
                <w:rFonts w:ascii="Times New Roman" w:hAnsi="Times New Roman"/>
                <w:sz w:val="24"/>
                <w:szCs w:val="24"/>
              </w:rPr>
              <w:t>Державинский сельсовет</w:t>
            </w:r>
          </w:p>
        </w:tc>
        <w:tc>
          <w:tcPr>
            <w:tcW w:w="1494" w:type="dxa"/>
          </w:tcPr>
          <w:p w:rsidR="00F03D1E" w:rsidRPr="005112CC" w:rsidRDefault="00215BD1" w:rsidP="00F03D1E">
            <w:pPr>
              <w:rPr>
                <w:rStyle w:val="fontstyle01"/>
              </w:rPr>
            </w:pPr>
            <w:r w:rsidRPr="005112CC">
              <w:rPr>
                <w:rStyle w:val="fontstyle01"/>
              </w:rPr>
              <w:t>28,7</w:t>
            </w:r>
          </w:p>
        </w:tc>
        <w:tc>
          <w:tcPr>
            <w:tcW w:w="1686" w:type="dxa"/>
          </w:tcPr>
          <w:p w:rsidR="00F03D1E" w:rsidRPr="005112CC" w:rsidRDefault="00215BD1" w:rsidP="00F03D1E">
            <w:pPr>
              <w:rPr>
                <w:rStyle w:val="fontstyle01"/>
              </w:rPr>
            </w:pPr>
            <w:r w:rsidRPr="005112CC">
              <w:rPr>
                <w:rStyle w:val="fontstyle01"/>
              </w:rPr>
              <w:t>32,7</w:t>
            </w:r>
          </w:p>
        </w:tc>
        <w:tc>
          <w:tcPr>
            <w:tcW w:w="1494" w:type="dxa"/>
          </w:tcPr>
          <w:p w:rsidR="00F03D1E" w:rsidRPr="005112CC" w:rsidRDefault="00215BD1" w:rsidP="00F03D1E">
            <w:pPr>
              <w:rPr>
                <w:rStyle w:val="fontstyle01"/>
              </w:rPr>
            </w:pPr>
            <w:r w:rsidRPr="005112CC">
              <w:rPr>
                <w:rStyle w:val="fontstyle01"/>
              </w:rPr>
              <w:t>13,3</w:t>
            </w:r>
          </w:p>
        </w:tc>
        <w:tc>
          <w:tcPr>
            <w:tcW w:w="1925" w:type="dxa"/>
          </w:tcPr>
          <w:p w:rsidR="00F03D1E" w:rsidRPr="005112CC" w:rsidRDefault="005112CC" w:rsidP="00F03D1E">
            <w:pPr>
              <w:rPr>
                <w:rStyle w:val="fontstyle01"/>
              </w:rPr>
            </w:pPr>
            <w:r w:rsidRPr="005112CC">
              <w:rPr>
                <w:rStyle w:val="fontstyle01"/>
              </w:rPr>
              <w:t>19,2</w:t>
            </w:r>
          </w:p>
        </w:tc>
        <w:tc>
          <w:tcPr>
            <w:tcW w:w="1810" w:type="dxa"/>
          </w:tcPr>
          <w:p w:rsidR="00F03D1E" w:rsidRPr="005112CC" w:rsidRDefault="004A09A4" w:rsidP="00F03D1E">
            <w:pPr>
              <w:rPr>
                <w:rStyle w:val="fontstyle01"/>
              </w:rPr>
            </w:pPr>
            <w:r>
              <w:rPr>
                <w:rStyle w:val="fontstyle01"/>
              </w:rPr>
              <w:t>0,8</w:t>
            </w:r>
          </w:p>
        </w:tc>
      </w:tr>
      <w:tr w:rsidR="00F03D1E" w:rsidRPr="005112CC" w:rsidTr="00F03D1E">
        <w:tc>
          <w:tcPr>
            <w:tcW w:w="2011" w:type="dxa"/>
          </w:tcPr>
          <w:p w:rsidR="00F03D1E" w:rsidRPr="005112CC" w:rsidRDefault="00F03D1E" w:rsidP="00F03D1E">
            <w:pPr>
              <w:rPr>
                <w:rFonts w:ascii="Times New Roman" w:hAnsi="Times New Roman"/>
                <w:sz w:val="24"/>
                <w:szCs w:val="24"/>
              </w:rPr>
            </w:pPr>
            <w:proofErr w:type="spellStart"/>
            <w:r w:rsidRPr="005112CC">
              <w:rPr>
                <w:rFonts w:ascii="Times New Roman" w:hAnsi="Times New Roman"/>
                <w:sz w:val="24"/>
                <w:szCs w:val="24"/>
              </w:rPr>
              <w:t>Елховский</w:t>
            </w:r>
            <w:proofErr w:type="spellEnd"/>
            <w:r w:rsidRPr="005112CC">
              <w:rPr>
                <w:rFonts w:ascii="Times New Roman" w:hAnsi="Times New Roman"/>
                <w:sz w:val="24"/>
                <w:szCs w:val="24"/>
              </w:rPr>
              <w:t xml:space="preserve"> сельсовет</w:t>
            </w:r>
          </w:p>
        </w:tc>
        <w:tc>
          <w:tcPr>
            <w:tcW w:w="1494" w:type="dxa"/>
          </w:tcPr>
          <w:p w:rsidR="00F03D1E" w:rsidRPr="005112CC" w:rsidRDefault="005112CC" w:rsidP="00F03D1E">
            <w:pPr>
              <w:rPr>
                <w:rStyle w:val="fontstyle01"/>
              </w:rPr>
            </w:pPr>
            <w:r w:rsidRPr="005112CC">
              <w:rPr>
                <w:rStyle w:val="fontstyle01"/>
              </w:rPr>
              <w:t>10,8</w:t>
            </w:r>
          </w:p>
        </w:tc>
        <w:tc>
          <w:tcPr>
            <w:tcW w:w="1686" w:type="dxa"/>
          </w:tcPr>
          <w:p w:rsidR="00F03D1E" w:rsidRPr="005112CC" w:rsidRDefault="005112CC" w:rsidP="00F03D1E">
            <w:pPr>
              <w:rPr>
                <w:rStyle w:val="fontstyle01"/>
              </w:rPr>
            </w:pPr>
            <w:r w:rsidRPr="005112CC">
              <w:rPr>
                <w:rStyle w:val="fontstyle01"/>
              </w:rPr>
              <w:t>23,7</w:t>
            </w:r>
          </w:p>
        </w:tc>
        <w:tc>
          <w:tcPr>
            <w:tcW w:w="1494" w:type="dxa"/>
          </w:tcPr>
          <w:p w:rsidR="00F03D1E" w:rsidRPr="005112CC" w:rsidRDefault="005112CC" w:rsidP="00F03D1E">
            <w:pPr>
              <w:rPr>
                <w:rStyle w:val="fontstyle01"/>
              </w:rPr>
            </w:pPr>
            <w:r w:rsidRPr="005112CC">
              <w:rPr>
                <w:rStyle w:val="fontstyle01"/>
              </w:rPr>
              <w:t>13,4</w:t>
            </w:r>
          </w:p>
        </w:tc>
        <w:tc>
          <w:tcPr>
            <w:tcW w:w="1925" w:type="dxa"/>
          </w:tcPr>
          <w:p w:rsidR="00F03D1E" w:rsidRPr="005112CC" w:rsidRDefault="005112CC" w:rsidP="00F03D1E">
            <w:pPr>
              <w:rPr>
                <w:rStyle w:val="fontstyle01"/>
              </w:rPr>
            </w:pPr>
            <w:r w:rsidRPr="005112CC">
              <w:rPr>
                <w:rStyle w:val="fontstyle01"/>
              </w:rPr>
              <w:t>53,8</w:t>
            </w:r>
          </w:p>
        </w:tc>
        <w:tc>
          <w:tcPr>
            <w:tcW w:w="1810" w:type="dxa"/>
          </w:tcPr>
          <w:p w:rsidR="00F03D1E" w:rsidRPr="005112CC" w:rsidRDefault="004A09A4" w:rsidP="00F03D1E">
            <w:pPr>
              <w:rPr>
                <w:rStyle w:val="fontstyle01"/>
              </w:rPr>
            </w:pPr>
            <w:r>
              <w:rPr>
                <w:rStyle w:val="fontstyle01"/>
              </w:rPr>
              <w:t>2,6</w:t>
            </w:r>
          </w:p>
        </w:tc>
      </w:tr>
      <w:tr w:rsidR="00F03D1E" w:rsidRPr="00681161" w:rsidTr="00F03D1E">
        <w:tc>
          <w:tcPr>
            <w:tcW w:w="2011" w:type="dxa"/>
          </w:tcPr>
          <w:p w:rsidR="00F03D1E" w:rsidRPr="00681161" w:rsidRDefault="00F03D1E" w:rsidP="00F03D1E">
            <w:pPr>
              <w:rPr>
                <w:rFonts w:ascii="Times New Roman CYR" w:hAnsi="Times New Roman CYR" w:cs="Times New Roman CYR"/>
                <w:sz w:val="24"/>
                <w:szCs w:val="24"/>
              </w:rPr>
            </w:pPr>
            <w:r w:rsidRPr="00681161">
              <w:rPr>
                <w:rFonts w:ascii="Times New Roman" w:hAnsi="Times New Roman"/>
                <w:sz w:val="24"/>
                <w:szCs w:val="24"/>
              </w:rPr>
              <w:t>Елшанский сельсовет</w:t>
            </w:r>
          </w:p>
        </w:tc>
        <w:tc>
          <w:tcPr>
            <w:tcW w:w="1494" w:type="dxa"/>
          </w:tcPr>
          <w:p w:rsidR="00F03D1E" w:rsidRPr="00681161" w:rsidRDefault="00C905B7" w:rsidP="00F03D1E">
            <w:pPr>
              <w:rPr>
                <w:rStyle w:val="fontstyle01"/>
              </w:rPr>
            </w:pPr>
            <w:r w:rsidRPr="00681161">
              <w:rPr>
                <w:rStyle w:val="fontstyle01"/>
              </w:rPr>
              <w:t>18,3</w:t>
            </w:r>
          </w:p>
        </w:tc>
        <w:tc>
          <w:tcPr>
            <w:tcW w:w="1686" w:type="dxa"/>
          </w:tcPr>
          <w:p w:rsidR="00F03D1E" w:rsidRPr="00681161" w:rsidRDefault="00C905B7" w:rsidP="00F03D1E">
            <w:pPr>
              <w:rPr>
                <w:rStyle w:val="fontstyle01"/>
              </w:rPr>
            </w:pPr>
            <w:r w:rsidRPr="00681161">
              <w:rPr>
                <w:rStyle w:val="fontstyle01"/>
              </w:rPr>
              <w:t>15,3</w:t>
            </w:r>
          </w:p>
        </w:tc>
        <w:tc>
          <w:tcPr>
            <w:tcW w:w="1494" w:type="dxa"/>
          </w:tcPr>
          <w:p w:rsidR="00F03D1E" w:rsidRPr="00681161" w:rsidRDefault="00C905B7" w:rsidP="00F03D1E">
            <w:pPr>
              <w:rPr>
                <w:rStyle w:val="fontstyle01"/>
              </w:rPr>
            </w:pPr>
            <w:r w:rsidRPr="00681161">
              <w:rPr>
                <w:rStyle w:val="fontstyle01"/>
              </w:rPr>
              <w:t>22,5</w:t>
            </w:r>
          </w:p>
        </w:tc>
        <w:tc>
          <w:tcPr>
            <w:tcW w:w="1925" w:type="dxa"/>
          </w:tcPr>
          <w:p w:rsidR="00F03D1E" w:rsidRPr="00681161" w:rsidRDefault="00C905B7" w:rsidP="00F03D1E">
            <w:pPr>
              <w:rPr>
                <w:rStyle w:val="fontstyle01"/>
              </w:rPr>
            </w:pPr>
            <w:r w:rsidRPr="00681161">
              <w:rPr>
                <w:rStyle w:val="fontstyle01"/>
              </w:rPr>
              <w:t>19,6</w:t>
            </w:r>
          </w:p>
        </w:tc>
        <w:tc>
          <w:tcPr>
            <w:tcW w:w="1810" w:type="dxa"/>
          </w:tcPr>
          <w:p w:rsidR="00F03D1E" w:rsidRPr="00681161" w:rsidRDefault="004A09A4" w:rsidP="00F03D1E">
            <w:pPr>
              <w:rPr>
                <w:rStyle w:val="fontstyle01"/>
              </w:rPr>
            </w:pPr>
            <w:r>
              <w:rPr>
                <w:rStyle w:val="fontstyle01"/>
              </w:rPr>
              <w:t>4,2</w:t>
            </w:r>
          </w:p>
        </w:tc>
      </w:tr>
      <w:tr w:rsidR="00F03D1E" w:rsidRPr="004A09A4" w:rsidTr="00F03D1E">
        <w:tc>
          <w:tcPr>
            <w:tcW w:w="2011" w:type="dxa"/>
          </w:tcPr>
          <w:p w:rsidR="00F03D1E" w:rsidRPr="004A09A4" w:rsidRDefault="00F03D1E" w:rsidP="00F03D1E">
            <w:pPr>
              <w:rPr>
                <w:rFonts w:ascii="Times New Roman" w:hAnsi="Times New Roman" w:cs="Times New Roman"/>
                <w:sz w:val="24"/>
                <w:szCs w:val="24"/>
              </w:rPr>
            </w:pPr>
            <w:proofErr w:type="spellStart"/>
            <w:r w:rsidRPr="004A09A4">
              <w:rPr>
                <w:rFonts w:ascii="Times New Roman" w:hAnsi="Times New Roman" w:cs="Times New Roman"/>
                <w:sz w:val="24"/>
                <w:szCs w:val="24"/>
              </w:rPr>
              <w:t>Жилинский</w:t>
            </w:r>
            <w:proofErr w:type="spellEnd"/>
            <w:r w:rsidRPr="004A09A4">
              <w:rPr>
                <w:rFonts w:ascii="Times New Roman" w:hAnsi="Times New Roman" w:cs="Times New Roman"/>
                <w:sz w:val="24"/>
                <w:szCs w:val="24"/>
              </w:rPr>
              <w:t xml:space="preserve"> сельсовет</w:t>
            </w:r>
          </w:p>
        </w:tc>
        <w:tc>
          <w:tcPr>
            <w:tcW w:w="1494" w:type="dxa"/>
          </w:tcPr>
          <w:p w:rsidR="00F03D1E" w:rsidRPr="004A09A4" w:rsidRDefault="004514A9" w:rsidP="00F03D1E">
            <w:pPr>
              <w:rPr>
                <w:rStyle w:val="fontstyle01"/>
                <w:rFonts w:ascii="Times New Roman" w:hAnsi="Times New Roman" w:cs="Times New Roman"/>
              </w:rPr>
            </w:pPr>
            <w:r w:rsidRPr="004A09A4">
              <w:rPr>
                <w:rStyle w:val="fontstyle01"/>
                <w:rFonts w:ascii="Times New Roman" w:hAnsi="Times New Roman" w:cs="Times New Roman"/>
              </w:rPr>
              <w:t>14,2</w:t>
            </w:r>
          </w:p>
        </w:tc>
        <w:tc>
          <w:tcPr>
            <w:tcW w:w="1686" w:type="dxa"/>
          </w:tcPr>
          <w:p w:rsidR="00F03D1E" w:rsidRPr="004A09A4" w:rsidRDefault="004514A9" w:rsidP="00F03D1E">
            <w:pPr>
              <w:rPr>
                <w:rStyle w:val="fontstyle01"/>
                <w:rFonts w:ascii="Times New Roman" w:hAnsi="Times New Roman" w:cs="Times New Roman"/>
              </w:rPr>
            </w:pPr>
            <w:r w:rsidRPr="004A09A4">
              <w:rPr>
                <w:rStyle w:val="fontstyle01"/>
                <w:rFonts w:ascii="Times New Roman" w:hAnsi="Times New Roman" w:cs="Times New Roman"/>
              </w:rPr>
              <w:t>28,9</w:t>
            </w:r>
          </w:p>
        </w:tc>
        <w:tc>
          <w:tcPr>
            <w:tcW w:w="1494" w:type="dxa"/>
          </w:tcPr>
          <w:p w:rsidR="00F03D1E" w:rsidRPr="004A09A4" w:rsidRDefault="004514A9" w:rsidP="00F03D1E">
            <w:pPr>
              <w:rPr>
                <w:rStyle w:val="fontstyle01"/>
                <w:rFonts w:ascii="Times New Roman" w:hAnsi="Times New Roman" w:cs="Times New Roman"/>
              </w:rPr>
            </w:pPr>
            <w:r w:rsidRPr="004A09A4">
              <w:rPr>
                <w:rStyle w:val="fontstyle01"/>
                <w:rFonts w:ascii="Times New Roman" w:hAnsi="Times New Roman" w:cs="Times New Roman"/>
              </w:rPr>
              <w:t>14,0</w:t>
            </w:r>
          </w:p>
        </w:tc>
        <w:tc>
          <w:tcPr>
            <w:tcW w:w="1925" w:type="dxa"/>
          </w:tcPr>
          <w:p w:rsidR="00F03D1E" w:rsidRPr="004A09A4" w:rsidRDefault="004514A9" w:rsidP="00F03D1E">
            <w:pPr>
              <w:rPr>
                <w:rStyle w:val="fontstyle01"/>
                <w:rFonts w:ascii="Times New Roman" w:hAnsi="Times New Roman" w:cs="Times New Roman"/>
              </w:rPr>
            </w:pPr>
            <w:r w:rsidRPr="004A09A4">
              <w:rPr>
                <w:rStyle w:val="fontstyle01"/>
                <w:rFonts w:ascii="Times New Roman" w:hAnsi="Times New Roman" w:cs="Times New Roman"/>
              </w:rPr>
              <w:t>52,4</w:t>
            </w:r>
          </w:p>
        </w:tc>
        <w:tc>
          <w:tcPr>
            <w:tcW w:w="1810" w:type="dxa"/>
          </w:tcPr>
          <w:p w:rsidR="00F03D1E" w:rsidRPr="004A09A4" w:rsidRDefault="004514A9" w:rsidP="00F03D1E">
            <w:pPr>
              <w:rPr>
                <w:rStyle w:val="fontstyle01"/>
                <w:rFonts w:ascii="Times New Roman" w:hAnsi="Times New Roman" w:cs="Times New Roman"/>
              </w:rPr>
            </w:pPr>
            <w:r w:rsidRPr="004A09A4">
              <w:rPr>
                <w:rStyle w:val="fontstyle01"/>
                <w:rFonts w:ascii="Times New Roman" w:hAnsi="Times New Roman" w:cs="Times New Roman"/>
              </w:rPr>
              <w:t>0,2</w:t>
            </w:r>
          </w:p>
        </w:tc>
      </w:tr>
      <w:tr w:rsidR="00F03D1E" w:rsidRPr="003A20FA" w:rsidTr="00F03D1E">
        <w:tc>
          <w:tcPr>
            <w:tcW w:w="2011" w:type="dxa"/>
          </w:tcPr>
          <w:p w:rsidR="00F03D1E" w:rsidRPr="003A20FA" w:rsidRDefault="00F03D1E" w:rsidP="00F03D1E">
            <w:pPr>
              <w:rPr>
                <w:rFonts w:ascii="Times New Roman" w:hAnsi="Times New Roman" w:cs="Times New Roman"/>
                <w:sz w:val="24"/>
                <w:szCs w:val="24"/>
              </w:rPr>
            </w:pPr>
            <w:proofErr w:type="spellStart"/>
            <w:r w:rsidRPr="003A20FA">
              <w:rPr>
                <w:rFonts w:ascii="Times New Roman" w:hAnsi="Times New Roman" w:cs="Times New Roman"/>
                <w:sz w:val="24"/>
                <w:szCs w:val="24"/>
              </w:rPr>
              <w:t>Каменносарминский</w:t>
            </w:r>
            <w:proofErr w:type="spellEnd"/>
            <w:r w:rsidRPr="003A20FA">
              <w:rPr>
                <w:rFonts w:ascii="Times New Roman" w:hAnsi="Times New Roman" w:cs="Times New Roman"/>
                <w:sz w:val="24"/>
                <w:szCs w:val="24"/>
              </w:rPr>
              <w:t xml:space="preserve"> сельсовет</w:t>
            </w:r>
          </w:p>
        </w:tc>
        <w:tc>
          <w:tcPr>
            <w:tcW w:w="1494" w:type="dxa"/>
          </w:tcPr>
          <w:p w:rsidR="00F03D1E" w:rsidRPr="003A20FA" w:rsidRDefault="004514A9" w:rsidP="00F03D1E">
            <w:pPr>
              <w:rPr>
                <w:rStyle w:val="fontstyle01"/>
                <w:rFonts w:ascii="Times New Roman" w:hAnsi="Times New Roman" w:cs="Times New Roman"/>
              </w:rPr>
            </w:pPr>
            <w:r w:rsidRPr="003A20FA">
              <w:rPr>
                <w:rStyle w:val="fontstyle01"/>
                <w:rFonts w:ascii="Times New Roman" w:hAnsi="Times New Roman" w:cs="Times New Roman"/>
              </w:rPr>
              <w:t>12,5</w:t>
            </w:r>
          </w:p>
        </w:tc>
        <w:tc>
          <w:tcPr>
            <w:tcW w:w="1686" w:type="dxa"/>
          </w:tcPr>
          <w:p w:rsidR="00F03D1E" w:rsidRPr="003A20FA" w:rsidRDefault="004514A9" w:rsidP="00F03D1E">
            <w:pPr>
              <w:rPr>
                <w:rStyle w:val="fontstyle01"/>
                <w:rFonts w:ascii="Times New Roman" w:hAnsi="Times New Roman" w:cs="Times New Roman"/>
              </w:rPr>
            </w:pPr>
            <w:r w:rsidRPr="003A20FA">
              <w:rPr>
                <w:rStyle w:val="fontstyle01"/>
                <w:rFonts w:ascii="Times New Roman" w:hAnsi="Times New Roman" w:cs="Times New Roman"/>
              </w:rPr>
              <w:t>26,2</w:t>
            </w:r>
          </w:p>
        </w:tc>
        <w:tc>
          <w:tcPr>
            <w:tcW w:w="1494" w:type="dxa"/>
          </w:tcPr>
          <w:p w:rsidR="00F03D1E" w:rsidRPr="003A20FA" w:rsidRDefault="004514A9" w:rsidP="00F03D1E">
            <w:pPr>
              <w:rPr>
                <w:rStyle w:val="fontstyle01"/>
                <w:rFonts w:ascii="Times New Roman" w:hAnsi="Times New Roman" w:cs="Times New Roman"/>
              </w:rPr>
            </w:pPr>
            <w:r w:rsidRPr="003A20FA">
              <w:rPr>
                <w:rStyle w:val="fontstyle01"/>
                <w:rFonts w:ascii="Times New Roman" w:hAnsi="Times New Roman" w:cs="Times New Roman"/>
              </w:rPr>
              <w:t>13,9</w:t>
            </w:r>
          </w:p>
        </w:tc>
        <w:tc>
          <w:tcPr>
            <w:tcW w:w="1925" w:type="dxa"/>
          </w:tcPr>
          <w:p w:rsidR="00F03D1E" w:rsidRPr="003A20FA" w:rsidRDefault="004D06FA" w:rsidP="00F03D1E">
            <w:pPr>
              <w:rPr>
                <w:rStyle w:val="fontstyle01"/>
                <w:rFonts w:ascii="Times New Roman" w:hAnsi="Times New Roman" w:cs="Times New Roman"/>
              </w:rPr>
            </w:pPr>
            <w:r w:rsidRPr="003A20FA">
              <w:rPr>
                <w:rStyle w:val="fontstyle01"/>
                <w:rFonts w:ascii="Times New Roman" w:hAnsi="Times New Roman" w:cs="Times New Roman"/>
              </w:rPr>
              <w:t>52,8</w:t>
            </w:r>
          </w:p>
        </w:tc>
        <w:tc>
          <w:tcPr>
            <w:tcW w:w="1810" w:type="dxa"/>
          </w:tcPr>
          <w:p w:rsidR="00F03D1E" w:rsidRPr="003A20FA" w:rsidRDefault="004A09A4" w:rsidP="00F03D1E">
            <w:pPr>
              <w:rPr>
                <w:rStyle w:val="fontstyle01"/>
                <w:rFonts w:ascii="Times New Roman" w:hAnsi="Times New Roman" w:cs="Times New Roman"/>
              </w:rPr>
            </w:pPr>
            <w:r>
              <w:rPr>
                <w:rStyle w:val="fontstyle01"/>
                <w:rFonts w:ascii="Times New Roman" w:hAnsi="Times New Roman" w:cs="Times New Roman"/>
              </w:rPr>
              <w:t>1,4</w:t>
            </w:r>
          </w:p>
        </w:tc>
      </w:tr>
      <w:tr w:rsidR="00F03D1E" w:rsidRPr="00DF69DC" w:rsidTr="00F03D1E">
        <w:tc>
          <w:tcPr>
            <w:tcW w:w="2011" w:type="dxa"/>
          </w:tcPr>
          <w:p w:rsidR="00F03D1E" w:rsidRPr="00DF69DC" w:rsidRDefault="00F03D1E" w:rsidP="00F03D1E">
            <w:pPr>
              <w:rPr>
                <w:rFonts w:ascii="Times New Roman" w:hAnsi="Times New Roman" w:cs="Times New Roman"/>
                <w:sz w:val="24"/>
                <w:szCs w:val="24"/>
              </w:rPr>
            </w:pPr>
            <w:r w:rsidRPr="00DF69DC">
              <w:rPr>
                <w:rFonts w:ascii="Times New Roman" w:hAnsi="Times New Roman" w:cs="Times New Roman"/>
                <w:sz w:val="24"/>
                <w:szCs w:val="24"/>
              </w:rPr>
              <w:t xml:space="preserve"> Колтубановский поссовет</w:t>
            </w:r>
          </w:p>
        </w:tc>
        <w:tc>
          <w:tcPr>
            <w:tcW w:w="1494" w:type="dxa"/>
          </w:tcPr>
          <w:p w:rsidR="00F03D1E" w:rsidRPr="00DF69DC" w:rsidRDefault="003A20FA" w:rsidP="00F03D1E">
            <w:pPr>
              <w:rPr>
                <w:rStyle w:val="fontstyle01"/>
                <w:rFonts w:ascii="Times New Roman" w:hAnsi="Times New Roman" w:cs="Times New Roman"/>
              </w:rPr>
            </w:pPr>
            <w:r w:rsidRPr="00DF69DC">
              <w:rPr>
                <w:rStyle w:val="fontstyle01"/>
                <w:rFonts w:ascii="Times New Roman" w:hAnsi="Times New Roman" w:cs="Times New Roman"/>
              </w:rPr>
              <w:t>112</w:t>
            </w:r>
          </w:p>
        </w:tc>
        <w:tc>
          <w:tcPr>
            <w:tcW w:w="1686" w:type="dxa"/>
          </w:tcPr>
          <w:p w:rsidR="00F03D1E" w:rsidRPr="00DF69DC" w:rsidRDefault="003A20FA" w:rsidP="00F03D1E">
            <w:pPr>
              <w:rPr>
                <w:rStyle w:val="fontstyle01"/>
                <w:rFonts w:ascii="Times New Roman" w:hAnsi="Times New Roman" w:cs="Times New Roman"/>
              </w:rPr>
            </w:pPr>
            <w:r w:rsidRPr="00DF69DC">
              <w:rPr>
                <w:rStyle w:val="fontstyle01"/>
                <w:rFonts w:ascii="Times New Roman" w:hAnsi="Times New Roman" w:cs="Times New Roman"/>
              </w:rPr>
              <w:t>31,9</w:t>
            </w:r>
          </w:p>
        </w:tc>
        <w:tc>
          <w:tcPr>
            <w:tcW w:w="1494" w:type="dxa"/>
          </w:tcPr>
          <w:p w:rsidR="00F03D1E" w:rsidRPr="00DF69DC" w:rsidRDefault="00DF69DC" w:rsidP="00F03D1E">
            <w:pPr>
              <w:rPr>
                <w:rStyle w:val="fontstyle01"/>
                <w:rFonts w:ascii="Times New Roman" w:hAnsi="Times New Roman" w:cs="Times New Roman"/>
              </w:rPr>
            </w:pPr>
            <w:r w:rsidRPr="00DF69DC">
              <w:rPr>
                <w:rStyle w:val="fontstyle01"/>
                <w:rFonts w:ascii="Times New Roman" w:hAnsi="Times New Roman" w:cs="Times New Roman"/>
              </w:rPr>
              <w:t>143,2</w:t>
            </w:r>
          </w:p>
        </w:tc>
        <w:tc>
          <w:tcPr>
            <w:tcW w:w="1925" w:type="dxa"/>
          </w:tcPr>
          <w:p w:rsidR="00F03D1E" w:rsidRPr="00DF69DC" w:rsidRDefault="00DF69DC" w:rsidP="00F03D1E">
            <w:pPr>
              <w:rPr>
                <w:rStyle w:val="fontstyle01"/>
                <w:rFonts w:ascii="Times New Roman" w:hAnsi="Times New Roman" w:cs="Times New Roman"/>
              </w:rPr>
            </w:pPr>
            <w:r w:rsidRPr="00DF69DC">
              <w:rPr>
                <w:rStyle w:val="fontstyle01"/>
                <w:rFonts w:ascii="Times New Roman" w:hAnsi="Times New Roman" w:cs="Times New Roman"/>
              </w:rPr>
              <w:t>38,3</w:t>
            </w:r>
          </w:p>
        </w:tc>
        <w:tc>
          <w:tcPr>
            <w:tcW w:w="1810" w:type="dxa"/>
          </w:tcPr>
          <w:p w:rsidR="00F03D1E" w:rsidRPr="00DF69DC" w:rsidRDefault="004A09A4" w:rsidP="00F03D1E">
            <w:pPr>
              <w:rPr>
                <w:rStyle w:val="fontstyle01"/>
                <w:rFonts w:ascii="Times New Roman" w:hAnsi="Times New Roman" w:cs="Times New Roman"/>
              </w:rPr>
            </w:pPr>
            <w:r>
              <w:rPr>
                <w:rStyle w:val="fontstyle01"/>
                <w:rFonts w:ascii="Times New Roman" w:hAnsi="Times New Roman" w:cs="Times New Roman"/>
              </w:rPr>
              <w:t>31,2</w:t>
            </w:r>
          </w:p>
        </w:tc>
      </w:tr>
      <w:tr w:rsidR="00F03D1E" w:rsidRPr="005313E0" w:rsidTr="00F03D1E">
        <w:tc>
          <w:tcPr>
            <w:tcW w:w="2011" w:type="dxa"/>
          </w:tcPr>
          <w:p w:rsidR="00F03D1E" w:rsidRPr="005313E0" w:rsidRDefault="00F03D1E" w:rsidP="00F03D1E">
            <w:pPr>
              <w:rPr>
                <w:rFonts w:ascii="Times New Roman" w:hAnsi="Times New Roman" w:cs="Times New Roman"/>
                <w:sz w:val="24"/>
                <w:szCs w:val="24"/>
              </w:rPr>
            </w:pPr>
            <w:r w:rsidRPr="005313E0">
              <w:rPr>
                <w:rFonts w:ascii="Times New Roman" w:hAnsi="Times New Roman" w:cs="Times New Roman"/>
                <w:sz w:val="24"/>
                <w:szCs w:val="24"/>
              </w:rPr>
              <w:t>Колтубан</w:t>
            </w:r>
            <w:r w:rsidR="00993906">
              <w:rPr>
                <w:rFonts w:ascii="Times New Roman" w:hAnsi="Times New Roman" w:cs="Times New Roman"/>
                <w:sz w:val="24"/>
                <w:szCs w:val="24"/>
              </w:rPr>
              <w:t>с</w:t>
            </w:r>
            <w:r w:rsidRPr="005313E0">
              <w:rPr>
                <w:rFonts w:ascii="Times New Roman" w:hAnsi="Times New Roman" w:cs="Times New Roman"/>
                <w:sz w:val="24"/>
                <w:szCs w:val="24"/>
              </w:rPr>
              <w:t>кий сельсовет</w:t>
            </w:r>
          </w:p>
        </w:tc>
        <w:tc>
          <w:tcPr>
            <w:tcW w:w="1494" w:type="dxa"/>
          </w:tcPr>
          <w:p w:rsidR="00F03D1E" w:rsidRPr="005313E0" w:rsidRDefault="00DF69DC" w:rsidP="00F03D1E">
            <w:pPr>
              <w:rPr>
                <w:rStyle w:val="fontstyle01"/>
                <w:rFonts w:ascii="Times New Roman" w:hAnsi="Times New Roman" w:cs="Times New Roman"/>
              </w:rPr>
            </w:pPr>
            <w:r w:rsidRPr="005313E0">
              <w:rPr>
                <w:rStyle w:val="fontstyle01"/>
                <w:rFonts w:ascii="Times New Roman" w:hAnsi="Times New Roman" w:cs="Times New Roman"/>
              </w:rPr>
              <w:t>12,9</w:t>
            </w:r>
          </w:p>
        </w:tc>
        <w:tc>
          <w:tcPr>
            <w:tcW w:w="1686" w:type="dxa"/>
          </w:tcPr>
          <w:p w:rsidR="00F03D1E" w:rsidRPr="005313E0" w:rsidRDefault="00F11360" w:rsidP="00F03D1E">
            <w:pPr>
              <w:rPr>
                <w:rStyle w:val="fontstyle01"/>
                <w:rFonts w:ascii="Times New Roman" w:hAnsi="Times New Roman" w:cs="Times New Roman"/>
              </w:rPr>
            </w:pPr>
            <w:r w:rsidRPr="005313E0">
              <w:rPr>
                <w:rStyle w:val="fontstyle01"/>
                <w:rFonts w:ascii="Times New Roman" w:hAnsi="Times New Roman" w:cs="Times New Roman"/>
              </w:rPr>
              <w:t>20,1</w:t>
            </w:r>
          </w:p>
        </w:tc>
        <w:tc>
          <w:tcPr>
            <w:tcW w:w="1494" w:type="dxa"/>
          </w:tcPr>
          <w:p w:rsidR="00F03D1E" w:rsidRPr="005313E0" w:rsidRDefault="00F11360" w:rsidP="00F03D1E">
            <w:pPr>
              <w:rPr>
                <w:rStyle w:val="fontstyle01"/>
                <w:rFonts w:ascii="Times New Roman" w:hAnsi="Times New Roman" w:cs="Times New Roman"/>
              </w:rPr>
            </w:pPr>
            <w:r w:rsidRPr="005313E0">
              <w:rPr>
                <w:rStyle w:val="fontstyle01"/>
                <w:rFonts w:ascii="Times New Roman" w:hAnsi="Times New Roman" w:cs="Times New Roman"/>
              </w:rPr>
              <w:t>12,9</w:t>
            </w:r>
          </w:p>
        </w:tc>
        <w:tc>
          <w:tcPr>
            <w:tcW w:w="1925" w:type="dxa"/>
          </w:tcPr>
          <w:p w:rsidR="00F03D1E" w:rsidRPr="005313E0" w:rsidRDefault="005313E0" w:rsidP="00F03D1E">
            <w:pPr>
              <w:rPr>
                <w:rStyle w:val="fontstyle01"/>
                <w:rFonts w:ascii="Times New Roman" w:hAnsi="Times New Roman" w:cs="Times New Roman"/>
              </w:rPr>
            </w:pPr>
            <w:r w:rsidRPr="005313E0">
              <w:rPr>
                <w:rStyle w:val="fontstyle01"/>
                <w:rFonts w:ascii="Times New Roman" w:hAnsi="Times New Roman" w:cs="Times New Roman"/>
              </w:rPr>
              <w:t>24,5</w:t>
            </w:r>
          </w:p>
        </w:tc>
        <w:tc>
          <w:tcPr>
            <w:tcW w:w="1810" w:type="dxa"/>
          </w:tcPr>
          <w:p w:rsidR="00F03D1E" w:rsidRPr="005313E0" w:rsidRDefault="004A09A4" w:rsidP="00F03D1E">
            <w:pPr>
              <w:rPr>
                <w:rStyle w:val="fontstyle01"/>
                <w:rFonts w:ascii="Times New Roman" w:hAnsi="Times New Roman" w:cs="Times New Roman"/>
              </w:rPr>
            </w:pPr>
            <w:r>
              <w:rPr>
                <w:rStyle w:val="fontstyle01"/>
                <w:rFonts w:ascii="Times New Roman" w:hAnsi="Times New Roman" w:cs="Times New Roman"/>
              </w:rPr>
              <w:t>0,2</w:t>
            </w:r>
          </w:p>
        </w:tc>
      </w:tr>
      <w:tr w:rsidR="00F03D1E" w:rsidRPr="00AB4411" w:rsidTr="00F03D1E">
        <w:tc>
          <w:tcPr>
            <w:tcW w:w="2011" w:type="dxa"/>
          </w:tcPr>
          <w:p w:rsidR="00F03D1E" w:rsidRPr="00AB4411" w:rsidRDefault="00F03D1E" w:rsidP="00F03D1E">
            <w:pPr>
              <w:rPr>
                <w:rFonts w:ascii="Times New Roman" w:hAnsi="Times New Roman" w:cs="Times New Roman"/>
                <w:sz w:val="24"/>
                <w:szCs w:val="24"/>
              </w:rPr>
            </w:pPr>
            <w:r w:rsidRPr="00AB4411">
              <w:rPr>
                <w:rFonts w:ascii="Times New Roman" w:hAnsi="Times New Roman" w:cs="Times New Roman"/>
                <w:sz w:val="24"/>
                <w:szCs w:val="24"/>
              </w:rPr>
              <w:t xml:space="preserve"> Красногвардейский сельсовет</w:t>
            </w:r>
          </w:p>
        </w:tc>
        <w:tc>
          <w:tcPr>
            <w:tcW w:w="1494" w:type="dxa"/>
          </w:tcPr>
          <w:p w:rsidR="00F03D1E" w:rsidRPr="00AB4411" w:rsidRDefault="00AB4411" w:rsidP="00F03D1E">
            <w:pPr>
              <w:rPr>
                <w:rStyle w:val="fontstyle01"/>
                <w:rFonts w:ascii="Times New Roman" w:hAnsi="Times New Roman" w:cs="Times New Roman"/>
              </w:rPr>
            </w:pPr>
            <w:r w:rsidRPr="00AB4411">
              <w:rPr>
                <w:rStyle w:val="fontstyle01"/>
                <w:rFonts w:ascii="Times New Roman" w:hAnsi="Times New Roman" w:cs="Times New Roman"/>
              </w:rPr>
              <w:t>68,2</w:t>
            </w:r>
          </w:p>
        </w:tc>
        <w:tc>
          <w:tcPr>
            <w:tcW w:w="1686" w:type="dxa"/>
          </w:tcPr>
          <w:p w:rsidR="00F03D1E" w:rsidRPr="00AB4411" w:rsidRDefault="00AB4411" w:rsidP="00F03D1E">
            <w:pPr>
              <w:rPr>
                <w:rStyle w:val="fontstyle01"/>
                <w:rFonts w:ascii="Times New Roman" w:hAnsi="Times New Roman" w:cs="Times New Roman"/>
              </w:rPr>
            </w:pPr>
            <w:r w:rsidRPr="00AB4411">
              <w:rPr>
                <w:rStyle w:val="fontstyle01"/>
                <w:rFonts w:ascii="Times New Roman" w:hAnsi="Times New Roman" w:cs="Times New Roman"/>
              </w:rPr>
              <w:t>17,3</w:t>
            </w:r>
          </w:p>
        </w:tc>
        <w:tc>
          <w:tcPr>
            <w:tcW w:w="1494" w:type="dxa"/>
          </w:tcPr>
          <w:p w:rsidR="00F03D1E" w:rsidRPr="00AB4411" w:rsidRDefault="00AB4411" w:rsidP="00F03D1E">
            <w:pPr>
              <w:rPr>
                <w:rStyle w:val="fontstyle01"/>
                <w:rFonts w:ascii="Times New Roman" w:hAnsi="Times New Roman" w:cs="Times New Roman"/>
              </w:rPr>
            </w:pPr>
            <w:r w:rsidRPr="00AB4411">
              <w:rPr>
                <w:rStyle w:val="fontstyle01"/>
                <w:rFonts w:ascii="Times New Roman" w:hAnsi="Times New Roman" w:cs="Times New Roman"/>
              </w:rPr>
              <w:t>68,4</w:t>
            </w:r>
          </w:p>
        </w:tc>
        <w:tc>
          <w:tcPr>
            <w:tcW w:w="1925" w:type="dxa"/>
          </w:tcPr>
          <w:p w:rsidR="00F03D1E" w:rsidRPr="00AB4411" w:rsidRDefault="00AB4411" w:rsidP="00F03D1E">
            <w:pPr>
              <w:rPr>
                <w:rStyle w:val="fontstyle01"/>
                <w:rFonts w:ascii="Times New Roman" w:hAnsi="Times New Roman" w:cs="Times New Roman"/>
              </w:rPr>
            </w:pPr>
            <w:r w:rsidRPr="00AB4411">
              <w:rPr>
                <w:rStyle w:val="fontstyle01"/>
                <w:rFonts w:ascii="Times New Roman" w:hAnsi="Times New Roman" w:cs="Times New Roman"/>
              </w:rPr>
              <w:t>20,8</w:t>
            </w:r>
          </w:p>
        </w:tc>
        <w:tc>
          <w:tcPr>
            <w:tcW w:w="1810" w:type="dxa"/>
          </w:tcPr>
          <w:p w:rsidR="00F03D1E" w:rsidRPr="00AB4411" w:rsidRDefault="00AB4411" w:rsidP="00F03D1E">
            <w:pPr>
              <w:rPr>
                <w:rStyle w:val="fontstyle01"/>
                <w:rFonts w:ascii="Times New Roman" w:hAnsi="Times New Roman" w:cs="Times New Roman"/>
              </w:rPr>
            </w:pPr>
            <w:r w:rsidRPr="00AB4411">
              <w:rPr>
                <w:rStyle w:val="fontstyle01"/>
                <w:rFonts w:ascii="Times New Roman" w:hAnsi="Times New Roman" w:cs="Times New Roman"/>
              </w:rPr>
              <w:t>11,27</w:t>
            </w:r>
          </w:p>
        </w:tc>
      </w:tr>
      <w:tr w:rsidR="00F03D1E" w:rsidRPr="00A05B0F" w:rsidTr="00F03D1E">
        <w:tc>
          <w:tcPr>
            <w:tcW w:w="2011" w:type="dxa"/>
          </w:tcPr>
          <w:p w:rsidR="00F03D1E" w:rsidRPr="00A05B0F" w:rsidRDefault="00F03D1E" w:rsidP="00F03D1E">
            <w:pPr>
              <w:rPr>
                <w:rFonts w:ascii="Times New Roman" w:hAnsi="Times New Roman" w:cs="Times New Roman"/>
                <w:sz w:val="24"/>
                <w:szCs w:val="24"/>
              </w:rPr>
            </w:pPr>
            <w:proofErr w:type="spellStart"/>
            <w:r w:rsidRPr="00A05B0F">
              <w:rPr>
                <w:rFonts w:ascii="Times New Roman" w:hAnsi="Times New Roman" w:cs="Times New Roman"/>
                <w:sz w:val="24"/>
                <w:szCs w:val="24"/>
              </w:rPr>
              <w:t>Краснослободской</w:t>
            </w:r>
            <w:proofErr w:type="spellEnd"/>
            <w:r w:rsidRPr="00A05B0F">
              <w:rPr>
                <w:rFonts w:ascii="Times New Roman" w:hAnsi="Times New Roman" w:cs="Times New Roman"/>
                <w:sz w:val="24"/>
                <w:szCs w:val="24"/>
              </w:rPr>
              <w:t xml:space="preserve"> сельсовет</w:t>
            </w:r>
          </w:p>
        </w:tc>
        <w:tc>
          <w:tcPr>
            <w:tcW w:w="1494" w:type="dxa"/>
          </w:tcPr>
          <w:p w:rsidR="00F03D1E" w:rsidRPr="00A05B0F" w:rsidRDefault="00AC74C1" w:rsidP="00F03D1E">
            <w:pPr>
              <w:rPr>
                <w:rStyle w:val="fontstyle01"/>
                <w:rFonts w:ascii="Times New Roman" w:hAnsi="Times New Roman" w:cs="Times New Roman"/>
              </w:rPr>
            </w:pPr>
            <w:r w:rsidRPr="00A05B0F">
              <w:rPr>
                <w:rStyle w:val="fontstyle01"/>
                <w:rFonts w:ascii="Times New Roman" w:hAnsi="Times New Roman" w:cs="Times New Roman"/>
              </w:rPr>
              <w:t>13,5</w:t>
            </w:r>
          </w:p>
        </w:tc>
        <w:tc>
          <w:tcPr>
            <w:tcW w:w="1686" w:type="dxa"/>
          </w:tcPr>
          <w:p w:rsidR="00F03D1E" w:rsidRPr="00A05B0F" w:rsidRDefault="00AC74C1" w:rsidP="00F03D1E">
            <w:pPr>
              <w:rPr>
                <w:rStyle w:val="fontstyle01"/>
                <w:rFonts w:ascii="Times New Roman" w:hAnsi="Times New Roman" w:cs="Times New Roman"/>
              </w:rPr>
            </w:pPr>
            <w:r w:rsidRPr="00A05B0F">
              <w:rPr>
                <w:rStyle w:val="fontstyle01"/>
                <w:rFonts w:ascii="Times New Roman" w:hAnsi="Times New Roman" w:cs="Times New Roman"/>
              </w:rPr>
              <w:t>36</w:t>
            </w:r>
          </w:p>
        </w:tc>
        <w:tc>
          <w:tcPr>
            <w:tcW w:w="1494" w:type="dxa"/>
          </w:tcPr>
          <w:p w:rsidR="00F03D1E" w:rsidRPr="00A05B0F" w:rsidRDefault="00A05B0F" w:rsidP="00F03D1E">
            <w:pPr>
              <w:rPr>
                <w:rStyle w:val="fontstyle01"/>
                <w:rFonts w:ascii="Times New Roman" w:hAnsi="Times New Roman" w:cs="Times New Roman"/>
              </w:rPr>
            </w:pPr>
            <w:r w:rsidRPr="00A05B0F">
              <w:rPr>
                <w:rStyle w:val="fontstyle01"/>
                <w:rFonts w:ascii="Times New Roman" w:hAnsi="Times New Roman" w:cs="Times New Roman"/>
              </w:rPr>
              <w:t>13,7</w:t>
            </w:r>
          </w:p>
        </w:tc>
        <w:tc>
          <w:tcPr>
            <w:tcW w:w="1925" w:type="dxa"/>
          </w:tcPr>
          <w:p w:rsidR="00F03D1E" w:rsidRPr="00A05B0F" w:rsidRDefault="00A05B0F" w:rsidP="00F03D1E">
            <w:pPr>
              <w:rPr>
                <w:rStyle w:val="fontstyle01"/>
                <w:rFonts w:ascii="Times New Roman" w:hAnsi="Times New Roman" w:cs="Times New Roman"/>
              </w:rPr>
            </w:pPr>
            <w:r w:rsidRPr="00A05B0F">
              <w:rPr>
                <w:rStyle w:val="fontstyle01"/>
                <w:rFonts w:ascii="Times New Roman" w:hAnsi="Times New Roman" w:cs="Times New Roman"/>
              </w:rPr>
              <w:t>77</w:t>
            </w:r>
          </w:p>
        </w:tc>
        <w:tc>
          <w:tcPr>
            <w:tcW w:w="1810" w:type="dxa"/>
          </w:tcPr>
          <w:p w:rsidR="00F03D1E" w:rsidRPr="00A05B0F" w:rsidRDefault="00A05B0F" w:rsidP="00F03D1E">
            <w:pPr>
              <w:rPr>
                <w:rStyle w:val="fontstyle01"/>
                <w:rFonts w:ascii="Times New Roman" w:hAnsi="Times New Roman" w:cs="Times New Roman"/>
              </w:rPr>
            </w:pPr>
            <w:r w:rsidRPr="00A05B0F">
              <w:rPr>
                <w:rStyle w:val="fontstyle01"/>
                <w:rFonts w:ascii="Times New Roman" w:hAnsi="Times New Roman" w:cs="Times New Roman"/>
              </w:rPr>
              <w:t>2,1</w:t>
            </w:r>
          </w:p>
        </w:tc>
      </w:tr>
      <w:tr w:rsidR="00F03D1E" w:rsidRPr="000828F8" w:rsidTr="00F03D1E">
        <w:tc>
          <w:tcPr>
            <w:tcW w:w="2011" w:type="dxa"/>
          </w:tcPr>
          <w:p w:rsidR="00F03D1E" w:rsidRPr="000828F8" w:rsidRDefault="00F03D1E" w:rsidP="00F03D1E">
            <w:pPr>
              <w:rPr>
                <w:rFonts w:ascii="Times New Roman" w:hAnsi="Times New Roman" w:cs="Times New Roman"/>
                <w:sz w:val="24"/>
                <w:szCs w:val="24"/>
              </w:rPr>
            </w:pPr>
            <w:proofErr w:type="spellStart"/>
            <w:r w:rsidRPr="000828F8">
              <w:rPr>
                <w:rFonts w:ascii="Times New Roman" w:hAnsi="Times New Roman" w:cs="Times New Roman"/>
                <w:sz w:val="24"/>
                <w:szCs w:val="24"/>
              </w:rPr>
              <w:t>Липовский</w:t>
            </w:r>
            <w:proofErr w:type="spellEnd"/>
            <w:r w:rsidRPr="000828F8">
              <w:rPr>
                <w:rFonts w:ascii="Times New Roman" w:hAnsi="Times New Roman" w:cs="Times New Roman"/>
                <w:sz w:val="24"/>
                <w:szCs w:val="24"/>
              </w:rPr>
              <w:t xml:space="preserve"> сельсовет</w:t>
            </w:r>
          </w:p>
        </w:tc>
        <w:tc>
          <w:tcPr>
            <w:tcW w:w="1494" w:type="dxa"/>
          </w:tcPr>
          <w:p w:rsidR="00F03D1E" w:rsidRPr="000828F8" w:rsidRDefault="000828F8" w:rsidP="00F03D1E">
            <w:pPr>
              <w:rPr>
                <w:rStyle w:val="fontstyle01"/>
                <w:rFonts w:ascii="Times New Roman" w:hAnsi="Times New Roman" w:cs="Times New Roman"/>
              </w:rPr>
            </w:pPr>
            <w:r w:rsidRPr="000828F8">
              <w:rPr>
                <w:rStyle w:val="fontstyle01"/>
                <w:rFonts w:ascii="Times New Roman" w:hAnsi="Times New Roman" w:cs="Times New Roman"/>
              </w:rPr>
              <w:t>13,3</w:t>
            </w:r>
          </w:p>
        </w:tc>
        <w:tc>
          <w:tcPr>
            <w:tcW w:w="1686" w:type="dxa"/>
          </w:tcPr>
          <w:p w:rsidR="00F03D1E" w:rsidRPr="000828F8" w:rsidRDefault="000828F8" w:rsidP="00F03D1E">
            <w:pPr>
              <w:rPr>
                <w:rStyle w:val="fontstyle01"/>
                <w:rFonts w:ascii="Times New Roman" w:hAnsi="Times New Roman" w:cs="Times New Roman"/>
              </w:rPr>
            </w:pPr>
            <w:r w:rsidRPr="000828F8">
              <w:rPr>
                <w:rStyle w:val="fontstyle01"/>
                <w:rFonts w:ascii="Times New Roman" w:hAnsi="Times New Roman" w:cs="Times New Roman"/>
              </w:rPr>
              <w:t>24,3</w:t>
            </w:r>
          </w:p>
        </w:tc>
        <w:tc>
          <w:tcPr>
            <w:tcW w:w="1494" w:type="dxa"/>
          </w:tcPr>
          <w:p w:rsidR="00F03D1E" w:rsidRPr="000828F8" w:rsidRDefault="000828F8" w:rsidP="00F03D1E">
            <w:pPr>
              <w:rPr>
                <w:rStyle w:val="fontstyle01"/>
                <w:rFonts w:ascii="Times New Roman" w:hAnsi="Times New Roman" w:cs="Times New Roman"/>
              </w:rPr>
            </w:pPr>
            <w:r w:rsidRPr="000828F8">
              <w:rPr>
                <w:rStyle w:val="fontstyle01"/>
                <w:rFonts w:ascii="Times New Roman" w:hAnsi="Times New Roman" w:cs="Times New Roman"/>
              </w:rPr>
              <w:t>14,5</w:t>
            </w:r>
          </w:p>
        </w:tc>
        <w:tc>
          <w:tcPr>
            <w:tcW w:w="1925" w:type="dxa"/>
          </w:tcPr>
          <w:p w:rsidR="00F03D1E" w:rsidRPr="000828F8" w:rsidRDefault="000828F8" w:rsidP="00F03D1E">
            <w:pPr>
              <w:rPr>
                <w:rStyle w:val="fontstyle01"/>
                <w:rFonts w:ascii="Times New Roman" w:hAnsi="Times New Roman" w:cs="Times New Roman"/>
              </w:rPr>
            </w:pPr>
            <w:r w:rsidRPr="000828F8">
              <w:rPr>
                <w:rStyle w:val="fontstyle01"/>
                <w:rFonts w:ascii="Times New Roman" w:hAnsi="Times New Roman" w:cs="Times New Roman"/>
              </w:rPr>
              <w:t>30,7</w:t>
            </w:r>
          </w:p>
        </w:tc>
        <w:tc>
          <w:tcPr>
            <w:tcW w:w="1810" w:type="dxa"/>
          </w:tcPr>
          <w:p w:rsidR="00F03D1E" w:rsidRPr="000828F8" w:rsidRDefault="004A09A4" w:rsidP="00F03D1E">
            <w:pPr>
              <w:rPr>
                <w:rStyle w:val="fontstyle01"/>
                <w:rFonts w:ascii="Times New Roman" w:hAnsi="Times New Roman" w:cs="Times New Roman"/>
              </w:rPr>
            </w:pPr>
            <w:r>
              <w:rPr>
                <w:rStyle w:val="fontstyle01"/>
                <w:rFonts w:ascii="Times New Roman" w:hAnsi="Times New Roman" w:cs="Times New Roman"/>
              </w:rPr>
              <w:t>1,2</w:t>
            </w:r>
          </w:p>
        </w:tc>
      </w:tr>
      <w:tr w:rsidR="00F03D1E" w:rsidRPr="0021297E" w:rsidTr="00F03D1E">
        <w:tc>
          <w:tcPr>
            <w:tcW w:w="2011" w:type="dxa"/>
          </w:tcPr>
          <w:p w:rsidR="00F03D1E" w:rsidRPr="0021297E" w:rsidRDefault="00F03D1E" w:rsidP="00F03D1E">
            <w:pPr>
              <w:rPr>
                <w:rFonts w:ascii="Times New Roman" w:hAnsi="Times New Roman" w:cs="Times New Roman"/>
                <w:sz w:val="24"/>
                <w:szCs w:val="24"/>
              </w:rPr>
            </w:pPr>
            <w:proofErr w:type="spellStart"/>
            <w:r w:rsidRPr="0021297E">
              <w:rPr>
                <w:rFonts w:ascii="Times New Roman" w:hAnsi="Times New Roman" w:cs="Times New Roman"/>
                <w:sz w:val="24"/>
                <w:szCs w:val="24"/>
              </w:rPr>
              <w:t>Лисьеполянский</w:t>
            </w:r>
            <w:proofErr w:type="spellEnd"/>
            <w:r w:rsidRPr="0021297E">
              <w:rPr>
                <w:rFonts w:ascii="Times New Roman" w:hAnsi="Times New Roman" w:cs="Times New Roman"/>
                <w:sz w:val="24"/>
                <w:szCs w:val="24"/>
              </w:rPr>
              <w:t xml:space="preserve"> сельсовет</w:t>
            </w:r>
          </w:p>
        </w:tc>
        <w:tc>
          <w:tcPr>
            <w:tcW w:w="1494" w:type="dxa"/>
          </w:tcPr>
          <w:p w:rsidR="00F03D1E" w:rsidRPr="0021297E" w:rsidRDefault="00F52C22" w:rsidP="00F03D1E">
            <w:pPr>
              <w:rPr>
                <w:rStyle w:val="fontstyle01"/>
                <w:rFonts w:ascii="Times New Roman" w:hAnsi="Times New Roman" w:cs="Times New Roman"/>
              </w:rPr>
            </w:pPr>
            <w:r w:rsidRPr="0021297E">
              <w:rPr>
                <w:rStyle w:val="fontstyle01"/>
                <w:rFonts w:ascii="Times New Roman" w:hAnsi="Times New Roman" w:cs="Times New Roman"/>
              </w:rPr>
              <w:t>18,7</w:t>
            </w:r>
          </w:p>
        </w:tc>
        <w:tc>
          <w:tcPr>
            <w:tcW w:w="1686" w:type="dxa"/>
          </w:tcPr>
          <w:p w:rsidR="00F03D1E" w:rsidRPr="0021297E" w:rsidRDefault="00F52C22" w:rsidP="00F03D1E">
            <w:pPr>
              <w:rPr>
                <w:rStyle w:val="fontstyle01"/>
                <w:rFonts w:ascii="Times New Roman" w:hAnsi="Times New Roman" w:cs="Times New Roman"/>
              </w:rPr>
            </w:pPr>
            <w:r w:rsidRPr="0021297E">
              <w:rPr>
                <w:rStyle w:val="fontstyle01"/>
                <w:rFonts w:ascii="Times New Roman" w:hAnsi="Times New Roman" w:cs="Times New Roman"/>
              </w:rPr>
              <w:t>22,7</w:t>
            </w:r>
          </w:p>
        </w:tc>
        <w:tc>
          <w:tcPr>
            <w:tcW w:w="1494" w:type="dxa"/>
          </w:tcPr>
          <w:p w:rsidR="00F03D1E" w:rsidRPr="0021297E" w:rsidRDefault="00F52C22" w:rsidP="00F03D1E">
            <w:pPr>
              <w:rPr>
                <w:rStyle w:val="fontstyle01"/>
                <w:rFonts w:ascii="Times New Roman" w:hAnsi="Times New Roman" w:cs="Times New Roman"/>
              </w:rPr>
            </w:pPr>
            <w:r w:rsidRPr="0021297E">
              <w:rPr>
                <w:rStyle w:val="fontstyle01"/>
                <w:rFonts w:ascii="Times New Roman" w:hAnsi="Times New Roman" w:cs="Times New Roman"/>
              </w:rPr>
              <w:t>19,3</w:t>
            </w:r>
          </w:p>
        </w:tc>
        <w:tc>
          <w:tcPr>
            <w:tcW w:w="1925" w:type="dxa"/>
          </w:tcPr>
          <w:p w:rsidR="00F03D1E" w:rsidRPr="0021297E" w:rsidRDefault="00F52C22" w:rsidP="00F03D1E">
            <w:pPr>
              <w:rPr>
                <w:rStyle w:val="fontstyle01"/>
                <w:rFonts w:ascii="Times New Roman" w:hAnsi="Times New Roman" w:cs="Times New Roman"/>
              </w:rPr>
            </w:pPr>
            <w:r w:rsidRPr="0021297E">
              <w:rPr>
                <w:rStyle w:val="fontstyle01"/>
                <w:rFonts w:ascii="Times New Roman" w:hAnsi="Times New Roman" w:cs="Times New Roman"/>
              </w:rPr>
              <w:t>23,2</w:t>
            </w:r>
          </w:p>
        </w:tc>
        <w:tc>
          <w:tcPr>
            <w:tcW w:w="1810" w:type="dxa"/>
          </w:tcPr>
          <w:p w:rsidR="00F03D1E" w:rsidRPr="0021297E" w:rsidRDefault="0021297E" w:rsidP="00F03D1E">
            <w:pPr>
              <w:rPr>
                <w:rStyle w:val="fontstyle01"/>
                <w:rFonts w:ascii="Times New Roman" w:hAnsi="Times New Roman" w:cs="Times New Roman"/>
              </w:rPr>
            </w:pPr>
            <w:r w:rsidRPr="0021297E">
              <w:rPr>
                <w:rStyle w:val="fontstyle01"/>
                <w:rFonts w:ascii="Times New Roman" w:hAnsi="Times New Roman" w:cs="Times New Roman"/>
              </w:rPr>
              <w:t>1,7</w:t>
            </w:r>
          </w:p>
        </w:tc>
      </w:tr>
      <w:tr w:rsidR="00F03D1E" w:rsidRPr="009720EF" w:rsidTr="00F03D1E">
        <w:tc>
          <w:tcPr>
            <w:tcW w:w="2011" w:type="dxa"/>
          </w:tcPr>
          <w:p w:rsidR="00F03D1E" w:rsidRPr="009720EF" w:rsidRDefault="00F03D1E" w:rsidP="00F03D1E">
            <w:pPr>
              <w:rPr>
                <w:rFonts w:ascii="Times New Roman" w:hAnsi="Times New Roman" w:cs="Times New Roman"/>
                <w:sz w:val="24"/>
                <w:szCs w:val="24"/>
              </w:rPr>
            </w:pPr>
            <w:r w:rsidRPr="009720EF">
              <w:rPr>
                <w:rFonts w:ascii="Times New Roman" w:hAnsi="Times New Roman" w:cs="Times New Roman"/>
                <w:sz w:val="24"/>
                <w:szCs w:val="24"/>
              </w:rPr>
              <w:t>Могутовский сельсовет</w:t>
            </w:r>
          </w:p>
        </w:tc>
        <w:tc>
          <w:tcPr>
            <w:tcW w:w="1494" w:type="dxa"/>
          </w:tcPr>
          <w:p w:rsidR="00F03D1E" w:rsidRPr="009720EF" w:rsidRDefault="009720EF" w:rsidP="00F03D1E">
            <w:pPr>
              <w:rPr>
                <w:rStyle w:val="fontstyle01"/>
                <w:rFonts w:ascii="Times New Roman" w:hAnsi="Times New Roman" w:cs="Times New Roman"/>
              </w:rPr>
            </w:pPr>
            <w:r w:rsidRPr="009720EF">
              <w:rPr>
                <w:rStyle w:val="fontstyle01"/>
                <w:rFonts w:ascii="Times New Roman" w:hAnsi="Times New Roman" w:cs="Times New Roman"/>
              </w:rPr>
              <w:t>18,6</w:t>
            </w:r>
          </w:p>
        </w:tc>
        <w:tc>
          <w:tcPr>
            <w:tcW w:w="1686" w:type="dxa"/>
          </w:tcPr>
          <w:p w:rsidR="00F03D1E" w:rsidRPr="009720EF" w:rsidRDefault="009720EF" w:rsidP="00F03D1E">
            <w:pPr>
              <w:rPr>
                <w:rStyle w:val="fontstyle01"/>
                <w:rFonts w:ascii="Times New Roman" w:hAnsi="Times New Roman" w:cs="Times New Roman"/>
              </w:rPr>
            </w:pPr>
            <w:r w:rsidRPr="009720EF">
              <w:rPr>
                <w:rStyle w:val="fontstyle01"/>
                <w:rFonts w:ascii="Times New Roman" w:hAnsi="Times New Roman" w:cs="Times New Roman"/>
              </w:rPr>
              <w:t>39,9</w:t>
            </w:r>
          </w:p>
        </w:tc>
        <w:tc>
          <w:tcPr>
            <w:tcW w:w="1494" w:type="dxa"/>
          </w:tcPr>
          <w:p w:rsidR="00F03D1E" w:rsidRPr="009720EF" w:rsidRDefault="009720EF" w:rsidP="00F03D1E">
            <w:pPr>
              <w:rPr>
                <w:rStyle w:val="fontstyle01"/>
                <w:rFonts w:ascii="Times New Roman" w:hAnsi="Times New Roman" w:cs="Times New Roman"/>
              </w:rPr>
            </w:pPr>
            <w:r w:rsidRPr="009720EF">
              <w:rPr>
                <w:rStyle w:val="fontstyle01"/>
                <w:rFonts w:ascii="Times New Roman" w:hAnsi="Times New Roman" w:cs="Times New Roman"/>
              </w:rPr>
              <w:t>18,6</w:t>
            </w:r>
          </w:p>
        </w:tc>
        <w:tc>
          <w:tcPr>
            <w:tcW w:w="1925" w:type="dxa"/>
          </w:tcPr>
          <w:p w:rsidR="00F03D1E" w:rsidRPr="009720EF" w:rsidRDefault="009720EF" w:rsidP="00F03D1E">
            <w:pPr>
              <w:rPr>
                <w:rStyle w:val="fontstyle01"/>
                <w:rFonts w:ascii="Times New Roman" w:hAnsi="Times New Roman" w:cs="Times New Roman"/>
              </w:rPr>
            </w:pPr>
            <w:r w:rsidRPr="009720EF">
              <w:rPr>
                <w:rStyle w:val="fontstyle01"/>
                <w:rFonts w:ascii="Times New Roman" w:hAnsi="Times New Roman" w:cs="Times New Roman"/>
              </w:rPr>
              <w:t>163,1</w:t>
            </w:r>
          </w:p>
        </w:tc>
        <w:tc>
          <w:tcPr>
            <w:tcW w:w="1810" w:type="dxa"/>
          </w:tcPr>
          <w:p w:rsidR="00F03D1E" w:rsidRPr="009720EF" w:rsidRDefault="00F03D1E" w:rsidP="00F03D1E">
            <w:pPr>
              <w:rPr>
                <w:rStyle w:val="fontstyle01"/>
                <w:rFonts w:ascii="Times New Roman" w:hAnsi="Times New Roman" w:cs="Times New Roman"/>
              </w:rPr>
            </w:pPr>
          </w:p>
        </w:tc>
      </w:tr>
      <w:tr w:rsidR="00F03D1E" w:rsidRPr="008309C8" w:rsidTr="00F03D1E">
        <w:tc>
          <w:tcPr>
            <w:tcW w:w="2011" w:type="dxa"/>
          </w:tcPr>
          <w:p w:rsidR="00F03D1E" w:rsidRPr="008309C8" w:rsidRDefault="00F03D1E" w:rsidP="00F03D1E">
            <w:pPr>
              <w:rPr>
                <w:rFonts w:ascii="Times New Roman" w:hAnsi="Times New Roman" w:cs="Times New Roman"/>
                <w:sz w:val="24"/>
                <w:szCs w:val="24"/>
              </w:rPr>
            </w:pPr>
            <w:r w:rsidRPr="008309C8">
              <w:rPr>
                <w:rFonts w:ascii="Times New Roman" w:hAnsi="Times New Roman" w:cs="Times New Roman"/>
                <w:sz w:val="24"/>
                <w:szCs w:val="24"/>
              </w:rPr>
              <w:t>Новоалександровский сельсовет</w:t>
            </w:r>
          </w:p>
        </w:tc>
        <w:tc>
          <w:tcPr>
            <w:tcW w:w="1494" w:type="dxa"/>
          </w:tcPr>
          <w:p w:rsidR="00F03D1E" w:rsidRPr="008309C8" w:rsidRDefault="007B7B4C" w:rsidP="00F03D1E">
            <w:pPr>
              <w:rPr>
                <w:rStyle w:val="fontstyle01"/>
                <w:rFonts w:ascii="Times New Roman" w:hAnsi="Times New Roman" w:cs="Times New Roman"/>
              </w:rPr>
            </w:pPr>
            <w:r w:rsidRPr="008309C8">
              <w:rPr>
                <w:rStyle w:val="fontstyle01"/>
                <w:rFonts w:ascii="Times New Roman" w:hAnsi="Times New Roman" w:cs="Times New Roman"/>
              </w:rPr>
              <w:t>79,2</w:t>
            </w:r>
          </w:p>
        </w:tc>
        <w:tc>
          <w:tcPr>
            <w:tcW w:w="1686" w:type="dxa"/>
          </w:tcPr>
          <w:p w:rsidR="00F03D1E" w:rsidRPr="008309C8" w:rsidRDefault="007B7B4C" w:rsidP="00F03D1E">
            <w:pPr>
              <w:rPr>
                <w:rStyle w:val="fontstyle01"/>
                <w:rFonts w:ascii="Times New Roman" w:hAnsi="Times New Roman" w:cs="Times New Roman"/>
              </w:rPr>
            </w:pPr>
            <w:r w:rsidRPr="008309C8">
              <w:rPr>
                <w:rStyle w:val="fontstyle01"/>
                <w:rFonts w:ascii="Times New Roman" w:hAnsi="Times New Roman" w:cs="Times New Roman"/>
              </w:rPr>
              <w:t>25,0</w:t>
            </w:r>
          </w:p>
        </w:tc>
        <w:tc>
          <w:tcPr>
            <w:tcW w:w="1494" w:type="dxa"/>
          </w:tcPr>
          <w:p w:rsidR="00F03D1E" w:rsidRPr="008309C8" w:rsidRDefault="007B7B4C" w:rsidP="00F03D1E">
            <w:pPr>
              <w:rPr>
                <w:rStyle w:val="fontstyle01"/>
                <w:rFonts w:ascii="Times New Roman" w:hAnsi="Times New Roman" w:cs="Times New Roman"/>
              </w:rPr>
            </w:pPr>
            <w:r w:rsidRPr="008309C8">
              <w:rPr>
                <w:rStyle w:val="fontstyle01"/>
                <w:rFonts w:ascii="Times New Roman" w:hAnsi="Times New Roman" w:cs="Times New Roman"/>
              </w:rPr>
              <w:t>117,4</w:t>
            </w:r>
          </w:p>
        </w:tc>
        <w:tc>
          <w:tcPr>
            <w:tcW w:w="1925" w:type="dxa"/>
          </w:tcPr>
          <w:p w:rsidR="00F03D1E" w:rsidRPr="008309C8" w:rsidRDefault="008309C8" w:rsidP="00F03D1E">
            <w:pPr>
              <w:rPr>
                <w:rStyle w:val="fontstyle01"/>
                <w:rFonts w:ascii="Times New Roman" w:hAnsi="Times New Roman" w:cs="Times New Roman"/>
              </w:rPr>
            </w:pPr>
            <w:r w:rsidRPr="008309C8">
              <w:rPr>
                <w:rStyle w:val="fontstyle01"/>
                <w:rFonts w:ascii="Times New Roman" w:hAnsi="Times New Roman" w:cs="Times New Roman"/>
              </w:rPr>
              <w:t>29,3</w:t>
            </w:r>
          </w:p>
        </w:tc>
        <w:tc>
          <w:tcPr>
            <w:tcW w:w="1810" w:type="dxa"/>
          </w:tcPr>
          <w:p w:rsidR="00F03D1E" w:rsidRPr="008309C8" w:rsidRDefault="008309C8" w:rsidP="00F03D1E">
            <w:pPr>
              <w:rPr>
                <w:rStyle w:val="fontstyle01"/>
                <w:rFonts w:ascii="Times New Roman" w:hAnsi="Times New Roman" w:cs="Times New Roman"/>
              </w:rPr>
            </w:pPr>
            <w:r w:rsidRPr="008309C8">
              <w:rPr>
                <w:rStyle w:val="fontstyle01"/>
                <w:rFonts w:ascii="Times New Roman" w:hAnsi="Times New Roman" w:cs="Times New Roman"/>
              </w:rPr>
              <w:t>49,1</w:t>
            </w:r>
          </w:p>
        </w:tc>
      </w:tr>
      <w:tr w:rsidR="00F03D1E" w:rsidRPr="00B469FC" w:rsidTr="00F03D1E">
        <w:tc>
          <w:tcPr>
            <w:tcW w:w="2011" w:type="dxa"/>
          </w:tcPr>
          <w:p w:rsidR="00F03D1E" w:rsidRPr="00B469FC" w:rsidRDefault="00F03D1E" w:rsidP="00F03D1E">
            <w:pPr>
              <w:rPr>
                <w:rFonts w:ascii="Times New Roman" w:hAnsi="Times New Roman" w:cs="Times New Roman"/>
                <w:sz w:val="24"/>
                <w:szCs w:val="24"/>
              </w:rPr>
            </w:pPr>
            <w:proofErr w:type="spellStart"/>
            <w:r w:rsidRPr="00B469FC">
              <w:rPr>
                <w:rFonts w:ascii="Times New Roman" w:hAnsi="Times New Roman" w:cs="Times New Roman"/>
                <w:sz w:val="24"/>
                <w:szCs w:val="24"/>
              </w:rPr>
              <w:t>Новотепловский</w:t>
            </w:r>
            <w:proofErr w:type="spellEnd"/>
            <w:r w:rsidRPr="00B469FC">
              <w:rPr>
                <w:rFonts w:ascii="Times New Roman" w:hAnsi="Times New Roman" w:cs="Times New Roman"/>
                <w:sz w:val="24"/>
                <w:szCs w:val="24"/>
              </w:rPr>
              <w:t xml:space="preserve"> сельсовет</w:t>
            </w:r>
          </w:p>
        </w:tc>
        <w:tc>
          <w:tcPr>
            <w:tcW w:w="1494" w:type="dxa"/>
          </w:tcPr>
          <w:p w:rsidR="00F03D1E" w:rsidRPr="00B469FC" w:rsidRDefault="00B469FC" w:rsidP="00F03D1E">
            <w:pPr>
              <w:rPr>
                <w:rStyle w:val="fontstyle01"/>
                <w:rFonts w:ascii="Times New Roman" w:hAnsi="Times New Roman" w:cs="Times New Roman"/>
              </w:rPr>
            </w:pPr>
            <w:r w:rsidRPr="00B469FC">
              <w:rPr>
                <w:rStyle w:val="fontstyle01"/>
                <w:rFonts w:ascii="Times New Roman" w:hAnsi="Times New Roman" w:cs="Times New Roman"/>
              </w:rPr>
              <w:t>14,2</w:t>
            </w:r>
          </w:p>
        </w:tc>
        <w:tc>
          <w:tcPr>
            <w:tcW w:w="1686" w:type="dxa"/>
          </w:tcPr>
          <w:p w:rsidR="00F03D1E" w:rsidRPr="00B469FC" w:rsidRDefault="00B469FC" w:rsidP="00F03D1E">
            <w:pPr>
              <w:rPr>
                <w:rStyle w:val="fontstyle01"/>
                <w:rFonts w:ascii="Times New Roman" w:hAnsi="Times New Roman" w:cs="Times New Roman"/>
              </w:rPr>
            </w:pPr>
            <w:r w:rsidRPr="00B469FC">
              <w:rPr>
                <w:rStyle w:val="fontstyle01"/>
                <w:rFonts w:ascii="Times New Roman" w:hAnsi="Times New Roman" w:cs="Times New Roman"/>
              </w:rPr>
              <w:t>33,5</w:t>
            </w:r>
          </w:p>
        </w:tc>
        <w:tc>
          <w:tcPr>
            <w:tcW w:w="1494" w:type="dxa"/>
          </w:tcPr>
          <w:p w:rsidR="00F03D1E" w:rsidRPr="00B469FC" w:rsidRDefault="00B469FC" w:rsidP="00F03D1E">
            <w:pPr>
              <w:rPr>
                <w:rStyle w:val="fontstyle01"/>
                <w:rFonts w:ascii="Times New Roman" w:hAnsi="Times New Roman" w:cs="Times New Roman"/>
              </w:rPr>
            </w:pPr>
            <w:r w:rsidRPr="00B469FC">
              <w:rPr>
                <w:rStyle w:val="fontstyle01"/>
                <w:rFonts w:ascii="Times New Roman" w:hAnsi="Times New Roman" w:cs="Times New Roman"/>
              </w:rPr>
              <w:t>14,2</w:t>
            </w:r>
          </w:p>
        </w:tc>
        <w:tc>
          <w:tcPr>
            <w:tcW w:w="1925" w:type="dxa"/>
          </w:tcPr>
          <w:p w:rsidR="00F03D1E" w:rsidRPr="00B469FC" w:rsidRDefault="00B469FC" w:rsidP="00F03D1E">
            <w:pPr>
              <w:rPr>
                <w:rStyle w:val="fontstyle01"/>
                <w:rFonts w:ascii="Times New Roman" w:hAnsi="Times New Roman" w:cs="Times New Roman"/>
              </w:rPr>
            </w:pPr>
            <w:r w:rsidRPr="00B469FC">
              <w:rPr>
                <w:rStyle w:val="fontstyle01"/>
                <w:rFonts w:ascii="Times New Roman" w:hAnsi="Times New Roman" w:cs="Times New Roman"/>
              </w:rPr>
              <w:t>57,0</w:t>
            </w:r>
          </w:p>
        </w:tc>
        <w:tc>
          <w:tcPr>
            <w:tcW w:w="1810" w:type="dxa"/>
          </w:tcPr>
          <w:p w:rsidR="00F03D1E" w:rsidRPr="00B469FC" w:rsidRDefault="00F03D1E" w:rsidP="00F03D1E">
            <w:pPr>
              <w:rPr>
                <w:rStyle w:val="fontstyle01"/>
                <w:rFonts w:ascii="Times New Roman" w:hAnsi="Times New Roman" w:cs="Times New Roman"/>
              </w:rPr>
            </w:pPr>
          </w:p>
        </w:tc>
      </w:tr>
      <w:tr w:rsidR="00F03D1E" w:rsidRPr="00C01C0D" w:rsidTr="00F03D1E">
        <w:tc>
          <w:tcPr>
            <w:tcW w:w="2011" w:type="dxa"/>
          </w:tcPr>
          <w:p w:rsidR="00F03D1E" w:rsidRPr="00C01C0D" w:rsidRDefault="00F03D1E" w:rsidP="00F03D1E">
            <w:pPr>
              <w:rPr>
                <w:rFonts w:ascii="Times New Roman" w:hAnsi="Times New Roman" w:cs="Times New Roman"/>
                <w:sz w:val="24"/>
                <w:szCs w:val="24"/>
              </w:rPr>
            </w:pPr>
            <w:r w:rsidRPr="00C01C0D">
              <w:rPr>
                <w:rFonts w:ascii="Times New Roman" w:hAnsi="Times New Roman" w:cs="Times New Roman"/>
                <w:sz w:val="24"/>
                <w:szCs w:val="24"/>
              </w:rPr>
              <w:t xml:space="preserve"> Палимовский сельсовет</w:t>
            </w:r>
          </w:p>
        </w:tc>
        <w:tc>
          <w:tcPr>
            <w:tcW w:w="1494" w:type="dxa"/>
          </w:tcPr>
          <w:p w:rsidR="00F03D1E" w:rsidRPr="00C01C0D" w:rsidRDefault="00C01C0D" w:rsidP="00F03D1E">
            <w:pPr>
              <w:rPr>
                <w:rStyle w:val="fontstyle01"/>
                <w:rFonts w:ascii="Times New Roman" w:hAnsi="Times New Roman" w:cs="Times New Roman"/>
              </w:rPr>
            </w:pPr>
            <w:r w:rsidRPr="00C01C0D">
              <w:rPr>
                <w:rStyle w:val="fontstyle01"/>
                <w:rFonts w:ascii="Times New Roman" w:hAnsi="Times New Roman" w:cs="Times New Roman"/>
              </w:rPr>
              <w:t>63,3</w:t>
            </w:r>
          </w:p>
        </w:tc>
        <w:tc>
          <w:tcPr>
            <w:tcW w:w="1686" w:type="dxa"/>
          </w:tcPr>
          <w:p w:rsidR="00F03D1E" w:rsidRPr="00C01C0D" w:rsidRDefault="00C01C0D" w:rsidP="00F03D1E">
            <w:pPr>
              <w:rPr>
                <w:rStyle w:val="fontstyle01"/>
                <w:rFonts w:ascii="Times New Roman" w:hAnsi="Times New Roman" w:cs="Times New Roman"/>
              </w:rPr>
            </w:pPr>
            <w:r w:rsidRPr="00C01C0D">
              <w:rPr>
                <w:rStyle w:val="fontstyle01"/>
                <w:rFonts w:ascii="Times New Roman" w:hAnsi="Times New Roman" w:cs="Times New Roman"/>
              </w:rPr>
              <w:t>23,5</w:t>
            </w:r>
          </w:p>
        </w:tc>
        <w:tc>
          <w:tcPr>
            <w:tcW w:w="1494" w:type="dxa"/>
          </w:tcPr>
          <w:p w:rsidR="00F03D1E" w:rsidRPr="00C01C0D" w:rsidRDefault="00C01C0D" w:rsidP="00F03D1E">
            <w:pPr>
              <w:rPr>
                <w:rStyle w:val="fontstyle01"/>
                <w:rFonts w:ascii="Times New Roman" w:hAnsi="Times New Roman" w:cs="Times New Roman"/>
              </w:rPr>
            </w:pPr>
            <w:r w:rsidRPr="00C01C0D">
              <w:rPr>
                <w:rStyle w:val="fontstyle01"/>
                <w:rFonts w:ascii="Times New Roman" w:hAnsi="Times New Roman" w:cs="Times New Roman"/>
              </w:rPr>
              <w:t>80,7</w:t>
            </w:r>
          </w:p>
        </w:tc>
        <w:tc>
          <w:tcPr>
            <w:tcW w:w="1925" w:type="dxa"/>
          </w:tcPr>
          <w:p w:rsidR="00F03D1E" w:rsidRPr="00C01C0D" w:rsidRDefault="00C01C0D" w:rsidP="00F03D1E">
            <w:pPr>
              <w:rPr>
                <w:rStyle w:val="fontstyle01"/>
                <w:rFonts w:ascii="Times New Roman" w:hAnsi="Times New Roman" w:cs="Times New Roman"/>
              </w:rPr>
            </w:pPr>
            <w:r w:rsidRPr="00C01C0D">
              <w:rPr>
                <w:rStyle w:val="fontstyle01"/>
                <w:rFonts w:ascii="Times New Roman" w:hAnsi="Times New Roman" w:cs="Times New Roman"/>
              </w:rPr>
              <w:t>23,6</w:t>
            </w:r>
          </w:p>
        </w:tc>
        <w:tc>
          <w:tcPr>
            <w:tcW w:w="1810" w:type="dxa"/>
          </w:tcPr>
          <w:p w:rsidR="00F03D1E" w:rsidRPr="00C01C0D" w:rsidRDefault="00C01C0D" w:rsidP="00F03D1E">
            <w:pPr>
              <w:rPr>
                <w:rStyle w:val="fontstyle01"/>
                <w:rFonts w:ascii="Times New Roman" w:hAnsi="Times New Roman" w:cs="Times New Roman"/>
              </w:rPr>
            </w:pPr>
            <w:r w:rsidRPr="00C01C0D">
              <w:rPr>
                <w:rStyle w:val="fontstyle01"/>
                <w:rFonts w:ascii="Times New Roman" w:hAnsi="Times New Roman" w:cs="Times New Roman"/>
              </w:rPr>
              <w:t>64,7</w:t>
            </w:r>
          </w:p>
        </w:tc>
      </w:tr>
      <w:tr w:rsidR="00F03D1E" w:rsidRPr="00471B71" w:rsidTr="00F03D1E">
        <w:tc>
          <w:tcPr>
            <w:tcW w:w="2011" w:type="dxa"/>
          </w:tcPr>
          <w:p w:rsidR="00F03D1E" w:rsidRPr="00471B71" w:rsidRDefault="00F03D1E" w:rsidP="00F03D1E">
            <w:pPr>
              <w:rPr>
                <w:rFonts w:ascii="Times New Roman" w:hAnsi="Times New Roman" w:cs="Times New Roman"/>
                <w:sz w:val="24"/>
                <w:szCs w:val="24"/>
              </w:rPr>
            </w:pPr>
            <w:proofErr w:type="spellStart"/>
            <w:r w:rsidRPr="00471B71">
              <w:rPr>
                <w:rFonts w:ascii="Times New Roman" w:hAnsi="Times New Roman" w:cs="Times New Roman"/>
                <w:sz w:val="24"/>
                <w:szCs w:val="24"/>
              </w:rPr>
              <w:t>Подколкинский</w:t>
            </w:r>
            <w:proofErr w:type="spellEnd"/>
            <w:r w:rsidRPr="00471B71">
              <w:rPr>
                <w:rFonts w:ascii="Times New Roman" w:hAnsi="Times New Roman" w:cs="Times New Roman"/>
                <w:sz w:val="24"/>
                <w:szCs w:val="24"/>
              </w:rPr>
              <w:t xml:space="preserve"> сельсовет</w:t>
            </w:r>
          </w:p>
        </w:tc>
        <w:tc>
          <w:tcPr>
            <w:tcW w:w="1494" w:type="dxa"/>
          </w:tcPr>
          <w:p w:rsidR="00F03D1E" w:rsidRPr="00471B71" w:rsidRDefault="003D5824" w:rsidP="00F03D1E">
            <w:pPr>
              <w:rPr>
                <w:rStyle w:val="fontstyle01"/>
                <w:rFonts w:ascii="Times New Roman" w:hAnsi="Times New Roman" w:cs="Times New Roman"/>
              </w:rPr>
            </w:pPr>
            <w:r w:rsidRPr="00471B71">
              <w:rPr>
                <w:rStyle w:val="fontstyle01"/>
                <w:rFonts w:ascii="Times New Roman" w:hAnsi="Times New Roman" w:cs="Times New Roman"/>
              </w:rPr>
              <w:t>21,3</w:t>
            </w:r>
          </w:p>
        </w:tc>
        <w:tc>
          <w:tcPr>
            <w:tcW w:w="1686" w:type="dxa"/>
          </w:tcPr>
          <w:p w:rsidR="00F03D1E" w:rsidRPr="00471B71" w:rsidRDefault="003D5824" w:rsidP="00F03D1E">
            <w:pPr>
              <w:rPr>
                <w:rStyle w:val="fontstyle01"/>
                <w:rFonts w:ascii="Times New Roman" w:hAnsi="Times New Roman" w:cs="Times New Roman"/>
              </w:rPr>
            </w:pPr>
            <w:r w:rsidRPr="00471B71">
              <w:rPr>
                <w:rStyle w:val="fontstyle01"/>
                <w:rFonts w:ascii="Times New Roman" w:hAnsi="Times New Roman" w:cs="Times New Roman"/>
              </w:rPr>
              <w:t>20,3</w:t>
            </w:r>
          </w:p>
        </w:tc>
        <w:tc>
          <w:tcPr>
            <w:tcW w:w="1494" w:type="dxa"/>
          </w:tcPr>
          <w:p w:rsidR="00F03D1E" w:rsidRPr="00471B71" w:rsidRDefault="003D5824" w:rsidP="00F03D1E">
            <w:pPr>
              <w:rPr>
                <w:rStyle w:val="fontstyle01"/>
                <w:rFonts w:ascii="Times New Roman" w:hAnsi="Times New Roman" w:cs="Times New Roman"/>
              </w:rPr>
            </w:pPr>
            <w:r w:rsidRPr="00471B71">
              <w:rPr>
                <w:rStyle w:val="fontstyle01"/>
                <w:rFonts w:ascii="Times New Roman" w:hAnsi="Times New Roman" w:cs="Times New Roman"/>
              </w:rPr>
              <w:t>21,9</w:t>
            </w:r>
          </w:p>
        </w:tc>
        <w:tc>
          <w:tcPr>
            <w:tcW w:w="1925" w:type="dxa"/>
          </w:tcPr>
          <w:p w:rsidR="00F03D1E" w:rsidRPr="00471B71" w:rsidRDefault="00471B71" w:rsidP="00F03D1E">
            <w:pPr>
              <w:rPr>
                <w:rStyle w:val="fontstyle01"/>
                <w:rFonts w:ascii="Times New Roman" w:hAnsi="Times New Roman" w:cs="Times New Roman"/>
              </w:rPr>
            </w:pPr>
            <w:r w:rsidRPr="00471B71">
              <w:rPr>
                <w:rStyle w:val="fontstyle01"/>
                <w:rFonts w:ascii="Times New Roman" w:hAnsi="Times New Roman" w:cs="Times New Roman"/>
              </w:rPr>
              <w:t>28,1</w:t>
            </w:r>
          </w:p>
        </w:tc>
        <w:tc>
          <w:tcPr>
            <w:tcW w:w="1810" w:type="dxa"/>
          </w:tcPr>
          <w:p w:rsidR="00F03D1E" w:rsidRPr="00471B71" w:rsidRDefault="00471B71" w:rsidP="00F03D1E">
            <w:pPr>
              <w:rPr>
                <w:rStyle w:val="fontstyle01"/>
                <w:rFonts w:ascii="Times New Roman" w:hAnsi="Times New Roman" w:cs="Times New Roman"/>
              </w:rPr>
            </w:pPr>
            <w:r w:rsidRPr="00471B71">
              <w:rPr>
                <w:rStyle w:val="fontstyle01"/>
                <w:rFonts w:ascii="Times New Roman" w:hAnsi="Times New Roman" w:cs="Times New Roman"/>
              </w:rPr>
              <w:t>0,6</w:t>
            </w: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r w:rsidRPr="00BF1ADB">
              <w:rPr>
                <w:rFonts w:ascii="Times New Roman" w:hAnsi="Times New Roman" w:cs="Times New Roman"/>
                <w:sz w:val="24"/>
                <w:szCs w:val="24"/>
              </w:rPr>
              <w:lastRenderedPageBreak/>
              <w:t>Преображенский сельсовет</w:t>
            </w:r>
          </w:p>
        </w:tc>
        <w:tc>
          <w:tcPr>
            <w:tcW w:w="1494" w:type="dxa"/>
          </w:tcPr>
          <w:p w:rsidR="00F03D1E" w:rsidRPr="00BF1ADB" w:rsidRDefault="007048ED" w:rsidP="00F03D1E">
            <w:pPr>
              <w:rPr>
                <w:rStyle w:val="fontstyle01"/>
                <w:rFonts w:ascii="Times New Roman" w:hAnsi="Times New Roman" w:cs="Times New Roman"/>
              </w:rPr>
            </w:pPr>
            <w:r w:rsidRPr="00BF1ADB">
              <w:rPr>
                <w:rStyle w:val="fontstyle01"/>
                <w:rFonts w:ascii="Times New Roman" w:hAnsi="Times New Roman" w:cs="Times New Roman"/>
              </w:rPr>
              <w:t>16,5</w:t>
            </w:r>
          </w:p>
        </w:tc>
        <w:tc>
          <w:tcPr>
            <w:tcW w:w="1686" w:type="dxa"/>
          </w:tcPr>
          <w:p w:rsidR="00F03D1E" w:rsidRPr="00BF1ADB" w:rsidRDefault="007048ED" w:rsidP="00F03D1E">
            <w:pPr>
              <w:rPr>
                <w:rStyle w:val="fontstyle01"/>
                <w:rFonts w:ascii="Times New Roman" w:hAnsi="Times New Roman" w:cs="Times New Roman"/>
              </w:rPr>
            </w:pPr>
            <w:r w:rsidRPr="00BF1ADB">
              <w:rPr>
                <w:rStyle w:val="fontstyle01"/>
                <w:rFonts w:ascii="Times New Roman" w:hAnsi="Times New Roman" w:cs="Times New Roman"/>
              </w:rPr>
              <w:t>29,8</w:t>
            </w:r>
          </w:p>
        </w:tc>
        <w:tc>
          <w:tcPr>
            <w:tcW w:w="1494" w:type="dxa"/>
          </w:tcPr>
          <w:p w:rsidR="00F03D1E" w:rsidRPr="00BF1ADB" w:rsidRDefault="007048ED" w:rsidP="00F03D1E">
            <w:pPr>
              <w:rPr>
                <w:rStyle w:val="fontstyle01"/>
                <w:rFonts w:ascii="Times New Roman" w:hAnsi="Times New Roman" w:cs="Times New Roman"/>
              </w:rPr>
            </w:pPr>
            <w:r w:rsidRPr="00BF1ADB">
              <w:rPr>
                <w:rStyle w:val="fontstyle01"/>
                <w:rFonts w:ascii="Times New Roman" w:hAnsi="Times New Roman" w:cs="Times New Roman"/>
              </w:rPr>
              <w:t>19,1</w:t>
            </w:r>
          </w:p>
        </w:tc>
        <w:tc>
          <w:tcPr>
            <w:tcW w:w="1925" w:type="dxa"/>
          </w:tcPr>
          <w:p w:rsidR="00F03D1E" w:rsidRPr="00BF1ADB" w:rsidRDefault="007048ED" w:rsidP="00F03D1E">
            <w:pPr>
              <w:rPr>
                <w:rStyle w:val="fontstyle01"/>
                <w:rFonts w:ascii="Times New Roman" w:hAnsi="Times New Roman" w:cs="Times New Roman"/>
              </w:rPr>
            </w:pPr>
            <w:r w:rsidRPr="00BF1ADB">
              <w:rPr>
                <w:rStyle w:val="fontstyle01"/>
                <w:rFonts w:ascii="Times New Roman" w:hAnsi="Times New Roman" w:cs="Times New Roman"/>
              </w:rPr>
              <w:t>39,5</w:t>
            </w:r>
          </w:p>
        </w:tc>
        <w:tc>
          <w:tcPr>
            <w:tcW w:w="1810" w:type="dxa"/>
          </w:tcPr>
          <w:p w:rsidR="00F03D1E" w:rsidRPr="00BF1ADB" w:rsidRDefault="004A09A4" w:rsidP="00F03D1E">
            <w:pPr>
              <w:rPr>
                <w:rStyle w:val="fontstyle01"/>
                <w:rFonts w:ascii="Times New Roman" w:hAnsi="Times New Roman" w:cs="Times New Roman"/>
              </w:rPr>
            </w:pPr>
            <w:r>
              <w:rPr>
                <w:rStyle w:val="fontstyle01"/>
                <w:rFonts w:ascii="Times New Roman" w:hAnsi="Times New Roman" w:cs="Times New Roman"/>
              </w:rPr>
              <w:t>2,6</w:t>
            </w:r>
          </w:p>
        </w:tc>
      </w:tr>
      <w:tr w:rsidR="00F03D1E" w:rsidRPr="00BF1ADB" w:rsidTr="00F03D1E">
        <w:tc>
          <w:tcPr>
            <w:tcW w:w="2011" w:type="dxa"/>
          </w:tcPr>
          <w:p w:rsidR="00F03D1E" w:rsidRPr="00BF1ADB" w:rsidRDefault="00354528" w:rsidP="00F03D1E">
            <w:pPr>
              <w:rPr>
                <w:rFonts w:ascii="Times New Roman" w:hAnsi="Times New Roman" w:cs="Times New Roman"/>
                <w:sz w:val="24"/>
                <w:szCs w:val="24"/>
              </w:rPr>
            </w:pPr>
            <w:r w:rsidRPr="00BF1ADB">
              <w:rPr>
                <w:rFonts w:ascii="Times New Roman" w:hAnsi="Times New Roman" w:cs="Times New Roman"/>
                <w:sz w:val="24"/>
                <w:szCs w:val="24"/>
              </w:rPr>
              <w:t xml:space="preserve">Пригородный </w:t>
            </w:r>
            <w:r w:rsidR="00F03D1E" w:rsidRPr="00BF1ADB">
              <w:rPr>
                <w:rFonts w:ascii="Times New Roman" w:hAnsi="Times New Roman" w:cs="Times New Roman"/>
                <w:sz w:val="24"/>
                <w:szCs w:val="24"/>
              </w:rPr>
              <w:t>сельсовет</w:t>
            </w:r>
          </w:p>
        </w:tc>
        <w:tc>
          <w:tcPr>
            <w:tcW w:w="1494" w:type="dxa"/>
          </w:tcPr>
          <w:p w:rsidR="00F03D1E" w:rsidRPr="00BF1ADB" w:rsidRDefault="00CD22E6" w:rsidP="00F03D1E">
            <w:pPr>
              <w:rPr>
                <w:rStyle w:val="fontstyle01"/>
                <w:rFonts w:ascii="Times New Roman" w:hAnsi="Times New Roman" w:cs="Times New Roman"/>
              </w:rPr>
            </w:pPr>
            <w:r w:rsidRPr="00BF1ADB">
              <w:rPr>
                <w:rStyle w:val="fontstyle01"/>
                <w:rFonts w:ascii="Times New Roman" w:hAnsi="Times New Roman" w:cs="Times New Roman"/>
              </w:rPr>
              <w:t>20,9</w:t>
            </w:r>
          </w:p>
        </w:tc>
        <w:tc>
          <w:tcPr>
            <w:tcW w:w="1686" w:type="dxa"/>
          </w:tcPr>
          <w:p w:rsidR="00F03D1E" w:rsidRPr="00BF1ADB" w:rsidRDefault="00CD22E6" w:rsidP="00F03D1E">
            <w:pPr>
              <w:rPr>
                <w:rStyle w:val="fontstyle01"/>
                <w:rFonts w:ascii="Times New Roman" w:hAnsi="Times New Roman" w:cs="Times New Roman"/>
              </w:rPr>
            </w:pPr>
            <w:r w:rsidRPr="00BF1ADB">
              <w:rPr>
                <w:rStyle w:val="fontstyle01"/>
                <w:rFonts w:ascii="Times New Roman" w:hAnsi="Times New Roman" w:cs="Times New Roman"/>
              </w:rPr>
              <w:t>21,6</w:t>
            </w:r>
          </w:p>
        </w:tc>
        <w:tc>
          <w:tcPr>
            <w:tcW w:w="1494" w:type="dxa"/>
          </w:tcPr>
          <w:p w:rsidR="00F03D1E" w:rsidRPr="00BF1ADB" w:rsidRDefault="00CD22E6" w:rsidP="00F03D1E">
            <w:pPr>
              <w:rPr>
                <w:rStyle w:val="fontstyle01"/>
                <w:rFonts w:ascii="Times New Roman" w:hAnsi="Times New Roman" w:cs="Times New Roman"/>
              </w:rPr>
            </w:pPr>
            <w:r w:rsidRPr="00BF1ADB">
              <w:rPr>
                <w:rStyle w:val="fontstyle01"/>
                <w:rFonts w:ascii="Times New Roman" w:hAnsi="Times New Roman" w:cs="Times New Roman"/>
              </w:rPr>
              <w:t>31,7</w:t>
            </w:r>
          </w:p>
        </w:tc>
        <w:tc>
          <w:tcPr>
            <w:tcW w:w="1925" w:type="dxa"/>
          </w:tcPr>
          <w:p w:rsidR="00F03D1E" w:rsidRPr="00BF1ADB" w:rsidRDefault="00CD22E6" w:rsidP="00F03D1E">
            <w:pPr>
              <w:rPr>
                <w:rStyle w:val="fontstyle01"/>
                <w:rFonts w:ascii="Times New Roman" w:hAnsi="Times New Roman" w:cs="Times New Roman"/>
              </w:rPr>
            </w:pPr>
            <w:r w:rsidRPr="00BF1ADB">
              <w:rPr>
                <w:rStyle w:val="fontstyle01"/>
                <w:rFonts w:ascii="Times New Roman" w:hAnsi="Times New Roman" w:cs="Times New Roman"/>
              </w:rPr>
              <w:t>25,1</w:t>
            </w:r>
          </w:p>
        </w:tc>
        <w:tc>
          <w:tcPr>
            <w:tcW w:w="1810" w:type="dxa"/>
          </w:tcPr>
          <w:p w:rsidR="00F03D1E" w:rsidRPr="00BF1ADB" w:rsidRDefault="00CD22E6" w:rsidP="00F03D1E">
            <w:pPr>
              <w:rPr>
                <w:rStyle w:val="fontstyle01"/>
                <w:rFonts w:ascii="Times New Roman" w:hAnsi="Times New Roman" w:cs="Times New Roman"/>
              </w:rPr>
            </w:pPr>
            <w:r w:rsidRPr="00BF1ADB">
              <w:rPr>
                <w:rStyle w:val="fontstyle01"/>
                <w:rFonts w:ascii="Times New Roman" w:hAnsi="Times New Roman" w:cs="Times New Roman"/>
              </w:rPr>
              <w:t>24,2</w:t>
            </w: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proofErr w:type="spellStart"/>
            <w:r w:rsidRPr="00BF1ADB">
              <w:rPr>
                <w:rFonts w:ascii="Times New Roman" w:hAnsi="Times New Roman" w:cs="Times New Roman"/>
                <w:sz w:val="24"/>
                <w:szCs w:val="24"/>
              </w:rPr>
              <w:t>Проскуринский</w:t>
            </w:r>
            <w:proofErr w:type="spellEnd"/>
            <w:r w:rsidRPr="00BF1ADB">
              <w:rPr>
                <w:rFonts w:ascii="Times New Roman" w:hAnsi="Times New Roman" w:cs="Times New Roman"/>
                <w:sz w:val="24"/>
                <w:szCs w:val="24"/>
              </w:rPr>
              <w:t xml:space="preserve"> сельсовет</w:t>
            </w:r>
          </w:p>
        </w:tc>
        <w:tc>
          <w:tcPr>
            <w:tcW w:w="1494" w:type="dxa"/>
          </w:tcPr>
          <w:p w:rsidR="00F03D1E" w:rsidRPr="00BF1ADB" w:rsidRDefault="00B6494B" w:rsidP="00F03D1E">
            <w:pPr>
              <w:rPr>
                <w:rStyle w:val="fontstyle01"/>
                <w:rFonts w:ascii="Times New Roman" w:hAnsi="Times New Roman" w:cs="Times New Roman"/>
              </w:rPr>
            </w:pPr>
            <w:r w:rsidRPr="00BF1ADB">
              <w:rPr>
                <w:rStyle w:val="fontstyle01"/>
                <w:rFonts w:ascii="Times New Roman" w:hAnsi="Times New Roman" w:cs="Times New Roman"/>
              </w:rPr>
              <w:t>20,3</w:t>
            </w:r>
          </w:p>
        </w:tc>
        <w:tc>
          <w:tcPr>
            <w:tcW w:w="1686" w:type="dxa"/>
          </w:tcPr>
          <w:p w:rsidR="00F03D1E" w:rsidRPr="00BF1ADB" w:rsidRDefault="0019571A" w:rsidP="00F03D1E">
            <w:pPr>
              <w:rPr>
                <w:rStyle w:val="fontstyle01"/>
                <w:rFonts w:ascii="Times New Roman" w:hAnsi="Times New Roman" w:cs="Times New Roman"/>
              </w:rPr>
            </w:pPr>
            <w:r w:rsidRPr="00BF1ADB">
              <w:rPr>
                <w:rStyle w:val="fontstyle01"/>
                <w:rFonts w:ascii="Times New Roman" w:hAnsi="Times New Roman" w:cs="Times New Roman"/>
              </w:rPr>
              <w:t>31,6</w:t>
            </w:r>
          </w:p>
        </w:tc>
        <w:tc>
          <w:tcPr>
            <w:tcW w:w="1494" w:type="dxa"/>
          </w:tcPr>
          <w:p w:rsidR="00F03D1E" w:rsidRPr="00BF1ADB" w:rsidRDefault="0019571A" w:rsidP="00F03D1E">
            <w:pPr>
              <w:rPr>
                <w:rStyle w:val="fontstyle01"/>
                <w:rFonts w:ascii="Times New Roman" w:hAnsi="Times New Roman" w:cs="Times New Roman"/>
              </w:rPr>
            </w:pPr>
            <w:r w:rsidRPr="00BF1ADB">
              <w:rPr>
                <w:rStyle w:val="fontstyle01"/>
                <w:rFonts w:ascii="Times New Roman" w:hAnsi="Times New Roman" w:cs="Times New Roman"/>
              </w:rPr>
              <w:t>20,3</w:t>
            </w:r>
          </w:p>
        </w:tc>
        <w:tc>
          <w:tcPr>
            <w:tcW w:w="1925" w:type="dxa"/>
          </w:tcPr>
          <w:p w:rsidR="00F03D1E" w:rsidRPr="00BF1ADB" w:rsidRDefault="0019571A" w:rsidP="00F03D1E">
            <w:pPr>
              <w:rPr>
                <w:rStyle w:val="fontstyle01"/>
                <w:rFonts w:ascii="Times New Roman" w:hAnsi="Times New Roman" w:cs="Times New Roman"/>
              </w:rPr>
            </w:pPr>
            <w:r w:rsidRPr="00BF1ADB">
              <w:rPr>
                <w:rStyle w:val="fontstyle01"/>
                <w:rFonts w:ascii="Times New Roman" w:hAnsi="Times New Roman" w:cs="Times New Roman"/>
              </w:rPr>
              <w:t>56,7</w:t>
            </w:r>
          </w:p>
        </w:tc>
        <w:tc>
          <w:tcPr>
            <w:tcW w:w="1810" w:type="dxa"/>
          </w:tcPr>
          <w:p w:rsidR="00F03D1E" w:rsidRPr="00BF1ADB" w:rsidRDefault="00F03D1E" w:rsidP="00F03D1E">
            <w:pPr>
              <w:rPr>
                <w:rStyle w:val="fontstyle01"/>
                <w:rFonts w:ascii="Times New Roman" w:hAnsi="Times New Roman" w:cs="Times New Roman"/>
              </w:rPr>
            </w:pP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proofErr w:type="spellStart"/>
            <w:r w:rsidRPr="00BF1ADB">
              <w:rPr>
                <w:rFonts w:ascii="Times New Roman" w:hAnsi="Times New Roman" w:cs="Times New Roman"/>
                <w:sz w:val="24"/>
                <w:szCs w:val="24"/>
              </w:rPr>
              <w:t>Староалександровский</w:t>
            </w:r>
            <w:proofErr w:type="spellEnd"/>
            <w:r w:rsidRPr="00BF1ADB">
              <w:rPr>
                <w:rFonts w:ascii="Times New Roman" w:hAnsi="Times New Roman" w:cs="Times New Roman"/>
                <w:sz w:val="24"/>
                <w:szCs w:val="24"/>
              </w:rPr>
              <w:t xml:space="preserve"> сельсовет</w:t>
            </w:r>
          </w:p>
        </w:tc>
        <w:tc>
          <w:tcPr>
            <w:tcW w:w="1494" w:type="dxa"/>
          </w:tcPr>
          <w:p w:rsidR="00F03D1E" w:rsidRPr="00BF1ADB" w:rsidRDefault="00BF1ADB" w:rsidP="00F03D1E">
            <w:pPr>
              <w:rPr>
                <w:rStyle w:val="fontstyle01"/>
                <w:rFonts w:ascii="Times New Roman" w:hAnsi="Times New Roman" w:cs="Times New Roman"/>
              </w:rPr>
            </w:pPr>
            <w:r>
              <w:rPr>
                <w:rStyle w:val="fontstyle01"/>
                <w:rFonts w:ascii="Times New Roman" w:hAnsi="Times New Roman" w:cs="Times New Roman"/>
              </w:rPr>
              <w:t>15,3</w:t>
            </w:r>
          </w:p>
        </w:tc>
        <w:tc>
          <w:tcPr>
            <w:tcW w:w="1686" w:type="dxa"/>
          </w:tcPr>
          <w:p w:rsidR="00F03D1E" w:rsidRPr="00BF1ADB" w:rsidRDefault="00BF1ADB" w:rsidP="00F03D1E">
            <w:pPr>
              <w:rPr>
                <w:rStyle w:val="fontstyle01"/>
                <w:rFonts w:ascii="Times New Roman" w:hAnsi="Times New Roman" w:cs="Times New Roman"/>
              </w:rPr>
            </w:pPr>
            <w:r>
              <w:rPr>
                <w:rStyle w:val="fontstyle01"/>
                <w:rFonts w:ascii="Times New Roman" w:hAnsi="Times New Roman" w:cs="Times New Roman"/>
              </w:rPr>
              <w:t>24,3</w:t>
            </w:r>
          </w:p>
        </w:tc>
        <w:tc>
          <w:tcPr>
            <w:tcW w:w="1494" w:type="dxa"/>
          </w:tcPr>
          <w:p w:rsidR="00F03D1E" w:rsidRPr="00BF1ADB" w:rsidRDefault="00BF1ADB" w:rsidP="00F03D1E">
            <w:pPr>
              <w:rPr>
                <w:rStyle w:val="fontstyle01"/>
                <w:rFonts w:ascii="Times New Roman" w:hAnsi="Times New Roman" w:cs="Times New Roman"/>
              </w:rPr>
            </w:pPr>
            <w:r>
              <w:rPr>
                <w:rStyle w:val="fontstyle01"/>
                <w:rFonts w:ascii="Times New Roman" w:hAnsi="Times New Roman" w:cs="Times New Roman"/>
              </w:rPr>
              <w:t>15,3</w:t>
            </w:r>
          </w:p>
        </w:tc>
        <w:tc>
          <w:tcPr>
            <w:tcW w:w="1925" w:type="dxa"/>
          </w:tcPr>
          <w:p w:rsidR="00F03D1E" w:rsidRPr="00BF1ADB" w:rsidRDefault="00BF1ADB" w:rsidP="00F03D1E">
            <w:pPr>
              <w:rPr>
                <w:rStyle w:val="fontstyle01"/>
                <w:rFonts w:ascii="Times New Roman" w:hAnsi="Times New Roman" w:cs="Times New Roman"/>
              </w:rPr>
            </w:pPr>
            <w:r>
              <w:rPr>
                <w:rStyle w:val="fontstyle01"/>
                <w:rFonts w:ascii="Times New Roman" w:hAnsi="Times New Roman" w:cs="Times New Roman"/>
              </w:rPr>
              <w:t>27,5</w:t>
            </w:r>
          </w:p>
        </w:tc>
        <w:tc>
          <w:tcPr>
            <w:tcW w:w="1810" w:type="dxa"/>
          </w:tcPr>
          <w:p w:rsidR="00F03D1E" w:rsidRPr="00BF1ADB" w:rsidRDefault="00BF1ADB" w:rsidP="00F03D1E">
            <w:pPr>
              <w:rPr>
                <w:rStyle w:val="fontstyle01"/>
                <w:rFonts w:ascii="Times New Roman" w:hAnsi="Times New Roman" w:cs="Times New Roman"/>
              </w:rPr>
            </w:pPr>
            <w:r>
              <w:rPr>
                <w:rStyle w:val="fontstyle01"/>
                <w:rFonts w:ascii="Times New Roman" w:hAnsi="Times New Roman" w:cs="Times New Roman"/>
              </w:rPr>
              <w:t>0,2</w:t>
            </w: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r w:rsidRPr="00BF1ADB">
              <w:rPr>
                <w:rFonts w:ascii="Times New Roman" w:hAnsi="Times New Roman" w:cs="Times New Roman"/>
                <w:sz w:val="24"/>
                <w:szCs w:val="24"/>
              </w:rPr>
              <w:t xml:space="preserve"> </w:t>
            </w:r>
            <w:proofErr w:type="spellStart"/>
            <w:r w:rsidRPr="00BF1ADB">
              <w:rPr>
                <w:rFonts w:ascii="Times New Roman" w:hAnsi="Times New Roman" w:cs="Times New Roman"/>
                <w:sz w:val="24"/>
                <w:szCs w:val="24"/>
              </w:rPr>
              <w:t>Сухореченский</w:t>
            </w:r>
            <w:proofErr w:type="spellEnd"/>
            <w:r w:rsidRPr="00BF1ADB">
              <w:rPr>
                <w:rFonts w:ascii="Times New Roman" w:hAnsi="Times New Roman" w:cs="Times New Roman"/>
                <w:sz w:val="24"/>
                <w:szCs w:val="24"/>
              </w:rPr>
              <w:t xml:space="preserve"> сельсовет</w:t>
            </w:r>
          </w:p>
        </w:tc>
        <w:tc>
          <w:tcPr>
            <w:tcW w:w="1494" w:type="dxa"/>
          </w:tcPr>
          <w:p w:rsidR="00F03D1E" w:rsidRPr="00BF1ADB" w:rsidRDefault="00A64013" w:rsidP="00F03D1E">
            <w:pPr>
              <w:rPr>
                <w:rStyle w:val="fontstyle01"/>
                <w:rFonts w:ascii="Times New Roman" w:hAnsi="Times New Roman" w:cs="Times New Roman"/>
              </w:rPr>
            </w:pPr>
            <w:r>
              <w:rPr>
                <w:rStyle w:val="fontstyle01"/>
                <w:rFonts w:ascii="Times New Roman" w:hAnsi="Times New Roman" w:cs="Times New Roman"/>
              </w:rPr>
              <w:t>38,7</w:t>
            </w:r>
          </w:p>
        </w:tc>
        <w:tc>
          <w:tcPr>
            <w:tcW w:w="1686" w:type="dxa"/>
          </w:tcPr>
          <w:p w:rsidR="00F03D1E" w:rsidRPr="00BF1ADB" w:rsidRDefault="00A64013" w:rsidP="00F03D1E">
            <w:pPr>
              <w:rPr>
                <w:rStyle w:val="fontstyle01"/>
                <w:rFonts w:ascii="Times New Roman" w:hAnsi="Times New Roman" w:cs="Times New Roman"/>
              </w:rPr>
            </w:pPr>
            <w:r>
              <w:rPr>
                <w:rStyle w:val="fontstyle01"/>
                <w:rFonts w:ascii="Times New Roman" w:hAnsi="Times New Roman" w:cs="Times New Roman"/>
              </w:rPr>
              <w:t>22,8</w:t>
            </w:r>
          </w:p>
        </w:tc>
        <w:tc>
          <w:tcPr>
            <w:tcW w:w="1494" w:type="dxa"/>
          </w:tcPr>
          <w:p w:rsidR="00F03D1E" w:rsidRPr="00BF1ADB" w:rsidRDefault="00A64013" w:rsidP="00F03D1E">
            <w:pPr>
              <w:rPr>
                <w:rStyle w:val="fontstyle01"/>
                <w:rFonts w:ascii="Times New Roman" w:hAnsi="Times New Roman" w:cs="Times New Roman"/>
              </w:rPr>
            </w:pPr>
            <w:r>
              <w:rPr>
                <w:rStyle w:val="fontstyle01"/>
                <w:rFonts w:ascii="Times New Roman" w:hAnsi="Times New Roman" w:cs="Times New Roman"/>
              </w:rPr>
              <w:t>53,4</w:t>
            </w:r>
          </w:p>
        </w:tc>
        <w:tc>
          <w:tcPr>
            <w:tcW w:w="1925" w:type="dxa"/>
          </w:tcPr>
          <w:p w:rsidR="00F03D1E" w:rsidRPr="00BF1ADB" w:rsidRDefault="00A64013" w:rsidP="00F03D1E">
            <w:pPr>
              <w:rPr>
                <w:rStyle w:val="fontstyle01"/>
                <w:rFonts w:ascii="Times New Roman" w:hAnsi="Times New Roman" w:cs="Times New Roman"/>
              </w:rPr>
            </w:pPr>
            <w:r>
              <w:rPr>
                <w:rStyle w:val="fontstyle01"/>
                <w:rFonts w:ascii="Times New Roman" w:hAnsi="Times New Roman" w:cs="Times New Roman"/>
              </w:rPr>
              <w:t>26,8</w:t>
            </w:r>
          </w:p>
        </w:tc>
        <w:tc>
          <w:tcPr>
            <w:tcW w:w="1810" w:type="dxa"/>
          </w:tcPr>
          <w:p w:rsidR="00F03D1E" w:rsidRPr="00BF1ADB" w:rsidRDefault="00A64013" w:rsidP="00F03D1E">
            <w:pPr>
              <w:rPr>
                <w:rStyle w:val="fontstyle01"/>
                <w:rFonts w:ascii="Times New Roman" w:hAnsi="Times New Roman" w:cs="Times New Roman"/>
              </w:rPr>
            </w:pPr>
            <w:r>
              <w:rPr>
                <w:rStyle w:val="fontstyle01"/>
                <w:rFonts w:ascii="Times New Roman" w:hAnsi="Times New Roman" w:cs="Times New Roman"/>
              </w:rPr>
              <w:t>18,1</w:t>
            </w: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proofErr w:type="spellStart"/>
            <w:r w:rsidRPr="00BF1ADB">
              <w:rPr>
                <w:rFonts w:ascii="Times New Roman" w:hAnsi="Times New Roman" w:cs="Times New Roman"/>
                <w:sz w:val="24"/>
                <w:szCs w:val="24"/>
              </w:rPr>
              <w:t>Твердиловский</w:t>
            </w:r>
            <w:proofErr w:type="spellEnd"/>
            <w:r w:rsidRPr="00BF1ADB">
              <w:rPr>
                <w:rFonts w:ascii="Times New Roman" w:hAnsi="Times New Roman" w:cs="Times New Roman"/>
                <w:sz w:val="24"/>
                <w:szCs w:val="24"/>
              </w:rPr>
              <w:t xml:space="preserve"> сельсовет</w:t>
            </w:r>
          </w:p>
        </w:tc>
        <w:tc>
          <w:tcPr>
            <w:tcW w:w="1494"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10,9</w:t>
            </w:r>
          </w:p>
        </w:tc>
        <w:tc>
          <w:tcPr>
            <w:tcW w:w="1686" w:type="dxa"/>
          </w:tcPr>
          <w:p w:rsidR="00BE7267"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23,8</w:t>
            </w:r>
          </w:p>
        </w:tc>
        <w:tc>
          <w:tcPr>
            <w:tcW w:w="1494"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10,7</w:t>
            </w:r>
          </w:p>
        </w:tc>
        <w:tc>
          <w:tcPr>
            <w:tcW w:w="1925"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28,3</w:t>
            </w:r>
          </w:p>
        </w:tc>
        <w:tc>
          <w:tcPr>
            <w:tcW w:w="1810" w:type="dxa"/>
          </w:tcPr>
          <w:p w:rsidR="00F03D1E" w:rsidRPr="00BF1ADB" w:rsidRDefault="00F03D1E" w:rsidP="00F03D1E">
            <w:pPr>
              <w:rPr>
                <w:rStyle w:val="fontstyle01"/>
                <w:rFonts w:ascii="Times New Roman" w:hAnsi="Times New Roman" w:cs="Times New Roman"/>
              </w:rPr>
            </w:pP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r w:rsidRPr="00BF1ADB">
              <w:rPr>
                <w:rFonts w:ascii="Times New Roman" w:hAnsi="Times New Roman" w:cs="Times New Roman"/>
                <w:sz w:val="24"/>
                <w:szCs w:val="24"/>
              </w:rPr>
              <w:t>Троицкий сельсовет</w:t>
            </w:r>
          </w:p>
        </w:tc>
        <w:tc>
          <w:tcPr>
            <w:tcW w:w="1494"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13,6</w:t>
            </w:r>
          </w:p>
        </w:tc>
        <w:tc>
          <w:tcPr>
            <w:tcW w:w="1686"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21,8</w:t>
            </w:r>
          </w:p>
        </w:tc>
        <w:tc>
          <w:tcPr>
            <w:tcW w:w="1494"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12,4</w:t>
            </w:r>
          </w:p>
        </w:tc>
        <w:tc>
          <w:tcPr>
            <w:tcW w:w="1925"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24,1</w:t>
            </w:r>
          </w:p>
        </w:tc>
        <w:tc>
          <w:tcPr>
            <w:tcW w:w="1810" w:type="dxa"/>
          </w:tcPr>
          <w:p w:rsidR="00F03D1E" w:rsidRPr="00BF1ADB" w:rsidRDefault="00BE7267" w:rsidP="00F03D1E">
            <w:pPr>
              <w:rPr>
                <w:rStyle w:val="fontstyle01"/>
                <w:rFonts w:ascii="Times New Roman" w:hAnsi="Times New Roman" w:cs="Times New Roman"/>
              </w:rPr>
            </w:pPr>
            <w:r>
              <w:rPr>
                <w:rStyle w:val="fontstyle01"/>
                <w:rFonts w:ascii="Times New Roman" w:hAnsi="Times New Roman" w:cs="Times New Roman"/>
              </w:rPr>
              <w:t>0,2</w:t>
            </w: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proofErr w:type="spellStart"/>
            <w:r w:rsidRPr="00BF1ADB">
              <w:rPr>
                <w:rFonts w:ascii="Times New Roman" w:hAnsi="Times New Roman" w:cs="Times New Roman"/>
                <w:sz w:val="24"/>
                <w:szCs w:val="24"/>
              </w:rPr>
              <w:t>Тупиковский</w:t>
            </w:r>
            <w:proofErr w:type="spellEnd"/>
            <w:r w:rsidRPr="00BF1ADB">
              <w:rPr>
                <w:rFonts w:ascii="Times New Roman" w:hAnsi="Times New Roman" w:cs="Times New Roman"/>
                <w:sz w:val="24"/>
                <w:szCs w:val="24"/>
              </w:rPr>
              <w:t xml:space="preserve"> сельсовет</w:t>
            </w:r>
          </w:p>
        </w:tc>
        <w:tc>
          <w:tcPr>
            <w:tcW w:w="1494" w:type="dxa"/>
          </w:tcPr>
          <w:p w:rsidR="00F03D1E" w:rsidRPr="00BF1ADB" w:rsidRDefault="00A23F65" w:rsidP="00F03D1E">
            <w:pPr>
              <w:rPr>
                <w:rStyle w:val="fontstyle01"/>
                <w:rFonts w:ascii="Times New Roman" w:hAnsi="Times New Roman" w:cs="Times New Roman"/>
              </w:rPr>
            </w:pPr>
            <w:r>
              <w:rPr>
                <w:rStyle w:val="fontstyle01"/>
                <w:rFonts w:ascii="Times New Roman" w:hAnsi="Times New Roman" w:cs="Times New Roman"/>
              </w:rPr>
              <w:t>12,0</w:t>
            </w:r>
          </w:p>
        </w:tc>
        <w:tc>
          <w:tcPr>
            <w:tcW w:w="1686" w:type="dxa"/>
          </w:tcPr>
          <w:p w:rsidR="00F03D1E" w:rsidRPr="00BF1ADB" w:rsidRDefault="00A23F65" w:rsidP="00F03D1E">
            <w:pPr>
              <w:rPr>
                <w:rStyle w:val="fontstyle01"/>
                <w:rFonts w:ascii="Times New Roman" w:hAnsi="Times New Roman" w:cs="Times New Roman"/>
              </w:rPr>
            </w:pPr>
            <w:r>
              <w:rPr>
                <w:rStyle w:val="fontstyle01"/>
                <w:rFonts w:ascii="Times New Roman" w:hAnsi="Times New Roman" w:cs="Times New Roman"/>
              </w:rPr>
              <w:t>19,2</w:t>
            </w:r>
          </w:p>
        </w:tc>
        <w:tc>
          <w:tcPr>
            <w:tcW w:w="1494" w:type="dxa"/>
          </w:tcPr>
          <w:p w:rsidR="00F03D1E" w:rsidRPr="00BF1ADB" w:rsidRDefault="00A23F65" w:rsidP="00F03D1E">
            <w:pPr>
              <w:rPr>
                <w:rStyle w:val="fontstyle01"/>
                <w:rFonts w:ascii="Times New Roman" w:hAnsi="Times New Roman" w:cs="Times New Roman"/>
              </w:rPr>
            </w:pPr>
            <w:r>
              <w:rPr>
                <w:rStyle w:val="fontstyle01"/>
                <w:rFonts w:ascii="Times New Roman" w:hAnsi="Times New Roman" w:cs="Times New Roman"/>
              </w:rPr>
              <w:t>12,6</w:t>
            </w:r>
          </w:p>
        </w:tc>
        <w:tc>
          <w:tcPr>
            <w:tcW w:w="1925" w:type="dxa"/>
          </w:tcPr>
          <w:p w:rsidR="00F03D1E" w:rsidRPr="00BF1ADB" w:rsidRDefault="00A23F65" w:rsidP="00F03D1E">
            <w:pPr>
              <w:rPr>
                <w:rStyle w:val="fontstyle01"/>
                <w:rFonts w:ascii="Times New Roman" w:hAnsi="Times New Roman" w:cs="Times New Roman"/>
              </w:rPr>
            </w:pPr>
            <w:r>
              <w:rPr>
                <w:rStyle w:val="fontstyle01"/>
                <w:rFonts w:ascii="Times New Roman" w:hAnsi="Times New Roman" w:cs="Times New Roman"/>
              </w:rPr>
              <w:t>20,6</w:t>
            </w:r>
          </w:p>
        </w:tc>
        <w:tc>
          <w:tcPr>
            <w:tcW w:w="1810" w:type="dxa"/>
          </w:tcPr>
          <w:p w:rsidR="00F03D1E" w:rsidRPr="00BF1ADB" w:rsidRDefault="00A23F65" w:rsidP="00F03D1E">
            <w:pPr>
              <w:rPr>
                <w:rStyle w:val="fontstyle01"/>
                <w:rFonts w:ascii="Times New Roman" w:hAnsi="Times New Roman" w:cs="Times New Roman"/>
              </w:rPr>
            </w:pPr>
            <w:r>
              <w:rPr>
                <w:rStyle w:val="fontstyle01"/>
                <w:rFonts w:ascii="Times New Roman" w:hAnsi="Times New Roman" w:cs="Times New Roman"/>
              </w:rPr>
              <w:t>0,6</w:t>
            </w:r>
          </w:p>
        </w:tc>
      </w:tr>
      <w:tr w:rsidR="00F03D1E" w:rsidRPr="00BF1ADB" w:rsidTr="00F03D1E">
        <w:tc>
          <w:tcPr>
            <w:tcW w:w="2011" w:type="dxa"/>
          </w:tcPr>
          <w:p w:rsidR="00F03D1E" w:rsidRPr="00BF1ADB" w:rsidRDefault="00F03D1E" w:rsidP="00F03D1E">
            <w:pPr>
              <w:rPr>
                <w:rFonts w:ascii="Times New Roman" w:hAnsi="Times New Roman" w:cs="Times New Roman"/>
                <w:sz w:val="24"/>
                <w:szCs w:val="24"/>
              </w:rPr>
            </w:pPr>
            <w:proofErr w:type="spellStart"/>
            <w:r w:rsidRPr="00BF1ADB">
              <w:rPr>
                <w:rFonts w:ascii="Times New Roman" w:hAnsi="Times New Roman" w:cs="Times New Roman"/>
                <w:sz w:val="24"/>
                <w:szCs w:val="24"/>
              </w:rPr>
              <w:t>Шахматовский</w:t>
            </w:r>
            <w:proofErr w:type="spellEnd"/>
            <w:r w:rsidRPr="00BF1ADB">
              <w:rPr>
                <w:rFonts w:ascii="Times New Roman" w:hAnsi="Times New Roman" w:cs="Times New Roman"/>
                <w:sz w:val="24"/>
                <w:szCs w:val="24"/>
              </w:rPr>
              <w:t xml:space="preserve"> сельсовет</w:t>
            </w:r>
          </w:p>
        </w:tc>
        <w:tc>
          <w:tcPr>
            <w:tcW w:w="1494" w:type="dxa"/>
          </w:tcPr>
          <w:p w:rsidR="00F03D1E" w:rsidRPr="00BF1ADB" w:rsidRDefault="00C8437A" w:rsidP="00F03D1E">
            <w:pPr>
              <w:rPr>
                <w:rStyle w:val="fontstyle01"/>
                <w:rFonts w:ascii="Times New Roman" w:hAnsi="Times New Roman" w:cs="Times New Roman"/>
              </w:rPr>
            </w:pPr>
            <w:r>
              <w:rPr>
                <w:rStyle w:val="fontstyle01"/>
                <w:rFonts w:ascii="Times New Roman" w:hAnsi="Times New Roman" w:cs="Times New Roman"/>
              </w:rPr>
              <w:t>15,1</w:t>
            </w:r>
          </w:p>
        </w:tc>
        <w:tc>
          <w:tcPr>
            <w:tcW w:w="1686" w:type="dxa"/>
          </w:tcPr>
          <w:p w:rsidR="00F03D1E" w:rsidRPr="00BF1ADB" w:rsidRDefault="00C8437A" w:rsidP="00F03D1E">
            <w:pPr>
              <w:rPr>
                <w:rStyle w:val="fontstyle01"/>
                <w:rFonts w:ascii="Times New Roman" w:hAnsi="Times New Roman" w:cs="Times New Roman"/>
              </w:rPr>
            </w:pPr>
            <w:r>
              <w:rPr>
                <w:rStyle w:val="fontstyle01"/>
                <w:rFonts w:ascii="Times New Roman" w:hAnsi="Times New Roman" w:cs="Times New Roman"/>
              </w:rPr>
              <w:t>22,1</w:t>
            </w:r>
          </w:p>
        </w:tc>
        <w:tc>
          <w:tcPr>
            <w:tcW w:w="1494" w:type="dxa"/>
          </w:tcPr>
          <w:p w:rsidR="00F03D1E" w:rsidRPr="00BF1ADB" w:rsidRDefault="00C8437A" w:rsidP="00F03D1E">
            <w:pPr>
              <w:rPr>
                <w:rStyle w:val="fontstyle01"/>
                <w:rFonts w:ascii="Times New Roman" w:hAnsi="Times New Roman" w:cs="Times New Roman"/>
              </w:rPr>
            </w:pPr>
            <w:r>
              <w:rPr>
                <w:rStyle w:val="fontstyle01"/>
                <w:rFonts w:ascii="Times New Roman" w:hAnsi="Times New Roman" w:cs="Times New Roman"/>
              </w:rPr>
              <w:t>16,4</w:t>
            </w:r>
          </w:p>
        </w:tc>
        <w:tc>
          <w:tcPr>
            <w:tcW w:w="1925" w:type="dxa"/>
          </w:tcPr>
          <w:p w:rsidR="00F03D1E" w:rsidRPr="00BF1ADB" w:rsidRDefault="00C8437A" w:rsidP="00F03D1E">
            <w:pPr>
              <w:rPr>
                <w:rStyle w:val="fontstyle01"/>
                <w:rFonts w:ascii="Times New Roman" w:hAnsi="Times New Roman" w:cs="Times New Roman"/>
              </w:rPr>
            </w:pPr>
            <w:r>
              <w:rPr>
                <w:rStyle w:val="fontstyle01"/>
                <w:rFonts w:ascii="Times New Roman" w:hAnsi="Times New Roman" w:cs="Times New Roman"/>
              </w:rPr>
              <w:t>31,7</w:t>
            </w:r>
          </w:p>
        </w:tc>
        <w:tc>
          <w:tcPr>
            <w:tcW w:w="1810" w:type="dxa"/>
          </w:tcPr>
          <w:p w:rsidR="00F03D1E" w:rsidRPr="00BF1ADB" w:rsidRDefault="004A09A4" w:rsidP="00F03D1E">
            <w:pPr>
              <w:rPr>
                <w:rStyle w:val="fontstyle01"/>
                <w:rFonts w:ascii="Times New Roman" w:hAnsi="Times New Roman" w:cs="Times New Roman"/>
              </w:rPr>
            </w:pPr>
            <w:r>
              <w:rPr>
                <w:rStyle w:val="fontstyle01"/>
                <w:rFonts w:ascii="Times New Roman" w:hAnsi="Times New Roman" w:cs="Times New Roman"/>
              </w:rPr>
              <w:t>1,3</w:t>
            </w:r>
          </w:p>
        </w:tc>
      </w:tr>
    </w:tbl>
    <w:p w:rsidR="007B5815" w:rsidRPr="007B5815" w:rsidRDefault="007B5815" w:rsidP="007B5815">
      <w:pPr>
        <w:spacing w:after="0"/>
        <w:ind w:firstLine="284"/>
        <w:rPr>
          <w:rStyle w:val="fontstyle01"/>
          <w:b/>
          <w:sz w:val="28"/>
          <w:szCs w:val="28"/>
        </w:rPr>
      </w:pPr>
    </w:p>
    <w:p w:rsidR="00184A77" w:rsidRDefault="00AD038C" w:rsidP="00184A77">
      <w:pPr>
        <w:widowControl w:val="0"/>
        <w:shd w:val="clear" w:color="auto" w:fill="FFFFFF"/>
        <w:tabs>
          <w:tab w:val="left" w:pos="0"/>
        </w:tabs>
        <w:autoSpaceDE w:val="0"/>
        <w:autoSpaceDN w:val="0"/>
        <w:adjustRightInd w:val="0"/>
        <w:spacing w:after="0" w:line="240" w:lineRule="auto"/>
        <w:rPr>
          <w:rStyle w:val="fontstyle21"/>
          <w:rFonts w:ascii="Times New Roman" w:hAnsi="Times New Roman" w:cs="Times New Roman"/>
          <w:b w:val="0"/>
          <w:sz w:val="28"/>
          <w:szCs w:val="28"/>
        </w:rPr>
      </w:pPr>
      <w:r>
        <w:rPr>
          <w:rStyle w:val="fontstyle01"/>
          <w:rFonts w:ascii="Times New Roman" w:hAnsi="Times New Roman" w:cs="Times New Roman"/>
          <w:b/>
          <w:sz w:val="28"/>
          <w:szCs w:val="28"/>
        </w:rPr>
        <w:t>2.7</w:t>
      </w:r>
      <w:r w:rsidR="00184A77" w:rsidRPr="00184A77">
        <w:rPr>
          <w:rStyle w:val="fontstyle01"/>
          <w:rFonts w:ascii="Times New Roman" w:hAnsi="Times New Roman" w:cs="Times New Roman"/>
          <w:b/>
          <w:sz w:val="28"/>
          <w:szCs w:val="28"/>
        </w:rPr>
        <w:t xml:space="preserve"> Социальная инфраструктура</w:t>
      </w:r>
      <w:r w:rsidR="00184A77" w:rsidRPr="00184A77">
        <w:rPr>
          <w:rFonts w:ascii="Times New Roman" w:hAnsi="Times New Roman" w:cs="Times New Roman"/>
          <w:b/>
          <w:bCs/>
          <w:color w:val="000000"/>
          <w:sz w:val="28"/>
          <w:szCs w:val="28"/>
        </w:rPr>
        <w:br/>
      </w:r>
    </w:p>
    <w:p w:rsidR="00FA7AC2" w:rsidRDefault="00184A77" w:rsidP="00184A77">
      <w:pPr>
        <w:widowControl w:val="0"/>
        <w:shd w:val="clear" w:color="auto" w:fill="FFFFFF"/>
        <w:tabs>
          <w:tab w:val="left" w:pos="0"/>
        </w:tabs>
        <w:autoSpaceDE w:val="0"/>
        <w:autoSpaceDN w:val="0"/>
        <w:adjustRightInd w:val="0"/>
        <w:spacing w:after="0" w:line="240" w:lineRule="auto"/>
        <w:rPr>
          <w:rStyle w:val="fontstyle21"/>
          <w:rFonts w:ascii="Times New Roman" w:hAnsi="Times New Roman" w:cs="Times New Roman"/>
        </w:rPr>
      </w:pPr>
      <w:r w:rsidRPr="00AD038C">
        <w:rPr>
          <w:rStyle w:val="fontstyle21"/>
          <w:rFonts w:ascii="Times New Roman" w:hAnsi="Times New Roman" w:cs="Times New Roman"/>
        </w:rPr>
        <w:t>Здравоохранение</w:t>
      </w:r>
    </w:p>
    <w:p w:rsidR="00723632" w:rsidRDefault="00723632" w:rsidP="00184A77">
      <w:pPr>
        <w:widowControl w:val="0"/>
        <w:shd w:val="clear" w:color="auto" w:fill="FFFFFF"/>
        <w:tabs>
          <w:tab w:val="left" w:pos="0"/>
        </w:tabs>
        <w:autoSpaceDE w:val="0"/>
        <w:autoSpaceDN w:val="0"/>
        <w:adjustRightInd w:val="0"/>
        <w:spacing w:after="0" w:line="240" w:lineRule="auto"/>
        <w:rPr>
          <w:rStyle w:val="fontstyle21"/>
          <w:rFonts w:ascii="Times New Roman" w:hAnsi="Times New Roman" w:cs="Times New Roman"/>
        </w:rPr>
      </w:pPr>
    </w:p>
    <w:p w:rsidR="00723632" w:rsidRPr="00723632" w:rsidRDefault="00723632" w:rsidP="00723632">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Главная задача районного здравоохранения – обеспечить доступность и качество медицинской помощи населению.</w:t>
      </w:r>
    </w:p>
    <w:p w:rsidR="00723632" w:rsidRPr="00723632" w:rsidRDefault="00723632" w:rsidP="00723632">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Приоритетом развития здравоохранения  является укрепление первичной медико-санитарной помощи. Это самый массовый и приближенный к населению вид медицинской помощи</w:t>
      </w:r>
    </w:p>
    <w:p w:rsidR="00723632" w:rsidRPr="00723632" w:rsidRDefault="00723632" w:rsidP="00723632">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Медицинское обслуживание населения Бузулукского района осуществляется в ГБУЗ «Бузулукская больница скорой медицинской помощи» (стационары на 688 коек – оказывают специализированную медицинскую помощь):</w:t>
      </w:r>
    </w:p>
    <w:p w:rsidR="00723632" w:rsidRPr="00723632" w:rsidRDefault="00723632" w:rsidP="00723632">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Поликлиника по обслуживанию жителей Бузулукского района рассчитана на  150 посещений в смену, по факту 700 посещений в смену, 9 врачебных амбулаториях , 36 ФАП , станция с</w:t>
      </w:r>
      <w:r>
        <w:rPr>
          <w:rFonts w:ascii="Times New Roman" w:eastAsia="Times New Roman" w:hAnsi="Times New Roman" w:cs="Times New Roman"/>
          <w:color w:val="1C1C1C"/>
          <w:sz w:val="24"/>
          <w:szCs w:val="24"/>
          <w:lang w:eastAsia="ru-RU"/>
        </w:rPr>
        <w:t>корой медицинской помощи</w:t>
      </w:r>
      <w:r w:rsidRPr="00723632">
        <w:rPr>
          <w:rFonts w:ascii="Times New Roman" w:eastAsia="Times New Roman" w:hAnsi="Times New Roman" w:cs="Times New Roman"/>
          <w:color w:val="1C1C1C"/>
          <w:sz w:val="24"/>
          <w:szCs w:val="24"/>
          <w:lang w:eastAsia="ru-RU"/>
        </w:rPr>
        <w:t xml:space="preserve">, 1 домовое хозяйство в п. Свежий родник, работает  служба «Мобильный ФАП», которая оказывает первичную медицинскую помощь населению в 4 населенных пунктах, где нет ФАП ( </w:t>
      </w:r>
      <w:proofErr w:type="spellStart"/>
      <w:r w:rsidRPr="00723632">
        <w:rPr>
          <w:rFonts w:ascii="Times New Roman" w:eastAsia="Times New Roman" w:hAnsi="Times New Roman" w:cs="Times New Roman"/>
          <w:color w:val="1C1C1C"/>
          <w:sz w:val="24"/>
          <w:szCs w:val="24"/>
          <w:lang w:eastAsia="ru-RU"/>
        </w:rPr>
        <w:t>Краснодолье</w:t>
      </w:r>
      <w:proofErr w:type="spellEnd"/>
      <w:r w:rsidRPr="00723632">
        <w:rPr>
          <w:rFonts w:ascii="Times New Roman" w:eastAsia="Times New Roman" w:hAnsi="Times New Roman" w:cs="Times New Roman"/>
          <w:color w:val="1C1C1C"/>
          <w:sz w:val="24"/>
          <w:szCs w:val="24"/>
          <w:lang w:eastAsia="ru-RU"/>
        </w:rPr>
        <w:t>,</w:t>
      </w:r>
      <w:r>
        <w:rPr>
          <w:rFonts w:ascii="Times New Roman" w:eastAsia="Times New Roman" w:hAnsi="Times New Roman" w:cs="Times New Roman"/>
          <w:color w:val="1C1C1C"/>
          <w:sz w:val="24"/>
          <w:szCs w:val="24"/>
          <w:lang w:eastAsia="ru-RU"/>
        </w:rPr>
        <w:t xml:space="preserve"> </w:t>
      </w:r>
      <w:r w:rsidRPr="00723632">
        <w:rPr>
          <w:rFonts w:ascii="Times New Roman" w:eastAsia="Times New Roman" w:hAnsi="Times New Roman" w:cs="Times New Roman"/>
          <w:color w:val="1C1C1C"/>
          <w:sz w:val="24"/>
          <w:szCs w:val="24"/>
          <w:lang w:eastAsia="ru-RU"/>
        </w:rPr>
        <w:t xml:space="preserve">Александровка, </w:t>
      </w:r>
      <w:proofErr w:type="spellStart"/>
      <w:r w:rsidRPr="00723632">
        <w:rPr>
          <w:rFonts w:ascii="Times New Roman" w:eastAsia="Times New Roman" w:hAnsi="Times New Roman" w:cs="Times New Roman"/>
          <w:color w:val="1C1C1C"/>
          <w:sz w:val="24"/>
          <w:szCs w:val="24"/>
          <w:lang w:eastAsia="ru-RU"/>
        </w:rPr>
        <w:t>М.Гасвицкое</w:t>
      </w:r>
      <w:proofErr w:type="spellEnd"/>
      <w:r w:rsidRPr="00723632">
        <w:rPr>
          <w:rFonts w:ascii="Times New Roman" w:eastAsia="Times New Roman" w:hAnsi="Times New Roman" w:cs="Times New Roman"/>
          <w:color w:val="1C1C1C"/>
          <w:sz w:val="24"/>
          <w:szCs w:val="24"/>
          <w:lang w:eastAsia="ru-RU"/>
        </w:rPr>
        <w:t>, Ржавец).</w:t>
      </w:r>
    </w:p>
    <w:p w:rsidR="00723632" w:rsidRDefault="00723632" w:rsidP="00723632">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Работают в «ББСМП» 322 врача, обеспеченность составляет 27,8 на 10 тыс. населения, 1262 средних медицинских работника, обеспеченность составляет 108,5%. </w:t>
      </w:r>
    </w:p>
    <w:p w:rsidR="00723632" w:rsidRDefault="00723632" w:rsidP="00723632">
      <w:pPr>
        <w:spacing w:after="0" w:line="240" w:lineRule="auto"/>
        <w:ind w:firstLine="284"/>
        <w:rPr>
          <w:rFonts w:ascii="Times New Roman" w:hAnsi="Times New Roman" w:cs="Times New Roman"/>
          <w:color w:val="1C1C1C"/>
          <w:sz w:val="24"/>
          <w:szCs w:val="24"/>
          <w:shd w:val="clear" w:color="auto" w:fill="FFFFFF"/>
        </w:rPr>
      </w:pPr>
      <w:r w:rsidRPr="00723632">
        <w:rPr>
          <w:rFonts w:ascii="Times New Roman" w:hAnsi="Times New Roman" w:cs="Times New Roman"/>
          <w:color w:val="1C1C1C"/>
          <w:sz w:val="24"/>
          <w:szCs w:val="24"/>
          <w:shd w:val="clear" w:color="auto" w:fill="FFFFFF"/>
        </w:rPr>
        <w:t xml:space="preserve">Работают 3 аптечных пункта по отпуску лекарственных препаратов на местах в с. Державино, </w:t>
      </w:r>
      <w:r w:rsidR="00993906">
        <w:rPr>
          <w:rFonts w:ascii="Times New Roman" w:hAnsi="Times New Roman" w:cs="Times New Roman"/>
          <w:color w:val="1C1C1C"/>
          <w:sz w:val="24"/>
          <w:szCs w:val="24"/>
          <w:shd w:val="clear" w:color="auto" w:fill="FFFFFF"/>
        </w:rPr>
        <w:t xml:space="preserve">п. </w:t>
      </w:r>
      <w:r w:rsidRPr="00723632">
        <w:rPr>
          <w:rFonts w:ascii="Times New Roman" w:hAnsi="Times New Roman" w:cs="Times New Roman"/>
          <w:color w:val="1C1C1C"/>
          <w:sz w:val="24"/>
          <w:szCs w:val="24"/>
          <w:shd w:val="clear" w:color="auto" w:fill="FFFFFF"/>
        </w:rPr>
        <w:t>Красногвардеец, </w:t>
      </w:r>
      <w:r w:rsidR="00993906">
        <w:rPr>
          <w:rFonts w:ascii="Times New Roman" w:hAnsi="Times New Roman" w:cs="Times New Roman"/>
          <w:color w:val="1C1C1C"/>
          <w:sz w:val="24"/>
          <w:szCs w:val="24"/>
          <w:shd w:val="clear" w:color="auto" w:fill="FFFFFF"/>
        </w:rPr>
        <w:t>с.</w:t>
      </w:r>
      <w:r w:rsidRPr="00723632">
        <w:rPr>
          <w:rFonts w:ascii="Times New Roman" w:hAnsi="Times New Roman" w:cs="Times New Roman"/>
          <w:color w:val="1C1C1C"/>
          <w:sz w:val="24"/>
          <w:szCs w:val="24"/>
          <w:shd w:val="clear" w:color="auto" w:fill="FFFFFF"/>
        </w:rPr>
        <w:t xml:space="preserve"> Колтубанка.</w:t>
      </w:r>
    </w:p>
    <w:p w:rsidR="00723632" w:rsidRPr="00723632" w:rsidRDefault="00723632" w:rsidP="00723632">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После реорганизации медицинских учреждений  города Бузулука и Бузулукского района  и</w:t>
      </w:r>
      <w:r>
        <w:rPr>
          <w:rFonts w:ascii="Times New Roman" w:eastAsia="Times New Roman" w:hAnsi="Times New Roman" w:cs="Times New Roman"/>
          <w:color w:val="1C1C1C"/>
          <w:sz w:val="24"/>
          <w:szCs w:val="24"/>
          <w:lang w:eastAsia="ru-RU"/>
        </w:rPr>
        <w:t xml:space="preserve"> создания единой структуры  2019 год стал третьем</w:t>
      </w:r>
      <w:r w:rsidRPr="00723632">
        <w:rPr>
          <w:rFonts w:ascii="Times New Roman" w:eastAsia="Times New Roman" w:hAnsi="Times New Roman" w:cs="Times New Roman"/>
          <w:color w:val="1C1C1C"/>
          <w:sz w:val="24"/>
          <w:szCs w:val="24"/>
          <w:lang w:eastAsia="ru-RU"/>
        </w:rPr>
        <w:t xml:space="preserve"> годом работы государственного бюджетного учреждения здравоохранения  «Бузулукская больница скорой медицинской помощи».</w:t>
      </w:r>
    </w:p>
    <w:p w:rsidR="00F16599" w:rsidRDefault="00723632" w:rsidP="00723632">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 xml:space="preserve">Такая необходимость была обусловлена задачей повышения доступности и качества оказания медицинской помощи жителям города и сел района, а также с целью эффективного использования материально-технической базы медицинских организаций, снижения неэффективных расходов на административно-управленческий аппарат и дублирующие службы. </w:t>
      </w:r>
    </w:p>
    <w:p w:rsidR="00723632" w:rsidRPr="00723632" w:rsidRDefault="00723632" w:rsidP="00F16599">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Структура больницы сейчас</w:t>
      </w:r>
      <w:r w:rsidR="00F16599">
        <w:rPr>
          <w:rFonts w:ascii="Times New Roman" w:eastAsia="Times New Roman" w:hAnsi="Times New Roman" w:cs="Times New Roman"/>
          <w:color w:val="1C1C1C"/>
          <w:sz w:val="24"/>
          <w:szCs w:val="24"/>
          <w:lang w:eastAsia="ru-RU"/>
        </w:rPr>
        <w:t xml:space="preserve"> представлена следующим образом, </w:t>
      </w:r>
      <w:r w:rsidRPr="00723632">
        <w:rPr>
          <w:rFonts w:ascii="Times New Roman" w:eastAsia="Times New Roman" w:hAnsi="Times New Roman" w:cs="Times New Roman"/>
          <w:color w:val="1C1C1C"/>
          <w:sz w:val="24"/>
          <w:szCs w:val="24"/>
          <w:lang w:eastAsia="ru-RU"/>
        </w:rPr>
        <w:t xml:space="preserve">это  3 стационарных комплекса, 3 взрослые поликлиники, 2 детские поликлиники, 1 стоматологическая поликлиника, женская </w:t>
      </w:r>
      <w:r w:rsidRPr="00723632">
        <w:rPr>
          <w:rFonts w:ascii="Times New Roman" w:eastAsia="Times New Roman" w:hAnsi="Times New Roman" w:cs="Times New Roman"/>
          <w:color w:val="1C1C1C"/>
          <w:sz w:val="24"/>
          <w:szCs w:val="24"/>
          <w:lang w:eastAsia="ru-RU"/>
        </w:rPr>
        <w:lastRenderedPageBreak/>
        <w:t xml:space="preserve">консультация, травматологический пункт, станция скорой помощи с 3-мя подстанциями, 9 врачебных амбулаторий и 36 </w:t>
      </w:r>
      <w:proofErr w:type="spellStart"/>
      <w:r w:rsidRPr="00723632">
        <w:rPr>
          <w:rFonts w:ascii="Times New Roman" w:eastAsia="Times New Roman" w:hAnsi="Times New Roman" w:cs="Times New Roman"/>
          <w:color w:val="1C1C1C"/>
          <w:sz w:val="24"/>
          <w:szCs w:val="24"/>
          <w:lang w:eastAsia="ru-RU"/>
        </w:rPr>
        <w:t>ФАПов</w:t>
      </w:r>
      <w:proofErr w:type="spellEnd"/>
      <w:r w:rsidRPr="00723632">
        <w:rPr>
          <w:rFonts w:ascii="Times New Roman" w:eastAsia="Times New Roman" w:hAnsi="Times New Roman" w:cs="Times New Roman"/>
          <w:color w:val="1C1C1C"/>
          <w:sz w:val="24"/>
          <w:szCs w:val="24"/>
          <w:lang w:eastAsia="ru-RU"/>
        </w:rPr>
        <w:t>.</w:t>
      </w:r>
    </w:p>
    <w:p w:rsidR="00723632" w:rsidRPr="00723632" w:rsidRDefault="00723632" w:rsidP="00F16599">
      <w:pPr>
        <w:spacing w:after="0" w:line="240" w:lineRule="auto"/>
        <w:ind w:firstLine="284"/>
        <w:rPr>
          <w:rFonts w:ascii="Times New Roman" w:eastAsia="Times New Roman" w:hAnsi="Times New Roman" w:cs="Times New Roman"/>
          <w:color w:val="1C1C1C"/>
          <w:sz w:val="24"/>
          <w:szCs w:val="24"/>
          <w:lang w:eastAsia="ru-RU"/>
        </w:rPr>
      </w:pPr>
      <w:r w:rsidRPr="00723632">
        <w:rPr>
          <w:rFonts w:ascii="Times New Roman" w:eastAsia="Times New Roman" w:hAnsi="Times New Roman" w:cs="Times New Roman"/>
          <w:color w:val="1C1C1C"/>
          <w:sz w:val="24"/>
          <w:szCs w:val="24"/>
          <w:lang w:eastAsia="ru-RU"/>
        </w:rPr>
        <w:t>Это 23 объекта в городе и 45 объектов в районе.</w:t>
      </w:r>
    </w:p>
    <w:p w:rsidR="00723632" w:rsidRDefault="00F16599" w:rsidP="00141870">
      <w:pPr>
        <w:widowControl w:val="0"/>
        <w:shd w:val="clear" w:color="auto" w:fill="FFFFFF"/>
        <w:tabs>
          <w:tab w:val="left" w:pos="0"/>
        </w:tabs>
        <w:autoSpaceDE w:val="0"/>
        <w:autoSpaceDN w:val="0"/>
        <w:adjustRightInd w:val="0"/>
        <w:spacing w:after="0" w:line="240" w:lineRule="auto"/>
        <w:ind w:firstLine="284"/>
        <w:rPr>
          <w:rStyle w:val="fontstyle01"/>
          <w:color w:val="FF0000"/>
        </w:rPr>
      </w:pPr>
      <w:r>
        <w:rPr>
          <w:rStyle w:val="fontstyle01"/>
        </w:rPr>
        <w:t>Медицинские организации являются объектами регионального значения и к размещению</w:t>
      </w:r>
      <w:r w:rsidR="00C82351">
        <w:rPr>
          <w:rStyle w:val="fontstyle01"/>
        </w:rPr>
        <w:t xml:space="preserve"> предусматриваются СТП Оренбургской области. В Бузулукском</w:t>
      </w:r>
      <w:r>
        <w:rPr>
          <w:rStyle w:val="fontstyle01"/>
        </w:rPr>
        <w:t xml:space="preserve"> районе</w:t>
      </w:r>
      <w:r w:rsidR="00141870">
        <w:rPr>
          <w:rFonts w:ascii="TimesNewRomanPSMT" w:hAnsi="TimesNewRomanPSMT"/>
          <w:color w:val="000000"/>
        </w:rPr>
        <w:t xml:space="preserve"> </w:t>
      </w:r>
      <w:r w:rsidR="00C82351">
        <w:rPr>
          <w:rStyle w:val="fontstyle01"/>
        </w:rPr>
        <w:t>запланировано ра</w:t>
      </w:r>
      <w:r w:rsidR="00B1021D">
        <w:rPr>
          <w:rStyle w:val="fontstyle01"/>
        </w:rPr>
        <w:t>змещение фельдшерско-акушерских пунктов</w:t>
      </w:r>
      <w:r>
        <w:rPr>
          <w:rStyle w:val="fontstyle01"/>
        </w:rPr>
        <w:t xml:space="preserve"> </w:t>
      </w:r>
      <w:r w:rsidR="00C82351">
        <w:rPr>
          <w:rStyle w:val="fontstyle01"/>
        </w:rPr>
        <w:t>в п. Искра Пригородного сельского поселения</w:t>
      </w:r>
      <w:r w:rsidR="00B1021D">
        <w:rPr>
          <w:rStyle w:val="fontstyle01"/>
        </w:rPr>
        <w:t xml:space="preserve"> на 20 посещений, с. Шахматовка на 20 посещений, пос. Лисья Поляна на 20 посещений, </w:t>
      </w:r>
      <w:r w:rsidR="009668B6">
        <w:rPr>
          <w:rStyle w:val="fontstyle01"/>
        </w:rPr>
        <w:t xml:space="preserve">с. </w:t>
      </w:r>
      <w:proofErr w:type="spellStart"/>
      <w:r w:rsidR="009668B6">
        <w:rPr>
          <w:rStyle w:val="fontstyle01"/>
        </w:rPr>
        <w:t>Жилинка</w:t>
      </w:r>
      <w:proofErr w:type="spellEnd"/>
      <w:r w:rsidR="009668B6">
        <w:rPr>
          <w:rStyle w:val="fontstyle01"/>
        </w:rPr>
        <w:t xml:space="preserve"> на 20 посещений, с. Колтубанка на 20 посещений, с. </w:t>
      </w:r>
      <w:proofErr w:type="spellStart"/>
      <w:r w:rsidR="009668B6">
        <w:rPr>
          <w:rStyle w:val="fontstyle01"/>
        </w:rPr>
        <w:t>Тупиковка</w:t>
      </w:r>
      <w:proofErr w:type="spellEnd"/>
      <w:r w:rsidR="009668B6">
        <w:rPr>
          <w:rStyle w:val="fontstyle01"/>
        </w:rPr>
        <w:t xml:space="preserve"> на 20 посещений</w:t>
      </w:r>
      <w:r w:rsidR="00B1021D">
        <w:rPr>
          <w:rStyle w:val="fontstyle01"/>
        </w:rPr>
        <w:t>,</w:t>
      </w:r>
      <w:r w:rsidR="009668B6">
        <w:rPr>
          <w:rStyle w:val="fontstyle01"/>
        </w:rPr>
        <w:t xml:space="preserve"> врачебной амбулатории в с. Елшанка-1 на 50 посещений</w:t>
      </w:r>
      <w:r w:rsidR="00C82351">
        <w:rPr>
          <w:rStyle w:val="fontstyle01"/>
        </w:rPr>
        <w:t>.</w:t>
      </w:r>
      <w:r w:rsidR="00141870">
        <w:rPr>
          <w:rStyle w:val="fontstyle01"/>
          <w:color w:val="FF0000"/>
        </w:rPr>
        <w:t xml:space="preserve"> </w:t>
      </w:r>
    </w:p>
    <w:p w:rsidR="00141870" w:rsidRDefault="00141870" w:rsidP="00141870">
      <w:pPr>
        <w:widowControl w:val="0"/>
        <w:shd w:val="clear" w:color="auto" w:fill="FFFFFF"/>
        <w:tabs>
          <w:tab w:val="left" w:pos="0"/>
        </w:tabs>
        <w:autoSpaceDE w:val="0"/>
        <w:autoSpaceDN w:val="0"/>
        <w:adjustRightInd w:val="0"/>
        <w:spacing w:after="0" w:line="240" w:lineRule="auto"/>
        <w:ind w:firstLine="284"/>
        <w:rPr>
          <w:rStyle w:val="fontstyle01"/>
          <w:color w:val="FF0000"/>
        </w:rPr>
      </w:pPr>
    </w:p>
    <w:p w:rsidR="00141870" w:rsidRDefault="00141870" w:rsidP="00141870">
      <w:pPr>
        <w:widowControl w:val="0"/>
        <w:shd w:val="clear" w:color="auto" w:fill="FFFFFF"/>
        <w:tabs>
          <w:tab w:val="left" w:pos="0"/>
        </w:tabs>
        <w:autoSpaceDE w:val="0"/>
        <w:autoSpaceDN w:val="0"/>
        <w:adjustRightInd w:val="0"/>
        <w:spacing w:after="0" w:line="240" w:lineRule="auto"/>
        <w:ind w:firstLine="284"/>
        <w:rPr>
          <w:rStyle w:val="fontstyle01"/>
          <w:rFonts w:ascii="Times New Roman" w:hAnsi="Times New Roman" w:cs="Times New Roman"/>
          <w:b/>
        </w:rPr>
      </w:pPr>
      <w:r w:rsidRPr="00141870">
        <w:rPr>
          <w:rStyle w:val="fontstyle01"/>
          <w:rFonts w:ascii="Times New Roman" w:hAnsi="Times New Roman" w:cs="Times New Roman"/>
          <w:b/>
        </w:rPr>
        <w:t>Социальное обслуживание</w:t>
      </w:r>
    </w:p>
    <w:p w:rsidR="00141870" w:rsidRDefault="00141870" w:rsidP="00141870">
      <w:pPr>
        <w:widowControl w:val="0"/>
        <w:shd w:val="clear" w:color="auto" w:fill="FFFFFF"/>
        <w:tabs>
          <w:tab w:val="left" w:pos="0"/>
        </w:tabs>
        <w:autoSpaceDE w:val="0"/>
        <w:autoSpaceDN w:val="0"/>
        <w:adjustRightInd w:val="0"/>
        <w:spacing w:after="0" w:line="240" w:lineRule="auto"/>
        <w:ind w:firstLine="284"/>
        <w:rPr>
          <w:rStyle w:val="fontstyle21"/>
          <w:rFonts w:ascii="Times New Roman" w:hAnsi="Times New Roman" w:cs="Times New Roman"/>
          <w:b w:val="0"/>
        </w:rPr>
      </w:pP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Полномочия по предоставлению гражданам социального обслуживания на территории Бузулукского района осуществляет государственное автономное учреждение социального обслуживания Оренбургской области «Комплексный центр социального обслуживания населения» в г. Бузулуке и Бузулукском районе (ГАУСО «КЦСОН» в г. Бузулуке и Бузулукском районе)</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Функции и полномочия учредителя организации от имени Оренбургской области осуществляет министерство социального развития Оренбургской области в порядке, определенном действующим законодательством. Учреждение действует  на основании Устава, утвержденного приказом Министерства социального развития Оренбургской области от 15.06.2015 № 265.</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Дата государственной регистрации - 01.11.2013 г., ОГРН №1135658035655.</w:t>
      </w:r>
    </w:p>
    <w:p w:rsid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Целью деятельности Учреждения является социальное обслуживание граждан, которые признаны нуждающимися в социальном обслуживании и которым предоставляются социальная услуга или социальные услуги. Социальные услуги предоставляются в соответствии с постановлением Правительства Оренбургской области от 31.10.2014 г. № 826-п "О порядке предоставления социальных услуг поставщиками социальных услуг на территории Оренбургской области».</w:t>
      </w:r>
    </w:p>
    <w:p w:rsidR="00141870" w:rsidRDefault="00141870" w:rsidP="00141870">
      <w:pPr>
        <w:spacing w:after="0" w:line="240" w:lineRule="auto"/>
        <w:ind w:firstLine="284"/>
        <w:rPr>
          <w:rFonts w:ascii="Times New Roman" w:hAnsi="Times New Roman" w:cs="Times New Roman"/>
          <w:color w:val="1C1C1C"/>
          <w:sz w:val="24"/>
          <w:szCs w:val="24"/>
          <w:shd w:val="clear" w:color="auto" w:fill="FFFFFF"/>
        </w:rPr>
      </w:pPr>
      <w:r w:rsidRPr="00141870">
        <w:rPr>
          <w:rFonts w:ascii="Times New Roman" w:hAnsi="Times New Roman" w:cs="Times New Roman"/>
          <w:color w:val="1C1C1C"/>
          <w:sz w:val="24"/>
          <w:szCs w:val="24"/>
          <w:shd w:val="clear" w:color="auto" w:fill="FFFFFF"/>
        </w:rPr>
        <w:t>На территории Бузулукского района функционируют 3 отделения социального обслуживания в форме социального обслуживания на дому.</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Отделение социального  обслуживания на дому №2,  кабинет № 18</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Территория обслуживания:</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 xml:space="preserve">Красногвардейский   сельсовет , </w:t>
      </w:r>
      <w:proofErr w:type="spellStart"/>
      <w:r w:rsidRPr="00141870">
        <w:rPr>
          <w:rFonts w:ascii="Times New Roman" w:eastAsia="Times New Roman" w:hAnsi="Times New Roman" w:cs="Times New Roman"/>
          <w:color w:val="1C1C1C"/>
          <w:sz w:val="24"/>
          <w:szCs w:val="24"/>
          <w:lang w:eastAsia="ru-RU"/>
        </w:rPr>
        <w:t>Сухореченский</w:t>
      </w:r>
      <w:proofErr w:type="spellEnd"/>
      <w:r w:rsidRPr="00141870">
        <w:rPr>
          <w:rFonts w:ascii="Times New Roman" w:eastAsia="Times New Roman" w:hAnsi="Times New Roman" w:cs="Times New Roman"/>
          <w:color w:val="1C1C1C"/>
          <w:sz w:val="24"/>
          <w:szCs w:val="24"/>
          <w:lang w:eastAsia="ru-RU"/>
        </w:rPr>
        <w:t xml:space="preserve"> сельсовет  , Пригородный сельсовет,  </w:t>
      </w:r>
      <w:proofErr w:type="spellStart"/>
      <w:r w:rsidRPr="00141870">
        <w:rPr>
          <w:rFonts w:ascii="Times New Roman" w:eastAsia="Times New Roman" w:hAnsi="Times New Roman" w:cs="Times New Roman"/>
          <w:color w:val="1C1C1C"/>
          <w:sz w:val="24"/>
          <w:szCs w:val="24"/>
          <w:lang w:eastAsia="ru-RU"/>
        </w:rPr>
        <w:t>Липовский</w:t>
      </w:r>
      <w:proofErr w:type="spellEnd"/>
      <w:r w:rsidRPr="00141870">
        <w:rPr>
          <w:rFonts w:ascii="Times New Roman" w:eastAsia="Times New Roman" w:hAnsi="Times New Roman" w:cs="Times New Roman"/>
          <w:color w:val="1C1C1C"/>
          <w:sz w:val="24"/>
          <w:szCs w:val="24"/>
          <w:lang w:eastAsia="ru-RU"/>
        </w:rPr>
        <w:t xml:space="preserve"> сельсовет,   </w:t>
      </w:r>
      <w:proofErr w:type="spellStart"/>
      <w:r w:rsidRPr="00141870">
        <w:rPr>
          <w:rFonts w:ascii="Times New Roman" w:eastAsia="Times New Roman" w:hAnsi="Times New Roman" w:cs="Times New Roman"/>
          <w:color w:val="1C1C1C"/>
          <w:sz w:val="24"/>
          <w:szCs w:val="24"/>
          <w:lang w:eastAsia="ru-RU"/>
        </w:rPr>
        <w:t>Проскуринский</w:t>
      </w:r>
      <w:proofErr w:type="spellEnd"/>
      <w:r w:rsidRPr="00141870">
        <w:rPr>
          <w:rFonts w:ascii="Times New Roman" w:eastAsia="Times New Roman" w:hAnsi="Times New Roman" w:cs="Times New Roman"/>
          <w:color w:val="1C1C1C"/>
          <w:sz w:val="24"/>
          <w:szCs w:val="24"/>
          <w:lang w:eastAsia="ru-RU"/>
        </w:rPr>
        <w:t xml:space="preserve"> сельсовет,     Новоалександровский сельсовет,  </w:t>
      </w:r>
      <w:proofErr w:type="spellStart"/>
      <w:r w:rsidRPr="00141870">
        <w:rPr>
          <w:rFonts w:ascii="Times New Roman" w:eastAsia="Times New Roman" w:hAnsi="Times New Roman" w:cs="Times New Roman"/>
          <w:color w:val="1C1C1C"/>
          <w:sz w:val="24"/>
          <w:szCs w:val="24"/>
          <w:lang w:eastAsia="ru-RU"/>
        </w:rPr>
        <w:t>Тупиковский</w:t>
      </w:r>
      <w:proofErr w:type="spellEnd"/>
      <w:r w:rsidRPr="00141870">
        <w:rPr>
          <w:rFonts w:ascii="Times New Roman" w:eastAsia="Times New Roman" w:hAnsi="Times New Roman" w:cs="Times New Roman"/>
          <w:color w:val="1C1C1C"/>
          <w:sz w:val="24"/>
          <w:szCs w:val="24"/>
          <w:lang w:eastAsia="ru-RU"/>
        </w:rPr>
        <w:t xml:space="preserve"> сельсовет, </w:t>
      </w:r>
      <w:proofErr w:type="spellStart"/>
      <w:r w:rsidRPr="00141870">
        <w:rPr>
          <w:rFonts w:ascii="Times New Roman" w:eastAsia="Times New Roman" w:hAnsi="Times New Roman" w:cs="Times New Roman"/>
          <w:color w:val="1C1C1C"/>
          <w:sz w:val="24"/>
          <w:szCs w:val="24"/>
          <w:lang w:eastAsia="ru-RU"/>
        </w:rPr>
        <w:t>Староалександровский</w:t>
      </w:r>
      <w:proofErr w:type="spellEnd"/>
      <w:r w:rsidRPr="00141870">
        <w:rPr>
          <w:rFonts w:ascii="Times New Roman" w:eastAsia="Times New Roman" w:hAnsi="Times New Roman" w:cs="Times New Roman"/>
          <w:color w:val="1C1C1C"/>
          <w:sz w:val="24"/>
          <w:szCs w:val="24"/>
          <w:lang w:eastAsia="ru-RU"/>
        </w:rPr>
        <w:t xml:space="preserve"> сельсовет,  </w:t>
      </w:r>
      <w:proofErr w:type="spellStart"/>
      <w:r w:rsidRPr="00141870">
        <w:rPr>
          <w:rFonts w:ascii="Times New Roman" w:eastAsia="Times New Roman" w:hAnsi="Times New Roman" w:cs="Times New Roman"/>
          <w:color w:val="1C1C1C"/>
          <w:sz w:val="24"/>
          <w:szCs w:val="24"/>
          <w:lang w:eastAsia="ru-RU"/>
        </w:rPr>
        <w:t>Алдаркинский</w:t>
      </w:r>
      <w:proofErr w:type="spellEnd"/>
      <w:r w:rsidRPr="00141870">
        <w:rPr>
          <w:rFonts w:ascii="Times New Roman" w:eastAsia="Times New Roman" w:hAnsi="Times New Roman" w:cs="Times New Roman"/>
          <w:color w:val="1C1C1C"/>
          <w:sz w:val="24"/>
          <w:szCs w:val="24"/>
          <w:lang w:eastAsia="ru-RU"/>
        </w:rPr>
        <w:t xml:space="preserve"> сельсовет.</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Отделение социального  обслуживания на дому №5,  кабинет № 11</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Территория обслуживания:</w:t>
      </w:r>
    </w:p>
    <w:p w:rsidR="00141870" w:rsidRPr="00141870" w:rsidRDefault="00141870" w:rsidP="00141870">
      <w:pPr>
        <w:spacing w:after="0" w:line="240" w:lineRule="auto"/>
        <w:ind w:firstLine="284"/>
        <w:rPr>
          <w:rFonts w:ascii="Times New Roman" w:eastAsia="Times New Roman" w:hAnsi="Times New Roman" w:cs="Times New Roman"/>
          <w:color w:val="1C1C1C"/>
          <w:sz w:val="24"/>
          <w:szCs w:val="24"/>
          <w:lang w:eastAsia="ru-RU"/>
        </w:rPr>
      </w:pPr>
      <w:r w:rsidRPr="00141870">
        <w:rPr>
          <w:rFonts w:ascii="Times New Roman" w:eastAsia="Times New Roman" w:hAnsi="Times New Roman" w:cs="Times New Roman"/>
          <w:color w:val="1C1C1C"/>
          <w:sz w:val="24"/>
          <w:szCs w:val="24"/>
          <w:lang w:eastAsia="ru-RU"/>
        </w:rPr>
        <w:t> </w:t>
      </w:r>
      <w:proofErr w:type="spellStart"/>
      <w:r w:rsidRPr="00141870">
        <w:rPr>
          <w:rFonts w:ascii="Times New Roman" w:eastAsia="Times New Roman" w:hAnsi="Times New Roman" w:cs="Times New Roman"/>
          <w:color w:val="1C1C1C"/>
          <w:sz w:val="24"/>
          <w:szCs w:val="24"/>
          <w:lang w:eastAsia="ru-RU"/>
        </w:rPr>
        <w:t>Жилинский</w:t>
      </w:r>
      <w:proofErr w:type="spellEnd"/>
      <w:r w:rsidRPr="00141870">
        <w:rPr>
          <w:rFonts w:ascii="Times New Roman" w:eastAsia="Times New Roman" w:hAnsi="Times New Roman" w:cs="Times New Roman"/>
          <w:color w:val="1C1C1C"/>
          <w:sz w:val="24"/>
          <w:szCs w:val="24"/>
          <w:lang w:eastAsia="ru-RU"/>
        </w:rPr>
        <w:t xml:space="preserve"> сельсовет, Троицкий сельсовет, </w:t>
      </w:r>
      <w:proofErr w:type="spellStart"/>
      <w:r w:rsidRPr="00141870">
        <w:rPr>
          <w:rFonts w:ascii="Times New Roman" w:eastAsia="Times New Roman" w:hAnsi="Times New Roman" w:cs="Times New Roman"/>
          <w:color w:val="1C1C1C"/>
          <w:sz w:val="24"/>
          <w:szCs w:val="24"/>
          <w:lang w:eastAsia="ru-RU"/>
        </w:rPr>
        <w:t>К.Сарминский</w:t>
      </w:r>
      <w:proofErr w:type="spellEnd"/>
      <w:r w:rsidRPr="00141870">
        <w:rPr>
          <w:rFonts w:ascii="Times New Roman" w:eastAsia="Times New Roman" w:hAnsi="Times New Roman" w:cs="Times New Roman"/>
          <w:color w:val="1C1C1C"/>
          <w:sz w:val="24"/>
          <w:szCs w:val="24"/>
          <w:lang w:eastAsia="ru-RU"/>
        </w:rPr>
        <w:t xml:space="preserve"> сельсовет , </w:t>
      </w:r>
      <w:proofErr w:type="spellStart"/>
      <w:r w:rsidRPr="00141870">
        <w:rPr>
          <w:rFonts w:ascii="Times New Roman" w:eastAsia="Times New Roman" w:hAnsi="Times New Roman" w:cs="Times New Roman"/>
          <w:color w:val="1C1C1C"/>
          <w:sz w:val="24"/>
          <w:szCs w:val="24"/>
          <w:lang w:eastAsia="ru-RU"/>
        </w:rPr>
        <w:t>Вязовский</w:t>
      </w:r>
      <w:proofErr w:type="spellEnd"/>
      <w:r w:rsidRPr="00141870">
        <w:rPr>
          <w:rFonts w:ascii="Times New Roman" w:eastAsia="Times New Roman" w:hAnsi="Times New Roman" w:cs="Times New Roman"/>
          <w:color w:val="1C1C1C"/>
          <w:sz w:val="24"/>
          <w:szCs w:val="24"/>
          <w:lang w:eastAsia="ru-RU"/>
        </w:rPr>
        <w:t xml:space="preserve">  сельсовет, </w:t>
      </w:r>
      <w:proofErr w:type="spellStart"/>
      <w:r w:rsidRPr="00141870">
        <w:rPr>
          <w:rFonts w:ascii="Times New Roman" w:eastAsia="Times New Roman" w:hAnsi="Times New Roman" w:cs="Times New Roman"/>
          <w:color w:val="1C1C1C"/>
          <w:sz w:val="24"/>
          <w:szCs w:val="24"/>
          <w:lang w:eastAsia="ru-RU"/>
        </w:rPr>
        <w:t>Новотепловский</w:t>
      </w:r>
      <w:proofErr w:type="spellEnd"/>
      <w:r w:rsidRPr="00141870">
        <w:rPr>
          <w:rFonts w:ascii="Times New Roman" w:eastAsia="Times New Roman" w:hAnsi="Times New Roman" w:cs="Times New Roman"/>
          <w:color w:val="1C1C1C"/>
          <w:sz w:val="24"/>
          <w:szCs w:val="24"/>
          <w:lang w:eastAsia="ru-RU"/>
        </w:rPr>
        <w:t xml:space="preserve"> сельсовет, </w:t>
      </w:r>
      <w:proofErr w:type="spellStart"/>
      <w:r w:rsidRPr="00141870">
        <w:rPr>
          <w:rFonts w:ascii="Times New Roman" w:eastAsia="Times New Roman" w:hAnsi="Times New Roman" w:cs="Times New Roman"/>
          <w:color w:val="1C1C1C"/>
          <w:sz w:val="24"/>
          <w:szCs w:val="24"/>
          <w:lang w:eastAsia="ru-RU"/>
        </w:rPr>
        <w:t>Шахматовский</w:t>
      </w:r>
      <w:proofErr w:type="spellEnd"/>
      <w:r w:rsidRPr="00141870">
        <w:rPr>
          <w:rFonts w:ascii="Times New Roman" w:eastAsia="Times New Roman" w:hAnsi="Times New Roman" w:cs="Times New Roman"/>
          <w:color w:val="1C1C1C"/>
          <w:sz w:val="24"/>
          <w:szCs w:val="24"/>
          <w:lang w:eastAsia="ru-RU"/>
        </w:rPr>
        <w:t xml:space="preserve"> сельсовет,  </w:t>
      </w:r>
      <w:proofErr w:type="spellStart"/>
      <w:r w:rsidRPr="00141870">
        <w:rPr>
          <w:rFonts w:ascii="Times New Roman" w:eastAsia="Times New Roman" w:hAnsi="Times New Roman" w:cs="Times New Roman"/>
          <w:color w:val="1C1C1C"/>
          <w:sz w:val="24"/>
          <w:szCs w:val="24"/>
          <w:lang w:eastAsia="ru-RU"/>
        </w:rPr>
        <w:t>Подколкинский</w:t>
      </w:r>
      <w:proofErr w:type="spellEnd"/>
      <w:r w:rsidRPr="00141870">
        <w:rPr>
          <w:rFonts w:ascii="Times New Roman" w:eastAsia="Times New Roman" w:hAnsi="Times New Roman" w:cs="Times New Roman"/>
          <w:color w:val="1C1C1C"/>
          <w:sz w:val="24"/>
          <w:szCs w:val="24"/>
          <w:lang w:eastAsia="ru-RU"/>
        </w:rPr>
        <w:t xml:space="preserve"> сельсовет,   </w:t>
      </w:r>
      <w:proofErr w:type="spellStart"/>
      <w:r w:rsidRPr="00141870">
        <w:rPr>
          <w:rFonts w:ascii="Times New Roman" w:eastAsia="Times New Roman" w:hAnsi="Times New Roman" w:cs="Times New Roman"/>
          <w:color w:val="1C1C1C"/>
          <w:sz w:val="24"/>
          <w:szCs w:val="24"/>
          <w:lang w:eastAsia="ru-RU"/>
        </w:rPr>
        <w:t>Л.Полянский</w:t>
      </w:r>
      <w:proofErr w:type="spellEnd"/>
      <w:r w:rsidRPr="00141870">
        <w:rPr>
          <w:rFonts w:ascii="Times New Roman" w:eastAsia="Times New Roman" w:hAnsi="Times New Roman" w:cs="Times New Roman"/>
          <w:color w:val="1C1C1C"/>
          <w:sz w:val="24"/>
          <w:szCs w:val="24"/>
          <w:lang w:eastAsia="ru-RU"/>
        </w:rPr>
        <w:t xml:space="preserve"> сельсовет ,   </w:t>
      </w:r>
      <w:proofErr w:type="spellStart"/>
      <w:r w:rsidRPr="00141870">
        <w:rPr>
          <w:rFonts w:ascii="Times New Roman" w:eastAsia="Times New Roman" w:hAnsi="Times New Roman" w:cs="Times New Roman"/>
          <w:color w:val="1C1C1C"/>
          <w:sz w:val="24"/>
          <w:szCs w:val="24"/>
          <w:lang w:eastAsia="ru-RU"/>
        </w:rPr>
        <w:t>Елховский</w:t>
      </w:r>
      <w:proofErr w:type="spellEnd"/>
      <w:r w:rsidRPr="00141870">
        <w:rPr>
          <w:rFonts w:ascii="Times New Roman" w:eastAsia="Times New Roman" w:hAnsi="Times New Roman" w:cs="Times New Roman"/>
          <w:color w:val="1C1C1C"/>
          <w:sz w:val="24"/>
          <w:szCs w:val="24"/>
          <w:lang w:eastAsia="ru-RU"/>
        </w:rPr>
        <w:t xml:space="preserve"> сельсовет,        Палимовский сельсовет , Березовский сельсовет, </w:t>
      </w:r>
      <w:proofErr w:type="spellStart"/>
      <w:r w:rsidRPr="00141870">
        <w:rPr>
          <w:rFonts w:ascii="Times New Roman" w:eastAsia="Times New Roman" w:hAnsi="Times New Roman" w:cs="Times New Roman"/>
          <w:color w:val="1C1C1C"/>
          <w:sz w:val="24"/>
          <w:szCs w:val="24"/>
          <w:lang w:eastAsia="ru-RU"/>
        </w:rPr>
        <w:t>Твердиловский</w:t>
      </w:r>
      <w:proofErr w:type="spellEnd"/>
      <w:r w:rsidRPr="00141870">
        <w:rPr>
          <w:rFonts w:ascii="Times New Roman" w:eastAsia="Times New Roman" w:hAnsi="Times New Roman" w:cs="Times New Roman"/>
          <w:color w:val="1C1C1C"/>
          <w:sz w:val="24"/>
          <w:szCs w:val="24"/>
          <w:lang w:eastAsia="ru-RU"/>
        </w:rPr>
        <w:t xml:space="preserve"> сельсовет.</w:t>
      </w:r>
    </w:p>
    <w:p w:rsidR="00141870" w:rsidRPr="00FD7252" w:rsidRDefault="00141870" w:rsidP="00FD7252">
      <w:pPr>
        <w:spacing w:after="0" w:line="240" w:lineRule="auto"/>
        <w:ind w:firstLine="284"/>
        <w:rPr>
          <w:rFonts w:ascii="Times New Roman" w:eastAsia="Times New Roman" w:hAnsi="Times New Roman" w:cs="Times New Roman"/>
          <w:color w:val="1C1C1C"/>
          <w:sz w:val="24"/>
          <w:szCs w:val="24"/>
          <w:lang w:eastAsia="ru-RU"/>
        </w:rPr>
      </w:pPr>
      <w:r w:rsidRPr="00FD7252">
        <w:rPr>
          <w:rFonts w:ascii="Times New Roman" w:eastAsia="Times New Roman" w:hAnsi="Times New Roman" w:cs="Times New Roman"/>
          <w:color w:val="1C1C1C"/>
          <w:sz w:val="24"/>
          <w:szCs w:val="24"/>
          <w:lang w:eastAsia="ru-RU"/>
        </w:rPr>
        <w:t>Отделение социального  обслуживания на дому №6,  кабинет № 15</w:t>
      </w:r>
    </w:p>
    <w:p w:rsidR="00141870" w:rsidRPr="00FD7252" w:rsidRDefault="00141870" w:rsidP="00FD7252">
      <w:pPr>
        <w:spacing w:after="0" w:line="240" w:lineRule="auto"/>
        <w:rPr>
          <w:rFonts w:ascii="Times New Roman" w:eastAsia="Times New Roman" w:hAnsi="Times New Roman" w:cs="Times New Roman"/>
          <w:color w:val="1C1C1C"/>
          <w:sz w:val="24"/>
          <w:szCs w:val="24"/>
          <w:lang w:eastAsia="ru-RU"/>
        </w:rPr>
      </w:pPr>
      <w:r w:rsidRPr="00FD7252">
        <w:rPr>
          <w:rFonts w:ascii="Times New Roman" w:eastAsia="Times New Roman" w:hAnsi="Times New Roman" w:cs="Times New Roman"/>
          <w:color w:val="1C1C1C"/>
          <w:sz w:val="24"/>
          <w:szCs w:val="24"/>
          <w:lang w:eastAsia="ru-RU"/>
        </w:rPr>
        <w:t>Территория обслуживания:</w:t>
      </w:r>
    </w:p>
    <w:p w:rsidR="00141870" w:rsidRDefault="00141870" w:rsidP="00FD7252">
      <w:pPr>
        <w:spacing w:after="0" w:line="240" w:lineRule="auto"/>
        <w:ind w:firstLine="284"/>
        <w:rPr>
          <w:rStyle w:val="fontstyle21"/>
          <w:rFonts w:ascii="Times New Roman" w:hAnsi="Times New Roman" w:cs="Times New Roman"/>
          <w:b w:val="0"/>
        </w:rPr>
      </w:pPr>
      <w:r w:rsidRPr="00FD7252">
        <w:rPr>
          <w:rFonts w:ascii="Times New Roman" w:eastAsia="Times New Roman" w:hAnsi="Times New Roman" w:cs="Times New Roman"/>
          <w:color w:val="1C1C1C"/>
          <w:sz w:val="24"/>
          <w:szCs w:val="24"/>
          <w:lang w:eastAsia="ru-RU"/>
        </w:rPr>
        <w:t xml:space="preserve">Колтубановский поссовет, Колтубанский сельсовет, Елшанский сельсовет, Могутовский сельсовет, Преображенский сельсовет, </w:t>
      </w:r>
      <w:proofErr w:type="spellStart"/>
      <w:r w:rsidRPr="00FD7252">
        <w:rPr>
          <w:rFonts w:ascii="Times New Roman" w:eastAsia="Times New Roman" w:hAnsi="Times New Roman" w:cs="Times New Roman"/>
          <w:color w:val="1C1C1C"/>
          <w:sz w:val="24"/>
          <w:szCs w:val="24"/>
          <w:lang w:eastAsia="ru-RU"/>
        </w:rPr>
        <w:t>Кр.слободской</w:t>
      </w:r>
      <w:proofErr w:type="spellEnd"/>
      <w:r w:rsidRPr="00FD7252">
        <w:rPr>
          <w:rFonts w:ascii="Times New Roman" w:eastAsia="Times New Roman" w:hAnsi="Times New Roman" w:cs="Times New Roman"/>
          <w:color w:val="1C1C1C"/>
          <w:sz w:val="24"/>
          <w:szCs w:val="24"/>
          <w:lang w:eastAsia="ru-RU"/>
        </w:rPr>
        <w:t xml:space="preserve"> сел</w:t>
      </w:r>
      <w:r w:rsidR="00FD7252">
        <w:rPr>
          <w:rFonts w:ascii="Times New Roman" w:eastAsia="Times New Roman" w:hAnsi="Times New Roman" w:cs="Times New Roman"/>
          <w:color w:val="1C1C1C"/>
          <w:sz w:val="24"/>
          <w:szCs w:val="24"/>
          <w:lang w:eastAsia="ru-RU"/>
        </w:rPr>
        <w:t>ьсовет, Державинский сельсовет.</w:t>
      </w:r>
      <w:r w:rsidRPr="00141870">
        <w:rPr>
          <w:rFonts w:ascii="Times New Roman" w:hAnsi="Times New Roman" w:cs="Times New Roman"/>
          <w:b/>
          <w:color w:val="000000"/>
        </w:rPr>
        <w:br/>
      </w:r>
      <w:r w:rsidR="00FD7252">
        <w:rPr>
          <w:rStyle w:val="fontstyle21"/>
          <w:rFonts w:ascii="Times New Roman" w:hAnsi="Times New Roman" w:cs="Times New Roman"/>
          <w:b w:val="0"/>
        </w:rPr>
        <w:t xml:space="preserve">    </w:t>
      </w:r>
      <w:r w:rsidRPr="00141870">
        <w:rPr>
          <w:rStyle w:val="fontstyle21"/>
          <w:rFonts w:ascii="Times New Roman" w:hAnsi="Times New Roman" w:cs="Times New Roman"/>
          <w:b w:val="0"/>
        </w:rPr>
        <w:t>Организации социального обслуживания являются объектами регионального значения</w:t>
      </w:r>
      <w:r w:rsidRPr="00141870">
        <w:rPr>
          <w:rFonts w:ascii="Times New Roman" w:hAnsi="Times New Roman" w:cs="Times New Roman"/>
          <w:b/>
          <w:color w:val="000000"/>
        </w:rPr>
        <w:br/>
      </w:r>
      <w:r w:rsidRPr="00141870">
        <w:rPr>
          <w:rStyle w:val="fontstyle21"/>
          <w:rFonts w:ascii="Times New Roman" w:hAnsi="Times New Roman" w:cs="Times New Roman"/>
          <w:b w:val="0"/>
        </w:rPr>
        <w:t>и к размещению</w:t>
      </w:r>
      <w:r w:rsidR="00FD7252">
        <w:rPr>
          <w:rStyle w:val="fontstyle21"/>
          <w:rFonts w:ascii="Times New Roman" w:hAnsi="Times New Roman" w:cs="Times New Roman"/>
          <w:b w:val="0"/>
        </w:rPr>
        <w:t xml:space="preserve"> предусматриваются СТП Оренбургской</w:t>
      </w:r>
      <w:r w:rsidRPr="00141870">
        <w:rPr>
          <w:rStyle w:val="fontstyle21"/>
          <w:rFonts w:ascii="Times New Roman" w:hAnsi="Times New Roman" w:cs="Times New Roman"/>
          <w:b w:val="0"/>
        </w:rPr>
        <w:t xml:space="preserve"> области. В </w:t>
      </w:r>
      <w:r w:rsidR="00FD7252">
        <w:rPr>
          <w:rStyle w:val="fontstyle21"/>
          <w:rFonts w:ascii="Times New Roman" w:hAnsi="Times New Roman" w:cs="Times New Roman"/>
          <w:b w:val="0"/>
        </w:rPr>
        <w:t>Бузулукском</w:t>
      </w:r>
      <w:r w:rsidRPr="00141870">
        <w:rPr>
          <w:rStyle w:val="fontstyle21"/>
          <w:rFonts w:ascii="Times New Roman" w:hAnsi="Times New Roman" w:cs="Times New Roman"/>
          <w:b w:val="0"/>
        </w:rPr>
        <w:t xml:space="preserve"> районе организации социального обслуживания к размещению не запланированы.</w:t>
      </w:r>
    </w:p>
    <w:p w:rsidR="00FD7252" w:rsidRDefault="00FD7252" w:rsidP="00FD7252">
      <w:pPr>
        <w:spacing w:after="0" w:line="240" w:lineRule="auto"/>
        <w:ind w:firstLine="284"/>
        <w:rPr>
          <w:rStyle w:val="fontstyle21"/>
          <w:rFonts w:ascii="Times New Roman" w:hAnsi="Times New Roman" w:cs="Times New Roman"/>
          <w:b w:val="0"/>
        </w:rPr>
      </w:pPr>
    </w:p>
    <w:p w:rsidR="001A4360" w:rsidRPr="001A4360" w:rsidRDefault="001A4360" w:rsidP="001A4360">
      <w:pPr>
        <w:spacing w:after="0" w:line="240" w:lineRule="auto"/>
        <w:ind w:firstLine="284"/>
        <w:rPr>
          <w:rFonts w:ascii="Times New Roman" w:eastAsia="Cambria" w:hAnsi="Times New Roman" w:cs="Times New Roman"/>
          <w:b/>
          <w:color w:val="000000"/>
          <w:sz w:val="24"/>
          <w:szCs w:val="24"/>
        </w:rPr>
      </w:pPr>
      <w:r w:rsidRPr="001A4360">
        <w:rPr>
          <w:rFonts w:ascii="Times New Roman" w:eastAsia="Cambria" w:hAnsi="Times New Roman" w:cs="Times New Roman"/>
          <w:b/>
          <w:color w:val="000000"/>
          <w:sz w:val="24"/>
          <w:szCs w:val="24"/>
        </w:rPr>
        <w:lastRenderedPageBreak/>
        <w:t>Образование</w:t>
      </w:r>
    </w:p>
    <w:p w:rsidR="001A4360" w:rsidRPr="001A4360" w:rsidRDefault="001A4360" w:rsidP="001A4360">
      <w:pPr>
        <w:spacing w:after="0" w:line="240" w:lineRule="auto"/>
        <w:rPr>
          <w:rFonts w:ascii="Times New Roman" w:eastAsia="Times New Roman" w:hAnsi="Times New Roman" w:cs="Times New Roman"/>
          <w:color w:val="000000"/>
          <w:sz w:val="24"/>
          <w:szCs w:val="24"/>
        </w:rPr>
      </w:pPr>
      <w:r w:rsidRPr="001A4360">
        <w:rPr>
          <w:rFonts w:ascii="Times New Roman" w:eastAsia="Cambria" w:hAnsi="Times New Roman" w:cs="Times New Roman"/>
          <w:b/>
          <w:bCs/>
          <w:i/>
          <w:iCs/>
          <w:color w:val="000000"/>
          <w:sz w:val="24"/>
          <w:szCs w:val="24"/>
        </w:rPr>
        <w:br/>
      </w:r>
      <w:r w:rsidRPr="001A4360">
        <w:rPr>
          <w:rFonts w:ascii="Times New Roman" w:eastAsia="Cambria" w:hAnsi="Times New Roman" w:cs="Times New Roman"/>
          <w:bCs/>
          <w:color w:val="000000"/>
          <w:sz w:val="24"/>
          <w:szCs w:val="24"/>
        </w:rPr>
        <w:t xml:space="preserve">    Муниципальная образовательная сеть Бузулукского района включает 12 дошкольных образовательных организаций, 28 общеобразовательных организаций  и</w:t>
      </w:r>
      <w:r w:rsidRPr="001A4360">
        <w:rPr>
          <w:rFonts w:ascii="Times New Roman" w:eastAsia="Cambria" w:hAnsi="Times New Roman" w:cs="Times New Roman"/>
          <w:b/>
          <w:color w:val="000000"/>
          <w:sz w:val="24"/>
          <w:szCs w:val="24"/>
        </w:rPr>
        <w:t xml:space="preserve"> </w:t>
      </w:r>
      <w:r w:rsidRPr="001A4360">
        <w:rPr>
          <w:rFonts w:ascii="Times New Roman" w:eastAsia="Cambria" w:hAnsi="Times New Roman" w:cs="Times New Roman"/>
          <w:bCs/>
          <w:color w:val="000000"/>
          <w:sz w:val="24"/>
          <w:szCs w:val="24"/>
        </w:rPr>
        <w:t>2 организации дополнительного образования.</w:t>
      </w:r>
      <w:r w:rsidRPr="001A4360">
        <w:rPr>
          <w:rFonts w:ascii="Times New Roman" w:eastAsia="Cambria" w:hAnsi="Times New Roman" w:cs="Times New Roman"/>
          <w:b/>
          <w:color w:val="000000"/>
          <w:sz w:val="24"/>
          <w:szCs w:val="24"/>
        </w:rPr>
        <w:br/>
      </w:r>
      <w:r w:rsidRPr="001A4360">
        <w:rPr>
          <w:rFonts w:ascii="Times New Roman" w:eastAsia="Cambria" w:hAnsi="Times New Roman" w:cs="Times New Roman"/>
          <w:bCs/>
          <w:color w:val="000000"/>
          <w:sz w:val="24"/>
          <w:szCs w:val="24"/>
        </w:rPr>
        <w:t xml:space="preserve">   Образовательные организации функционируют в каждом муниципальном образовании, и расположены, в административных центрах. Из остальных населенных пунктов организован</w:t>
      </w:r>
      <w:r w:rsidRPr="001A4360">
        <w:rPr>
          <w:rFonts w:ascii="Times New Roman" w:eastAsia="Cambria" w:hAnsi="Times New Roman" w:cs="Times New Roman"/>
          <w:b/>
          <w:color w:val="000000"/>
          <w:sz w:val="24"/>
          <w:szCs w:val="24"/>
        </w:rPr>
        <w:t xml:space="preserve"> </w:t>
      </w:r>
      <w:r w:rsidRPr="001A4360">
        <w:rPr>
          <w:rFonts w:ascii="Times New Roman" w:eastAsia="Cambria" w:hAnsi="Times New Roman" w:cs="Times New Roman"/>
          <w:bCs/>
          <w:color w:val="000000"/>
          <w:sz w:val="24"/>
          <w:szCs w:val="24"/>
        </w:rPr>
        <w:t>подвоз детей в общеобразовательные организации.</w:t>
      </w:r>
      <w:r w:rsidRPr="001A4360">
        <w:rPr>
          <w:rFonts w:ascii="Arial" w:eastAsia="Cambria" w:hAnsi="Arial" w:cs="Arial"/>
          <w:color w:val="1C1C1C"/>
          <w:shd w:val="clear" w:color="auto" w:fill="FFFFFF"/>
        </w:rPr>
        <w:t xml:space="preserve"> </w:t>
      </w:r>
      <w:r w:rsidRPr="001A4360">
        <w:rPr>
          <w:rFonts w:ascii="Times New Roman" w:eastAsia="Cambria" w:hAnsi="Times New Roman" w:cs="Times New Roman"/>
          <w:color w:val="1C1C1C"/>
          <w:sz w:val="24"/>
          <w:szCs w:val="24"/>
          <w:shd w:val="clear" w:color="auto" w:fill="FFFFFF"/>
        </w:rPr>
        <w:t>В 2019-2020 учебном году осуществлялся подвоз учащихся из 41 населенного пункта в 19 школ - 473 ребенка. Количество автобусов, осуществляющих подвоз обучающихся в школы –19.</w:t>
      </w:r>
      <w:r w:rsidRPr="001A4360">
        <w:rPr>
          <w:rFonts w:ascii="Times New Roman" w:eastAsia="Cambria" w:hAnsi="Times New Roman" w:cs="Times New Roman"/>
          <w:b/>
          <w:color w:val="000000"/>
          <w:sz w:val="24"/>
          <w:szCs w:val="24"/>
        </w:rPr>
        <w:br/>
      </w:r>
      <w:r w:rsidRPr="001A4360">
        <w:rPr>
          <w:rFonts w:ascii="Times New Roman" w:eastAsia="Cambria" w:hAnsi="Times New Roman" w:cs="Times New Roman"/>
          <w:bCs/>
          <w:color w:val="000000"/>
          <w:sz w:val="24"/>
          <w:szCs w:val="24"/>
        </w:rPr>
        <w:t xml:space="preserve">   Система дошкольного образования представлена в 2-х формах: детский сад, дошкольные группы при школе.</w:t>
      </w:r>
      <w:r w:rsidRPr="001A4360">
        <w:rPr>
          <w:rFonts w:ascii="Times New Roman" w:eastAsia="Cambria" w:hAnsi="Times New Roman" w:cs="Times New Roman"/>
          <w:sz w:val="24"/>
          <w:szCs w:val="24"/>
        </w:rPr>
        <w:t xml:space="preserve"> Система дошкольного образования Бузулукского района представлена </w:t>
      </w:r>
      <w:r w:rsidRPr="001A4360">
        <w:rPr>
          <w:rFonts w:ascii="Times New Roman" w:eastAsia="Times New Roman" w:hAnsi="Times New Roman" w:cs="Times New Roman"/>
          <w:color w:val="000000"/>
          <w:sz w:val="24"/>
          <w:szCs w:val="24"/>
        </w:rPr>
        <w:t>12 детскими садами  и  12 школами, реализующими образовательную программу дошкольного образования.</w:t>
      </w:r>
    </w:p>
    <w:p w:rsidR="001A4360" w:rsidRPr="001A4360" w:rsidRDefault="001A4360" w:rsidP="001A4360">
      <w:pPr>
        <w:spacing w:after="0" w:line="240" w:lineRule="auto"/>
        <w:jc w:val="both"/>
        <w:rPr>
          <w:rFonts w:ascii="Times New Roman" w:eastAsia="Times New Roman" w:hAnsi="Times New Roman" w:cs="Times New Roman"/>
          <w:color w:val="000000"/>
          <w:sz w:val="24"/>
          <w:szCs w:val="24"/>
        </w:rPr>
      </w:pPr>
      <w:r w:rsidRPr="001A4360">
        <w:rPr>
          <w:rFonts w:ascii="Times New Roman" w:eastAsia="Times New Roman" w:hAnsi="Times New Roman" w:cs="Times New Roman"/>
          <w:color w:val="000000"/>
          <w:sz w:val="24"/>
          <w:szCs w:val="24"/>
        </w:rPr>
        <w:t xml:space="preserve">    Количество групп всего – 62. Из них в детских садах 46 группы и 16 дошкольных групп, при школах. Из данного количества: 7 групп раннего возраста,  24 дошкольных групп и 31 разновозрастные группы.</w:t>
      </w:r>
    </w:p>
    <w:p w:rsidR="001A4360" w:rsidRPr="001A4360" w:rsidRDefault="001A4360" w:rsidP="001A4360">
      <w:pPr>
        <w:spacing w:after="0" w:line="240" w:lineRule="auto"/>
        <w:ind w:firstLine="284"/>
        <w:rPr>
          <w:rFonts w:ascii="Times New Roman" w:eastAsia="Cambria" w:hAnsi="Times New Roman" w:cs="Times New Roman"/>
          <w:bCs/>
          <w:color w:val="000000"/>
          <w:sz w:val="24"/>
          <w:szCs w:val="24"/>
        </w:rPr>
      </w:pPr>
      <w:r w:rsidRPr="001A4360">
        <w:rPr>
          <w:rFonts w:ascii="Times New Roman" w:eastAsia="Cambria" w:hAnsi="Times New Roman" w:cs="Times New Roman"/>
          <w:bCs/>
          <w:color w:val="000000"/>
          <w:sz w:val="24"/>
          <w:szCs w:val="24"/>
        </w:rPr>
        <w:t xml:space="preserve">Проектная мощность дошкольных образовательных организаций составляет </w:t>
      </w:r>
      <w:r w:rsidRPr="001A4360">
        <w:rPr>
          <w:rFonts w:ascii="Times New Roman" w:eastAsia="Cambria" w:hAnsi="Times New Roman" w:cs="Times New Roman"/>
          <w:bCs/>
          <w:sz w:val="24"/>
          <w:szCs w:val="24"/>
        </w:rPr>
        <w:t>1,593 тыс. мест, по факту в детские сады</w:t>
      </w:r>
      <w:r w:rsidRPr="001A4360">
        <w:rPr>
          <w:rFonts w:ascii="Times New Roman" w:eastAsia="Cambria" w:hAnsi="Times New Roman" w:cs="Times New Roman"/>
          <w:b/>
          <w:sz w:val="24"/>
          <w:szCs w:val="24"/>
        </w:rPr>
        <w:t xml:space="preserve"> </w:t>
      </w:r>
      <w:r w:rsidRPr="001A4360">
        <w:rPr>
          <w:rFonts w:ascii="Times New Roman" w:eastAsia="Cambria" w:hAnsi="Times New Roman" w:cs="Times New Roman"/>
          <w:bCs/>
          <w:sz w:val="24"/>
          <w:szCs w:val="24"/>
        </w:rPr>
        <w:t>ходят 1,310 тыс. детей, загруженность –  82,2 %</w:t>
      </w:r>
      <w:r w:rsidRPr="001A4360">
        <w:rPr>
          <w:rFonts w:ascii="Times New Roman" w:eastAsia="Cambria" w:hAnsi="Times New Roman" w:cs="Times New Roman"/>
          <w:bCs/>
          <w:color w:val="000000"/>
          <w:sz w:val="24"/>
          <w:szCs w:val="24"/>
        </w:rPr>
        <w:t xml:space="preserve">. </w:t>
      </w:r>
    </w:p>
    <w:p w:rsidR="001A4360" w:rsidRPr="001A4360" w:rsidRDefault="001A4360" w:rsidP="001A4360">
      <w:pPr>
        <w:spacing w:after="0" w:line="240" w:lineRule="auto"/>
        <w:ind w:firstLine="284"/>
        <w:rPr>
          <w:rFonts w:ascii="Times New Roman" w:eastAsia="Cambria" w:hAnsi="Times New Roman" w:cs="Times New Roman"/>
          <w:bCs/>
          <w:color w:val="000000"/>
          <w:sz w:val="24"/>
          <w:szCs w:val="24"/>
        </w:rPr>
      </w:pPr>
      <w:r w:rsidRPr="001A4360">
        <w:rPr>
          <w:rFonts w:ascii="Times New Roman" w:eastAsia="Cambria" w:hAnsi="Times New Roman" w:cs="Times New Roman"/>
          <w:bCs/>
          <w:color w:val="000000"/>
          <w:sz w:val="24"/>
          <w:szCs w:val="24"/>
        </w:rPr>
        <w:t xml:space="preserve">Проектная мощность общеобразовательных организаций Бузулукского района составляет порядка </w:t>
      </w:r>
      <w:r w:rsidRPr="001A4360">
        <w:rPr>
          <w:rFonts w:ascii="Times New Roman" w:eastAsia="Cambria" w:hAnsi="Times New Roman" w:cs="Times New Roman"/>
          <w:bCs/>
          <w:sz w:val="24"/>
          <w:szCs w:val="24"/>
        </w:rPr>
        <w:t xml:space="preserve">7,703 </w:t>
      </w:r>
      <w:r w:rsidRPr="001A4360">
        <w:rPr>
          <w:rFonts w:ascii="Times New Roman" w:eastAsia="Cambria" w:hAnsi="Times New Roman" w:cs="Times New Roman"/>
          <w:bCs/>
          <w:color w:val="000000"/>
          <w:sz w:val="24"/>
          <w:szCs w:val="24"/>
        </w:rPr>
        <w:t xml:space="preserve">тыс. мест, фактическая посещаемость – </w:t>
      </w:r>
      <w:r w:rsidRPr="001A4360">
        <w:rPr>
          <w:rFonts w:ascii="Times New Roman" w:eastAsia="Cambria" w:hAnsi="Times New Roman" w:cs="Times New Roman"/>
          <w:bCs/>
          <w:sz w:val="24"/>
          <w:szCs w:val="24"/>
        </w:rPr>
        <w:t xml:space="preserve">3,774 </w:t>
      </w:r>
      <w:r w:rsidRPr="001A4360">
        <w:rPr>
          <w:rFonts w:ascii="Times New Roman" w:eastAsia="Cambria" w:hAnsi="Times New Roman" w:cs="Times New Roman"/>
          <w:bCs/>
          <w:color w:val="000000"/>
          <w:sz w:val="24"/>
          <w:szCs w:val="24"/>
        </w:rPr>
        <w:t xml:space="preserve">тыс. учеников, загруженность школ – </w:t>
      </w:r>
      <w:r w:rsidRPr="001A4360">
        <w:rPr>
          <w:rFonts w:ascii="Times New Roman" w:eastAsia="Cambria" w:hAnsi="Times New Roman" w:cs="Times New Roman"/>
          <w:bCs/>
          <w:sz w:val="24"/>
          <w:szCs w:val="24"/>
        </w:rPr>
        <w:t>49 %.</w:t>
      </w:r>
    </w:p>
    <w:p w:rsidR="001A4360" w:rsidRPr="001A4360" w:rsidRDefault="001A4360" w:rsidP="001A4360">
      <w:pPr>
        <w:spacing w:after="0" w:line="240" w:lineRule="auto"/>
        <w:ind w:firstLine="284"/>
        <w:jc w:val="both"/>
        <w:rPr>
          <w:rFonts w:ascii="Times New Roman" w:eastAsia="Cambria" w:hAnsi="Times New Roman" w:cs="Times New Roman"/>
          <w:sz w:val="24"/>
          <w:szCs w:val="24"/>
        </w:rPr>
      </w:pPr>
      <w:r w:rsidRPr="001A4360">
        <w:rPr>
          <w:rFonts w:ascii="Times New Roman" w:eastAsia="Cambria" w:hAnsi="Times New Roman" w:cs="Times New Roman"/>
          <w:sz w:val="24"/>
          <w:szCs w:val="24"/>
        </w:rPr>
        <w:t>В Бузулукском районе функционируют три учреждения дополнительного образования детей, из них в системе образования: Муниципальное образовательное бюджетное учреждение дополнительного образования «Центр внешкольной работы» Бузулукского района Оренбургской области и Детско-юношеская спортивная школа (ДЮСШ).; культуры – МОБУ «Детская школа искусств Бузулукского района» Оренбургской области (ДШИ). Увеличился охват детей дополнительным образованием с 56,1% (2015 г.) до 85% в 2019 г. (без школьных кружков).</w:t>
      </w:r>
    </w:p>
    <w:p w:rsidR="001A4360" w:rsidRPr="001A4360" w:rsidRDefault="001A4360" w:rsidP="001A4360">
      <w:pPr>
        <w:spacing w:after="0" w:line="240" w:lineRule="auto"/>
        <w:rPr>
          <w:rFonts w:ascii="TimesNewRomanPSMT" w:eastAsia="Cambria" w:hAnsi="TimesNewRomanPSMT" w:cs="Times New Roman"/>
          <w:b/>
          <w:color w:val="000000"/>
          <w:sz w:val="24"/>
          <w:szCs w:val="24"/>
        </w:rPr>
      </w:pPr>
    </w:p>
    <w:p w:rsidR="001A4360" w:rsidRPr="001A4360" w:rsidRDefault="001A4360" w:rsidP="001A4360">
      <w:pPr>
        <w:spacing w:after="0" w:line="240" w:lineRule="auto"/>
        <w:ind w:firstLine="284"/>
        <w:rPr>
          <w:rFonts w:ascii="TimesNewRomanPSMT" w:eastAsia="Cambria" w:hAnsi="TimesNewRomanPSMT" w:cs="Times New Roman"/>
          <w:b/>
          <w:color w:val="000000"/>
          <w:sz w:val="24"/>
          <w:szCs w:val="24"/>
        </w:rPr>
      </w:pPr>
    </w:p>
    <w:p w:rsidR="001A4360" w:rsidRPr="001A4360" w:rsidRDefault="001A4360" w:rsidP="001A4360">
      <w:pPr>
        <w:spacing w:after="0" w:line="240" w:lineRule="auto"/>
        <w:ind w:firstLine="284"/>
        <w:rPr>
          <w:rFonts w:ascii="TimesNewRomanPSMT" w:eastAsia="Cambria" w:hAnsi="TimesNewRomanPSMT" w:cs="Times New Roman"/>
          <w:b/>
          <w:color w:val="000000"/>
          <w:sz w:val="24"/>
          <w:szCs w:val="24"/>
        </w:rPr>
      </w:pPr>
      <w:r w:rsidRPr="001A4360">
        <w:rPr>
          <w:rFonts w:ascii="TimesNewRomanPSMT" w:eastAsia="Cambria" w:hAnsi="TimesNewRomanPSMT" w:cs="Times New Roman"/>
          <w:b/>
          <w:color w:val="000000"/>
          <w:sz w:val="24"/>
          <w:szCs w:val="24"/>
        </w:rPr>
        <w:t>Таблица 12 – Расчет потребности населения Бузулукского района в</w:t>
      </w:r>
      <w:r w:rsidRPr="001A4360">
        <w:rPr>
          <w:rFonts w:ascii="TimesNewRomanPS-BoldMT" w:eastAsia="Cambria" w:hAnsi="TimesNewRomanPS-BoldMT" w:cs="Times New Roman"/>
          <w:b/>
          <w:bCs/>
          <w:color w:val="000000"/>
        </w:rPr>
        <w:t xml:space="preserve"> </w:t>
      </w:r>
      <w:r w:rsidRPr="001A4360">
        <w:rPr>
          <w:rFonts w:ascii="TimesNewRomanPSMT" w:eastAsia="Cambria" w:hAnsi="TimesNewRomanPSMT" w:cs="Times New Roman"/>
          <w:b/>
          <w:color w:val="000000"/>
          <w:sz w:val="24"/>
          <w:szCs w:val="24"/>
        </w:rPr>
        <w:t>образовательных организациях на конец 2040 года</w:t>
      </w:r>
    </w:p>
    <w:p w:rsidR="001A4360" w:rsidRPr="001A4360" w:rsidRDefault="001A4360" w:rsidP="001A4360">
      <w:pPr>
        <w:spacing w:after="0" w:line="240" w:lineRule="auto"/>
        <w:ind w:firstLine="284"/>
        <w:rPr>
          <w:rFonts w:ascii="TimesNewRomanPSMT" w:eastAsia="Cambria" w:hAnsi="TimesNewRomanPSMT" w:cs="Times New Roman"/>
          <w:b/>
          <w:color w:val="000000"/>
          <w:sz w:val="24"/>
          <w:szCs w:val="24"/>
        </w:rPr>
      </w:pPr>
    </w:p>
    <w:tbl>
      <w:tblPr>
        <w:tblStyle w:val="120"/>
        <w:tblW w:w="0" w:type="auto"/>
        <w:tblLayout w:type="fixed"/>
        <w:tblLook w:val="04A0" w:firstRow="1" w:lastRow="0" w:firstColumn="1" w:lastColumn="0" w:noHBand="0" w:noVBand="1"/>
      </w:tblPr>
      <w:tblGrid>
        <w:gridCol w:w="2574"/>
        <w:gridCol w:w="1532"/>
        <w:gridCol w:w="992"/>
        <w:gridCol w:w="993"/>
        <w:gridCol w:w="1275"/>
        <w:gridCol w:w="1276"/>
        <w:gridCol w:w="1418"/>
      </w:tblGrid>
      <w:tr w:rsidR="001A4360" w:rsidRPr="001A4360" w:rsidTr="001A4360">
        <w:trPr>
          <w:trHeight w:val="698"/>
        </w:trPr>
        <w:tc>
          <w:tcPr>
            <w:tcW w:w="2574" w:type="dxa"/>
            <w:vMerge w:val="restart"/>
          </w:tcPr>
          <w:p w:rsidR="001A4360" w:rsidRPr="001A4360" w:rsidRDefault="001A4360" w:rsidP="001A4360">
            <w:pP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Наименование</w:t>
            </w:r>
          </w:p>
          <w:p w:rsidR="001A4360" w:rsidRPr="001A4360" w:rsidRDefault="001A4360" w:rsidP="001A4360">
            <w:pP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муниципального</w:t>
            </w:r>
          </w:p>
          <w:p w:rsidR="001A4360" w:rsidRPr="001A4360" w:rsidRDefault="001A4360" w:rsidP="001A4360">
            <w:pP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образования</w:t>
            </w:r>
          </w:p>
        </w:tc>
        <w:tc>
          <w:tcPr>
            <w:tcW w:w="3517" w:type="dxa"/>
            <w:gridSpan w:val="3"/>
          </w:tcPr>
          <w:p w:rsidR="001A4360" w:rsidRPr="001A4360" w:rsidRDefault="001A4360" w:rsidP="001A4360">
            <w:pP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Дошкольные</w:t>
            </w:r>
          </w:p>
          <w:p w:rsidR="001A4360" w:rsidRPr="001A4360" w:rsidRDefault="001A4360" w:rsidP="001A4360">
            <w:pP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образовательные</w:t>
            </w:r>
          </w:p>
          <w:p w:rsidR="001A4360" w:rsidRPr="001A4360" w:rsidRDefault="001A4360" w:rsidP="001A4360">
            <w:pPr>
              <w:rPr>
                <w:rFonts w:ascii="Times New Roman" w:eastAsia="Times New Roman" w:hAnsi="Times New Roman" w:cs="Times New Roman"/>
                <w:b/>
                <w:color w:val="FF0000"/>
                <w:sz w:val="24"/>
                <w:szCs w:val="24"/>
                <w:lang w:eastAsia="ru-RU"/>
              </w:rPr>
            </w:pPr>
            <w:r w:rsidRPr="001A4360">
              <w:rPr>
                <w:rFonts w:ascii="Times New Roman" w:eastAsia="Times New Roman" w:hAnsi="Times New Roman" w:cs="Times New Roman"/>
                <w:b/>
                <w:color w:val="1C1C1C"/>
                <w:sz w:val="24"/>
                <w:szCs w:val="24"/>
                <w:lang w:eastAsia="ru-RU"/>
              </w:rPr>
              <w:t>организации, мест</w:t>
            </w:r>
          </w:p>
        </w:tc>
        <w:tc>
          <w:tcPr>
            <w:tcW w:w="3969" w:type="dxa"/>
            <w:gridSpan w:val="3"/>
          </w:tcPr>
          <w:p w:rsidR="001A4360" w:rsidRPr="001A4360" w:rsidRDefault="001A4360" w:rsidP="001A4360">
            <w:pPr>
              <w:rPr>
                <w:rFonts w:ascii="Times New Roman" w:eastAsia="Times New Roman" w:hAnsi="Times New Roman" w:cs="Times New Roman"/>
                <w:b/>
                <w:color w:val="1C1C1C"/>
                <w:sz w:val="24"/>
                <w:szCs w:val="24"/>
                <w:lang w:eastAsia="ru-RU"/>
              </w:rPr>
            </w:pPr>
            <w:proofErr w:type="spellStart"/>
            <w:r w:rsidRPr="001A4360">
              <w:rPr>
                <w:rFonts w:ascii="Times New Roman" w:eastAsia="Times New Roman" w:hAnsi="Times New Roman" w:cs="Times New Roman"/>
                <w:b/>
                <w:color w:val="1C1C1C"/>
                <w:sz w:val="24"/>
                <w:szCs w:val="24"/>
                <w:lang w:eastAsia="ru-RU"/>
              </w:rPr>
              <w:t>Общеобразовательн</w:t>
            </w:r>
            <w:proofErr w:type="spellEnd"/>
          </w:p>
          <w:p w:rsidR="001A4360" w:rsidRPr="001A4360" w:rsidRDefault="001A4360" w:rsidP="001A4360">
            <w:pPr>
              <w:rPr>
                <w:rFonts w:ascii="Times New Roman" w:eastAsia="Times New Roman" w:hAnsi="Times New Roman" w:cs="Times New Roman"/>
                <w:b/>
                <w:color w:val="1C1C1C"/>
                <w:sz w:val="24"/>
                <w:szCs w:val="24"/>
                <w:lang w:eastAsia="ru-RU"/>
              </w:rPr>
            </w:pPr>
            <w:proofErr w:type="spellStart"/>
            <w:r w:rsidRPr="001A4360">
              <w:rPr>
                <w:rFonts w:ascii="Times New Roman" w:eastAsia="Times New Roman" w:hAnsi="Times New Roman" w:cs="Times New Roman"/>
                <w:b/>
                <w:color w:val="1C1C1C"/>
                <w:sz w:val="24"/>
                <w:szCs w:val="24"/>
                <w:lang w:eastAsia="ru-RU"/>
              </w:rPr>
              <w:t>ые</w:t>
            </w:r>
            <w:proofErr w:type="spellEnd"/>
            <w:r w:rsidRPr="001A4360">
              <w:rPr>
                <w:rFonts w:ascii="Times New Roman" w:eastAsia="Times New Roman" w:hAnsi="Times New Roman" w:cs="Times New Roman"/>
                <w:b/>
                <w:color w:val="1C1C1C"/>
                <w:sz w:val="24"/>
                <w:szCs w:val="24"/>
                <w:lang w:eastAsia="ru-RU"/>
              </w:rPr>
              <w:t xml:space="preserve"> организации, мест</w:t>
            </w:r>
          </w:p>
        </w:tc>
      </w:tr>
      <w:tr w:rsidR="001A4360" w:rsidRPr="001A4360" w:rsidTr="001A4360">
        <w:trPr>
          <w:cantSplit/>
          <w:trHeight w:val="1691"/>
        </w:trPr>
        <w:tc>
          <w:tcPr>
            <w:tcW w:w="2574" w:type="dxa"/>
            <w:vMerge/>
          </w:tcPr>
          <w:p w:rsidR="001A4360" w:rsidRPr="001A4360" w:rsidRDefault="001A4360" w:rsidP="001A4360">
            <w:pPr>
              <w:rPr>
                <w:rFonts w:ascii="Times New Roman" w:eastAsia="Times New Roman" w:hAnsi="Times New Roman" w:cs="Times New Roman"/>
                <w:b/>
                <w:color w:val="1C1C1C"/>
                <w:sz w:val="24"/>
                <w:szCs w:val="24"/>
                <w:lang w:eastAsia="ru-RU"/>
              </w:rPr>
            </w:pPr>
          </w:p>
        </w:tc>
        <w:tc>
          <w:tcPr>
            <w:tcW w:w="1532" w:type="dxa"/>
            <w:textDirection w:val="btLr"/>
          </w:tcPr>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мощность</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сохраняемых</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объектов</w:t>
            </w:r>
          </w:p>
        </w:tc>
        <w:tc>
          <w:tcPr>
            <w:tcW w:w="992" w:type="dxa"/>
            <w:textDirection w:val="btLr"/>
          </w:tcPr>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требуемая</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мощность</w:t>
            </w:r>
          </w:p>
        </w:tc>
        <w:tc>
          <w:tcPr>
            <w:tcW w:w="993" w:type="dxa"/>
            <w:textDirection w:val="btLr"/>
          </w:tcPr>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Дефицит (-)/</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излишек (+)</w:t>
            </w:r>
          </w:p>
        </w:tc>
        <w:tc>
          <w:tcPr>
            <w:tcW w:w="1275" w:type="dxa"/>
            <w:textDirection w:val="btLr"/>
          </w:tcPr>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мощность</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сохраняемых</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объектов</w:t>
            </w:r>
          </w:p>
        </w:tc>
        <w:tc>
          <w:tcPr>
            <w:tcW w:w="1276" w:type="dxa"/>
            <w:textDirection w:val="btLr"/>
          </w:tcPr>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требуемая</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мощность</w:t>
            </w:r>
          </w:p>
        </w:tc>
        <w:tc>
          <w:tcPr>
            <w:tcW w:w="1418" w:type="dxa"/>
            <w:textDirection w:val="btLr"/>
          </w:tcPr>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Дефицит (-)/</w:t>
            </w:r>
          </w:p>
          <w:p w:rsidR="001A4360" w:rsidRPr="001A4360" w:rsidRDefault="001A4360" w:rsidP="001A4360">
            <w:pPr>
              <w:ind w:left="113" w:right="113"/>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излишек (+</w:t>
            </w:r>
          </w:p>
        </w:tc>
      </w:tr>
      <w:tr w:rsidR="001A4360" w:rsidRPr="001A4360" w:rsidTr="001A4360">
        <w:tc>
          <w:tcPr>
            <w:tcW w:w="2574" w:type="dxa"/>
          </w:tcPr>
          <w:p w:rsidR="001A4360" w:rsidRPr="001A4360" w:rsidRDefault="001A4360" w:rsidP="001A4360">
            <w:pPr>
              <w:jc w:val="cente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1</w:t>
            </w:r>
          </w:p>
        </w:tc>
        <w:tc>
          <w:tcPr>
            <w:tcW w:w="1532" w:type="dxa"/>
          </w:tcPr>
          <w:p w:rsidR="001A4360" w:rsidRPr="001A4360" w:rsidRDefault="001A4360" w:rsidP="001A4360">
            <w:pPr>
              <w:jc w:val="cente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2</w:t>
            </w:r>
          </w:p>
        </w:tc>
        <w:tc>
          <w:tcPr>
            <w:tcW w:w="992" w:type="dxa"/>
          </w:tcPr>
          <w:p w:rsidR="001A4360" w:rsidRPr="001A4360" w:rsidRDefault="001A4360" w:rsidP="001A4360">
            <w:pPr>
              <w:jc w:val="cente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3</w:t>
            </w:r>
          </w:p>
        </w:tc>
        <w:tc>
          <w:tcPr>
            <w:tcW w:w="993" w:type="dxa"/>
          </w:tcPr>
          <w:p w:rsidR="001A4360" w:rsidRPr="001A4360" w:rsidRDefault="001A4360" w:rsidP="001A4360">
            <w:pPr>
              <w:jc w:val="cente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4</w:t>
            </w:r>
          </w:p>
        </w:tc>
        <w:tc>
          <w:tcPr>
            <w:tcW w:w="1275" w:type="dxa"/>
          </w:tcPr>
          <w:p w:rsidR="001A4360" w:rsidRPr="001A4360" w:rsidRDefault="001A4360" w:rsidP="001A4360">
            <w:pPr>
              <w:jc w:val="cente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5</w:t>
            </w:r>
          </w:p>
        </w:tc>
        <w:tc>
          <w:tcPr>
            <w:tcW w:w="1276" w:type="dxa"/>
          </w:tcPr>
          <w:p w:rsidR="001A4360" w:rsidRPr="001A4360" w:rsidRDefault="001A4360" w:rsidP="001A4360">
            <w:pPr>
              <w:jc w:val="cente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6</w:t>
            </w:r>
          </w:p>
        </w:tc>
        <w:tc>
          <w:tcPr>
            <w:tcW w:w="1418" w:type="dxa"/>
          </w:tcPr>
          <w:p w:rsidR="001A4360" w:rsidRPr="001A4360" w:rsidRDefault="001A4360" w:rsidP="001A4360">
            <w:pPr>
              <w:jc w:val="center"/>
              <w:rPr>
                <w:rFonts w:ascii="Times New Roman" w:eastAsia="Times New Roman" w:hAnsi="Times New Roman" w:cs="Times New Roman"/>
                <w:b/>
                <w:color w:val="1C1C1C"/>
                <w:sz w:val="24"/>
                <w:szCs w:val="24"/>
                <w:lang w:eastAsia="ru-RU"/>
              </w:rPr>
            </w:pPr>
            <w:r w:rsidRPr="001A4360">
              <w:rPr>
                <w:rFonts w:ascii="Times New Roman" w:eastAsia="Times New Roman" w:hAnsi="Times New Roman" w:cs="Times New Roman"/>
                <w:b/>
                <w:color w:val="1C1C1C"/>
                <w:sz w:val="24"/>
                <w:szCs w:val="24"/>
                <w:lang w:eastAsia="ru-RU"/>
              </w:rPr>
              <w:t>7</w:t>
            </w:r>
          </w:p>
        </w:tc>
      </w:tr>
      <w:tr w:rsidR="001A4360" w:rsidRPr="001A4360" w:rsidTr="001A4360">
        <w:tc>
          <w:tcPr>
            <w:tcW w:w="2574" w:type="dxa"/>
          </w:tcPr>
          <w:p w:rsidR="001A4360" w:rsidRPr="001A4360" w:rsidRDefault="001A4360" w:rsidP="001A4360">
            <w:pPr>
              <w:rPr>
                <w:rFonts w:ascii="Times New Roman CYR" w:eastAsia="Cambria" w:hAnsi="Times New Roman CYR" w:cs="Times New Roman CYR"/>
                <w:sz w:val="24"/>
                <w:szCs w:val="24"/>
              </w:rPr>
            </w:pPr>
            <w:r w:rsidRPr="001A4360">
              <w:rPr>
                <w:rFonts w:ascii="Times New Roman CYR" w:eastAsia="Cambria" w:hAnsi="Times New Roman CYR" w:cs="Times New Roman CYR"/>
                <w:sz w:val="24"/>
                <w:szCs w:val="24"/>
              </w:rPr>
              <w:t xml:space="preserve"> </w:t>
            </w:r>
            <w:proofErr w:type="spellStart"/>
            <w:r w:rsidRPr="001A4360">
              <w:rPr>
                <w:rFonts w:ascii="Times New Roman CYR" w:eastAsia="Cambria" w:hAnsi="Times New Roman CYR" w:cs="Times New Roman CYR"/>
                <w:sz w:val="24"/>
                <w:szCs w:val="24"/>
              </w:rPr>
              <w:t>Алдаркинский</w:t>
            </w:r>
            <w:proofErr w:type="spellEnd"/>
            <w:r w:rsidRPr="001A4360">
              <w:rPr>
                <w:rFonts w:ascii="Times New Roman CYR" w:eastAsia="Cambria" w:hAnsi="Times New Roman CYR" w:cs="Times New Roman CYR"/>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33</w:t>
            </w:r>
          </w:p>
        </w:tc>
        <w:tc>
          <w:tcPr>
            <w:tcW w:w="99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sz w:val="24"/>
                <w:szCs w:val="24"/>
                <w:lang w:eastAsia="ru-RU"/>
              </w:rPr>
              <w:t>33</w:t>
            </w:r>
          </w:p>
        </w:tc>
        <w:tc>
          <w:tcPr>
            <w:tcW w:w="993"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FF0000"/>
                <w:sz w:val="24"/>
                <w:szCs w:val="24"/>
                <w:lang w:eastAsia="ru-RU"/>
              </w:rPr>
              <w:t>-</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148</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123</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+25</w:t>
            </w:r>
          </w:p>
        </w:tc>
      </w:tr>
      <w:tr w:rsidR="001A4360" w:rsidRPr="001A4360" w:rsidTr="001A4360">
        <w:tc>
          <w:tcPr>
            <w:tcW w:w="2574" w:type="dxa"/>
          </w:tcPr>
          <w:p w:rsidR="001A4360" w:rsidRPr="001A4360" w:rsidRDefault="001A4360" w:rsidP="001A4360">
            <w:pPr>
              <w:rPr>
                <w:rFonts w:ascii="Times New Roman CYR" w:eastAsia="Cambria" w:hAnsi="Times New Roman CYR" w:cs="Times New Roman CYR"/>
                <w:sz w:val="24"/>
                <w:szCs w:val="24"/>
              </w:rPr>
            </w:pPr>
            <w:r w:rsidRPr="001A4360">
              <w:rPr>
                <w:rFonts w:ascii="Times New Roman" w:eastAsia="Cambria" w:hAnsi="Times New Roman" w:cs="Times New Roman"/>
                <w:sz w:val="24"/>
                <w:szCs w:val="24"/>
              </w:rPr>
              <w:t xml:space="preserve"> Березовский сельсовет </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7</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-7</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159</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+159</w:t>
            </w:r>
          </w:p>
        </w:tc>
      </w:tr>
      <w:tr w:rsidR="001A4360" w:rsidRPr="001A4360" w:rsidTr="001A4360">
        <w:tc>
          <w:tcPr>
            <w:tcW w:w="2574" w:type="dxa"/>
          </w:tcPr>
          <w:p w:rsidR="001A4360" w:rsidRPr="001A4360" w:rsidRDefault="001A4360" w:rsidP="001A4360">
            <w:pPr>
              <w:rPr>
                <w:rFonts w:ascii="Times New Roman CYR" w:eastAsia="Cambria" w:hAnsi="Times New Roman CYR" w:cs="Times New Roman CYR"/>
                <w:sz w:val="24"/>
                <w:szCs w:val="24"/>
              </w:rPr>
            </w:pPr>
            <w:proofErr w:type="spellStart"/>
            <w:r w:rsidRPr="001A4360">
              <w:rPr>
                <w:rFonts w:ascii="Times New Roman" w:eastAsia="Cambria" w:hAnsi="Times New Roman" w:cs="Times New Roman"/>
                <w:sz w:val="24"/>
                <w:szCs w:val="24"/>
              </w:rPr>
              <w:t>Верхневязовский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31</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21</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+10</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191</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58</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+133</w:t>
            </w:r>
          </w:p>
        </w:tc>
      </w:tr>
      <w:tr w:rsidR="001A4360" w:rsidRPr="001A4360" w:rsidTr="001A4360">
        <w:tc>
          <w:tcPr>
            <w:tcW w:w="2574" w:type="dxa"/>
          </w:tcPr>
          <w:p w:rsidR="001A4360" w:rsidRPr="001A4360" w:rsidRDefault="001A4360" w:rsidP="001A4360">
            <w:pPr>
              <w:rPr>
                <w:rFonts w:ascii="Times New Roman CYR" w:eastAsia="Cambria" w:hAnsi="Times New Roman CYR" w:cs="Times New Roman CYR"/>
                <w:sz w:val="24"/>
                <w:szCs w:val="24"/>
              </w:rPr>
            </w:pPr>
            <w:r w:rsidRPr="001A4360">
              <w:rPr>
                <w:rFonts w:ascii="Times New Roman" w:eastAsia="Cambria" w:hAnsi="Times New Roman" w:cs="Times New Roman"/>
                <w:sz w:val="24"/>
                <w:szCs w:val="24"/>
              </w:rPr>
              <w:lastRenderedPageBreak/>
              <w:t>Державинский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60</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12</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+48</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586</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51</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+535</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Елховский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30</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4</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+26</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275</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103</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+172</w:t>
            </w:r>
          </w:p>
        </w:tc>
      </w:tr>
      <w:tr w:rsidR="001A4360" w:rsidRPr="001A4360" w:rsidTr="001A4360">
        <w:tc>
          <w:tcPr>
            <w:tcW w:w="2574" w:type="dxa"/>
          </w:tcPr>
          <w:p w:rsidR="001A4360" w:rsidRPr="001A4360" w:rsidRDefault="001A4360" w:rsidP="001A4360">
            <w:pPr>
              <w:rPr>
                <w:rFonts w:ascii="Times New Roman CYR" w:eastAsia="Cambria" w:hAnsi="Times New Roman CYR" w:cs="Times New Roman CYR"/>
                <w:sz w:val="24"/>
                <w:szCs w:val="24"/>
              </w:rPr>
            </w:pPr>
            <w:r w:rsidRPr="001A4360">
              <w:rPr>
                <w:rFonts w:ascii="Times New Roman" w:eastAsia="Cambria" w:hAnsi="Times New Roman" w:cs="Times New Roman"/>
                <w:sz w:val="24"/>
                <w:szCs w:val="24"/>
              </w:rPr>
              <w:t>Елшанский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74</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87</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-13</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261</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266</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-5</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Жилинский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32</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+32</w:t>
            </w:r>
          </w:p>
        </w:tc>
        <w:tc>
          <w:tcPr>
            <w:tcW w:w="1275"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140</w:t>
            </w:r>
          </w:p>
        </w:tc>
        <w:tc>
          <w:tcPr>
            <w:tcW w:w="1276"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w:t>
            </w:r>
          </w:p>
        </w:tc>
        <w:tc>
          <w:tcPr>
            <w:tcW w:w="1418"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+140</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Каменносарминский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15</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-15</w:t>
            </w:r>
          </w:p>
        </w:tc>
        <w:tc>
          <w:tcPr>
            <w:tcW w:w="1275"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138</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13</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+125</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 xml:space="preserve"> Колтубановский поссовет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166</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102</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+64</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674</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362</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+312</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Колтубанский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58</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47</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+11</w:t>
            </w:r>
          </w:p>
        </w:tc>
        <w:tc>
          <w:tcPr>
            <w:tcW w:w="1275"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180</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46</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+134</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 xml:space="preserve"> Красногвардейский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271</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293</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-22</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1254</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737</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+517</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Краснослободской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24</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-24</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151</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50</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+101</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Липовский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28</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40</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-12</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118</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100</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+18</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Лисьеполянский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41</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33</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+8</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158</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123</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+35</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Могутовский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26</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+26</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174</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+174</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Новоалександровский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164</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452</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-288</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506</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652</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-146</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Новотепловский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27</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- 27</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91</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61</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+30</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 xml:space="preserve"> Палимовский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155</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165</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- 10</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313</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620</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-307</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Подколкинский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77</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61</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+ 16</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296</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149</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+147</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Преображенский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33</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6</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+27</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208</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154</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+54</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Пригородный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70</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242</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- 172</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238</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234</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+4</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Проскуринский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31</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45</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-14</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304</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97</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+207</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Староалександровский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51</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50</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188</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149</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+39</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 xml:space="preserve"> </w:t>
            </w:r>
            <w:proofErr w:type="spellStart"/>
            <w:r w:rsidRPr="001A4360">
              <w:rPr>
                <w:rFonts w:ascii="Times New Roman" w:eastAsia="Cambria" w:hAnsi="Times New Roman" w:cs="Times New Roman"/>
                <w:sz w:val="24"/>
                <w:szCs w:val="24"/>
              </w:rPr>
              <w:t>Сухореченский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103</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139</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-36</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284</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485</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-201</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Твердиловский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8</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-8</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143</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80</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+63</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r w:rsidRPr="001A4360">
              <w:rPr>
                <w:rFonts w:ascii="Times New Roman" w:eastAsia="Cambria" w:hAnsi="Times New Roman" w:cs="Times New Roman"/>
                <w:sz w:val="24"/>
                <w:szCs w:val="24"/>
              </w:rPr>
              <w:t>Троицкий сельсовет</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30</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11</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+19</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196</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30</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+166</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Тупиковский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24</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-24</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186</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142</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+44</w:t>
            </w:r>
          </w:p>
        </w:tc>
      </w:tr>
      <w:tr w:rsidR="001A4360" w:rsidRPr="001A4360" w:rsidTr="001A4360">
        <w:tc>
          <w:tcPr>
            <w:tcW w:w="2574" w:type="dxa"/>
          </w:tcPr>
          <w:p w:rsidR="001A4360" w:rsidRPr="001A4360" w:rsidRDefault="001A4360" w:rsidP="001A4360">
            <w:pPr>
              <w:rPr>
                <w:rFonts w:ascii="Times New Roman" w:eastAsia="Cambria" w:hAnsi="Times New Roman" w:cs="Times New Roman"/>
                <w:sz w:val="24"/>
                <w:szCs w:val="24"/>
              </w:rPr>
            </w:pPr>
            <w:proofErr w:type="spellStart"/>
            <w:r w:rsidRPr="001A4360">
              <w:rPr>
                <w:rFonts w:ascii="Times New Roman" w:eastAsia="Cambria" w:hAnsi="Times New Roman" w:cs="Times New Roman"/>
                <w:sz w:val="24"/>
                <w:szCs w:val="24"/>
              </w:rPr>
              <w:t>Шахматовский</w:t>
            </w:r>
            <w:proofErr w:type="spellEnd"/>
            <w:r w:rsidRPr="001A4360">
              <w:rPr>
                <w:rFonts w:ascii="Times New Roman" w:eastAsia="Cambria" w:hAnsi="Times New Roman" w:cs="Times New Roman"/>
                <w:sz w:val="24"/>
                <w:szCs w:val="24"/>
              </w:rPr>
              <w:t xml:space="preserve"> сельсовет</w:t>
            </w:r>
          </w:p>
        </w:tc>
        <w:tc>
          <w:tcPr>
            <w:tcW w:w="153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29</w:t>
            </w:r>
          </w:p>
        </w:tc>
        <w:tc>
          <w:tcPr>
            <w:tcW w:w="99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38</w:t>
            </w:r>
          </w:p>
        </w:tc>
        <w:tc>
          <w:tcPr>
            <w:tcW w:w="993"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-9</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color w:val="000000"/>
                <w:sz w:val="24"/>
                <w:szCs w:val="24"/>
                <w:lang w:eastAsia="ru-RU"/>
              </w:rPr>
              <w:t>143</w:t>
            </w:r>
          </w:p>
        </w:tc>
        <w:tc>
          <w:tcPr>
            <w:tcW w:w="1276"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62</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+81</w:t>
            </w:r>
          </w:p>
        </w:tc>
      </w:tr>
      <w:tr w:rsidR="001A4360" w:rsidRPr="001A4360" w:rsidTr="001A4360">
        <w:tc>
          <w:tcPr>
            <w:tcW w:w="2574" w:type="dxa"/>
          </w:tcPr>
          <w:p w:rsidR="001A4360" w:rsidRPr="001A4360" w:rsidRDefault="001A4360" w:rsidP="001A4360">
            <w:pP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Бузулукский район</w:t>
            </w:r>
          </w:p>
        </w:tc>
        <w:tc>
          <w:tcPr>
            <w:tcW w:w="1532"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1593</w:t>
            </w:r>
          </w:p>
        </w:tc>
        <w:tc>
          <w:tcPr>
            <w:tcW w:w="992"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sz w:val="24"/>
                <w:szCs w:val="24"/>
                <w:lang w:eastAsia="ru-RU"/>
              </w:rPr>
              <w:t>1986</w:t>
            </w:r>
          </w:p>
        </w:tc>
        <w:tc>
          <w:tcPr>
            <w:tcW w:w="993"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sz w:val="24"/>
                <w:szCs w:val="24"/>
                <w:lang w:eastAsia="ru-RU"/>
              </w:rPr>
              <w:t>- 393</w:t>
            </w:r>
          </w:p>
        </w:tc>
        <w:tc>
          <w:tcPr>
            <w:tcW w:w="1275" w:type="dxa"/>
          </w:tcPr>
          <w:p w:rsidR="001A4360" w:rsidRPr="001A4360" w:rsidRDefault="001A4360" w:rsidP="001A4360">
            <w:pPr>
              <w:rPr>
                <w:rFonts w:ascii="Times New Roman" w:eastAsia="Times New Roman" w:hAnsi="Times New Roman" w:cs="Times New Roman"/>
                <w:color w:val="FF0000"/>
                <w:sz w:val="24"/>
                <w:szCs w:val="24"/>
                <w:lang w:eastAsia="ru-RU"/>
              </w:rPr>
            </w:pPr>
            <w:r w:rsidRPr="001A4360">
              <w:rPr>
                <w:rFonts w:ascii="Times New Roman" w:eastAsia="Times New Roman" w:hAnsi="Times New Roman" w:cs="Times New Roman"/>
                <w:sz w:val="24"/>
                <w:szCs w:val="24"/>
                <w:lang w:eastAsia="ru-RU"/>
              </w:rPr>
              <w:t>7703</w:t>
            </w:r>
          </w:p>
        </w:tc>
        <w:tc>
          <w:tcPr>
            <w:tcW w:w="1276" w:type="dxa"/>
          </w:tcPr>
          <w:p w:rsidR="001A4360" w:rsidRPr="001A4360" w:rsidRDefault="001A4360" w:rsidP="001A4360">
            <w:pPr>
              <w:rPr>
                <w:rFonts w:ascii="Times New Roman" w:eastAsia="Times New Roman" w:hAnsi="Times New Roman" w:cs="Times New Roman"/>
                <w:sz w:val="24"/>
                <w:szCs w:val="24"/>
                <w:lang w:eastAsia="ru-RU"/>
              </w:rPr>
            </w:pPr>
            <w:r w:rsidRPr="001A4360">
              <w:rPr>
                <w:rFonts w:ascii="Times New Roman" w:eastAsia="Times New Roman" w:hAnsi="Times New Roman" w:cs="Times New Roman"/>
                <w:sz w:val="24"/>
                <w:szCs w:val="24"/>
                <w:lang w:eastAsia="ru-RU"/>
              </w:rPr>
              <w:t>4947</w:t>
            </w:r>
          </w:p>
        </w:tc>
        <w:tc>
          <w:tcPr>
            <w:tcW w:w="1418" w:type="dxa"/>
          </w:tcPr>
          <w:p w:rsidR="001A4360" w:rsidRPr="001A4360" w:rsidRDefault="001A4360" w:rsidP="001A4360">
            <w:pPr>
              <w:rPr>
                <w:rFonts w:ascii="Times New Roman" w:eastAsia="Times New Roman" w:hAnsi="Times New Roman" w:cs="Times New Roman"/>
                <w:color w:val="000000"/>
                <w:sz w:val="24"/>
                <w:szCs w:val="24"/>
                <w:lang w:eastAsia="ru-RU"/>
              </w:rPr>
            </w:pPr>
            <w:r w:rsidRPr="001A4360">
              <w:rPr>
                <w:rFonts w:ascii="Times New Roman" w:eastAsia="Times New Roman" w:hAnsi="Times New Roman" w:cs="Times New Roman"/>
                <w:color w:val="000000"/>
                <w:sz w:val="24"/>
                <w:szCs w:val="24"/>
                <w:lang w:eastAsia="ru-RU"/>
              </w:rPr>
              <w:t>+2756</w:t>
            </w:r>
          </w:p>
        </w:tc>
      </w:tr>
    </w:tbl>
    <w:p w:rsidR="001A4360" w:rsidRPr="001A4360" w:rsidRDefault="001A4360" w:rsidP="001A4360">
      <w:pPr>
        <w:spacing w:after="0" w:line="240" w:lineRule="auto"/>
        <w:ind w:firstLine="284"/>
        <w:rPr>
          <w:rFonts w:ascii="Times New Roman" w:eastAsia="Times New Roman" w:hAnsi="Times New Roman" w:cs="Times New Roman"/>
          <w:b/>
          <w:color w:val="1C1C1C"/>
          <w:sz w:val="24"/>
          <w:szCs w:val="24"/>
          <w:lang w:eastAsia="ru-RU"/>
        </w:rPr>
      </w:pPr>
    </w:p>
    <w:p w:rsidR="001A4360" w:rsidRPr="001A4360" w:rsidRDefault="001A4360" w:rsidP="001A4360">
      <w:pPr>
        <w:spacing w:after="0" w:line="240" w:lineRule="auto"/>
        <w:ind w:firstLine="284"/>
        <w:rPr>
          <w:rFonts w:ascii="Times New Roman" w:eastAsia="Times New Roman" w:hAnsi="Times New Roman" w:cs="Times New Roman"/>
          <w:b/>
          <w:color w:val="1C1C1C"/>
          <w:sz w:val="24"/>
          <w:szCs w:val="24"/>
          <w:lang w:eastAsia="ru-RU"/>
        </w:rPr>
      </w:pPr>
    </w:p>
    <w:p w:rsidR="001A4360" w:rsidRPr="001A4360" w:rsidRDefault="001A4360" w:rsidP="001A4360">
      <w:pPr>
        <w:spacing w:after="0" w:line="240" w:lineRule="auto"/>
        <w:ind w:firstLine="284"/>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lastRenderedPageBreak/>
        <w:t>В результате выполненных расчетов можно сделать вывод, что к концу расчетного</w:t>
      </w:r>
      <w:r w:rsidRPr="001A4360">
        <w:rPr>
          <w:rFonts w:ascii="TimesNewRomanPSMT" w:eastAsia="Cambria" w:hAnsi="TimesNewRomanPSMT" w:cs="Times New Roman"/>
          <w:color w:val="000000"/>
        </w:rPr>
        <w:br/>
      </w:r>
      <w:r w:rsidRPr="001A4360">
        <w:rPr>
          <w:rFonts w:ascii="TimesNewRomanPSMT" w:eastAsia="Cambria" w:hAnsi="TimesNewRomanPSMT" w:cs="Times New Roman"/>
          <w:color w:val="000000"/>
          <w:sz w:val="24"/>
          <w:szCs w:val="24"/>
        </w:rPr>
        <w:t xml:space="preserve">срока в Бузулукском районе дефицит будет только в дошкольных образовательных </w:t>
      </w:r>
      <w:proofErr w:type="spellStart"/>
      <w:r w:rsidRPr="001A4360">
        <w:rPr>
          <w:rFonts w:ascii="TimesNewRomanPSMT" w:eastAsia="Cambria" w:hAnsi="TimesNewRomanPSMT" w:cs="Times New Roman"/>
          <w:color w:val="000000"/>
          <w:sz w:val="24"/>
          <w:szCs w:val="24"/>
        </w:rPr>
        <w:t>организациях.</w:t>
      </w:r>
      <w:r w:rsidRPr="001A4360">
        <w:rPr>
          <w:rFonts w:ascii="TimesNewRomanPS-BoldMT" w:eastAsia="Cambria" w:hAnsi="TimesNewRomanPS-BoldMT" w:cs="Times New Roman"/>
          <w:b/>
          <w:bCs/>
          <w:color w:val="FFFFFF"/>
          <w:sz w:val="24"/>
          <w:szCs w:val="24"/>
        </w:rPr>
        <w:t>ИТП</w:t>
      </w:r>
      <w:proofErr w:type="spellEnd"/>
      <w:r w:rsidRPr="001A4360">
        <w:rPr>
          <w:rFonts w:ascii="TimesNewRomanPS-BoldMT" w:eastAsia="Cambria" w:hAnsi="TimesNewRomanPS-BoldMT" w:cs="Times New Roman"/>
          <w:b/>
          <w:bCs/>
          <w:color w:val="FFFFFF"/>
          <w:sz w:val="24"/>
          <w:szCs w:val="24"/>
        </w:rPr>
        <w:t xml:space="preserve"> «ГРАД»</w:t>
      </w:r>
      <w:r w:rsidRPr="001A4360">
        <w:rPr>
          <w:rFonts w:ascii="TimesNewRomanPS-BoldMT" w:eastAsia="Cambria" w:hAnsi="TimesNewRomanPS-BoldMT" w:cs="Times New Roman"/>
          <w:b/>
          <w:bCs/>
          <w:color w:val="FFFFFF"/>
        </w:rPr>
        <w:br/>
      </w:r>
      <w:r w:rsidRPr="001A4360">
        <w:rPr>
          <w:rFonts w:ascii="TimesNewRomanPSMT" w:eastAsia="Cambria" w:hAnsi="TimesNewRomanPSMT" w:cs="Times New Roman"/>
          <w:color w:val="000000"/>
          <w:sz w:val="24"/>
          <w:szCs w:val="24"/>
        </w:rPr>
        <w:t xml:space="preserve">   Схемой территориального планирования Бузулукского района в</w:t>
      </w:r>
      <w:r w:rsidRPr="001A4360">
        <w:rPr>
          <w:rFonts w:ascii="TimesNewRomanPSMT" w:eastAsia="Cambria" w:hAnsi="TimesNewRomanPSMT" w:cs="Times New Roman"/>
          <w:color w:val="000000"/>
        </w:rPr>
        <w:t xml:space="preserve"> </w:t>
      </w:r>
      <w:r w:rsidRPr="001A4360">
        <w:rPr>
          <w:rFonts w:ascii="TimesNewRomanPSMT" w:eastAsia="Cambria" w:hAnsi="TimesNewRomanPSMT" w:cs="Times New Roman"/>
          <w:color w:val="000000"/>
          <w:sz w:val="24"/>
          <w:szCs w:val="24"/>
        </w:rPr>
        <w:t>области образования предусмотрено размещение следующих объектов местного значения</w:t>
      </w:r>
      <w:r w:rsidRPr="001A4360">
        <w:rPr>
          <w:rFonts w:ascii="TimesNewRomanPSMT" w:eastAsia="Cambria" w:hAnsi="TimesNewRomanPSMT" w:cs="Times New Roman"/>
          <w:color w:val="000000"/>
        </w:rPr>
        <w:t xml:space="preserve"> </w:t>
      </w:r>
      <w:r w:rsidRPr="001A4360">
        <w:rPr>
          <w:rFonts w:ascii="TimesNewRomanPSMT" w:eastAsia="Cambria" w:hAnsi="TimesNewRomanPSMT" w:cs="Times New Roman"/>
          <w:color w:val="000000"/>
          <w:sz w:val="24"/>
          <w:szCs w:val="24"/>
        </w:rPr>
        <w:t>муниципального района:</w:t>
      </w:r>
    </w:p>
    <w:p w:rsidR="001A4360" w:rsidRPr="001A4360" w:rsidRDefault="001A4360" w:rsidP="001A4360">
      <w:pPr>
        <w:spacing w:after="0" w:line="240" w:lineRule="auto"/>
        <w:ind w:firstLine="284"/>
        <w:jc w:val="center"/>
        <w:rPr>
          <w:rFonts w:ascii="Times New Roman CYR" w:eastAsia="Cambria" w:hAnsi="Times New Roman CYR" w:cs="Times New Roman CYR"/>
          <w:b/>
          <w:sz w:val="24"/>
          <w:szCs w:val="24"/>
        </w:rPr>
      </w:pP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Березовский сельсовет</w:t>
      </w:r>
    </w:p>
    <w:p w:rsidR="001A4360" w:rsidRPr="001A4360" w:rsidRDefault="001A4360" w:rsidP="001A4360">
      <w:pPr>
        <w:spacing w:after="0" w:line="240" w:lineRule="auto"/>
        <w:ind w:firstLine="284"/>
        <w:jc w:val="center"/>
        <w:rPr>
          <w:rFonts w:ascii="TimesNewRomanPSMT" w:eastAsia="Cambria" w:hAnsi="TimesNewRomanPSMT" w:cs="Times New Roman"/>
          <w:b/>
          <w:color w:val="000000"/>
          <w:sz w:val="24"/>
          <w:szCs w:val="24"/>
        </w:rPr>
      </w:pPr>
      <w:r w:rsidRPr="001A4360">
        <w:rPr>
          <w:rFonts w:ascii="Times New Roman" w:eastAsia="Cambria" w:hAnsi="Times New Roman" w:cs="Times New Roman"/>
          <w:sz w:val="24"/>
          <w:szCs w:val="24"/>
        </w:rPr>
        <w:t>село Березовка</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дошкольная образовательная организация на 7 мест (размещение в школе)</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Елшанский сельсовет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село Елшанка Первая</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13 мест </w:t>
      </w:r>
      <w:r w:rsidRPr="001A4360">
        <w:rPr>
          <w:rFonts w:ascii="TimesNewRomanPSMT" w:eastAsia="Cambria" w:hAnsi="TimesNewRomanPSMT" w:cs="Times New Roman"/>
          <w:sz w:val="24"/>
          <w:szCs w:val="24"/>
        </w:rPr>
        <w:t>(реконструкция имеющегося здания)</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roofErr w:type="spellStart"/>
      <w:r w:rsidRPr="001A4360">
        <w:rPr>
          <w:rFonts w:ascii="Times New Roman" w:eastAsia="Cambria" w:hAnsi="Times New Roman" w:cs="Times New Roman"/>
          <w:b/>
          <w:sz w:val="24"/>
          <w:szCs w:val="24"/>
        </w:rPr>
        <w:t>Каменносарминский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sz w:val="24"/>
          <w:szCs w:val="24"/>
        </w:rPr>
        <w:t xml:space="preserve">село Каменная </w:t>
      </w:r>
      <w:proofErr w:type="spellStart"/>
      <w:r w:rsidRPr="001A4360">
        <w:rPr>
          <w:rFonts w:ascii="Times New Roman" w:eastAsia="Cambria" w:hAnsi="Times New Roman" w:cs="Times New Roman"/>
          <w:sz w:val="24"/>
          <w:szCs w:val="24"/>
        </w:rPr>
        <w:t>Сарма</w:t>
      </w:r>
      <w:proofErr w:type="spellEnd"/>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15 мест </w:t>
      </w:r>
      <w:r w:rsidRPr="001A4360">
        <w:rPr>
          <w:rFonts w:ascii="TimesNewRomanPSMT" w:eastAsia="Cambria" w:hAnsi="TimesNewRomanPSMT" w:cs="Times New Roman"/>
          <w:sz w:val="24"/>
          <w:szCs w:val="24"/>
        </w:rPr>
        <w:t>(размещение при действующей школе)</w:t>
      </w:r>
    </w:p>
    <w:p w:rsidR="001A4360" w:rsidRPr="001A4360" w:rsidRDefault="001A4360" w:rsidP="001A4360">
      <w:pPr>
        <w:spacing w:after="0" w:line="240" w:lineRule="auto"/>
        <w:ind w:firstLine="284"/>
        <w:jc w:val="center"/>
        <w:rPr>
          <w:rFonts w:ascii="Times New Roman" w:eastAsia="Times New Roman" w:hAnsi="Times New Roman" w:cs="Times New Roman"/>
          <w:color w:val="1C1C1C"/>
          <w:sz w:val="24"/>
          <w:szCs w:val="24"/>
          <w:lang w:eastAsia="ru-RU"/>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Колтубановский поссовет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п. Колтубановский</w:t>
      </w:r>
    </w:p>
    <w:p w:rsidR="001A4360" w:rsidRPr="001A4360" w:rsidRDefault="001A4360" w:rsidP="001A4360">
      <w:pPr>
        <w:spacing w:after="0" w:line="240" w:lineRule="auto"/>
        <w:ind w:firstLine="284"/>
        <w:jc w:val="center"/>
        <w:rPr>
          <w:rFonts w:ascii="Times New Roman" w:eastAsia="Times New Roman" w:hAnsi="Times New Roman" w:cs="Times New Roman"/>
          <w:color w:val="1C1C1C"/>
          <w:sz w:val="24"/>
          <w:szCs w:val="24"/>
          <w:lang w:eastAsia="ru-RU"/>
        </w:rPr>
      </w:pPr>
      <w:r w:rsidRPr="001A4360">
        <w:rPr>
          <w:rFonts w:ascii="Times New Roman" w:eastAsia="Times New Roman" w:hAnsi="Times New Roman" w:cs="Times New Roman"/>
          <w:color w:val="1C1C1C"/>
          <w:sz w:val="24"/>
          <w:szCs w:val="24"/>
          <w:lang w:eastAsia="ru-RU"/>
        </w:rPr>
        <w:t xml:space="preserve">Строительство 2ого корпуса образовательной организации со спортзалом, пищеблоком и классами в рамках муниципальной программы «Развитие системы образования Бузулукского района Оренбургской </w:t>
      </w:r>
      <w:proofErr w:type="spellStart"/>
      <w:r w:rsidRPr="001A4360">
        <w:rPr>
          <w:rFonts w:ascii="Times New Roman" w:eastAsia="Times New Roman" w:hAnsi="Times New Roman" w:cs="Times New Roman"/>
          <w:color w:val="1C1C1C"/>
          <w:sz w:val="24"/>
          <w:szCs w:val="24"/>
          <w:lang w:eastAsia="ru-RU"/>
        </w:rPr>
        <w:t>боласти</w:t>
      </w:r>
      <w:proofErr w:type="spellEnd"/>
      <w:r w:rsidRPr="001A4360">
        <w:rPr>
          <w:rFonts w:ascii="Times New Roman" w:eastAsia="Times New Roman" w:hAnsi="Times New Roman" w:cs="Times New Roman"/>
          <w:color w:val="1C1C1C"/>
          <w:sz w:val="24"/>
          <w:szCs w:val="24"/>
          <w:lang w:eastAsia="ru-RU"/>
        </w:rPr>
        <w:t xml:space="preserve"> на 2019-2025 гг.»</w:t>
      </w: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
    <w:p w:rsidR="001A4360" w:rsidRPr="001A4360" w:rsidRDefault="001A4360" w:rsidP="001A4360">
      <w:pPr>
        <w:spacing w:after="0" w:line="240" w:lineRule="auto"/>
        <w:ind w:firstLine="284"/>
        <w:jc w:val="center"/>
        <w:rPr>
          <w:rFonts w:ascii="TimesNewRomanPSMT" w:eastAsia="Cambria" w:hAnsi="TimesNewRomanPSMT" w:cs="Times New Roman"/>
          <w:color w:val="FF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Красногвардейский сельсовет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п. Красногвардеец</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22 места </w:t>
      </w:r>
      <w:r w:rsidRPr="001A4360">
        <w:rPr>
          <w:rFonts w:ascii="TimesNewRomanPSMT" w:eastAsia="Cambria" w:hAnsi="TimesNewRomanPSMT" w:cs="Times New Roman"/>
          <w:sz w:val="24"/>
          <w:szCs w:val="24"/>
        </w:rPr>
        <w:t>(реконструкция имеющегося здания)</w:t>
      </w:r>
    </w:p>
    <w:p w:rsidR="001A4360" w:rsidRPr="001A4360" w:rsidRDefault="001A4360" w:rsidP="001A4360">
      <w:pPr>
        <w:spacing w:after="0" w:line="240" w:lineRule="auto"/>
        <w:ind w:firstLine="284"/>
        <w:jc w:val="center"/>
        <w:rPr>
          <w:rFonts w:ascii="Times New Roman" w:eastAsia="Times New Roman" w:hAnsi="Times New Roman" w:cs="Times New Roman"/>
          <w:b/>
          <w:color w:val="1C1C1C"/>
          <w:sz w:val="24"/>
          <w:szCs w:val="24"/>
          <w:lang w:eastAsia="ru-RU"/>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roofErr w:type="spellStart"/>
      <w:r w:rsidRPr="001A4360">
        <w:rPr>
          <w:rFonts w:ascii="Times New Roman" w:eastAsia="Cambria" w:hAnsi="Times New Roman" w:cs="Times New Roman"/>
          <w:b/>
          <w:sz w:val="24"/>
          <w:szCs w:val="24"/>
        </w:rPr>
        <w:t>Краснослободской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село Красная Слободка</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дошкольная образовательная организация на 24 мест (</w:t>
      </w:r>
      <w:r w:rsidRPr="001A4360">
        <w:rPr>
          <w:rFonts w:ascii="TimesNewRomanPSMT" w:eastAsia="Cambria" w:hAnsi="TimesNewRomanPSMT" w:cs="Times New Roman"/>
          <w:sz w:val="24"/>
          <w:szCs w:val="24"/>
        </w:rPr>
        <w:t>размещение при действующей школе</w:t>
      </w:r>
      <w:r w:rsidRPr="001A4360">
        <w:rPr>
          <w:rFonts w:ascii="TimesNewRomanPSMT" w:eastAsia="Cambria" w:hAnsi="TimesNewRomanPSMT" w:cs="Times New Roman"/>
          <w:color w:val="000000"/>
          <w:sz w:val="24"/>
          <w:szCs w:val="24"/>
        </w:rPr>
        <w:t>)</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roofErr w:type="spellStart"/>
      <w:r w:rsidRPr="001A4360">
        <w:rPr>
          <w:rFonts w:ascii="Times New Roman" w:eastAsia="Cambria" w:hAnsi="Times New Roman" w:cs="Times New Roman"/>
          <w:b/>
          <w:sz w:val="24"/>
          <w:szCs w:val="24"/>
        </w:rPr>
        <w:t>Липовский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hint="eastAsia"/>
          <w:color w:val="000000"/>
          <w:sz w:val="24"/>
          <w:szCs w:val="24"/>
        </w:rPr>
        <w:t>с</w:t>
      </w:r>
      <w:r w:rsidRPr="001A4360">
        <w:rPr>
          <w:rFonts w:ascii="TimesNewRomanPSMT" w:eastAsia="Cambria" w:hAnsi="TimesNewRomanPSMT" w:cs="Times New Roman"/>
          <w:color w:val="000000"/>
          <w:sz w:val="24"/>
          <w:szCs w:val="24"/>
        </w:rPr>
        <w:t>. Липовка</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12 мест </w:t>
      </w:r>
      <w:r w:rsidRPr="001A4360">
        <w:rPr>
          <w:rFonts w:ascii="TimesNewRomanPSMT" w:eastAsia="Cambria" w:hAnsi="TimesNewRomanPSMT" w:cs="Times New Roman"/>
          <w:sz w:val="24"/>
          <w:szCs w:val="24"/>
        </w:rPr>
        <w:t>(реконструкция имеющегося здания)</w:t>
      </w:r>
    </w:p>
    <w:p w:rsidR="001A4360" w:rsidRPr="001A4360" w:rsidRDefault="001A4360" w:rsidP="001A4360">
      <w:pPr>
        <w:spacing w:after="0" w:line="240" w:lineRule="auto"/>
        <w:rPr>
          <w:rFonts w:ascii="TimesNewRomanPSMT" w:eastAsia="Cambria" w:hAnsi="TimesNewRomanPSMT" w:cs="Times New Roman"/>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Новоалександровский сельсовет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с. Новоалександровка</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155 мест </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общеобразовательная организация на 150 мест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с. Дмитриевка</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дошкольная образовательная организация на 60 мест (</w:t>
      </w:r>
      <w:r w:rsidRPr="001A4360">
        <w:rPr>
          <w:rFonts w:ascii="TimesNewRomanPSMT" w:eastAsia="Cambria" w:hAnsi="TimesNewRomanPSMT" w:cs="Times New Roman"/>
          <w:sz w:val="24"/>
          <w:szCs w:val="24"/>
        </w:rPr>
        <w:t>размещение при действующей школе</w:t>
      </w:r>
      <w:r w:rsidRPr="001A4360">
        <w:rPr>
          <w:rFonts w:ascii="TimesNewRomanPSMT" w:eastAsia="Cambria" w:hAnsi="TimesNewRomanPSMT" w:cs="Times New Roman"/>
          <w:color w:val="000000"/>
          <w:sz w:val="24"/>
          <w:szCs w:val="24"/>
        </w:rPr>
        <w:t>)</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 xml:space="preserve">с. </w:t>
      </w:r>
      <w:proofErr w:type="spellStart"/>
      <w:r w:rsidRPr="001A4360">
        <w:rPr>
          <w:rFonts w:ascii="TimesNewRomanPSMT" w:eastAsia="Cambria" w:hAnsi="TimesNewRomanPSMT" w:cs="Times New Roman"/>
          <w:color w:val="000000"/>
          <w:sz w:val="24"/>
          <w:szCs w:val="24"/>
        </w:rPr>
        <w:t>Перевозинка</w:t>
      </w:r>
      <w:proofErr w:type="spellEnd"/>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75 мест </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p>
    <w:p w:rsidR="001A4360" w:rsidRPr="001A4360" w:rsidRDefault="001A4360" w:rsidP="001A4360">
      <w:pPr>
        <w:spacing w:after="0" w:line="240" w:lineRule="auto"/>
        <w:ind w:firstLine="284"/>
        <w:jc w:val="center"/>
        <w:rPr>
          <w:rFonts w:ascii="TimesNewRomanPSMT" w:eastAsia="Cambria" w:hAnsi="TimesNewRomanPSMT" w:cs="Times New Roman"/>
          <w:color w:val="FF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roofErr w:type="spellStart"/>
      <w:r w:rsidRPr="001A4360">
        <w:rPr>
          <w:rFonts w:ascii="Times New Roman" w:eastAsia="Cambria" w:hAnsi="Times New Roman" w:cs="Times New Roman"/>
          <w:b/>
          <w:sz w:val="24"/>
          <w:szCs w:val="24"/>
        </w:rPr>
        <w:t>Новотепловский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NewRomanPSMT" w:eastAsia="Cambria" w:hAnsi="TimesNewRomanPSMT" w:cs="Times New Roman"/>
          <w:b/>
          <w:color w:val="FF0000"/>
          <w:sz w:val="24"/>
          <w:szCs w:val="24"/>
        </w:rPr>
      </w:pPr>
      <w:r w:rsidRPr="001A4360">
        <w:rPr>
          <w:rFonts w:ascii="Times New Roman" w:eastAsia="Cambria" w:hAnsi="Times New Roman" w:cs="Times New Roman"/>
          <w:sz w:val="24"/>
          <w:szCs w:val="24"/>
        </w:rPr>
        <w:t>с. Новая Тепловка</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дошкольная образовательная организация на 27 мест (</w:t>
      </w:r>
      <w:r w:rsidRPr="001A4360">
        <w:rPr>
          <w:rFonts w:ascii="TimesNewRomanPSMT" w:eastAsia="Cambria" w:hAnsi="TimesNewRomanPSMT" w:cs="Times New Roman"/>
          <w:sz w:val="24"/>
          <w:szCs w:val="24"/>
        </w:rPr>
        <w:t>размещение при действующей школе</w:t>
      </w:r>
      <w:r w:rsidRPr="001A4360">
        <w:rPr>
          <w:rFonts w:ascii="TimesNewRomanPSMT" w:eastAsia="Cambria" w:hAnsi="TimesNewRomanPSMT" w:cs="Times New Roman"/>
          <w:color w:val="000000"/>
          <w:sz w:val="24"/>
          <w:szCs w:val="24"/>
        </w:rPr>
        <w:t>)</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Палимовский сельсовет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с. Палимовка</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 xml:space="preserve"> дошкольная образовательная организация на 10 мест </w:t>
      </w:r>
      <w:r w:rsidRPr="001A4360">
        <w:rPr>
          <w:rFonts w:ascii="TimesNewRomanPSMT" w:eastAsia="Cambria" w:hAnsi="TimesNewRomanPSMT" w:cs="Times New Roman"/>
          <w:sz w:val="24"/>
          <w:szCs w:val="24"/>
        </w:rPr>
        <w:t>(реконструкция имеющегося здания)</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общеобразовательная организация на 190 мест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с. Новая Елшанка</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общеобразовательная организация на 120 мест</w:t>
      </w:r>
    </w:p>
    <w:p w:rsidR="001A4360" w:rsidRPr="001A4360" w:rsidRDefault="001A4360" w:rsidP="001A4360">
      <w:pPr>
        <w:spacing w:after="0" w:line="240" w:lineRule="auto"/>
        <w:ind w:firstLine="284"/>
        <w:jc w:val="center"/>
        <w:rPr>
          <w:rFonts w:ascii="Times New Roman" w:eastAsia="Times New Roman" w:hAnsi="Times New Roman" w:cs="Times New Roman"/>
          <w:b/>
          <w:color w:val="1C1C1C"/>
          <w:sz w:val="24"/>
          <w:szCs w:val="24"/>
          <w:lang w:eastAsia="ru-RU"/>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r w:rsidRPr="001A4360">
        <w:rPr>
          <w:rFonts w:ascii="Times New Roman" w:eastAsia="Cambria" w:hAnsi="Times New Roman" w:cs="Times New Roman"/>
          <w:b/>
          <w:sz w:val="24"/>
          <w:szCs w:val="24"/>
        </w:rPr>
        <w:t>Пригородный сельсовет</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hint="eastAsia"/>
          <w:color w:val="000000"/>
          <w:sz w:val="24"/>
          <w:szCs w:val="24"/>
        </w:rPr>
        <w:t>п</w:t>
      </w:r>
      <w:r w:rsidRPr="001A4360">
        <w:rPr>
          <w:rFonts w:ascii="TimesNewRomanPSMT" w:eastAsia="Cambria" w:hAnsi="TimesNewRomanPSMT" w:cs="Times New Roman"/>
          <w:color w:val="000000"/>
          <w:sz w:val="24"/>
          <w:szCs w:val="24"/>
        </w:rPr>
        <w:t>ос. Искра</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дошкольная образовательная организация на 180 мест</w:t>
      </w: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
    <w:p w:rsidR="001A4360" w:rsidRPr="001A4360" w:rsidRDefault="001A4360" w:rsidP="001A4360">
      <w:pPr>
        <w:spacing w:after="0" w:line="240" w:lineRule="auto"/>
        <w:ind w:firstLine="284"/>
        <w:jc w:val="center"/>
        <w:rPr>
          <w:rFonts w:ascii="TimesNewRomanPSMT" w:eastAsia="Cambria" w:hAnsi="TimesNewRomanPSMT" w:cs="Times New Roman"/>
          <w:b/>
          <w:color w:val="000000"/>
          <w:sz w:val="24"/>
          <w:szCs w:val="24"/>
        </w:rPr>
      </w:pPr>
      <w:proofErr w:type="spellStart"/>
      <w:r w:rsidRPr="001A4360">
        <w:rPr>
          <w:rFonts w:ascii="Times New Roman" w:eastAsia="Cambria" w:hAnsi="Times New Roman" w:cs="Times New Roman"/>
          <w:b/>
          <w:sz w:val="24"/>
          <w:szCs w:val="24"/>
        </w:rPr>
        <w:t>Проскуринский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14 мест </w:t>
      </w:r>
      <w:r w:rsidRPr="001A4360">
        <w:rPr>
          <w:rFonts w:ascii="TimesNewRomanPSMT" w:eastAsia="Cambria" w:hAnsi="TimesNewRomanPSMT" w:cs="Times New Roman"/>
          <w:sz w:val="24"/>
          <w:szCs w:val="24"/>
        </w:rPr>
        <w:t>(реконструкция имеющегося здания)</w:t>
      </w:r>
    </w:p>
    <w:p w:rsidR="001A4360" w:rsidRPr="001A4360" w:rsidRDefault="001A4360" w:rsidP="001A4360">
      <w:pPr>
        <w:spacing w:after="0" w:line="240" w:lineRule="auto"/>
        <w:ind w:firstLine="284"/>
        <w:jc w:val="center"/>
        <w:rPr>
          <w:rFonts w:ascii="Times New Roman" w:eastAsia="Times New Roman" w:hAnsi="Times New Roman" w:cs="Times New Roman"/>
          <w:b/>
          <w:color w:val="1C1C1C"/>
          <w:sz w:val="24"/>
          <w:szCs w:val="24"/>
          <w:lang w:eastAsia="ru-RU"/>
        </w:rPr>
      </w:pPr>
    </w:p>
    <w:p w:rsidR="001A4360" w:rsidRPr="001A4360" w:rsidRDefault="001A4360" w:rsidP="001A4360">
      <w:pPr>
        <w:spacing w:after="0" w:line="240" w:lineRule="auto"/>
        <w:ind w:firstLine="284"/>
        <w:jc w:val="center"/>
        <w:rPr>
          <w:rFonts w:ascii="Times New Roman" w:eastAsia="Times New Roman" w:hAnsi="Times New Roman" w:cs="Times New Roman"/>
          <w:b/>
          <w:color w:val="1C1C1C"/>
          <w:sz w:val="24"/>
          <w:szCs w:val="24"/>
          <w:lang w:eastAsia="ru-RU"/>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roofErr w:type="spellStart"/>
      <w:r w:rsidRPr="001A4360">
        <w:rPr>
          <w:rFonts w:ascii="Times New Roman" w:eastAsia="Cambria" w:hAnsi="Times New Roman" w:cs="Times New Roman"/>
          <w:b/>
          <w:sz w:val="24"/>
          <w:szCs w:val="24"/>
        </w:rPr>
        <w:t>Сухореченский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hint="eastAsia"/>
          <w:color w:val="000000"/>
          <w:sz w:val="24"/>
          <w:szCs w:val="24"/>
        </w:rPr>
        <w:t>с</w:t>
      </w:r>
      <w:r w:rsidRPr="001A4360">
        <w:rPr>
          <w:rFonts w:ascii="TimesNewRomanPSMT" w:eastAsia="Cambria" w:hAnsi="TimesNewRomanPSMT" w:cs="Times New Roman"/>
          <w:color w:val="000000"/>
          <w:sz w:val="24"/>
          <w:szCs w:val="24"/>
        </w:rPr>
        <w:t>. Сухоречка</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15 мест </w:t>
      </w:r>
      <w:r w:rsidRPr="001A4360">
        <w:rPr>
          <w:rFonts w:ascii="TimesNewRomanPSMT" w:eastAsia="Cambria" w:hAnsi="TimesNewRomanPSMT" w:cs="Times New Roman"/>
          <w:sz w:val="24"/>
          <w:szCs w:val="24"/>
        </w:rPr>
        <w:t>(реконструкция имеющегося здания)</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общеобразовательная организация на 200 мест</w:t>
      </w:r>
    </w:p>
    <w:p w:rsidR="001A4360" w:rsidRPr="001A4360" w:rsidRDefault="001A4360" w:rsidP="001A4360">
      <w:pPr>
        <w:spacing w:after="0" w:line="240" w:lineRule="auto"/>
        <w:ind w:firstLine="284"/>
        <w:jc w:val="center"/>
        <w:rPr>
          <w:rFonts w:ascii="Times New Roman" w:eastAsia="Cambria" w:hAnsi="Times New Roman" w:cs="Times New Roman"/>
          <w:sz w:val="24"/>
          <w:szCs w:val="24"/>
        </w:rPr>
      </w:pPr>
      <w:r w:rsidRPr="001A4360">
        <w:rPr>
          <w:rFonts w:ascii="Times New Roman" w:eastAsia="Cambria" w:hAnsi="Times New Roman" w:cs="Times New Roman"/>
          <w:sz w:val="24"/>
          <w:szCs w:val="24"/>
        </w:rPr>
        <w:t xml:space="preserve">п. </w:t>
      </w:r>
      <w:proofErr w:type="spellStart"/>
      <w:r w:rsidRPr="001A4360">
        <w:rPr>
          <w:rFonts w:ascii="Times New Roman" w:eastAsia="Cambria" w:hAnsi="Times New Roman" w:cs="Times New Roman"/>
          <w:sz w:val="24"/>
          <w:szCs w:val="24"/>
        </w:rPr>
        <w:t>Бузулукское</w:t>
      </w:r>
      <w:proofErr w:type="spellEnd"/>
      <w:r w:rsidRPr="001A4360">
        <w:rPr>
          <w:rFonts w:ascii="Times New Roman" w:eastAsia="Cambria" w:hAnsi="Times New Roman" w:cs="Times New Roman"/>
          <w:sz w:val="24"/>
          <w:szCs w:val="24"/>
        </w:rPr>
        <w:t xml:space="preserve"> Лесничество</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дошкольная образовательная организация на 25 мест</w:t>
      </w:r>
    </w:p>
    <w:p w:rsidR="001A4360" w:rsidRPr="001A4360" w:rsidRDefault="001A4360" w:rsidP="001A4360">
      <w:pPr>
        <w:spacing w:after="0" w:line="240" w:lineRule="auto"/>
        <w:jc w:val="center"/>
        <w:rPr>
          <w:rFonts w:ascii="TimesNewRomanPSMT" w:eastAsia="Cambria" w:hAnsi="TimesNewRomanPSMT" w:cs="Times New Roman"/>
          <w:color w:val="000000"/>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roofErr w:type="spellStart"/>
      <w:r w:rsidRPr="001A4360">
        <w:rPr>
          <w:rFonts w:ascii="Times New Roman" w:eastAsia="Cambria" w:hAnsi="Times New Roman" w:cs="Times New Roman"/>
          <w:b/>
          <w:sz w:val="24"/>
          <w:szCs w:val="24"/>
        </w:rPr>
        <w:t>Твердиловский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NewRomanPSMT" w:eastAsia="Cambria" w:hAnsi="TimesNewRomanPSMT" w:cs="Times New Roman"/>
          <w:b/>
          <w:color w:val="000000"/>
          <w:sz w:val="24"/>
          <w:szCs w:val="24"/>
        </w:rPr>
      </w:pPr>
      <w:r w:rsidRPr="001A4360">
        <w:rPr>
          <w:rFonts w:ascii="Times New Roman" w:eastAsia="Cambria" w:hAnsi="Times New Roman" w:cs="Times New Roman"/>
          <w:sz w:val="24"/>
          <w:szCs w:val="24"/>
        </w:rPr>
        <w:t>с. Твердилово</w:t>
      </w:r>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дошкольная образовательная организация на 10 мест (</w:t>
      </w:r>
      <w:r w:rsidRPr="001A4360">
        <w:rPr>
          <w:rFonts w:ascii="TimesNewRomanPSMT" w:eastAsia="Cambria" w:hAnsi="TimesNewRomanPSMT" w:cs="Times New Roman"/>
          <w:sz w:val="24"/>
          <w:szCs w:val="24"/>
        </w:rPr>
        <w:t>размещение при действующей школе</w:t>
      </w:r>
      <w:r w:rsidRPr="001A4360">
        <w:rPr>
          <w:rFonts w:ascii="TimesNewRomanPSMT" w:eastAsia="Cambria" w:hAnsi="TimesNewRomanPSMT" w:cs="Times New Roman"/>
          <w:color w:val="000000"/>
          <w:sz w:val="24"/>
          <w:szCs w:val="24"/>
        </w:rPr>
        <w:t>)</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p>
    <w:p w:rsidR="001A4360" w:rsidRPr="001A4360" w:rsidRDefault="001A4360" w:rsidP="001A4360">
      <w:pPr>
        <w:spacing w:after="0" w:line="240" w:lineRule="auto"/>
        <w:ind w:firstLine="284"/>
        <w:jc w:val="center"/>
        <w:rPr>
          <w:rFonts w:ascii="Times New Roman" w:eastAsia="Cambria" w:hAnsi="Times New Roman" w:cs="Times New Roman"/>
          <w:b/>
          <w:sz w:val="24"/>
          <w:szCs w:val="24"/>
        </w:rPr>
      </w:pPr>
      <w:proofErr w:type="spellStart"/>
      <w:r w:rsidRPr="001A4360">
        <w:rPr>
          <w:rFonts w:ascii="Times New Roman" w:eastAsia="Cambria" w:hAnsi="Times New Roman" w:cs="Times New Roman"/>
          <w:b/>
          <w:sz w:val="24"/>
          <w:szCs w:val="24"/>
        </w:rPr>
        <w:t>Тупиковский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NewRomanPSMT" w:eastAsia="Cambria" w:hAnsi="TimesNewRomanPSMT" w:cs="Times New Roman"/>
          <w:b/>
          <w:sz w:val="24"/>
          <w:szCs w:val="24"/>
        </w:rPr>
      </w:pPr>
      <w:r w:rsidRPr="001A4360">
        <w:rPr>
          <w:rFonts w:ascii="Times New Roman" w:eastAsia="Cambria" w:hAnsi="Times New Roman" w:cs="Times New Roman"/>
          <w:sz w:val="24"/>
          <w:szCs w:val="24"/>
        </w:rPr>
        <w:t xml:space="preserve">с. </w:t>
      </w:r>
      <w:proofErr w:type="spellStart"/>
      <w:r w:rsidRPr="001A4360">
        <w:rPr>
          <w:rFonts w:ascii="Times New Roman" w:eastAsia="Cambria" w:hAnsi="Times New Roman" w:cs="Times New Roman"/>
          <w:sz w:val="24"/>
          <w:szCs w:val="24"/>
        </w:rPr>
        <w:t>Тупиковка</w:t>
      </w:r>
      <w:proofErr w:type="spellEnd"/>
    </w:p>
    <w:p w:rsidR="001A4360" w:rsidRPr="001A4360" w:rsidRDefault="001A4360" w:rsidP="001A4360">
      <w:pPr>
        <w:spacing w:after="0" w:line="240" w:lineRule="auto"/>
        <w:ind w:firstLine="284"/>
        <w:jc w:val="center"/>
        <w:rPr>
          <w:rFonts w:ascii="TimesNewRomanPSMT" w:eastAsia="Cambria" w:hAnsi="TimesNewRomanPSMT" w:cs="Times New Roman"/>
          <w:color w:val="000000"/>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25 мест </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p>
    <w:p w:rsidR="001A4360" w:rsidRPr="001A4360" w:rsidRDefault="001A4360" w:rsidP="001A4360">
      <w:pPr>
        <w:spacing w:after="0" w:line="240" w:lineRule="auto"/>
        <w:ind w:firstLine="284"/>
        <w:jc w:val="center"/>
        <w:rPr>
          <w:rFonts w:ascii="TimesNewRomanPSMT" w:eastAsia="Cambria" w:hAnsi="TimesNewRomanPSMT" w:cs="Times New Roman"/>
          <w:b/>
          <w:sz w:val="24"/>
          <w:szCs w:val="24"/>
        </w:rPr>
      </w:pPr>
      <w:proofErr w:type="spellStart"/>
      <w:r w:rsidRPr="001A4360">
        <w:rPr>
          <w:rFonts w:ascii="Times New Roman" w:eastAsia="Cambria" w:hAnsi="Times New Roman" w:cs="Times New Roman"/>
          <w:b/>
          <w:sz w:val="24"/>
          <w:szCs w:val="24"/>
        </w:rPr>
        <w:t>Шахматовский</w:t>
      </w:r>
      <w:proofErr w:type="spellEnd"/>
      <w:r w:rsidRPr="001A4360">
        <w:rPr>
          <w:rFonts w:ascii="Times New Roman" w:eastAsia="Cambria" w:hAnsi="Times New Roman" w:cs="Times New Roman"/>
          <w:b/>
          <w:sz w:val="24"/>
          <w:szCs w:val="24"/>
        </w:rPr>
        <w:t xml:space="preserve"> сельсовет</w:t>
      </w:r>
    </w:p>
    <w:p w:rsidR="001A4360" w:rsidRPr="001A4360" w:rsidRDefault="001A4360" w:rsidP="001A4360">
      <w:pPr>
        <w:spacing w:after="0" w:line="240" w:lineRule="auto"/>
        <w:ind w:firstLine="284"/>
        <w:jc w:val="center"/>
        <w:rPr>
          <w:rFonts w:ascii="TimesNewRomanPSMT" w:eastAsia="Cambria" w:hAnsi="TimesNewRomanPSMT" w:cs="Times New Roman"/>
          <w:sz w:val="24"/>
          <w:szCs w:val="24"/>
        </w:rPr>
      </w:pPr>
      <w:r w:rsidRPr="001A4360">
        <w:rPr>
          <w:rFonts w:ascii="TimesNewRomanPSMT" w:eastAsia="Cambria" w:hAnsi="TimesNewRomanPSMT" w:cs="Times New Roman"/>
          <w:color w:val="000000"/>
          <w:sz w:val="24"/>
          <w:szCs w:val="24"/>
        </w:rPr>
        <w:t xml:space="preserve">дошкольная образовательная организация на 10 мест </w:t>
      </w:r>
      <w:r w:rsidRPr="001A4360">
        <w:rPr>
          <w:rFonts w:ascii="TimesNewRomanPSMT" w:eastAsia="Cambria" w:hAnsi="TimesNewRomanPSMT" w:cs="Times New Roman"/>
          <w:sz w:val="24"/>
          <w:szCs w:val="24"/>
        </w:rPr>
        <w:t>(реконструкция имеющегося здания)</w:t>
      </w:r>
    </w:p>
    <w:p w:rsidR="001A4360" w:rsidRPr="001A4360" w:rsidRDefault="001A4360" w:rsidP="001A4360">
      <w:pPr>
        <w:spacing w:after="0" w:line="240" w:lineRule="auto"/>
        <w:ind w:firstLine="284"/>
        <w:rPr>
          <w:rFonts w:ascii="Times New Roman" w:eastAsia="Calibri" w:hAnsi="Times New Roman" w:cs="Times New Roman"/>
          <w:bCs/>
          <w:color w:val="000000"/>
          <w:sz w:val="24"/>
          <w:szCs w:val="24"/>
        </w:rPr>
      </w:pPr>
    </w:p>
    <w:p w:rsidR="00CF4640" w:rsidRDefault="00CF4640" w:rsidP="004539AD">
      <w:pPr>
        <w:spacing w:after="0" w:line="240" w:lineRule="auto"/>
        <w:ind w:firstLine="284"/>
        <w:jc w:val="center"/>
        <w:rPr>
          <w:rFonts w:ascii="Times New Roman" w:eastAsia="Times New Roman" w:hAnsi="Times New Roman" w:cs="Times New Roman"/>
          <w:b/>
          <w:color w:val="1C1C1C"/>
          <w:sz w:val="24"/>
          <w:szCs w:val="24"/>
          <w:lang w:eastAsia="ru-RU"/>
        </w:rPr>
      </w:pPr>
    </w:p>
    <w:p w:rsidR="00CF4640" w:rsidRDefault="00CF4640" w:rsidP="00CF4640">
      <w:pPr>
        <w:spacing w:after="0" w:line="240" w:lineRule="auto"/>
        <w:ind w:firstLine="284"/>
        <w:rPr>
          <w:rStyle w:val="fontstyle01"/>
          <w:b/>
        </w:rPr>
      </w:pPr>
      <w:r w:rsidRPr="00CF4640">
        <w:rPr>
          <w:rStyle w:val="fontstyle01"/>
          <w:b/>
        </w:rPr>
        <w:t>Физическая культура и спорт</w:t>
      </w:r>
    </w:p>
    <w:p w:rsidR="00B83336" w:rsidRDefault="00CF4640" w:rsidP="00CF4640">
      <w:pPr>
        <w:spacing w:after="0" w:line="240" w:lineRule="auto"/>
        <w:ind w:firstLine="284"/>
        <w:rPr>
          <w:rStyle w:val="fontstyle21"/>
          <w:b w:val="0"/>
        </w:rPr>
      </w:pPr>
      <w:r w:rsidRPr="00CF4640">
        <w:rPr>
          <w:rFonts w:ascii="TimesNewRomanPS-BoldItalicMT" w:hAnsi="TimesNewRomanPS-BoldItalicMT"/>
          <w:b/>
          <w:bCs/>
          <w:i/>
          <w:iCs/>
          <w:color w:val="000000"/>
        </w:rPr>
        <w:br/>
      </w:r>
      <w:r>
        <w:rPr>
          <w:rStyle w:val="fontstyle21"/>
          <w:b w:val="0"/>
        </w:rPr>
        <w:t xml:space="preserve">   </w:t>
      </w:r>
      <w:r w:rsidRPr="00CF4640">
        <w:rPr>
          <w:rStyle w:val="fontstyle21"/>
          <w:b w:val="0"/>
        </w:rPr>
        <w:t xml:space="preserve">Развитием физической культуры и массового спорта, организацией проведения физкультурно-оздоровительных и спортивных мероприятий на территории </w:t>
      </w:r>
      <w:r>
        <w:rPr>
          <w:rStyle w:val="fontstyle21"/>
          <w:b w:val="0"/>
        </w:rPr>
        <w:t>Бузулукского</w:t>
      </w:r>
      <w:r w:rsidRPr="00CF4640">
        <w:rPr>
          <w:rStyle w:val="fontstyle21"/>
          <w:b w:val="0"/>
        </w:rPr>
        <w:t xml:space="preserve"> района занимается </w:t>
      </w:r>
      <w:r w:rsidR="00B83336" w:rsidRPr="00B83336">
        <w:rPr>
          <w:rFonts w:ascii="Times New Roman" w:eastAsia="Times New Roman" w:hAnsi="Times New Roman" w:cs="Times New Roman"/>
          <w:sz w:val="24"/>
          <w:szCs w:val="24"/>
          <w:lang w:eastAsia="ru-RU"/>
        </w:rPr>
        <w:t xml:space="preserve">отдел по делам молодежи, спорту и туризму (далее - </w:t>
      </w:r>
      <w:proofErr w:type="spellStart"/>
      <w:r w:rsidR="00B83336" w:rsidRPr="00B83336">
        <w:rPr>
          <w:rFonts w:ascii="Times New Roman" w:eastAsia="Times New Roman" w:hAnsi="Times New Roman" w:cs="Times New Roman"/>
          <w:sz w:val="24"/>
          <w:szCs w:val="24"/>
          <w:lang w:eastAsia="ru-RU"/>
        </w:rPr>
        <w:t>ОДМСиТ</w:t>
      </w:r>
      <w:proofErr w:type="spellEnd"/>
      <w:r w:rsidRPr="00B83336">
        <w:rPr>
          <w:rStyle w:val="fontstyle21"/>
          <w:rFonts w:ascii="Times New Roman" w:hAnsi="Times New Roman" w:cs="Times New Roman"/>
          <w:b w:val="0"/>
        </w:rPr>
        <w:t>.</w:t>
      </w:r>
      <w:r w:rsidR="00B83336">
        <w:rPr>
          <w:rStyle w:val="fontstyle21"/>
          <w:rFonts w:ascii="Times New Roman" w:hAnsi="Times New Roman" w:cs="Times New Roman"/>
          <w:b w:val="0"/>
        </w:rPr>
        <w:t>)</w:t>
      </w:r>
      <w:r w:rsidRPr="00CF4640">
        <w:rPr>
          <w:rStyle w:val="fontstyle21"/>
          <w:b w:val="0"/>
        </w:rPr>
        <w:t xml:space="preserve"> </w:t>
      </w:r>
    </w:p>
    <w:p w:rsidR="00B83336" w:rsidRDefault="00B83336" w:rsidP="00CF4640">
      <w:pPr>
        <w:spacing w:after="0" w:line="240" w:lineRule="auto"/>
        <w:ind w:firstLine="284"/>
        <w:rPr>
          <w:rStyle w:val="fontstyle21"/>
          <w:b w:val="0"/>
        </w:rPr>
      </w:pPr>
      <w:proofErr w:type="spellStart"/>
      <w:r w:rsidRPr="00B83336">
        <w:rPr>
          <w:rFonts w:ascii="Times New Roman" w:eastAsia="Times New Roman" w:hAnsi="Times New Roman" w:cs="Times New Roman"/>
          <w:sz w:val="24"/>
          <w:szCs w:val="24"/>
          <w:lang w:eastAsia="ru-RU"/>
        </w:rPr>
        <w:t>ОДМСиТ</w:t>
      </w:r>
      <w:proofErr w:type="spellEnd"/>
      <w:r w:rsidR="00CF4640" w:rsidRPr="00CF4640">
        <w:rPr>
          <w:rStyle w:val="fontstyle21"/>
          <w:b w:val="0"/>
        </w:rPr>
        <w:t xml:space="preserve"> охватывает все возрастные и</w:t>
      </w:r>
      <w:r>
        <w:rPr>
          <w:rFonts w:ascii="TimesNewRomanPSMT" w:hAnsi="TimesNewRomanPSMT"/>
          <w:b/>
          <w:color w:val="000000"/>
        </w:rPr>
        <w:t xml:space="preserve"> </w:t>
      </w:r>
      <w:r w:rsidR="00CF4640" w:rsidRPr="00CF4640">
        <w:rPr>
          <w:rStyle w:val="fontstyle21"/>
          <w:b w:val="0"/>
        </w:rPr>
        <w:t>социальные группы населения, предоставляя возможность для занятия физической</w:t>
      </w:r>
      <w:r>
        <w:rPr>
          <w:rFonts w:ascii="TimesNewRomanPSMT" w:hAnsi="TimesNewRomanPSMT"/>
          <w:b/>
          <w:color w:val="000000"/>
        </w:rPr>
        <w:t xml:space="preserve"> </w:t>
      </w:r>
      <w:r w:rsidR="00CF4640" w:rsidRPr="00CF4640">
        <w:rPr>
          <w:rStyle w:val="fontstyle21"/>
          <w:b w:val="0"/>
        </w:rPr>
        <w:t>культурой и спортом по месту жительства. Формируется единое пространство</w:t>
      </w:r>
      <w:r>
        <w:rPr>
          <w:rFonts w:ascii="TimesNewRomanPSMT" w:hAnsi="TimesNewRomanPSMT"/>
          <w:b/>
          <w:color w:val="000000"/>
        </w:rPr>
        <w:t xml:space="preserve"> </w:t>
      </w:r>
      <w:r w:rsidR="00CF4640" w:rsidRPr="00CF4640">
        <w:rPr>
          <w:rStyle w:val="fontstyle21"/>
          <w:b w:val="0"/>
        </w:rPr>
        <w:t>физкультурно-спортивной активности населения, создаются условия для непрерывного</w:t>
      </w:r>
      <w:r>
        <w:rPr>
          <w:rFonts w:ascii="TimesNewRomanPSMT" w:hAnsi="TimesNewRomanPSMT"/>
          <w:b/>
          <w:color w:val="000000"/>
        </w:rPr>
        <w:t xml:space="preserve"> </w:t>
      </w:r>
      <w:r w:rsidR="00CF4640" w:rsidRPr="00CF4640">
        <w:rPr>
          <w:rStyle w:val="fontstyle21"/>
          <w:b w:val="0"/>
        </w:rPr>
        <w:t>сопровождения жизнедеятельности каждого человека доступными и качественными</w:t>
      </w:r>
      <w:r w:rsidR="00CF4640" w:rsidRPr="00CF4640">
        <w:rPr>
          <w:rFonts w:ascii="TimesNewRomanPSMT" w:hAnsi="TimesNewRomanPSMT"/>
          <w:b/>
          <w:color w:val="000000"/>
        </w:rPr>
        <w:br/>
      </w:r>
      <w:r w:rsidR="00CF4640" w:rsidRPr="00CF4640">
        <w:rPr>
          <w:rStyle w:val="fontstyle21"/>
          <w:b w:val="0"/>
        </w:rPr>
        <w:lastRenderedPageBreak/>
        <w:t>услугами сферы физической культуры и спорта, что имеет большое социальное и</w:t>
      </w:r>
      <w:r w:rsidR="00CF4640" w:rsidRPr="00CF4640">
        <w:rPr>
          <w:rFonts w:ascii="TimesNewRomanPSMT" w:hAnsi="TimesNewRomanPSMT"/>
          <w:b/>
          <w:color w:val="000000"/>
        </w:rPr>
        <w:br/>
      </w:r>
      <w:r w:rsidR="00CF4640" w:rsidRPr="00CF4640">
        <w:rPr>
          <w:rStyle w:val="fontstyle21"/>
          <w:b w:val="0"/>
        </w:rPr>
        <w:t>профилактическое значение.</w:t>
      </w:r>
    </w:p>
    <w:p w:rsidR="00B83336" w:rsidRPr="00B83336" w:rsidRDefault="00B83336" w:rsidP="00B83336">
      <w:pPr>
        <w:spacing w:after="0"/>
        <w:jc w:val="both"/>
        <w:rPr>
          <w:rFonts w:ascii="Times New Roman" w:hAnsi="Times New Roman" w:cs="Times New Roman"/>
          <w:sz w:val="24"/>
          <w:szCs w:val="24"/>
        </w:rPr>
      </w:pPr>
      <w:r>
        <w:rPr>
          <w:sz w:val="28"/>
          <w:szCs w:val="28"/>
        </w:rPr>
        <w:t xml:space="preserve">       </w:t>
      </w:r>
      <w:r w:rsidRPr="00B83336">
        <w:rPr>
          <w:rFonts w:ascii="Times New Roman" w:hAnsi="Times New Roman" w:cs="Times New Roman"/>
          <w:sz w:val="24"/>
          <w:szCs w:val="24"/>
        </w:rPr>
        <w:t>К числу приоритетных направлений развития физической культуры и спорта относятся:</w:t>
      </w:r>
    </w:p>
    <w:p w:rsidR="00B83336" w:rsidRPr="00B83336" w:rsidRDefault="00B83336" w:rsidP="00B83336">
      <w:pPr>
        <w:spacing w:after="0"/>
        <w:jc w:val="both"/>
        <w:rPr>
          <w:rFonts w:ascii="Times New Roman" w:hAnsi="Times New Roman" w:cs="Times New Roman"/>
          <w:sz w:val="24"/>
          <w:szCs w:val="24"/>
        </w:rPr>
      </w:pPr>
      <w:r w:rsidRPr="00B83336">
        <w:rPr>
          <w:rFonts w:ascii="Times New Roman" w:hAnsi="Times New Roman" w:cs="Times New Roman"/>
          <w:sz w:val="24"/>
          <w:szCs w:val="24"/>
        </w:rPr>
        <w:t xml:space="preserve">  - вовлечение граждан в регулярные занятия физической культурой и спортом, прежде всего детей и молодежи;</w:t>
      </w:r>
    </w:p>
    <w:p w:rsidR="00B83336" w:rsidRPr="00B83336" w:rsidRDefault="00B83336" w:rsidP="00B83336">
      <w:pPr>
        <w:spacing w:after="0"/>
        <w:jc w:val="both"/>
        <w:rPr>
          <w:rFonts w:ascii="Times New Roman" w:hAnsi="Times New Roman" w:cs="Times New Roman"/>
          <w:sz w:val="24"/>
          <w:szCs w:val="24"/>
        </w:rPr>
      </w:pPr>
      <w:r w:rsidRPr="00B83336">
        <w:rPr>
          <w:rFonts w:ascii="Times New Roman" w:hAnsi="Times New Roman" w:cs="Times New Roman"/>
          <w:sz w:val="24"/>
          <w:szCs w:val="24"/>
        </w:rPr>
        <w:t xml:space="preserve">  - повышение уровня физической подготовленности граждан Бузулукского района;</w:t>
      </w:r>
    </w:p>
    <w:p w:rsidR="00B83336" w:rsidRPr="00B83336" w:rsidRDefault="00B83336" w:rsidP="00B83336">
      <w:pPr>
        <w:spacing w:after="0"/>
        <w:jc w:val="both"/>
        <w:rPr>
          <w:rFonts w:ascii="Times New Roman" w:hAnsi="Times New Roman" w:cs="Times New Roman"/>
          <w:sz w:val="24"/>
          <w:szCs w:val="24"/>
        </w:rPr>
      </w:pPr>
      <w:r w:rsidRPr="00B83336">
        <w:rPr>
          <w:rFonts w:ascii="Times New Roman" w:hAnsi="Times New Roman" w:cs="Times New Roman"/>
          <w:sz w:val="24"/>
          <w:szCs w:val="24"/>
        </w:rPr>
        <w:t xml:space="preserve"> - повышение доступности объектов спорта, в том числе для лиц с ограниченными возможностями здоровья и инвалидов;</w:t>
      </w:r>
    </w:p>
    <w:p w:rsidR="00B83336" w:rsidRPr="00B83336" w:rsidRDefault="00B83336" w:rsidP="00B83336">
      <w:pPr>
        <w:spacing w:after="0"/>
        <w:jc w:val="both"/>
        <w:rPr>
          <w:rFonts w:ascii="Times New Roman" w:hAnsi="Times New Roman" w:cs="Times New Roman"/>
          <w:sz w:val="24"/>
          <w:szCs w:val="24"/>
        </w:rPr>
      </w:pPr>
      <w:r w:rsidRPr="00B83336">
        <w:rPr>
          <w:rFonts w:ascii="Times New Roman" w:hAnsi="Times New Roman" w:cs="Times New Roman"/>
          <w:sz w:val="24"/>
          <w:szCs w:val="24"/>
        </w:rPr>
        <w:t xml:space="preserve">  - усиление конкурентоспособности спорта.</w:t>
      </w:r>
    </w:p>
    <w:p w:rsidR="00B83336" w:rsidRPr="00B83336" w:rsidRDefault="00B83336" w:rsidP="00B83336">
      <w:pPr>
        <w:spacing w:after="0"/>
        <w:jc w:val="both"/>
        <w:rPr>
          <w:rFonts w:ascii="Times New Roman" w:hAnsi="Times New Roman" w:cs="Times New Roman"/>
          <w:sz w:val="24"/>
          <w:szCs w:val="24"/>
        </w:rPr>
      </w:pPr>
      <w:r w:rsidRPr="00B83336">
        <w:rPr>
          <w:rFonts w:ascii="Times New Roman" w:hAnsi="Times New Roman" w:cs="Times New Roman"/>
          <w:sz w:val="24"/>
          <w:szCs w:val="24"/>
        </w:rPr>
        <w:t xml:space="preserve">  - укрепление  положительного туристского имиджа района;</w:t>
      </w:r>
    </w:p>
    <w:p w:rsidR="00462691" w:rsidRDefault="00CF4640" w:rsidP="00462691">
      <w:pPr>
        <w:pStyle w:val="a6"/>
        <w:rPr>
          <w:rStyle w:val="fontstyle21"/>
          <w:b w:val="0"/>
        </w:rPr>
      </w:pPr>
      <w:r w:rsidRPr="00CF4640">
        <w:rPr>
          <w:rFonts w:ascii="TimesNewRomanPSMT" w:hAnsi="TimesNewRomanPSMT"/>
          <w:b/>
          <w:color w:val="000000"/>
        </w:rPr>
        <w:br/>
      </w:r>
      <w:r w:rsidRPr="00CF4640">
        <w:rPr>
          <w:rStyle w:val="fontstyle21"/>
          <w:b w:val="0"/>
        </w:rPr>
        <w:t xml:space="preserve">Спортивные объекты </w:t>
      </w:r>
      <w:r w:rsidR="00B83336">
        <w:rPr>
          <w:rStyle w:val="fontstyle21"/>
          <w:b w:val="0"/>
        </w:rPr>
        <w:t>Бузулукского</w:t>
      </w:r>
      <w:r w:rsidRPr="00CF4640">
        <w:rPr>
          <w:rStyle w:val="fontstyle21"/>
          <w:b w:val="0"/>
        </w:rPr>
        <w:t xml:space="preserve"> района представлены</w:t>
      </w:r>
      <w:r w:rsidR="00462691">
        <w:rPr>
          <w:rStyle w:val="fontstyle21"/>
          <w:b w:val="0"/>
        </w:rPr>
        <w:t>:</w:t>
      </w:r>
    </w:p>
    <w:p w:rsidR="00462691" w:rsidRPr="00462691" w:rsidRDefault="00CF4640" w:rsidP="00462691">
      <w:pPr>
        <w:pStyle w:val="a6"/>
        <w:spacing w:after="0"/>
        <w:rPr>
          <w:color w:val="1C1C1C"/>
        </w:rPr>
      </w:pPr>
      <w:r w:rsidRPr="00462691">
        <w:rPr>
          <w:rStyle w:val="fontstyle21"/>
          <w:rFonts w:ascii="Times New Roman" w:hAnsi="Times New Roman"/>
          <w:b w:val="0"/>
        </w:rPr>
        <w:t xml:space="preserve"> </w:t>
      </w:r>
      <w:r w:rsidR="00462691">
        <w:rPr>
          <w:rStyle w:val="fontstyle21"/>
          <w:rFonts w:ascii="Times New Roman" w:hAnsi="Times New Roman"/>
          <w:b w:val="0"/>
        </w:rPr>
        <w:t xml:space="preserve">- </w:t>
      </w:r>
      <w:r w:rsidR="00462691" w:rsidRPr="00462691">
        <w:rPr>
          <w:color w:val="1C1C1C"/>
        </w:rPr>
        <w:t>Межшкольный физкультурно-оздоровительный комплекс зимних видов спорта</w:t>
      </w:r>
      <w:r w:rsidR="00462691">
        <w:rPr>
          <w:color w:val="1C1C1C"/>
        </w:rPr>
        <w:t xml:space="preserve">. </w:t>
      </w:r>
      <w:r w:rsidR="00462691" w:rsidRPr="00462691">
        <w:rPr>
          <w:color w:val="1C1C1C"/>
        </w:rPr>
        <w:t xml:space="preserve">Адрес: Бузулукский район, </w:t>
      </w:r>
      <w:proofErr w:type="spellStart"/>
      <w:r w:rsidR="00462691" w:rsidRPr="00462691">
        <w:rPr>
          <w:color w:val="1C1C1C"/>
        </w:rPr>
        <w:t>п.Мичурино</w:t>
      </w:r>
      <w:proofErr w:type="spellEnd"/>
      <w:r w:rsidR="00462691" w:rsidRPr="00462691">
        <w:rPr>
          <w:color w:val="1C1C1C"/>
        </w:rPr>
        <w:t xml:space="preserve">, </w:t>
      </w:r>
      <w:proofErr w:type="spellStart"/>
      <w:r w:rsidR="00462691" w:rsidRPr="00462691">
        <w:rPr>
          <w:color w:val="1C1C1C"/>
        </w:rPr>
        <w:t>ул.Мичурина</w:t>
      </w:r>
      <w:proofErr w:type="spellEnd"/>
      <w:r w:rsidR="00462691" w:rsidRPr="00462691">
        <w:rPr>
          <w:color w:val="1C1C1C"/>
        </w:rPr>
        <w:t xml:space="preserve"> 80.</w:t>
      </w:r>
    </w:p>
    <w:p w:rsidR="00462691" w:rsidRPr="00462691" w:rsidRDefault="00462691" w:rsidP="00462691">
      <w:pPr>
        <w:pStyle w:val="a6"/>
        <w:spacing w:after="0"/>
        <w:rPr>
          <w:color w:val="1C1C1C"/>
        </w:rPr>
      </w:pPr>
      <w:r w:rsidRPr="00462691">
        <w:rPr>
          <w:color w:val="1C1C1C"/>
        </w:rPr>
        <w:t>Комплекс располагает спортивной инфраструктурой, местами для проживания, столовой. Установлено спутниковое телевидение. Имеется площадка для игры в волейбол, зал для настольного тенниса.</w:t>
      </w:r>
      <w:r>
        <w:rPr>
          <w:color w:val="1C1C1C"/>
        </w:rPr>
        <w:t xml:space="preserve"> </w:t>
      </w:r>
      <w:r w:rsidRPr="00462691">
        <w:rPr>
          <w:color w:val="1C1C1C"/>
        </w:rPr>
        <w:t>Работает горнолыжная трасса с подъемником и тюбинговая дорожка. Можно взять на прокат горные и беговые лыжи, сноуборды, тюбинги.</w:t>
      </w:r>
      <w:r>
        <w:rPr>
          <w:color w:val="1C1C1C"/>
        </w:rPr>
        <w:t xml:space="preserve"> </w:t>
      </w:r>
      <w:r w:rsidRPr="00462691">
        <w:rPr>
          <w:color w:val="1C1C1C"/>
        </w:rPr>
        <w:t>Комплекс предлагает 4-х местные комфортабельные номера с удобствами в номере</w:t>
      </w:r>
      <w:r>
        <w:rPr>
          <w:color w:val="1C1C1C"/>
        </w:rPr>
        <w:t xml:space="preserve"> </w:t>
      </w:r>
      <w:r w:rsidRPr="00462691">
        <w:rPr>
          <w:color w:val="1C1C1C"/>
        </w:rPr>
        <w:t>(душевая кабина, санузел).</w:t>
      </w:r>
    </w:p>
    <w:p w:rsidR="00462691" w:rsidRPr="00462691" w:rsidRDefault="00462691" w:rsidP="00462691">
      <w:pPr>
        <w:pStyle w:val="a6"/>
        <w:spacing w:after="0"/>
        <w:rPr>
          <w:color w:val="1C1C1C"/>
        </w:rPr>
      </w:pPr>
      <w:r w:rsidRPr="00462691">
        <w:rPr>
          <w:color w:val="1C1C1C"/>
        </w:rPr>
        <w:t>На территории имеется охраняемая стоянка для транспорта. Ведется видеонаблюдение.</w:t>
      </w:r>
    </w:p>
    <w:p w:rsidR="00462691" w:rsidRPr="00462691" w:rsidRDefault="00462691" w:rsidP="00462691">
      <w:pPr>
        <w:pStyle w:val="a6"/>
        <w:spacing w:after="0"/>
        <w:rPr>
          <w:color w:val="1C1C1C"/>
        </w:rPr>
      </w:pPr>
      <w:r>
        <w:rPr>
          <w:color w:val="1C1C1C"/>
        </w:rPr>
        <w:t xml:space="preserve">- </w:t>
      </w:r>
      <w:r w:rsidRPr="00462691">
        <w:rPr>
          <w:color w:val="1C1C1C"/>
        </w:rPr>
        <w:t>Муниципальное бюджетное учреждение дополнительного образования Бузулукского района «Детско-юношеская спортивная школа»</w:t>
      </w:r>
      <w:r>
        <w:rPr>
          <w:color w:val="1C1C1C"/>
        </w:rPr>
        <w:t xml:space="preserve">. </w:t>
      </w:r>
      <w:r w:rsidRPr="00462691">
        <w:rPr>
          <w:color w:val="1C1C1C"/>
        </w:rPr>
        <w:t>Место нахождение образовательной организации</w:t>
      </w:r>
      <w:r>
        <w:rPr>
          <w:color w:val="1C1C1C"/>
        </w:rPr>
        <w:t xml:space="preserve"> </w:t>
      </w:r>
      <w:r w:rsidRPr="00462691">
        <w:rPr>
          <w:color w:val="1C1C1C"/>
        </w:rPr>
        <w:t>461019, Оренбургская область, Бузулукский район, п. Искра, ул. Школьная 5</w:t>
      </w:r>
    </w:p>
    <w:p w:rsidR="00525F4F" w:rsidRDefault="00CF4640" w:rsidP="00CF4640">
      <w:pPr>
        <w:spacing w:after="0" w:line="240" w:lineRule="auto"/>
        <w:ind w:firstLine="284"/>
        <w:rPr>
          <w:rStyle w:val="fontstyle21"/>
          <w:b w:val="0"/>
        </w:rPr>
      </w:pPr>
      <w:r w:rsidRPr="00CF4640">
        <w:rPr>
          <w:rStyle w:val="fontstyle21"/>
          <w:b w:val="0"/>
        </w:rPr>
        <w:t>Показателем эффективности работы по развитию физической культуры и массового</w:t>
      </w:r>
      <w:r w:rsidRPr="00CF4640">
        <w:rPr>
          <w:rFonts w:ascii="TimesNewRomanPSMT" w:hAnsi="TimesNewRomanPSMT"/>
          <w:b/>
          <w:color w:val="000000"/>
        </w:rPr>
        <w:br/>
      </w:r>
      <w:r w:rsidRPr="00CF4640">
        <w:rPr>
          <w:rStyle w:val="fontstyle21"/>
          <w:b w:val="0"/>
        </w:rPr>
        <w:t>спорта является удельный вес населения, систематически занимающегося физической куль-</w:t>
      </w:r>
      <w:r w:rsidRPr="00CF4640">
        <w:rPr>
          <w:rFonts w:ascii="TimesNewRomanPS-BoldMT" w:hAnsi="TimesNewRomanPS-BoldMT"/>
          <w:b/>
          <w:bCs/>
          <w:color w:val="FFFFFF"/>
        </w:rPr>
        <w:br/>
      </w:r>
      <w:r w:rsidRPr="00CF4640">
        <w:rPr>
          <w:rStyle w:val="fontstyle21"/>
          <w:b w:val="0"/>
        </w:rPr>
        <w:t xml:space="preserve">турой и спортом от общей численности населения района. </w:t>
      </w:r>
      <w:r w:rsidR="00525F4F" w:rsidRPr="00525F4F">
        <w:rPr>
          <w:rFonts w:ascii="Times New Roman" w:eastAsia="Times New Roman" w:hAnsi="Times New Roman" w:cs="Times New Roman"/>
          <w:sz w:val="24"/>
          <w:szCs w:val="24"/>
          <w:lang w:eastAsia="ru-RU"/>
        </w:rPr>
        <w:t>Доля жителей Бузулукского района, систематически занимающихся физической культурой и спортом, в общей численности населения района</w:t>
      </w:r>
      <w:r w:rsidR="00525F4F">
        <w:rPr>
          <w:rFonts w:ascii="Times New Roman" w:eastAsia="Times New Roman" w:hAnsi="Times New Roman" w:cs="Times New Roman"/>
          <w:sz w:val="24"/>
          <w:szCs w:val="24"/>
          <w:lang w:eastAsia="ru-RU"/>
        </w:rPr>
        <w:t xml:space="preserve"> на 2018 год составляла 29%. </w:t>
      </w:r>
      <w:r w:rsidRPr="00CF4640">
        <w:rPr>
          <w:rStyle w:val="fontstyle21"/>
          <w:b w:val="0"/>
        </w:rPr>
        <w:t xml:space="preserve"> При анализе возрастной группы занимающихся физической культурой и спортом, выявлено, что наиболее активной частью населения</w:t>
      </w:r>
      <w:r w:rsidR="00525F4F">
        <w:rPr>
          <w:rFonts w:ascii="TimesNewRomanPSMT" w:hAnsi="TimesNewRomanPSMT"/>
          <w:b/>
          <w:color w:val="000000"/>
        </w:rPr>
        <w:t xml:space="preserve"> </w:t>
      </w:r>
      <w:r w:rsidRPr="00CF4640">
        <w:rPr>
          <w:rStyle w:val="fontstyle21"/>
          <w:b w:val="0"/>
        </w:rPr>
        <w:t>являются дети и молодежь в возрасте от 7 до 30 лет. Это объясняется вовлеченностью детей</w:t>
      </w:r>
      <w:r w:rsidR="00525F4F">
        <w:rPr>
          <w:rFonts w:ascii="TimesNewRomanPSMT" w:hAnsi="TimesNewRomanPSMT"/>
          <w:b/>
          <w:color w:val="000000"/>
        </w:rPr>
        <w:t xml:space="preserve"> </w:t>
      </w:r>
      <w:r w:rsidRPr="00CF4640">
        <w:rPr>
          <w:rStyle w:val="fontstyle21"/>
          <w:b w:val="0"/>
        </w:rPr>
        <w:t>и молодежи в занятия физической культурой и спортом в общеобразовательных школах,</w:t>
      </w:r>
      <w:r w:rsidR="00525F4F" w:rsidRPr="00525F4F">
        <w:rPr>
          <w:rFonts w:ascii="Times New Roman" w:hAnsi="Times New Roman" w:cs="Times New Roman"/>
          <w:color w:val="1C1C1C"/>
        </w:rPr>
        <w:t xml:space="preserve"> </w:t>
      </w:r>
      <w:r w:rsidR="00525F4F">
        <w:rPr>
          <w:rFonts w:ascii="Times New Roman" w:hAnsi="Times New Roman" w:cs="Times New Roman"/>
          <w:color w:val="1C1C1C"/>
        </w:rPr>
        <w:t>детско-юношеской спортивной школе, межшкольном физкультурно-оздоровительном</w:t>
      </w:r>
      <w:r w:rsidR="00525F4F" w:rsidRPr="00462691">
        <w:rPr>
          <w:rFonts w:ascii="Times New Roman" w:hAnsi="Times New Roman" w:cs="Times New Roman"/>
          <w:color w:val="1C1C1C"/>
        </w:rPr>
        <w:t xml:space="preserve"> комплекс</w:t>
      </w:r>
      <w:r w:rsidR="00525F4F">
        <w:rPr>
          <w:rFonts w:ascii="Times New Roman" w:hAnsi="Times New Roman" w:cs="Times New Roman"/>
          <w:color w:val="1C1C1C"/>
        </w:rPr>
        <w:t>е</w:t>
      </w:r>
      <w:r w:rsidR="00525F4F" w:rsidRPr="00462691">
        <w:rPr>
          <w:rFonts w:ascii="Times New Roman" w:hAnsi="Times New Roman" w:cs="Times New Roman"/>
          <w:color w:val="1C1C1C"/>
        </w:rPr>
        <w:t xml:space="preserve"> зимних видов спорта</w:t>
      </w:r>
      <w:r w:rsidRPr="00CF4640">
        <w:rPr>
          <w:rStyle w:val="fontstyle21"/>
          <w:b w:val="0"/>
        </w:rPr>
        <w:t>.</w:t>
      </w:r>
      <w:r w:rsidR="00525F4F" w:rsidRPr="00525F4F">
        <w:rPr>
          <w:rFonts w:ascii="Times New Roman" w:eastAsia="Times New Roman" w:hAnsi="Times New Roman" w:cs="Times New Roman"/>
          <w:color w:val="000000"/>
          <w:sz w:val="24"/>
          <w:szCs w:val="24"/>
          <w:lang w:eastAsia="ru-RU"/>
        </w:rPr>
        <w:t xml:space="preserve"> Доля детей и молодежи, систематически занимающихся физической культурой и спортом, в общей численности детей и молодежи</w:t>
      </w:r>
      <w:r w:rsidR="00525F4F">
        <w:rPr>
          <w:rFonts w:ascii="Times New Roman" w:eastAsia="Times New Roman" w:hAnsi="Times New Roman" w:cs="Times New Roman"/>
          <w:color w:val="000000"/>
          <w:sz w:val="24"/>
          <w:szCs w:val="24"/>
          <w:lang w:eastAsia="ru-RU"/>
        </w:rPr>
        <w:t xml:space="preserve"> на 2018 год составляет 92%</w:t>
      </w:r>
      <w:r w:rsidR="006742FF">
        <w:rPr>
          <w:rFonts w:ascii="Times New Roman" w:eastAsia="Times New Roman" w:hAnsi="Times New Roman" w:cs="Times New Roman"/>
          <w:color w:val="000000"/>
          <w:sz w:val="24"/>
          <w:szCs w:val="24"/>
          <w:lang w:eastAsia="ru-RU"/>
        </w:rPr>
        <w:t>.</w:t>
      </w:r>
    </w:p>
    <w:p w:rsidR="00CF4640" w:rsidRDefault="00CF4640" w:rsidP="00CF4640">
      <w:pPr>
        <w:spacing w:after="0" w:line="240" w:lineRule="auto"/>
        <w:ind w:firstLine="284"/>
        <w:rPr>
          <w:rStyle w:val="fontstyle21"/>
          <w:b w:val="0"/>
        </w:rPr>
      </w:pPr>
      <w:r w:rsidRPr="00CF4640">
        <w:rPr>
          <w:rStyle w:val="fontstyle21"/>
          <w:b w:val="0"/>
        </w:rPr>
        <w:t xml:space="preserve"> </w:t>
      </w:r>
      <w:r w:rsidRPr="006742FF">
        <w:rPr>
          <w:rStyle w:val="fontstyle21"/>
          <w:rFonts w:ascii="Times New Roman" w:hAnsi="Times New Roman" w:cs="Times New Roman"/>
          <w:b w:val="0"/>
        </w:rPr>
        <w:t>Однако в других возрастных группах уровень физкультурно-спортивной активности значительно ниже, а значит</w:t>
      </w:r>
      <w:r w:rsidR="006742FF" w:rsidRPr="006742FF">
        <w:rPr>
          <w:rFonts w:ascii="Times New Roman" w:hAnsi="Times New Roman" w:cs="Times New Roman"/>
          <w:b/>
          <w:color w:val="000000"/>
        </w:rPr>
        <w:t xml:space="preserve"> </w:t>
      </w:r>
      <w:r w:rsidRPr="006742FF">
        <w:rPr>
          <w:rStyle w:val="fontstyle21"/>
          <w:rFonts w:ascii="Times New Roman" w:hAnsi="Times New Roman" w:cs="Times New Roman"/>
          <w:b w:val="0"/>
        </w:rPr>
        <w:t>профилактический физкультурно-оздоровительный потенциал физической культуры остается во многом не востребованным.</w:t>
      </w:r>
      <w:r w:rsidR="006742FF" w:rsidRPr="006742FF">
        <w:rPr>
          <w:rStyle w:val="fontstyle21"/>
          <w:rFonts w:ascii="Times New Roman" w:hAnsi="Times New Roman" w:cs="Times New Roman"/>
          <w:b w:val="0"/>
        </w:rPr>
        <w:t xml:space="preserve"> </w:t>
      </w:r>
      <w:r w:rsidR="006742FF" w:rsidRPr="006742FF">
        <w:rPr>
          <w:rFonts w:ascii="Times New Roman" w:eastAsia="Times New Roman" w:hAnsi="Times New Roman" w:cs="Times New Roman"/>
          <w:color w:val="000000"/>
          <w:sz w:val="24"/>
          <w:szCs w:val="24"/>
          <w:lang w:eastAsia="ru-RU"/>
        </w:rPr>
        <w:t xml:space="preserve">Доля граждан среднего возраста, систематически занимающихся физической культурой и спортом, в общей численности граждан среднего возраста на 2018 год составляла 29,5%, </w:t>
      </w:r>
      <w:r w:rsidR="006742FF" w:rsidRPr="006742FF">
        <w:rPr>
          <w:rFonts w:ascii="Times New Roman" w:hAnsi="Times New Roman" w:cs="Times New Roman"/>
          <w:color w:val="000000"/>
          <w:sz w:val="24"/>
          <w:szCs w:val="24"/>
        </w:rPr>
        <w:t>доля граждан старшего возраста всего лишь 3,7%</w:t>
      </w:r>
      <w:r w:rsidR="006742FF">
        <w:rPr>
          <w:rFonts w:ascii="Times New Roman" w:hAnsi="Times New Roman" w:cs="Times New Roman"/>
          <w:b/>
          <w:color w:val="000000"/>
        </w:rPr>
        <w:t>.</w:t>
      </w:r>
      <w:r w:rsidRPr="00CF4640">
        <w:rPr>
          <w:rFonts w:ascii="TimesNewRomanPSMT" w:hAnsi="TimesNewRomanPSMT"/>
          <w:b/>
          <w:color w:val="000000"/>
        </w:rPr>
        <w:br/>
      </w:r>
      <w:r w:rsidR="006742FF">
        <w:rPr>
          <w:rStyle w:val="fontstyle21"/>
          <w:b w:val="0"/>
        </w:rPr>
        <w:t xml:space="preserve">   </w:t>
      </w:r>
      <w:r w:rsidRPr="00CF4640">
        <w:rPr>
          <w:rStyle w:val="fontstyle21"/>
          <w:b w:val="0"/>
        </w:rPr>
        <w:t xml:space="preserve">Комплекс традиционно проводимых в </w:t>
      </w:r>
      <w:r w:rsidR="006742FF">
        <w:rPr>
          <w:rStyle w:val="fontstyle21"/>
          <w:b w:val="0"/>
        </w:rPr>
        <w:t>Бузулукском</w:t>
      </w:r>
      <w:r w:rsidRPr="00CF4640">
        <w:rPr>
          <w:rStyle w:val="fontstyle21"/>
          <w:b w:val="0"/>
        </w:rPr>
        <w:t xml:space="preserve"> районе спортивно-массовых мероприятий включает сельские игры, спартакиады (образовательных организаций, трудовых</w:t>
      </w:r>
      <w:r w:rsidRPr="00CF4640">
        <w:rPr>
          <w:rFonts w:ascii="TimesNewRomanPSMT" w:hAnsi="TimesNewRomanPSMT"/>
          <w:b/>
          <w:color w:val="000000"/>
        </w:rPr>
        <w:br/>
      </w:r>
      <w:r w:rsidRPr="00CF4640">
        <w:rPr>
          <w:rStyle w:val="fontstyle21"/>
          <w:b w:val="0"/>
        </w:rPr>
        <w:t>коллективов, ветерано</w:t>
      </w:r>
      <w:r w:rsidR="006742FF">
        <w:rPr>
          <w:rStyle w:val="fontstyle21"/>
          <w:b w:val="0"/>
        </w:rPr>
        <w:t>в спорта),</w:t>
      </w:r>
      <w:r w:rsidRPr="00CF4640">
        <w:rPr>
          <w:rStyle w:val="fontstyle21"/>
          <w:b w:val="0"/>
        </w:rPr>
        <w:t xml:space="preserve"> соревнования по видам спорта,</w:t>
      </w:r>
      <w:r w:rsidR="006742FF">
        <w:rPr>
          <w:rFonts w:ascii="TimesNewRomanPSMT" w:hAnsi="TimesNewRomanPSMT"/>
          <w:b/>
          <w:color w:val="000000"/>
        </w:rPr>
        <w:t xml:space="preserve"> </w:t>
      </w:r>
      <w:r w:rsidRPr="00CF4640">
        <w:rPr>
          <w:rStyle w:val="fontstyle21"/>
          <w:b w:val="0"/>
        </w:rPr>
        <w:t>спортивные праздники и дни здоровья. При организации и проведении мероприятий особое</w:t>
      </w:r>
      <w:r w:rsidR="006742FF">
        <w:rPr>
          <w:rFonts w:ascii="TimesNewRomanPSMT" w:hAnsi="TimesNewRomanPSMT"/>
          <w:b/>
          <w:color w:val="000000"/>
        </w:rPr>
        <w:t xml:space="preserve"> </w:t>
      </w:r>
      <w:r w:rsidRPr="00CF4640">
        <w:rPr>
          <w:rStyle w:val="fontstyle21"/>
          <w:b w:val="0"/>
        </w:rPr>
        <w:t>внимание уделяется популяризации физической культуры и спорта как фактора укрепления</w:t>
      </w:r>
      <w:r w:rsidR="006742FF">
        <w:rPr>
          <w:rFonts w:ascii="TimesNewRomanPSMT" w:hAnsi="TimesNewRomanPSMT"/>
          <w:b/>
          <w:color w:val="000000"/>
        </w:rPr>
        <w:t xml:space="preserve"> </w:t>
      </w:r>
      <w:r w:rsidRPr="00CF4640">
        <w:rPr>
          <w:rStyle w:val="fontstyle21"/>
          <w:b w:val="0"/>
        </w:rPr>
        <w:t>социального здоровья. Проведение спортивно-массовых мероприятий повышает интерес</w:t>
      </w:r>
      <w:r w:rsidR="006742FF">
        <w:rPr>
          <w:rFonts w:ascii="TimesNewRomanPSMT" w:hAnsi="TimesNewRomanPSMT"/>
          <w:b/>
          <w:color w:val="000000"/>
        </w:rPr>
        <w:t xml:space="preserve"> </w:t>
      </w:r>
      <w:r w:rsidRPr="00CF4640">
        <w:rPr>
          <w:rStyle w:val="fontstyle21"/>
          <w:b w:val="0"/>
        </w:rPr>
        <w:t>населения к занятиям физической культурой и спортом, популяризирует здоровый образ</w:t>
      </w:r>
      <w:r w:rsidR="006742FF">
        <w:rPr>
          <w:rFonts w:ascii="TimesNewRomanPSMT" w:hAnsi="TimesNewRomanPSMT"/>
          <w:b/>
          <w:color w:val="000000"/>
        </w:rPr>
        <w:t xml:space="preserve"> </w:t>
      </w:r>
      <w:r w:rsidRPr="00CF4640">
        <w:rPr>
          <w:rStyle w:val="fontstyle21"/>
          <w:b w:val="0"/>
        </w:rPr>
        <w:t>жизни, дает импульс к развитию материально-спортивной базы.</w:t>
      </w:r>
      <w:r w:rsidRPr="00CF4640">
        <w:rPr>
          <w:rFonts w:ascii="TimesNewRomanPSMT" w:hAnsi="TimesNewRomanPSMT"/>
          <w:b/>
          <w:color w:val="000000"/>
        </w:rPr>
        <w:br/>
      </w:r>
      <w:r w:rsidR="006742FF">
        <w:rPr>
          <w:rStyle w:val="fontstyle21"/>
          <w:b w:val="0"/>
        </w:rPr>
        <w:lastRenderedPageBreak/>
        <w:t xml:space="preserve">   </w:t>
      </w:r>
      <w:r w:rsidRPr="00CF4640">
        <w:rPr>
          <w:rStyle w:val="fontstyle21"/>
          <w:b w:val="0"/>
        </w:rPr>
        <w:t xml:space="preserve">Схема территориального планирования </w:t>
      </w:r>
      <w:r w:rsidR="006742FF">
        <w:rPr>
          <w:rStyle w:val="fontstyle21"/>
          <w:b w:val="0"/>
        </w:rPr>
        <w:t>Бузулукского</w:t>
      </w:r>
      <w:r w:rsidRPr="00CF4640">
        <w:rPr>
          <w:rStyle w:val="fontstyle21"/>
          <w:b w:val="0"/>
        </w:rPr>
        <w:t xml:space="preserve"> района предусматривает мероприятия по развитию сети объектов спорта местного значения муниципального района в области физической культуры и массового спорта. Расчет потребности населения </w:t>
      </w:r>
      <w:r w:rsidR="006742FF">
        <w:rPr>
          <w:rStyle w:val="fontstyle21"/>
          <w:b w:val="0"/>
        </w:rPr>
        <w:t>Бузулукского</w:t>
      </w:r>
      <w:r w:rsidRPr="00CF4640">
        <w:rPr>
          <w:rStyle w:val="fontstyle21"/>
          <w:b w:val="0"/>
        </w:rPr>
        <w:t xml:space="preserve"> района на расчетный срок в </w:t>
      </w:r>
      <w:proofErr w:type="spellStart"/>
      <w:r w:rsidRPr="00CF4640">
        <w:rPr>
          <w:rStyle w:val="fontstyle21"/>
          <w:b w:val="0"/>
        </w:rPr>
        <w:t>физкультурноспортивных</w:t>
      </w:r>
      <w:proofErr w:type="spellEnd"/>
      <w:r w:rsidRPr="00CF4640">
        <w:rPr>
          <w:rStyle w:val="fontstyle21"/>
          <w:b w:val="0"/>
        </w:rPr>
        <w:t xml:space="preserve"> залах и плоскостных спортивных сооружениях выполнен в соответствии с</w:t>
      </w:r>
      <w:r w:rsidR="006742FF">
        <w:rPr>
          <w:rFonts w:ascii="TimesNewRomanPSMT" w:hAnsi="TimesNewRomanPSMT"/>
          <w:b/>
          <w:color w:val="000000"/>
        </w:rPr>
        <w:t xml:space="preserve"> </w:t>
      </w:r>
      <w:r w:rsidR="001B0DC1">
        <w:rPr>
          <w:rStyle w:val="fontstyle21"/>
          <w:b w:val="0"/>
        </w:rPr>
        <w:t>МНГП Бузулукского района Оренбургской области</w:t>
      </w:r>
      <w:r w:rsidR="00E85E92">
        <w:rPr>
          <w:rStyle w:val="fontstyle21"/>
          <w:b w:val="0"/>
        </w:rPr>
        <w:t>.</w:t>
      </w:r>
      <w:r w:rsidRPr="00CF4640">
        <w:rPr>
          <w:rStyle w:val="fontstyle21"/>
          <w:b w:val="0"/>
        </w:rPr>
        <w:t xml:space="preserve"> </w:t>
      </w:r>
      <w:r w:rsidR="00E3538C">
        <w:rPr>
          <w:rStyle w:val="fontstyle21"/>
          <w:b w:val="0"/>
        </w:rPr>
        <w:t>(Таблица 13</w:t>
      </w:r>
      <w:r w:rsidRPr="00CF4640">
        <w:rPr>
          <w:rStyle w:val="fontstyle21"/>
          <w:b w:val="0"/>
        </w:rPr>
        <w:t>).</w:t>
      </w:r>
    </w:p>
    <w:p w:rsidR="00E85E92" w:rsidRDefault="00E85E92" w:rsidP="00CF4640">
      <w:pPr>
        <w:spacing w:after="0" w:line="240" w:lineRule="auto"/>
        <w:ind w:firstLine="284"/>
        <w:rPr>
          <w:rStyle w:val="fontstyle21"/>
          <w:b w:val="0"/>
        </w:rPr>
      </w:pPr>
    </w:p>
    <w:p w:rsidR="00D9019E" w:rsidRDefault="00E3538C" w:rsidP="00D9019E">
      <w:pPr>
        <w:spacing w:after="0" w:line="240" w:lineRule="auto"/>
        <w:ind w:firstLine="284"/>
        <w:rPr>
          <w:rStyle w:val="fontstyle01"/>
          <w:b/>
        </w:rPr>
      </w:pPr>
      <w:r>
        <w:rPr>
          <w:rStyle w:val="fontstyle01"/>
          <w:b/>
        </w:rPr>
        <w:t>Таблица 13</w:t>
      </w:r>
      <w:r w:rsidR="00E85E92" w:rsidRPr="00E85E92">
        <w:rPr>
          <w:rStyle w:val="fontstyle01"/>
          <w:b/>
        </w:rPr>
        <w:t xml:space="preserve"> – Расчетная потребность населения </w:t>
      </w:r>
      <w:r w:rsidR="00E85E92">
        <w:rPr>
          <w:rStyle w:val="fontstyle01"/>
          <w:b/>
        </w:rPr>
        <w:t>Бузулукского</w:t>
      </w:r>
      <w:r w:rsidR="00E85E92" w:rsidRPr="00E85E92">
        <w:rPr>
          <w:rStyle w:val="fontstyle01"/>
          <w:b/>
        </w:rPr>
        <w:t xml:space="preserve"> района в физкультурно-спортивных залах и плоскостных</w:t>
      </w:r>
      <w:r w:rsidR="00E85E92">
        <w:rPr>
          <w:rFonts w:ascii="TimesNewRomanPS-BoldMT" w:hAnsi="TimesNewRomanPS-BoldMT"/>
          <w:b/>
          <w:bCs/>
          <w:color w:val="000000"/>
        </w:rPr>
        <w:t xml:space="preserve"> </w:t>
      </w:r>
      <w:r w:rsidR="00E85E92" w:rsidRPr="00E85E92">
        <w:rPr>
          <w:rStyle w:val="fontstyle01"/>
          <w:b/>
        </w:rPr>
        <w:t>спортивных сооружениях на конец 2040 года</w:t>
      </w:r>
      <w:r w:rsidR="00D9019E">
        <w:rPr>
          <w:rStyle w:val="fontstyle01"/>
          <w:b/>
        </w:rPr>
        <w:t>.</w:t>
      </w:r>
    </w:p>
    <w:p w:rsidR="00D9019E" w:rsidRDefault="00D9019E" w:rsidP="00D9019E">
      <w:pPr>
        <w:spacing w:after="0" w:line="240" w:lineRule="auto"/>
        <w:ind w:firstLine="284"/>
        <w:rPr>
          <w:rStyle w:val="fontstyle01"/>
          <w:b/>
        </w:rPr>
      </w:pPr>
    </w:p>
    <w:p w:rsidR="00D9019E" w:rsidRDefault="00D9019E" w:rsidP="00D9019E">
      <w:pPr>
        <w:spacing w:after="0" w:line="240" w:lineRule="auto"/>
        <w:ind w:firstLine="284"/>
        <w:rPr>
          <w:rStyle w:val="fontstyle01"/>
          <w:b/>
        </w:rPr>
      </w:pPr>
    </w:p>
    <w:p w:rsidR="00D9019E" w:rsidRDefault="00D9019E" w:rsidP="00D9019E">
      <w:pPr>
        <w:spacing w:after="0" w:line="240" w:lineRule="auto"/>
        <w:ind w:firstLine="284"/>
        <w:rPr>
          <w:rStyle w:val="fontstyle01"/>
          <w:b/>
        </w:rPr>
      </w:pPr>
    </w:p>
    <w:p w:rsidR="00D9019E" w:rsidRDefault="00D9019E" w:rsidP="00D9019E">
      <w:pPr>
        <w:spacing w:after="0" w:line="240" w:lineRule="auto"/>
        <w:ind w:firstLine="284"/>
        <w:rPr>
          <w:rStyle w:val="fontstyle01"/>
          <w:b/>
        </w:rPr>
      </w:pPr>
    </w:p>
    <w:p w:rsidR="00D9019E" w:rsidRDefault="00D9019E" w:rsidP="00D9019E">
      <w:pPr>
        <w:spacing w:after="0" w:line="240" w:lineRule="auto"/>
        <w:ind w:firstLine="284"/>
        <w:rPr>
          <w:rStyle w:val="fontstyle01"/>
          <w:b/>
        </w:rPr>
      </w:pPr>
    </w:p>
    <w:p w:rsidR="00D9019E" w:rsidRDefault="00D9019E" w:rsidP="00D9019E">
      <w:pPr>
        <w:spacing w:after="0" w:line="240" w:lineRule="auto"/>
        <w:ind w:firstLine="284"/>
        <w:rPr>
          <w:rStyle w:val="fontstyle01"/>
          <w:b/>
        </w:rPr>
      </w:pPr>
    </w:p>
    <w:p w:rsidR="00D9019E" w:rsidRDefault="00D9019E" w:rsidP="00D9019E">
      <w:pPr>
        <w:spacing w:after="0" w:line="240" w:lineRule="auto"/>
        <w:rPr>
          <w:rStyle w:val="fontstyle01"/>
          <w:b/>
        </w:rPr>
      </w:pPr>
    </w:p>
    <w:tbl>
      <w:tblPr>
        <w:tblStyle w:val="ae"/>
        <w:tblW w:w="0" w:type="auto"/>
        <w:tblLayout w:type="fixed"/>
        <w:tblLook w:val="04A0" w:firstRow="1" w:lastRow="0" w:firstColumn="1" w:lastColumn="0" w:noHBand="0" w:noVBand="1"/>
      </w:tblPr>
      <w:tblGrid>
        <w:gridCol w:w="2574"/>
        <w:gridCol w:w="1532"/>
        <w:gridCol w:w="992"/>
        <w:gridCol w:w="993"/>
        <w:gridCol w:w="1275"/>
        <w:gridCol w:w="1276"/>
        <w:gridCol w:w="1418"/>
      </w:tblGrid>
      <w:tr w:rsidR="00E85E92" w:rsidTr="00A85F4B">
        <w:trPr>
          <w:trHeight w:val="698"/>
        </w:trPr>
        <w:tc>
          <w:tcPr>
            <w:tcW w:w="2574" w:type="dxa"/>
            <w:vMerge w:val="restart"/>
          </w:tcPr>
          <w:p w:rsidR="00E85E92" w:rsidRPr="0055188A" w:rsidRDefault="00E85E92" w:rsidP="00A85F4B">
            <w:pPr>
              <w:rPr>
                <w:rFonts w:ascii="Times New Roman" w:eastAsia="Times New Roman" w:hAnsi="Times New Roman" w:cs="Times New Roman"/>
                <w:b/>
                <w:color w:val="1C1C1C"/>
                <w:sz w:val="24"/>
                <w:szCs w:val="24"/>
                <w:lang w:eastAsia="ru-RU"/>
              </w:rPr>
            </w:pPr>
            <w:r w:rsidRPr="0055188A">
              <w:rPr>
                <w:rFonts w:ascii="Times New Roman" w:eastAsia="Times New Roman" w:hAnsi="Times New Roman" w:cs="Times New Roman"/>
                <w:b/>
                <w:color w:val="1C1C1C"/>
                <w:sz w:val="24"/>
                <w:szCs w:val="24"/>
                <w:lang w:eastAsia="ru-RU"/>
              </w:rPr>
              <w:t>Наименование</w:t>
            </w:r>
          </w:p>
          <w:p w:rsidR="00E85E92" w:rsidRPr="0055188A" w:rsidRDefault="00E85E92" w:rsidP="00A85F4B">
            <w:pPr>
              <w:rPr>
                <w:rFonts w:ascii="Times New Roman" w:eastAsia="Times New Roman" w:hAnsi="Times New Roman" w:cs="Times New Roman"/>
                <w:b/>
                <w:color w:val="1C1C1C"/>
                <w:sz w:val="24"/>
                <w:szCs w:val="24"/>
                <w:lang w:eastAsia="ru-RU"/>
              </w:rPr>
            </w:pPr>
            <w:r w:rsidRPr="0055188A">
              <w:rPr>
                <w:rFonts w:ascii="Times New Roman" w:eastAsia="Times New Roman" w:hAnsi="Times New Roman" w:cs="Times New Roman"/>
                <w:b/>
                <w:color w:val="1C1C1C"/>
                <w:sz w:val="24"/>
                <w:szCs w:val="24"/>
                <w:lang w:eastAsia="ru-RU"/>
              </w:rPr>
              <w:t>муниципального</w:t>
            </w:r>
          </w:p>
          <w:p w:rsidR="00E85E92" w:rsidRDefault="00E85E92" w:rsidP="00A85F4B">
            <w:pPr>
              <w:rPr>
                <w:rFonts w:ascii="Times New Roman" w:eastAsia="Times New Roman" w:hAnsi="Times New Roman" w:cs="Times New Roman"/>
                <w:b/>
                <w:color w:val="1C1C1C"/>
                <w:sz w:val="24"/>
                <w:szCs w:val="24"/>
                <w:lang w:eastAsia="ru-RU"/>
              </w:rPr>
            </w:pPr>
            <w:r w:rsidRPr="0055188A">
              <w:rPr>
                <w:rFonts w:ascii="Times New Roman" w:eastAsia="Times New Roman" w:hAnsi="Times New Roman" w:cs="Times New Roman"/>
                <w:b/>
                <w:color w:val="1C1C1C"/>
                <w:sz w:val="24"/>
                <w:szCs w:val="24"/>
                <w:lang w:eastAsia="ru-RU"/>
              </w:rPr>
              <w:t>образования</w:t>
            </w:r>
          </w:p>
        </w:tc>
        <w:tc>
          <w:tcPr>
            <w:tcW w:w="3517" w:type="dxa"/>
            <w:gridSpan w:val="3"/>
          </w:tcPr>
          <w:p w:rsidR="00E85E92" w:rsidRPr="00E85E92" w:rsidRDefault="00E85E92" w:rsidP="00E85E92">
            <w:pPr>
              <w:rPr>
                <w:rFonts w:ascii="Times New Roman" w:eastAsia="Times New Roman" w:hAnsi="Times New Roman" w:cs="Times New Roman"/>
                <w:b/>
                <w:color w:val="1C1C1C"/>
                <w:sz w:val="24"/>
                <w:szCs w:val="24"/>
                <w:lang w:eastAsia="ru-RU"/>
              </w:rPr>
            </w:pPr>
            <w:r w:rsidRPr="00E85E92">
              <w:rPr>
                <w:rFonts w:ascii="Times New Roman" w:eastAsia="Times New Roman" w:hAnsi="Times New Roman" w:cs="Times New Roman"/>
                <w:b/>
                <w:color w:val="1C1C1C"/>
                <w:sz w:val="24"/>
                <w:szCs w:val="24"/>
                <w:lang w:eastAsia="ru-RU"/>
              </w:rPr>
              <w:t>Физкультурно-спортивные</w:t>
            </w:r>
          </w:p>
          <w:p w:rsidR="00E85E92" w:rsidRPr="00053376" w:rsidRDefault="00D9019E" w:rsidP="00E85E92">
            <w:pP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1C1C1C"/>
                <w:sz w:val="24"/>
                <w:szCs w:val="24"/>
                <w:lang w:eastAsia="ru-RU"/>
              </w:rPr>
              <w:t>залы.</w:t>
            </w:r>
          </w:p>
        </w:tc>
        <w:tc>
          <w:tcPr>
            <w:tcW w:w="3969" w:type="dxa"/>
            <w:gridSpan w:val="3"/>
          </w:tcPr>
          <w:p w:rsidR="00D9019E" w:rsidRPr="00D9019E" w:rsidRDefault="00D9019E" w:rsidP="00D9019E">
            <w:pPr>
              <w:rPr>
                <w:rFonts w:ascii="Times New Roman" w:eastAsia="Times New Roman" w:hAnsi="Times New Roman" w:cs="Times New Roman"/>
                <w:b/>
                <w:color w:val="1C1C1C"/>
                <w:sz w:val="24"/>
                <w:szCs w:val="24"/>
                <w:lang w:eastAsia="ru-RU"/>
              </w:rPr>
            </w:pPr>
            <w:r w:rsidRPr="00D9019E">
              <w:rPr>
                <w:rFonts w:ascii="Times New Roman" w:eastAsia="Times New Roman" w:hAnsi="Times New Roman" w:cs="Times New Roman"/>
                <w:b/>
                <w:color w:val="1C1C1C"/>
                <w:sz w:val="24"/>
                <w:szCs w:val="24"/>
                <w:lang w:eastAsia="ru-RU"/>
              </w:rPr>
              <w:t>Плоскостные спортивные</w:t>
            </w:r>
          </w:p>
          <w:p w:rsidR="00E85E92" w:rsidRDefault="00D9019E" w:rsidP="00D9019E">
            <w:pPr>
              <w:rPr>
                <w:rFonts w:ascii="Times New Roman" w:eastAsia="Times New Roman" w:hAnsi="Times New Roman" w:cs="Times New Roman"/>
                <w:b/>
                <w:color w:val="1C1C1C"/>
                <w:sz w:val="24"/>
                <w:szCs w:val="24"/>
                <w:lang w:eastAsia="ru-RU"/>
              </w:rPr>
            </w:pPr>
            <w:r w:rsidRPr="00D9019E">
              <w:rPr>
                <w:rFonts w:ascii="Times New Roman" w:eastAsia="Times New Roman" w:hAnsi="Times New Roman" w:cs="Times New Roman"/>
                <w:b/>
                <w:color w:val="1C1C1C"/>
                <w:sz w:val="24"/>
                <w:szCs w:val="24"/>
                <w:lang w:eastAsia="ru-RU"/>
              </w:rPr>
              <w:t>сооружения</w:t>
            </w:r>
          </w:p>
        </w:tc>
      </w:tr>
      <w:tr w:rsidR="00D9019E" w:rsidTr="00A85F4B">
        <w:trPr>
          <w:cantSplit/>
          <w:trHeight w:val="1691"/>
        </w:trPr>
        <w:tc>
          <w:tcPr>
            <w:tcW w:w="2574" w:type="dxa"/>
            <w:vMerge/>
          </w:tcPr>
          <w:p w:rsidR="00D9019E" w:rsidRPr="0055188A" w:rsidRDefault="00D9019E" w:rsidP="00D9019E">
            <w:pPr>
              <w:rPr>
                <w:rFonts w:ascii="Times New Roman" w:eastAsia="Times New Roman" w:hAnsi="Times New Roman" w:cs="Times New Roman"/>
                <w:b/>
                <w:color w:val="1C1C1C"/>
                <w:sz w:val="24"/>
                <w:szCs w:val="24"/>
                <w:lang w:eastAsia="ru-RU"/>
              </w:rPr>
            </w:pPr>
          </w:p>
        </w:tc>
        <w:tc>
          <w:tcPr>
            <w:tcW w:w="1532" w:type="dxa"/>
            <w:textDirection w:val="btLr"/>
          </w:tcPr>
          <w:p w:rsidR="00D9019E" w:rsidRDefault="00D9019E" w:rsidP="00D9019E">
            <w:pPr>
              <w:ind w:left="113" w:right="113"/>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Наличие – количество.</w:t>
            </w:r>
          </w:p>
        </w:tc>
        <w:tc>
          <w:tcPr>
            <w:tcW w:w="992" w:type="dxa"/>
            <w:textDirection w:val="btLr"/>
          </w:tcPr>
          <w:p w:rsidR="00D9019E" w:rsidRDefault="00D9019E" w:rsidP="00D9019E">
            <w:pPr>
              <w:ind w:left="113" w:right="113"/>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Требуемое количество</w:t>
            </w:r>
          </w:p>
        </w:tc>
        <w:tc>
          <w:tcPr>
            <w:tcW w:w="993" w:type="dxa"/>
            <w:textDirection w:val="btLr"/>
          </w:tcPr>
          <w:p w:rsidR="00D9019E" w:rsidRPr="00C900A6" w:rsidRDefault="00D9019E" w:rsidP="00D9019E">
            <w:pPr>
              <w:ind w:left="113" w:right="113"/>
              <w:rPr>
                <w:rFonts w:ascii="Times New Roman" w:eastAsia="Times New Roman" w:hAnsi="Times New Roman" w:cs="Times New Roman"/>
                <w:b/>
                <w:color w:val="1C1C1C"/>
                <w:sz w:val="24"/>
                <w:szCs w:val="24"/>
                <w:lang w:eastAsia="ru-RU"/>
              </w:rPr>
            </w:pPr>
            <w:r w:rsidRPr="00C900A6">
              <w:rPr>
                <w:rFonts w:ascii="Times New Roman" w:eastAsia="Times New Roman" w:hAnsi="Times New Roman" w:cs="Times New Roman"/>
                <w:b/>
                <w:color w:val="1C1C1C"/>
                <w:sz w:val="24"/>
                <w:szCs w:val="24"/>
                <w:lang w:eastAsia="ru-RU"/>
              </w:rPr>
              <w:t>Дефицит (-)/</w:t>
            </w:r>
          </w:p>
          <w:p w:rsidR="00D9019E" w:rsidRDefault="00D9019E" w:rsidP="00D9019E">
            <w:pPr>
              <w:ind w:left="113" w:right="113"/>
              <w:rPr>
                <w:rFonts w:ascii="Times New Roman" w:eastAsia="Times New Roman" w:hAnsi="Times New Roman" w:cs="Times New Roman"/>
                <w:b/>
                <w:color w:val="1C1C1C"/>
                <w:sz w:val="24"/>
                <w:szCs w:val="24"/>
                <w:lang w:eastAsia="ru-RU"/>
              </w:rPr>
            </w:pPr>
            <w:r w:rsidRPr="00C900A6">
              <w:rPr>
                <w:rFonts w:ascii="Times New Roman" w:eastAsia="Times New Roman" w:hAnsi="Times New Roman" w:cs="Times New Roman"/>
                <w:b/>
                <w:color w:val="1C1C1C"/>
                <w:sz w:val="24"/>
                <w:szCs w:val="24"/>
                <w:lang w:eastAsia="ru-RU"/>
              </w:rPr>
              <w:t>излишек (+)</w:t>
            </w:r>
          </w:p>
        </w:tc>
        <w:tc>
          <w:tcPr>
            <w:tcW w:w="1275" w:type="dxa"/>
            <w:textDirection w:val="btLr"/>
          </w:tcPr>
          <w:p w:rsidR="00D9019E" w:rsidRDefault="00D9019E" w:rsidP="00D9019E">
            <w:pPr>
              <w:ind w:left="113" w:right="113"/>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Наличие – количество.</w:t>
            </w:r>
          </w:p>
        </w:tc>
        <w:tc>
          <w:tcPr>
            <w:tcW w:w="1276" w:type="dxa"/>
            <w:textDirection w:val="btLr"/>
          </w:tcPr>
          <w:p w:rsidR="00D9019E" w:rsidRDefault="00D9019E" w:rsidP="00D9019E">
            <w:pPr>
              <w:ind w:left="113" w:right="113"/>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Требуемое количество</w:t>
            </w:r>
          </w:p>
        </w:tc>
        <w:tc>
          <w:tcPr>
            <w:tcW w:w="1418" w:type="dxa"/>
            <w:textDirection w:val="btLr"/>
          </w:tcPr>
          <w:p w:rsidR="00D9019E" w:rsidRPr="00C900A6" w:rsidRDefault="00D9019E" w:rsidP="00D9019E">
            <w:pPr>
              <w:ind w:left="113" w:right="113"/>
              <w:rPr>
                <w:rFonts w:ascii="Times New Roman" w:eastAsia="Times New Roman" w:hAnsi="Times New Roman" w:cs="Times New Roman"/>
                <w:b/>
                <w:color w:val="1C1C1C"/>
                <w:sz w:val="24"/>
                <w:szCs w:val="24"/>
                <w:lang w:eastAsia="ru-RU"/>
              </w:rPr>
            </w:pPr>
            <w:r w:rsidRPr="00C900A6">
              <w:rPr>
                <w:rFonts w:ascii="Times New Roman" w:eastAsia="Times New Roman" w:hAnsi="Times New Roman" w:cs="Times New Roman"/>
                <w:b/>
                <w:color w:val="1C1C1C"/>
                <w:sz w:val="24"/>
                <w:szCs w:val="24"/>
                <w:lang w:eastAsia="ru-RU"/>
              </w:rPr>
              <w:t>Дефицит (-)/</w:t>
            </w:r>
          </w:p>
          <w:p w:rsidR="00D9019E" w:rsidRDefault="00D9019E" w:rsidP="00D9019E">
            <w:pPr>
              <w:ind w:left="113" w:right="113"/>
              <w:rPr>
                <w:rFonts w:ascii="Times New Roman" w:eastAsia="Times New Roman" w:hAnsi="Times New Roman" w:cs="Times New Roman"/>
                <w:b/>
                <w:color w:val="1C1C1C"/>
                <w:sz w:val="24"/>
                <w:szCs w:val="24"/>
                <w:lang w:eastAsia="ru-RU"/>
              </w:rPr>
            </w:pPr>
            <w:r w:rsidRPr="00C900A6">
              <w:rPr>
                <w:rFonts w:ascii="Times New Roman" w:eastAsia="Times New Roman" w:hAnsi="Times New Roman" w:cs="Times New Roman"/>
                <w:b/>
                <w:color w:val="1C1C1C"/>
                <w:sz w:val="24"/>
                <w:szCs w:val="24"/>
                <w:lang w:eastAsia="ru-RU"/>
              </w:rPr>
              <w:t>излишек (+</w:t>
            </w:r>
          </w:p>
        </w:tc>
      </w:tr>
      <w:tr w:rsidR="00D9019E" w:rsidTr="00A85F4B">
        <w:tc>
          <w:tcPr>
            <w:tcW w:w="2574" w:type="dxa"/>
          </w:tcPr>
          <w:p w:rsidR="00D9019E" w:rsidRDefault="00D9019E" w:rsidP="00D9019E">
            <w:pPr>
              <w:jc w:val="cente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1</w:t>
            </w:r>
          </w:p>
        </w:tc>
        <w:tc>
          <w:tcPr>
            <w:tcW w:w="1532" w:type="dxa"/>
          </w:tcPr>
          <w:p w:rsidR="00D9019E" w:rsidRDefault="00D9019E" w:rsidP="00D9019E">
            <w:pPr>
              <w:jc w:val="cente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2</w:t>
            </w:r>
          </w:p>
        </w:tc>
        <w:tc>
          <w:tcPr>
            <w:tcW w:w="992" w:type="dxa"/>
          </w:tcPr>
          <w:p w:rsidR="00D9019E" w:rsidRDefault="00D9019E" w:rsidP="00D9019E">
            <w:pPr>
              <w:jc w:val="cente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3</w:t>
            </w:r>
          </w:p>
        </w:tc>
        <w:tc>
          <w:tcPr>
            <w:tcW w:w="993" w:type="dxa"/>
          </w:tcPr>
          <w:p w:rsidR="00D9019E" w:rsidRDefault="00D9019E" w:rsidP="00D9019E">
            <w:pPr>
              <w:jc w:val="cente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4</w:t>
            </w:r>
          </w:p>
        </w:tc>
        <w:tc>
          <w:tcPr>
            <w:tcW w:w="1275" w:type="dxa"/>
          </w:tcPr>
          <w:p w:rsidR="00D9019E" w:rsidRDefault="00D9019E" w:rsidP="00D9019E">
            <w:pPr>
              <w:jc w:val="cente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5</w:t>
            </w:r>
          </w:p>
        </w:tc>
        <w:tc>
          <w:tcPr>
            <w:tcW w:w="1276" w:type="dxa"/>
          </w:tcPr>
          <w:p w:rsidR="00D9019E" w:rsidRDefault="00D9019E" w:rsidP="00D9019E">
            <w:pPr>
              <w:jc w:val="cente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6</w:t>
            </w:r>
          </w:p>
        </w:tc>
        <w:tc>
          <w:tcPr>
            <w:tcW w:w="1418" w:type="dxa"/>
          </w:tcPr>
          <w:p w:rsidR="00D9019E" w:rsidRDefault="00D9019E" w:rsidP="00D9019E">
            <w:pPr>
              <w:jc w:val="center"/>
              <w:rPr>
                <w:rFonts w:ascii="Times New Roman" w:eastAsia="Times New Roman" w:hAnsi="Times New Roman" w:cs="Times New Roman"/>
                <w:b/>
                <w:color w:val="1C1C1C"/>
                <w:sz w:val="24"/>
                <w:szCs w:val="24"/>
                <w:lang w:eastAsia="ru-RU"/>
              </w:rPr>
            </w:pPr>
            <w:r>
              <w:rPr>
                <w:rFonts w:ascii="Times New Roman" w:eastAsia="Times New Roman" w:hAnsi="Times New Roman" w:cs="Times New Roman"/>
                <w:b/>
                <w:color w:val="1C1C1C"/>
                <w:sz w:val="24"/>
                <w:szCs w:val="24"/>
                <w:lang w:eastAsia="ru-RU"/>
              </w:rPr>
              <w:t>7</w:t>
            </w:r>
          </w:p>
        </w:tc>
      </w:tr>
      <w:tr w:rsidR="00D9019E" w:rsidRPr="006C586D" w:rsidTr="00A85F4B">
        <w:tc>
          <w:tcPr>
            <w:tcW w:w="2574" w:type="dxa"/>
          </w:tcPr>
          <w:p w:rsidR="00D9019E" w:rsidRPr="006C586D" w:rsidRDefault="00D9019E" w:rsidP="00D9019E">
            <w:pPr>
              <w:rPr>
                <w:rFonts w:ascii="Times New Roman CYR" w:hAnsi="Times New Roman CYR" w:cs="Times New Roman CYR"/>
                <w:sz w:val="24"/>
                <w:szCs w:val="24"/>
              </w:rPr>
            </w:pPr>
            <w:r w:rsidRPr="006C586D">
              <w:rPr>
                <w:rFonts w:ascii="Times New Roman CYR" w:hAnsi="Times New Roman CYR" w:cs="Times New Roman CYR"/>
                <w:sz w:val="24"/>
                <w:szCs w:val="24"/>
              </w:rPr>
              <w:t xml:space="preserve"> </w:t>
            </w:r>
            <w:proofErr w:type="spellStart"/>
            <w:r w:rsidRPr="006C586D">
              <w:rPr>
                <w:rFonts w:ascii="Times New Roman CYR" w:hAnsi="Times New Roman CYR" w:cs="Times New Roman CYR"/>
                <w:sz w:val="24"/>
                <w:szCs w:val="24"/>
              </w:rPr>
              <w:t>Алдаркинский</w:t>
            </w:r>
            <w:proofErr w:type="spellEnd"/>
            <w:r w:rsidRPr="006C586D">
              <w:rPr>
                <w:rFonts w:ascii="Times New Roman CYR" w:hAnsi="Times New Roman CYR" w:cs="Times New Roman CYR"/>
                <w:sz w:val="24"/>
                <w:szCs w:val="24"/>
              </w:rPr>
              <w:t xml:space="preserve"> сельсовет</w:t>
            </w:r>
          </w:p>
        </w:tc>
        <w:tc>
          <w:tcPr>
            <w:tcW w:w="1532" w:type="dxa"/>
          </w:tcPr>
          <w:p w:rsidR="00D9019E" w:rsidRPr="006C586D"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D9019E" w:rsidRPr="006C586D"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D9019E" w:rsidRPr="006C586D"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D9019E" w:rsidRPr="006C586D"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D9019E" w:rsidRPr="006C586D"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D9019E" w:rsidRPr="006C586D"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6A31B5" w:rsidTr="00A85F4B">
        <w:tc>
          <w:tcPr>
            <w:tcW w:w="2574" w:type="dxa"/>
          </w:tcPr>
          <w:p w:rsidR="00AE1CAC" w:rsidRPr="006A31B5" w:rsidRDefault="00AE1CAC" w:rsidP="00AE1CAC">
            <w:pPr>
              <w:rPr>
                <w:rFonts w:ascii="Times New Roman CYR" w:hAnsi="Times New Roman CYR" w:cs="Times New Roman CYR"/>
                <w:sz w:val="24"/>
                <w:szCs w:val="24"/>
              </w:rPr>
            </w:pPr>
            <w:r w:rsidRPr="006A31B5">
              <w:rPr>
                <w:rFonts w:ascii="Times New Roman" w:hAnsi="Times New Roman"/>
                <w:sz w:val="24"/>
                <w:szCs w:val="24"/>
              </w:rPr>
              <w:t xml:space="preserve"> Березовский сельсовет </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4D3083" w:rsidTr="00A85F4B">
        <w:tc>
          <w:tcPr>
            <w:tcW w:w="2574" w:type="dxa"/>
          </w:tcPr>
          <w:p w:rsidR="00AE1CAC" w:rsidRPr="004D3083" w:rsidRDefault="00AE1CAC" w:rsidP="00AE1CAC">
            <w:pPr>
              <w:rPr>
                <w:rFonts w:ascii="Times New Roman CYR" w:hAnsi="Times New Roman CYR" w:cs="Times New Roman CYR"/>
                <w:sz w:val="24"/>
                <w:szCs w:val="24"/>
              </w:rPr>
            </w:pPr>
            <w:proofErr w:type="spellStart"/>
            <w:r w:rsidRPr="004D3083">
              <w:rPr>
                <w:rFonts w:ascii="Times New Roman" w:hAnsi="Times New Roman"/>
                <w:sz w:val="24"/>
                <w:szCs w:val="24"/>
              </w:rPr>
              <w:t>Верхневязовский</w:t>
            </w:r>
            <w:proofErr w:type="spellEnd"/>
            <w:r w:rsidRPr="004D3083">
              <w:rPr>
                <w:rFonts w:ascii="Times New Roman" w:hAnsi="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0E05AD" w:rsidTr="00A85F4B">
        <w:tc>
          <w:tcPr>
            <w:tcW w:w="2574" w:type="dxa"/>
          </w:tcPr>
          <w:p w:rsidR="00AE1CAC" w:rsidRPr="000E05AD" w:rsidRDefault="00AE1CAC" w:rsidP="00AE1CAC">
            <w:pPr>
              <w:rPr>
                <w:rFonts w:ascii="Times New Roman CYR" w:hAnsi="Times New Roman CYR" w:cs="Times New Roman CYR"/>
                <w:sz w:val="24"/>
                <w:szCs w:val="24"/>
              </w:rPr>
            </w:pPr>
            <w:r w:rsidRPr="000E05AD">
              <w:rPr>
                <w:rFonts w:ascii="Times New Roman" w:hAnsi="Times New Roman"/>
                <w:sz w:val="24"/>
                <w:szCs w:val="24"/>
              </w:rPr>
              <w:t>Державинский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2304FB" w:rsidTr="00A85F4B">
        <w:tc>
          <w:tcPr>
            <w:tcW w:w="2574" w:type="dxa"/>
          </w:tcPr>
          <w:p w:rsidR="00AE1CAC" w:rsidRPr="002304FB" w:rsidRDefault="00AE1CAC" w:rsidP="00AE1CAC">
            <w:pPr>
              <w:rPr>
                <w:rFonts w:ascii="Times New Roman" w:hAnsi="Times New Roman"/>
                <w:sz w:val="24"/>
                <w:szCs w:val="24"/>
              </w:rPr>
            </w:pPr>
            <w:proofErr w:type="spellStart"/>
            <w:r w:rsidRPr="002304FB">
              <w:rPr>
                <w:rFonts w:ascii="Times New Roman" w:hAnsi="Times New Roman"/>
                <w:sz w:val="24"/>
                <w:szCs w:val="24"/>
              </w:rPr>
              <w:t>Елховский</w:t>
            </w:r>
            <w:proofErr w:type="spellEnd"/>
            <w:r w:rsidRPr="002304FB">
              <w:rPr>
                <w:rFonts w:ascii="Times New Roman" w:hAnsi="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2D7283" w:rsidTr="00A85F4B">
        <w:tc>
          <w:tcPr>
            <w:tcW w:w="2574" w:type="dxa"/>
          </w:tcPr>
          <w:p w:rsidR="00AE1CAC" w:rsidRPr="002D7283" w:rsidRDefault="00AE1CAC" w:rsidP="00AE1CAC">
            <w:pPr>
              <w:rPr>
                <w:rFonts w:ascii="Times New Roman CYR" w:hAnsi="Times New Roman CYR" w:cs="Times New Roman CYR"/>
                <w:sz w:val="24"/>
                <w:szCs w:val="24"/>
              </w:rPr>
            </w:pPr>
            <w:r w:rsidRPr="002D7283">
              <w:rPr>
                <w:rFonts w:ascii="Times New Roman" w:hAnsi="Times New Roman"/>
                <w:sz w:val="24"/>
                <w:szCs w:val="24"/>
              </w:rPr>
              <w:t>Елшанский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002FEA" w:rsidTr="00A85F4B">
        <w:tc>
          <w:tcPr>
            <w:tcW w:w="2574" w:type="dxa"/>
          </w:tcPr>
          <w:p w:rsidR="00AE1CAC" w:rsidRPr="00002FEA" w:rsidRDefault="00AE1CAC" w:rsidP="00AE1CAC">
            <w:pPr>
              <w:rPr>
                <w:rFonts w:ascii="Times New Roman" w:hAnsi="Times New Roman" w:cs="Times New Roman"/>
                <w:sz w:val="24"/>
                <w:szCs w:val="24"/>
              </w:rPr>
            </w:pPr>
            <w:proofErr w:type="spellStart"/>
            <w:r w:rsidRPr="00002FEA">
              <w:rPr>
                <w:rFonts w:ascii="Times New Roman" w:hAnsi="Times New Roman" w:cs="Times New Roman"/>
                <w:sz w:val="24"/>
                <w:szCs w:val="24"/>
              </w:rPr>
              <w:t>Жилинский</w:t>
            </w:r>
            <w:proofErr w:type="spellEnd"/>
            <w:r w:rsidRPr="00002FEA">
              <w:rPr>
                <w:rFonts w:ascii="Times New Roman" w:hAnsi="Times New Roman" w:cs="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2A409B" w:rsidTr="00A85F4B">
        <w:tc>
          <w:tcPr>
            <w:tcW w:w="2574" w:type="dxa"/>
          </w:tcPr>
          <w:p w:rsidR="00AE1CAC" w:rsidRPr="002A409B" w:rsidRDefault="00AE1CAC" w:rsidP="00AE1CAC">
            <w:pPr>
              <w:rPr>
                <w:rFonts w:ascii="Times New Roman" w:hAnsi="Times New Roman" w:cs="Times New Roman"/>
                <w:sz w:val="24"/>
                <w:szCs w:val="24"/>
              </w:rPr>
            </w:pPr>
            <w:proofErr w:type="spellStart"/>
            <w:r w:rsidRPr="002A409B">
              <w:rPr>
                <w:rFonts w:ascii="Times New Roman" w:hAnsi="Times New Roman" w:cs="Times New Roman"/>
                <w:sz w:val="24"/>
                <w:szCs w:val="24"/>
              </w:rPr>
              <w:t>Каменносарминский</w:t>
            </w:r>
            <w:proofErr w:type="spellEnd"/>
            <w:r w:rsidRPr="002A409B">
              <w:rPr>
                <w:rFonts w:ascii="Times New Roman" w:hAnsi="Times New Roman" w:cs="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471F85" w:rsidTr="00A85F4B">
        <w:tc>
          <w:tcPr>
            <w:tcW w:w="2574" w:type="dxa"/>
          </w:tcPr>
          <w:p w:rsidR="00AE1CAC" w:rsidRPr="00471F85" w:rsidRDefault="00AE1CAC" w:rsidP="00AE1CAC">
            <w:pPr>
              <w:rPr>
                <w:rFonts w:ascii="Times New Roman" w:hAnsi="Times New Roman" w:cs="Times New Roman"/>
                <w:sz w:val="24"/>
                <w:szCs w:val="24"/>
              </w:rPr>
            </w:pPr>
            <w:r w:rsidRPr="00471F85">
              <w:rPr>
                <w:rFonts w:ascii="Times New Roman" w:hAnsi="Times New Roman" w:cs="Times New Roman"/>
                <w:sz w:val="24"/>
                <w:szCs w:val="24"/>
              </w:rPr>
              <w:t xml:space="preserve"> Колтубановский поссовет</w:t>
            </w:r>
          </w:p>
        </w:tc>
        <w:tc>
          <w:tcPr>
            <w:tcW w:w="1532" w:type="dxa"/>
          </w:tcPr>
          <w:p w:rsidR="00AE1CAC" w:rsidRPr="006C586D" w:rsidRDefault="00541118"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541118"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D63415" w:rsidTr="00A85F4B">
        <w:tc>
          <w:tcPr>
            <w:tcW w:w="2574" w:type="dxa"/>
          </w:tcPr>
          <w:p w:rsidR="00AE1CAC" w:rsidRPr="00D63415" w:rsidRDefault="00AE1CAC" w:rsidP="00AE1CAC">
            <w:pPr>
              <w:rPr>
                <w:rFonts w:ascii="Times New Roman" w:hAnsi="Times New Roman" w:cs="Times New Roman"/>
                <w:sz w:val="24"/>
                <w:szCs w:val="24"/>
              </w:rPr>
            </w:pPr>
            <w:r w:rsidRPr="00D63415">
              <w:rPr>
                <w:rFonts w:ascii="Times New Roman" w:hAnsi="Times New Roman" w:cs="Times New Roman"/>
                <w:sz w:val="24"/>
                <w:szCs w:val="24"/>
              </w:rPr>
              <w:t>Колтубанский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D9019E" w:rsidRPr="00D63415" w:rsidTr="00A85F4B">
        <w:tc>
          <w:tcPr>
            <w:tcW w:w="2574" w:type="dxa"/>
          </w:tcPr>
          <w:p w:rsidR="00D9019E" w:rsidRPr="00D63415" w:rsidRDefault="00D9019E" w:rsidP="00D9019E">
            <w:pPr>
              <w:rPr>
                <w:rFonts w:ascii="Times New Roman" w:hAnsi="Times New Roman" w:cs="Times New Roman"/>
                <w:sz w:val="24"/>
                <w:szCs w:val="24"/>
              </w:rPr>
            </w:pPr>
            <w:r w:rsidRPr="00D63415">
              <w:rPr>
                <w:rFonts w:ascii="Times New Roman" w:hAnsi="Times New Roman" w:cs="Times New Roman"/>
                <w:sz w:val="24"/>
                <w:szCs w:val="24"/>
              </w:rPr>
              <w:t xml:space="preserve"> Красногвардейский сельсовет</w:t>
            </w:r>
          </w:p>
        </w:tc>
        <w:tc>
          <w:tcPr>
            <w:tcW w:w="1532" w:type="dxa"/>
          </w:tcPr>
          <w:p w:rsidR="00D9019E" w:rsidRPr="00D63415"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w:t>
            </w:r>
          </w:p>
        </w:tc>
        <w:tc>
          <w:tcPr>
            <w:tcW w:w="992" w:type="dxa"/>
          </w:tcPr>
          <w:p w:rsidR="00D9019E" w:rsidRPr="00D63415"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D9019E" w:rsidRPr="00D63415"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w:t>
            </w:r>
          </w:p>
        </w:tc>
        <w:tc>
          <w:tcPr>
            <w:tcW w:w="1275" w:type="dxa"/>
          </w:tcPr>
          <w:p w:rsidR="00D9019E" w:rsidRPr="00D63415"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6" w:type="dxa"/>
          </w:tcPr>
          <w:p w:rsidR="00D9019E" w:rsidRPr="00D63415"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D9019E" w:rsidRPr="00D63415" w:rsidRDefault="00AE1CAC"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r>
      <w:tr w:rsidR="00AE1CAC" w:rsidRPr="00785DBF" w:rsidTr="00A85F4B">
        <w:tc>
          <w:tcPr>
            <w:tcW w:w="2574" w:type="dxa"/>
          </w:tcPr>
          <w:p w:rsidR="00AE1CAC" w:rsidRPr="00785DBF" w:rsidRDefault="00AE1CAC" w:rsidP="00AE1CAC">
            <w:pPr>
              <w:rPr>
                <w:rFonts w:ascii="Times New Roman" w:hAnsi="Times New Roman" w:cs="Times New Roman"/>
                <w:sz w:val="24"/>
                <w:szCs w:val="24"/>
              </w:rPr>
            </w:pPr>
            <w:proofErr w:type="spellStart"/>
            <w:r w:rsidRPr="00785DBF">
              <w:rPr>
                <w:rFonts w:ascii="Times New Roman" w:hAnsi="Times New Roman" w:cs="Times New Roman"/>
                <w:sz w:val="24"/>
                <w:szCs w:val="24"/>
              </w:rPr>
              <w:t>Краснослободской</w:t>
            </w:r>
            <w:proofErr w:type="spellEnd"/>
            <w:r w:rsidRPr="00785DBF">
              <w:rPr>
                <w:rFonts w:ascii="Times New Roman" w:hAnsi="Times New Roman" w:cs="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70638A" w:rsidTr="00A85F4B">
        <w:tc>
          <w:tcPr>
            <w:tcW w:w="2574" w:type="dxa"/>
          </w:tcPr>
          <w:p w:rsidR="00AE1CAC" w:rsidRPr="0070638A" w:rsidRDefault="00AE1CAC" w:rsidP="00AE1CAC">
            <w:pPr>
              <w:rPr>
                <w:rFonts w:ascii="Times New Roman" w:hAnsi="Times New Roman" w:cs="Times New Roman"/>
                <w:sz w:val="24"/>
                <w:szCs w:val="24"/>
              </w:rPr>
            </w:pPr>
            <w:proofErr w:type="spellStart"/>
            <w:r w:rsidRPr="0070638A">
              <w:rPr>
                <w:rFonts w:ascii="Times New Roman" w:hAnsi="Times New Roman" w:cs="Times New Roman"/>
                <w:sz w:val="24"/>
                <w:szCs w:val="24"/>
              </w:rPr>
              <w:t>Липовский</w:t>
            </w:r>
            <w:proofErr w:type="spellEnd"/>
            <w:r w:rsidRPr="0070638A">
              <w:rPr>
                <w:rFonts w:ascii="Times New Roman" w:hAnsi="Times New Roman" w:cs="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A02CD5" w:rsidTr="00A85F4B">
        <w:tc>
          <w:tcPr>
            <w:tcW w:w="2574" w:type="dxa"/>
          </w:tcPr>
          <w:p w:rsidR="00AE1CAC" w:rsidRPr="00A02CD5" w:rsidRDefault="00AE1CAC" w:rsidP="00AE1CAC">
            <w:pPr>
              <w:rPr>
                <w:rFonts w:ascii="Times New Roman" w:hAnsi="Times New Roman" w:cs="Times New Roman"/>
                <w:sz w:val="24"/>
                <w:szCs w:val="24"/>
              </w:rPr>
            </w:pPr>
            <w:proofErr w:type="spellStart"/>
            <w:r w:rsidRPr="00A02CD5">
              <w:rPr>
                <w:rFonts w:ascii="Times New Roman" w:hAnsi="Times New Roman" w:cs="Times New Roman"/>
                <w:sz w:val="24"/>
                <w:szCs w:val="24"/>
              </w:rPr>
              <w:t>Лисьеполянский</w:t>
            </w:r>
            <w:proofErr w:type="spellEnd"/>
            <w:r w:rsidRPr="00A02CD5">
              <w:rPr>
                <w:rFonts w:ascii="Times New Roman" w:hAnsi="Times New Roman" w:cs="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2F5852" w:rsidTr="00A85F4B">
        <w:tc>
          <w:tcPr>
            <w:tcW w:w="2574" w:type="dxa"/>
          </w:tcPr>
          <w:p w:rsidR="00AE1CAC" w:rsidRPr="002F5852" w:rsidRDefault="00AE1CAC" w:rsidP="00AE1CAC">
            <w:pPr>
              <w:rPr>
                <w:rFonts w:ascii="Times New Roman" w:hAnsi="Times New Roman" w:cs="Times New Roman"/>
                <w:sz w:val="24"/>
                <w:szCs w:val="24"/>
              </w:rPr>
            </w:pPr>
            <w:r w:rsidRPr="002F5852">
              <w:rPr>
                <w:rFonts w:ascii="Times New Roman" w:hAnsi="Times New Roman" w:cs="Times New Roman"/>
                <w:sz w:val="24"/>
                <w:szCs w:val="24"/>
              </w:rPr>
              <w:lastRenderedPageBreak/>
              <w:t>Могутовский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5750AA" w:rsidTr="00A85F4B">
        <w:tc>
          <w:tcPr>
            <w:tcW w:w="2574" w:type="dxa"/>
          </w:tcPr>
          <w:p w:rsidR="00AE1CAC" w:rsidRPr="005750AA" w:rsidRDefault="00AE1CAC" w:rsidP="00AE1CAC">
            <w:pPr>
              <w:rPr>
                <w:rFonts w:ascii="Times New Roman" w:hAnsi="Times New Roman" w:cs="Times New Roman"/>
                <w:sz w:val="24"/>
                <w:szCs w:val="24"/>
              </w:rPr>
            </w:pPr>
            <w:r w:rsidRPr="005750AA">
              <w:rPr>
                <w:rFonts w:ascii="Times New Roman" w:hAnsi="Times New Roman" w:cs="Times New Roman"/>
                <w:sz w:val="24"/>
                <w:szCs w:val="24"/>
              </w:rPr>
              <w:t>Новоалександровский сельсовет</w:t>
            </w:r>
          </w:p>
        </w:tc>
        <w:tc>
          <w:tcPr>
            <w:tcW w:w="1532" w:type="dxa"/>
          </w:tcPr>
          <w:p w:rsidR="00AE1CAC" w:rsidRPr="006C586D" w:rsidRDefault="00541118"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541118"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917E53" w:rsidTr="00A85F4B">
        <w:tc>
          <w:tcPr>
            <w:tcW w:w="2574" w:type="dxa"/>
          </w:tcPr>
          <w:p w:rsidR="00AE1CAC" w:rsidRPr="00917E53" w:rsidRDefault="00AE1CAC" w:rsidP="00AE1CAC">
            <w:pPr>
              <w:rPr>
                <w:rFonts w:ascii="Times New Roman" w:hAnsi="Times New Roman" w:cs="Times New Roman"/>
                <w:sz w:val="24"/>
                <w:szCs w:val="24"/>
              </w:rPr>
            </w:pPr>
            <w:proofErr w:type="spellStart"/>
            <w:r w:rsidRPr="00917E53">
              <w:rPr>
                <w:rFonts w:ascii="Times New Roman" w:hAnsi="Times New Roman" w:cs="Times New Roman"/>
                <w:sz w:val="24"/>
                <w:szCs w:val="24"/>
              </w:rPr>
              <w:t>Новотепловский</w:t>
            </w:r>
            <w:proofErr w:type="spellEnd"/>
            <w:r w:rsidRPr="00917E53">
              <w:rPr>
                <w:rFonts w:ascii="Times New Roman" w:hAnsi="Times New Roman" w:cs="Times New Roman"/>
                <w:sz w:val="24"/>
                <w:szCs w:val="24"/>
              </w:rPr>
              <w:t xml:space="preserve">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917E53" w:rsidTr="00A85F4B">
        <w:tc>
          <w:tcPr>
            <w:tcW w:w="2574" w:type="dxa"/>
          </w:tcPr>
          <w:p w:rsidR="00AE1CAC" w:rsidRPr="00917E53" w:rsidRDefault="00AE1CAC" w:rsidP="00AE1CAC">
            <w:pPr>
              <w:rPr>
                <w:rFonts w:ascii="Times New Roman" w:hAnsi="Times New Roman" w:cs="Times New Roman"/>
                <w:sz w:val="24"/>
                <w:szCs w:val="24"/>
              </w:rPr>
            </w:pPr>
            <w:r w:rsidRPr="00917E53">
              <w:rPr>
                <w:rFonts w:ascii="Times New Roman" w:hAnsi="Times New Roman" w:cs="Times New Roman"/>
                <w:sz w:val="24"/>
                <w:szCs w:val="24"/>
              </w:rPr>
              <w:t xml:space="preserve"> Палимовский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917E53" w:rsidTr="00A85F4B">
        <w:tc>
          <w:tcPr>
            <w:tcW w:w="2574" w:type="dxa"/>
          </w:tcPr>
          <w:p w:rsidR="00AE1CAC" w:rsidRPr="00917E53" w:rsidRDefault="00AE1CAC" w:rsidP="00AE1CAC">
            <w:pPr>
              <w:rPr>
                <w:rFonts w:ascii="Times New Roman" w:hAnsi="Times New Roman" w:cs="Times New Roman"/>
                <w:sz w:val="24"/>
                <w:szCs w:val="24"/>
              </w:rPr>
            </w:pPr>
            <w:proofErr w:type="spellStart"/>
            <w:r w:rsidRPr="00917E53">
              <w:rPr>
                <w:rFonts w:ascii="Times New Roman" w:hAnsi="Times New Roman" w:cs="Times New Roman"/>
                <w:sz w:val="24"/>
                <w:szCs w:val="24"/>
              </w:rPr>
              <w:t>Подколкинский</w:t>
            </w:r>
            <w:proofErr w:type="spellEnd"/>
            <w:r w:rsidRPr="00917E53">
              <w:rPr>
                <w:rFonts w:ascii="Times New Roman" w:hAnsi="Times New Roman" w:cs="Times New Roman"/>
                <w:sz w:val="24"/>
                <w:szCs w:val="24"/>
              </w:rPr>
              <w:t xml:space="preserve"> сельсовет</w:t>
            </w:r>
          </w:p>
        </w:tc>
        <w:tc>
          <w:tcPr>
            <w:tcW w:w="1532" w:type="dxa"/>
          </w:tcPr>
          <w:p w:rsidR="00AE1CAC" w:rsidRPr="00917E53"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2" w:type="dxa"/>
          </w:tcPr>
          <w:p w:rsidR="00AE1CAC" w:rsidRPr="00917E53"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917E53"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917E53" w:rsidTr="00A85F4B">
        <w:tc>
          <w:tcPr>
            <w:tcW w:w="2574" w:type="dxa"/>
          </w:tcPr>
          <w:p w:rsidR="00AE1CAC" w:rsidRPr="00917E53" w:rsidRDefault="00AE1CAC" w:rsidP="00AE1CAC">
            <w:pPr>
              <w:rPr>
                <w:rFonts w:ascii="Times New Roman" w:hAnsi="Times New Roman" w:cs="Times New Roman"/>
                <w:sz w:val="24"/>
                <w:szCs w:val="24"/>
              </w:rPr>
            </w:pPr>
            <w:r w:rsidRPr="00917E53">
              <w:rPr>
                <w:rFonts w:ascii="Times New Roman" w:hAnsi="Times New Roman" w:cs="Times New Roman"/>
                <w:sz w:val="24"/>
                <w:szCs w:val="24"/>
              </w:rPr>
              <w:t>Преображенский сельсовет</w:t>
            </w:r>
          </w:p>
        </w:tc>
        <w:tc>
          <w:tcPr>
            <w:tcW w:w="153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AE1CAC" w:rsidRPr="00917E53" w:rsidTr="00A85F4B">
        <w:tc>
          <w:tcPr>
            <w:tcW w:w="2574" w:type="dxa"/>
          </w:tcPr>
          <w:p w:rsidR="00AE1CAC" w:rsidRPr="00917E53" w:rsidRDefault="00AE1CAC" w:rsidP="00AE1CAC">
            <w:pPr>
              <w:rPr>
                <w:rFonts w:ascii="Times New Roman" w:hAnsi="Times New Roman" w:cs="Times New Roman"/>
                <w:sz w:val="24"/>
                <w:szCs w:val="24"/>
              </w:rPr>
            </w:pPr>
            <w:r w:rsidRPr="00917E53">
              <w:rPr>
                <w:rFonts w:ascii="Times New Roman" w:hAnsi="Times New Roman" w:cs="Times New Roman"/>
                <w:sz w:val="24"/>
                <w:szCs w:val="24"/>
              </w:rPr>
              <w:t>Пригородный сельсовет</w:t>
            </w:r>
          </w:p>
        </w:tc>
        <w:tc>
          <w:tcPr>
            <w:tcW w:w="1532" w:type="dxa"/>
          </w:tcPr>
          <w:p w:rsidR="00AE1CAC" w:rsidRPr="00917E53"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3</w:t>
            </w:r>
          </w:p>
        </w:tc>
        <w:tc>
          <w:tcPr>
            <w:tcW w:w="992" w:type="dxa"/>
          </w:tcPr>
          <w:p w:rsidR="00AE1CAC" w:rsidRPr="00917E53"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AE1CAC" w:rsidRPr="00917E53"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w:t>
            </w:r>
          </w:p>
        </w:tc>
        <w:tc>
          <w:tcPr>
            <w:tcW w:w="1275"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AE1CAC" w:rsidRPr="006C586D" w:rsidRDefault="00AE1CAC" w:rsidP="00AE1CAC">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541118" w:rsidRPr="00917E53" w:rsidTr="00A85F4B">
        <w:tc>
          <w:tcPr>
            <w:tcW w:w="2574" w:type="dxa"/>
          </w:tcPr>
          <w:p w:rsidR="00541118" w:rsidRPr="00917E53" w:rsidRDefault="00541118" w:rsidP="00541118">
            <w:pPr>
              <w:rPr>
                <w:rFonts w:ascii="Times New Roman" w:hAnsi="Times New Roman" w:cs="Times New Roman"/>
                <w:sz w:val="24"/>
                <w:szCs w:val="24"/>
              </w:rPr>
            </w:pPr>
            <w:proofErr w:type="spellStart"/>
            <w:r w:rsidRPr="00917E53">
              <w:rPr>
                <w:rFonts w:ascii="Times New Roman" w:hAnsi="Times New Roman" w:cs="Times New Roman"/>
                <w:sz w:val="24"/>
                <w:szCs w:val="24"/>
              </w:rPr>
              <w:t>Проскуринский</w:t>
            </w:r>
            <w:proofErr w:type="spellEnd"/>
            <w:r w:rsidRPr="00917E53">
              <w:rPr>
                <w:rFonts w:ascii="Times New Roman" w:hAnsi="Times New Roman" w:cs="Times New Roman"/>
                <w:sz w:val="24"/>
                <w:szCs w:val="24"/>
              </w:rPr>
              <w:t xml:space="preserve"> сельсовет</w:t>
            </w:r>
          </w:p>
        </w:tc>
        <w:tc>
          <w:tcPr>
            <w:tcW w:w="153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541118" w:rsidRPr="00917E53" w:rsidTr="00A85F4B">
        <w:tc>
          <w:tcPr>
            <w:tcW w:w="2574" w:type="dxa"/>
          </w:tcPr>
          <w:p w:rsidR="00541118" w:rsidRPr="00917E53" w:rsidRDefault="00541118" w:rsidP="00541118">
            <w:pPr>
              <w:rPr>
                <w:rFonts w:ascii="Times New Roman" w:hAnsi="Times New Roman" w:cs="Times New Roman"/>
                <w:sz w:val="24"/>
                <w:szCs w:val="24"/>
              </w:rPr>
            </w:pPr>
            <w:proofErr w:type="spellStart"/>
            <w:r w:rsidRPr="00917E53">
              <w:rPr>
                <w:rFonts w:ascii="Times New Roman" w:hAnsi="Times New Roman" w:cs="Times New Roman"/>
                <w:sz w:val="24"/>
                <w:szCs w:val="24"/>
              </w:rPr>
              <w:t>Староалександровский</w:t>
            </w:r>
            <w:proofErr w:type="spellEnd"/>
            <w:r w:rsidRPr="00917E53">
              <w:rPr>
                <w:rFonts w:ascii="Times New Roman" w:hAnsi="Times New Roman" w:cs="Times New Roman"/>
                <w:sz w:val="24"/>
                <w:szCs w:val="24"/>
              </w:rPr>
              <w:t xml:space="preserve"> сельсовет</w:t>
            </w:r>
          </w:p>
        </w:tc>
        <w:tc>
          <w:tcPr>
            <w:tcW w:w="153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541118" w:rsidRPr="00917E53" w:rsidTr="00A85F4B">
        <w:tc>
          <w:tcPr>
            <w:tcW w:w="2574" w:type="dxa"/>
          </w:tcPr>
          <w:p w:rsidR="00541118" w:rsidRPr="00917E53" w:rsidRDefault="00541118" w:rsidP="00541118">
            <w:pPr>
              <w:rPr>
                <w:rFonts w:ascii="Times New Roman" w:hAnsi="Times New Roman" w:cs="Times New Roman"/>
                <w:sz w:val="24"/>
                <w:szCs w:val="24"/>
              </w:rPr>
            </w:pPr>
            <w:r w:rsidRPr="00917E53">
              <w:rPr>
                <w:rFonts w:ascii="Times New Roman" w:hAnsi="Times New Roman" w:cs="Times New Roman"/>
                <w:sz w:val="24"/>
                <w:szCs w:val="24"/>
              </w:rPr>
              <w:t xml:space="preserve"> </w:t>
            </w:r>
            <w:proofErr w:type="spellStart"/>
            <w:r w:rsidRPr="00917E53">
              <w:rPr>
                <w:rFonts w:ascii="Times New Roman" w:hAnsi="Times New Roman" w:cs="Times New Roman"/>
                <w:sz w:val="24"/>
                <w:szCs w:val="24"/>
              </w:rPr>
              <w:t>Сухореченский</w:t>
            </w:r>
            <w:proofErr w:type="spellEnd"/>
            <w:r w:rsidRPr="00917E53">
              <w:rPr>
                <w:rFonts w:ascii="Times New Roman" w:hAnsi="Times New Roman" w:cs="Times New Roman"/>
                <w:sz w:val="24"/>
                <w:szCs w:val="24"/>
              </w:rPr>
              <w:t xml:space="preserve"> сельсовет</w:t>
            </w:r>
          </w:p>
        </w:tc>
        <w:tc>
          <w:tcPr>
            <w:tcW w:w="153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541118" w:rsidRPr="00917E53" w:rsidTr="00A85F4B">
        <w:tc>
          <w:tcPr>
            <w:tcW w:w="2574" w:type="dxa"/>
          </w:tcPr>
          <w:p w:rsidR="00541118" w:rsidRPr="00917E53" w:rsidRDefault="00541118" w:rsidP="00541118">
            <w:pPr>
              <w:rPr>
                <w:rFonts w:ascii="Times New Roman" w:hAnsi="Times New Roman" w:cs="Times New Roman"/>
                <w:sz w:val="24"/>
                <w:szCs w:val="24"/>
              </w:rPr>
            </w:pPr>
            <w:proofErr w:type="spellStart"/>
            <w:r w:rsidRPr="00917E53">
              <w:rPr>
                <w:rFonts w:ascii="Times New Roman" w:hAnsi="Times New Roman" w:cs="Times New Roman"/>
                <w:sz w:val="24"/>
                <w:szCs w:val="24"/>
              </w:rPr>
              <w:t>Твердиловский</w:t>
            </w:r>
            <w:proofErr w:type="spellEnd"/>
            <w:r w:rsidRPr="00917E53">
              <w:rPr>
                <w:rFonts w:ascii="Times New Roman" w:hAnsi="Times New Roman" w:cs="Times New Roman"/>
                <w:sz w:val="24"/>
                <w:szCs w:val="24"/>
              </w:rPr>
              <w:t xml:space="preserve"> сельсовет</w:t>
            </w:r>
          </w:p>
        </w:tc>
        <w:tc>
          <w:tcPr>
            <w:tcW w:w="153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541118" w:rsidRPr="00917E53" w:rsidTr="00A85F4B">
        <w:tc>
          <w:tcPr>
            <w:tcW w:w="2574" w:type="dxa"/>
          </w:tcPr>
          <w:p w:rsidR="00541118" w:rsidRPr="00917E53" w:rsidRDefault="00541118" w:rsidP="00541118">
            <w:pPr>
              <w:rPr>
                <w:rFonts w:ascii="Times New Roman" w:hAnsi="Times New Roman" w:cs="Times New Roman"/>
                <w:sz w:val="24"/>
                <w:szCs w:val="24"/>
              </w:rPr>
            </w:pPr>
            <w:r w:rsidRPr="00917E53">
              <w:rPr>
                <w:rFonts w:ascii="Times New Roman" w:hAnsi="Times New Roman" w:cs="Times New Roman"/>
                <w:sz w:val="24"/>
                <w:szCs w:val="24"/>
              </w:rPr>
              <w:t>Троицкий сельсовет</w:t>
            </w:r>
          </w:p>
        </w:tc>
        <w:tc>
          <w:tcPr>
            <w:tcW w:w="1532" w:type="dxa"/>
          </w:tcPr>
          <w:p w:rsidR="00541118" w:rsidRPr="00917E53"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2" w:type="dxa"/>
          </w:tcPr>
          <w:p w:rsidR="00541118" w:rsidRPr="00917E53"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541118" w:rsidRPr="00917E53"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5"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541118" w:rsidRPr="00917E53" w:rsidTr="00A85F4B">
        <w:tc>
          <w:tcPr>
            <w:tcW w:w="2574" w:type="dxa"/>
          </w:tcPr>
          <w:p w:rsidR="00541118" w:rsidRPr="00917E53" w:rsidRDefault="00541118" w:rsidP="00541118">
            <w:pPr>
              <w:rPr>
                <w:rFonts w:ascii="Times New Roman" w:hAnsi="Times New Roman" w:cs="Times New Roman"/>
                <w:sz w:val="24"/>
                <w:szCs w:val="24"/>
              </w:rPr>
            </w:pPr>
            <w:proofErr w:type="spellStart"/>
            <w:r w:rsidRPr="00917E53">
              <w:rPr>
                <w:rFonts w:ascii="Times New Roman" w:hAnsi="Times New Roman" w:cs="Times New Roman"/>
                <w:sz w:val="24"/>
                <w:szCs w:val="24"/>
              </w:rPr>
              <w:t>Тупиковский</w:t>
            </w:r>
            <w:proofErr w:type="spellEnd"/>
            <w:r w:rsidRPr="00917E53">
              <w:rPr>
                <w:rFonts w:ascii="Times New Roman" w:hAnsi="Times New Roman" w:cs="Times New Roman"/>
                <w:sz w:val="24"/>
                <w:szCs w:val="24"/>
              </w:rPr>
              <w:t xml:space="preserve"> сельсовет</w:t>
            </w:r>
          </w:p>
        </w:tc>
        <w:tc>
          <w:tcPr>
            <w:tcW w:w="153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541118" w:rsidRPr="00917E53" w:rsidTr="00A85F4B">
        <w:tc>
          <w:tcPr>
            <w:tcW w:w="2574" w:type="dxa"/>
          </w:tcPr>
          <w:p w:rsidR="00541118" w:rsidRPr="00917E53" w:rsidRDefault="00541118" w:rsidP="00541118">
            <w:pPr>
              <w:rPr>
                <w:rFonts w:ascii="Times New Roman" w:hAnsi="Times New Roman" w:cs="Times New Roman"/>
                <w:sz w:val="24"/>
                <w:szCs w:val="24"/>
              </w:rPr>
            </w:pPr>
            <w:proofErr w:type="spellStart"/>
            <w:r w:rsidRPr="00917E53">
              <w:rPr>
                <w:rFonts w:ascii="Times New Roman" w:hAnsi="Times New Roman" w:cs="Times New Roman"/>
                <w:sz w:val="24"/>
                <w:szCs w:val="24"/>
              </w:rPr>
              <w:t>Шахматовский</w:t>
            </w:r>
            <w:proofErr w:type="spellEnd"/>
            <w:r w:rsidRPr="00917E53">
              <w:rPr>
                <w:rFonts w:ascii="Times New Roman" w:hAnsi="Times New Roman" w:cs="Times New Roman"/>
                <w:sz w:val="24"/>
                <w:szCs w:val="24"/>
              </w:rPr>
              <w:t xml:space="preserve"> сельсовет</w:t>
            </w:r>
          </w:p>
        </w:tc>
        <w:tc>
          <w:tcPr>
            <w:tcW w:w="153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992"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993"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5"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0</w:t>
            </w:r>
          </w:p>
        </w:tc>
        <w:tc>
          <w:tcPr>
            <w:tcW w:w="1276"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418" w:type="dxa"/>
          </w:tcPr>
          <w:p w:rsidR="00541118" w:rsidRPr="006C586D" w:rsidRDefault="00541118" w:rsidP="00541118">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r>
      <w:tr w:rsidR="00D9019E" w:rsidRPr="00917E53" w:rsidTr="00A85F4B">
        <w:tc>
          <w:tcPr>
            <w:tcW w:w="2574" w:type="dxa"/>
          </w:tcPr>
          <w:p w:rsidR="00D9019E" w:rsidRPr="00B153D2" w:rsidRDefault="00D9019E" w:rsidP="00D9019E">
            <w:pPr>
              <w:rPr>
                <w:rFonts w:ascii="Times New Roman" w:hAnsi="Times New Roman" w:cs="Times New Roman"/>
                <w:b/>
                <w:sz w:val="24"/>
                <w:szCs w:val="24"/>
              </w:rPr>
            </w:pPr>
            <w:r>
              <w:rPr>
                <w:rFonts w:ascii="Times New Roman" w:hAnsi="Times New Roman" w:cs="Times New Roman"/>
                <w:b/>
                <w:sz w:val="24"/>
                <w:szCs w:val="24"/>
              </w:rPr>
              <w:t>Бузулукский район</w:t>
            </w:r>
          </w:p>
        </w:tc>
        <w:tc>
          <w:tcPr>
            <w:tcW w:w="1532" w:type="dxa"/>
          </w:tcPr>
          <w:p w:rsidR="00D9019E" w:rsidRPr="00EC537E" w:rsidRDefault="00090529" w:rsidP="00D9019E">
            <w:pPr>
              <w:rPr>
                <w:rFonts w:ascii="Times New Roman" w:eastAsia="Times New Roman" w:hAnsi="Times New Roman" w:cs="Times New Roman"/>
                <w:color w:val="FF0000"/>
                <w:sz w:val="24"/>
                <w:szCs w:val="24"/>
                <w:lang w:eastAsia="ru-RU"/>
              </w:rPr>
            </w:pPr>
            <w:r w:rsidRPr="00E8722A">
              <w:rPr>
                <w:rFonts w:ascii="Times New Roman" w:eastAsia="Times New Roman" w:hAnsi="Times New Roman" w:cs="Times New Roman"/>
                <w:sz w:val="24"/>
                <w:szCs w:val="24"/>
                <w:lang w:eastAsia="ru-RU"/>
              </w:rPr>
              <w:t>10</w:t>
            </w:r>
          </w:p>
        </w:tc>
        <w:tc>
          <w:tcPr>
            <w:tcW w:w="992" w:type="dxa"/>
          </w:tcPr>
          <w:p w:rsidR="00D9019E" w:rsidRDefault="00090529"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28</w:t>
            </w:r>
          </w:p>
        </w:tc>
        <w:tc>
          <w:tcPr>
            <w:tcW w:w="993" w:type="dxa"/>
          </w:tcPr>
          <w:p w:rsidR="00D9019E" w:rsidRPr="00BD3AC5" w:rsidRDefault="00090529" w:rsidP="00D9019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275" w:type="dxa"/>
          </w:tcPr>
          <w:p w:rsidR="00D9019E" w:rsidRDefault="00090529"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1</w:t>
            </w:r>
          </w:p>
        </w:tc>
        <w:tc>
          <w:tcPr>
            <w:tcW w:w="1276" w:type="dxa"/>
          </w:tcPr>
          <w:p w:rsidR="00D9019E" w:rsidRDefault="00090529"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28</w:t>
            </w:r>
          </w:p>
        </w:tc>
        <w:tc>
          <w:tcPr>
            <w:tcW w:w="1418" w:type="dxa"/>
          </w:tcPr>
          <w:p w:rsidR="00D9019E" w:rsidRDefault="00090529" w:rsidP="00D9019E">
            <w:pPr>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-27</w:t>
            </w:r>
          </w:p>
        </w:tc>
      </w:tr>
    </w:tbl>
    <w:p w:rsidR="00E85E92" w:rsidRDefault="00E85E92" w:rsidP="00E85E92">
      <w:pPr>
        <w:spacing w:after="0" w:line="240" w:lineRule="auto"/>
        <w:ind w:firstLine="284"/>
        <w:rPr>
          <w:rFonts w:ascii="Times New Roman" w:eastAsia="Times New Roman" w:hAnsi="Times New Roman" w:cs="Times New Roman"/>
          <w:b/>
          <w:color w:val="1C1C1C"/>
          <w:sz w:val="24"/>
          <w:szCs w:val="24"/>
          <w:lang w:eastAsia="ru-RU"/>
        </w:rPr>
      </w:pPr>
    </w:p>
    <w:p w:rsidR="00E85E92" w:rsidRDefault="00D9019E" w:rsidP="00D9019E">
      <w:pPr>
        <w:spacing w:after="0" w:line="240" w:lineRule="auto"/>
        <w:ind w:firstLine="284"/>
        <w:rPr>
          <w:rStyle w:val="fontstyle01"/>
        </w:rPr>
      </w:pPr>
      <w:r>
        <w:rPr>
          <w:rStyle w:val="fontstyle01"/>
        </w:rPr>
        <w:t>В результате выполненных расчетов можно сделать вывод, что к началу расчетного</w:t>
      </w:r>
      <w:r>
        <w:rPr>
          <w:rFonts w:ascii="TimesNewRomanPSMT" w:hAnsi="TimesNewRomanPSMT"/>
          <w:color w:val="000000"/>
        </w:rPr>
        <w:br/>
      </w:r>
      <w:r>
        <w:rPr>
          <w:rStyle w:val="fontstyle01"/>
        </w:rPr>
        <w:t xml:space="preserve">срока в </w:t>
      </w:r>
      <w:proofErr w:type="spellStart"/>
      <w:r>
        <w:rPr>
          <w:rStyle w:val="fontstyle01"/>
        </w:rPr>
        <w:t>Бузулуксом</w:t>
      </w:r>
      <w:proofErr w:type="spellEnd"/>
      <w:r>
        <w:rPr>
          <w:rStyle w:val="fontstyle01"/>
        </w:rPr>
        <w:t xml:space="preserve"> районе </w:t>
      </w:r>
      <w:proofErr w:type="spellStart"/>
      <w:r>
        <w:rPr>
          <w:rStyle w:val="fontstyle01"/>
        </w:rPr>
        <w:t>районе</w:t>
      </w:r>
      <w:proofErr w:type="spellEnd"/>
      <w:r>
        <w:rPr>
          <w:rStyle w:val="fontstyle01"/>
        </w:rPr>
        <w:t xml:space="preserve"> </w:t>
      </w:r>
      <w:r w:rsidR="00541118" w:rsidRPr="00541118">
        <w:rPr>
          <w:rStyle w:val="fontstyle01"/>
          <w:color w:val="auto"/>
        </w:rPr>
        <w:t>имеется дефицит</w:t>
      </w:r>
      <w:r w:rsidRPr="00541118">
        <w:rPr>
          <w:rStyle w:val="fontstyle01"/>
          <w:color w:val="auto"/>
        </w:rPr>
        <w:t xml:space="preserve"> в </w:t>
      </w:r>
      <w:r w:rsidR="00541118" w:rsidRPr="00541118">
        <w:rPr>
          <w:rStyle w:val="fontstyle01"/>
          <w:color w:val="auto"/>
        </w:rPr>
        <w:t>объектах спорта районного значения</w:t>
      </w:r>
      <w:r w:rsidRPr="00541118">
        <w:rPr>
          <w:rStyle w:val="fontstyle01"/>
          <w:color w:val="auto"/>
        </w:rPr>
        <w:t>.</w:t>
      </w:r>
      <w:r>
        <w:rPr>
          <w:rFonts w:ascii="TimesNewRomanPSMT" w:hAnsi="TimesNewRomanPSMT"/>
          <w:color w:val="000000"/>
        </w:rPr>
        <w:br/>
      </w:r>
      <w:r w:rsidR="00541118">
        <w:rPr>
          <w:rStyle w:val="fontstyle01"/>
        </w:rPr>
        <w:t xml:space="preserve">   Н</w:t>
      </w:r>
      <w:r>
        <w:rPr>
          <w:rStyle w:val="fontstyle01"/>
        </w:rPr>
        <w:t xml:space="preserve">аблюдается значительный дефицит в </w:t>
      </w:r>
      <w:r w:rsidRPr="00541118">
        <w:rPr>
          <w:rStyle w:val="fontstyle01"/>
          <w:color w:val="auto"/>
        </w:rPr>
        <w:t>плоскостных</w:t>
      </w:r>
      <w:r w:rsidR="00541118" w:rsidRPr="00541118">
        <w:rPr>
          <w:rFonts w:ascii="TimesNewRomanPSMT" w:hAnsi="TimesNewRomanPSMT"/>
        </w:rPr>
        <w:t xml:space="preserve"> </w:t>
      </w:r>
      <w:r w:rsidRPr="00541118">
        <w:rPr>
          <w:rStyle w:val="fontstyle01"/>
          <w:color w:val="auto"/>
        </w:rPr>
        <w:t xml:space="preserve">сооружениях. </w:t>
      </w:r>
      <w:r>
        <w:rPr>
          <w:rFonts w:ascii="TimesNewRomanPSMT" w:hAnsi="TimesNewRomanPSMT"/>
          <w:color w:val="000000"/>
        </w:rPr>
        <w:br/>
      </w:r>
      <w:r>
        <w:rPr>
          <w:rStyle w:val="fontstyle01"/>
        </w:rPr>
        <w:t xml:space="preserve">   В соответствии с выполненным расчетом в области физической культуры и массового</w:t>
      </w:r>
      <w:r>
        <w:rPr>
          <w:rFonts w:ascii="TimesNewRomanPSMT" w:hAnsi="TimesNewRomanPSMT"/>
          <w:color w:val="000000"/>
        </w:rPr>
        <w:br/>
      </w:r>
      <w:r>
        <w:rPr>
          <w:rStyle w:val="fontstyle01"/>
        </w:rPr>
        <w:t>спорта в Бузулукском районе предусмотрено размещение следующих объектов местного значения муниципального района:</w:t>
      </w:r>
    </w:p>
    <w:p w:rsidR="00374656" w:rsidRDefault="00374656" w:rsidP="00D9019E">
      <w:pPr>
        <w:spacing w:after="0" w:line="240" w:lineRule="auto"/>
        <w:ind w:firstLine="284"/>
        <w:rPr>
          <w:rStyle w:val="fontstyle01"/>
        </w:rPr>
      </w:pPr>
    </w:p>
    <w:p w:rsidR="00374656" w:rsidRDefault="00374656" w:rsidP="006E48AD">
      <w:pPr>
        <w:spacing w:after="0" w:line="240" w:lineRule="auto"/>
        <w:ind w:firstLine="284"/>
        <w:jc w:val="center"/>
        <w:rPr>
          <w:rFonts w:ascii="Times New Roman CYR" w:hAnsi="Times New Roman CYR" w:cs="Times New Roman CYR"/>
          <w:b/>
          <w:sz w:val="24"/>
          <w:szCs w:val="24"/>
        </w:rPr>
      </w:pPr>
      <w:proofErr w:type="spellStart"/>
      <w:r w:rsidRPr="00840FA0">
        <w:rPr>
          <w:rFonts w:ascii="Times New Roman CYR" w:hAnsi="Times New Roman CYR" w:cs="Times New Roman CYR"/>
          <w:b/>
          <w:sz w:val="24"/>
          <w:szCs w:val="24"/>
        </w:rPr>
        <w:t>Алдаркинский</w:t>
      </w:r>
      <w:proofErr w:type="spellEnd"/>
      <w:r w:rsidRPr="00840FA0">
        <w:rPr>
          <w:rFonts w:ascii="Times New Roman CYR" w:hAnsi="Times New Roman CYR" w:cs="Times New Roman CYR"/>
          <w:b/>
          <w:sz w:val="24"/>
          <w:szCs w:val="24"/>
        </w:rPr>
        <w:t xml:space="preserve"> сельсовет</w:t>
      </w:r>
    </w:p>
    <w:p w:rsidR="00374656" w:rsidRPr="00E947B8" w:rsidRDefault="00374656" w:rsidP="006E48AD">
      <w:pPr>
        <w:spacing w:after="0" w:line="240" w:lineRule="auto"/>
        <w:ind w:firstLine="284"/>
        <w:jc w:val="center"/>
        <w:rPr>
          <w:rFonts w:ascii="Times New Roman" w:hAnsi="Times New Roman"/>
          <w:sz w:val="24"/>
          <w:szCs w:val="24"/>
        </w:rPr>
      </w:pPr>
      <w:r w:rsidRPr="00E947B8">
        <w:rPr>
          <w:rFonts w:ascii="Times New Roman" w:hAnsi="Times New Roman"/>
          <w:sz w:val="24"/>
          <w:szCs w:val="24"/>
        </w:rPr>
        <w:t xml:space="preserve">село </w:t>
      </w:r>
      <w:proofErr w:type="spellStart"/>
      <w:r w:rsidRPr="00E947B8">
        <w:rPr>
          <w:rFonts w:ascii="Times New Roman" w:hAnsi="Times New Roman"/>
          <w:sz w:val="24"/>
          <w:szCs w:val="24"/>
        </w:rPr>
        <w:t>Алдаркино</w:t>
      </w:r>
      <w:proofErr w:type="spellEnd"/>
    </w:p>
    <w:p w:rsidR="006E48AD" w:rsidRDefault="00E947B8" w:rsidP="006E48AD">
      <w:pPr>
        <w:spacing w:after="0" w:line="240" w:lineRule="auto"/>
        <w:jc w:val="cente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6E48AD">
      <w:pPr>
        <w:spacing w:after="0" w:line="240" w:lineRule="auto"/>
        <w:ind w:firstLine="284"/>
        <w:jc w:val="center"/>
        <w:rPr>
          <w:rFonts w:ascii="Times New Roman" w:hAnsi="Times New Roman"/>
          <w:b/>
          <w:sz w:val="24"/>
          <w:szCs w:val="24"/>
        </w:rPr>
      </w:pPr>
      <w:r w:rsidRPr="00840FA0">
        <w:rPr>
          <w:rFonts w:ascii="Times New Roman" w:hAnsi="Times New Roman"/>
          <w:b/>
          <w:sz w:val="24"/>
          <w:szCs w:val="24"/>
        </w:rPr>
        <w:t>Березовский сельсовет</w:t>
      </w:r>
    </w:p>
    <w:p w:rsidR="00374656" w:rsidRPr="00E947B8" w:rsidRDefault="00374656" w:rsidP="006E48AD">
      <w:pPr>
        <w:spacing w:after="0" w:line="240" w:lineRule="auto"/>
        <w:ind w:firstLine="284"/>
        <w:jc w:val="center"/>
        <w:rPr>
          <w:rStyle w:val="fontstyle01"/>
          <w:b/>
          <w:color w:val="auto"/>
        </w:rPr>
      </w:pPr>
      <w:r w:rsidRPr="00E947B8">
        <w:rPr>
          <w:rFonts w:ascii="Times New Roman" w:hAnsi="Times New Roman"/>
          <w:sz w:val="24"/>
          <w:szCs w:val="24"/>
        </w:rPr>
        <w:t>село Березовка</w:t>
      </w:r>
    </w:p>
    <w:p w:rsidR="00374656" w:rsidRDefault="00E947B8" w:rsidP="006E48AD">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6E48AD">
      <w:pPr>
        <w:spacing w:after="0" w:line="240" w:lineRule="auto"/>
        <w:ind w:firstLine="284"/>
        <w:jc w:val="center"/>
        <w:rPr>
          <w:rFonts w:ascii="Times New Roman" w:hAnsi="Times New Roman"/>
          <w:b/>
          <w:sz w:val="24"/>
          <w:szCs w:val="24"/>
        </w:rPr>
      </w:pPr>
      <w:proofErr w:type="spellStart"/>
      <w:r w:rsidRPr="00840FA0">
        <w:rPr>
          <w:rFonts w:ascii="Times New Roman" w:hAnsi="Times New Roman"/>
          <w:b/>
          <w:sz w:val="24"/>
          <w:szCs w:val="24"/>
        </w:rPr>
        <w:t>Верхневязовский</w:t>
      </w:r>
      <w:proofErr w:type="spellEnd"/>
      <w:r w:rsidRPr="00840FA0">
        <w:rPr>
          <w:rFonts w:ascii="Times New Roman" w:hAnsi="Times New Roman"/>
          <w:b/>
          <w:sz w:val="24"/>
          <w:szCs w:val="24"/>
        </w:rPr>
        <w:t xml:space="preserve"> сельсовет</w:t>
      </w:r>
    </w:p>
    <w:p w:rsidR="00E947B8" w:rsidRPr="00E947B8" w:rsidRDefault="00E947B8" w:rsidP="006E48AD">
      <w:pPr>
        <w:spacing w:after="0" w:line="240" w:lineRule="auto"/>
        <w:ind w:firstLine="284"/>
        <w:jc w:val="center"/>
        <w:rPr>
          <w:rStyle w:val="fontstyle01"/>
          <w:rFonts w:ascii="Times New Roman" w:hAnsi="Times New Roman" w:cs="Times New Roman"/>
        </w:rPr>
      </w:pPr>
      <w:r w:rsidRPr="00E947B8">
        <w:rPr>
          <w:rStyle w:val="fontstyle01"/>
          <w:rFonts w:ascii="Times New Roman" w:hAnsi="Times New Roman" w:cs="Times New Roman"/>
        </w:rPr>
        <w:t>С. Верхняя Вязовка</w:t>
      </w:r>
    </w:p>
    <w:p w:rsidR="00374656" w:rsidRPr="006E48AD" w:rsidRDefault="00E947B8" w:rsidP="006E48AD">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6E48AD">
      <w:pPr>
        <w:spacing w:after="0" w:line="240" w:lineRule="auto"/>
        <w:ind w:firstLine="284"/>
        <w:jc w:val="center"/>
        <w:rPr>
          <w:rFonts w:ascii="Times New Roman" w:hAnsi="Times New Roman"/>
          <w:b/>
          <w:sz w:val="24"/>
          <w:szCs w:val="24"/>
        </w:rPr>
      </w:pPr>
      <w:r w:rsidRPr="00EC6B8C">
        <w:rPr>
          <w:rFonts w:ascii="Times New Roman" w:hAnsi="Times New Roman"/>
          <w:b/>
          <w:sz w:val="24"/>
          <w:szCs w:val="24"/>
        </w:rPr>
        <w:t>Державинский сельсовет</w:t>
      </w:r>
    </w:p>
    <w:p w:rsidR="00374656" w:rsidRPr="006E48AD" w:rsidRDefault="00374656" w:rsidP="006E48AD">
      <w:pPr>
        <w:spacing w:after="0" w:line="240" w:lineRule="auto"/>
        <w:ind w:firstLine="284"/>
        <w:jc w:val="center"/>
        <w:rPr>
          <w:rStyle w:val="fontstyle01"/>
          <w:b/>
          <w:color w:val="auto"/>
        </w:rPr>
      </w:pPr>
      <w:r w:rsidRPr="006E48AD">
        <w:rPr>
          <w:rFonts w:ascii="Times New Roman" w:hAnsi="Times New Roman"/>
          <w:sz w:val="24"/>
          <w:szCs w:val="24"/>
        </w:rPr>
        <w:t>село Державино</w:t>
      </w:r>
    </w:p>
    <w:p w:rsidR="00374656" w:rsidRPr="006E48AD" w:rsidRDefault="006E48AD" w:rsidP="006E48AD">
      <w:pPr>
        <w:spacing w:after="0" w:line="240" w:lineRule="auto"/>
        <w:jc w:val="center"/>
        <w:rPr>
          <w:rStyle w:val="fontstyle01"/>
          <w:color w:val="auto"/>
        </w:rPr>
      </w:pPr>
      <w:r w:rsidRPr="006E48AD">
        <w:rPr>
          <w:rStyle w:val="fontstyle01"/>
          <w:color w:val="auto"/>
        </w:rPr>
        <w:t>универсальная комплексная площадка (площадка для игры в баскетбол и волейбол)</w:t>
      </w:r>
    </w:p>
    <w:p w:rsidR="00374656" w:rsidRDefault="00374656" w:rsidP="006E48AD">
      <w:pPr>
        <w:spacing w:after="0" w:line="240" w:lineRule="auto"/>
        <w:jc w:val="center"/>
        <w:rPr>
          <w:rFonts w:ascii="Times New Roman" w:hAnsi="Times New Roman"/>
          <w:b/>
          <w:sz w:val="24"/>
          <w:szCs w:val="24"/>
        </w:rPr>
      </w:pPr>
      <w:proofErr w:type="spellStart"/>
      <w:r w:rsidRPr="00374656">
        <w:rPr>
          <w:rFonts w:ascii="Times New Roman" w:hAnsi="Times New Roman"/>
          <w:b/>
          <w:sz w:val="24"/>
          <w:szCs w:val="24"/>
        </w:rPr>
        <w:lastRenderedPageBreak/>
        <w:t>Елховский</w:t>
      </w:r>
      <w:proofErr w:type="spellEnd"/>
      <w:r w:rsidRPr="00374656">
        <w:rPr>
          <w:rFonts w:ascii="Times New Roman" w:hAnsi="Times New Roman"/>
          <w:b/>
          <w:sz w:val="24"/>
          <w:szCs w:val="24"/>
        </w:rPr>
        <w:t xml:space="preserve"> сельсовет</w:t>
      </w:r>
    </w:p>
    <w:p w:rsidR="00374656" w:rsidRPr="006E48AD" w:rsidRDefault="00A85F4B" w:rsidP="006E48AD">
      <w:pPr>
        <w:spacing w:after="0" w:line="240" w:lineRule="auto"/>
        <w:jc w:val="center"/>
        <w:rPr>
          <w:rFonts w:ascii="Times New Roman" w:hAnsi="Times New Roman"/>
          <w:sz w:val="24"/>
          <w:szCs w:val="24"/>
        </w:rPr>
      </w:pPr>
      <w:r w:rsidRPr="006E48AD">
        <w:rPr>
          <w:rFonts w:ascii="Times New Roman" w:hAnsi="Times New Roman"/>
          <w:sz w:val="24"/>
          <w:szCs w:val="24"/>
        </w:rPr>
        <w:t>с. Елховка</w:t>
      </w:r>
    </w:p>
    <w:p w:rsidR="00A85F4B" w:rsidRPr="006E48AD" w:rsidRDefault="006E48AD" w:rsidP="006E48AD">
      <w:pPr>
        <w:spacing w:after="0" w:line="240" w:lineRule="auto"/>
        <w:jc w:val="center"/>
        <w:rPr>
          <w:rFonts w:ascii="TimesNewRomanPSMT" w:hAnsi="TimesNewRomanPSMT"/>
          <w:color w:val="000000"/>
          <w:sz w:val="24"/>
          <w:szCs w:val="24"/>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6E48AD">
      <w:pPr>
        <w:spacing w:after="0" w:line="240" w:lineRule="auto"/>
        <w:ind w:firstLine="284"/>
        <w:jc w:val="center"/>
        <w:rPr>
          <w:rFonts w:ascii="Times New Roman" w:hAnsi="Times New Roman"/>
          <w:b/>
          <w:sz w:val="24"/>
          <w:szCs w:val="24"/>
        </w:rPr>
      </w:pPr>
      <w:r w:rsidRPr="00EC6B8C">
        <w:rPr>
          <w:rFonts w:ascii="Times New Roman" w:hAnsi="Times New Roman"/>
          <w:b/>
          <w:sz w:val="24"/>
          <w:szCs w:val="24"/>
        </w:rPr>
        <w:t>Елшанский сельсовет</w:t>
      </w:r>
    </w:p>
    <w:p w:rsidR="00374656" w:rsidRPr="006E48AD" w:rsidRDefault="00374656" w:rsidP="006E48AD">
      <w:pPr>
        <w:spacing w:after="0" w:line="240" w:lineRule="auto"/>
        <w:ind w:firstLine="284"/>
        <w:jc w:val="center"/>
        <w:rPr>
          <w:rFonts w:ascii="Times New Roman" w:hAnsi="Times New Roman"/>
          <w:sz w:val="24"/>
          <w:szCs w:val="24"/>
        </w:rPr>
      </w:pPr>
      <w:r w:rsidRPr="006E48AD">
        <w:rPr>
          <w:rFonts w:ascii="Times New Roman" w:hAnsi="Times New Roman"/>
          <w:sz w:val="24"/>
          <w:szCs w:val="24"/>
        </w:rPr>
        <w:t>село Елшанка Первая</w:t>
      </w:r>
    </w:p>
    <w:p w:rsidR="00374656" w:rsidRDefault="006E48AD" w:rsidP="006E48AD">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A85F4B" w:rsidRDefault="00A85F4B" w:rsidP="006E48AD">
      <w:pPr>
        <w:spacing w:after="0" w:line="240" w:lineRule="auto"/>
        <w:jc w:val="center"/>
        <w:rPr>
          <w:rFonts w:ascii="Times New Roman" w:hAnsi="Times New Roman" w:cs="Times New Roman"/>
          <w:b/>
          <w:sz w:val="24"/>
          <w:szCs w:val="24"/>
        </w:rPr>
      </w:pPr>
      <w:proofErr w:type="spellStart"/>
      <w:r w:rsidRPr="00A85F4B">
        <w:rPr>
          <w:rFonts w:ascii="Times New Roman" w:hAnsi="Times New Roman" w:cs="Times New Roman"/>
          <w:b/>
          <w:sz w:val="24"/>
          <w:szCs w:val="24"/>
        </w:rPr>
        <w:t>Жилинский</w:t>
      </w:r>
      <w:proofErr w:type="spellEnd"/>
      <w:r w:rsidRPr="00A85F4B">
        <w:rPr>
          <w:rFonts w:ascii="Times New Roman" w:hAnsi="Times New Roman" w:cs="Times New Roman"/>
          <w:b/>
          <w:sz w:val="24"/>
          <w:szCs w:val="24"/>
        </w:rPr>
        <w:t xml:space="preserve"> сельсовет</w:t>
      </w:r>
    </w:p>
    <w:p w:rsidR="00A85F4B" w:rsidRPr="006E48AD" w:rsidRDefault="00A85F4B" w:rsidP="006E48AD">
      <w:pPr>
        <w:spacing w:after="0" w:line="240" w:lineRule="auto"/>
        <w:jc w:val="center"/>
        <w:rPr>
          <w:rFonts w:ascii="Times New Roman" w:hAnsi="Times New Roman" w:cs="Times New Roman"/>
          <w:sz w:val="24"/>
          <w:szCs w:val="24"/>
        </w:rPr>
      </w:pPr>
      <w:r w:rsidRPr="006E48AD">
        <w:rPr>
          <w:rFonts w:ascii="Times New Roman" w:hAnsi="Times New Roman" w:cs="Times New Roman"/>
          <w:sz w:val="24"/>
          <w:szCs w:val="24"/>
        </w:rPr>
        <w:t xml:space="preserve">с. </w:t>
      </w:r>
      <w:proofErr w:type="spellStart"/>
      <w:r w:rsidRPr="006E48AD">
        <w:rPr>
          <w:rFonts w:ascii="Times New Roman" w:hAnsi="Times New Roman" w:cs="Times New Roman"/>
          <w:sz w:val="24"/>
          <w:szCs w:val="24"/>
        </w:rPr>
        <w:t>Жилинка</w:t>
      </w:r>
      <w:proofErr w:type="spellEnd"/>
    </w:p>
    <w:p w:rsidR="00A85F4B" w:rsidRPr="006E48AD" w:rsidRDefault="006E48AD" w:rsidP="006E48AD">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6E48AD">
      <w:pPr>
        <w:spacing w:after="0" w:line="240" w:lineRule="auto"/>
        <w:ind w:firstLine="284"/>
        <w:jc w:val="center"/>
        <w:rPr>
          <w:rFonts w:ascii="Times New Roman" w:hAnsi="Times New Roman" w:cs="Times New Roman"/>
          <w:b/>
          <w:sz w:val="24"/>
          <w:szCs w:val="24"/>
        </w:rPr>
      </w:pPr>
      <w:proofErr w:type="spellStart"/>
      <w:r w:rsidRPr="00EC6B8C">
        <w:rPr>
          <w:rFonts w:ascii="Times New Roman" w:hAnsi="Times New Roman" w:cs="Times New Roman"/>
          <w:b/>
          <w:sz w:val="24"/>
          <w:szCs w:val="24"/>
        </w:rPr>
        <w:t>Каменносарминский</w:t>
      </w:r>
      <w:proofErr w:type="spellEnd"/>
      <w:r w:rsidRPr="00EC6B8C">
        <w:rPr>
          <w:rFonts w:ascii="Times New Roman" w:hAnsi="Times New Roman" w:cs="Times New Roman"/>
          <w:b/>
          <w:sz w:val="24"/>
          <w:szCs w:val="24"/>
        </w:rPr>
        <w:t xml:space="preserve"> сельсовет</w:t>
      </w:r>
    </w:p>
    <w:p w:rsidR="00374656" w:rsidRPr="006E48AD" w:rsidRDefault="00374656" w:rsidP="006E48AD">
      <w:pPr>
        <w:spacing w:after="0" w:line="240" w:lineRule="auto"/>
        <w:ind w:firstLine="284"/>
        <w:jc w:val="center"/>
        <w:rPr>
          <w:rFonts w:ascii="Times New Roman" w:hAnsi="Times New Roman"/>
          <w:b/>
          <w:sz w:val="24"/>
          <w:szCs w:val="24"/>
        </w:rPr>
      </w:pPr>
      <w:r w:rsidRPr="006E48AD">
        <w:rPr>
          <w:rFonts w:ascii="Times New Roman" w:hAnsi="Times New Roman"/>
          <w:sz w:val="24"/>
          <w:szCs w:val="24"/>
        </w:rPr>
        <w:t xml:space="preserve">село Каменная </w:t>
      </w:r>
      <w:proofErr w:type="spellStart"/>
      <w:r w:rsidRPr="006E48AD">
        <w:rPr>
          <w:rFonts w:ascii="Times New Roman" w:hAnsi="Times New Roman"/>
          <w:sz w:val="24"/>
          <w:szCs w:val="24"/>
        </w:rPr>
        <w:t>Сарма</w:t>
      </w:r>
      <w:proofErr w:type="spellEnd"/>
    </w:p>
    <w:p w:rsidR="00374656" w:rsidRPr="006E48AD" w:rsidRDefault="006E48AD" w:rsidP="006E48AD">
      <w:pPr>
        <w:spacing w:after="0" w:line="240" w:lineRule="auto"/>
        <w:jc w:val="center"/>
        <w:rPr>
          <w:rFonts w:ascii="TimesNewRomanPSMT" w:hAnsi="TimesNewRomanPSMT"/>
          <w:color w:val="000000"/>
          <w:sz w:val="24"/>
          <w:szCs w:val="24"/>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6E48AD">
      <w:pPr>
        <w:spacing w:after="0" w:line="240" w:lineRule="auto"/>
        <w:ind w:firstLine="284"/>
        <w:jc w:val="center"/>
        <w:rPr>
          <w:rFonts w:ascii="Times New Roman" w:hAnsi="Times New Roman" w:cs="Times New Roman"/>
          <w:b/>
          <w:sz w:val="24"/>
          <w:szCs w:val="24"/>
        </w:rPr>
      </w:pPr>
      <w:r w:rsidRPr="00EC6B8C">
        <w:rPr>
          <w:rFonts w:ascii="Times New Roman" w:hAnsi="Times New Roman" w:cs="Times New Roman"/>
          <w:b/>
          <w:sz w:val="24"/>
          <w:szCs w:val="24"/>
        </w:rPr>
        <w:t>Колтубановский поссовет</w:t>
      </w:r>
    </w:p>
    <w:p w:rsidR="00374656" w:rsidRPr="006E48AD" w:rsidRDefault="00374656" w:rsidP="006E48AD">
      <w:pPr>
        <w:spacing w:after="0" w:line="240" w:lineRule="auto"/>
        <w:ind w:firstLine="284"/>
        <w:jc w:val="center"/>
        <w:rPr>
          <w:rFonts w:ascii="Times New Roman" w:hAnsi="Times New Roman"/>
          <w:sz w:val="24"/>
          <w:szCs w:val="24"/>
        </w:rPr>
      </w:pPr>
      <w:r w:rsidRPr="006E48AD">
        <w:rPr>
          <w:rFonts w:ascii="Times New Roman" w:hAnsi="Times New Roman"/>
          <w:sz w:val="24"/>
          <w:szCs w:val="24"/>
        </w:rPr>
        <w:t>п. Колтубановский</w:t>
      </w:r>
    </w:p>
    <w:p w:rsidR="00374656" w:rsidRDefault="006E48AD" w:rsidP="006E48AD">
      <w:pPr>
        <w:spacing w:after="0" w:line="240" w:lineRule="auto"/>
        <w:jc w:val="center"/>
        <w:rPr>
          <w:rFonts w:ascii="Times New Roman" w:eastAsia="Times New Roman" w:hAnsi="Times New Roman" w:cs="Times New Roman"/>
          <w:b/>
          <w:color w:val="1C1C1C"/>
          <w:sz w:val="24"/>
          <w:szCs w:val="24"/>
          <w:lang w:eastAsia="ru-RU"/>
        </w:rPr>
      </w:pPr>
      <w:r>
        <w:rPr>
          <w:rStyle w:val="fontstyle01"/>
        </w:rPr>
        <w:t>хоккейный корт</w:t>
      </w:r>
    </w:p>
    <w:p w:rsidR="00374656" w:rsidRDefault="00374656" w:rsidP="00374656">
      <w:pPr>
        <w:spacing w:after="0" w:line="240" w:lineRule="auto"/>
        <w:ind w:firstLine="284"/>
        <w:jc w:val="center"/>
        <w:rPr>
          <w:rFonts w:ascii="Times New Roman" w:hAnsi="Times New Roman" w:cs="Times New Roman"/>
          <w:b/>
          <w:sz w:val="24"/>
          <w:szCs w:val="24"/>
        </w:rPr>
      </w:pPr>
      <w:r w:rsidRPr="00EC6B8C">
        <w:rPr>
          <w:rFonts w:ascii="Times New Roman" w:hAnsi="Times New Roman" w:cs="Times New Roman"/>
          <w:b/>
          <w:sz w:val="24"/>
          <w:szCs w:val="24"/>
        </w:rPr>
        <w:t>Колтубанский сельсовет</w:t>
      </w:r>
    </w:p>
    <w:p w:rsidR="00374656" w:rsidRPr="006E48AD" w:rsidRDefault="00374656" w:rsidP="00374656">
      <w:pPr>
        <w:spacing w:after="0" w:line="240" w:lineRule="auto"/>
        <w:ind w:firstLine="284"/>
        <w:jc w:val="center"/>
        <w:rPr>
          <w:rFonts w:ascii="Times New Roman" w:hAnsi="Times New Roman" w:cs="Times New Roman"/>
          <w:b/>
          <w:sz w:val="24"/>
          <w:szCs w:val="24"/>
        </w:rPr>
      </w:pPr>
      <w:r w:rsidRPr="006E48AD">
        <w:rPr>
          <w:rFonts w:ascii="Times New Roman" w:hAnsi="Times New Roman"/>
          <w:sz w:val="24"/>
          <w:szCs w:val="24"/>
        </w:rPr>
        <w:t>село Колтубанка</w:t>
      </w:r>
    </w:p>
    <w:p w:rsidR="006E48AD" w:rsidRPr="006E48AD" w:rsidRDefault="006E48AD" w:rsidP="006E48AD">
      <w:pPr>
        <w:spacing w:after="0" w:line="240" w:lineRule="auto"/>
        <w:jc w:val="center"/>
        <w:rPr>
          <w:rFonts w:ascii="TimesNewRomanPSMT" w:hAnsi="TimesNewRomanPSMT"/>
          <w:color w:val="000000"/>
          <w:sz w:val="24"/>
          <w:szCs w:val="24"/>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r w:rsidRPr="00992845">
        <w:rPr>
          <w:rFonts w:ascii="Times New Roman" w:hAnsi="Times New Roman" w:cs="Times New Roman"/>
          <w:b/>
          <w:sz w:val="24"/>
          <w:szCs w:val="24"/>
        </w:rPr>
        <w:t>Красногвардейский сельсовет</w:t>
      </w:r>
    </w:p>
    <w:p w:rsidR="00374656" w:rsidRPr="006E48AD" w:rsidRDefault="00374656" w:rsidP="00374656">
      <w:pPr>
        <w:spacing w:after="0" w:line="240" w:lineRule="auto"/>
        <w:ind w:firstLine="284"/>
        <w:jc w:val="center"/>
        <w:rPr>
          <w:rFonts w:ascii="Times New Roman" w:hAnsi="Times New Roman" w:cs="Times New Roman"/>
          <w:b/>
          <w:sz w:val="24"/>
          <w:szCs w:val="24"/>
        </w:rPr>
      </w:pPr>
      <w:r w:rsidRPr="006E48AD">
        <w:rPr>
          <w:rFonts w:ascii="Times New Roman" w:hAnsi="Times New Roman"/>
          <w:sz w:val="24"/>
          <w:szCs w:val="24"/>
        </w:rPr>
        <w:t>п. Красногвардеец</w:t>
      </w:r>
    </w:p>
    <w:p w:rsidR="006E48AD" w:rsidRDefault="006E48AD" w:rsidP="006E48AD">
      <w:pPr>
        <w:spacing w:after="0" w:line="240" w:lineRule="auto"/>
        <w:jc w:val="center"/>
        <w:rPr>
          <w:rFonts w:ascii="Times New Roman" w:eastAsia="Times New Roman" w:hAnsi="Times New Roman" w:cs="Times New Roman"/>
          <w:b/>
          <w:color w:val="1C1C1C"/>
          <w:sz w:val="24"/>
          <w:szCs w:val="24"/>
          <w:lang w:eastAsia="ru-RU"/>
        </w:rPr>
      </w:pPr>
      <w:r>
        <w:rPr>
          <w:rStyle w:val="fontstyle01"/>
        </w:rPr>
        <w:t>хоккейный корт</w:t>
      </w:r>
    </w:p>
    <w:p w:rsidR="00374656" w:rsidRDefault="00374656" w:rsidP="00374656">
      <w:pPr>
        <w:spacing w:after="0" w:line="240" w:lineRule="auto"/>
        <w:rPr>
          <w:rFonts w:ascii="Times New Roman" w:eastAsia="Times New Roman" w:hAnsi="Times New Roman" w:cs="Times New Roman"/>
          <w:b/>
          <w:color w:val="1C1C1C"/>
          <w:sz w:val="24"/>
          <w:szCs w:val="24"/>
          <w:lang w:eastAsia="ru-RU"/>
        </w:rPr>
      </w:pP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992845">
        <w:rPr>
          <w:rFonts w:ascii="Times New Roman" w:hAnsi="Times New Roman" w:cs="Times New Roman"/>
          <w:b/>
          <w:sz w:val="24"/>
          <w:szCs w:val="24"/>
        </w:rPr>
        <w:t>Краснослободской</w:t>
      </w:r>
      <w:proofErr w:type="spellEnd"/>
      <w:r w:rsidRPr="00992845">
        <w:rPr>
          <w:rFonts w:ascii="Times New Roman" w:hAnsi="Times New Roman" w:cs="Times New Roman"/>
          <w:b/>
          <w:sz w:val="24"/>
          <w:szCs w:val="24"/>
        </w:rPr>
        <w:t xml:space="preserve"> сельсовет</w:t>
      </w:r>
    </w:p>
    <w:p w:rsidR="00374656" w:rsidRPr="00904C21" w:rsidRDefault="00374656" w:rsidP="00374656">
      <w:pPr>
        <w:spacing w:after="0" w:line="240" w:lineRule="auto"/>
        <w:ind w:firstLine="284"/>
        <w:jc w:val="center"/>
        <w:rPr>
          <w:rFonts w:ascii="Times New Roman" w:hAnsi="Times New Roman"/>
          <w:sz w:val="24"/>
          <w:szCs w:val="24"/>
        </w:rPr>
      </w:pPr>
      <w:r w:rsidRPr="00904C21">
        <w:rPr>
          <w:rFonts w:ascii="Times New Roman" w:hAnsi="Times New Roman"/>
          <w:sz w:val="24"/>
          <w:szCs w:val="24"/>
        </w:rPr>
        <w:t>село Красная Слободка</w:t>
      </w:r>
    </w:p>
    <w:p w:rsidR="00374656" w:rsidRDefault="00904C21" w:rsidP="00904C2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992845">
        <w:rPr>
          <w:rFonts w:ascii="Times New Roman" w:hAnsi="Times New Roman" w:cs="Times New Roman"/>
          <w:b/>
          <w:sz w:val="24"/>
          <w:szCs w:val="24"/>
        </w:rPr>
        <w:t>Липовский</w:t>
      </w:r>
      <w:proofErr w:type="spellEnd"/>
      <w:r w:rsidRPr="00992845">
        <w:rPr>
          <w:rFonts w:ascii="Times New Roman" w:hAnsi="Times New Roman" w:cs="Times New Roman"/>
          <w:b/>
          <w:sz w:val="24"/>
          <w:szCs w:val="24"/>
        </w:rPr>
        <w:t xml:space="preserve"> сельсовет</w:t>
      </w:r>
    </w:p>
    <w:p w:rsidR="00374656" w:rsidRPr="00904C21" w:rsidRDefault="00374656" w:rsidP="00374656">
      <w:pPr>
        <w:spacing w:after="0" w:line="240" w:lineRule="auto"/>
        <w:ind w:firstLine="284"/>
        <w:jc w:val="center"/>
        <w:rPr>
          <w:rStyle w:val="fontstyle01"/>
          <w:b/>
          <w:color w:val="auto"/>
        </w:rPr>
      </w:pPr>
      <w:r w:rsidRPr="00904C21">
        <w:rPr>
          <w:rFonts w:ascii="Times New Roman" w:hAnsi="Times New Roman"/>
          <w:sz w:val="24"/>
          <w:szCs w:val="24"/>
        </w:rPr>
        <w:t>с. Липовка</w:t>
      </w:r>
    </w:p>
    <w:p w:rsidR="00374656" w:rsidRDefault="00904C21" w:rsidP="00904C2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Pr="00992845" w:rsidRDefault="00374656" w:rsidP="00374656">
      <w:pPr>
        <w:spacing w:after="0" w:line="240" w:lineRule="auto"/>
        <w:ind w:firstLine="284"/>
        <w:jc w:val="center"/>
        <w:rPr>
          <w:rStyle w:val="fontstyle01"/>
          <w:b/>
        </w:rPr>
      </w:pPr>
      <w:proofErr w:type="spellStart"/>
      <w:r w:rsidRPr="00992845">
        <w:rPr>
          <w:rFonts w:ascii="Times New Roman" w:hAnsi="Times New Roman" w:cs="Times New Roman"/>
          <w:b/>
          <w:sz w:val="24"/>
          <w:szCs w:val="24"/>
        </w:rPr>
        <w:t>Лисьеполянский</w:t>
      </w:r>
      <w:proofErr w:type="spellEnd"/>
      <w:r w:rsidRPr="00992845">
        <w:rPr>
          <w:rFonts w:ascii="Times New Roman" w:hAnsi="Times New Roman" w:cs="Times New Roman"/>
          <w:b/>
          <w:sz w:val="24"/>
          <w:szCs w:val="24"/>
        </w:rPr>
        <w:t xml:space="preserve"> сельсовет</w:t>
      </w:r>
    </w:p>
    <w:p w:rsidR="00374656" w:rsidRPr="00904C21" w:rsidRDefault="00374656" w:rsidP="00374656">
      <w:pPr>
        <w:spacing w:after="0" w:line="240" w:lineRule="auto"/>
        <w:ind w:firstLine="284"/>
        <w:jc w:val="center"/>
        <w:rPr>
          <w:rStyle w:val="fontstyle01"/>
          <w:color w:val="auto"/>
        </w:rPr>
      </w:pPr>
      <w:r w:rsidRPr="00904C21">
        <w:rPr>
          <w:rFonts w:ascii="Times New Roman" w:hAnsi="Times New Roman"/>
          <w:sz w:val="24"/>
          <w:szCs w:val="24"/>
        </w:rPr>
        <w:t>с. Лисья Поляна</w:t>
      </w:r>
    </w:p>
    <w:p w:rsidR="00A85F4B" w:rsidRPr="00904C21" w:rsidRDefault="00904C21" w:rsidP="00904C2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A85F4B" w:rsidRDefault="00A85F4B" w:rsidP="00374656">
      <w:pPr>
        <w:spacing w:after="0" w:line="240" w:lineRule="auto"/>
        <w:ind w:firstLine="284"/>
        <w:jc w:val="center"/>
        <w:rPr>
          <w:rFonts w:ascii="Times New Roman" w:hAnsi="Times New Roman" w:cs="Times New Roman"/>
          <w:b/>
          <w:sz w:val="24"/>
          <w:szCs w:val="24"/>
        </w:rPr>
      </w:pPr>
      <w:r w:rsidRPr="00A85F4B">
        <w:rPr>
          <w:rFonts w:ascii="Times New Roman" w:hAnsi="Times New Roman" w:cs="Times New Roman"/>
          <w:b/>
          <w:sz w:val="24"/>
          <w:szCs w:val="24"/>
        </w:rPr>
        <w:t>Могутовский сельсовет</w:t>
      </w:r>
    </w:p>
    <w:p w:rsidR="00A85F4B" w:rsidRPr="00904C21" w:rsidRDefault="00A85F4B" w:rsidP="00374656">
      <w:pPr>
        <w:spacing w:after="0" w:line="240" w:lineRule="auto"/>
        <w:ind w:firstLine="284"/>
        <w:jc w:val="center"/>
        <w:rPr>
          <w:rFonts w:ascii="Times New Roman" w:hAnsi="Times New Roman" w:cs="Times New Roman"/>
          <w:sz w:val="24"/>
          <w:szCs w:val="24"/>
        </w:rPr>
      </w:pPr>
      <w:r w:rsidRPr="00904C21">
        <w:rPr>
          <w:rFonts w:ascii="Times New Roman" w:hAnsi="Times New Roman" w:cs="Times New Roman"/>
          <w:sz w:val="24"/>
          <w:szCs w:val="24"/>
        </w:rPr>
        <w:t xml:space="preserve">с. </w:t>
      </w:r>
      <w:proofErr w:type="spellStart"/>
      <w:r w:rsidRPr="00904C21">
        <w:rPr>
          <w:rFonts w:ascii="Times New Roman" w:hAnsi="Times New Roman" w:cs="Times New Roman"/>
          <w:sz w:val="24"/>
          <w:szCs w:val="24"/>
        </w:rPr>
        <w:t>Могутово</w:t>
      </w:r>
      <w:proofErr w:type="spellEnd"/>
    </w:p>
    <w:p w:rsidR="00374656" w:rsidRPr="00904C21" w:rsidRDefault="00904C21" w:rsidP="00904C21">
      <w:pPr>
        <w:spacing w:after="0" w:line="240" w:lineRule="auto"/>
        <w:jc w:val="center"/>
        <w:rPr>
          <w:rStyle w:val="fontstyle01"/>
          <w:color w:val="auto"/>
        </w:rPr>
      </w:pPr>
      <w:r w:rsidRPr="00904C21">
        <w:rPr>
          <w:rStyle w:val="fontstyle01"/>
          <w:color w:val="auto"/>
        </w:rPr>
        <w:t>лыжная трасса</w:t>
      </w:r>
    </w:p>
    <w:p w:rsidR="00374656" w:rsidRDefault="00374656" w:rsidP="00374656">
      <w:pPr>
        <w:spacing w:after="0" w:line="240" w:lineRule="auto"/>
        <w:ind w:firstLine="284"/>
        <w:jc w:val="center"/>
        <w:rPr>
          <w:rFonts w:ascii="Times New Roman" w:hAnsi="Times New Roman" w:cs="Times New Roman"/>
          <w:b/>
          <w:sz w:val="24"/>
          <w:szCs w:val="24"/>
        </w:rPr>
      </w:pPr>
      <w:r w:rsidRPr="00992845">
        <w:rPr>
          <w:rFonts w:ascii="Times New Roman" w:hAnsi="Times New Roman" w:cs="Times New Roman"/>
          <w:b/>
          <w:sz w:val="24"/>
          <w:szCs w:val="24"/>
        </w:rPr>
        <w:t>Новоалександровский сельсовет</w:t>
      </w:r>
    </w:p>
    <w:p w:rsidR="00374656" w:rsidRPr="00904C21" w:rsidRDefault="00374656" w:rsidP="00374656">
      <w:pPr>
        <w:spacing w:after="0" w:line="240" w:lineRule="auto"/>
        <w:ind w:firstLine="284"/>
        <w:jc w:val="center"/>
        <w:rPr>
          <w:rStyle w:val="fontstyle01"/>
          <w:b/>
          <w:color w:val="auto"/>
        </w:rPr>
      </w:pPr>
      <w:r w:rsidRPr="00904C21">
        <w:rPr>
          <w:rFonts w:ascii="Times New Roman" w:hAnsi="Times New Roman"/>
          <w:sz w:val="24"/>
          <w:szCs w:val="24"/>
        </w:rPr>
        <w:t xml:space="preserve">с. Новоалександровка, </w:t>
      </w:r>
    </w:p>
    <w:p w:rsidR="00374656" w:rsidRPr="00904C21" w:rsidRDefault="00904C21" w:rsidP="00904C21">
      <w:pPr>
        <w:spacing w:after="0" w:line="240" w:lineRule="auto"/>
        <w:jc w:val="center"/>
        <w:rPr>
          <w:rStyle w:val="fontstyle01"/>
          <w:rFonts w:ascii="Times New Roman" w:eastAsia="Times New Roman" w:hAnsi="Times New Roman" w:cs="Times New Roman"/>
          <w:b/>
          <w:color w:val="1C1C1C"/>
          <w:lang w:eastAsia="ru-RU"/>
        </w:rPr>
      </w:pPr>
      <w:r>
        <w:rPr>
          <w:rStyle w:val="fontstyle01"/>
        </w:rPr>
        <w:t>хоккейный корт</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2B2D6E">
        <w:rPr>
          <w:rFonts w:ascii="Times New Roman" w:hAnsi="Times New Roman" w:cs="Times New Roman"/>
          <w:b/>
          <w:sz w:val="24"/>
          <w:szCs w:val="24"/>
        </w:rPr>
        <w:t>Новотепловский</w:t>
      </w:r>
      <w:proofErr w:type="spellEnd"/>
      <w:r w:rsidRPr="002B2D6E">
        <w:rPr>
          <w:rFonts w:ascii="Times New Roman" w:hAnsi="Times New Roman" w:cs="Times New Roman"/>
          <w:b/>
          <w:sz w:val="24"/>
          <w:szCs w:val="24"/>
        </w:rPr>
        <w:t xml:space="preserve"> сельсовет</w:t>
      </w:r>
    </w:p>
    <w:p w:rsidR="00374656" w:rsidRPr="00904C21" w:rsidRDefault="00374656" w:rsidP="00374656">
      <w:pPr>
        <w:spacing w:after="0" w:line="240" w:lineRule="auto"/>
        <w:ind w:firstLine="284"/>
        <w:jc w:val="center"/>
        <w:rPr>
          <w:rStyle w:val="fontstyle01"/>
          <w:b/>
          <w:color w:val="auto"/>
        </w:rPr>
      </w:pPr>
      <w:r w:rsidRPr="00904C21">
        <w:rPr>
          <w:rFonts w:ascii="Times New Roman" w:hAnsi="Times New Roman"/>
          <w:sz w:val="24"/>
          <w:szCs w:val="24"/>
        </w:rPr>
        <w:t>с. Новая Тепловка</w:t>
      </w:r>
    </w:p>
    <w:p w:rsidR="00374656" w:rsidRDefault="00904C21" w:rsidP="00904C2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r w:rsidRPr="002B2D6E">
        <w:rPr>
          <w:rFonts w:ascii="Times New Roman" w:hAnsi="Times New Roman" w:cs="Times New Roman"/>
          <w:b/>
          <w:sz w:val="24"/>
          <w:szCs w:val="24"/>
        </w:rPr>
        <w:t>Палимовский сельсовет</w:t>
      </w:r>
    </w:p>
    <w:p w:rsidR="00374656" w:rsidRPr="00904C21" w:rsidRDefault="00374656" w:rsidP="00374656">
      <w:pPr>
        <w:spacing w:after="0" w:line="240" w:lineRule="auto"/>
        <w:ind w:firstLine="284"/>
        <w:jc w:val="center"/>
        <w:rPr>
          <w:rFonts w:ascii="Times New Roman" w:hAnsi="Times New Roman"/>
          <w:sz w:val="24"/>
          <w:szCs w:val="24"/>
        </w:rPr>
      </w:pPr>
      <w:r w:rsidRPr="00904C21">
        <w:rPr>
          <w:rFonts w:ascii="Times New Roman" w:hAnsi="Times New Roman"/>
          <w:sz w:val="24"/>
          <w:szCs w:val="24"/>
        </w:rPr>
        <w:t>с. Палимовка</w:t>
      </w:r>
    </w:p>
    <w:p w:rsidR="00374656" w:rsidRPr="00904C21" w:rsidRDefault="00904C21" w:rsidP="00904C21">
      <w:pPr>
        <w:spacing w:after="0" w:line="240" w:lineRule="auto"/>
        <w:jc w:val="center"/>
        <w:rPr>
          <w:rStyle w:val="fontstyle01"/>
          <w:rFonts w:ascii="Times New Roman" w:eastAsia="Times New Roman" w:hAnsi="Times New Roman" w:cs="Times New Roman"/>
          <w:b/>
          <w:color w:val="1C1C1C"/>
          <w:lang w:eastAsia="ru-RU"/>
        </w:rPr>
      </w:pPr>
      <w:r>
        <w:rPr>
          <w:rStyle w:val="fontstyle01"/>
        </w:rPr>
        <w:t>хоккейный корт</w:t>
      </w:r>
    </w:p>
    <w:p w:rsidR="00374656" w:rsidRPr="00D94231" w:rsidRDefault="00374656" w:rsidP="00374656">
      <w:pPr>
        <w:spacing w:after="0" w:line="240" w:lineRule="auto"/>
        <w:ind w:firstLine="284"/>
        <w:jc w:val="center"/>
        <w:rPr>
          <w:rStyle w:val="fontstyle01"/>
          <w:b/>
          <w:color w:val="auto"/>
        </w:rPr>
      </w:pPr>
      <w:r w:rsidRPr="00D94231">
        <w:rPr>
          <w:rFonts w:ascii="Times New Roman" w:hAnsi="Times New Roman"/>
          <w:sz w:val="24"/>
          <w:szCs w:val="24"/>
        </w:rPr>
        <w:t xml:space="preserve"> с. Новая Елшанка</w:t>
      </w:r>
    </w:p>
    <w:p w:rsidR="00374656" w:rsidRDefault="00D94231" w:rsidP="00D9423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4539AD">
        <w:rPr>
          <w:rFonts w:ascii="Times New Roman" w:hAnsi="Times New Roman" w:cs="Times New Roman"/>
          <w:b/>
          <w:sz w:val="24"/>
          <w:szCs w:val="24"/>
        </w:rPr>
        <w:t>Подколкинский</w:t>
      </w:r>
      <w:proofErr w:type="spellEnd"/>
      <w:r w:rsidRPr="004539AD">
        <w:rPr>
          <w:rFonts w:ascii="Times New Roman" w:hAnsi="Times New Roman" w:cs="Times New Roman"/>
          <w:b/>
          <w:sz w:val="24"/>
          <w:szCs w:val="24"/>
        </w:rPr>
        <w:t xml:space="preserve"> сельсовет</w:t>
      </w:r>
    </w:p>
    <w:p w:rsidR="00374656" w:rsidRPr="00D94231" w:rsidRDefault="00374656" w:rsidP="00374656">
      <w:pPr>
        <w:spacing w:after="0" w:line="240" w:lineRule="auto"/>
        <w:ind w:firstLine="284"/>
        <w:jc w:val="center"/>
        <w:rPr>
          <w:rFonts w:ascii="Times New Roman" w:hAnsi="Times New Roman"/>
          <w:sz w:val="24"/>
          <w:szCs w:val="24"/>
        </w:rPr>
      </w:pPr>
      <w:r w:rsidRPr="00D94231">
        <w:rPr>
          <w:rFonts w:ascii="Times New Roman" w:hAnsi="Times New Roman"/>
          <w:sz w:val="24"/>
          <w:szCs w:val="24"/>
        </w:rPr>
        <w:t>с. Подколки</w:t>
      </w:r>
    </w:p>
    <w:p w:rsidR="00374656" w:rsidRPr="00D94231" w:rsidRDefault="00D94231" w:rsidP="00D94231">
      <w:pPr>
        <w:spacing w:after="0" w:line="240" w:lineRule="auto"/>
        <w:jc w:val="center"/>
        <w:rPr>
          <w:rFonts w:ascii="TimesNewRomanPSMT" w:hAnsi="TimesNewRomanPSMT"/>
          <w:color w:val="000000"/>
          <w:sz w:val="24"/>
          <w:szCs w:val="24"/>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r w:rsidRPr="004539AD">
        <w:rPr>
          <w:rFonts w:ascii="Times New Roman" w:hAnsi="Times New Roman" w:cs="Times New Roman"/>
          <w:b/>
          <w:sz w:val="24"/>
          <w:szCs w:val="24"/>
        </w:rPr>
        <w:t>Преображенский сельсовет</w:t>
      </w:r>
    </w:p>
    <w:p w:rsidR="00D94231" w:rsidRPr="00D94231" w:rsidRDefault="00D94231" w:rsidP="00374656">
      <w:pPr>
        <w:spacing w:after="0" w:line="240" w:lineRule="auto"/>
        <w:ind w:firstLine="284"/>
        <w:jc w:val="center"/>
        <w:rPr>
          <w:rFonts w:ascii="Times New Roman" w:hAnsi="Times New Roman" w:cs="Times New Roman"/>
          <w:sz w:val="24"/>
          <w:szCs w:val="24"/>
        </w:rPr>
      </w:pPr>
      <w:r w:rsidRPr="00D94231">
        <w:rPr>
          <w:rFonts w:ascii="Times New Roman" w:hAnsi="Times New Roman" w:cs="Times New Roman"/>
          <w:sz w:val="24"/>
          <w:szCs w:val="24"/>
        </w:rPr>
        <w:lastRenderedPageBreak/>
        <w:t>с. Преображенка</w:t>
      </w:r>
    </w:p>
    <w:p w:rsidR="00374656" w:rsidRPr="00D94231" w:rsidRDefault="00D94231" w:rsidP="00D94231">
      <w:pPr>
        <w:spacing w:after="0" w:line="240" w:lineRule="auto"/>
        <w:jc w:val="center"/>
        <w:rPr>
          <w:rFonts w:ascii="TimesNewRomanPSMT" w:hAnsi="TimesNewRomanPSMT"/>
          <w:color w:val="000000"/>
          <w:sz w:val="24"/>
          <w:szCs w:val="24"/>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r w:rsidRPr="004539AD">
        <w:rPr>
          <w:rFonts w:ascii="Times New Roman" w:hAnsi="Times New Roman" w:cs="Times New Roman"/>
          <w:b/>
          <w:sz w:val="24"/>
          <w:szCs w:val="24"/>
        </w:rPr>
        <w:t>Пригородный сельсовет</w:t>
      </w:r>
    </w:p>
    <w:p w:rsidR="00374656" w:rsidRPr="00D94231" w:rsidRDefault="00374656" w:rsidP="00374656">
      <w:pPr>
        <w:spacing w:after="0" w:line="240" w:lineRule="auto"/>
        <w:ind w:firstLine="284"/>
        <w:jc w:val="center"/>
        <w:rPr>
          <w:rFonts w:ascii="Times New Roman" w:hAnsi="Times New Roman"/>
          <w:sz w:val="24"/>
          <w:szCs w:val="24"/>
        </w:rPr>
      </w:pPr>
      <w:r w:rsidRPr="00D94231">
        <w:rPr>
          <w:rFonts w:ascii="Times New Roman" w:hAnsi="Times New Roman"/>
          <w:sz w:val="24"/>
          <w:szCs w:val="24"/>
        </w:rPr>
        <w:t>пос. Искра</w:t>
      </w:r>
    </w:p>
    <w:p w:rsidR="00374656" w:rsidRPr="00D94231" w:rsidRDefault="00D94231" w:rsidP="00D94231">
      <w:pPr>
        <w:spacing w:after="0" w:line="240" w:lineRule="auto"/>
        <w:ind w:firstLine="284"/>
        <w:jc w:val="center"/>
        <w:rPr>
          <w:rStyle w:val="fontstyle01"/>
          <w:color w:val="auto"/>
        </w:rPr>
      </w:pPr>
      <w:r w:rsidRPr="00D94231">
        <w:rPr>
          <w:rStyle w:val="fontstyle01"/>
          <w:color w:val="auto"/>
        </w:rPr>
        <w:t>стадион</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4539AD">
        <w:rPr>
          <w:rFonts w:ascii="Times New Roman" w:hAnsi="Times New Roman" w:cs="Times New Roman"/>
          <w:b/>
          <w:sz w:val="24"/>
          <w:szCs w:val="24"/>
        </w:rPr>
        <w:t>Проскуринский</w:t>
      </w:r>
      <w:proofErr w:type="spellEnd"/>
      <w:r w:rsidRPr="004539AD">
        <w:rPr>
          <w:rFonts w:ascii="Times New Roman" w:hAnsi="Times New Roman" w:cs="Times New Roman"/>
          <w:b/>
          <w:sz w:val="24"/>
          <w:szCs w:val="24"/>
        </w:rPr>
        <w:t xml:space="preserve"> сельсовет</w:t>
      </w:r>
    </w:p>
    <w:p w:rsidR="00D94231" w:rsidRPr="004539AD" w:rsidRDefault="00D94231" w:rsidP="00374656">
      <w:pPr>
        <w:spacing w:after="0" w:line="240" w:lineRule="auto"/>
        <w:ind w:firstLine="284"/>
        <w:jc w:val="center"/>
        <w:rPr>
          <w:rStyle w:val="fontstyle01"/>
          <w:b/>
        </w:rPr>
      </w:pPr>
      <w:r>
        <w:rPr>
          <w:rFonts w:ascii="Times New Roman" w:hAnsi="Times New Roman" w:cs="Times New Roman"/>
          <w:b/>
          <w:sz w:val="24"/>
          <w:szCs w:val="24"/>
        </w:rPr>
        <w:t xml:space="preserve">с. </w:t>
      </w:r>
      <w:proofErr w:type="spellStart"/>
      <w:r>
        <w:rPr>
          <w:rFonts w:ascii="Times New Roman" w:hAnsi="Times New Roman" w:cs="Times New Roman"/>
          <w:b/>
          <w:sz w:val="24"/>
          <w:szCs w:val="24"/>
        </w:rPr>
        <w:t>Проскурино</w:t>
      </w:r>
      <w:proofErr w:type="spellEnd"/>
    </w:p>
    <w:p w:rsidR="00374656" w:rsidRPr="00D94231" w:rsidRDefault="00D94231" w:rsidP="00D94231">
      <w:pPr>
        <w:spacing w:after="0" w:line="240" w:lineRule="auto"/>
        <w:jc w:val="center"/>
        <w:rPr>
          <w:rFonts w:ascii="TimesNewRomanPSMT" w:hAnsi="TimesNewRomanPSMT"/>
          <w:color w:val="000000"/>
          <w:sz w:val="24"/>
          <w:szCs w:val="24"/>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4539AD">
        <w:rPr>
          <w:rFonts w:ascii="Times New Roman" w:hAnsi="Times New Roman" w:cs="Times New Roman"/>
          <w:b/>
          <w:sz w:val="24"/>
          <w:szCs w:val="24"/>
        </w:rPr>
        <w:t>Староалександровский</w:t>
      </w:r>
      <w:proofErr w:type="spellEnd"/>
      <w:r w:rsidRPr="004539AD">
        <w:rPr>
          <w:rFonts w:ascii="Times New Roman" w:hAnsi="Times New Roman" w:cs="Times New Roman"/>
          <w:b/>
          <w:sz w:val="24"/>
          <w:szCs w:val="24"/>
        </w:rPr>
        <w:t xml:space="preserve"> сельсовет</w:t>
      </w:r>
    </w:p>
    <w:p w:rsidR="00D94231" w:rsidRPr="00D94231" w:rsidRDefault="00D94231" w:rsidP="00374656">
      <w:pPr>
        <w:spacing w:after="0" w:line="240" w:lineRule="auto"/>
        <w:ind w:firstLine="284"/>
        <w:jc w:val="center"/>
        <w:rPr>
          <w:rFonts w:ascii="Times New Roman" w:hAnsi="Times New Roman" w:cs="Times New Roman"/>
          <w:sz w:val="24"/>
          <w:szCs w:val="24"/>
        </w:rPr>
      </w:pPr>
      <w:r w:rsidRPr="00D94231">
        <w:rPr>
          <w:rFonts w:ascii="Times New Roman" w:hAnsi="Times New Roman" w:cs="Times New Roman"/>
          <w:sz w:val="24"/>
          <w:szCs w:val="24"/>
        </w:rPr>
        <w:t xml:space="preserve">с. </w:t>
      </w:r>
      <w:proofErr w:type="spellStart"/>
      <w:r w:rsidRPr="00D94231">
        <w:rPr>
          <w:rFonts w:ascii="Times New Roman" w:hAnsi="Times New Roman" w:cs="Times New Roman"/>
          <w:sz w:val="24"/>
          <w:szCs w:val="24"/>
        </w:rPr>
        <w:t>Староалександровка</w:t>
      </w:r>
      <w:proofErr w:type="spellEnd"/>
    </w:p>
    <w:p w:rsidR="00374656" w:rsidRPr="00D94231" w:rsidRDefault="00D94231" w:rsidP="00D94231">
      <w:pPr>
        <w:spacing w:after="0" w:line="240" w:lineRule="auto"/>
        <w:jc w:val="center"/>
        <w:rPr>
          <w:rFonts w:ascii="TimesNewRomanPSMT" w:hAnsi="TimesNewRomanPSMT"/>
          <w:color w:val="000000"/>
          <w:sz w:val="24"/>
          <w:szCs w:val="24"/>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4539AD">
        <w:rPr>
          <w:rFonts w:ascii="Times New Roman" w:hAnsi="Times New Roman" w:cs="Times New Roman"/>
          <w:b/>
          <w:sz w:val="24"/>
          <w:szCs w:val="24"/>
        </w:rPr>
        <w:t>Сухореченский</w:t>
      </w:r>
      <w:proofErr w:type="spellEnd"/>
      <w:r w:rsidRPr="004539AD">
        <w:rPr>
          <w:rFonts w:ascii="Times New Roman" w:hAnsi="Times New Roman" w:cs="Times New Roman"/>
          <w:b/>
          <w:sz w:val="24"/>
          <w:szCs w:val="24"/>
        </w:rPr>
        <w:t xml:space="preserve"> сельсовет</w:t>
      </w:r>
    </w:p>
    <w:p w:rsidR="00374656" w:rsidRPr="00D94231" w:rsidRDefault="00374656" w:rsidP="00374656">
      <w:pPr>
        <w:spacing w:after="0" w:line="240" w:lineRule="auto"/>
        <w:ind w:firstLine="284"/>
        <w:jc w:val="center"/>
        <w:rPr>
          <w:rFonts w:ascii="Times New Roman" w:hAnsi="Times New Roman"/>
          <w:sz w:val="24"/>
          <w:szCs w:val="24"/>
        </w:rPr>
      </w:pPr>
      <w:r w:rsidRPr="00D94231">
        <w:rPr>
          <w:rFonts w:ascii="Times New Roman" w:hAnsi="Times New Roman"/>
          <w:sz w:val="24"/>
          <w:szCs w:val="24"/>
        </w:rPr>
        <w:t>с. Сухоречка</w:t>
      </w:r>
    </w:p>
    <w:p w:rsidR="00374656" w:rsidRPr="00D94231" w:rsidRDefault="00D94231" w:rsidP="00D94231">
      <w:pPr>
        <w:spacing w:after="0" w:line="240" w:lineRule="auto"/>
        <w:jc w:val="center"/>
        <w:rPr>
          <w:rStyle w:val="fontstyle01"/>
          <w:rFonts w:ascii="Times New Roman" w:eastAsia="Times New Roman" w:hAnsi="Times New Roman" w:cs="Times New Roman"/>
          <w:b/>
          <w:color w:val="1C1C1C"/>
          <w:lang w:eastAsia="ru-RU"/>
        </w:rPr>
      </w:pPr>
      <w:r>
        <w:rPr>
          <w:rStyle w:val="fontstyle01"/>
        </w:rPr>
        <w:t>хоккейный корт</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F45348">
        <w:rPr>
          <w:rFonts w:ascii="Times New Roman" w:hAnsi="Times New Roman" w:cs="Times New Roman"/>
          <w:b/>
          <w:sz w:val="24"/>
          <w:szCs w:val="24"/>
        </w:rPr>
        <w:t>Твердиловский</w:t>
      </w:r>
      <w:proofErr w:type="spellEnd"/>
      <w:r w:rsidRPr="00F45348">
        <w:rPr>
          <w:rFonts w:ascii="Times New Roman" w:hAnsi="Times New Roman" w:cs="Times New Roman"/>
          <w:b/>
          <w:sz w:val="24"/>
          <w:szCs w:val="24"/>
        </w:rPr>
        <w:t xml:space="preserve"> сельсовет</w:t>
      </w:r>
    </w:p>
    <w:p w:rsidR="00374656" w:rsidRPr="00D94231" w:rsidRDefault="00374656" w:rsidP="00374656">
      <w:pPr>
        <w:spacing w:after="0" w:line="240" w:lineRule="auto"/>
        <w:ind w:firstLine="284"/>
        <w:jc w:val="center"/>
        <w:rPr>
          <w:rFonts w:ascii="TimesNewRomanPSMT" w:hAnsi="TimesNewRomanPSMT"/>
          <w:b/>
          <w:sz w:val="24"/>
          <w:szCs w:val="24"/>
        </w:rPr>
      </w:pPr>
      <w:r w:rsidRPr="00D94231">
        <w:rPr>
          <w:rFonts w:ascii="Times New Roman" w:hAnsi="Times New Roman"/>
          <w:sz w:val="24"/>
          <w:szCs w:val="24"/>
        </w:rPr>
        <w:t>с. Твердилово</w:t>
      </w:r>
    </w:p>
    <w:p w:rsidR="00A85F4B" w:rsidRPr="00D94231" w:rsidRDefault="00D94231" w:rsidP="00D9423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A85F4B" w:rsidRDefault="00A85F4B" w:rsidP="00374656">
      <w:pPr>
        <w:spacing w:after="0" w:line="240" w:lineRule="auto"/>
        <w:ind w:firstLine="284"/>
        <w:jc w:val="center"/>
        <w:rPr>
          <w:rFonts w:ascii="Times New Roman" w:hAnsi="Times New Roman" w:cs="Times New Roman"/>
          <w:b/>
          <w:sz w:val="24"/>
          <w:szCs w:val="24"/>
        </w:rPr>
      </w:pPr>
      <w:r w:rsidRPr="00A85F4B">
        <w:rPr>
          <w:rFonts w:ascii="Times New Roman" w:hAnsi="Times New Roman" w:cs="Times New Roman"/>
          <w:b/>
          <w:sz w:val="24"/>
          <w:szCs w:val="24"/>
        </w:rPr>
        <w:t>Троицкий сельсовет</w:t>
      </w:r>
    </w:p>
    <w:p w:rsidR="00A85F4B" w:rsidRPr="00D94231" w:rsidRDefault="00A85F4B" w:rsidP="00374656">
      <w:pPr>
        <w:spacing w:after="0" w:line="240" w:lineRule="auto"/>
        <w:ind w:firstLine="284"/>
        <w:jc w:val="center"/>
        <w:rPr>
          <w:rFonts w:ascii="Times New Roman" w:hAnsi="Times New Roman" w:cs="Times New Roman"/>
          <w:sz w:val="24"/>
          <w:szCs w:val="24"/>
        </w:rPr>
      </w:pPr>
      <w:r w:rsidRPr="00D94231">
        <w:rPr>
          <w:rFonts w:ascii="Times New Roman" w:hAnsi="Times New Roman" w:cs="Times New Roman"/>
          <w:sz w:val="24"/>
          <w:szCs w:val="24"/>
        </w:rPr>
        <w:t>с. Троицкое</w:t>
      </w:r>
    </w:p>
    <w:p w:rsidR="00374656" w:rsidRPr="00D94231" w:rsidRDefault="00D94231" w:rsidP="00D9423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Fonts w:ascii="Times New Roman" w:hAnsi="Times New Roman" w:cs="Times New Roman"/>
          <w:b/>
          <w:sz w:val="24"/>
          <w:szCs w:val="24"/>
        </w:rPr>
      </w:pPr>
      <w:proofErr w:type="spellStart"/>
      <w:r w:rsidRPr="00F45348">
        <w:rPr>
          <w:rFonts w:ascii="Times New Roman" w:hAnsi="Times New Roman" w:cs="Times New Roman"/>
          <w:b/>
          <w:sz w:val="24"/>
          <w:szCs w:val="24"/>
        </w:rPr>
        <w:t>Тупиковский</w:t>
      </w:r>
      <w:proofErr w:type="spellEnd"/>
      <w:r w:rsidRPr="00F45348">
        <w:rPr>
          <w:rFonts w:ascii="Times New Roman" w:hAnsi="Times New Roman" w:cs="Times New Roman"/>
          <w:b/>
          <w:sz w:val="24"/>
          <w:szCs w:val="24"/>
        </w:rPr>
        <w:t xml:space="preserve"> сельсовет</w:t>
      </w:r>
    </w:p>
    <w:p w:rsidR="00374656" w:rsidRPr="00D94231" w:rsidRDefault="00374656" w:rsidP="00374656">
      <w:pPr>
        <w:spacing w:after="0" w:line="240" w:lineRule="auto"/>
        <w:ind w:firstLine="284"/>
        <w:jc w:val="center"/>
        <w:rPr>
          <w:rStyle w:val="fontstyle01"/>
          <w:b/>
          <w:color w:val="auto"/>
        </w:rPr>
      </w:pPr>
      <w:r w:rsidRPr="00D94231">
        <w:rPr>
          <w:rFonts w:ascii="Times New Roman" w:hAnsi="Times New Roman"/>
          <w:sz w:val="24"/>
          <w:szCs w:val="24"/>
        </w:rPr>
        <w:t xml:space="preserve">с. </w:t>
      </w:r>
      <w:proofErr w:type="spellStart"/>
      <w:r w:rsidRPr="00D94231">
        <w:rPr>
          <w:rFonts w:ascii="Times New Roman" w:hAnsi="Times New Roman"/>
          <w:sz w:val="24"/>
          <w:szCs w:val="24"/>
        </w:rPr>
        <w:t>Тупиковка</w:t>
      </w:r>
      <w:proofErr w:type="spellEnd"/>
    </w:p>
    <w:p w:rsidR="00D94231" w:rsidRPr="00D94231" w:rsidRDefault="00D94231" w:rsidP="00D9423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Style w:val="fontstyle01"/>
        </w:rPr>
      </w:pPr>
    </w:p>
    <w:p w:rsidR="00374656" w:rsidRPr="00F45348" w:rsidRDefault="00374656" w:rsidP="00374656">
      <w:pPr>
        <w:spacing w:after="0" w:line="240" w:lineRule="auto"/>
        <w:ind w:firstLine="284"/>
        <w:jc w:val="center"/>
        <w:rPr>
          <w:rStyle w:val="fontstyle01"/>
          <w:b/>
          <w:color w:val="auto"/>
        </w:rPr>
      </w:pPr>
      <w:proofErr w:type="spellStart"/>
      <w:r w:rsidRPr="00F45348">
        <w:rPr>
          <w:rFonts w:ascii="Times New Roman" w:hAnsi="Times New Roman" w:cs="Times New Roman"/>
          <w:b/>
          <w:sz w:val="24"/>
          <w:szCs w:val="24"/>
        </w:rPr>
        <w:t>Шахматовский</w:t>
      </w:r>
      <w:proofErr w:type="spellEnd"/>
      <w:r w:rsidRPr="00F45348">
        <w:rPr>
          <w:rFonts w:ascii="Times New Roman" w:hAnsi="Times New Roman" w:cs="Times New Roman"/>
          <w:b/>
          <w:sz w:val="24"/>
          <w:szCs w:val="24"/>
        </w:rPr>
        <w:t xml:space="preserve"> сельсовет</w:t>
      </w:r>
    </w:p>
    <w:p w:rsidR="00374656" w:rsidRPr="00D94231" w:rsidRDefault="00374656" w:rsidP="00374656">
      <w:pPr>
        <w:spacing w:after="0" w:line="240" w:lineRule="auto"/>
        <w:ind w:firstLine="284"/>
        <w:jc w:val="center"/>
        <w:rPr>
          <w:rFonts w:ascii="Times New Roman" w:hAnsi="Times New Roman"/>
          <w:sz w:val="24"/>
          <w:szCs w:val="24"/>
        </w:rPr>
      </w:pPr>
      <w:r w:rsidRPr="00D94231">
        <w:rPr>
          <w:rFonts w:ascii="Times New Roman" w:hAnsi="Times New Roman"/>
          <w:sz w:val="24"/>
          <w:szCs w:val="24"/>
        </w:rPr>
        <w:t>с. Шахматовка</w:t>
      </w:r>
    </w:p>
    <w:p w:rsidR="00D94231" w:rsidRPr="00D94231" w:rsidRDefault="00D94231" w:rsidP="00D94231">
      <w:pPr>
        <w:spacing w:after="0" w:line="240" w:lineRule="auto"/>
        <w:jc w:val="center"/>
        <w:rPr>
          <w:rStyle w:val="fontstyle01"/>
        </w:rPr>
      </w:pPr>
      <w:r w:rsidRPr="00E947B8">
        <w:rPr>
          <w:rFonts w:ascii="TimesNewRomanPSMT" w:hAnsi="TimesNewRomanPSMT"/>
          <w:color w:val="000000"/>
          <w:sz w:val="24"/>
          <w:szCs w:val="24"/>
        </w:rPr>
        <w:t>универсальная комплексная площадка (площадка для игры в баскетбол и волейбол</w:t>
      </w:r>
      <w:r>
        <w:rPr>
          <w:rFonts w:ascii="TimesNewRomanPSMT" w:hAnsi="TimesNewRomanPSMT"/>
          <w:color w:val="000000"/>
          <w:sz w:val="24"/>
          <w:szCs w:val="24"/>
        </w:rPr>
        <w:t>)</w:t>
      </w:r>
    </w:p>
    <w:p w:rsidR="00374656" w:rsidRDefault="00374656" w:rsidP="00374656">
      <w:pPr>
        <w:spacing w:after="0" w:line="240" w:lineRule="auto"/>
        <w:ind w:firstLine="284"/>
        <w:jc w:val="center"/>
        <w:rPr>
          <w:rStyle w:val="fontstyle01"/>
        </w:rPr>
      </w:pPr>
    </w:p>
    <w:p w:rsidR="00A85F4B" w:rsidRDefault="00A85F4B" w:rsidP="00A85F4B">
      <w:pPr>
        <w:spacing w:after="0" w:line="240" w:lineRule="auto"/>
        <w:ind w:firstLine="284"/>
        <w:rPr>
          <w:rFonts w:ascii="TimesNewRomanPS-BoldItalicMT" w:hAnsi="TimesNewRomanPS-BoldItalicMT"/>
          <w:b/>
          <w:bCs/>
          <w:i/>
          <w:iCs/>
          <w:color w:val="000000"/>
        </w:rPr>
      </w:pPr>
      <w:r w:rsidRPr="00A85F4B">
        <w:rPr>
          <w:rStyle w:val="fontstyle01"/>
          <w:b/>
        </w:rPr>
        <w:t>Культура</w:t>
      </w:r>
    </w:p>
    <w:p w:rsidR="00BC41C4" w:rsidRDefault="00A85F4B" w:rsidP="00A85F4B">
      <w:pPr>
        <w:spacing w:after="0" w:line="240" w:lineRule="auto"/>
        <w:ind w:firstLine="284"/>
        <w:rPr>
          <w:rFonts w:ascii="Arial" w:hAnsi="Arial" w:cs="Arial"/>
          <w:color w:val="1C1C1C"/>
          <w:shd w:val="clear" w:color="auto" w:fill="FFFFFF"/>
        </w:rPr>
      </w:pPr>
      <w:r>
        <w:rPr>
          <w:rFonts w:ascii="TimesNewRomanPS-BoldItalicMT" w:hAnsi="TimesNewRomanPS-BoldItalicMT"/>
          <w:b/>
          <w:bCs/>
          <w:i/>
          <w:iCs/>
          <w:color w:val="000000"/>
        </w:rPr>
        <w:br/>
      </w:r>
      <w:r>
        <w:rPr>
          <w:rStyle w:val="fontstyle11"/>
          <w:rFonts w:ascii="Times New Roman" w:hAnsi="Times New Roman" w:cs="Times New Roman"/>
          <w:b w:val="0"/>
          <w:sz w:val="24"/>
          <w:szCs w:val="24"/>
        </w:rPr>
        <w:t xml:space="preserve">   </w:t>
      </w:r>
      <w:r w:rsidRPr="00A85F4B">
        <w:rPr>
          <w:rStyle w:val="fontstyle11"/>
          <w:rFonts w:ascii="Times New Roman" w:hAnsi="Times New Roman" w:cs="Times New Roman"/>
          <w:b w:val="0"/>
          <w:sz w:val="24"/>
          <w:szCs w:val="24"/>
        </w:rPr>
        <w:t xml:space="preserve">Организационная структура сферы культуры </w:t>
      </w:r>
      <w:r>
        <w:rPr>
          <w:rStyle w:val="fontstyle11"/>
          <w:rFonts w:ascii="Times New Roman" w:hAnsi="Times New Roman" w:cs="Times New Roman"/>
          <w:b w:val="0"/>
          <w:sz w:val="24"/>
          <w:szCs w:val="24"/>
        </w:rPr>
        <w:t>Бузулукского</w:t>
      </w:r>
      <w:r w:rsidRPr="00A85F4B">
        <w:rPr>
          <w:rStyle w:val="fontstyle11"/>
          <w:rFonts w:ascii="Times New Roman" w:hAnsi="Times New Roman" w:cs="Times New Roman"/>
          <w:b w:val="0"/>
          <w:sz w:val="24"/>
          <w:szCs w:val="24"/>
        </w:rPr>
        <w:t xml:space="preserve"> района</w:t>
      </w:r>
      <w:r>
        <w:rPr>
          <w:rFonts w:ascii="Times New Roman" w:hAnsi="Times New Roman" w:cs="Times New Roman"/>
          <w:b/>
          <w:color w:val="000000"/>
          <w:sz w:val="24"/>
          <w:szCs w:val="24"/>
        </w:rPr>
        <w:t xml:space="preserve"> </w:t>
      </w:r>
      <w:r w:rsidRPr="00A85F4B">
        <w:rPr>
          <w:rStyle w:val="fontstyle11"/>
          <w:rFonts w:ascii="Times New Roman" w:hAnsi="Times New Roman" w:cs="Times New Roman"/>
          <w:b w:val="0"/>
          <w:sz w:val="24"/>
          <w:szCs w:val="24"/>
        </w:rPr>
        <w:t>представлена</w:t>
      </w:r>
      <w:r w:rsidR="00BC41C4">
        <w:rPr>
          <w:rStyle w:val="fontstyle11"/>
          <w:rFonts w:ascii="Times New Roman" w:hAnsi="Times New Roman" w:cs="Times New Roman"/>
          <w:b w:val="0"/>
          <w:sz w:val="24"/>
          <w:szCs w:val="24"/>
        </w:rPr>
        <w:t>:</w:t>
      </w:r>
      <w:r w:rsidRPr="00A85F4B">
        <w:rPr>
          <w:rStyle w:val="fontstyle11"/>
          <w:rFonts w:ascii="Times New Roman" w:hAnsi="Times New Roman" w:cs="Times New Roman"/>
          <w:b w:val="0"/>
          <w:sz w:val="24"/>
          <w:szCs w:val="24"/>
        </w:rPr>
        <w:t xml:space="preserve"> </w:t>
      </w:r>
    </w:p>
    <w:p w:rsidR="00BC41C4" w:rsidRDefault="00BC41C4" w:rsidP="00A85F4B">
      <w:pPr>
        <w:spacing w:after="0" w:line="240" w:lineRule="auto"/>
        <w:ind w:firstLine="284"/>
        <w:rPr>
          <w:rFonts w:ascii="Times New Roman" w:hAnsi="Times New Roman" w:cs="Times New Roman"/>
          <w:color w:val="1C1C1C"/>
          <w:sz w:val="24"/>
          <w:szCs w:val="24"/>
          <w:shd w:val="clear" w:color="auto" w:fill="FFFFFF"/>
        </w:rPr>
      </w:pPr>
      <w:r w:rsidRPr="00BC41C4">
        <w:rPr>
          <w:rFonts w:ascii="Times New Roman" w:hAnsi="Times New Roman" w:cs="Times New Roman"/>
          <w:color w:val="1C1C1C"/>
          <w:sz w:val="24"/>
          <w:szCs w:val="24"/>
          <w:shd w:val="clear" w:color="auto" w:fill="FFFFFF"/>
        </w:rPr>
        <w:t xml:space="preserve">- Муниципальное бюджетное учреждение культуры «Централизованная клубная система Бузулукского района», объединяющая на правах структурных подразделений сельские Дома культуры и сельские клубы, расположенные на территории сельских поселений Бузулукского района, а также творческие коллективы, имеющие звание «Народный», адрес места нахождения – </w:t>
      </w:r>
      <w:proofErr w:type="spellStart"/>
      <w:r w:rsidRPr="00BC41C4">
        <w:rPr>
          <w:rFonts w:ascii="Times New Roman" w:hAnsi="Times New Roman" w:cs="Times New Roman"/>
          <w:color w:val="1C1C1C"/>
          <w:sz w:val="24"/>
          <w:szCs w:val="24"/>
          <w:shd w:val="clear" w:color="auto" w:fill="FFFFFF"/>
        </w:rPr>
        <w:t>г.Бузулук</w:t>
      </w:r>
      <w:proofErr w:type="spellEnd"/>
      <w:r w:rsidRPr="00BC41C4">
        <w:rPr>
          <w:rFonts w:ascii="Times New Roman" w:hAnsi="Times New Roman" w:cs="Times New Roman"/>
          <w:color w:val="1C1C1C"/>
          <w:sz w:val="24"/>
          <w:szCs w:val="24"/>
          <w:shd w:val="clear" w:color="auto" w:fill="FFFFFF"/>
        </w:rPr>
        <w:t>, ул. Центра</w:t>
      </w:r>
      <w:r>
        <w:rPr>
          <w:rFonts w:ascii="Times New Roman" w:hAnsi="Times New Roman" w:cs="Times New Roman"/>
          <w:color w:val="1C1C1C"/>
          <w:sz w:val="24"/>
          <w:szCs w:val="24"/>
          <w:shd w:val="clear" w:color="auto" w:fill="FFFFFF"/>
        </w:rPr>
        <w:t>льная, 29</w:t>
      </w:r>
      <w:r w:rsidRPr="00BC41C4">
        <w:rPr>
          <w:rFonts w:ascii="Times New Roman" w:hAnsi="Times New Roman" w:cs="Times New Roman"/>
          <w:color w:val="1C1C1C"/>
          <w:sz w:val="24"/>
          <w:szCs w:val="24"/>
          <w:shd w:val="clear" w:color="auto" w:fill="FFFFFF"/>
        </w:rPr>
        <w:t>;</w:t>
      </w:r>
      <w:r w:rsidRPr="00BC41C4">
        <w:rPr>
          <w:rFonts w:ascii="Times New Roman" w:hAnsi="Times New Roman" w:cs="Times New Roman"/>
          <w:color w:val="1C1C1C"/>
          <w:sz w:val="24"/>
          <w:szCs w:val="24"/>
        </w:rPr>
        <w:br/>
      </w:r>
      <w:r>
        <w:rPr>
          <w:rFonts w:ascii="Times New Roman" w:hAnsi="Times New Roman" w:cs="Times New Roman"/>
          <w:color w:val="1C1C1C"/>
          <w:sz w:val="24"/>
          <w:szCs w:val="24"/>
          <w:shd w:val="clear" w:color="auto" w:fill="FFFFFF"/>
        </w:rPr>
        <w:t xml:space="preserve">  </w:t>
      </w:r>
      <w:r w:rsidRPr="00BC41C4">
        <w:rPr>
          <w:rFonts w:ascii="Times New Roman" w:hAnsi="Times New Roman" w:cs="Times New Roman"/>
          <w:color w:val="1C1C1C"/>
          <w:sz w:val="24"/>
          <w:szCs w:val="24"/>
          <w:shd w:val="clear" w:color="auto" w:fill="FFFFFF"/>
        </w:rPr>
        <w:t xml:space="preserve">- Муниципальное бюджетное учреждение культуры «Бузулукская централизованная районная библиотечная система», объединяющая 39 филиалов, адрес места нахождения – </w:t>
      </w:r>
      <w:proofErr w:type="spellStart"/>
      <w:r w:rsidRPr="00BC41C4">
        <w:rPr>
          <w:rFonts w:ascii="Times New Roman" w:hAnsi="Times New Roman" w:cs="Times New Roman"/>
          <w:color w:val="1C1C1C"/>
          <w:sz w:val="24"/>
          <w:szCs w:val="24"/>
          <w:shd w:val="clear" w:color="auto" w:fill="FFFFFF"/>
        </w:rPr>
        <w:t>г.Бузулук</w:t>
      </w:r>
      <w:proofErr w:type="spellEnd"/>
      <w:r w:rsidRPr="00BC41C4">
        <w:rPr>
          <w:rFonts w:ascii="Times New Roman" w:hAnsi="Times New Roman" w:cs="Times New Roman"/>
          <w:color w:val="1C1C1C"/>
          <w:sz w:val="24"/>
          <w:szCs w:val="24"/>
          <w:shd w:val="clear" w:color="auto" w:fill="FFFFFF"/>
        </w:rPr>
        <w:t xml:space="preserve">, </w:t>
      </w:r>
      <w:proofErr w:type="spellStart"/>
      <w:r w:rsidRPr="00BC41C4">
        <w:rPr>
          <w:rFonts w:ascii="Times New Roman" w:hAnsi="Times New Roman" w:cs="Times New Roman"/>
          <w:color w:val="1C1C1C"/>
          <w:sz w:val="24"/>
          <w:szCs w:val="24"/>
          <w:shd w:val="clear" w:color="auto" w:fill="FFFFFF"/>
        </w:rPr>
        <w:t>ул.Централ</w:t>
      </w:r>
      <w:r>
        <w:rPr>
          <w:rFonts w:ascii="Times New Roman" w:hAnsi="Times New Roman" w:cs="Times New Roman"/>
          <w:color w:val="1C1C1C"/>
          <w:sz w:val="24"/>
          <w:szCs w:val="24"/>
          <w:shd w:val="clear" w:color="auto" w:fill="FFFFFF"/>
        </w:rPr>
        <w:t>ьная</w:t>
      </w:r>
      <w:proofErr w:type="spellEnd"/>
      <w:r>
        <w:rPr>
          <w:rFonts w:ascii="Times New Roman" w:hAnsi="Times New Roman" w:cs="Times New Roman"/>
          <w:color w:val="1C1C1C"/>
          <w:sz w:val="24"/>
          <w:szCs w:val="24"/>
          <w:shd w:val="clear" w:color="auto" w:fill="FFFFFF"/>
        </w:rPr>
        <w:t>, 29</w:t>
      </w:r>
      <w:r w:rsidRPr="00BC41C4">
        <w:rPr>
          <w:rFonts w:ascii="Times New Roman" w:hAnsi="Times New Roman" w:cs="Times New Roman"/>
          <w:color w:val="1C1C1C"/>
          <w:sz w:val="24"/>
          <w:szCs w:val="24"/>
          <w:shd w:val="clear" w:color="auto" w:fill="FFFFFF"/>
        </w:rPr>
        <w:t>;</w:t>
      </w:r>
      <w:r w:rsidRPr="00BC41C4">
        <w:rPr>
          <w:rFonts w:ascii="Times New Roman" w:hAnsi="Times New Roman" w:cs="Times New Roman"/>
          <w:color w:val="1C1C1C"/>
          <w:sz w:val="24"/>
          <w:szCs w:val="24"/>
        </w:rPr>
        <w:br/>
      </w:r>
      <w:r w:rsidRPr="00BC41C4">
        <w:rPr>
          <w:rFonts w:ascii="Times New Roman" w:hAnsi="Times New Roman" w:cs="Times New Roman"/>
          <w:color w:val="1C1C1C"/>
          <w:sz w:val="24"/>
          <w:szCs w:val="24"/>
          <w:shd w:val="clear" w:color="auto" w:fill="FFFFFF"/>
        </w:rPr>
        <w:t xml:space="preserve">- Муниципальное бюджетное образовательное учреждение дополнительного образования детей «Детская школа искусств Бузулукского района», адрес места нахождения – Бузулукский район, </w:t>
      </w:r>
      <w:proofErr w:type="spellStart"/>
      <w:r w:rsidRPr="00BC41C4">
        <w:rPr>
          <w:rFonts w:ascii="Times New Roman" w:hAnsi="Times New Roman" w:cs="Times New Roman"/>
          <w:color w:val="1C1C1C"/>
          <w:sz w:val="24"/>
          <w:szCs w:val="24"/>
          <w:shd w:val="clear" w:color="auto" w:fill="FFFFFF"/>
        </w:rPr>
        <w:t>п.Красногвардеец</w:t>
      </w:r>
      <w:proofErr w:type="spellEnd"/>
      <w:r w:rsidRPr="00BC41C4">
        <w:rPr>
          <w:rFonts w:ascii="Times New Roman" w:hAnsi="Times New Roman" w:cs="Times New Roman"/>
          <w:color w:val="1C1C1C"/>
          <w:sz w:val="24"/>
          <w:szCs w:val="24"/>
          <w:shd w:val="clear" w:color="auto" w:fill="FFFFFF"/>
        </w:rPr>
        <w:t>, ул.Октябрьская,55.</w:t>
      </w:r>
    </w:p>
    <w:p w:rsidR="001F39C4" w:rsidRDefault="00BC41C4" w:rsidP="00A85F4B">
      <w:pPr>
        <w:spacing w:after="0" w:line="240" w:lineRule="auto"/>
        <w:ind w:firstLine="284"/>
        <w:rPr>
          <w:rFonts w:ascii="Times New Roman" w:hAnsi="Times New Roman" w:cs="Times New Roman"/>
          <w:color w:val="1C1C1C"/>
          <w:sz w:val="24"/>
          <w:szCs w:val="24"/>
          <w:shd w:val="clear" w:color="auto" w:fill="FFFFFF"/>
        </w:rPr>
      </w:pPr>
      <w:r w:rsidRPr="00BC41C4">
        <w:rPr>
          <w:rFonts w:ascii="Times New Roman" w:hAnsi="Times New Roman" w:cs="Times New Roman"/>
          <w:color w:val="1C1C1C"/>
          <w:sz w:val="24"/>
          <w:szCs w:val="24"/>
          <w:shd w:val="clear" w:color="auto" w:fill="FFFFFF"/>
        </w:rPr>
        <w:t>В стенах этих учреждений на высоком уровне решаются задачи единой культурной политики района. Работники сельских Домов культуры, клубов и библиотек вносят достойный вклад в решение насущных проблем. Они скрашивают быт сельской глубинки, организуя полноценный досуг населения, и пропагандируя здоровый образ жизни. На примерах исторического прошлого и настоящего нашего края формируются  духовные и эстетические идеалы у подрастающего поколения, воспитываются в нем чувства гордости и осознания  величия малой родины.</w:t>
      </w:r>
    </w:p>
    <w:p w:rsidR="001F39C4" w:rsidRPr="001F39C4" w:rsidRDefault="001F39C4" w:rsidP="001F39C4">
      <w:pPr>
        <w:spacing w:after="0" w:line="240" w:lineRule="auto"/>
        <w:ind w:firstLine="284"/>
        <w:jc w:val="both"/>
        <w:rPr>
          <w:rFonts w:ascii="Times New Roman" w:eastAsia="Times New Roman" w:hAnsi="Times New Roman"/>
          <w:sz w:val="24"/>
          <w:szCs w:val="24"/>
        </w:rPr>
      </w:pPr>
      <w:r w:rsidRPr="001F39C4">
        <w:rPr>
          <w:rFonts w:ascii="Times New Roman" w:eastAsia="Times New Roman" w:hAnsi="Times New Roman"/>
          <w:sz w:val="24"/>
          <w:szCs w:val="24"/>
          <w:lang w:eastAsia="ru-RU"/>
        </w:rPr>
        <w:lastRenderedPageBreak/>
        <w:t xml:space="preserve">Бузулукский район обладает большим культурным потенциалом. </w:t>
      </w:r>
      <w:r w:rsidRPr="001F39C4">
        <w:rPr>
          <w:rFonts w:ascii="Times New Roman" w:eastAsia="Times New Roman" w:hAnsi="Times New Roman"/>
          <w:sz w:val="24"/>
          <w:szCs w:val="24"/>
        </w:rPr>
        <w:t>Деятельность учреждений культуры и искусства является одной из важнейших составляющих современной культурной жизни района. Библиотеки, клубы, школа искусств выполняют образовательные, воспитательные, досуговые функции в обществе, способствуют формированию его нравственно-эстетических основ, духовных потребностей и ценностных ориентаций его членов.</w:t>
      </w:r>
    </w:p>
    <w:p w:rsidR="001F39C4" w:rsidRPr="001F39C4" w:rsidRDefault="001F39C4" w:rsidP="001F39C4">
      <w:pPr>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В качестве положительных тенденций, наблюдаемых в Бузулукском районе, можно выделить следующие процессы:</w:t>
      </w:r>
    </w:p>
    <w:p w:rsidR="001F39C4" w:rsidRPr="001F39C4" w:rsidRDefault="001F39C4" w:rsidP="001F39C4">
      <w:pPr>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 формирование устойчивой системы районных праздников, конкурсов и фестивалей;</w:t>
      </w:r>
    </w:p>
    <w:p w:rsidR="001F39C4" w:rsidRPr="001F39C4" w:rsidRDefault="001F39C4" w:rsidP="001F39C4">
      <w:pPr>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  создание единого культурного пространства в районе посредством включения праздничных мероприятий каждого поселения в общую систему праздничных мероприятий;</w:t>
      </w:r>
    </w:p>
    <w:p w:rsidR="001F39C4" w:rsidRPr="001F39C4" w:rsidRDefault="001F39C4" w:rsidP="001F39C4">
      <w:pPr>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 создание  сети информационных услуг через библиотечное обслуживание;</w:t>
      </w:r>
    </w:p>
    <w:p w:rsidR="001F39C4" w:rsidRPr="001F39C4" w:rsidRDefault="001F39C4" w:rsidP="001F39C4">
      <w:pPr>
        <w:tabs>
          <w:tab w:val="left" w:pos="2940"/>
        </w:tabs>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 предоставление библиотечных культурно - просветительских услуг населению;</w:t>
      </w:r>
    </w:p>
    <w:p w:rsidR="001F39C4" w:rsidRPr="001F39C4" w:rsidRDefault="001F39C4" w:rsidP="001F39C4">
      <w:pPr>
        <w:tabs>
          <w:tab w:val="left" w:pos="2940"/>
        </w:tabs>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 обновление книжных фондов;</w:t>
      </w:r>
    </w:p>
    <w:p w:rsidR="001F39C4" w:rsidRPr="001F39C4" w:rsidRDefault="001F39C4" w:rsidP="001F39C4">
      <w:pPr>
        <w:tabs>
          <w:tab w:val="left" w:pos="2940"/>
        </w:tabs>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 активное использование в работе библиотек сети Интернет;</w:t>
      </w:r>
    </w:p>
    <w:p w:rsidR="001F39C4" w:rsidRPr="001F39C4" w:rsidRDefault="001F39C4" w:rsidP="001F39C4">
      <w:pPr>
        <w:spacing w:after="0" w:line="240" w:lineRule="auto"/>
        <w:ind w:firstLine="709"/>
        <w:jc w:val="both"/>
        <w:rPr>
          <w:rFonts w:ascii="Times New Roman" w:eastAsia="Times New Roman" w:hAnsi="Times New Roman"/>
          <w:sz w:val="24"/>
          <w:szCs w:val="24"/>
        </w:rPr>
      </w:pPr>
      <w:r w:rsidRPr="001F39C4">
        <w:rPr>
          <w:rFonts w:ascii="Times New Roman" w:eastAsia="Times New Roman" w:hAnsi="Times New Roman"/>
          <w:sz w:val="24"/>
          <w:szCs w:val="24"/>
        </w:rPr>
        <w:t>- востребованность жителями и гостями района культурных услуг, предоставляемых муниципальными учреждениями;</w:t>
      </w:r>
    </w:p>
    <w:p w:rsidR="001F39C4" w:rsidRPr="001F39C4" w:rsidRDefault="001F39C4" w:rsidP="001F39C4">
      <w:pPr>
        <w:spacing w:after="0" w:line="240" w:lineRule="auto"/>
        <w:ind w:firstLine="709"/>
        <w:jc w:val="both"/>
        <w:rPr>
          <w:rFonts w:ascii="Times New Roman" w:eastAsia="Times New Roman" w:hAnsi="Times New Roman"/>
          <w:sz w:val="24"/>
          <w:szCs w:val="24"/>
          <w:lang w:eastAsia="ru-RU"/>
        </w:rPr>
      </w:pPr>
      <w:r w:rsidRPr="001F39C4">
        <w:rPr>
          <w:rFonts w:ascii="Times New Roman" w:eastAsia="Times New Roman" w:hAnsi="Times New Roman"/>
          <w:sz w:val="24"/>
          <w:szCs w:val="24"/>
        </w:rPr>
        <w:t>- высокий уровень мобильности творческих коллективов, их активная концертная и фестивальная деятельность.</w:t>
      </w:r>
    </w:p>
    <w:p w:rsidR="00BC41C4" w:rsidRPr="00AC4448" w:rsidRDefault="00AC4448" w:rsidP="00AC4448">
      <w:pPr>
        <w:spacing w:after="0" w:line="240" w:lineRule="auto"/>
        <w:ind w:firstLine="709"/>
        <w:jc w:val="both"/>
        <w:rPr>
          <w:rFonts w:ascii="Times New Roman" w:eastAsia="Times New Roman" w:hAnsi="Times New Roman"/>
          <w:sz w:val="24"/>
          <w:szCs w:val="24"/>
        </w:rPr>
      </w:pPr>
      <w:r w:rsidRPr="00AC4448">
        <w:rPr>
          <w:rFonts w:ascii="Times New Roman" w:eastAsia="Times New Roman" w:hAnsi="Times New Roman"/>
          <w:sz w:val="24"/>
          <w:szCs w:val="24"/>
        </w:rPr>
        <w:t>Созданию единого культурного пространства, а также формированию позитивного культурного образа Бузулукского района в регионе способствует ежегодное проведение фестивалей и конкурсов: ежегодные районные  конкурсы среди библиотек района, районный фестиваль «Обильный край, благословенный», детский районный фестиваль «Фантазии детства», конкурс профессионального мастерства</w:t>
      </w:r>
      <w:r w:rsidRPr="00AC4448">
        <w:rPr>
          <w:rFonts w:ascii="Times New Roman" w:eastAsia="Times New Roman" w:hAnsi="Times New Roman"/>
          <w:color w:val="FF0000"/>
          <w:sz w:val="24"/>
          <w:szCs w:val="24"/>
        </w:rPr>
        <w:t xml:space="preserve">. </w:t>
      </w:r>
      <w:r w:rsidRPr="00AC4448">
        <w:rPr>
          <w:rFonts w:ascii="Times New Roman" w:eastAsia="Times New Roman" w:hAnsi="Times New Roman"/>
          <w:sz w:val="24"/>
          <w:szCs w:val="24"/>
        </w:rPr>
        <w:t xml:space="preserve">Проведение этих фестивалей, также благоприятствует обмену культурным опытом и укреплению культурных связей, росту и развитию творческого потенциала коллективов художественной самодеятельности. Кроме того, учреждения культуры, принимая участие в фестивалях, пополняют свою материально-техническую базу, что стимулирует их к постоянному улучшению эффективности деятельности своих учреждений. </w:t>
      </w:r>
      <w:r w:rsidR="00BC41C4" w:rsidRPr="00BC41C4">
        <w:rPr>
          <w:rFonts w:ascii="Times New Roman" w:hAnsi="Times New Roman" w:cs="Times New Roman"/>
          <w:color w:val="1C1C1C"/>
          <w:sz w:val="24"/>
          <w:szCs w:val="24"/>
        </w:rPr>
        <w:br/>
      </w:r>
      <w:r w:rsidR="00BC41C4">
        <w:rPr>
          <w:rFonts w:ascii="Times New Roman" w:hAnsi="Times New Roman" w:cs="Times New Roman"/>
          <w:color w:val="1C1C1C"/>
          <w:sz w:val="24"/>
          <w:szCs w:val="24"/>
          <w:shd w:val="clear" w:color="auto" w:fill="FFFFFF"/>
        </w:rPr>
        <w:t xml:space="preserve">   </w:t>
      </w:r>
      <w:r w:rsidR="00BC41C4" w:rsidRPr="00BC41C4">
        <w:rPr>
          <w:rFonts w:ascii="Times New Roman" w:hAnsi="Times New Roman" w:cs="Times New Roman"/>
          <w:color w:val="1C1C1C"/>
          <w:sz w:val="24"/>
          <w:szCs w:val="24"/>
          <w:shd w:val="clear" w:color="auto" w:fill="FFFFFF"/>
        </w:rPr>
        <w:t>Деятельность  Муниципального бюджетного учреждения культуры «Централизованная клубная система Бузулукского района» по созданию условий для организации досуга и обеспечения жителей поселения услугами организаций культуры  осуществляется посредством проведения культурно-массовых мероприятий и организации работы культурно-досуговых мероприятий.</w:t>
      </w:r>
    </w:p>
    <w:p w:rsidR="00AC4448" w:rsidRDefault="00BC41C4" w:rsidP="00A85F4B">
      <w:pPr>
        <w:spacing w:after="0" w:line="240" w:lineRule="auto"/>
        <w:ind w:firstLine="284"/>
        <w:rPr>
          <w:rFonts w:ascii="Arial" w:hAnsi="Arial" w:cs="Arial"/>
          <w:color w:val="1C1C1C"/>
          <w:shd w:val="clear" w:color="auto" w:fill="FFFFFF"/>
        </w:rPr>
      </w:pPr>
      <w:r w:rsidRPr="00BC41C4">
        <w:rPr>
          <w:rFonts w:ascii="Times New Roman" w:hAnsi="Times New Roman" w:cs="Times New Roman"/>
          <w:color w:val="1C1C1C"/>
          <w:sz w:val="24"/>
          <w:szCs w:val="24"/>
          <w:shd w:val="clear" w:color="auto" w:fill="FFFFFF"/>
        </w:rPr>
        <w:t>В клубных учреждениях района ф</w:t>
      </w:r>
      <w:r w:rsidR="001F39C4">
        <w:rPr>
          <w:rFonts w:ascii="Times New Roman" w:hAnsi="Times New Roman" w:cs="Times New Roman"/>
          <w:color w:val="1C1C1C"/>
          <w:sz w:val="24"/>
          <w:szCs w:val="24"/>
          <w:shd w:val="clear" w:color="auto" w:fill="FFFFFF"/>
        </w:rPr>
        <w:t>ункционирует  264</w:t>
      </w:r>
      <w:r>
        <w:rPr>
          <w:rFonts w:ascii="Times New Roman" w:hAnsi="Times New Roman" w:cs="Times New Roman"/>
          <w:color w:val="1C1C1C"/>
          <w:sz w:val="24"/>
          <w:szCs w:val="24"/>
          <w:shd w:val="clear" w:color="auto" w:fill="FFFFFF"/>
        </w:rPr>
        <w:t xml:space="preserve"> клубных форми</w:t>
      </w:r>
      <w:r w:rsidRPr="00BC41C4">
        <w:rPr>
          <w:rFonts w:ascii="Times New Roman" w:hAnsi="Times New Roman" w:cs="Times New Roman"/>
          <w:color w:val="1C1C1C"/>
          <w:sz w:val="24"/>
          <w:szCs w:val="24"/>
          <w:shd w:val="clear" w:color="auto" w:fill="FFFFFF"/>
        </w:rPr>
        <w:t xml:space="preserve">рований с количеством участников </w:t>
      </w:r>
      <w:r w:rsidR="001F39C4" w:rsidRPr="001F39C4">
        <w:rPr>
          <w:rFonts w:ascii="Times New Roman" w:eastAsia="Times New Roman" w:hAnsi="Times New Roman" w:cs="Times New Roman"/>
          <w:sz w:val="24"/>
          <w:szCs w:val="24"/>
          <w:lang w:eastAsia="ru-RU"/>
        </w:rPr>
        <w:t>2431</w:t>
      </w:r>
      <w:r w:rsidRPr="00BC41C4">
        <w:rPr>
          <w:rFonts w:ascii="Times New Roman" w:hAnsi="Times New Roman" w:cs="Times New Roman"/>
          <w:color w:val="1C1C1C"/>
          <w:sz w:val="24"/>
          <w:szCs w:val="24"/>
          <w:shd w:val="clear" w:color="auto" w:fill="FFFFFF"/>
        </w:rPr>
        <w:t>человек, в том числе 204 детских формирований с количеством участников 1 820 человек.</w:t>
      </w:r>
      <w:r>
        <w:rPr>
          <w:rFonts w:ascii="Arial" w:hAnsi="Arial" w:cs="Arial"/>
          <w:color w:val="1C1C1C"/>
          <w:shd w:val="clear" w:color="auto" w:fill="FFFFFF"/>
        </w:rPr>
        <w:t> </w:t>
      </w:r>
    </w:p>
    <w:p w:rsidR="00AC4448" w:rsidRDefault="00AC4448" w:rsidP="00A85F4B">
      <w:pPr>
        <w:spacing w:after="0" w:line="240" w:lineRule="auto"/>
        <w:ind w:firstLine="284"/>
        <w:rPr>
          <w:rFonts w:ascii="Times New Roman" w:eastAsia="Times New Roman" w:hAnsi="Times New Roman"/>
          <w:sz w:val="24"/>
          <w:szCs w:val="24"/>
        </w:rPr>
      </w:pPr>
      <w:r w:rsidRPr="00AC4448">
        <w:rPr>
          <w:rFonts w:ascii="Times New Roman" w:eastAsia="Times New Roman" w:hAnsi="Times New Roman"/>
          <w:sz w:val="24"/>
          <w:szCs w:val="24"/>
        </w:rPr>
        <w:t>Основная часть мероприятий направлена на проведение государственных праздников, обеспечение досуга населения и носит не только развлекательный, но и просветительный, обучающий характер. Работники учреждений культуры оказывают помощь учреждениям и организациям района в открытии, подготовке и проведении различных мероприятий: культурных мероприятий, спортивных соревнований, различных социальных акций, официальных встреч, семинаров, конференций и т.д.  В связи с ростом требований к улучшению качества предоставляемых услуг и быстрым развитием современной индустрии развлечений, для оказания конкурентоспособных услуг, материально-техническая база учреждений культуры нуждается в постоянном обновлении и модернизации.</w:t>
      </w:r>
    </w:p>
    <w:p w:rsidR="00F658BB" w:rsidRDefault="00AC4448" w:rsidP="00A85F4B">
      <w:pPr>
        <w:spacing w:after="0" w:line="240" w:lineRule="auto"/>
        <w:ind w:firstLine="284"/>
        <w:rPr>
          <w:rFonts w:ascii="Times New Roman" w:eastAsia="Times New Roman" w:hAnsi="Times New Roman"/>
          <w:sz w:val="24"/>
          <w:szCs w:val="24"/>
          <w:lang w:eastAsia="ru-RU"/>
        </w:rPr>
      </w:pPr>
      <w:r w:rsidRPr="00AC4448">
        <w:rPr>
          <w:rFonts w:ascii="Times New Roman" w:eastAsia="Times New Roman" w:hAnsi="Times New Roman"/>
          <w:sz w:val="24"/>
          <w:szCs w:val="24"/>
          <w:lang w:eastAsia="ru-RU"/>
        </w:rPr>
        <w:t xml:space="preserve">Деятельность библиотечной сети строится в соответствии с концепцией развития района. Приоритетные направления: краеведение, патриотическое воспитание, правовое информирование, экологическое просвещение. В централизованной  библиотечной системе Бузулукского района  по итогам 2019 года зарегистрировано 9978 пользователей, количество  посещений составляет 165430. Говоря об охвате населения чтением, нельзя забывать об отрицательных тенденциях: библиотечный фонд ежегодно уменьшается, пополнение новыми изданиями происходит слабо, </w:t>
      </w:r>
      <w:r w:rsidRPr="00AC4448">
        <w:rPr>
          <w:rFonts w:ascii="Times New Roman" w:eastAsia="Times New Roman" w:hAnsi="Times New Roman"/>
          <w:sz w:val="24"/>
          <w:szCs w:val="24"/>
          <w:lang w:eastAsia="ru-RU"/>
        </w:rPr>
        <w:lastRenderedPageBreak/>
        <w:t>что приводит к уменьшению книжного фонда. По-прежнему выбытие книг превышает их поступление на 25%, в результате чего библиотечный фонд ежегодно сокращается. Также, существует необходимость в приобретении специализированной литературы для слепых и слабовидящих людей.</w:t>
      </w:r>
    </w:p>
    <w:p w:rsidR="00374656" w:rsidRDefault="00F658BB" w:rsidP="0024218C">
      <w:pPr>
        <w:spacing w:after="0" w:line="240" w:lineRule="auto"/>
        <w:ind w:firstLine="284"/>
        <w:rPr>
          <w:rStyle w:val="fontstyle01"/>
        </w:rPr>
      </w:pPr>
      <w:r w:rsidRPr="00F658BB">
        <w:rPr>
          <w:rFonts w:ascii="Times New Roman" w:eastAsia="Times New Roman" w:hAnsi="Times New Roman"/>
          <w:sz w:val="24"/>
          <w:szCs w:val="24"/>
          <w:lang w:eastAsia="ru-RU"/>
        </w:rPr>
        <w:t>В детской школе искусств Бузулукского района получают дополнительное образование 151 учащихся. Высокий уровень преподавания в школе ежегодно подтверждается успехами ее воспитанников на областных, всероссийских и международных конкурсах. Деятельность детской школы искусств – это вклад в будущее нашей культуры.</w:t>
      </w:r>
      <w:r w:rsidR="00A85F4B" w:rsidRPr="00AC4448">
        <w:rPr>
          <w:rFonts w:ascii="Times New Roman" w:hAnsi="Times New Roman" w:cs="Times New Roman"/>
          <w:b/>
          <w:color w:val="000000"/>
          <w:sz w:val="24"/>
          <w:szCs w:val="24"/>
        </w:rPr>
        <w:br/>
      </w:r>
      <w:r>
        <w:rPr>
          <w:rStyle w:val="fontstyle11"/>
          <w:rFonts w:ascii="Times New Roman" w:hAnsi="Times New Roman" w:cs="Times New Roman"/>
          <w:b w:val="0"/>
          <w:sz w:val="24"/>
          <w:szCs w:val="24"/>
        </w:rPr>
        <w:t>По состоянию на начало 2020</w:t>
      </w:r>
      <w:r w:rsidR="00A85F4B" w:rsidRPr="00A85F4B">
        <w:rPr>
          <w:rStyle w:val="fontstyle11"/>
          <w:rFonts w:ascii="Times New Roman" w:hAnsi="Times New Roman" w:cs="Times New Roman"/>
          <w:b w:val="0"/>
          <w:sz w:val="24"/>
          <w:szCs w:val="24"/>
        </w:rPr>
        <w:t xml:space="preserve"> года сеть учреждений культуры </w:t>
      </w:r>
      <w:r>
        <w:rPr>
          <w:rStyle w:val="fontstyle11"/>
          <w:rFonts w:ascii="Times New Roman" w:hAnsi="Times New Roman" w:cs="Times New Roman"/>
          <w:b w:val="0"/>
          <w:sz w:val="24"/>
          <w:szCs w:val="24"/>
        </w:rPr>
        <w:t>Бузулукского</w:t>
      </w:r>
      <w:r w:rsidR="00A85F4B" w:rsidRPr="00A85F4B">
        <w:rPr>
          <w:rStyle w:val="fontstyle11"/>
          <w:rFonts w:ascii="Times New Roman" w:hAnsi="Times New Roman" w:cs="Times New Roman"/>
          <w:b w:val="0"/>
          <w:sz w:val="24"/>
          <w:szCs w:val="24"/>
        </w:rPr>
        <w:t xml:space="preserve"> района представлена:</w:t>
      </w:r>
      <w:r w:rsidR="00A85F4B" w:rsidRPr="00A85F4B">
        <w:rPr>
          <w:rFonts w:ascii="Times New Roman" w:hAnsi="Times New Roman" w:cs="Times New Roman"/>
          <w:b/>
          <w:color w:val="000000"/>
          <w:sz w:val="24"/>
          <w:szCs w:val="24"/>
        </w:rPr>
        <w:br/>
      </w:r>
      <w:r w:rsidR="00A85F4B" w:rsidRPr="008F368E">
        <w:rPr>
          <w:rStyle w:val="fontstyle31"/>
          <w:rFonts w:ascii="Times New Roman" w:hAnsi="Times New Roman" w:cs="Times New Roman"/>
          <w:b/>
          <w:color w:val="auto"/>
        </w:rPr>
        <w:sym w:font="Symbol" w:char="F02D"/>
      </w:r>
      <w:r w:rsidR="00A85F4B" w:rsidRPr="008F368E">
        <w:rPr>
          <w:rStyle w:val="fontstyle31"/>
          <w:rFonts w:ascii="Times New Roman" w:hAnsi="Times New Roman" w:cs="Times New Roman"/>
          <w:b/>
          <w:color w:val="auto"/>
        </w:rPr>
        <w:t xml:space="preserve"> </w:t>
      </w:r>
      <w:r w:rsidR="008F368E" w:rsidRPr="008F368E">
        <w:rPr>
          <w:rStyle w:val="fontstyle11"/>
          <w:rFonts w:ascii="Times New Roman" w:hAnsi="Times New Roman" w:cs="Times New Roman"/>
          <w:b w:val="0"/>
          <w:color w:val="auto"/>
          <w:sz w:val="24"/>
          <w:szCs w:val="24"/>
        </w:rPr>
        <w:t>МБУК КДЦ «Сфера»</w:t>
      </w:r>
      <w:r w:rsidR="00A85F4B" w:rsidRPr="008F368E">
        <w:rPr>
          <w:rStyle w:val="fontstyle11"/>
          <w:rFonts w:ascii="Times New Roman" w:hAnsi="Times New Roman" w:cs="Times New Roman"/>
          <w:b w:val="0"/>
          <w:color w:val="auto"/>
          <w:sz w:val="24"/>
          <w:szCs w:val="24"/>
        </w:rPr>
        <w:t>;</w:t>
      </w:r>
      <w:r w:rsidR="00A85F4B" w:rsidRPr="008F368E">
        <w:rPr>
          <w:rFonts w:ascii="Times New Roman" w:hAnsi="Times New Roman" w:cs="Times New Roman"/>
          <w:b/>
          <w:sz w:val="24"/>
          <w:szCs w:val="24"/>
        </w:rPr>
        <w:br/>
      </w:r>
      <w:r w:rsidR="00A85F4B" w:rsidRPr="008F368E">
        <w:rPr>
          <w:rStyle w:val="fontstyle31"/>
          <w:rFonts w:ascii="Times New Roman" w:hAnsi="Times New Roman" w:cs="Times New Roman"/>
          <w:b/>
          <w:color w:val="auto"/>
        </w:rPr>
        <w:sym w:font="Symbol" w:char="F02D"/>
      </w:r>
      <w:r w:rsidR="00A85F4B" w:rsidRPr="008F368E">
        <w:rPr>
          <w:rStyle w:val="fontstyle31"/>
          <w:rFonts w:ascii="Times New Roman" w:hAnsi="Times New Roman" w:cs="Times New Roman"/>
          <w:b/>
          <w:color w:val="auto"/>
        </w:rPr>
        <w:t xml:space="preserve"> </w:t>
      </w:r>
      <w:r w:rsidR="008F368E" w:rsidRPr="008F368E">
        <w:rPr>
          <w:rStyle w:val="fontstyle11"/>
          <w:rFonts w:ascii="Times New Roman" w:hAnsi="Times New Roman" w:cs="Times New Roman"/>
          <w:b w:val="0"/>
          <w:color w:val="auto"/>
          <w:sz w:val="24"/>
          <w:szCs w:val="24"/>
        </w:rPr>
        <w:t>26</w:t>
      </w:r>
      <w:r w:rsidR="00A85F4B" w:rsidRPr="008F368E">
        <w:rPr>
          <w:rStyle w:val="fontstyle11"/>
          <w:rFonts w:ascii="Times New Roman" w:hAnsi="Times New Roman" w:cs="Times New Roman"/>
          <w:b w:val="0"/>
          <w:color w:val="auto"/>
          <w:sz w:val="24"/>
          <w:szCs w:val="24"/>
        </w:rPr>
        <w:t xml:space="preserve"> домов культуры;</w:t>
      </w:r>
      <w:r w:rsidR="00A85F4B" w:rsidRPr="008F368E">
        <w:rPr>
          <w:rFonts w:ascii="Times New Roman" w:hAnsi="Times New Roman" w:cs="Times New Roman"/>
          <w:b/>
          <w:sz w:val="24"/>
          <w:szCs w:val="24"/>
        </w:rPr>
        <w:br/>
      </w:r>
      <w:r w:rsidR="00A85F4B" w:rsidRPr="008F368E">
        <w:rPr>
          <w:rStyle w:val="fontstyle31"/>
          <w:rFonts w:ascii="Times New Roman" w:hAnsi="Times New Roman" w:cs="Times New Roman"/>
          <w:b/>
          <w:color w:val="auto"/>
        </w:rPr>
        <w:sym w:font="Symbol" w:char="F02D"/>
      </w:r>
      <w:r w:rsidR="00A85F4B" w:rsidRPr="008F368E">
        <w:rPr>
          <w:rStyle w:val="fontstyle31"/>
          <w:rFonts w:ascii="Times New Roman" w:hAnsi="Times New Roman" w:cs="Times New Roman"/>
          <w:b/>
          <w:color w:val="auto"/>
        </w:rPr>
        <w:t xml:space="preserve"> </w:t>
      </w:r>
      <w:r w:rsidR="008F368E" w:rsidRPr="008F368E">
        <w:rPr>
          <w:rStyle w:val="fontstyle11"/>
          <w:rFonts w:ascii="Times New Roman" w:hAnsi="Times New Roman" w:cs="Times New Roman"/>
          <w:b w:val="0"/>
          <w:color w:val="auto"/>
          <w:sz w:val="24"/>
          <w:szCs w:val="24"/>
        </w:rPr>
        <w:t>14</w:t>
      </w:r>
      <w:r w:rsidR="00A85F4B" w:rsidRPr="008F368E">
        <w:rPr>
          <w:rStyle w:val="fontstyle11"/>
          <w:rFonts w:ascii="Times New Roman" w:hAnsi="Times New Roman" w:cs="Times New Roman"/>
          <w:b w:val="0"/>
          <w:color w:val="auto"/>
          <w:sz w:val="24"/>
          <w:szCs w:val="24"/>
        </w:rPr>
        <w:t xml:space="preserve"> сельских клубов;</w:t>
      </w:r>
      <w:r w:rsidR="00A85F4B" w:rsidRPr="008F368E">
        <w:rPr>
          <w:rFonts w:ascii="Times New Roman" w:hAnsi="Times New Roman" w:cs="Times New Roman"/>
          <w:b/>
          <w:sz w:val="24"/>
          <w:szCs w:val="24"/>
        </w:rPr>
        <w:br/>
      </w:r>
      <w:r w:rsidR="00A85F4B" w:rsidRPr="008F368E">
        <w:rPr>
          <w:rStyle w:val="fontstyle31"/>
          <w:rFonts w:ascii="Times New Roman" w:hAnsi="Times New Roman" w:cs="Times New Roman"/>
          <w:b/>
          <w:color w:val="auto"/>
        </w:rPr>
        <w:sym w:font="Symbol" w:char="F02D"/>
      </w:r>
      <w:r w:rsidR="00A85F4B" w:rsidRPr="008F368E">
        <w:rPr>
          <w:rStyle w:val="fontstyle31"/>
          <w:rFonts w:ascii="Times New Roman" w:hAnsi="Times New Roman" w:cs="Times New Roman"/>
          <w:b/>
          <w:color w:val="auto"/>
        </w:rPr>
        <w:t xml:space="preserve"> </w:t>
      </w:r>
      <w:r w:rsidR="008F368E" w:rsidRPr="008F368E">
        <w:rPr>
          <w:rStyle w:val="fontstyle11"/>
          <w:rFonts w:ascii="Times New Roman" w:hAnsi="Times New Roman" w:cs="Times New Roman"/>
          <w:b w:val="0"/>
          <w:color w:val="auto"/>
          <w:sz w:val="24"/>
          <w:szCs w:val="24"/>
        </w:rPr>
        <w:t>34</w:t>
      </w:r>
      <w:r w:rsidR="00A85F4B" w:rsidRPr="008F368E">
        <w:rPr>
          <w:rStyle w:val="fontstyle11"/>
          <w:rFonts w:ascii="Times New Roman" w:hAnsi="Times New Roman" w:cs="Times New Roman"/>
          <w:b w:val="0"/>
          <w:color w:val="auto"/>
          <w:sz w:val="24"/>
          <w:szCs w:val="24"/>
        </w:rPr>
        <w:t xml:space="preserve"> библиотечных организаций;</w:t>
      </w:r>
      <w:r w:rsidR="00A85F4B" w:rsidRPr="008F368E">
        <w:rPr>
          <w:rFonts w:ascii="Times New Roman" w:hAnsi="Times New Roman" w:cs="Times New Roman"/>
          <w:b/>
          <w:sz w:val="24"/>
          <w:szCs w:val="24"/>
        </w:rPr>
        <w:br/>
      </w:r>
      <w:r w:rsidR="00A85F4B" w:rsidRPr="008F368E">
        <w:rPr>
          <w:rStyle w:val="fontstyle31"/>
          <w:rFonts w:ascii="Times New Roman" w:hAnsi="Times New Roman" w:cs="Times New Roman"/>
          <w:b/>
          <w:color w:val="auto"/>
        </w:rPr>
        <w:sym w:font="Symbol" w:char="F02D"/>
      </w:r>
      <w:r w:rsidR="00A85F4B" w:rsidRPr="008F368E">
        <w:rPr>
          <w:rStyle w:val="fontstyle31"/>
          <w:rFonts w:ascii="Times New Roman" w:hAnsi="Times New Roman" w:cs="Times New Roman"/>
          <w:b/>
          <w:color w:val="auto"/>
        </w:rPr>
        <w:t xml:space="preserve"> </w:t>
      </w:r>
      <w:r w:rsidR="008F368E" w:rsidRPr="008F368E">
        <w:rPr>
          <w:rStyle w:val="fontstyle11"/>
          <w:rFonts w:ascii="Times New Roman" w:hAnsi="Times New Roman" w:cs="Times New Roman"/>
          <w:b w:val="0"/>
          <w:color w:val="auto"/>
          <w:sz w:val="24"/>
          <w:szCs w:val="24"/>
        </w:rPr>
        <w:t>1 народный коллектив</w:t>
      </w:r>
      <w:r w:rsidR="00A85F4B" w:rsidRPr="008F368E">
        <w:rPr>
          <w:rStyle w:val="fontstyle11"/>
          <w:rFonts w:ascii="Times New Roman" w:hAnsi="Times New Roman" w:cs="Times New Roman"/>
          <w:b w:val="0"/>
          <w:color w:val="auto"/>
          <w:sz w:val="24"/>
          <w:szCs w:val="24"/>
        </w:rPr>
        <w:t>.</w:t>
      </w:r>
      <w:r w:rsidR="00A85F4B" w:rsidRPr="00F658BB">
        <w:rPr>
          <w:rFonts w:ascii="Times New Roman" w:hAnsi="Times New Roman" w:cs="Times New Roman"/>
          <w:b/>
          <w:color w:val="FF0000"/>
          <w:sz w:val="24"/>
          <w:szCs w:val="24"/>
        </w:rPr>
        <w:br/>
      </w:r>
      <w:r w:rsidR="00A85F4B" w:rsidRPr="00A85F4B">
        <w:rPr>
          <w:rStyle w:val="fontstyle11"/>
          <w:rFonts w:ascii="Times New Roman" w:hAnsi="Times New Roman" w:cs="Times New Roman"/>
          <w:b w:val="0"/>
          <w:sz w:val="24"/>
          <w:szCs w:val="24"/>
        </w:rPr>
        <w:t>Учреждения культуры эпизодического пользования (цирки, театры, выставочные залы,</w:t>
      </w:r>
      <w:r w:rsidR="00A85F4B" w:rsidRPr="00A85F4B">
        <w:rPr>
          <w:rFonts w:ascii="Times New Roman" w:hAnsi="Times New Roman" w:cs="Times New Roman"/>
          <w:b/>
          <w:color w:val="000000"/>
          <w:sz w:val="24"/>
          <w:szCs w:val="24"/>
        </w:rPr>
        <w:br/>
      </w:r>
      <w:r w:rsidR="00A85F4B" w:rsidRPr="00A85F4B">
        <w:rPr>
          <w:rStyle w:val="fontstyle11"/>
          <w:rFonts w:ascii="Times New Roman" w:hAnsi="Times New Roman" w:cs="Times New Roman"/>
          <w:b w:val="0"/>
          <w:sz w:val="24"/>
          <w:szCs w:val="24"/>
        </w:rPr>
        <w:t>концертные залы и др.) на территории муниципального образования отсутствуют, так как</w:t>
      </w:r>
      <w:r w:rsidR="00A85F4B" w:rsidRPr="00A85F4B">
        <w:rPr>
          <w:rFonts w:ascii="Times New Roman" w:hAnsi="Times New Roman" w:cs="Times New Roman"/>
          <w:b/>
          <w:color w:val="000000"/>
          <w:sz w:val="24"/>
          <w:szCs w:val="24"/>
        </w:rPr>
        <w:br/>
      </w:r>
      <w:r w:rsidR="00A85F4B" w:rsidRPr="00A85F4B">
        <w:rPr>
          <w:rStyle w:val="fontstyle11"/>
          <w:rFonts w:ascii="Times New Roman" w:hAnsi="Times New Roman" w:cs="Times New Roman"/>
          <w:b w:val="0"/>
          <w:sz w:val="24"/>
          <w:szCs w:val="24"/>
        </w:rPr>
        <w:t>расположены в административном центре муниципального района</w:t>
      </w:r>
      <w:r>
        <w:rPr>
          <w:rStyle w:val="fontstyle11"/>
          <w:rFonts w:ascii="Times New Roman" w:hAnsi="Times New Roman" w:cs="Times New Roman"/>
          <w:b w:val="0"/>
          <w:sz w:val="24"/>
          <w:szCs w:val="24"/>
        </w:rPr>
        <w:t xml:space="preserve"> – городской округ г. Бузулук</w:t>
      </w:r>
      <w:r w:rsidR="00A85F4B" w:rsidRPr="00A85F4B">
        <w:rPr>
          <w:rStyle w:val="fontstyle11"/>
          <w:rFonts w:ascii="Times New Roman" w:hAnsi="Times New Roman" w:cs="Times New Roman"/>
          <w:b w:val="0"/>
          <w:sz w:val="24"/>
          <w:szCs w:val="24"/>
        </w:rPr>
        <w:t>.</w:t>
      </w:r>
      <w:r w:rsidR="00A85F4B" w:rsidRPr="00A85F4B">
        <w:rPr>
          <w:rFonts w:ascii="Times New Roman" w:hAnsi="Times New Roman" w:cs="Times New Roman"/>
          <w:b/>
          <w:color w:val="000000"/>
          <w:sz w:val="24"/>
          <w:szCs w:val="24"/>
        </w:rPr>
        <w:br/>
      </w:r>
      <w:r w:rsidR="0024218C">
        <w:rPr>
          <w:rStyle w:val="fontstyle01"/>
        </w:rPr>
        <w:t xml:space="preserve">   В области культуры </w:t>
      </w:r>
      <w:r w:rsidR="00802334">
        <w:rPr>
          <w:rStyle w:val="fontstyle01"/>
        </w:rPr>
        <w:t>Бузулукского</w:t>
      </w:r>
      <w:r w:rsidR="0024218C">
        <w:rPr>
          <w:rStyle w:val="fontstyle01"/>
        </w:rPr>
        <w:t xml:space="preserve"> района наблюдается несоответствие состояния объектов культуры нормативным требован</w:t>
      </w:r>
      <w:r w:rsidR="00802334">
        <w:rPr>
          <w:rStyle w:val="fontstyle01"/>
        </w:rPr>
        <w:t>иям. Материально-</w:t>
      </w:r>
      <w:r w:rsidR="0024218C">
        <w:rPr>
          <w:rStyle w:val="fontstyle01"/>
        </w:rPr>
        <w:t>техническая</w:t>
      </w:r>
      <w:r w:rsidR="00802334">
        <w:rPr>
          <w:rFonts w:ascii="TimesNewRomanPSMT" w:hAnsi="TimesNewRomanPSMT"/>
          <w:color w:val="000000"/>
        </w:rPr>
        <w:t xml:space="preserve"> </w:t>
      </w:r>
      <w:r w:rsidR="0024218C">
        <w:rPr>
          <w:rStyle w:val="fontstyle01"/>
        </w:rPr>
        <w:t xml:space="preserve">база учреждений культуры требует обновления: организации расположены в приспособленных зданиях и зданиях, требующих проведения капитальных ремонтов; учреждениям необходима современная </w:t>
      </w:r>
      <w:proofErr w:type="spellStart"/>
      <w:r w:rsidR="0024218C">
        <w:rPr>
          <w:rStyle w:val="fontstyle01"/>
        </w:rPr>
        <w:t>звукоусилительная</w:t>
      </w:r>
      <w:proofErr w:type="spellEnd"/>
      <w:r w:rsidR="0024218C">
        <w:rPr>
          <w:rStyle w:val="fontstyle01"/>
        </w:rPr>
        <w:t xml:space="preserve"> и звукозаписывающая аппаратура, светотехническое и музыкальное оборудование.</w:t>
      </w:r>
    </w:p>
    <w:p w:rsidR="00141CBB" w:rsidRDefault="00141CBB" w:rsidP="0024218C">
      <w:pPr>
        <w:spacing w:after="0" w:line="240" w:lineRule="auto"/>
        <w:ind w:firstLine="284"/>
        <w:rPr>
          <w:rFonts w:ascii="Times New Roman" w:eastAsia="Times New Roman" w:hAnsi="Times New Roman" w:cs="Times New Roman"/>
          <w:spacing w:val="2"/>
          <w:sz w:val="24"/>
          <w:szCs w:val="24"/>
          <w:lang w:eastAsia="ru-RU"/>
        </w:rPr>
      </w:pPr>
      <w:r w:rsidRPr="00141CBB">
        <w:rPr>
          <w:rFonts w:ascii="Times New Roman" w:hAnsi="Times New Roman" w:cs="Times New Roman"/>
          <w:spacing w:val="2"/>
          <w:sz w:val="24"/>
          <w:szCs w:val="24"/>
          <w:shd w:val="clear" w:color="auto" w:fill="FFFFFF"/>
        </w:rPr>
        <w:t>В соответствии с законом Оренбургской области от 16 марта 2007 года N 1037/233-IV-ОЗ</w:t>
      </w:r>
      <w:r w:rsidRPr="00141CBB">
        <w:rPr>
          <w:rFonts w:ascii="Times New Roman" w:hAnsi="Times New Roman" w:cs="Times New Roman"/>
          <w:spacing w:val="2"/>
          <w:sz w:val="24"/>
          <w:szCs w:val="24"/>
        </w:rPr>
        <w:br/>
      </w:r>
      <w:r w:rsidRPr="00141CBB">
        <w:rPr>
          <w:rFonts w:ascii="Times New Roman" w:hAnsi="Times New Roman" w:cs="Times New Roman"/>
          <w:spacing w:val="2"/>
          <w:sz w:val="24"/>
          <w:szCs w:val="24"/>
          <w:shd w:val="clear" w:color="auto" w:fill="FFFFFF"/>
        </w:rPr>
        <w:t>«О градостроительной деятельности на территории Оренбургской области»</w:t>
      </w:r>
      <w:r>
        <w:rPr>
          <w:rFonts w:ascii="Times New Roman" w:hAnsi="Times New Roman" w:cs="Times New Roman"/>
          <w:spacing w:val="2"/>
          <w:sz w:val="24"/>
          <w:szCs w:val="24"/>
          <w:shd w:val="clear" w:color="auto" w:fill="FFFFFF"/>
        </w:rPr>
        <w:t xml:space="preserve"> к объектам </w:t>
      </w:r>
      <w:r w:rsidRPr="003E2C84">
        <w:rPr>
          <w:rFonts w:ascii="Arial" w:eastAsia="Times New Roman" w:hAnsi="Arial" w:cs="Arial"/>
          <w:color w:val="2D2D2D"/>
          <w:spacing w:val="2"/>
          <w:sz w:val="21"/>
          <w:szCs w:val="21"/>
          <w:lang w:eastAsia="ru-RU"/>
        </w:rPr>
        <w:t xml:space="preserve"> </w:t>
      </w:r>
      <w:r w:rsidRPr="00141CBB">
        <w:rPr>
          <w:rFonts w:ascii="Times New Roman" w:eastAsia="Times New Roman" w:hAnsi="Times New Roman" w:cs="Times New Roman"/>
          <w:spacing w:val="2"/>
          <w:sz w:val="24"/>
          <w:szCs w:val="24"/>
          <w:lang w:eastAsia="ru-RU"/>
        </w:rPr>
        <w:t>местного значения муниципального района в области культуры и искусства</w:t>
      </w:r>
      <w:r>
        <w:rPr>
          <w:rFonts w:ascii="Times New Roman" w:eastAsia="Times New Roman" w:hAnsi="Times New Roman" w:cs="Times New Roman"/>
          <w:spacing w:val="2"/>
          <w:sz w:val="24"/>
          <w:szCs w:val="24"/>
          <w:lang w:eastAsia="ru-RU"/>
        </w:rPr>
        <w:t xml:space="preserve"> относятся:</w:t>
      </w:r>
    </w:p>
    <w:p w:rsidR="00802334" w:rsidRPr="00E8722A" w:rsidRDefault="00141CBB" w:rsidP="00E8722A">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районные д</w:t>
      </w:r>
      <w:r w:rsidRPr="00141CBB">
        <w:rPr>
          <w:rFonts w:ascii="Times New Roman" w:eastAsia="Times New Roman" w:hAnsi="Times New Roman" w:cs="Times New Roman"/>
          <w:spacing w:val="2"/>
          <w:sz w:val="24"/>
          <w:szCs w:val="24"/>
          <w:lang w:eastAsia="ru-RU"/>
        </w:rPr>
        <w:t xml:space="preserve">ома культуры, </w:t>
      </w:r>
      <w:proofErr w:type="spellStart"/>
      <w:r w:rsidRPr="00141CBB">
        <w:rPr>
          <w:rFonts w:ascii="Times New Roman" w:eastAsia="Times New Roman" w:hAnsi="Times New Roman" w:cs="Times New Roman"/>
          <w:spacing w:val="2"/>
          <w:sz w:val="24"/>
          <w:szCs w:val="24"/>
          <w:lang w:eastAsia="ru-RU"/>
        </w:rPr>
        <w:t>межпоселенческие</w:t>
      </w:r>
      <w:proofErr w:type="spellEnd"/>
      <w:r w:rsidRPr="00141CBB">
        <w:rPr>
          <w:rFonts w:ascii="Times New Roman" w:eastAsia="Times New Roman" w:hAnsi="Times New Roman" w:cs="Times New Roman"/>
          <w:spacing w:val="2"/>
          <w:sz w:val="24"/>
          <w:szCs w:val="24"/>
          <w:lang w:eastAsia="ru-RU"/>
        </w:rPr>
        <w:t xml:space="preserve"> библиотеки, кинотеатры;</w:t>
      </w:r>
      <w:r w:rsidRPr="00141CBB">
        <w:rPr>
          <w:rFonts w:ascii="Times New Roman" w:eastAsia="Times New Roman" w:hAnsi="Times New Roman" w:cs="Times New Roman"/>
          <w:spacing w:val="2"/>
          <w:sz w:val="24"/>
          <w:szCs w:val="24"/>
          <w:lang w:eastAsia="ru-RU"/>
        </w:rPr>
        <w:br/>
      </w:r>
      <w:r>
        <w:rPr>
          <w:rFonts w:ascii="Times New Roman" w:eastAsia="Times New Roman" w:hAnsi="Times New Roman" w:cs="Times New Roman"/>
          <w:spacing w:val="2"/>
          <w:sz w:val="24"/>
          <w:szCs w:val="24"/>
          <w:lang w:eastAsia="ru-RU"/>
        </w:rPr>
        <w:t xml:space="preserve">- </w:t>
      </w:r>
      <w:r w:rsidRPr="00141CBB">
        <w:rPr>
          <w:rFonts w:ascii="Times New Roman" w:eastAsia="Times New Roman" w:hAnsi="Times New Roman" w:cs="Times New Roman"/>
          <w:spacing w:val="2"/>
          <w:sz w:val="24"/>
          <w:szCs w:val="24"/>
          <w:lang w:eastAsia="ru-RU"/>
        </w:rPr>
        <w:t>музеи, объекты для развития местного традиционного народного художественного творчества и промыслов муниципального района;</w:t>
      </w:r>
      <w:r w:rsidRPr="00141CBB">
        <w:rPr>
          <w:rFonts w:ascii="Times New Roman" w:eastAsia="Times New Roman" w:hAnsi="Times New Roman" w:cs="Times New Roman"/>
          <w:spacing w:val="2"/>
          <w:sz w:val="24"/>
          <w:szCs w:val="24"/>
          <w:lang w:eastAsia="ru-RU"/>
        </w:rPr>
        <w:br/>
      </w:r>
      <w:r>
        <w:rPr>
          <w:rFonts w:ascii="Times New Roman" w:eastAsia="Times New Roman" w:hAnsi="Times New Roman" w:cs="Times New Roman"/>
          <w:spacing w:val="2"/>
          <w:sz w:val="24"/>
          <w:szCs w:val="24"/>
          <w:lang w:eastAsia="ru-RU"/>
        </w:rPr>
        <w:t xml:space="preserve">- </w:t>
      </w:r>
      <w:r w:rsidRPr="00141CBB">
        <w:rPr>
          <w:rFonts w:ascii="Times New Roman" w:eastAsia="Times New Roman" w:hAnsi="Times New Roman" w:cs="Times New Roman"/>
          <w:spacing w:val="2"/>
          <w:sz w:val="24"/>
          <w:szCs w:val="24"/>
          <w:lang w:eastAsia="ru-RU"/>
        </w:rPr>
        <w:t>муниципальные образовател</w:t>
      </w:r>
      <w:r w:rsidR="00E8722A">
        <w:rPr>
          <w:rFonts w:ascii="Times New Roman" w:eastAsia="Times New Roman" w:hAnsi="Times New Roman" w:cs="Times New Roman"/>
          <w:spacing w:val="2"/>
          <w:sz w:val="24"/>
          <w:szCs w:val="24"/>
          <w:lang w:eastAsia="ru-RU"/>
        </w:rPr>
        <w:t>ьные учреждения сферы культуры;</w:t>
      </w:r>
    </w:p>
    <w:p w:rsidR="00802334" w:rsidRDefault="008F368E" w:rsidP="008F368E">
      <w:pPr>
        <w:spacing w:after="0" w:line="240" w:lineRule="auto"/>
        <w:ind w:firstLine="284"/>
        <w:rPr>
          <w:rStyle w:val="fontstyle01"/>
        </w:rPr>
      </w:pPr>
      <w:r>
        <w:rPr>
          <w:rStyle w:val="fontstyle01"/>
        </w:rPr>
        <w:t>В соответствии с МНГП Бузулукского района на территории муниципального района</w:t>
      </w:r>
      <w:r>
        <w:rPr>
          <w:rFonts w:ascii="TimesNewRomanPSMT" w:hAnsi="TimesNewRomanPSMT"/>
          <w:color w:val="000000"/>
        </w:rPr>
        <w:br/>
      </w:r>
      <w:r>
        <w:rPr>
          <w:rStyle w:val="fontstyle01"/>
        </w:rPr>
        <w:t>необходимо существование кинотеатров. Потребность</w:t>
      </w:r>
      <w:r>
        <w:rPr>
          <w:rFonts w:ascii="TimesNewRomanPSMT" w:hAnsi="TimesNewRomanPSMT"/>
          <w:color w:val="000000"/>
        </w:rPr>
        <w:t xml:space="preserve"> </w:t>
      </w:r>
      <w:r>
        <w:rPr>
          <w:rStyle w:val="fontstyle01"/>
        </w:rPr>
        <w:t>населения Бузулукского района в этих объектах обеспечивается за счет</w:t>
      </w:r>
      <w:r>
        <w:rPr>
          <w:rFonts w:ascii="TimesNewRomanPSMT" w:hAnsi="TimesNewRomanPSMT"/>
          <w:color w:val="000000"/>
        </w:rPr>
        <w:t xml:space="preserve"> </w:t>
      </w:r>
      <w:r>
        <w:rPr>
          <w:rStyle w:val="fontstyle01"/>
        </w:rPr>
        <w:t>учреждений, функционирующих в административном центре муниципального образования</w:t>
      </w:r>
      <w:r>
        <w:rPr>
          <w:rFonts w:ascii="TimesNewRomanPSMT" w:hAnsi="TimesNewRomanPSMT"/>
          <w:color w:val="000000"/>
        </w:rPr>
        <w:t xml:space="preserve"> </w:t>
      </w:r>
      <w:r>
        <w:rPr>
          <w:rStyle w:val="fontstyle01"/>
        </w:rPr>
        <w:t>– городском округе г. Бузулук.</w:t>
      </w:r>
    </w:p>
    <w:p w:rsidR="00517D67" w:rsidRDefault="00517D67" w:rsidP="00517D67">
      <w:pPr>
        <w:spacing w:after="0" w:line="240" w:lineRule="auto"/>
        <w:ind w:firstLine="284"/>
        <w:rPr>
          <w:rStyle w:val="fontstyle01"/>
        </w:rPr>
      </w:pPr>
      <w:r>
        <w:rPr>
          <w:rStyle w:val="fontstyle01"/>
        </w:rPr>
        <w:t>В результате выполненных расчетов можно сделать вывод, что к концу расчетного</w:t>
      </w:r>
      <w:r>
        <w:rPr>
          <w:rFonts w:ascii="TimesNewRomanPSMT" w:hAnsi="TimesNewRomanPSMT"/>
          <w:color w:val="000000"/>
        </w:rPr>
        <w:br/>
      </w:r>
      <w:r>
        <w:rPr>
          <w:rStyle w:val="fontstyle01"/>
        </w:rPr>
        <w:t>срока в Бузулукском районе на будет дефицита в учреждениях культуры</w:t>
      </w:r>
      <w:r>
        <w:rPr>
          <w:rFonts w:ascii="TimesNewRomanPSMT" w:hAnsi="TimesNewRomanPSMT"/>
          <w:color w:val="000000"/>
        </w:rPr>
        <w:t xml:space="preserve"> </w:t>
      </w:r>
      <w:r>
        <w:rPr>
          <w:rStyle w:val="fontstyle01"/>
        </w:rPr>
        <w:t>клубного типа и библиотечных организациях, являющихся объектами местного значения муниципального района.</w:t>
      </w:r>
      <w:r>
        <w:rPr>
          <w:rFonts w:ascii="TimesNewRomanPSMT" w:hAnsi="TimesNewRomanPSMT"/>
          <w:color w:val="000000"/>
        </w:rPr>
        <w:br/>
      </w:r>
      <w:r>
        <w:rPr>
          <w:rStyle w:val="fontstyle01"/>
        </w:rPr>
        <w:t>Схемой территориального планирования Бузулукского района</w:t>
      </w:r>
      <w:r>
        <w:rPr>
          <w:rFonts w:ascii="TimesNewRomanPSMT" w:hAnsi="TimesNewRomanPSMT"/>
          <w:color w:val="000000"/>
        </w:rPr>
        <w:t xml:space="preserve"> не </w:t>
      </w:r>
      <w:proofErr w:type="spellStart"/>
      <w:r>
        <w:rPr>
          <w:rStyle w:val="fontstyle01"/>
        </w:rPr>
        <w:t>предусмотривается</w:t>
      </w:r>
      <w:proofErr w:type="spellEnd"/>
      <w:r>
        <w:rPr>
          <w:rStyle w:val="fontstyle01"/>
        </w:rPr>
        <w:t xml:space="preserve"> размещение объектов местного значения муниципального района.</w:t>
      </w:r>
    </w:p>
    <w:p w:rsidR="004519C1" w:rsidRDefault="004519C1" w:rsidP="00517D67">
      <w:pPr>
        <w:spacing w:after="0" w:line="240" w:lineRule="auto"/>
        <w:ind w:firstLine="284"/>
        <w:rPr>
          <w:rStyle w:val="fontstyle01"/>
        </w:rPr>
      </w:pPr>
    </w:p>
    <w:p w:rsidR="004519C1" w:rsidRPr="00270482" w:rsidRDefault="004519C1" w:rsidP="004519C1">
      <w:pPr>
        <w:spacing w:after="0" w:line="240" w:lineRule="auto"/>
        <w:ind w:firstLine="284"/>
        <w:rPr>
          <w:rStyle w:val="fontstyle01"/>
          <w:b/>
          <w:sz w:val="28"/>
          <w:szCs w:val="28"/>
        </w:rPr>
      </w:pPr>
      <w:r w:rsidRPr="00270482">
        <w:rPr>
          <w:rStyle w:val="fontstyle01"/>
          <w:b/>
          <w:sz w:val="28"/>
          <w:szCs w:val="28"/>
        </w:rPr>
        <w:t>2.8 Транспортная инфраструктура</w:t>
      </w:r>
    </w:p>
    <w:p w:rsidR="00B0664E" w:rsidRPr="003B0CE8" w:rsidRDefault="004519C1" w:rsidP="00B0664E">
      <w:pPr>
        <w:tabs>
          <w:tab w:val="left" w:pos="0"/>
        </w:tabs>
        <w:spacing w:after="0" w:line="240" w:lineRule="auto"/>
        <w:ind w:firstLine="851"/>
        <w:rPr>
          <w:rFonts w:ascii="Times New Roman" w:eastAsia="Times New Roman" w:hAnsi="Times New Roman"/>
          <w:sz w:val="28"/>
          <w:szCs w:val="28"/>
        </w:rPr>
      </w:pPr>
      <w:r>
        <w:rPr>
          <w:rFonts w:ascii="TimesNewRomanPS-BoldMT" w:hAnsi="TimesNewRomanPS-BoldMT"/>
          <w:b/>
          <w:bCs/>
          <w:color w:val="000000"/>
          <w:sz w:val="28"/>
          <w:szCs w:val="28"/>
        </w:rPr>
        <w:br/>
      </w:r>
      <w:r w:rsidRPr="004519C1">
        <w:rPr>
          <w:rStyle w:val="fontstyle01"/>
          <w:b/>
        </w:rPr>
        <w:t>Существующее состояние</w:t>
      </w:r>
      <w:r>
        <w:rPr>
          <w:rFonts w:ascii="TimesNewRomanPS-BoldMT" w:hAnsi="TimesNewRomanPS-BoldMT"/>
          <w:b/>
          <w:bCs/>
          <w:color w:val="000000"/>
        </w:rPr>
        <w:br/>
      </w:r>
      <w:r>
        <w:rPr>
          <w:rStyle w:val="fontstyle21"/>
          <w:b w:val="0"/>
        </w:rPr>
        <w:t xml:space="preserve">   </w:t>
      </w:r>
      <w:r w:rsidRPr="004519C1">
        <w:rPr>
          <w:rStyle w:val="fontstyle21"/>
          <w:b w:val="0"/>
        </w:rPr>
        <w:t xml:space="preserve">Внешние транспортные связи </w:t>
      </w:r>
      <w:r>
        <w:rPr>
          <w:rStyle w:val="fontstyle21"/>
          <w:b w:val="0"/>
        </w:rPr>
        <w:t>Бузулукского</w:t>
      </w:r>
      <w:r w:rsidRPr="004519C1">
        <w:rPr>
          <w:rStyle w:val="fontstyle21"/>
          <w:b w:val="0"/>
        </w:rPr>
        <w:t xml:space="preserve"> района осуществляются</w:t>
      </w:r>
      <w:r>
        <w:rPr>
          <w:rFonts w:ascii="TimesNewRomanPSMT" w:hAnsi="TimesNewRomanPSMT"/>
          <w:b/>
          <w:color w:val="000000"/>
        </w:rPr>
        <w:t xml:space="preserve"> </w:t>
      </w:r>
      <w:r w:rsidRPr="004519C1">
        <w:rPr>
          <w:rStyle w:val="fontstyle21"/>
          <w:b w:val="0"/>
        </w:rPr>
        <w:t>автомобильным и железнодорожным видами транспорта.</w:t>
      </w:r>
      <w:r w:rsidRPr="004519C1">
        <w:rPr>
          <w:rFonts w:ascii="Times New Roman" w:eastAsia="Times New Roman" w:hAnsi="Times New Roman" w:cs="Times New Roman"/>
          <w:sz w:val="28"/>
          <w:szCs w:val="28"/>
        </w:rPr>
        <w:t xml:space="preserve"> </w:t>
      </w:r>
      <w:r w:rsidRPr="004519C1">
        <w:rPr>
          <w:rFonts w:ascii="Times New Roman" w:eastAsia="Times New Roman" w:hAnsi="Times New Roman" w:cs="Times New Roman"/>
          <w:sz w:val="24"/>
          <w:szCs w:val="24"/>
        </w:rPr>
        <w:t>Бузулукский район расположен на пересечении транспортных путей, связывающих Среднее Поволжье, Центр России с Южным Уралом, Казахстаном и Средней Азией, а также Татарстан с Западным Казахстаном</w:t>
      </w:r>
      <w:r>
        <w:rPr>
          <w:rFonts w:ascii="Times New Roman" w:eastAsia="Times New Roman" w:hAnsi="Times New Roman" w:cs="Times New Roman"/>
          <w:sz w:val="24"/>
          <w:szCs w:val="24"/>
        </w:rPr>
        <w:t>.</w:t>
      </w:r>
      <w:r w:rsidR="00B0664E">
        <w:rPr>
          <w:rFonts w:ascii="Times New Roman" w:eastAsia="Times New Roman" w:hAnsi="Times New Roman" w:cs="Times New Roman"/>
          <w:sz w:val="24"/>
          <w:szCs w:val="24"/>
        </w:rPr>
        <w:t xml:space="preserve"> </w:t>
      </w:r>
      <w:r w:rsidR="00B0664E" w:rsidRPr="00B0664E">
        <w:rPr>
          <w:rFonts w:ascii="Times New Roman" w:eastAsia="Times New Roman" w:hAnsi="Times New Roman"/>
          <w:sz w:val="24"/>
          <w:szCs w:val="24"/>
        </w:rPr>
        <w:t xml:space="preserve">Район располагает развитой сетью автомобильных дорог. В последние годы в районе построены современные </w:t>
      </w:r>
      <w:r w:rsidR="00B0664E" w:rsidRPr="00B0664E">
        <w:rPr>
          <w:rFonts w:ascii="Times New Roman" w:eastAsia="Times New Roman" w:hAnsi="Times New Roman"/>
          <w:sz w:val="24"/>
          <w:szCs w:val="24"/>
        </w:rPr>
        <w:lastRenderedPageBreak/>
        <w:t>транспортные развязки в обход города Бузулука. Протяженность автомобильных дорог общего пользования с твердым покрытием составляет 534 км, в том числе 55,4 км – федерального значения.</w:t>
      </w:r>
      <w:r w:rsidR="00B0664E" w:rsidRPr="00B0664E">
        <w:rPr>
          <w:rFonts w:ascii="Arial" w:hAnsi="Arial" w:cs="Arial"/>
          <w:color w:val="1C1C1C"/>
          <w:shd w:val="clear" w:color="auto" w:fill="FFFFFF"/>
        </w:rPr>
        <w:t xml:space="preserve"> </w:t>
      </w:r>
      <w:r w:rsidR="00B0664E" w:rsidRPr="00B0664E">
        <w:rPr>
          <w:rFonts w:ascii="Times New Roman" w:hAnsi="Times New Roman" w:cs="Times New Roman"/>
          <w:color w:val="1C1C1C"/>
          <w:sz w:val="24"/>
          <w:szCs w:val="24"/>
          <w:shd w:val="clear" w:color="auto" w:fill="FFFFFF"/>
        </w:rPr>
        <w:t>Общая протяженность автомобильных дорог местного значения (</w:t>
      </w:r>
      <w:proofErr w:type="spellStart"/>
      <w:r w:rsidR="00B0664E" w:rsidRPr="00B0664E">
        <w:rPr>
          <w:rFonts w:ascii="Times New Roman" w:hAnsi="Times New Roman" w:cs="Times New Roman"/>
          <w:color w:val="1C1C1C"/>
          <w:sz w:val="24"/>
          <w:szCs w:val="24"/>
          <w:shd w:val="clear" w:color="auto" w:fill="FFFFFF"/>
        </w:rPr>
        <w:t>внутрипоселковые</w:t>
      </w:r>
      <w:proofErr w:type="spellEnd"/>
      <w:r w:rsidR="00B0664E" w:rsidRPr="00B0664E">
        <w:rPr>
          <w:rFonts w:ascii="Times New Roman" w:hAnsi="Times New Roman" w:cs="Times New Roman"/>
          <w:color w:val="1C1C1C"/>
          <w:sz w:val="24"/>
          <w:szCs w:val="24"/>
          <w:shd w:val="clear" w:color="auto" w:fill="FFFFFF"/>
        </w:rPr>
        <w:t>) на территории Бузулукского района в 2018 году составила 401,6 км</w:t>
      </w:r>
      <w:r w:rsidR="00B0664E">
        <w:rPr>
          <w:rFonts w:ascii="Arial" w:hAnsi="Arial" w:cs="Arial"/>
          <w:color w:val="1C1C1C"/>
          <w:shd w:val="clear" w:color="auto" w:fill="FFFFFF"/>
        </w:rPr>
        <w:t xml:space="preserve">. </w:t>
      </w:r>
      <w:r w:rsidR="00B0664E" w:rsidRPr="003B0CE8">
        <w:rPr>
          <w:rFonts w:ascii="Times New Roman" w:eastAsia="Times New Roman" w:hAnsi="Times New Roman"/>
          <w:sz w:val="28"/>
          <w:szCs w:val="28"/>
        </w:rPr>
        <w:t xml:space="preserve"> </w:t>
      </w:r>
      <w:r w:rsidR="00B0664E" w:rsidRPr="00B0664E">
        <w:rPr>
          <w:rFonts w:ascii="Times New Roman" w:hAnsi="Times New Roman" w:cs="Times New Roman"/>
          <w:color w:val="1C1C1C"/>
          <w:sz w:val="24"/>
          <w:szCs w:val="24"/>
          <w:shd w:val="clear" w:color="auto" w:fill="FFFFFF"/>
        </w:rPr>
        <w:t>Сегодня Бузулук связан со всеми населенными пунктами района, практически по всем дорогам осуществляется автобусное движение. В районе действует  25 маршрутов регулярных перевозок.</w:t>
      </w:r>
    </w:p>
    <w:p w:rsidR="004519C1" w:rsidRDefault="004519C1" w:rsidP="006E4EBF">
      <w:pPr>
        <w:spacing w:after="0" w:line="240" w:lineRule="auto"/>
        <w:rPr>
          <w:rStyle w:val="fontstyle21"/>
          <w:b w:val="0"/>
        </w:rPr>
      </w:pPr>
      <w:r w:rsidRPr="004519C1">
        <w:rPr>
          <w:rFonts w:ascii="TimesNewRomanPSMT" w:hAnsi="TimesNewRomanPSMT"/>
          <w:b/>
          <w:color w:val="000000"/>
        </w:rPr>
        <w:br/>
      </w:r>
      <w:r w:rsidRPr="004519C1">
        <w:rPr>
          <w:rStyle w:val="fontstyle01"/>
          <w:b/>
        </w:rPr>
        <w:t>Объекты федерального значения:</w:t>
      </w:r>
      <w:r>
        <w:rPr>
          <w:rFonts w:ascii="TimesNewRomanPS-BoldMT" w:hAnsi="TimesNewRomanPS-BoldMT"/>
          <w:b/>
          <w:bCs/>
          <w:color w:val="000000"/>
        </w:rPr>
        <w:br/>
      </w:r>
      <w:r>
        <w:rPr>
          <w:rStyle w:val="fontstyle21"/>
          <w:b w:val="0"/>
        </w:rPr>
        <w:t xml:space="preserve">   </w:t>
      </w:r>
      <w:r w:rsidRPr="004519C1">
        <w:rPr>
          <w:rStyle w:val="fontstyle21"/>
          <w:b w:val="0"/>
        </w:rPr>
        <w:t xml:space="preserve">В настоящее время по территории </w:t>
      </w:r>
      <w:proofErr w:type="spellStart"/>
      <w:r>
        <w:rPr>
          <w:rStyle w:val="fontstyle21"/>
          <w:b w:val="0"/>
        </w:rPr>
        <w:t>Бузхулукского</w:t>
      </w:r>
      <w:proofErr w:type="spellEnd"/>
      <w:r w:rsidRPr="004519C1">
        <w:rPr>
          <w:rStyle w:val="fontstyle21"/>
          <w:b w:val="0"/>
        </w:rPr>
        <w:t xml:space="preserve"> района проходит</w:t>
      </w:r>
      <w:r>
        <w:rPr>
          <w:rFonts w:ascii="TimesNewRomanPSMT" w:hAnsi="TimesNewRomanPSMT"/>
          <w:b/>
          <w:color w:val="000000"/>
        </w:rPr>
        <w:t xml:space="preserve"> </w:t>
      </w:r>
      <w:r w:rsidRPr="004519C1">
        <w:rPr>
          <w:rStyle w:val="fontstyle21"/>
          <w:b w:val="0"/>
        </w:rPr>
        <w:t>участо</w:t>
      </w:r>
      <w:r w:rsidR="00196922">
        <w:rPr>
          <w:rStyle w:val="fontstyle21"/>
          <w:b w:val="0"/>
        </w:rPr>
        <w:t>к двухпутной</w:t>
      </w:r>
      <w:r w:rsidRPr="004519C1">
        <w:rPr>
          <w:rStyle w:val="fontstyle21"/>
          <w:b w:val="0"/>
        </w:rPr>
        <w:t xml:space="preserve"> железнодорожной линии </w:t>
      </w:r>
      <w:r w:rsidR="00196922">
        <w:rPr>
          <w:rStyle w:val="fontstyle21"/>
          <w:b w:val="0"/>
        </w:rPr>
        <w:t>Оренбург-Самара Южно-Уральской</w:t>
      </w:r>
      <w:r w:rsidR="00FF089F">
        <w:rPr>
          <w:rStyle w:val="fontstyle21"/>
          <w:b w:val="0"/>
        </w:rPr>
        <w:t xml:space="preserve"> железной дороги и участок железной дороги </w:t>
      </w:r>
      <w:proofErr w:type="spellStart"/>
      <w:r w:rsidR="00FF089F">
        <w:rPr>
          <w:rStyle w:val="fontstyle21"/>
          <w:b w:val="0"/>
        </w:rPr>
        <w:t>Бузудук</w:t>
      </w:r>
      <w:proofErr w:type="spellEnd"/>
      <w:r w:rsidR="00FF089F">
        <w:rPr>
          <w:rStyle w:val="fontstyle21"/>
          <w:b w:val="0"/>
        </w:rPr>
        <w:t>-</w:t>
      </w:r>
      <w:r w:rsidR="004D1B02">
        <w:rPr>
          <w:rStyle w:val="fontstyle21"/>
          <w:b w:val="0"/>
        </w:rPr>
        <w:t xml:space="preserve"> Пугачев </w:t>
      </w:r>
      <w:r w:rsidR="00FF089F">
        <w:rPr>
          <w:rStyle w:val="fontstyle21"/>
          <w:b w:val="0"/>
        </w:rPr>
        <w:t xml:space="preserve">Саратовская область. </w:t>
      </w:r>
      <w:r w:rsidR="007E3ECC" w:rsidRPr="007E3ECC">
        <w:rPr>
          <w:rFonts w:ascii="TimesNewRomanPSMT" w:hAnsi="TimesNewRomanPSMT"/>
          <w:color w:val="000000"/>
          <w:sz w:val="24"/>
          <w:szCs w:val="24"/>
        </w:rPr>
        <w:t>В границах района располож</w:t>
      </w:r>
      <w:r w:rsidR="007E3ECC">
        <w:rPr>
          <w:rFonts w:ascii="TimesNewRomanPSMT" w:hAnsi="TimesNewRomanPSMT"/>
          <w:color w:val="000000"/>
          <w:sz w:val="24"/>
          <w:szCs w:val="24"/>
        </w:rPr>
        <w:t>ены остановочные пункты: станции Колтубанка, Нов. Елшанка и Красногвардеец.</w:t>
      </w:r>
      <w:r w:rsidRPr="004519C1">
        <w:rPr>
          <w:rStyle w:val="fontstyle21"/>
          <w:b w:val="0"/>
        </w:rPr>
        <w:t xml:space="preserve"> </w:t>
      </w:r>
      <w:r w:rsidRPr="004519C1">
        <w:rPr>
          <w:rFonts w:ascii="TimesNewRomanPSMT" w:hAnsi="TimesNewRomanPSMT"/>
          <w:b/>
          <w:color w:val="000000"/>
        </w:rPr>
        <w:br/>
      </w:r>
      <w:r w:rsidRPr="004519C1">
        <w:rPr>
          <w:rStyle w:val="fontstyle21"/>
          <w:b w:val="0"/>
        </w:rPr>
        <w:t>По территории муниципального района проходит автомобильная дорога общего пользован</w:t>
      </w:r>
      <w:r w:rsidR="002904A9">
        <w:rPr>
          <w:rStyle w:val="fontstyle21"/>
          <w:b w:val="0"/>
        </w:rPr>
        <w:t xml:space="preserve">ия федерального </w:t>
      </w:r>
      <w:r w:rsidR="002904A9" w:rsidRPr="004D1B02">
        <w:rPr>
          <w:rStyle w:val="fontstyle21"/>
          <w:rFonts w:ascii="Times New Roman" w:hAnsi="Times New Roman" w:cs="Times New Roman"/>
          <w:b w:val="0"/>
          <w:color w:val="auto"/>
        </w:rPr>
        <w:t>значения</w:t>
      </w:r>
      <w:r w:rsidR="004D1B02" w:rsidRPr="004D1B02">
        <w:rPr>
          <w:rStyle w:val="fontstyle21"/>
          <w:rFonts w:ascii="Times New Roman" w:hAnsi="Times New Roman" w:cs="Times New Roman"/>
          <w:b w:val="0"/>
          <w:color w:val="auto"/>
        </w:rPr>
        <w:t xml:space="preserve"> </w:t>
      </w:r>
      <w:r w:rsidR="004D1B02" w:rsidRPr="004D1B02">
        <w:rPr>
          <w:rFonts w:ascii="Times New Roman" w:hAnsi="Times New Roman" w:cs="Times New Roman"/>
          <w:sz w:val="24"/>
          <w:szCs w:val="24"/>
          <w:shd w:val="clear" w:color="auto" w:fill="FFFFFF"/>
        </w:rPr>
        <w:t>Р224</w:t>
      </w:r>
      <w:r w:rsidR="004D1B02" w:rsidRPr="004D1B02">
        <w:rPr>
          <w:rStyle w:val="fontstyle21"/>
          <w:b w:val="0"/>
          <w:color w:val="auto"/>
        </w:rPr>
        <w:t xml:space="preserve"> </w:t>
      </w:r>
      <w:r w:rsidR="002904A9">
        <w:rPr>
          <w:rStyle w:val="fontstyle21"/>
          <w:b w:val="0"/>
        </w:rPr>
        <w:t>Самара</w:t>
      </w:r>
      <w:r w:rsidR="004D1B02">
        <w:rPr>
          <w:rStyle w:val="fontstyle21"/>
          <w:b w:val="0"/>
        </w:rPr>
        <w:t>-Оренбург</w:t>
      </w:r>
      <w:r w:rsidRPr="004519C1">
        <w:rPr>
          <w:rStyle w:val="fontstyle21"/>
          <w:b w:val="0"/>
        </w:rPr>
        <w:t xml:space="preserve">, </w:t>
      </w:r>
      <w:r w:rsidR="004D1B02">
        <w:rPr>
          <w:rStyle w:val="fontstyle21"/>
          <w:b w:val="0"/>
        </w:rPr>
        <w:t>являющаяся подъездом к автомобильной дороге федерального значения М5 «Урал»</w:t>
      </w:r>
      <w:r w:rsidRPr="004519C1">
        <w:rPr>
          <w:rStyle w:val="fontstyle21"/>
          <w:b w:val="0"/>
        </w:rPr>
        <w:t xml:space="preserve">. </w:t>
      </w:r>
    </w:p>
    <w:p w:rsidR="007E3ECC" w:rsidRDefault="007E3ECC" w:rsidP="006E4EBF">
      <w:pPr>
        <w:spacing w:after="0" w:line="240" w:lineRule="auto"/>
        <w:rPr>
          <w:rStyle w:val="fontstyle21"/>
          <w:b w:val="0"/>
        </w:rPr>
      </w:pPr>
    </w:p>
    <w:p w:rsidR="007E3ECC" w:rsidRDefault="007E3ECC" w:rsidP="007E3ECC">
      <w:pPr>
        <w:spacing w:after="0" w:line="240" w:lineRule="auto"/>
        <w:rPr>
          <w:rStyle w:val="fontstyle01"/>
          <w:b/>
        </w:rPr>
      </w:pPr>
      <w:r w:rsidRPr="007E3ECC">
        <w:rPr>
          <w:rStyle w:val="fontstyle01"/>
          <w:b/>
        </w:rPr>
        <w:t>Объекты регионального значения:</w:t>
      </w:r>
    </w:p>
    <w:p w:rsidR="007E3ECC" w:rsidRDefault="007E3ECC" w:rsidP="007E3ECC">
      <w:pPr>
        <w:spacing w:after="0" w:line="240" w:lineRule="auto"/>
        <w:rPr>
          <w:rStyle w:val="fontstyle01"/>
          <w:b/>
        </w:rPr>
      </w:pPr>
    </w:p>
    <w:p w:rsidR="00672FC3" w:rsidRDefault="007E3ECC" w:rsidP="007E3ECC">
      <w:pPr>
        <w:spacing w:after="0" w:line="240" w:lineRule="auto"/>
        <w:ind w:firstLine="284"/>
      </w:pPr>
      <w:r>
        <w:rPr>
          <w:rStyle w:val="fontstyle01"/>
        </w:rPr>
        <w:t>Общая протяженность автомобильных дорог общего пользования межмуниципального</w:t>
      </w:r>
      <w:r>
        <w:rPr>
          <w:rFonts w:ascii="TimesNewRomanPSMT" w:hAnsi="TimesNewRomanPSMT"/>
          <w:color w:val="000000"/>
        </w:rPr>
        <w:br/>
      </w:r>
      <w:r>
        <w:rPr>
          <w:rStyle w:val="fontstyle01"/>
        </w:rPr>
        <w:t>и регионального значения на территории Бузулукского района по состоянию на 01.01.2020г. составляла 456,48 км (в соответствии с Перечнем автомобильных дорог</w:t>
      </w:r>
      <w:r w:rsidR="00672FC3">
        <w:rPr>
          <w:rFonts w:ascii="TimesNewRomanPSMT" w:hAnsi="TimesNewRomanPSMT"/>
          <w:color w:val="000000"/>
        </w:rPr>
        <w:t xml:space="preserve"> </w:t>
      </w:r>
      <w:r>
        <w:rPr>
          <w:rStyle w:val="fontstyle01"/>
        </w:rPr>
        <w:t>общего пользования регионального или межмуниципального значения, относящихся к государственной собственности Оренбургской области, утвержденным Постан</w:t>
      </w:r>
      <w:r w:rsidR="00672FC3">
        <w:rPr>
          <w:rStyle w:val="fontstyle01"/>
        </w:rPr>
        <w:t>овлением Правительства Оренбургской</w:t>
      </w:r>
      <w:r>
        <w:rPr>
          <w:rStyle w:val="fontstyle01"/>
        </w:rPr>
        <w:t xml:space="preserve"> области </w:t>
      </w:r>
      <w:r w:rsidR="00672FC3">
        <w:t xml:space="preserve">от </w:t>
      </w:r>
      <w:r w:rsidR="00672FC3" w:rsidRPr="00672FC3">
        <w:rPr>
          <w:rFonts w:ascii="Times New Roman" w:hAnsi="Times New Roman" w:cs="Times New Roman"/>
          <w:sz w:val="24"/>
          <w:szCs w:val="24"/>
        </w:rPr>
        <w:t>10 апреля 2012 г. N 313-п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w:t>
      </w:r>
      <w:r w:rsidR="00672FC3">
        <w:rPr>
          <w:rFonts w:ascii="Times New Roman" w:hAnsi="Times New Roman" w:cs="Times New Roman"/>
          <w:sz w:val="24"/>
          <w:szCs w:val="24"/>
        </w:rPr>
        <w:t xml:space="preserve"> с изменениями и дополнениями от 16.04.2020г.). </w:t>
      </w:r>
      <w:r w:rsidR="00672FC3">
        <w:t xml:space="preserve"> </w:t>
      </w:r>
    </w:p>
    <w:p w:rsidR="007E3ECC" w:rsidRDefault="007E3ECC" w:rsidP="007E3ECC">
      <w:pPr>
        <w:spacing w:after="0" w:line="240" w:lineRule="auto"/>
        <w:ind w:firstLine="284"/>
        <w:rPr>
          <w:rStyle w:val="fontstyle01"/>
        </w:rPr>
      </w:pPr>
      <w:r>
        <w:rPr>
          <w:rStyle w:val="fontstyle01"/>
        </w:rPr>
        <w:t>По территории муниципального района проходят автомобильные дороги общего пользования регионального и межмуниципального значения:</w:t>
      </w:r>
    </w:p>
    <w:p w:rsidR="00672FC3" w:rsidRDefault="00672FC3" w:rsidP="007E3ECC">
      <w:pPr>
        <w:spacing w:after="0" w:line="240" w:lineRule="auto"/>
        <w:ind w:firstLine="284"/>
        <w:rPr>
          <w:rFonts w:ascii="Times New Roman" w:hAnsi="Times New Roman" w:cs="Times New Roman"/>
          <w:sz w:val="24"/>
          <w:szCs w:val="24"/>
        </w:rPr>
      </w:pPr>
      <w:r w:rsidRPr="00672FC3">
        <w:rPr>
          <w:rStyle w:val="fontstyle01"/>
          <w:rFonts w:ascii="Times New Roman" w:hAnsi="Times New Roman" w:cs="Times New Roman"/>
        </w:rPr>
        <w:t xml:space="preserve">- </w:t>
      </w:r>
      <w:r w:rsidRPr="00672FC3">
        <w:rPr>
          <w:rFonts w:ascii="Times New Roman" w:hAnsi="Times New Roman" w:cs="Times New Roman"/>
          <w:sz w:val="24"/>
          <w:szCs w:val="24"/>
        </w:rPr>
        <w:t xml:space="preserve">Бугульма - Бугуруслан - Бузулук – Уральск (по </w:t>
      </w:r>
      <w:proofErr w:type="spellStart"/>
      <w:r w:rsidRPr="00672FC3">
        <w:rPr>
          <w:rFonts w:ascii="Times New Roman" w:hAnsi="Times New Roman" w:cs="Times New Roman"/>
          <w:sz w:val="24"/>
          <w:szCs w:val="24"/>
        </w:rPr>
        <w:t>Бузулукскому</w:t>
      </w:r>
      <w:proofErr w:type="spellEnd"/>
      <w:r w:rsidRPr="00672FC3">
        <w:rPr>
          <w:rFonts w:ascii="Times New Roman" w:hAnsi="Times New Roman" w:cs="Times New Roman"/>
          <w:sz w:val="24"/>
          <w:szCs w:val="24"/>
        </w:rPr>
        <w:t xml:space="preserve"> району 80,66 км, количество мостов- 7,  63,38 км. – III категории,  17,28 км. – II категории)</w:t>
      </w:r>
      <w:r w:rsidR="00BC64A7">
        <w:rPr>
          <w:rFonts w:ascii="Times New Roman" w:hAnsi="Times New Roman" w:cs="Times New Roman"/>
          <w:sz w:val="24"/>
          <w:szCs w:val="24"/>
        </w:rPr>
        <w:t>;</w:t>
      </w:r>
    </w:p>
    <w:p w:rsidR="00BC64A7" w:rsidRDefault="00BC64A7" w:rsidP="007E3ECC">
      <w:pPr>
        <w:spacing w:after="0" w:line="240" w:lineRule="auto"/>
        <w:ind w:firstLine="284"/>
        <w:rPr>
          <w:rFonts w:ascii="Times New Roman" w:hAnsi="Times New Roman" w:cs="Times New Roman"/>
          <w:sz w:val="24"/>
          <w:szCs w:val="24"/>
        </w:rPr>
      </w:pPr>
      <w:r w:rsidRPr="00BC64A7">
        <w:rPr>
          <w:rFonts w:ascii="Times New Roman" w:hAnsi="Times New Roman" w:cs="Times New Roman"/>
          <w:sz w:val="24"/>
          <w:szCs w:val="24"/>
        </w:rPr>
        <w:t xml:space="preserve">- Бузулук – Грачевка ( по </w:t>
      </w:r>
      <w:proofErr w:type="spellStart"/>
      <w:r w:rsidRPr="00BC64A7">
        <w:rPr>
          <w:rFonts w:ascii="Times New Roman" w:hAnsi="Times New Roman" w:cs="Times New Roman"/>
          <w:sz w:val="24"/>
          <w:szCs w:val="24"/>
        </w:rPr>
        <w:t>Бузулукскому</w:t>
      </w:r>
      <w:proofErr w:type="spellEnd"/>
      <w:r w:rsidRPr="00BC64A7">
        <w:rPr>
          <w:rFonts w:ascii="Times New Roman" w:hAnsi="Times New Roman" w:cs="Times New Roman"/>
          <w:sz w:val="24"/>
          <w:szCs w:val="24"/>
        </w:rPr>
        <w:t xml:space="preserve"> району 26,62 км, количество мостов – 3, 7,12 км – III категории,  19,15 км. – IV категории)</w:t>
      </w:r>
      <w:r>
        <w:rPr>
          <w:rFonts w:ascii="Times New Roman" w:hAnsi="Times New Roman" w:cs="Times New Roman"/>
          <w:sz w:val="24"/>
          <w:szCs w:val="24"/>
        </w:rPr>
        <w:t>;</w:t>
      </w:r>
    </w:p>
    <w:p w:rsidR="00BC64A7" w:rsidRDefault="00BC64A7" w:rsidP="00503D3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503D33">
        <w:rPr>
          <w:rFonts w:ascii="Times New Roman" w:hAnsi="Times New Roman" w:cs="Times New Roman"/>
          <w:sz w:val="24"/>
          <w:szCs w:val="24"/>
        </w:rPr>
        <w:t xml:space="preserve">Новая Тепловка – Каменная </w:t>
      </w:r>
      <w:proofErr w:type="spellStart"/>
      <w:r w:rsidR="00503D33" w:rsidRPr="00503D33">
        <w:rPr>
          <w:rFonts w:ascii="Times New Roman" w:hAnsi="Times New Roman" w:cs="Times New Roman"/>
          <w:sz w:val="24"/>
          <w:szCs w:val="24"/>
        </w:rPr>
        <w:t>Сарма</w:t>
      </w:r>
      <w:proofErr w:type="spellEnd"/>
      <w:r w:rsidR="00503D33">
        <w:rPr>
          <w:rFonts w:ascii="Times New Roman" w:hAnsi="Times New Roman" w:cs="Times New Roman"/>
          <w:sz w:val="24"/>
          <w:szCs w:val="24"/>
        </w:rPr>
        <w:t xml:space="preserve"> - </w:t>
      </w:r>
      <w:r w:rsidR="00503D33" w:rsidRPr="00503D33">
        <w:rPr>
          <w:rFonts w:ascii="Times New Roman" w:hAnsi="Times New Roman" w:cs="Times New Roman"/>
          <w:sz w:val="24"/>
          <w:szCs w:val="24"/>
        </w:rPr>
        <w:t>20,64</w:t>
      </w:r>
      <w:r w:rsidR="00503D33">
        <w:rPr>
          <w:rFonts w:ascii="Times New Roman" w:hAnsi="Times New Roman" w:cs="Times New Roman"/>
          <w:sz w:val="24"/>
          <w:szCs w:val="24"/>
        </w:rPr>
        <w:t xml:space="preserve"> км, количество мостов – 1,</w:t>
      </w:r>
      <w:r w:rsidR="00503D33" w:rsidRPr="00503D33">
        <w:rPr>
          <w:rFonts w:ascii="Times New Roman" w:hAnsi="Times New Roman" w:cs="Times New Roman"/>
          <w:sz w:val="24"/>
          <w:szCs w:val="24"/>
        </w:rPr>
        <w:t xml:space="preserve"> IV</w:t>
      </w:r>
      <w:r w:rsidR="00503D33">
        <w:rPr>
          <w:rFonts w:ascii="Times New Roman" w:hAnsi="Times New Roman" w:cs="Times New Roman"/>
          <w:sz w:val="24"/>
          <w:szCs w:val="24"/>
        </w:rPr>
        <w:t xml:space="preserve"> категории;</w:t>
      </w:r>
    </w:p>
    <w:p w:rsidR="00503D33" w:rsidRDefault="00503D33" w:rsidP="00503D3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503D33">
        <w:rPr>
          <w:rFonts w:ascii="Times New Roman" w:hAnsi="Times New Roman" w:cs="Times New Roman"/>
          <w:sz w:val="24"/>
          <w:szCs w:val="24"/>
        </w:rPr>
        <w:t>Обход с. Новоалександровка</w:t>
      </w:r>
      <w:r>
        <w:rPr>
          <w:rFonts w:ascii="Times New Roman" w:hAnsi="Times New Roman" w:cs="Times New Roman"/>
          <w:sz w:val="24"/>
          <w:szCs w:val="24"/>
        </w:rPr>
        <w:t xml:space="preserve"> - </w:t>
      </w:r>
      <w:r w:rsidRPr="00503D33">
        <w:rPr>
          <w:rFonts w:ascii="Times New Roman" w:hAnsi="Times New Roman" w:cs="Times New Roman"/>
          <w:sz w:val="24"/>
          <w:szCs w:val="24"/>
        </w:rPr>
        <w:t>3,07</w:t>
      </w:r>
      <w:r>
        <w:rPr>
          <w:rFonts w:ascii="Times New Roman" w:hAnsi="Times New Roman" w:cs="Times New Roman"/>
          <w:sz w:val="24"/>
          <w:szCs w:val="24"/>
        </w:rPr>
        <w:t xml:space="preserve"> км., </w:t>
      </w:r>
      <w:r w:rsidRPr="00503D33">
        <w:rPr>
          <w:rFonts w:ascii="Times New Roman" w:hAnsi="Times New Roman" w:cs="Times New Roman"/>
          <w:sz w:val="24"/>
          <w:szCs w:val="24"/>
        </w:rPr>
        <w:t xml:space="preserve"> II</w:t>
      </w:r>
      <w:r>
        <w:rPr>
          <w:rFonts w:ascii="Times New Roman" w:hAnsi="Times New Roman" w:cs="Times New Roman"/>
          <w:sz w:val="24"/>
          <w:szCs w:val="24"/>
        </w:rPr>
        <w:t xml:space="preserve"> категория;</w:t>
      </w:r>
    </w:p>
    <w:p w:rsidR="00503D33" w:rsidRPr="00503D33" w:rsidRDefault="00503D33" w:rsidP="00503D3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г. Бузулук от автомобильной дороги Подъезд </w:t>
      </w:r>
      <w:r w:rsidRPr="00503D33">
        <w:rPr>
          <w:rFonts w:ascii="Times New Roman" w:hAnsi="Times New Roman" w:cs="Times New Roman"/>
          <w:sz w:val="24"/>
          <w:szCs w:val="24"/>
        </w:rPr>
        <w:t>к г. Оренбургу от автомобильной</w:t>
      </w:r>
    </w:p>
    <w:p w:rsidR="00503D33" w:rsidRDefault="00503D33" w:rsidP="00503D3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дороги М-5 "Урал" Москва -Рязань - Пенза - Самара - Уфа –</w:t>
      </w:r>
      <w:r w:rsidRPr="00503D33">
        <w:rPr>
          <w:rFonts w:ascii="Times New Roman" w:hAnsi="Times New Roman" w:cs="Times New Roman"/>
          <w:sz w:val="24"/>
          <w:szCs w:val="24"/>
        </w:rPr>
        <w:t>Челябинск</w:t>
      </w:r>
      <w:r>
        <w:rPr>
          <w:rFonts w:ascii="Times New Roman" w:hAnsi="Times New Roman" w:cs="Times New Roman"/>
          <w:sz w:val="24"/>
          <w:szCs w:val="24"/>
        </w:rPr>
        <w:t xml:space="preserve"> - 3,6 км., </w:t>
      </w:r>
      <w:r w:rsidRPr="00503D33">
        <w:rPr>
          <w:rFonts w:ascii="Times New Roman" w:hAnsi="Times New Roman" w:cs="Times New Roman"/>
          <w:sz w:val="24"/>
          <w:szCs w:val="24"/>
        </w:rPr>
        <w:t xml:space="preserve"> II</w:t>
      </w:r>
      <w:r>
        <w:rPr>
          <w:rFonts w:ascii="Times New Roman" w:hAnsi="Times New Roman" w:cs="Times New Roman"/>
          <w:sz w:val="24"/>
          <w:szCs w:val="24"/>
          <w:lang w:val="en-US"/>
        </w:rPr>
        <w:t>I</w:t>
      </w:r>
      <w:r>
        <w:rPr>
          <w:rFonts w:ascii="Times New Roman" w:hAnsi="Times New Roman" w:cs="Times New Roman"/>
          <w:sz w:val="24"/>
          <w:szCs w:val="24"/>
        </w:rPr>
        <w:t xml:space="preserve"> категория;</w:t>
      </w:r>
    </w:p>
    <w:p w:rsidR="00503D33" w:rsidRPr="00503D33" w:rsidRDefault="00503D33" w:rsidP="00503D33">
      <w:pPr>
        <w:spacing w:after="0" w:line="240" w:lineRule="auto"/>
        <w:ind w:firstLine="284"/>
        <w:rPr>
          <w:rFonts w:ascii="Times New Roman" w:hAnsi="Times New Roman" w:cs="Times New Roman"/>
          <w:sz w:val="24"/>
          <w:szCs w:val="24"/>
        </w:rPr>
      </w:pPr>
      <w:r w:rsidRPr="00503D33">
        <w:rPr>
          <w:rFonts w:ascii="Times New Roman" w:hAnsi="Times New Roman" w:cs="Times New Roman"/>
          <w:sz w:val="24"/>
          <w:szCs w:val="24"/>
        </w:rPr>
        <w:t xml:space="preserve">- Бузулук - Липовка </w:t>
      </w:r>
      <w:r>
        <w:rPr>
          <w:rFonts w:ascii="Times New Roman" w:hAnsi="Times New Roman" w:cs="Times New Roman"/>
          <w:sz w:val="24"/>
          <w:szCs w:val="24"/>
        </w:rPr>
        <w:t>–</w:t>
      </w:r>
      <w:r w:rsidRPr="00503D33">
        <w:rPr>
          <w:rFonts w:ascii="Times New Roman" w:hAnsi="Times New Roman" w:cs="Times New Roman"/>
          <w:sz w:val="24"/>
          <w:szCs w:val="24"/>
        </w:rPr>
        <w:t xml:space="preserve"> </w:t>
      </w:r>
      <w:proofErr w:type="spellStart"/>
      <w:r w:rsidRPr="00503D33">
        <w:rPr>
          <w:rFonts w:ascii="Times New Roman" w:hAnsi="Times New Roman" w:cs="Times New Roman"/>
          <w:sz w:val="24"/>
          <w:szCs w:val="24"/>
        </w:rPr>
        <w:t>Проскурино</w:t>
      </w:r>
      <w:proofErr w:type="spellEnd"/>
      <w:r w:rsidRPr="00503D33">
        <w:rPr>
          <w:rFonts w:ascii="Times New Roman" w:hAnsi="Times New Roman" w:cs="Times New Roman"/>
          <w:sz w:val="24"/>
          <w:szCs w:val="24"/>
        </w:rPr>
        <w:t xml:space="preserve"> </w:t>
      </w:r>
      <w:r w:rsidR="00BB49FD" w:rsidRPr="00BB49FD">
        <w:rPr>
          <w:rFonts w:ascii="Times New Roman" w:hAnsi="Times New Roman" w:cs="Times New Roman"/>
          <w:sz w:val="24"/>
          <w:szCs w:val="24"/>
        </w:rPr>
        <w:t xml:space="preserve">- </w:t>
      </w:r>
      <w:r>
        <w:rPr>
          <w:rFonts w:ascii="Times New Roman" w:hAnsi="Times New Roman" w:cs="Times New Roman"/>
          <w:sz w:val="24"/>
          <w:szCs w:val="24"/>
        </w:rPr>
        <w:t>2</w:t>
      </w:r>
      <w:r w:rsidRPr="00503D33">
        <w:rPr>
          <w:rFonts w:ascii="Times New Roman" w:hAnsi="Times New Roman" w:cs="Times New Roman"/>
          <w:sz w:val="24"/>
          <w:szCs w:val="24"/>
        </w:rPr>
        <w:t>5</w:t>
      </w:r>
      <w:r>
        <w:rPr>
          <w:rFonts w:ascii="Times New Roman" w:hAnsi="Times New Roman" w:cs="Times New Roman"/>
          <w:sz w:val="24"/>
          <w:szCs w:val="24"/>
        </w:rPr>
        <w:t>,6 км.,  I</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w:t>
      </w:r>
    </w:p>
    <w:p w:rsidR="00BC64A7" w:rsidRDefault="00BC64A7" w:rsidP="00BB49FD">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BB49FD">
        <w:rPr>
          <w:rFonts w:ascii="Times New Roman" w:hAnsi="Times New Roman" w:cs="Times New Roman"/>
          <w:sz w:val="24"/>
          <w:szCs w:val="24"/>
        </w:rPr>
        <w:t xml:space="preserve">Подъезд к пос. </w:t>
      </w:r>
      <w:proofErr w:type="spellStart"/>
      <w:r w:rsidR="00BB49FD">
        <w:rPr>
          <w:rFonts w:ascii="Times New Roman" w:hAnsi="Times New Roman" w:cs="Times New Roman"/>
          <w:sz w:val="24"/>
          <w:szCs w:val="24"/>
        </w:rPr>
        <w:t>Мичурино</w:t>
      </w:r>
      <w:proofErr w:type="spellEnd"/>
      <w:r w:rsidR="00BB49FD">
        <w:rPr>
          <w:rFonts w:ascii="Times New Roman" w:hAnsi="Times New Roman" w:cs="Times New Roman"/>
          <w:sz w:val="24"/>
          <w:szCs w:val="24"/>
        </w:rPr>
        <w:t xml:space="preserve"> от</w:t>
      </w:r>
      <w:r w:rsidR="00BB49FD" w:rsidRPr="00BB49FD">
        <w:rPr>
          <w:rFonts w:ascii="Times New Roman" w:hAnsi="Times New Roman" w:cs="Times New Roman"/>
          <w:sz w:val="24"/>
          <w:szCs w:val="24"/>
        </w:rPr>
        <w:t xml:space="preserve"> </w:t>
      </w:r>
      <w:r w:rsidR="00BB49FD">
        <w:rPr>
          <w:rFonts w:ascii="Times New Roman" w:hAnsi="Times New Roman" w:cs="Times New Roman"/>
          <w:sz w:val="24"/>
          <w:szCs w:val="24"/>
        </w:rPr>
        <w:t>автомобильной дороги Бузулук –</w:t>
      </w:r>
      <w:r w:rsidR="00BB49FD" w:rsidRPr="00BB49FD">
        <w:rPr>
          <w:rFonts w:ascii="Times New Roman" w:hAnsi="Times New Roman" w:cs="Times New Roman"/>
          <w:sz w:val="24"/>
          <w:szCs w:val="24"/>
        </w:rPr>
        <w:t xml:space="preserve">Грачевка </w:t>
      </w:r>
      <w:r w:rsidR="00BB49FD">
        <w:rPr>
          <w:rFonts w:ascii="Times New Roman" w:hAnsi="Times New Roman" w:cs="Times New Roman"/>
          <w:sz w:val="24"/>
          <w:szCs w:val="24"/>
        </w:rPr>
        <w:t>–</w:t>
      </w:r>
      <w:r w:rsidR="00BB49FD" w:rsidRPr="00BB49FD">
        <w:rPr>
          <w:rFonts w:ascii="Times New Roman" w:hAnsi="Times New Roman" w:cs="Times New Roman"/>
          <w:sz w:val="24"/>
          <w:szCs w:val="24"/>
        </w:rPr>
        <w:t xml:space="preserve"> </w:t>
      </w:r>
      <w:r w:rsidR="000C7B23">
        <w:rPr>
          <w:rFonts w:ascii="Times New Roman" w:hAnsi="Times New Roman" w:cs="Times New Roman"/>
          <w:sz w:val="24"/>
          <w:szCs w:val="24"/>
        </w:rPr>
        <w:t>3,</w:t>
      </w:r>
      <w:r w:rsidR="00BB49FD" w:rsidRPr="00BB49FD">
        <w:rPr>
          <w:rFonts w:ascii="Times New Roman" w:hAnsi="Times New Roman" w:cs="Times New Roman"/>
          <w:sz w:val="24"/>
          <w:szCs w:val="24"/>
        </w:rPr>
        <w:t>61</w:t>
      </w:r>
      <w:r w:rsidR="00BB49FD">
        <w:rPr>
          <w:rFonts w:ascii="Times New Roman" w:hAnsi="Times New Roman" w:cs="Times New Roman"/>
          <w:sz w:val="24"/>
          <w:szCs w:val="24"/>
        </w:rPr>
        <w:t xml:space="preserve"> км.,  I</w:t>
      </w:r>
      <w:r w:rsidR="00BB49FD">
        <w:rPr>
          <w:rFonts w:ascii="Times New Roman" w:hAnsi="Times New Roman" w:cs="Times New Roman"/>
          <w:sz w:val="24"/>
          <w:szCs w:val="24"/>
          <w:lang w:val="en-US"/>
        </w:rPr>
        <w:t>V</w:t>
      </w:r>
      <w:r w:rsidR="00BB49FD">
        <w:rPr>
          <w:rFonts w:ascii="Times New Roman" w:hAnsi="Times New Roman" w:cs="Times New Roman"/>
          <w:sz w:val="24"/>
          <w:szCs w:val="24"/>
        </w:rPr>
        <w:t xml:space="preserve">       категория;</w:t>
      </w:r>
    </w:p>
    <w:p w:rsidR="000C7B23" w:rsidRDefault="000C7B23" w:rsidP="000C7B2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Новоалександровка от автомобильной дороги Обход </w:t>
      </w:r>
      <w:r w:rsidRPr="000C7B23">
        <w:rPr>
          <w:rFonts w:ascii="Times New Roman" w:hAnsi="Times New Roman" w:cs="Times New Roman"/>
          <w:sz w:val="24"/>
          <w:szCs w:val="24"/>
        </w:rPr>
        <w:t>с. Новоалександровка</w:t>
      </w:r>
      <w:r>
        <w:rPr>
          <w:rFonts w:ascii="Times New Roman" w:hAnsi="Times New Roman" w:cs="Times New Roman"/>
          <w:sz w:val="24"/>
          <w:szCs w:val="24"/>
        </w:rPr>
        <w:t xml:space="preserve"> – 2,5 км.,  I</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w:t>
      </w:r>
    </w:p>
    <w:p w:rsidR="000C7B23" w:rsidRPr="000C7B23" w:rsidRDefault="000C7B23" w:rsidP="000C7B2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Дмитриевка от автомобильной дороги Подъезд </w:t>
      </w:r>
      <w:r w:rsidRPr="000C7B23">
        <w:rPr>
          <w:rFonts w:ascii="Times New Roman" w:hAnsi="Times New Roman" w:cs="Times New Roman"/>
          <w:sz w:val="24"/>
          <w:szCs w:val="24"/>
        </w:rPr>
        <w:t>к г. Оренбургу от автомобильной</w:t>
      </w:r>
    </w:p>
    <w:p w:rsidR="000C7B23" w:rsidRDefault="000C7B23" w:rsidP="000C7B23">
      <w:pPr>
        <w:spacing w:after="0" w:line="240" w:lineRule="auto"/>
        <w:ind w:firstLine="284"/>
        <w:rPr>
          <w:rFonts w:ascii="Times New Roman" w:hAnsi="Times New Roman" w:cs="Times New Roman"/>
          <w:sz w:val="24"/>
          <w:szCs w:val="24"/>
        </w:rPr>
      </w:pPr>
      <w:r w:rsidRPr="000C7B23">
        <w:rPr>
          <w:rFonts w:ascii="Times New Roman" w:hAnsi="Times New Roman" w:cs="Times New Roman"/>
          <w:sz w:val="24"/>
          <w:szCs w:val="24"/>
        </w:rPr>
        <w:t>дороги М-5 "</w:t>
      </w:r>
      <w:r>
        <w:rPr>
          <w:rFonts w:ascii="Times New Roman" w:hAnsi="Times New Roman" w:cs="Times New Roman"/>
          <w:sz w:val="24"/>
          <w:szCs w:val="24"/>
        </w:rPr>
        <w:t>Урал" Москва -Рязань - Пенза - Самара - Уфа –</w:t>
      </w:r>
      <w:r w:rsidRPr="000C7B23">
        <w:rPr>
          <w:rFonts w:ascii="Times New Roman" w:hAnsi="Times New Roman" w:cs="Times New Roman"/>
          <w:sz w:val="24"/>
          <w:szCs w:val="24"/>
        </w:rPr>
        <w:t>Челябинск</w:t>
      </w:r>
      <w:r>
        <w:rPr>
          <w:rFonts w:ascii="Times New Roman" w:hAnsi="Times New Roman" w:cs="Times New Roman"/>
          <w:sz w:val="24"/>
          <w:szCs w:val="24"/>
        </w:rPr>
        <w:t xml:space="preserve"> - 2,9 км.,  I</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w:t>
      </w:r>
    </w:p>
    <w:p w:rsidR="000C7B23" w:rsidRDefault="000C7B23" w:rsidP="000C7B2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пос. Дубовый Куст от автомобильной дороги Подъезд к г. Оренбургу от автомобильной дороги М-5 "Урал" Москва -Рязань - Пенза - Самара - Уфа </w:t>
      </w:r>
      <w:r w:rsidR="00041A85">
        <w:rPr>
          <w:rFonts w:ascii="Times New Roman" w:hAnsi="Times New Roman" w:cs="Times New Roman"/>
          <w:sz w:val="24"/>
          <w:szCs w:val="24"/>
        </w:rPr>
        <w:t>–</w:t>
      </w:r>
      <w:r w:rsidRPr="000C7B23">
        <w:rPr>
          <w:rFonts w:ascii="Times New Roman" w:hAnsi="Times New Roman" w:cs="Times New Roman"/>
          <w:sz w:val="24"/>
          <w:szCs w:val="24"/>
        </w:rPr>
        <w:t>Челябинск</w:t>
      </w:r>
      <w:r w:rsidR="00041A85">
        <w:rPr>
          <w:rFonts w:ascii="Times New Roman" w:hAnsi="Times New Roman" w:cs="Times New Roman"/>
          <w:sz w:val="24"/>
          <w:szCs w:val="24"/>
        </w:rPr>
        <w:t>- 14,5 км.,  I</w:t>
      </w:r>
      <w:r w:rsidR="00041A85">
        <w:rPr>
          <w:rFonts w:ascii="Times New Roman" w:hAnsi="Times New Roman" w:cs="Times New Roman"/>
          <w:sz w:val="24"/>
          <w:szCs w:val="24"/>
          <w:lang w:val="en-US"/>
        </w:rPr>
        <w:t>V</w:t>
      </w:r>
      <w:r w:rsidR="00041A85">
        <w:rPr>
          <w:rFonts w:ascii="Times New Roman" w:hAnsi="Times New Roman" w:cs="Times New Roman"/>
          <w:sz w:val="24"/>
          <w:szCs w:val="24"/>
        </w:rPr>
        <w:t xml:space="preserve"> категория;</w:t>
      </w:r>
    </w:p>
    <w:p w:rsid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Красногвардеец от </w:t>
      </w:r>
      <w:r w:rsidRPr="00041A85">
        <w:rPr>
          <w:rFonts w:ascii="Times New Roman" w:hAnsi="Times New Roman" w:cs="Times New Roman"/>
          <w:sz w:val="24"/>
          <w:szCs w:val="24"/>
        </w:rPr>
        <w:t>автомобильной дороги Подъ</w:t>
      </w:r>
      <w:r>
        <w:rPr>
          <w:rFonts w:ascii="Times New Roman" w:hAnsi="Times New Roman" w:cs="Times New Roman"/>
          <w:sz w:val="24"/>
          <w:szCs w:val="24"/>
        </w:rPr>
        <w:t>езд к г. Оренбургу от автомобильной дороги М-5 "Урал" Москва -Рязань - Пенза - Самара - Уфа –</w:t>
      </w:r>
      <w:r w:rsidRPr="00041A85">
        <w:rPr>
          <w:rFonts w:ascii="Times New Roman" w:hAnsi="Times New Roman" w:cs="Times New Roman"/>
          <w:sz w:val="24"/>
          <w:szCs w:val="24"/>
        </w:rPr>
        <w:t>Челябинск</w:t>
      </w:r>
      <w:r>
        <w:rPr>
          <w:rFonts w:ascii="Times New Roman" w:hAnsi="Times New Roman" w:cs="Times New Roman"/>
          <w:sz w:val="24"/>
          <w:szCs w:val="24"/>
        </w:rPr>
        <w:t xml:space="preserve"> – 2,88 км.,  I</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w:t>
      </w:r>
    </w:p>
    <w:p w:rsid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 Подъезд к пос. </w:t>
      </w:r>
      <w:proofErr w:type="spellStart"/>
      <w:r>
        <w:rPr>
          <w:rFonts w:ascii="Times New Roman" w:hAnsi="Times New Roman" w:cs="Times New Roman"/>
          <w:sz w:val="24"/>
          <w:szCs w:val="24"/>
        </w:rPr>
        <w:t>Краснодольский</w:t>
      </w:r>
      <w:proofErr w:type="spellEnd"/>
      <w:r>
        <w:rPr>
          <w:rFonts w:ascii="Times New Roman" w:hAnsi="Times New Roman" w:cs="Times New Roman"/>
          <w:sz w:val="24"/>
          <w:szCs w:val="24"/>
        </w:rPr>
        <w:t xml:space="preserve"> от автомобильной дороги Подъезд к г. Оренбургу от автомобильной дороги М-5 </w:t>
      </w:r>
      <w:r w:rsidRPr="00041A85">
        <w:rPr>
          <w:rFonts w:ascii="Times New Roman" w:hAnsi="Times New Roman" w:cs="Times New Roman"/>
          <w:sz w:val="24"/>
          <w:szCs w:val="24"/>
        </w:rPr>
        <w:t>"</w:t>
      </w:r>
      <w:r>
        <w:rPr>
          <w:rFonts w:ascii="Times New Roman" w:hAnsi="Times New Roman" w:cs="Times New Roman"/>
          <w:sz w:val="24"/>
          <w:szCs w:val="24"/>
        </w:rPr>
        <w:t>Урал" Москва - Рязань - Пенза -</w:t>
      </w:r>
      <w:r w:rsidRPr="00041A85">
        <w:rPr>
          <w:rFonts w:ascii="Times New Roman" w:hAnsi="Times New Roman" w:cs="Times New Roman"/>
          <w:sz w:val="24"/>
          <w:szCs w:val="24"/>
        </w:rPr>
        <w:t>Самара - Уфа - Челябинск</w:t>
      </w:r>
      <w:r>
        <w:rPr>
          <w:rFonts w:ascii="Times New Roman" w:hAnsi="Times New Roman" w:cs="Times New Roman"/>
          <w:sz w:val="24"/>
          <w:szCs w:val="24"/>
        </w:rPr>
        <w:t>– 2,4 км.,  I</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w:t>
      </w:r>
    </w:p>
    <w:p w:rsidR="00041A85" w:rsidRP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w:t>
      </w:r>
      <w:proofErr w:type="spellStart"/>
      <w:r>
        <w:rPr>
          <w:rFonts w:ascii="Times New Roman" w:hAnsi="Times New Roman" w:cs="Times New Roman"/>
          <w:sz w:val="24"/>
          <w:szCs w:val="24"/>
        </w:rPr>
        <w:t>Проскурино</w:t>
      </w:r>
      <w:proofErr w:type="spellEnd"/>
      <w:r>
        <w:rPr>
          <w:rFonts w:ascii="Times New Roman" w:hAnsi="Times New Roman" w:cs="Times New Roman"/>
          <w:sz w:val="24"/>
          <w:szCs w:val="24"/>
        </w:rPr>
        <w:t xml:space="preserve"> от автомобильной дороги Подъезд </w:t>
      </w:r>
      <w:r w:rsidRPr="00041A85">
        <w:rPr>
          <w:rFonts w:ascii="Times New Roman" w:hAnsi="Times New Roman" w:cs="Times New Roman"/>
          <w:sz w:val="24"/>
          <w:szCs w:val="24"/>
        </w:rPr>
        <w:t>к г. Оренбургу от автомобильной</w:t>
      </w:r>
    </w:p>
    <w:p w:rsid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дороги М-5 "Урал" Москва -</w:t>
      </w:r>
      <w:r w:rsidRPr="00041A85">
        <w:rPr>
          <w:rFonts w:ascii="Times New Roman" w:hAnsi="Times New Roman" w:cs="Times New Roman"/>
          <w:sz w:val="24"/>
          <w:szCs w:val="24"/>
        </w:rPr>
        <w:t>Рязань - Пенза - Самара - Уфа</w:t>
      </w:r>
      <w:r>
        <w:rPr>
          <w:rFonts w:ascii="Times New Roman" w:hAnsi="Times New Roman" w:cs="Times New Roman"/>
          <w:sz w:val="24"/>
          <w:szCs w:val="24"/>
        </w:rPr>
        <w:t xml:space="preserve"> –</w:t>
      </w:r>
      <w:r w:rsidRPr="00041A85">
        <w:rPr>
          <w:rFonts w:ascii="Times New Roman" w:hAnsi="Times New Roman" w:cs="Times New Roman"/>
          <w:sz w:val="24"/>
          <w:szCs w:val="24"/>
        </w:rPr>
        <w:t>Челябинск</w:t>
      </w:r>
      <w:r>
        <w:rPr>
          <w:rFonts w:ascii="Times New Roman" w:hAnsi="Times New Roman" w:cs="Times New Roman"/>
          <w:sz w:val="24"/>
          <w:szCs w:val="24"/>
        </w:rPr>
        <w:t xml:space="preserve"> – 12,43 км.,  I</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w:t>
      </w:r>
    </w:p>
    <w:p w:rsid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w:t>
      </w:r>
      <w:proofErr w:type="spellStart"/>
      <w:r>
        <w:rPr>
          <w:rFonts w:ascii="Times New Roman" w:hAnsi="Times New Roman" w:cs="Times New Roman"/>
          <w:sz w:val="24"/>
          <w:szCs w:val="24"/>
        </w:rPr>
        <w:t>Староалександровка</w:t>
      </w:r>
      <w:proofErr w:type="spellEnd"/>
      <w:r>
        <w:rPr>
          <w:rFonts w:ascii="Times New Roman" w:hAnsi="Times New Roman" w:cs="Times New Roman"/>
          <w:sz w:val="24"/>
          <w:szCs w:val="24"/>
        </w:rPr>
        <w:t xml:space="preserve"> от </w:t>
      </w:r>
      <w:r w:rsidRPr="00041A85">
        <w:rPr>
          <w:rFonts w:ascii="Times New Roman" w:hAnsi="Times New Roman" w:cs="Times New Roman"/>
          <w:sz w:val="24"/>
          <w:szCs w:val="24"/>
        </w:rPr>
        <w:t xml:space="preserve">автомобильной дороги </w:t>
      </w:r>
      <w:proofErr w:type="spellStart"/>
      <w:r w:rsidRPr="00041A85">
        <w:rPr>
          <w:rFonts w:ascii="Times New Roman" w:hAnsi="Times New Roman" w:cs="Times New Roman"/>
          <w:sz w:val="24"/>
          <w:szCs w:val="24"/>
        </w:rPr>
        <w:t>Подъезд</w:t>
      </w:r>
      <w:r>
        <w:rPr>
          <w:rFonts w:ascii="Times New Roman" w:hAnsi="Times New Roman" w:cs="Times New Roman"/>
          <w:sz w:val="24"/>
          <w:szCs w:val="24"/>
        </w:rPr>
        <w:t>к</w:t>
      </w:r>
      <w:proofErr w:type="spellEnd"/>
      <w:r>
        <w:rPr>
          <w:rFonts w:ascii="Times New Roman" w:hAnsi="Times New Roman" w:cs="Times New Roman"/>
          <w:sz w:val="24"/>
          <w:szCs w:val="24"/>
        </w:rPr>
        <w:t xml:space="preserve"> г. Оренбургу от автомобильной дороги М-5 "Урал" Москва -Рязань - Пенза - Самара - Уфа -</w:t>
      </w:r>
      <w:r w:rsidRPr="00041A85">
        <w:rPr>
          <w:rFonts w:ascii="Times New Roman" w:hAnsi="Times New Roman" w:cs="Times New Roman"/>
          <w:sz w:val="24"/>
          <w:szCs w:val="24"/>
        </w:rPr>
        <w:t>Челябинск</w:t>
      </w:r>
      <w:r>
        <w:rPr>
          <w:rFonts w:ascii="Times New Roman" w:hAnsi="Times New Roman" w:cs="Times New Roman"/>
          <w:sz w:val="24"/>
          <w:szCs w:val="24"/>
        </w:rPr>
        <w:t>– 1,14 км.,  I</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w:t>
      </w:r>
    </w:p>
    <w:p w:rsidR="00041A85" w:rsidRP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w:t>
      </w:r>
      <w:proofErr w:type="spellStart"/>
      <w:r>
        <w:rPr>
          <w:rFonts w:ascii="Times New Roman" w:hAnsi="Times New Roman" w:cs="Times New Roman"/>
          <w:sz w:val="24"/>
          <w:szCs w:val="24"/>
        </w:rPr>
        <w:t>Тупиковка</w:t>
      </w:r>
      <w:proofErr w:type="spellEnd"/>
      <w:r>
        <w:rPr>
          <w:rFonts w:ascii="Times New Roman" w:hAnsi="Times New Roman" w:cs="Times New Roman"/>
          <w:sz w:val="24"/>
          <w:szCs w:val="24"/>
        </w:rPr>
        <w:t xml:space="preserve"> от автомобильной дороги Подъезд </w:t>
      </w:r>
      <w:r w:rsidRPr="00041A85">
        <w:rPr>
          <w:rFonts w:ascii="Times New Roman" w:hAnsi="Times New Roman" w:cs="Times New Roman"/>
          <w:sz w:val="24"/>
          <w:szCs w:val="24"/>
        </w:rPr>
        <w:t>к г. Оренбургу от автомобильной</w:t>
      </w:r>
    </w:p>
    <w:p w:rsid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дороги М-5 "Урал" Москва -Рязань - Пенза - Самара - Уфа -</w:t>
      </w:r>
      <w:r w:rsidRPr="00041A85">
        <w:rPr>
          <w:rFonts w:ascii="Times New Roman" w:hAnsi="Times New Roman" w:cs="Times New Roman"/>
          <w:sz w:val="24"/>
          <w:szCs w:val="24"/>
        </w:rPr>
        <w:t>Челябинск</w:t>
      </w:r>
      <w:r>
        <w:rPr>
          <w:rFonts w:ascii="Times New Roman" w:hAnsi="Times New Roman" w:cs="Times New Roman"/>
          <w:sz w:val="24"/>
          <w:szCs w:val="24"/>
        </w:rPr>
        <w:t>– 1,8</w:t>
      </w:r>
      <w:r w:rsidRPr="00041A85">
        <w:rPr>
          <w:rFonts w:ascii="Times New Roman" w:hAnsi="Times New Roman" w:cs="Times New Roman"/>
          <w:sz w:val="24"/>
          <w:szCs w:val="24"/>
        </w:rPr>
        <w:t xml:space="preserve"> км.,  IV категория;</w:t>
      </w:r>
    </w:p>
    <w:p w:rsidR="00041A85" w:rsidRP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4 </w:t>
      </w:r>
      <w:proofErr w:type="spellStart"/>
      <w:r>
        <w:rPr>
          <w:rFonts w:ascii="Times New Roman" w:hAnsi="Times New Roman" w:cs="Times New Roman"/>
          <w:sz w:val="24"/>
          <w:szCs w:val="24"/>
        </w:rPr>
        <w:t>отд</w:t>
      </w:r>
      <w:proofErr w:type="spellEnd"/>
      <w:r>
        <w:rPr>
          <w:rFonts w:ascii="Times New Roman" w:hAnsi="Times New Roman" w:cs="Times New Roman"/>
          <w:sz w:val="24"/>
          <w:szCs w:val="24"/>
        </w:rPr>
        <w:t xml:space="preserve"> с. Красногвардеец (пос. Кировский) от </w:t>
      </w:r>
      <w:r w:rsidRPr="00041A85">
        <w:rPr>
          <w:rFonts w:ascii="Times New Roman" w:hAnsi="Times New Roman" w:cs="Times New Roman"/>
          <w:sz w:val="24"/>
          <w:szCs w:val="24"/>
        </w:rPr>
        <w:t>автомобильной дороги Подъезд</w:t>
      </w:r>
    </w:p>
    <w:p w:rsidR="00041A85" w:rsidRPr="00041A85" w:rsidRDefault="00041A85" w:rsidP="00041A8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к г. Оренбургу от автомобильной дороги М-5 "Урал" Москва -</w:t>
      </w:r>
      <w:r w:rsidRPr="00041A85">
        <w:rPr>
          <w:rFonts w:ascii="Times New Roman" w:hAnsi="Times New Roman" w:cs="Times New Roman"/>
          <w:sz w:val="24"/>
          <w:szCs w:val="24"/>
        </w:rPr>
        <w:t>Рязань - Пенза - Самара - Уфа -</w:t>
      </w:r>
    </w:p>
    <w:p w:rsidR="00041A85" w:rsidRDefault="00041A85" w:rsidP="00041A85">
      <w:pPr>
        <w:spacing w:after="0" w:line="240" w:lineRule="auto"/>
        <w:ind w:firstLine="284"/>
        <w:rPr>
          <w:rFonts w:ascii="Times New Roman" w:hAnsi="Times New Roman" w:cs="Times New Roman"/>
          <w:sz w:val="24"/>
          <w:szCs w:val="24"/>
        </w:rPr>
      </w:pPr>
      <w:r w:rsidRPr="00041A85">
        <w:rPr>
          <w:rFonts w:ascii="Times New Roman" w:hAnsi="Times New Roman" w:cs="Times New Roman"/>
          <w:sz w:val="24"/>
          <w:szCs w:val="24"/>
        </w:rPr>
        <w:t>Челябинск</w:t>
      </w:r>
      <w:r w:rsidR="00B05177">
        <w:rPr>
          <w:rFonts w:ascii="Times New Roman" w:hAnsi="Times New Roman" w:cs="Times New Roman"/>
          <w:sz w:val="24"/>
          <w:szCs w:val="24"/>
        </w:rPr>
        <w:t>– 4,25</w:t>
      </w:r>
      <w:r w:rsidRPr="00041A85">
        <w:rPr>
          <w:rFonts w:ascii="Times New Roman" w:hAnsi="Times New Roman" w:cs="Times New Roman"/>
          <w:sz w:val="24"/>
          <w:szCs w:val="24"/>
        </w:rPr>
        <w:t xml:space="preserve"> км.,  IV категория;</w:t>
      </w:r>
    </w:p>
    <w:p w:rsidR="00B05177" w:rsidRDefault="00B05177"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Нижняя Вязовка от </w:t>
      </w:r>
      <w:r w:rsidRPr="00B05177">
        <w:rPr>
          <w:rFonts w:ascii="Times New Roman" w:hAnsi="Times New Roman" w:cs="Times New Roman"/>
          <w:sz w:val="24"/>
          <w:szCs w:val="24"/>
        </w:rPr>
        <w:t>автомобильной дороги</w:t>
      </w:r>
      <w:r>
        <w:rPr>
          <w:rFonts w:ascii="Times New Roman" w:hAnsi="Times New Roman" w:cs="Times New Roman"/>
          <w:sz w:val="24"/>
          <w:szCs w:val="24"/>
        </w:rPr>
        <w:t xml:space="preserve"> Бузулук –</w:t>
      </w:r>
      <w:r w:rsidRPr="00B05177">
        <w:rPr>
          <w:rFonts w:ascii="Times New Roman" w:hAnsi="Times New Roman" w:cs="Times New Roman"/>
          <w:sz w:val="24"/>
          <w:szCs w:val="24"/>
        </w:rPr>
        <w:t>Грачевка</w:t>
      </w:r>
      <w:r>
        <w:rPr>
          <w:rFonts w:ascii="Times New Roman" w:hAnsi="Times New Roman" w:cs="Times New Roman"/>
          <w:sz w:val="24"/>
          <w:szCs w:val="24"/>
        </w:rPr>
        <w:t xml:space="preserve"> – 22,3</w:t>
      </w:r>
      <w:r w:rsidRPr="00041A85">
        <w:rPr>
          <w:rFonts w:ascii="Times New Roman" w:hAnsi="Times New Roman" w:cs="Times New Roman"/>
          <w:sz w:val="24"/>
          <w:szCs w:val="24"/>
        </w:rPr>
        <w:t xml:space="preserve"> км.,</w:t>
      </w:r>
      <w:r>
        <w:rPr>
          <w:rFonts w:ascii="Times New Roman" w:hAnsi="Times New Roman" w:cs="Times New Roman"/>
          <w:sz w:val="24"/>
          <w:szCs w:val="24"/>
        </w:rPr>
        <w:t xml:space="preserve"> 1 мост,</w:t>
      </w:r>
      <w:r w:rsidRPr="00041A85">
        <w:rPr>
          <w:rFonts w:ascii="Times New Roman" w:hAnsi="Times New Roman" w:cs="Times New Roman"/>
          <w:sz w:val="24"/>
          <w:szCs w:val="24"/>
        </w:rPr>
        <w:t xml:space="preserve">  IV категория;</w:t>
      </w:r>
    </w:p>
    <w:p w:rsidR="00B05177" w:rsidRDefault="00B05177"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Подъезд к с. Подколки от автомобильной дороги Бузулук -</w:t>
      </w:r>
      <w:r w:rsidRPr="00B05177">
        <w:rPr>
          <w:rFonts w:ascii="Times New Roman" w:hAnsi="Times New Roman" w:cs="Times New Roman"/>
          <w:sz w:val="24"/>
          <w:szCs w:val="24"/>
        </w:rPr>
        <w:t>Грачевка</w:t>
      </w:r>
      <w:r>
        <w:rPr>
          <w:rFonts w:ascii="Times New Roman" w:hAnsi="Times New Roman" w:cs="Times New Roman"/>
          <w:sz w:val="24"/>
          <w:szCs w:val="24"/>
        </w:rPr>
        <w:t>– 15,6</w:t>
      </w:r>
      <w:r w:rsidRPr="00B05177">
        <w:rPr>
          <w:rFonts w:ascii="Times New Roman" w:hAnsi="Times New Roman" w:cs="Times New Roman"/>
          <w:sz w:val="24"/>
          <w:szCs w:val="24"/>
        </w:rPr>
        <w:t xml:space="preserve"> км.,  IV категория;</w:t>
      </w:r>
    </w:p>
    <w:p w:rsidR="00B05177" w:rsidRDefault="00B05177"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Подъезд к с. Сухоречка от автомобильной дороги Бузулук -</w:t>
      </w:r>
      <w:r w:rsidRPr="00B05177">
        <w:rPr>
          <w:rFonts w:ascii="Times New Roman" w:hAnsi="Times New Roman" w:cs="Times New Roman"/>
          <w:sz w:val="24"/>
          <w:szCs w:val="24"/>
        </w:rPr>
        <w:t>Грачевка</w:t>
      </w:r>
      <w:r>
        <w:rPr>
          <w:rFonts w:ascii="Times New Roman" w:hAnsi="Times New Roman" w:cs="Times New Roman"/>
          <w:sz w:val="24"/>
          <w:szCs w:val="24"/>
        </w:rPr>
        <w:t>– 7,18</w:t>
      </w:r>
      <w:r w:rsidRPr="00B05177">
        <w:rPr>
          <w:rFonts w:ascii="Times New Roman" w:hAnsi="Times New Roman" w:cs="Times New Roman"/>
          <w:sz w:val="24"/>
          <w:szCs w:val="24"/>
        </w:rPr>
        <w:t xml:space="preserve"> км.,  IV категория;</w:t>
      </w:r>
    </w:p>
    <w:p w:rsidR="00B05177" w:rsidRDefault="00B05177"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B05177">
        <w:rPr>
          <w:rFonts w:ascii="Times New Roman" w:hAnsi="Times New Roman" w:cs="Times New Roman"/>
          <w:sz w:val="24"/>
          <w:szCs w:val="24"/>
        </w:rPr>
        <w:t xml:space="preserve">Березовка - </w:t>
      </w:r>
      <w:proofErr w:type="spellStart"/>
      <w:r w:rsidRPr="00B05177">
        <w:rPr>
          <w:rFonts w:ascii="Times New Roman" w:hAnsi="Times New Roman" w:cs="Times New Roman"/>
          <w:sz w:val="24"/>
          <w:szCs w:val="24"/>
        </w:rPr>
        <w:t>Жилинка</w:t>
      </w:r>
      <w:proofErr w:type="spellEnd"/>
      <w:r>
        <w:rPr>
          <w:rFonts w:ascii="Times New Roman" w:hAnsi="Times New Roman" w:cs="Times New Roman"/>
          <w:sz w:val="24"/>
          <w:szCs w:val="24"/>
        </w:rPr>
        <w:t>– 20,5</w:t>
      </w:r>
      <w:r w:rsidRPr="00B05177">
        <w:rPr>
          <w:rFonts w:ascii="Times New Roman" w:hAnsi="Times New Roman" w:cs="Times New Roman"/>
          <w:sz w:val="24"/>
          <w:szCs w:val="24"/>
        </w:rPr>
        <w:t xml:space="preserve"> км., 1 мост,  IV категория;</w:t>
      </w:r>
    </w:p>
    <w:p w:rsidR="00B05177" w:rsidRDefault="00B05177"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62786A" w:rsidRPr="0062786A">
        <w:rPr>
          <w:rFonts w:ascii="Times New Roman" w:hAnsi="Times New Roman" w:cs="Times New Roman"/>
          <w:sz w:val="24"/>
          <w:szCs w:val="24"/>
        </w:rPr>
        <w:t xml:space="preserve">Бузулук </w:t>
      </w:r>
      <w:r w:rsidR="0062786A">
        <w:rPr>
          <w:rFonts w:ascii="Times New Roman" w:hAnsi="Times New Roman" w:cs="Times New Roman"/>
          <w:sz w:val="24"/>
          <w:szCs w:val="24"/>
        </w:rPr>
        <w:t>–</w:t>
      </w:r>
      <w:r w:rsidR="0062786A" w:rsidRPr="0062786A">
        <w:rPr>
          <w:rFonts w:ascii="Times New Roman" w:hAnsi="Times New Roman" w:cs="Times New Roman"/>
          <w:sz w:val="24"/>
          <w:szCs w:val="24"/>
        </w:rPr>
        <w:t xml:space="preserve"> Колтубановский</w:t>
      </w:r>
      <w:r w:rsidR="0062786A">
        <w:rPr>
          <w:rFonts w:ascii="Times New Roman" w:hAnsi="Times New Roman" w:cs="Times New Roman"/>
          <w:sz w:val="24"/>
          <w:szCs w:val="24"/>
        </w:rPr>
        <w:t xml:space="preserve"> – 22,48 км., 3</w:t>
      </w:r>
      <w:r w:rsidR="0062786A" w:rsidRPr="0062786A">
        <w:rPr>
          <w:rFonts w:ascii="Times New Roman" w:hAnsi="Times New Roman" w:cs="Times New Roman"/>
          <w:sz w:val="24"/>
          <w:szCs w:val="24"/>
        </w:rPr>
        <w:t xml:space="preserve"> мост</w:t>
      </w:r>
      <w:r w:rsidR="0062786A">
        <w:rPr>
          <w:rFonts w:ascii="Times New Roman" w:hAnsi="Times New Roman" w:cs="Times New Roman"/>
          <w:sz w:val="24"/>
          <w:szCs w:val="24"/>
        </w:rPr>
        <w:t>а</w:t>
      </w:r>
      <w:r w:rsidR="0062786A" w:rsidRPr="0062786A">
        <w:rPr>
          <w:rFonts w:ascii="Times New Roman" w:hAnsi="Times New Roman" w:cs="Times New Roman"/>
          <w:sz w:val="24"/>
          <w:szCs w:val="24"/>
        </w:rPr>
        <w:t>,  IV категория;</w:t>
      </w:r>
    </w:p>
    <w:p w:rsidR="0062786A" w:rsidRDefault="0062786A"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62786A">
        <w:rPr>
          <w:rFonts w:ascii="Times New Roman" w:hAnsi="Times New Roman" w:cs="Times New Roman"/>
          <w:sz w:val="24"/>
          <w:szCs w:val="24"/>
        </w:rPr>
        <w:t xml:space="preserve">Палимовка </w:t>
      </w:r>
      <w:r w:rsidR="000810FB">
        <w:rPr>
          <w:rFonts w:ascii="Times New Roman" w:hAnsi="Times New Roman" w:cs="Times New Roman"/>
          <w:sz w:val="24"/>
          <w:szCs w:val="24"/>
        </w:rPr>
        <w:t>–</w:t>
      </w:r>
      <w:r w:rsidRPr="0062786A">
        <w:rPr>
          <w:rFonts w:ascii="Times New Roman" w:hAnsi="Times New Roman" w:cs="Times New Roman"/>
          <w:sz w:val="24"/>
          <w:szCs w:val="24"/>
        </w:rPr>
        <w:t xml:space="preserve"> Елшанка</w:t>
      </w:r>
      <w:r w:rsidR="000810FB">
        <w:rPr>
          <w:rFonts w:ascii="Times New Roman" w:hAnsi="Times New Roman" w:cs="Times New Roman"/>
          <w:sz w:val="24"/>
          <w:szCs w:val="24"/>
        </w:rPr>
        <w:t xml:space="preserve"> – 6,51</w:t>
      </w:r>
      <w:r w:rsidR="000810FB" w:rsidRPr="000810FB">
        <w:rPr>
          <w:rFonts w:ascii="Times New Roman" w:hAnsi="Times New Roman" w:cs="Times New Roman"/>
          <w:sz w:val="24"/>
          <w:szCs w:val="24"/>
        </w:rPr>
        <w:t xml:space="preserve"> км.,  IV категория;</w:t>
      </w:r>
    </w:p>
    <w:p w:rsidR="000810FB" w:rsidRDefault="000810FB" w:rsidP="000810F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Верхняя Вязовка – Елшанка </w:t>
      </w:r>
      <w:r w:rsidRPr="000810FB">
        <w:rPr>
          <w:rFonts w:ascii="Times New Roman" w:hAnsi="Times New Roman" w:cs="Times New Roman"/>
          <w:sz w:val="24"/>
          <w:szCs w:val="24"/>
        </w:rPr>
        <w:t>Вторая</w:t>
      </w:r>
      <w:r>
        <w:rPr>
          <w:rFonts w:ascii="Times New Roman" w:hAnsi="Times New Roman" w:cs="Times New Roman"/>
          <w:sz w:val="24"/>
          <w:szCs w:val="24"/>
        </w:rPr>
        <w:t>– 8,9 км., 1 мост</w:t>
      </w:r>
      <w:r w:rsidRPr="000810FB">
        <w:rPr>
          <w:rFonts w:ascii="Times New Roman" w:hAnsi="Times New Roman" w:cs="Times New Roman"/>
          <w:sz w:val="24"/>
          <w:szCs w:val="24"/>
        </w:rPr>
        <w:t>,  IV категория</w:t>
      </w:r>
      <w:r>
        <w:rPr>
          <w:rFonts w:ascii="Times New Roman" w:hAnsi="Times New Roman" w:cs="Times New Roman"/>
          <w:sz w:val="24"/>
          <w:szCs w:val="24"/>
        </w:rPr>
        <w:t>;</w:t>
      </w:r>
    </w:p>
    <w:p w:rsidR="000810FB" w:rsidRDefault="000810FB" w:rsidP="000810F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0810FB">
        <w:rPr>
          <w:rFonts w:ascii="Times New Roman" w:hAnsi="Times New Roman" w:cs="Times New Roman"/>
          <w:sz w:val="24"/>
          <w:szCs w:val="24"/>
        </w:rPr>
        <w:t>Державино - Екатериновка</w:t>
      </w:r>
      <w:r>
        <w:rPr>
          <w:rFonts w:ascii="Times New Roman" w:hAnsi="Times New Roman" w:cs="Times New Roman"/>
          <w:sz w:val="24"/>
          <w:szCs w:val="24"/>
        </w:rPr>
        <w:t>– 8,11</w:t>
      </w:r>
      <w:r w:rsidRPr="000810FB">
        <w:rPr>
          <w:rFonts w:ascii="Times New Roman" w:hAnsi="Times New Roman" w:cs="Times New Roman"/>
          <w:sz w:val="24"/>
          <w:szCs w:val="24"/>
        </w:rPr>
        <w:t xml:space="preserve"> км.,  IV категория;</w:t>
      </w:r>
    </w:p>
    <w:p w:rsidR="00B05177" w:rsidRDefault="000810FB"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0810FB">
        <w:rPr>
          <w:rFonts w:ascii="Times New Roman" w:hAnsi="Times New Roman" w:cs="Times New Roman"/>
          <w:sz w:val="24"/>
          <w:szCs w:val="24"/>
        </w:rPr>
        <w:t xml:space="preserve">Державино </w:t>
      </w:r>
      <w:r>
        <w:rPr>
          <w:rFonts w:ascii="Times New Roman" w:hAnsi="Times New Roman" w:cs="Times New Roman"/>
          <w:sz w:val="24"/>
          <w:szCs w:val="24"/>
        </w:rPr>
        <w:t>–</w:t>
      </w:r>
      <w:r w:rsidRPr="000810FB">
        <w:rPr>
          <w:rFonts w:ascii="Times New Roman" w:hAnsi="Times New Roman" w:cs="Times New Roman"/>
          <w:sz w:val="24"/>
          <w:szCs w:val="24"/>
        </w:rPr>
        <w:t xml:space="preserve"> </w:t>
      </w:r>
      <w:proofErr w:type="spellStart"/>
      <w:r w:rsidRPr="000810FB">
        <w:rPr>
          <w:rFonts w:ascii="Times New Roman" w:hAnsi="Times New Roman" w:cs="Times New Roman"/>
          <w:sz w:val="24"/>
          <w:szCs w:val="24"/>
        </w:rPr>
        <w:t>Карачево</w:t>
      </w:r>
      <w:proofErr w:type="spellEnd"/>
      <w:r>
        <w:rPr>
          <w:rFonts w:ascii="Times New Roman" w:hAnsi="Times New Roman" w:cs="Times New Roman"/>
          <w:sz w:val="24"/>
          <w:szCs w:val="24"/>
        </w:rPr>
        <w:t xml:space="preserve"> – 13,05</w:t>
      </w:r>
      <w:r w:rsidRPr="000810FB">
        <w:rPr>
          <w:rFonts w:ascii="Times New Roman" w:hAnsi="Times New Roman" w:cs="Times New Roman"/>
          <w:sz w:val="24"/>
          <w:szCs w:val="24"/>
        </w:rPr>
        <w:t xml:space="preserve"> км.,  IV категория;</w:t>
      </w:r>
    </w:p>
    <w:p w:rsidR="000810FB" w:rsidRDefault="000810FB"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0810FB">
        <w:rPr>
          <w:rFonts w:ascii="Times New Roman" w:hAnsi="Times New Roman" w:cs="Times New Roman"/>
          <w:sz w:val="24"/>
          <w:szCs w:val="24"/>
        </w:rPr>
        <w:t xml:space="preserve">Державино - </w:t>
      </w:r>
      <w:proofErr w:type="spellStart"/>
      <w:r w:rsidRPr="000810FB">
        <w:rPr>
          <w:rFonts w:ascii="Times New Roman" w:hAnsi="Times New Roman" w:cs="Times New Roman"/>
          <w:sz w:val="24"/>
          <w:szCs w:val="24"/>
        </w:rPr>
        <w:t>Могутово</w:t>
      </w:r>
      <w:proofErr w:type="spellEnd"/>
      <w:r>
        <w:rPr>
          <w:rFonts w:ascii="Times New Roman" w:hAnsi="Times New Roman" w:cs="Times New Roman"/>
          <w:sz w:val="24"/>
          <w:szCs w:val="24"/>
        </w:rPr>
        <w:t>– 21,01</w:t>
      </w:r>
      <w:r w:rsidRPr="000810FB">
        <w:rPr>
          <w:rFonts w:ascii="Times New Roman" w:hAnsi="Times New Roman" w:cs="Times New Roman"/>
          <w:sz w:val="24"/>
          <w:szCs w:val="24"/>
        </w:rPr>
        <w:t xml:space="preserve"> км.,  IV категория;</w:t>
      </w:r>
    </w:p>
    <w:p w:rsidR="000810FB" w:rsidRDefault="000810FB" w:rsidP="00B0517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0810FB">
        <w:rPr>
          <w:rFonts w:ascii="Times New Roman" w:hAnsi="Times New Roman" w:cs="Times New Roman"/>
          <w:sz w:val="24"/>
          <w:szCs w:val="24"/>
        </w:rPr>
        <w:t>Елховка - Воронцовка</w:t>
      </w:r>
      <w:r>
        <w:rPr>
          <w:rFonts w:ascii="Times New Roman" w:hAnsi="Times New Roman" w:cs="Times New Roman"/>
          <w:sz w:val="24"/>
          <w:szCs w:val="24"/>
        </w:rPr>
        <w:t>– 7,76</w:t>
      </w:r>
      <w:r w:rsidRPr="000810FB">
        <w:rPr>
          <w:rFonts w:ascii="Times New Roman" w:hAnsi="Times New Roman" w:cs="Times New Roman"/>
          <w:sz w:val="24"/>
          <w:szCs w:val="24"/>
        </w:rPr>
        <w:t xml:space="preserve"> км., 1 мост,  IV категория;</w:t>
      </w:r>
    </w:p>
    <w:p w:rsidR="00041A85" w:rsidRDefault="000810FB" w:rsidP="000810F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0810FB">
        <w:rPr>
          <w:rFonts w:ascii="Times New Roman" w:hAnsi="Times New Roman" w:cs="Times New Roman"/>
          <w:sz w:val="24"/>
          <w:szCs w:val="24"/>
        </w:rPr>
        <w:t>Елшанка Первая - Колтубанка</w:t>
      </w:r>
      <w:r>
        <w:rPr>
          <w:rFonts w:ascii="Times New Roman" w:hAnsi="Times New Roman" w:cs="Times New Roman"/>
          <w:sz w:val="24"/>
          <w:szCs w:val="24"/>
        </w:rPr>
        <w:t>– 18,27</w:t>
      </w:r>
      <w:r w:rsidRPr="000810FB">
        <w:rPr>
          <w:rFonts w:ascii="Times New Roman" w:hAnsi="Times New Roman" w:cs="Times New Roman"/>
          <w:sz w:val="24"/>
          <w:szCs w:val="24"/>
        </w:rPr>
        <w:t xml:space="preserve"> км., 1 мост,  IV категория;</w:t>
      </w:r>
    </w:p>
    <w:p w:rsidR="000810FB" w:rsidRDefault="000810FB" w:rsidP="000810F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0810FB">
        <w:rPr>
          <w:rFonts w:ascii="Times New Roman" w:hAnsi="Times New Roman" w:cs="Times New Roman"/>
          <w:sz w:val="24"/>
          <w:szCs w:val="24"/>
        </w:rPr>
        <w:t>Колтубановский - Колтубанка</w:t>
      </w:r>
      <w:r>
        <w:rPr>
          <w:rFonts w:ascii="Times New Roman" w:hAnsi="Times New Roman" w:cs="Times New Roman"/>
          <w:sz w:val="24"/>
          <w:szCs w:val="24"/>
        </w:rPr>
        <w:t>– 7,9 км., 3</w:t>
      </w:r>
      <w:r w:rsidRPr="000810FB">
        <w:rPr>
          <w:rFonts w:ascii="Times New Roman" w:hAnsi="Times New Roman" w:cs="Times New Roman"/>
          <w:sz w:val="24"/>
          <w:szCs w:val="24"/>
        </w:rPr>
        <w:t xml:space="preserve"> мост</w:t>
      </w:r>
      <w:r>
        <w:rPr>
          <w:rFonts w:ascii="Times New Roman" w:hAnsi="Times New Roman" w:cs="Times New Roman"/>
          <w:sz w:val="24"/>
          <w:szCs w:val="24"/>
        </w:rPr>
        <w:t>а</w:t>
      </w:r>
      <w:r w:rsidRPr="000810FB">
        <w:rPr>
          <w:rFonts w:ascii="Times New Roman" w:hAnsi="Times New Roman" w:cs="Times New Roman"/>
          <w:sz w:val="24"/>
          <w:szCs w:val="24"/>
        </w:rPr>
        <w:t>,  IV категория;</w:t>
      </w:r>
    </w:p>
    <w:p w:rsidR="000810FB" w:rsidRDefault="000810FB" w:rsidP="000810F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0810FB">
        <w:rPr>
          <w:rFonts w:ascii="Times New Roman" w:hAnsi="Times New Roman" w:cs="Times New Roman"/>
          <w:sz w:val="24"/>
          <w:szCs w:val="24"/>
        </w:rPr>
        <w:t xml:space="preserve">Преображенка - </w:t>
      </w:r>
      <w:proofErr w:type="spellStart"/>
      <w:r w:rsidRPr="000810FB">
        <w:rPr>
          <w:rFonts w:ascii="Times New Roman" w:hAnsi="Times New Roman" w:cs="Times New Roman"/>
          <w:sz w:val="24"/>
          <w:szCs w:val="24"/>
        </w:rPr>
        <w:t>Озерье</w:t>
      </w:r>
      <w:proofErr w:type="spellEnd"/>
      <w:r>
        <w:rPr>
          <w:rFonts w:ascii="Times New Roman" w:hAnsi="Times New Roman" w:cs="Times New Roman"/>
          <w:sz w:val="24"/>
          <w:szCs w:val="24"/>
        </w:rPr>
        <w:t>– 17,0 км., 2</w:t>
      </w:r>
      <w:r w:rsidRPr="000810FB">
        <w:rPr>
          <w:rFonts w:ascii="Times New Roman" w:hAnsi="Times New Roman" w:cs="Times New Roman"/>
          <w:sz w:val="24"/>
          <w:szCs w:val="24"/>
        </w:rPr>
        <w:t xml:space="preserve"> моста,  IV категория;</w:t>
      </w:r>
    </w:p>
    <w:p w:rsidR="000810FB" w:rsidRDefault="000810FB" w:rsidP="000810F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Староалександровка</w:t>
      </w:r>
      <w:proofErr w:type="spellEnd"/>
      <w:r>
        <w:rPr>
          <w:rFonts w:ascii="Times New Roman" w:hAnsi="Times New Roman" w:cs="Times New Roman"/>
          <w:sz w:val="24"/>
          <w:szCs w:val="24"/>
        </w:rPr>
        <w:t xml:space="preserve"> -</w:t>
      </w:r>
      <w:proofErr w:type="spellStart"/>
      <w:r w:rsidRPr="000810FB">
        <w:rPr>
          <w:rFonts w:ascii="Times New Roman" w:hAnsi="Times New Roman" w:cs="Times New Roman"/>
          <w:sz w:val="24"/>
          <w:szCs w:val="24"/>
        </w:rPr>
        <w:t>Алдаркино</w:t>
      </w:r>
      <w:proofErr w:type="spellEnd"/>
      <w:r>
        <w:rPr>
          <w:rFonts w:ascii="Times New Roman" w:hAnsi="Times New Roman" w:cs="Times New Roman"/>
          <w:sz w:val="24"/>
          <w:szCs w:val="24"/>
        </w:rPr>
        <w:t>– 9,52</w:t>
      </w:r>
      <w:r w:rsidRPr="000810FB">
        <w:rPr>
          <w:rFonts w:ascii="Times New Roman" w:hAnsi="Times New Roman" w:cs="Times New Roman"/>
          <w:sz w:val="24"/>
          <w:szCs w:val="24"/>
        </w:rPr>
        <w:t xml:space="preserve"> км.,  IV категория;</w:t>
      </w:r>
    </w:p>
    <w:p w:rsidR="000810FB" w:rsidRPr="000810FB" w:rsidRDefault="000810FB" w:rsidP="000810F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пос. Свежий Родник от автомобильной дороги </w:t>
      </w:r>
      <w:r w:rsidRPr="000810FB">
        <w:rPr>
          <w:rFonts w:ascii="Times New Roman" w:hAnsi="Times New Roman" w:cs="Times New Roman"/>
          <w:sz w:val="24"/>
          <w:szCs w:val="24"/>
        </w:rPr>
        <w:t>Бугульма - Бугуруслан - Бузулук</w:t>
      </w:r>
    </w:p>
    <w:p w:rsidR="000810FB" w:rsidRDefault="000810FB" w:rsidP="000810FB">
      <w:pPr>
        <w:spacing w:after="0" w:line="240" w:lineRule="auto"/>
        <w:ind w:firstLine="284"/>
        <w:rPr>
          <w:rFonts w:ascii="Times New Roman" w:hAnsi="Times New Roman" w:cs="Times New Roman"/>
          <w:sz w:val="24"/>
          <w:szCs w:val="24"/>
        </w:rPr>
      </w:pPr>
      <w:r w:rsidRPr="000810FB">
        <w:rPr>
          <w:rFonts w:ascii="Times New Roman" w:hAnsi="Times New Roman" w:cs="Times New Roman"/>
          <w:sz w:val="24"/>
          <w:szCs w:val="24"/>
        </w:rPr>
        <w:t>- Уральск</w:t>
      </w:r>
      <w:r w:rsidR="00837822">
        <w:rPr>
          <w:rFonts w:ascii="Times New Roman" w:hAnsi="Times New Roman" w:cs="Times New Roman"/>
          <w:sz w:val="24"/>
          <w:szCs w:val="24"/>
        </w:rPr>
        <w:t>– 5,8</w:t>
      </w:r>
      <w:r w:rsidR="00837822" w:rsidRPr="00837822">
        <w:rPr>
          <w:rFonts w:ascii="Times New Roman" w:hAnsi="Times New Roman" w:cs="Times New Roman"/>
          <w:sz w:val="24"/>
          <w:szCs w:val="24"/>
        </w:rPr>
        <w:t xml:space="preserve"> км.,  IV категория;</w:t>
      </w:r>
    </w:p>
    <w:p w:rsidR="00837822" w:rsidRDefault="00837822" w:rsidP="0083782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Подъезд к с. Александровка от автомобильной дороги Бугульма</w:t>
      </w:r>
      <w:r w:rsidRPr="00837822">
        <w:rPr>
          <w:rFonts w:ascii="Times New Roman" w:hAnsi="Times New Roman" w:cs="Times New Roman"/>
          <w:sz w:val="24"/>
          <w:szCs w:val="24"/>
        </w:rPr>
        <w:t>- Бугуруслан - Бузулук - Уральск</w:t>
      </w:r>
      <w:r>
        <w:rPr>
          <w:rFonts w:ascii="Times New Roman" w:hAnsi="Times New Roman" w:cs="Times New Roman"/>
          <w:sz w:val="24"/>
          <w:szCs w:val="24"/>
        </w:rPr>
        <w:t>– 3,7</w:t>
      </w:r>
      <w:r w:rsidRPr="00837822">
        <w:rPr>
          <w:rFonts w:ascii="Times New Roman" w:hAnsi="Times New Roman" w:cs="Times New Roman"/>
          <w:sz w:val="24"/>
          <w:szCs w:val="24"/>
        </w:rPr>
        <w:t xml:space="preserve"> км.,  IV категория;</w:t>
      </w:r>
    </w:p>
    <w:p w:rsidR="00837822" w:rsidRDefault="00837822" w:rsidP="0083782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837822">
        <w:rPr>
          <w:rFonts w:ascii="Times New Roman" w:hAnsi="Times New Roman" w:cs="Times New Roman"/>
          <w:sz w:val="24"/>
          <w:szCs w:val="24"/>
        </w:rPr>
        <w:t>Подъезд к с. Державино от</w:t>
      </w:r>
      <w:r>
        <w:rPr>
          <w:rFonts w:ascii="Times New Roman" w:hAnsi="Times New Roman" w:cs="Times New Roman"/>
          <w:sz w:val="24"/>
          <w:szCs w:val="24"/>
        </w:rPr>
        <w:t xml:space="preserve"> </w:t>
      </w:r>
      <w:r w:rsidRPr="00837822">
        <w:rPr>
          <w:rFonts w:ascii="Times New Roman" w:hAnsi="Times New Roman" w:cs="Times New Roman"/>
          <w:sz w:val="24"/>
          <w:szCs w:val="24"/>
        </w:rPr>
        <w:t>автомобильной дороги Бугульма- Бугуруслан - Бузулук - Уральск</w:t>
      </w:r>
      <w:r>
        <w:rPr>
          <w:rFonts w:ascii="Times New Roman" w:hAnsi="Times New Roman" w:cs="Times New Roman"/>
          <w:sz w:val="24"/>
          <w:szCs w:val="24"/>
        </w:rPr>
        <w:t>– 7,8</w:t>
      </w:r>
      <w:r w:rsidRPr="00837822">
        <w:rPr>
          <w:rFonts w:ascii="Times New Roman" w:hAnsi="Times New Roman" w:cs="Times New Roman"/>
          <w:sz w:val="24"/>
          <w:szCs w:val="24"/>
        </w:rPr>
        <w:t xml:space="preserve"> км.,  IV категория;</w:t>
      </w:r>
    </w:p>
    <w:p w:rsidR="00837822" w:rsidRPr="00837822" w:rsidRDefault="00837822" w:rsidP="0083782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Красная Слободка от автомобильной дороги </w:t>
      </w:r>
      <w:r w:rsidRPr="00837822">
        <w:rPr>
          <w:rFonts w:ascii="Times New Roman" w:hAnsi="Times New Roman" w:cs="Times New Roman"/>
          <w:sz w:val="24"/>
          <w:szCs w:val="24"/>
        </w:rPr>
        <w:t>Бугульма - Бугуруслан - Бузулук</w:t>
      </w:r>
    </w:p>
    <w:p w:rsidR="00837822" w:rsidRDefault="00837822" w:rsidP="00837822">
      <w:pPr>
        <w:spacing w:after="0" w:line="240" w:lineRule="auto"/>
        <w:ind w:firstLine="284"/>
        <w:rPr>
          <w:rFonts w:ascii="Times New Roman" w:hAnsi="Times New Roman" w:cs="Times New Roman"/>
          <w:sz w:val="24"/>
          <w:szCs w:val="24"/>
        </w:rPr>
      </w:pPr>
      <w:r w:rsidRPr="00837822">
        <w:rPr>
          <w:rFonts w:ascii="Times New Roman" w:hAnsi="Times New Roman" w:cs="Times New Roman"/>
          <w:sz w:val="24"/>
          <w:szCs w:val="24"/>
        </w:rPr>
        <w:t>- Уральск</w:t>
      </w:r>
      <w:r>
        <w:rPr>
          <w:rFonts w:ascii="Times New Roman" w:hAnsi="Times New Roman" w:cs="Times New Roman"/>
          <w:sz w:val="24"/>
          <w:szCs w:val="24"/>
        </w:rPr>
        <w:t>– 3</w:t>
      </w:r>
      <w:r w:rsidRPr="00837822">
        <w:rPr>
          <w:rFonts w:ascii="Times New Roman" w:hAnsi="Times New Roman" w:cs="Times New Roman"/>
          <w:sz w:val="24"/>
          <w:szCs w:val="24"/>
        </w:rPr>
        <w:t>,8 км.,  IV категория;</w:t>
      </w:r>
    </w:p>
    <w:p w:rsidR="00837822" w:rsidRDefault="00837822" w:rsidP="0083782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Подъезд к с. Лисья Поляна от автомобильной дороги Бугульма</w:t>
      </w:r>
      <w:r w:rsidRPr="00837822">
        <w:rPr>
          <w:rFonts w:ascii="Times New Roman" w:hAnsi="Times New Roman" w:cs="Times New Roman"/>
          <w:sz w:val="24"/>
          <w:szCs w:val="24"/>
        </w:rPr>
        <w:t>- Бугуруслан - Бузулук - Уральск</w:t>
      </w:r>
      <w:r>
        <w:rPr>
          <w:rFonts w:ascii="Times New Roman" w:hAnsi="Times New Roman" w:cs="Times New Roman"/>
          <w:sz w:val="24"/>
          <w:szCs w:val="24"/>
        </w:rPr>
        <w:t>– 1,2</w:t>
      </w:r>
      <w:r w:rsidRPr="00837822">
        <w:rPr>
          <w:rFonts w:ascii="Times New Roman" w:hAnsi="Times New Roman" w:cs="Times New Roman"/>
          <w:sz w:val="24"/>
          <w:szCs w:val="24"/>
        </w:rPr>
        <w:t xml:space="preserve"> км.,  IV категория;</w:t>
      </w:r>
    </w:p>
    <w:p w:rsidR="00837822" w:rsidRDefault="00837822" w:rsidP="0083782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Покровка от автомобильной дороги Бугульма </w:t>
      </w:r>
      <w:r w:rsidRPr="00837822">
        <w:rPr>
          <w:rFonts w:ascii="Times New Roman" w:hAnsi="Times New Roman" w:cs="Times New Roman"/>
          <w:sz w:val="24"/>
          <w:szCs w:val="24"/>
        </w:rPr>
        <w:t xml:space="preserve">- Бугуруслан - Бузулук </w:t>
      </w:r>
      <w:r>
        <w:rPr>
          <w:rFonts w:ascii="Times New Roman" w:hAnsi="Times New Roman" w:cs="Times New Roman"/>
          <w:sz w:val="24"/>
          <w:szCs w:val="24"/>
        </w:rPr>
        <w:t>–</w:t>
      </w:r>
      <w:r w:rsidRPr="00837822">
        <w:rPr>
          <w:rFonts w:ascii="Times New Roman" w:hAnsi="Times New Roman" w:cs="Times New Roman"/>
          <w:sz w:val="24"/>
          <w:szCs w:val="24"/>
        </w:rPr>
        <w:t xml:space="preserve"> Уральск</w:t>
      </w:r>
      <w:r>
        <w:rPr>
          <w:rFonts w:ascii="Times New Roman" w:hAnsi="Times New Roman" w:cs="Times New Roman"/>
          <w:sz w:val="24"/>
          <w:szCs w:val="24"/>
        </w:rPr>
        <w:t xml:space="preserve"> – 4,8</w:t>
      </w:r>
      <w:r w:rsidRPr="00837822">
        <w:rPr>
          <w:rFonts w:ascii="Times New Roman" w:hAnsi="Times New Roman" w:cs="Times New Roman"/>
          <w:sz w:val="24"/>
          <w:szCs w:val="24"/>
        </w:rPr>
        <w:t xml:space="preserve"> км.,  IV категория;</w:t>
      </w:r>
    </w:p>
    <w:p w:rsidR="000810FB" w:rsidRDefault="00837822" w:rsidP="0083782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Подъезд к с. Твердилово от автомобильной дороги Бугульма</w:t>
      </w:r>
      <w:r w:rsidRPr="00837822">
        <w:rPr>
          <w:rFonts w:ascii="Times New Roman" w:hAnsi="Times New Roman" w:cs="Times New Roman"/>
          <w:sz w:val="24"/>
          <w:szCs w:val="24"/>
        </w:rPr>
        <w:t xml:space="preserve">- Бугуруслан - Бузулук </w:t>
      </w:r>
      <w:r>
        <w:rPr>
          <w:rFonts w:ascii="Times New Roman" w:hAnsi="Times New Roman" w:cs="Times New Roman"/>
          <w:sz w:val="24"/>
          <w:szCs w:val="24"/>
        </w:rPr>
        <w:t>–</w:t>
      </w:r>
      <w:r w:rsidRPr="00837822">
        <w:rPr>
          <w:rFonts w:ascii="Times New Roman" w:hAnsi="Times New Roman" w:cs="Times New Roman"/>
          <w:sz w:val="24"/>
          <w:szCs w:val="24"/>
        </w:rPr>
        <w:t xml:space="preserve"> Уральск</w:t>
      </w:r>
      <w:r>
        <w:rPr>
          <w:rFonts w:ascii="Times New Roman" w:hAnsi="Times New Roman" w:cs="Times New Roman"/>
          <w:sz w:val="24"/>
          <w:szCs w:val="24"/>
        </w:rPr>
        <w:t xml:space="preserve"> – 0</w:t>
      </w:r>
      <w:r w:rsidRPr="00837822">
        <w:rPr>
          <w:rFonts w:ascii="Times New Roman" w:hAnsi="Times New Roman" w:cs="Times New Roman"/>
          <w:sz w:val="24"/>
          <w:szCs w:val="24"/>
        </w:rPr>
        <w:t>,8 км.,  IV категория;</w:t>
      </w:r>
    </w:p>
    <w:p w:rsidR="00837822" w:rsidRDefault="00837822" w:rsidP="0083782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Подъезд к с. Троицкое от автомобильной дороги Бугульма </w:t>
      </w:r>
      <w:r w:rsidRPr="00837822">
        <w:rPr>
          <w:rFonts w:ascii="Times New Roman" w:hAnsi="Times New Roman" w:cs="Times New Roman"/>
          <w:sz w:val="24"/>
          <w:szCs w:val="24"/>
        </w:rPr>
        <w:t>- Бугуруслан - Бузулук - Уральск</w:t>
      </w:r>
      <w:r>
        <w:rPr>
          <w:rFonts w:ascii="Times New Roman" w:hAnsi="Times New Roman" w:cs="Times New Roman"/>
          <w:sz w:val="24"/>
          <w:szCs w:val="24"/>
        </w:rPr>
        <w:t>– 3,05</w:t>
      </w:r>
      <w:r w:rsidRPr="00837822">
        <w:rPr>
          <w:rFonts w:ascii="Times New Roman" w:hAnsi="Times New Roman" w:cs="Times New Roman"/>
          <w:sz w:val="24"/>
          <w:szCs w:val="24"/>
        </w:rPr>
        <w:t xml:space="preserve"> км.,  IV категория;</w:t>
      </w:r>
    </w:p>
    <w:p w:rsidR="000C7B23" w:rsidRDefault="000C7B23" w:rsidP="00041A85">
      <w:pPr>
        <w:spacing w:after="0" w:line="240" w:lineRule="auto"/>
        <w:ind w:firstLine="284"/>
        <w:rPr>
          <w:rFonts w:ascii="Times New Roman" w:hAnsi="Times New Roman" w:cs="Times New Roman"/>
          <w:sz w:val="24"/>
          <w:szCs w:val="24"/>
        </w:rPr>
      </w:pPr>
    </w:p>
    <w:p w:rsidR="00865E23" w:rsidRDefault="00865E23" w:rsidP="00865E23">
      <w:pPr>
        <w:spacing w:after="0" w:line="240" w:lineRule="auto"/>
        <w:ind w:firstLine="284"/>
        <w:rPr>
          <w:rFonts w:ascii="Times New Roman" w:hAnsi="Times New Roman" w:cs="Times New Roman"/>
          <w:b/>
          <w:sz w:val="24"/>
          <w:szCs w:val="24"/>
        </w:rPr>
      </w:pPr>
      <w:r w:rsidRPr="00865E23">
        <w:rPr>
          <w:rFonts w:ascii="Times New Roman" w:hAnsi="Times New Roman" w:cs="Times New Roman"/>
          <w:b/>
          <w:sz w:val="24"/>
          <w:szCs w:val="24"/>
        </w:rPr>
        <w:t>Объекты местного значения муниципального района:</w:t>
      </w:r>
    </w:p>
    <w:p w:rsidR="00865E23" w:rsidRPr="00865E23" w:rsidRDefault="00865E23" w:rsidP="00865E23">
      <w:pPr>
        <w:spacing w:after="0" w:line="240" w:lineRule="auto"/>
        <w:ind w:firstLine="284"/>
        <w:rPr>
          <w:rFonts w:ascii="Times New Roman" w:hAnsi="Times New Roman" w:cs="Times New Roman"/>
          <w:b/>
          <w:sz w:val="24"/>
          <w:szCs w:val="24"/>
        </w:rPr>
      </w:pPr>
    </w:p>
    <w:p w:rsidR="00865E23" w:rsidRPr="00865E23" w:rsidRDefault="00865E23" w:rsidP="00865E23">
      <w:pPr>
        <w:spacing w:after="0" w:line="240" w:lineRule="auto"/>
        <w:ind w:firstLine="284"/>
        <w:rPr>
          <w:rFonts w:ascii="Times New Roman" w:hAnsi="Times New Roman" w:cs="Times New Roman"/>
          <w:sz w:val="24"/>
          <w:szCs w:val="24"/>
        </w:rPr>
      </w:pPr>
      <w:r w:rsidRPr="00865E23">
        <w:rPr>
          <w:rFonts w:ascii="Times New Roman" w:hAnsi="Times New Roman" w:cs="Times New Roman"/>
          <w:sz w:val="24"/>
          <w:szCs w:val="24"/>
        </w:rPr>
        <w:lastRenderedPageBreak/>
        <w:t>По территории муниципального района</w:t>
      </w:r>
      <w:r>
        <w:rPr>
          <w:rFonts w:ascii="Times New Roman" w:hAnsi="Times New Roman" w:cs="Times New Roman"/>
          <w:sz w:val="24"/>
          <w:szCs w:val="24"/>
        </w:rPr>
        <w:t xml:space="preserve"> не</w:t>
      </w:r>
      <w:r w:rsidRPr="00865E23">
        <w:rPr>
          <w:rFonts w:ascii="Times New Roman" w:hAnsi="Times New Roman" w:cs="Times New Roman"/>
          <w:sz w:val="24"/>
          <w:szCs w:val="24"/>
        </w:rPr>
        <w:t xml:space="preserve"> проходят автомобильные дороги общего пользования местного значения муниципального района. </w:t>
      </w:r>
    </w:p>
    <w:p w:rsidR="00865E23" w:rsidRPr="00865E23" w:rsidRDefault="00865E23" w:rsidP="00865E23">
      <w:pPr>
        <w:spacing w:after="0" w:line="240" w:lineRule="auto"/>
        <w:ind w:firstLine="284"/>
        <w:rPr>
          <w:rFonts w:ascii="Times New Roman" w:hAnsi="Times New Roman" w:cs="Times New Roman"/>
          <w:sz w:val="24"/>
          <w:szCs w:val="24"/>
        </w:rPr>
      </w:pPr>
      <w:r w:rsidRPr="00865E23">
        <w:rPr>
          <w:rFonts w:ascii="Times New Roman" w:hAnsi="Times New Roman" w:cs="Times New Roman"/>
          <w:sz w:val="24"/>
          <w:szCs w:val="24"/>
        </w:rPr>
        <w:t xml:space="preserve">Имеющаяся автодорожная сеть </w:t>
      </w:r>
      <w:r>
        <w:rPr>
          <w:rFonts w:ascii="Times New Roman" w:hAnsi="Times New Roman" w:cs="Times New Roman"/>
          <w:sz w:val="24"/>
          <w:szCs w:val="24"/>
        </w:rPr>
        <w:t>Бузулукского</w:t>
      </w:r>
      <w:r w:rsidRPr="00865E23">
        <w:rPr>
          <w:rFonts w:ascii="Times New Roman" w:hAnsi="Times New Roman" w:cs="Times New Roman"/>
          <w:sz w:val="24"/>
          <w:szCs w:val="24"/>
        </w:rPr>
        <w:t xml:space="preserve"> района в целом обеспечивает транспортную доступность населенных пунктов, но качество дорож</w:t>
      </w:r>
      <w:r>
        <w:rPr>
          <w:rFonts w:ascii="Times New Roman" w:hAnsi="Times New Roman" w:cs="Times New Roman"/>
          <w:sz w:val="24"/>
          <w:szCs w:val="24"/>
        </w:rPr>
        <w:t xml:space="preserve">ного покрытия </w:t>
      </w:r>
      <w:r w:rsidRPr="00865E23">
        <w:rPr>
          <w:rFonts w:ascii="Times New Roman" w:hAnsi="Times New Roman" w:cs="Times New Roman"/>
          <w:sz w:val="24"/>
          <w:szCs w:val="24"/>
        </w:rPr>
        <w:t>на большей части участков имеющихся автомобильных дорог не соответствует современным требованиям. Это является существенным фактором, сдерживающим развитие территории.</w:t>
      </w:r>
    </w:p>
    <w:p w:rsidR="000C7B23" w:rsidRDefault="000C7B23" w:rsidP="00865E23">
      <w:pPr>
        <w:spacing w:after="0" w:line="240" w:lineRule="auto"/>
        <w:ind w:firstLine="284"/>
        <w:rPr>
          <w:rFonts w:ascii="Times New Roman" w:hAnsi="Times New Roman" w:cs="Times New Roman"/>
          <w:sz w:val="24"/>
          <w:szCs w:val="24"/>
        </w:rPr>
      </w:pPr>
    </w:p>
    <w:p w:rsidR="00865E23" w:rsidRDefault="00865E23" w:rsidP="00865E23">
      <w:pPr>
        <w:spacing w:after="0" w:line="240" w:lineRule="auto"/>
        <w:ind w:firstLine="284"/>
        <w:rPr>
          <w:rFonts w:ascii="Times New Roman" w:hAnsi="Times New Roman" w:cs="Times New Roman"/>
          <w:sz w:val="24"/>
          <w:szCs w:val="24"/>
        </w:rPr>
      </w:pPr>
    </w:p>
    <w:p w:rsidR="00865E23" w:rsidRDefault="00865E23" w:rsidP="00865E23">
      <w:pPr>
        <w:spacing w:after="0" w:line="240" w:lineRule="auto"/>
        <w:ind w:firstLine="284"/>
        <w:jc w:val="center"/>
        <w:rPr>
          <w:rStyle w:val="fontstyle01"/>
          <w:b/>
        </w:rPr>
      </w:pPr>
      <w:r w:rsidRPr="00865E23">
        <w:rPr>
          <w:rStyle w:val="fontstyle01"/>
          <w:b/>
        </w:rPr>
        <w:t>Проектные решения</w:t>
      </w:r>
    </w:p>
    <w:p w:rsidR="00865E23" w:rsidRDefault="00865E23" w:rsidP="00865E23">
      <w:pPr>
        <w:spacing w:after="0" w:line="240" w:lineRule="auto"/>
        <w:ind w:firstLine="284"/>
        <w:rPr>
          <w:rStyle w:val="fontstyle21"/>
          <w:b w:val="0"/>
        </w:rPr>
      </w:pPr>
      <w:r w:rsidRPr="00865E23">
        <w:rPr>
          <w:rFonts w:ascii="TimesNewRomanPS-BoldMT" w:hAnsi="TimesNewRomanPS-BoldMT"/>
          <w:b/>
          <w:bCs/>
          <w:color w:val="000000"/>
        </w:rPr>
        <w:br/>
      </w:r>
      <w:r w:rsidRPr="00865E23">
        <w:rPr>
          <w:rStyle w:val="fontstyle01"/>
          <w:b/>
        </w:rPr>
        <w:t>Объекты федерального значения</w:t>
      </w:r>
      <w:r>
        <w:rPr>
          <w:rFonts w:ascii="TimesNewRomanPS-BoldMT" w:hAnsi="TimesNewRomanPS-BoldMT"/>
          <w:b/>
          <w:bCs/>
          <w:color w:val="000000"/>
        </w:rPr>
        <w:br/>
      </w:r>
      <w:r w:rsidRPr="00865E23">
        <w:rPr>
          <w:rStyle w:val="fontstyle21"/>
          <w:b w:val="0"/>
        </w:rPr>
        <w:t xml:space="preserve">Документами стратегического планирования федерального уровня </w:t>
      </w:r>
      <w:r>
        <w:rPr>
          <w:rStyle w:val="fontstyle21"/>
          <w:b w:val="0"/>
        </w:rPr>
        <w:t xml:space="preserve">предусмотрены следующие </w:t>
      </w:r>
      <w:r w:rsidRPr="00865E23">
        <w:rPr>
          <w:rStyle w:val="fontstyle21"/>
          <w:b w:val="0"/>
        </w:rPr>
        <w:t>мероприятия</w:t>
      </w:r>
      <w:r>
        <w:rPr>
          <w:rFonts w:ascii="TimesNewRomanPSMT" w:hAnsi="TimesNewRomanPSMT"/>
          <w:b/>
          <w:color w:val="000000"/>
        </w:rPr>
        <w:t xml:space="preserve"> </w:t>
      </w:r>
      <w:r w:rsidRPr="00865E23">
        <w:rPr>
          <w:rStyle w:val="fontstyle21"/>
          <w:b w:val="0"/>
        </w:rPr>
        <w:t>по развитию автомобильных и железных дорог общего пользования федерального значения</w:t>
      </w:r>
      <w:r>
        <w:rPr>
          <w:rStyle w:val="fontstyle21"/>
          <w:b w:val="0"/>
        </w:rPr>
        <w:t>:</w:t>
      </w:r>
    </w:p>
    <w:p w:rsidR="00865E23" w:rsidRDefault="00865E23" w:rsidP="00865E23">
      <w:pPr>
        <w:spacing w:after="0" w:line="240" w:lineRule="auto"/>
        <w:ind w:firstLine="284"/>
        <w:rPr>
          <w:rStyle w:val="fontstyle21"/>
          <w:b w:val="0"/>
        </w:rPr>
      </w:pPr>
      <w:r>
        <w:rPr>
          <w:rStyle w:val="fontstyle21"/>
          <w:b w:val="0"/>
        </w:rPr>
        <w:t>- реконструкция железной дороги Самара-Оренбург;</w:t>
      </w:r>
    </w:p>
    <w:p w:rsidR="00865E23" w:rsidRPr="00865E23" w:rsidRDefault="00865E23" w:rsidP="00865E23">
      <w:pPr>
        <w:spacing w:after="0" w:line="240" w:lineRule="auto"/>
        <w:ind w:firstLine="284"/>
        <w:rPr>
          <w:rStyle w:val="fontstyle21"/>
          <w:b w:val="0"/>
        </w:rPr>
      </w:pPr>
      <w:r>
        <w:rPr>
          <w:rStyle w:val="fontstyle21"/>
          <w:b w:val="0"/>
        </w:rPr>
        <w:t xml:space="preserve">- реконструкция </w:t>
      </w:r>
      <w:r w:rsidRPr="00865E23">
        <w:rPr>
          <w:rStyle w:val="fontstyle21"/>
          <w:b w:val="0"/>
        </w:rPr>
        <w:t>автомобильной дороги Подъезд к г. Оренбургу от автомобильной</w:t>
      </w:r>
    </w:p>
    <w:p w:rsidR="00865E23" w:rsidRDefault="00865E23" w:rsidP="00865E23">
      <w:pPr>
        <w:spacing w:after="0" w:line="240" w:lineRule="auto"/>
        <w:ind w:firstLine="284"/>
        <w:rPr>
          <w:rStyle w:val="fontstyle21"/>
          <w:b w:val="0"/>
        </w:rPr>
      </w:pPr>
      <w:r w:rsidRPr="00865E23">
        <w:rPr>
          <w:rStyle w:val="fontstyle21"/>
          <w:b w:val="0"/>
        </w:rPr>
        <w:t>дороги М-5 "Урал" Москва -Рязань - Пенза - Самара - Уфа –Челябинск</w:t>
      </w:r>
      <w:r>
        <w:rPr>
          <w:rStyle w:val="fontstyle21"/>
          <w:b w:val="0"/>
        </w:rPr>
        <w:t>.</w:t>
      </w:r>
    </w:p>
    <w:p w:rsidR="00F0590C" w:rsidRDefault="00865E23" w:rsidP="00865E23">
      <w:pPr>
        <w:spacing w:after="0" w:line="240" w:lineRule="auto"/>
        <w:ind w:firstLine="284"/>
        <w:rPr>
          <w:rStyle w:val="fontstyle01"/>
          <w:b/>
        </w:rPr>
      </w:pPr>
      <w:r w:rsidRPr="00865E23">
        <w:rPr>
          <w:rStyle w:val="fontstyle21"/>
          <w:b w:val="0"/>
        </w:rPr>
        <w:br/>
      </w:r>
      <w:r w:rsidRPr="00F0590C">
        <w:rPr>
          <w:rStyle w:val="fontstyle01"/>
          <w:b/>
        </w:rPr>
        <w:t>Объекты регионального значения:</w:t>
      </w:r>
    </w:p>
    <w:p w:rsidR="00D42788" w:rsidRDefault="00865E23" w:rsidP="00865E23">
      <w:pPr>
        <w:spacing w:after="0" w:line="240" w:lineRule="auto"/>
        <w:ind w:firstLine="284"/>
        <w:rPr>
          <w:rStyle w:val="fontstyle21"/>
          <w:b w:val="0"/>
        </w:rPr>
      </w:pPr>
      <w:r>
        <w:rPr>
          <w:rFonts w:ascii="TimesNewRomanPS-BoldMT" w:hAnsi="TimesNewRomanPS-BoldMT"/>
          <w:b/>
          <w:bCs/>
          <w:color w:val="000000"/>
        </w:rPr>
        <w:br/>
      </w:r>
      <w:r w:rsidR="00F0590C">
        <w:rPr>
          <w:rStyle w:val="fontstyle21"/>
          <w:b w:val="0"/>
        </w:rPr>
        <w:t>Согласно решениям СТП Оренбургской</w:t>
      </w:r>
      <w:r w:rsidRPr="00F0590C">
        <w:rPr>
          <w:rStyle w:val="fontstyle21"/>
          <w:b w:val="0"/>
        </w:rPr>
        <w:t xml:space="preserve"> области, на территории </w:t>
      </w:r>
      <w:r w:rsidR="00F0590C">
        <w:rPr>
          <w:rStyle w:val="fontstyle21"/>
          <w:b w:val="0"/>
        </w:rPr>
        <w:t>Бузулукского</w:t>
      </w:r>
      <w:r w:rsidRPr="00F0590C">
        <w:rPr>
          <w:rStyle w:val="fontstyle21"/>
          <w:b w:val="0"/>
        </w:rPr>
        <w:t xml:space="preserve"> района на конец расчетного срока </w:t>
      </w:r>
      <w:r w:rsidR="00D42788">
        <w:rPr>
          <w:rStyle w:val="fontstyle21"/>
          <w:b w:val="0"/>
        </w:rPr>
        <w:t xml:space="preserve">не </w:t>
      </w:r>
      <w:r w:rsidRPr="00F0590C">
        <w:rPr>
          <w:rStyle w:val="fontstyle21"/>
          <w:b w:val="0"/>
        </w:rPr>
        <w:t>пред</w:t>
      </w:r>
      <w:r w:rsidR="00D42788">
        <w:rPr>
          <w:rStyle w:val="fontstyle21"/>
          <w:b w:val="0"/>
        </w:rPr>
        <w:t>полагае</w:t>
      </w:r>
      <w:r w:rsidRPr="00F0590C">
        <w:rPr>
          <w:rStyle w:val="fontstyle21"/>
          <w:b w:val="0"/>
        </w:rPr>
        <w:t xml:space="preserve">тся </w:t>
      </w:r>
      <w:r w:rsidR="00D42788">
        <w:rPr>
          <w:rStyle w:val="fontstyle21"/>
          <w:b w:val="0"/>
        </w:rPr>
        <w:t>развитие</w:t>
      </w:r>
      <w:r w:rsidRPr="00F0590C">
        <w:rPr>
          <w:rStyle w:val="fontstyle21"/>
          <w:b w:val="0"/>
        </w:rPr>
        <w:t xml:space="preserve"> автомобильных дорог общего пользов</w:t>
      </w:r>
      <w:r w:rsidR="00D42788">
        <w:rPr>
          <w:rStyle w:val="fontstyle21"/>
          <w:b w:val="0"/>
        </w:rPr>
        <w:t>ания межмуниципального значения.</w:t>
      </w:r>
      <w:r w:rsidRPr="00F0590C">
        <w:rPr>
          <w:rStyle w:val="fontstyle21"/>
          <w:b w:val="0"/>
        </w:rPr>
        <w:t xml:space="preserve"> </w:t>
      </w:r>
    </w:p>
    <w:p w:rsidR="00D42788" w:rsidRDefault="00D42788" w:rsidP="00865E23">
      <w:pPr>
        <w:spacing w:after="0" w:line="240" w:lineRule="auto"/>
        <w:ind w:firstLine="284"/>
        <w:rPr>
          <w:rStyle w:val="fontstyle21"/>
          <w:b w:val="0"/>
        </w:rPr>
      </w:pPr>
    </w:p>
    <w:p w:rsidR="00DA6C47" w:rsidRDefault="00865E23" w:rsidP="00865E23">
      <w:pPr>
        <w:spacing w:after="0" w:line="240" w:lineRule="auto"/>
        <w:ind w:firstLine="284"/>
        <w:rPr>
          <w:rStyle w:val="fontstyle01"/>
          <w:b/>
        </w:rPr>
      </w:pPr>
      <w:r w:rsidRPr="00F0590C">
        <w:rPr>
          <w:rStyle w:val="fontstyle01"/>
          <w:b/>
        </w:rPr>
        <w:t>Объекты местного значения муниципального района:</w:t>
      </w:r>
    </w:p>
    <w:p w:rsidR="00865E23" w:rsidRDefault="00865E23" w:rsidP="00865E23">
      <w:pPr>
        <w:spacing w:after="0" w:line="240" w:lineRule="auto"/>
        <w:ind w:firstLine="284"/>
        <w:rPr>
          <w:rStyle w:val="fontstyle21"/>
          <w:b w:val="0"/>
        </w:rPr>
      </w:pPr>
      <w:r w:rsidRPr="00F0590C">
        <w:rPr>
          <w:rFonts w:ascii="TimesNewRomanPS-BoldMT" w:hAnsi="TimesNewRomanPS-BoldMT"/>
          <w:b/>
          <w:bCs/>
          <w:color w:val="000000"/>
        </w:rPr>
        <w:br/>
      </w:r>
      <w:r w:rsidR="00D42788">
        <w:rPr>
          <w:rStyle w:val="fontstyle21"/>
          <w:b w:val="0"/>
        </w:rPr>
        <w:t xml:space="preserve">До конца расчетного периода не предполагается создание объектов местного значения района в </w:t>
      </w:r>
      <w:r w:rsidR="00DA6C47">
        <w:rPr>
          <w:rStyle w:val="fontstyle21"/>
          <w:b w:val="0"/>
        </w:rPr>
        <w:t>области транспортной инфраструктуры.</w:t>
      </w:r>
    </w:p>
    <w:p w:rsidR="00090529" w:rsidRDefault="00090529" w:rsidP="00865E23">
      <w:pPr>
        <w:spacing w:after="0" w:line="240" w:lineRule="auto"/>
        <w:ind w:firstLine="284"/>
        <w:rPr>
          <w:rStyle w:val="fontstyle21"/>
          <w:b w:val="0"/>
        </w:rPr>
      </w:pPr>
    </w:p>
    <w:p w:rsidR="00090529" w:rsidRDefault="00090529" w:rsidP="00090529">
      <w:pPr>
        <w:spacing w:after="0" w:line="240" w:lineRule="auto"/>
        <w:ind w:firstLine="284"/>
        <w:rPr>
          <w:rFonts w:ascii="TimesNewRomanPS-BoldMT" w:hAnsi="TimesNewRomanPS-BoldMT"/>
          <w:b/>
          <w:bCs/>
          <w:color w:val="000000"/>
        </w:rPr>
      </w:pPr>
      <w:r w:rsidRPr="00090529">
        <w:rPr>
          <w:rStyle w:val="fontstyle01"/>
          <w:b/>
        </w:rPr>
        <w:t>Трубопроводный транспорт</w:t>
      </w:r>
    </w:p>
    <w:p w:rsidR="00090529" w:rsidRDefault="00090529" w:rsidP="00090529">
      <w:pPr>
        <w:spacing w:after="0" w:line="240" w:lineRule="auto"/>
        <w:ind w:firstLine="284"/>
        <w:rPr>
          <w:rStyle w:val="fontstyle01"/>
          <w:b/>
        </w:rPr>
      </w:pPr>
      <w:r>
        <w:rPr>
          <w:rFonts w:ascii="TimesNewRomanPS-BoldMT" w:hAnsi="TimesNewRomanPS-BoldMT"/>
          <w:b/>
          <w:bCs/>
          <w:color w:val="000000"/>
        </w:rPr>
        <w:br/>
      </w:r>
      <w:r w:rsidRPr="00090529">
        <w:rPr>
          <w:rStyle w:val="fontstyle01"/>
          <w:b/>
        </w:rPr>
        <w:t>Существующее состояние</w:t>
      </w:r>
    </w:p>
    <w:p w:rsidR="00401FC1" w:rsidRDefault="00090529" w:rsidP="00090529">
      <w:pPr>
        <w:spacing w:after="0" w:line="240" w:lineRule="auto"/>
        <w:ind w:firstLine="284"/>
        <w:rPr>
          <w:rStyle w:val="fontstyle21"/>
          <w:rFonts w:ascii="Times New Roman" w:hAnsi="Times New Roman" w:cs="Times New Roman"/>
          <w:b w:val="0"/>
          <w:color w:val="FF0000"/>
        </w:rPr>
      </w:pPr>
      <w:r>
        <w:rPr>
          <w:rFonts w:ascii="TimesNewRomanPS-BoldMT" w:hAnsi="TimesNewRomanPS-BoldMT"/>
          <w:b/>
          <w:bCs/>
          <w:color w:val="000000"/>
        </w:rPr>
        <w:br/>
      </w:r>
      <w:r>
        <w:rPr>
          <w:rStyle w:val="fontstyle21"/>
          <w:rFonts w:ascii="Times New Roman" w:hAnsi="Times New Roman" w:cs="Times New Roman"/>
          <w:b w:val="0"/>
        </w:rPr>
        <w:t xml:space="preserve">   </w:t>
      </w:r>
      <w:r w:rsidRPr="00090529">
        <w:rPr>
          <w:rStyle w:val="fontstyle21"/>
          <w:rFonts w:ascii="Times New Roman" w:hAnsi="Times New Roman" w:cs="Times New Roman"/>
          <w:b w:val="0"/>
        </w:rPr>
        <w:t xml:space="preserve">На территории </w:t>
      </w:r>
      <w:r>
        <w:rPr>
          <w:rStyle w:val="fontstyle21"/>
          <w:rFonts w:ascii="Times New Roman" w:hAnsi="Times New Roman" w:cs="Times New Roman"/>
          <w:b w:val="0"/>
        </w:rPr>
        <w:t>Бузулукского</w:t>
      </w:r>
      <w:r w:rsidRPr="00090529">
        <w:rPr>
          <w:rStyle w:val="fontstyle21"/>
          <w:rFonts w:ascii="Times New Roman" w:hAnsi="Times New Roman" w:cs="Times New Roman"/>
          <w:b w:val="0"/>
        </w:rPr>
        <w:t xml:space="preserve"> района расположены следующие объекты трубопроводного транспорта:</w:t>
      </w:r>
      <w:r w:rsidRPr="00090529">
        <w:rPr>
          <w:rFonts w:ascii="Times New Roman" w:hAnsi="Times New Roman" w:cs="Times New Roman"/>
          <w:b/>
          <w:bCs/>
          <w:color w:val="FFFFFF"/>
        </w:rPr>
        <w:br/>
      </w:r>
      <w:r w:rsidRPr="00090529">
        <w:rPr>
          <w:rStyle w:val="fontstyle21"/>
          <w:rFonts w:ascii="Times New Roman" w:hAnsi="Times New Roman" w:cs="Times New Roman"/>
        </w:rPr>
        <w:t>Объекты федерального значения:</w:t>
      </w:r>
      <w:r w:rsidRPr="00090529">
        <w:rPr>
          <w:rFonts w:ascii="Times New Roman" w:hAnsi="Times New Roman" w:cs="Times New Roman"/>
          <w:color w:val="000000"/>
        </w:rPr>
        <w:br/>
      </w:r>
      <w:r w:rsidRPr="00090529">
        <w:rPr>
          <w:rStyle w:val="fontstyle31"/>
          <w:rFonts w:ascii="Times New Roman" w:hAnsi="Times New Roman" w:cs="Times New Roman"/>
          <w:b/>
        </w:rPr>
        <w:sym w:font="Symbol" w:char="F02D"/>
      </w:r>
      <w:r w:rsidRPr="00090529">
        <w:rPr>
          <w:rStyle w:val="fontstyle31"/>
          <w:rFonts w:ascii="Times New Roman" w:hAnsi="Times New Roman" w:cs="Times New Roman"/>
          <w:b/>
        </w:rPr>
        <w:t xml:space="preserve"> </w:t>
      </w:r>
      <w:r w:rsidR="00217820" w:rsidRPr="00217820">
        <w:rPr>
          <w:rFonts w:ascii="Times New Roman" w:eastAsia="Times New Roman" w:hAnsi="Times New Roman" w:cs="Times New Roman"/>
          <w:sz w:val="24"/>
          <w:szCs w:val="24"/>
          <w:lang w:eastAsia="ru-RU"/>
        </w:rPr>
        <w:t>Магистральный нефтепровод «Покровка - Кротовка».</w:t>
      </w:r>
      <w:r w:rsidRPr="00090529">
        <w:rPr>
          <w:rStyle w:val="fontstyle21"/>
          <w:rFonts w:ascii="Times New Roman" w:hAnsi="Times New Roman" w:cs="Times New Roman"/>
          <w:b w:val="0"/>
        </w:rPr>
        <w:t>;</w:t>
      </w:r>
      <w:r w:rsidRPr="00090529">
        <w:rPr>
          <w:rFonts w:ascii="Times New Roman" w:hAnsi="Times New Roman" w:cs="Times New Roman"/>
          <w:b/>
          <w:color w:val="000000"/>
        </w:rPr>
        <w:br/>
      </w:r>
      <w:r w:rsidRPr="00090529">
        <w:rPr>
          <w:rStyle w:val="fontstyle31"/>
          <w:rFonts w:ascii="Times New Roman" w:hAnsi="Times New Roman" w:cs="Times New Roman"/>
          <w:b/>
        </w:rPr>
        <w:sym w:font="Symbol" w:char="F02D"/>
      </w:r>
      <w:r w:rsidRPr="00090529">
        <w:rPr>
          <w:rStyle w:val="fontstyle31"/>
          <w:rFonts w:ascii="Times New Roman" w:hAnsi="Times New Roman" w:cs="Times New Roman"/>
          <w:b/>
        </w:rPr>
        <w:t xml:space="preserve"> </w:t>
      </w:r>
      <w:r w:rsidR="00217820">
        <w:rPr>
          <w:rStyle w:val="fontstyle21"/>
          <w:rFonts w:ascii="Times New Roman" w:hAnsi="Times New Roman" w:cs="Times New Roman"/>
          <w:b w:val="0"/>
        </w:rPr>
        <w:t>Газопровод Оренбург-Самара</w:t>
      </w:r>
      <w:r w:rsidRPr="00090529">
        <w:rPr>
          <w:rStyle w:val="fontstyle21"/>
          <w:rFonts w:ascii="Times New Roman" w:hAnsi="Times New Roman" w:cs="Times New Roman"/>
          <w:b w:val="0"/>
        </w:rPr>
        <w:t>;</w:t>
      </w:r>
      <w:r w:rsidR="00401FC1">
        <w:rPr>
          <w:rStyle w:val="fontstyle21"/>
          <w:rFonts w:ascii="Times New Roman" w:hAnsi="Times New Roman" w:cs="Times New Roman"/>
          <w:b w:val="0"/>
          <w:color w:val="FF0000"/>
        </w:rPr>
        <w:t xml:space="preserve"> </w:t>
      </w:r>
    </w:p>
    <w:p w:rsidR="00401FC1" w:rsidRPr="0066637D" w:rsidRDefault="00401FC1" w:rsidP="00401FC1">
      <w:pPr>
        <w:spacing w:after="0" w:line="240" w:lineRule="auto"/>
        <w:rPr>
          <w:rStyle w:val="fontstyle21"/>
          <w:rFonts w:ascii="Times New Roman" w:hAnsi="Times New Roman" w:cs="Times New Roman"/>
          <w:b w:val="0"/>
          <w:color w:val="FF0000"/>
        </w:rPr>
      </w:pPr>
      <w:r w:rsidRPr="00401FC1">
        <w:rPr>
          <w:rStyle w:val="fontstyle01"/>
          <w:b/>
        </w:rPr>
        <w:t>Объекты регионального значения:</w:t>
      </w:r>
      <w:r w:rsidRPr="00401FC1">
        <w:rPr>
          <w:rFonts w:ascii="TimesNewRomanPSMT" w:hAnsi="TimesNewRomanPSMT"/>
          <w:b/>
          <w:color w:val="000000"/>
        </w:rPr>
        <w:br/>
      </w:r>
      <w:r w:rsidR="004330CF" w:rsidRPr="004330CF">
        <w:rPr>
          <w:rStyle w:val="fontstyle21"/>
          <w:b w:val="0"/>
          <w:color w:val="auto"/>
        </w:rPr>
        <w:t>На территории Бузулукского района нет объектов трубопроводного транспорта регионального значени</w:t>
      </w:r>
      <w:r w:rsidR="004330CF" w:rsidRPr="00FD095F">
        <w:rPr>
          <w:rStyle w:val="fontstyle21"/>
          <w:b w:val="0"/>
          <w:color w:val="auto"/>
        </w:rPr>
        <w:t>я</w:t>
      </w:r>
      <w:r w:rsidR="004330CF" w:rsidRPr="00FD095F">
        <w:rPr>
          <w:rStyle w:val="fontstyle21"/>
          <w:color w:val="auto"/>
        </w:rPr>
        <w:t>.</w:t>
      </w:r>
    </w:p>
    <w:p w:rsidR="00275E7E" w:rsidRDefault="00090529" w:rsidP="00275E7E">
      <w:pPr>
        <w:spacing w:after="0" w:line="240" w:lineRule="auto"/>
        <w:ind w:firstLine="284"/>
        <w:rPr>
          <w:rStyle w:val="fontstyle01"/>
          <w:b/>
        </w:rPr>
      </w:pPr>
      <w:r w:rsidRPr="00090529">
        <w:rPr>
          <w:rFonts w:ascii="Times New Roman" w:hAnsi="Times New Roman" w:cs="Times New Roman"/>
          <w:b/>
          <w:color w:val="000000"/>
        </w:rPr>
        <w:br/>
      </w:r>
      <w:r w:rsidR="0066637D" w:rsidRPr="0066637D">
        <w:rPr>
          <w:rStyle w:val="fontstyle01"/>
          <w:b/>
        </w:rPr>
        <w:t>Проектные решения</w:t>
      </w:r>
      <w:r w:rsidR="00275E7E">
        <w:rPr>
          <w:rStyle w:val="fontstyle01"/>
          <w:b/>
        </w:rPr>
        <w:t>:</w:t>
      </w:r>
    </w:p>
    <w:p w:rsidR="00275E7E" w:rsidRDefault="0066637D" w:rsidP="00275E7E">
      <w:pPr>
        <w:spacing w:after="0" w:line="240" w:lineRule="auto"/>
        <w:ind w:firstLine="284"/>
        <w:rPr>
          <w:rStyle w:val="fontstyle21"/>
          <w:b w:val="0"/>
        </w:rPr>
      </w:pPr>
      <w:r>
        <w:rPr>
          <w:rFonts w:ascii="TimesNewRomanPS-BoldMT" w:hAnsi="TimesNewRomanPS-BoldMT"/>
          <w:b/>
          <w:bCs/>
          <w:color w:val="000000"/>
        </w:rPr>
        <w:br/>
      </w:r>
      <w:r w:rsidR="00275E7E">
        <w:rPr>
          <w:rStyle w:val="fontstyle21"/>
          <w:b w:val="0"/>
        </w:rPr>
        <w:t xml:space="preserve">- Газопровод лупинг с. </w:t>
      </w:r>
      <w:proofErr w:type="spellStart"/>
      <w:r w:rsidR="00275E7E">
        <w:rPr>
          <w:rStyle w:val="fontstyle21"/>
          <w:b w:val="0"/>
        </w:rPr>
        <w:t>Алдаркино</w:t>
      </w:r>
      <w:proofErr w:type="spellEnd"/>
      <w:r w:rsidR="00275E7E">
        <w:rPr>
          <w:rStyle w:val="fontstyle21"/>
          <w:b w:val="0"/>
        </w:rPr>
        <w:t xml:space="preserve"> - с. Колтубанка </w:t>
      </w:r>
      <w:r w:rsidR="00275E7E" w:rsidRPr="00275E7E">
        <w:rPr>
          <w:rStyle w:val="fontstyle21"/>
          <w:b w:val="0"/>
        </w:rPr>
        <w:t>Бузулукского района</w:t>
      </w:r>
      <w:r w:rsidR="00275E7E">
        <w:rPr>
          <w:rStyle w:val="fontstyle21"/>
          <w:b w:val="0"/>
        </w:rPr>
        <w:t>;</w:t>
      </w:r>
    </w:p>
    <w:p w:rsidR="00090529" w:rsidRDefault="00090529" w:rsidP="00275E7E">
      <w:pPr>
        <w:spacing w:after="0" w:line="240" w:lineRule="auto"/>
        <w:rPr>
          <w:rFonts w:ascii="TimesNewRomanPS-BoldMT" w:hAnsi="TimesNewRomanPS-BoldMT"/>
          <w:bCs/>
          <w:color w:val="000000"/>
          <w:sz w:val="24"/>
          <w:szCs w:val="24"/>
        </w:rPr>
      </w:pPr>
    </w:p>
    <w:p w:rsidR="00E8722A" w:rsidRDefault="00270482" w:rsidP="00E8722A">
      <w:pPr>
        <w:spacing w:after="0" w:line="240" w:lineRule="auto"/>
        <w:rPr>
          <w:rStyle w:val="fontstyle21"/>
        </w:rPr>
      </w:pPr>
      <w:r>
        <w:rPr>
          <w:rStyle w:val="fontstyle01"/>
          <w:b/>
          <w:sz w:val="28"/>
          <w:szCs w:val="28"/>
        </w:rPr>
        <w:t>2.9</w:t>
      </w:r>
      <w:r w:rsidR="00E8722A" w:rsidRPr="00E8722A">
        <w:rPr>
          <w:rStyle w:val="fontstyle01"/>
          <w:b/>
          <w:sz w:val="28"/>
          <w:szCs w:val="28"/>
        </w:rPr>
        <w:t xml:space="preserve"> Инженерная подготовка территории</w:t>
      </w:r>
    </w:p>
    <w:p w:rsidR="00270482" w:rsidRDefault="00E8722A" w:rsidP="00E8722A">
      <w:pPr>
        <w:spacing w:after="0" w:line="240" w:lineRule="auto"/>
        <w:rPr>
          <w:rStyle w:val="fontstyle21"/>
          <w:b w:val="0"/>
        </w:rPr>
      </w:pPr>
      <w:r w:rsidRPr="00E8722A">
        <w:rPr>
          <w:rStyle w:val="fontstyle21"/>
        </w:rPr>
        <w:lastRenderedPageBreak/>
        <w:br/>
      </w:r>
      <w:r>
        <w:rPr>
          <w:rStyle w:val="fontstyle21"/>
          <w:b w:val="0"/>
        </w:rPr>
        <w:t xml:space="preserve">   </w:t>
      </w:r>
      <w:r w:rsidRPr="00E8722A">
        <w:rPr>
          <w:rStyle w:val="fontstyle21"/>
          <w:b w:val="0"/>
        </w:rPr>
        <w:t>На территории сельских поселений располож</w:t>
      </w:r>
      <w:r w:rsidR="00270482">
        <w:rPr>
          <w:rStyle w:val="fontstyle21"/>
          <w:b w:val="0"/>
        </w:rPr>
        <w:t>ены гидротехнические сооружения, перечень и техническое состояние которых приведены в вышерасположенной таблице №1</w:t>
      </w:r>
    </w:p>
    <w:p w:rsidR="00E8722A" w:rsidRDefault="00270482" w:rsidP="00E8722A">
      <w:pPr>
        <w:spacing w:after="0" w:line="240" w:lineRule="auto"/>
        <w:rPr>
          <w:rStyle w:val="fontstyle21"/>
          <w:b w:val="0"/>
        </w:rPr>
      </w:pPr>
      <w:r>
        <w:rPr>
          <w:rStyle w:val="fontstyle21"/>
          <w:b w:val="0"/>
        </w:rPr>
        <w:t xml:space="preserve">   Необходимость строительства противопаводковых дамб возможно определить, выполнив техническое обследование гидротехнических сооружений специализированной организацией на предмет </w:t>
      </w:r>
      <w:r w:rsidR="002D14CB">
        <w:rPr>
          <w:rStyle w:val="fontstyle21"/>
          <w:b w:val="0"/>
        </w:rPr>
        <w:t>их безопасной экс</w:t>
      </w:r>
      <w:r>
        <w:rPr>
          <w:rStyle w:val="fontstyle21"/>
          <w:b w:val="0"/>
        </w:rPr>
        <w:t>плуатации</w:t>
      </w:r>
      <w:r w:rsidR="002D14CB">
        <w:rPr>
          <w:rStyle w:val="fontstyle21"/>
          <w:b w:val="0"/>
        </w:rPr>
        <w:t xml:space="preserve"> и в зависимости от расположения данных ГТС по отношению к населенным пунктам.</w:t>
      </w:r>
      <w:r w:rsidR="00E8722A" w:rsidRPr="00E8722A">
        <w:rPr>
          <w:rFonts w:ascii="TimesNewRomanPSMT" w:hAnsi="TimesNewRomanPSMT"/>
          <w:b/>
          <w:color w:val="000000"/>
        </w:rPr>
        <w:br/>
      </w:r>
      <w:r>
        <w:rPr>
          <w:rStyle w:val="fontstyle21"/>
          <w:b w:val="0"/>
        </w:rPr>
        <w:t xml:space="preserve">   </w:t>
      </w:r>
      <w:r w:rsidR="00E8722A" w:rsidRPr="00E8722A">
        <w:rPr>
          <w:rStyle w:val="fontstyle21"/>
          <w:b w:val="0"/>
        </w:rPr>
        <w:t>На территории населенных пунктов сельских поселений система водоотведения ливневых вод отсутствует. В результате поверхностные воды застаиваются в пониженных местах.</w:t>
      </w:r>
      <w:r>
        <w:rPr>
          <w:rFonts w:ascii="TimesNewRomanPSMT" w:hAnsi="TimesNewRomanPSMT"/>
          <w:b/>
          <w:color w:val="000000"/>
        </w:rPr>
        <w:t xml:space="preserve"> </w:t>
      </w:r>
      <w:r w:rsidR="00E8722A" w:rsidRPr="00E8722A">
        <w:rPr>
          <w:rStyle w:val="fontstyle21"/>
          <w:b w:val="0"/>
        </w:rPr>
        <w:t>Анализ современного состояния территории показал, что возникает необходимость в вертикальной планировке, организации поверхностного стока, сборе его, очистке и сбросе. Технические характеристики системы водоотвода и очистных сооружений, а также их расположение определяются на стадии подготовки рабочей документации.</w:t>
      </w:r>
    </w:p>
    <w:p w:rsidR="009668B6" w:rsidRDefault="009668B6" w:rsidP="00E8722A">
      <w:pPr>
        <w:spacing w:after="0" w:line="240" w:lineRule="auto"/>
        <w:rPr>
          <w:rStyle w:val="fontstyle21"/>
          <w:b w:val="0"/>
        </w:rPr>
      </w:pPr>
      <w:r>
        <w:rPr>
          <w:rStyle w:val="fontstyle21"/>
          <w:b w:val="0"/>
        </w:rPr>
        <w:t>Согласно схеме территориального планирования Оренбургской области</w:t>
      </w:r>
      <w:r w:rsidR="00592168">
        <w:rPr>
          <w:rStyle w:val="fontstyle21"/>
          <w:b w:val="0"/>
        </w:rPr>
        <w:t>,</w:t>
      </w:r>
      <w:r>
        <w:rPr>
          <w:rStyle w:val="fontstyle21"/>
          <w:b w:val="0"/>
        </w:rPr>
        <w:t xml:space="preserve"> необходимо укрепление правого берега р. Боровка</w:t>
      </w:r>
      <w:r w:rsidR="00592168">
        <w:rPr>
          <w:rStyle w:val="fontstyle21"/>
          <w:b w:val="0"/>
        </w:rPr>
        <w:t xml:space="preserve"> у пос. Колтубановский.</w:t>
      </w:r>
    </w:p>
    <w:p w:rsidR="00721198" w:rsidRDefault="00721198" w:rsidP="00E8722A">
      <w:pPr>
        <w:spacing w:after="0" w:line="240" w:lineRule="auto"/>
        <w:rPr>
          <w:rStyle w:val="fontstyle21"/>
          <w:b w:val="0"/>
        </w:rPr>
      </w:pPr>
    </w:p>
    <w:p w:rsidR="00721198" w:rsidRDefault="003B266B" w:rsidP="00721198">
      <w:pPr>
        <w:spacing w:after="0" w:line="240" w:lineRule="auto"/>
        <w:rPr>
          <w:rFonts w:ascii="TimesNewRomanPS-BoldMT" w:hAnsi="TimesNewRomanPS-BoldMT"/>
          <w:b/>
          <w:bCs/>
          <w:color w:val="000000"/>
          <w:sz w:val="28"/>
          <w:szCs w:val="28"/>
        </w:rPr>
      </w:pPr>
      <w:r>
        <w:rPr>
          <w:rStyle w:val="fontstyle01"/>
          <w:b/>
          <w:sz w:val="28"/>
          <w:szCs w:val="28"/>
        </w:rPr>
        <w:t>2.10</w:t>
      </w:r>
      <w:r w:rsidR="00721198" w:rsidRPr="00721198">
        <w:rPr>
          <w:rStyle w:val="fontstyle01"/>
          <w:b/>
          <w:sz w:val="28"/>
          <w:szCs w:val="28"/>
        </w:rPr>
        <w:t xml:space="preserve"> Инженерная инфраструктура</w:t>
      </w:r>
    </w:p>
    <w:p w:rsidR="00721198" w:rsidRDefault="00721198" w:rsidP="00721198">
      <w:pPr>
        <w:spacing w:after="0" w:line="240" w:lineRule="auto"/>
        <w:rPr>
          <w:rStyle w:val="fontstyle01"/>
          <w:b/>
        </w:rPr>
      </w:pPr>
      <w:r>
        <w:rPr>
          <w:rFonts w:ascii="TimesNewRomanPS-BoldMT" w:hAnsi="TimesNewRomanPS-BoldMT"/>
          <w:b/>
          <w:bCs/>
          <w:color w:val="000000"/>
          <w:sz w:val="28"/>
          <w:szCs w:val="28"/>
        </w:rPr>
        <w:br/>
      </w:r>
      <w:r>
        <w:rPr>
          <w:rStyle w:val="fontstyle21"/>
        </w:rPr>
        <w:t>Электроснабжение</w:t>
      </w:r>
      <w:r>
        <w:rPr>
          <w:rFonts w:ascii="TimesNewRomanPS-BoldItalicMT" w:hAnsi="TimesNewRomanPS-BoldItalicMT"/>
          <w:b/>
          <w:bCs/>
          <w:i/>
          <w:iCs/>
          <w:color w:val="000000"/>
        </w:rPr>
        <w:br/>
      </w:r>
    </w:p>
    <w:p w:rsidR="00721198" w:rsidRDefault="00721198" w:rsidP="00721198">
      <w:pPr>
        <w:spacing w:after="0" w:line="240" w:lineRule="auto"/>
        <w:rPr>
          <w:rStyle w:val="fontstyle01"/>
          <w:b/>
        </w:rPr>
      </w:pPr>
      <w:r w:rsidRPr="00721198">
        <w:rPr>
          <w:rStyle w:val="fontstyle01"/>
          <w:b/>
        </w:rPr>
        <w:t>Существующее состояние</w:t>
      </w:r>
    </w:p>
    <w:p w:rsidR="00721198" w:rsidRDefault="00D74B27" w:rsidP="0021376F">
      <w:pPr>
        <w:spacing w:after="0"/>
        <w:rPr>
          <w:rFonts w:ascii="Times New Roman" w:eastAsia="Times New Roman" w:hAnsi="Times New Roman" w:cs="Times New Roman"/>
          <w:sz w:val="24"/>
          <w:szCs w:val="24"/>
          <w:lang w:eastAsia="ru-RU"/>
        </w:rPr>
      </w:pPr>
      <w:r>
        <w:rPr>
          <w:rStyle w:val="fontstyle01"/>
          <w:rFonts w:ascii="Times New Roman" w:hAnsi="Times New Roman" w:cs="Times New Roman"/>
        </w:rPr>
        <w:t xml:space="preserve">   </w:t>
      </w:r>
      <w:r w:rsidR="00721198" w:rsidRPr="00721198">
        <w:rPr>
          <w:rStyle w:val="fontstyle01"/>
          <w:rFonts w:ascii="Times New Roman" w:hAnsi="Times New Roman" w:cs="Times New Roman"/>
        </w:rPr>
        <w:t>Система электроснабжения Бузулукского района централизованная.</w:t>
      </w:r>
      <w:r w:rsidR="00721198" w:rsidRPr="00721198">
        <w:rPr>
          <w:rFonts w:ascii="Times New Roman" w:hAnsi="Times New Roman" w:cs="Times New Roman"/>
          <w:color w:val="000000"/>
          <w:sz w:val="24"/>
          <w:szCs w:val="24"/>
        </w:rPr>
        <w:br/>
      </w:r>
      <w:r>
        <w:rPr>
          <w:rStyle w:val="fontstyle01"/>
          <w:rFonts w:ascii="Times New Roman" w:hAnsi="Times New Roman" w:cs="Times New Roman"/>
        </w:rPr>
        <w:t xml:space="preserve">   </w:t>
      </w:r>
      <w:r w:rsidR="00721198" w:rsidRPr="00721198">
        <w:rPr>
          <w:rStyle w:val="fontstyle01"/>
          <w:rFonts w:ascii="Times New Roman" w:hAnsi="Times New Roman" w:cs="Times New Roman"/>
        </w:rPr>
        <w:t>Основными источниками электроснабжения муниципального района являются опорные</w:t>
      </w:r>
      <w:r w:rsidR="00721198" w:rsidRPr="00721198">
        <w:rPr>
          <w:rFonts w:ascii="Times New Roman" w:hAnsi="Times New Roman" w:cs="Times New Roman"/>
          <w:color w:val="000000"/>
          <w:sz w:val="24"/>
          <w:szCs w:val="24"/>
        </w:rPr>
        <w:br/>
      </w:r>
      <w:r w:rsidR="00721198" w:rsidRPr="00721198">
        <w:rPr>
          <w:rStyle w:val="fontstyle01"/>
          <w:rFonts w:ascii="Times New Roman" w:hAnsi="Times New Roman" w:cs="Times New Roman"/>
        </w:rPr>
        <w:t>подстанции.</w:t>
      </w:r>
      <w:r w:rsidR="00721198" w:rsidRPr="00721198">
        <w:rPr>
          <w:rFonts w:ascii="Times New Roman" w:hAnsi="Times New Roman" w:cs="Times New Roman"/>
          <w:color w:val="000000"/>
          <w:sz w:val="24"/>
          <w:szCs w:val="24"/>
        </w:rPr>
        <w:t xml:space="preserve"> Электроснабжение потребителей электрической энергии осуществляется от ПС 35-110-220</w:t>
      </w:r>
      <w:r w:rsidR="00721198" w:rsidRPr="00721198">
        <w:rPr>
          <w:rFonts w:ascii="Times New Roman" w:hAnsi="Times New Roman" w:cs="Times New Roman"/>
          <w:color w:val="000000"/>
        </w:rPr>
        <w:t xml:space="preserve"> </w:t>
      </w:r>
      <w:proofErr w:type="spellStart"/>
      <w:r w:rsidR="00721198" w:rsidRPr="00721198">
        <w:rPr>
          <w:rFonts w:ascii="Times New Roman" w:hAnsi="Times New Roman" w:cs="Times New Roman"/>
          <w:color w:val="000000"/>
          <w:sz w:val="24"/>
          <w:szCs w:val="24"/>
        </w:rPr>
        <w:t>кВ</w:t>
      </w:r>
      <w:proofErr w:type="spellEnd"/>
      <w:r w:rsidR="00721198" w:rsidRPr="00721198">
        <w:rPr>
          <w:rFonts w:ascii="Times New Roman" w:hAnsi="Times New Roman" w:cs="Times New Roman"/>
          <w:color w:val="000000"/>
          <w:sz w:val="24"/>
          <w:szCs w:val="24"/>
        </w:rPr>
        <w:t>, находящихся на территории муниципального района.</w:t>
      </w:r>
      <w:r w:rsidR="00721198" w:rsidRPr="00721198">
        <w:t xml:space="preserve"> </w:t>
      </w:r>
      <w:r w:rsidR="00721198" w:rsidRPr="00721198">
        <w:rPr>
          <w:rFonts w:ascii="Times New Roman" w:eastAsia="Times New Roman" w:hAnsi="Times New Roman" w:cs="Times New Roman"/>
          <w:sz w:val="24"/>
          <w:szCs w:val="24"/>
          <w:lang w:eastAsia="ru-RU"/>
        </w:rPr>
        <w:t xml:space="preserve"> Районная электрическая сеть представляет около 1500 км линий электропередач, более 500 трансформаторных подстанций, которые обслуживает Западное  производственное отделение филиала ОАО «МРСК Волги»- </w:t>
      </w:r>
      <w:proofErr w:type="spellStart"/>
      <w:r w:rsidR="00721198" w:rsidRPr="00721198">
        <w:rPr>
          <w:rFonts w:ascii="Times New Roman" w:eastAsia="Times New Roman" w:hAnsi="Times New Roman" w:cs="Times New Roman"/>
          <w:sz w:val="24"/>
          <w:szCs w:val="24"/>
          <w:lang w:eastAsia="ru-RU"/>
        </w:rPr>
        <w:t>Оренбургэнерго</w:t>
      </w:r>
      <w:proofErr w:type="spellEnd"/>
      <w:r w:rsidR="00721198" w:rsidRPr="00721198">
        <w:rPr>
          <w:rFonts w:ascii="Times New Roman" w:eastAsia="Times New Roman" w:hAnsi="Times New Roman" w:cs="Times New Roman"/>
          <w:sz w:val="24"/>
          <w:szCs w:val="24"/>
          <w:lang w:eastAsia="ru-RU"/>
        </w:rPr>
        <w:t>».</w:t>
      </w:r>
      <w:r w:rsidR="005700D4" w:rsidRPr="005700D4">
        <w:rPr>
          <w:rStyle w:val="fontstyle01"/>
        </w:rPr>
        <w:t xml:space="preserve"> </w:t>
      </w:r>
      <w:r w:rsidR="005700D4">
        <w:rPr>
          <w:rStyle w:val="fontstyle01"/>
        </w:rPr>
        <w:t>На территории Бузулукского района отсутствуют генерирующие источники</w:t>
      </w:r>
      <w:r w:rsidR="005700D4">
        <w:rPr>
          <w:rFonts w:ascii="Arial" w:hAnsi="Arial" w:cs="Arial"/>
          <w:color w:val="000000"/>
        </w:rPr>
        <w:br/>
      </w:r>
      <w:r w:rsidR="005700D4">
        <w:rPr>
          <w:rStyle w:val="fontstyle01"/>
        </w:rPr>
        <w:t>электроэнергии. Электроснабжение потребителей Бузулукского района</w:t>
      </w:r>
      <w:r w:rsidR="005700D4">
        <w:rPr>
          <w:rFonts w:ascii="Arial" w:hAnsi="Arial" w:cs="Arial"/>
          <w:color w:val="000000"/>
        </w:rPr>
        <w:t xml:space="preserve"> </w:t>
      </w:r>
      <w:r w:rsidR="005700D4">
        <w:rPr>
          <w:rStyle w:val="fontstyle01"/>
        </w:rPr>
        <w:t>осуществляется, в основном, от источников, расположенных за пределами</w:t>
      </w:r>
      <w:r w:rsidR="005700D4">
        <w:rPr>
          <w:rFonts w:ascii="Arial" w:hAnsi="Arial" w:cs="Arial"/>
          <w:color w:val="000000"/>
        </w:rPr>
        <w:t xml:space="preserve"> </w:t>
      </w:r>
      <w:r w:rsidR="005700D4">
        <w:rPr>
          <w:rStyle w:val="fontstyle01"/>
        </w:rPr>
        <w:t>Оренбургской области.</w:t>
      </w:r>
      <w:r w:rsidRPr="00D74B27">
        <w:rPr>
          <w:rStyle w:val="fontstyle01"/>
        </w:rPr>
        <w:t xml:space="preserve"> </w:t>
      </w:r>
      <w:r>
        <w:rPr>
          <w:rStyle w:val="fontstyle01"/>
        </w:rPr>
        <w:t xml:space="preserve">По территории </w:t>
      </w:r>
      <w:proofErr w:type="spellStart"/>
      <w:r>
        <w:rPr>
          <w:rStyle w:val="fontstyle01"/>
        </w:rPr>
        <w:t>Бузулукског</w:t>
      </w:r>
      <w:proofErr w:type="spellEnd"/>
      <w:r>
        <w:rPr>
          <w:rStyle w:val="fontstyle01"/>
        </w:rPr>
        <w:t xml:space="preserve"> района проходят питающие и распределительные сети</w:t>
      </w:r>
      <w:r>
        <w:rPr>
          <w:rFonts w:ascii="TimesNewRomanPSMT" w:hAnsi="TimesNewRomanPSMT"/>
          <w:color w:val="000000"/>
        </w:rPr>
        <w:t xml:space="preserve"> </w:t>
      </w:r>
      <w:r>
        <w:rPr>
          <w:rStyle w:val="fontstyle01"/>
        </w:rPr>
        <w:t xml:space="preserve">напряжением 35-110-220 </w:t>
      </w:r>
      <w:proofErr w:type="spellStart"/>
      <w:r>
        <w:rPr>
          <w:rStyle w:val="fontstyle01"/>
        </w:rPr>
        <w:t>кВ.</w:t>
      </w:r>
      <w:proofErr w:type="spellEnd"/>
      <w:r>
        <w:rPr>
          <w:rStyle w:val="fontstyle01"/>
        </w:rPr>
        <w:t xml:space="preserve"> Система электроснабжения Бузулукского района</w:t>
      </w:r>
      <w:r>
        <w:rPr>
          <w:rFonts w:ascii="TimesNewRomanPSMT" w:hAnsi="TimesNewRomanPSMT"/>
          <w:color w:val="000000"/>
        </w:rPr>
        <w:t xml:space="preserve"> </w:t>
      </w:r>
      <w:r>
        <w:rPr>
          <w:rStyle w:val="fontstyle01"/>
        </w:rPr>
        <w:t xml:space="preserve">имеет внешние связи по воздушным ЛЭП 110 </w:t>
      </w:r>
      <w:proofErr w:type="spellStart"/>
      <w:r>
        <w:rPr>
          <w:rStyle w:val="fontstyle01"/>
        </w:rPr>
        <w:t>кВ</w:t>
      </w:r>
      <w:proofErr w:type="spellEnd"/>
      <w:r>
        <w:rPr>
          <w:rStyle w:val="fontstyle01"/>
        </w:rPr>
        <w:t xml:space="preserve"> и 220 </w:t>
      </w:r>
      <w:proofErr w:type="spellStart"/>
      <w:r>
        <w:rPr>
          <w:rStyle w:val="fontstyle01"/>
        </w:rPr>
        <w:t>кВ</w:t>
      </w:r>
      <w:proofErr w:type="spellEnd"/>
      <w:r>
        <w:rPr>
          <w:rStyle w:val="fontstyle01"/>
        </w:rPr>
        <w:t xml:space="preserve"> с системами </w:t>
      </w:r>
      <w:proofErr w:type="spellStart"/>
      <w:r>
        <w:rPr>
          <w:rStyle w:val="fontstyle01"/>
        </w:rPr>
        <w:t>Бугурусланского</w:t>
      </w:r>
      <w:proofErr w:type="spellEnd"/>
      <w:r>
        <w:rPr>
          <w:rStyle w:val="fontstyle01"/>
        </w:rPr>
        <w:t xml:space="preserve">, </w:t>
      </w:r>
      <w:proofErr w:type="spellStart"/>
      <w:r>
        <w:rPr>
          <w:rStyle w:val="fontstyle01"/>
        </w:rPr>
        <w:t>Асекеевского</w:t>
      </w:r>
      <w:proofErr w:type="spellEnd"/>
      <w:r>
        <w:rPr>
          <w:rStyle w:val="fontstyle01"/>
        </w:rPr>
        <w:t xml:space="preserve">, </w:t>
      </w:r>
      <w:proofErr w:type="spellStart"/>
      <w:r>
        <w:rPr>
          <w:rStyle w:val="fontstyle01"/>
        </w:rPr>
        <w:t>Грачевского</w:t>
      </w:r>
      <w:proofErr w:type="spellEnd"/>
      <w:r>
        <w:rPr>
          <w:rStyle w:val="fontstyle01"/>
        </w:rPr>
        <w:t xml:space="preserve">, Тоцкого, </w:t>
      </w:r>
      <w:proofErr w:type="spellStart"/>
      <w:r>
        <w:rPr>
          <w:rStyle w:val="fontstyle01"/>
        </w:rPr>
        <w:t>Курманаевского</w:t>
      </w:r>
      <w:proofErr w:type="spellEnd"/>
      <w:r>
        <w:rPr>
          <w:rStyle w:val="fontstyle01"/>
        </w:rPr>
        <w:t xml:space="preserve"> районов Оренбургской </w:t>
      </w:r>
      <w:proofErr w:type="spellStart"/>
      <w:r>
        <w:rPr>
          <w:rStyle w:val="fontstyle01"/>
        </w:rPr>
        <w:t>облати</w:t>
      </w:r>
      <w:proofErr w:type="spellEnd"/>
      <w:r>
        <w:rPr>
          <w:rStyle w:val="fontstyle01"/>
        </w:rPr>
        <w:t>, а также с системами Бу</w:t>
      </w:r>
      <w:r w:rsidR="00750B92">
        <w:rPr>
          <w:rStyle w:val="fontstyle01"/>
        </w:rPr>
        <w:t>зулукского</w:t>
      </w:r>
      <w:r>
        <w:rPr>
          <w:rStyle w:val="fontstyle01"/>
        </w:rPr>
        <w:t xml:space="preserve"> городского округа и </w:t>
      </w:r>
      <w:r w:rsidR="0021376F">
        <w:rPr>
          <w:rStyle w:val="fontstyle01"/>
        </w:rPr>
        <w:t xml:space="preserve">Самарской областью (ВЛ 220 </w:t>
      </w:r>
      <w:proofErr w:type="spellStart"/>
      <w:r w:rsidR="0021376F">
        <w:rPr>
          <w:rStyle w:val="fontstyle01"/>
        </w:rPr>
        <w:t>кВ</w:t>
      </w:r>
      <w:proofErr w:type="spellEnd"/>
      <w:r w:rsidR="0021376F">
        <w:rPr>
          <w:rStyle w:val="fontstyle01"/>
        </w:rPr>
        <w:t xml:space="preserve"> Куйбышевская – Бузулукская, ВЛ 110 </w:t>
      </w:r>
      <w:proofErr w:type="spellStart"/>
      <w:r w:rsidR="0021376F">
        <w:rPr>
          <w:rStyle w:val="fontstyle01"/>
        </w:rPr>
        <w:t>кВ</w:t>
      </w:r>
      <w:proofErr w:type="spellEnd"/>
      <w:r w:rsidR="0021376F">
        <w:rPr>
          <w:rStyle w:val="fontstyle01"/>
        </w:rPr>
        <w:t xml:space="preserve"> Комсомолец – Бузулукская I цепь с отпайками, ВЛ 110 </w:t>
      </w:r>
      <w:proofErr w:type="spellStart"/>
      <w:r w:rsidR="0021376F">
        <w:rPr>
          <w:rStyle w:val="fontstyle01"/>
        </w:rPr>
        <w:t>кВ</w:t>
      </w:r>
      <w:proofErr w:type="spellEnd"/>
      <w:r w:rsidR="0021376F">
        <w:rPr>
          <w:rStyle w:val="fontstyle01"/>
        </w:rPr>
        <w:t xml:space="preserve"> Комсомолец – Бузулукская II цепь с отпайками).</w:t>
      </w:r>
    </w:p>
    <w:p w:rsidR="00721198" w:rsidRPr="00721198" w:rsidRDefault="00721198" w:rsidP="00721198">
      <w:pPr>
        <w:spacing w:after="0"/>
        <w:ind w:firstLine="284"/>
        <w:jc w:val="both"/>
        <w:rPr>
          <w:rFonts w:ascii="Times New Roman" w:eastAsia="Times New Roman" w:hAnsi="Times New Roman" w:cs="Times New Roman"/>
          <w:sz w:val="24"/>
          <w:szCs w:val="24"/>
          <w:lang w:eastAsia="ru-RU"/>
        </w:rPr>
      </w:pPr>
      <w:r w:rsidRPr="00721198">
        <w:rPr>
          <w:rFonts w:ascii="Times New Roman" w:eastAsia="Times New Roman" w:hAnsi="Times New Roman" w:cs="Times New Roman"/>
          <w:sz w:val="24"/>
          <w:szCs w:val="24"/>
          <w:lang w:eastAsia="ru-RU"/>
        </w:rPr>
        <w:t>Основными потребителями электроэнергии являются:</w:t>
      </w:r>
    </w:p>
    <w:p w:rsidR="00721198" w:rsidRPr="00721198" w:rsidRDefault="00721198" w:rsidP="00721198">
      <w:pPr>
        <w:spacing w:after="0"/>
        <w:ind w:firstLine="284"/>
        <w:jc w:val="both"/>
        <w:rPr>
          <w:rFonts w:ascii="Times New Roman" w:eastAsia="Times New Roman" w:hAnsi="Times New Roman" w:cs="Times New Roman"/>
          <w:sz w:val="24"/>
          <w:szCs w:val="24"/>
          <w:lang w:eastAsia="ru-RU"/>
        </w:rPr>
      </w:pPr>
      <w:r w:rsidRPr="00721198">
        <w:rPr>
          <w:rFonts w:ascii="Times New Roman" w:eastAsia="Times New Roman" w:hAnsi="Times New Roman" w:cs="Times New Roman"/>
          <w:sz w:val="24"/>
          <w:szCs w:val="24"/>
          <w:lang w:eastAsia="ru-RU"/>
        </w:rPr>
        <w:t>- промышленный комплекс</w:t>
      </w:r>
      <w:r w:rsidR="00EB1878">
        <w:rPr>
          <w:rFonts w:ascii="Times New Roman" w:eastAsia="Times New Roman" w:hAnsi="Times New Roman" w:cs="Times New Roman"/>
          <w:sz w:val="24"/>
          <w:szCs w:val="24"/>
          <w:lang w:eastAsia="ru-RU"/>
        </w:rPr>
        <w:t xml:space="preserve"> (основной потребитель АО «Оренбургнефть»</w:t>
      </w:r>
      <w:r w:rsidRPr="00721198">
        <w:rPr>
          <w:rFonts w:ascii="Times New Roman" w:eastAsia="Times New Roman" w:hAnsi="Times New Roman" w:cs="Times New Roman"/>
          <w:sz w:val="24"/>
          <w:szCs w:val="24"/>
          <w:lang w:eastAsia="ru-RU"/>
        </w:rPr>
        <w:t>;</w:t>
      </w:r>
    </w:p>
    <w:p w:rsidR="00721198" w:rsidRPr="00721198" w:rsidRDefault="00721198" w:rsidP="00721198">
      <w:pPr>
        <w:spacing w:after="0"/>
        <w:ind w:firstLine="284"/>
        <w:jc w:val="both"/>
        <w:rPr>
          <w:rFonts w:ascii="Times New Roman" w:eastAsia="Times New Roman" w:hAnsi="Times New Roman" w:cs="Times New Roman"/>
          <w:sz w:val="24"/>
          <w:szCs w:val="24"/>
          <w:lang w:eastAsia="ru-RU"/>
        </w:rPr>
      </w:pPr>
      <w:r w:rsidRPr="00721198">
        <w:rPr>
          <w:rFonts w:ascii="Times New Roman" w:eastAsia="Times New Roman" w:hAnsi="Times New Roman" w:cs="Times New Roman"/>
          <w:sz w:val="24"/>
          <w:szCs w:val="24"/>
          <w:lang w:eastAsia="ru-RU"/>
        </w:rPr>
        <w:t>- ЖКХ и население;</w:t>
      </w:r>
    </w:p>
    <w:p w:rsidR="00721198" w:rsidRPr="00721198" w:rsidRDefault="00721198" w:rsidP="00721198">
      <w:pPr>
        <w:spacing w:after="0"/>
        <w:ind w:firstLine="284"/>
        <w:jc w:val="both"/>
        <w:rPr>
          <w:rFonts w:ascii="Times New Roman" w:eastAsia="Times New Roman" w:hAnsi="Times New Roman" w:cs="Times New Roman"/>
          <w:sz w:val="24"/>
          <w:szCs w:val="24"/>
          <w:lang w:eastAsia="ru-RU"/>
        </w:rPr>
      </w:pPr>
      <w:r w:rsidRPr="00721198">
        <w:rPr>
          <w:rFonts w:ascii="Times New Roman" w:eastAsia="Times New Roman" w:hAnsi="Times New Roman" w:cs="Times New Roman"/>
          <w:sz w:val="24"/>
          <w:szCs w:val="24"/>
          <w:lang w:eastAsia="ru-RU"/>
        </w:rPr>
        <w:t>- отрасли строительства, транспорта и сельского хозяйства.</w:t>
      </w:r>
    </w:p>
    <w:p w:rsidR="00721198" w:rsidRDefault="005700D4" w:rsidP="00D74B27">
      <w:pPr>
        <w:spacing w:after="0" w:line="240" w:lineRule="auto"/>
        <w:ind w:firstLine="284"/>
        <w:rPr>
          <w:rStyle w:val="fontstyle01"/>
          <w:rFonts w:ascii="Times New Roman" w:hAnsi="Times New Roman" w:cs="Times New Roman"/>
        </w:rPr>
      </w:pPr>
      <w:r w:rsidRPr="00D74B27">
        <w:rPr>
          <w:rFonts w:ascii="Times New Roman" w:hAnsi="Times New Roman" w:cs="Times New Roman"/>
          <w:bCs/>
          <w:color w:val="000000"/>
          <w:sz w:val="24"/>
          <w:szCs w:val="24"/>
        </w:rPr>
        <w:t>Средний физический износ электрических сетей составляет 50%.</w:t>
      </w:r>
      <w:r w:rsidR="00D74B27">
        <w:rPr>
          <w:rStyle w:val="fontstyle01"/>
          <w:rFonts w:ascii="Times New Roman" w:hAnsi="Times New Roman" w:cs="Times New Roman"/>
        </w:rPr>
        <w:t>требуется</w:t>
      </w:r>
      <w:r w:rsidR="00D74B27">
        <w:rPr>
          <w:rFonts w:ascii="Times New Roman" w:hAnsi="Times New Roman" w:cs="Times New Roman"/>
          <w:color w:val="000000"/>
        </w:rPr>
        <w:t xml:space="preserve"> </w:t>
      </w:r>
      <w:r w:rsidR="00D74B27">
        <w:rPr>
          <w:rStyle w:val="fontstyle01"/>
          <w:rFonts w:ascii="Times New Roman" w:hAnsi="Times New Roman" w:cs="Times New Roman"/>
        </w:rPr>
        <w:t>проведение</w:t>
      </w:r>
      <w:r w:rsidR="00D74B27" w:rsidRPr="00D74B27">
        <w:rPr>
          <w:rStyle w:val="fontstyle01"/>
          <w:rFonts w:ascii="Times New Roman" w:hAnsi="Times New Roman" w:cs="Times New Roman"/>
        </w:rPr>
        <w:t xml:space="preserve"> реконструкции с заменой изношенного оборудования.</w:t>
      </w:r>
    </w:p>
    <w:p w:rsidR="00767B18" w:rsidRDefault="00767B18" w:rsidP="00D74B27">
      <w:pPr>
        <w:spacing w:after="0" w:line="240" w:lineRule="auto"/>
        <w:ind w:firstLine="284"/>
        <w:rPr>
          <w:rStyle w:val="fontstyle01"/>
          <w:rFonts w:ascii="Times New Roman" w:hAnsi="Times New Roman" w:cs="Times New Roman"/>
        </w:rPr>
      </w:pPr>
    </w:p>
    <w:p w:rsidR="00767B18" w:rsidRDefault="00767B18" w:rsidP="00DD6609">
      <w:pPr>
        <w:spacing w:after="0" w:line="240" w:lineRule="auto"/>
        <w:ind w:firstLine="284"/>
        <w:rPr>
          <w:rStyle w:val="fontstyle01"/>
        </w:rPr>
      </w:pPr>
      <w:r w:rsidRPr="00767B18">
        <w:rPr>
          <w:rStyle w:val="fontstyle01"/>
          <w:b/>
        </w:rPr>
        <w:t>Проектные решения</w:t>
      </w:r>
      <w:r>
        <w:rPr>
          <w:rFonts w:ascii="TimesNewRomanPS-BoldMT" w:hAnsi="TimesNewRomanPS-BoldMT"/>
          <w:b/>
          <w:bCs/>
          <w:color w:val="000000"/>
        </w:rPr>
        <w:br/>
      </w:r>
      <w:r>
        <w:rPr>
          <w:rStyle w:val="fontstyle21"/>
          <w:b w:val="0"/>
        </w:rPr>
        <w:t xml:space="preserve">   </w:t>
      </w:r>
      <w:r w:rsidRPr="00767B18">
        <w:rPr>
          <w:rStyle w:val="fontstyle21"/>
          <w:b w:val="0"/>
        </w:rPr>
        <w:t xml:space="preserve">Основное направление развития системы электроснабжения </w:t>
      </w:r>
      <w:r>
        <w:rPr>
          <w:rStyle w:val="fontstyle21"/>
          <w:b w:val="0"/>
        </w:rPr>
        <w:t>Бузулукского</w:t>
      </w:r>
      <w:r w:rsidRPr="00767B18">
        <w:rPr>
          <w:rStyle w:val="fontstyle21"/>
          <w:b w:val="0"/>
        </w:rPr>
        <w:t xml:space="preserve"> района – это реконструкция и техническое перевооружение существующих электросетевых объектов.</w:t>
      </w:r>
      <w:r w:rsidRPr="00767B18">
        <w:rPr>
          <w:rFonts w:ascii="TimesNewRomanPSMT" w:hAnsi="TimesNewRomanPSMT"/>
          <w:b/>
          <w:color w:val="000000"/>
        </w:rPr>
        <w:br/>
      </w:r>
      <w:r w:rsidRPr="00767B18">
        <w:rPr>
          <w:rStyle w:val="fontstyle21"/>
          <w:b w:val="0"/>
        </w:rPr>
        <w:t>Перспективы развития системы энергоснабжения района связаны:</w:t>
      </w:r>
      <w:r w:rsidRPr="00767B18">
        <w:rPr>
          <w:rFonts w:ascii="TimesNewRomanPSMT" w:hAnsi="TimesNewRomanPSMT"/>
          <w:b/>
          <w:color w:val="000000"/>
        </w:rPr>
        <w:br/>
      </w:r>
      <w:r w:rsidRPr="00767B18">
        <w:rPr>
          <w:rStyle w:val="fontstyle31"/>
          <w:b/>
        </w:rPr>
        <w:lastRenderedPageBreak/>
        <w:sym w:font="Symbol" w:char="F02D"/>
      </w:r>
      <w:r w:rsidRPr="00767B18">
        <w:rPr>
          <w:rStyle w:val="fontstyle31"/>
          <w:b/>
        </w:rPr>
        <w:t xml:space="preserve"> </w:t>
      </w:r>
      <w:r w:rsidRPr="00767B18">
        <w:rPr>
          <w:rStyle w:val="fontstyle21"/>
          <w:b w:val="0"/>
        </w:rPr>
        <w:t>с необходимостью реконструкции, модернизации и расширения действующих понизительных подстанций;</w:t>
      </w:r>
      <w:r w:rsidRPr="00767B18">
        <w:rPr>
          <w:rFonts w:ascii="TimesNewRomanPSMT" w:hAnsi="TimesNewRomanPSMT"/>
          <w:b/>
          <w:color w:val="000000"/>
        </w:rPr>
        <w:br/>
      </w:r>
      <w:r w:rsidRPr="00767B18">
        <w:rPr>
          <w:rStyle w:val="fontstyle31"/>
          <w:b/>
        </w:rPr>
        <w:sym w:font="Symbol" w:char="F02D"/>
      </w:r>
      <w:r w:rsidRPr="00767B18">
        <w:rPr>
          <w:rStyle w:val="fontstyle31"/>
          <w:b/>
        </w:rPr>
        <w:t xml:space="preserve"> </w:t>
      </w:r>
      <w:r w:rsidRPr="00767B18">
        <w:rPr>
          <w:rStyle w:val="fontstyle21"/>
          <w:b w:val="0"/>
        </w:rPr>
        <w:t xml:space="preserve">с проведением активной энергосберегающей политики, основная цель которой повышение эффективности использования топлива и </w:t>
      </w:r>
      <w:proofErr w:type="spellStart"/>
      <w:r w:rsidRPr="00767B18">
        <w:rPr>
          <w:rStyle w:val="fontstyle21"/>
          <w:b w:val="0"/>
        </w:rPr>
        <w:t>энергии.</w:t>
      </w:r>
      <w:r w:rsidRPr="00767B18">
        <w:rPr>
          <w:rStyle w:val="fontstyle01"/>
          <w:b/>
          <w:color w:val="FFFFFF"/>
        </w:rPr>
        <w:t>ИТП</w:t>
      </w:r>
      <w:proofErr w:type="spellEnd"/>
      <w:r w:rsidRPr="00767B18">
        <w:rPr>
          <w:rStyle w:val="fontstyle01"/>
          <w:b/>
          <w:color w:val="FFFFFF"/>
        </w:rPr>
        <w:t xml:space="preserve"> «ГРАД»</w:t>
      </w:r>
      <w:r w:rsidRPr="00767B18">
        <w:rPr>
          <w:rFonts w:ascii="TimesNewRomanPS-BoldMT" w:hAnsi="TimesNewRomanPS-BoldMT"/>
          <w:b/>
          <w:bCs/>
          <w:color w:val="FFFFFF"/>
        </w:rPr>
        <w:br/>
      </w:r>
      <w:r>
        <w:rPr>
          <w:rStyle w:val="fontstyle21"/>
          <w:b w:val="0"/>
        </w:rPr>
        <w:t xml:space="preserve">   </w:t>
      </w:r>
      <w:r w:rsidRPr="00767B18">
        <w:rPr>
          <w:rStyle w:val="fontstyle21"/>
          <w:b w:val="0"/>
        </w:rPr>
        <w:t xml:space="preserve">На расчетный срок СТП </w:t>
      </w:r>
      <w:r>
        <w:rPr>
          <w:rStyle w:val="fontstyle21"/>
          <w:b w:val="0"/>
        </w:rPr>
        <w:t xml:space="preserve">Бузулукского </w:t>
      </w:r>
      <w:r w:rsidRPr="00767B18">
        <w:rPr>
          <w:rStyle w:val="fontstyle21"/>
          <w:b w:val="0"/>
        </w:rPr>
        <w:t>района предусматривается</w:t>
      </w:r>
      <w:r>
        <w:rPr>
          <w:rFonts w:ascii="TimesNewRomanPSMT" w:hAnsi="TimesNewRomanPSMT"/>
          <w:b/>
          <w:color w:val="000000"/>
        </w:rPr>
        <w:t xml:space="preserve"> </w:t>
      </w:r>
      <w:r w:rsidRPr="00767B18">
        <w:rPr>
          <w:rStyle w:val="fontstyle21"/>
          <w:b w:val="0"/>
        </w:rPr>
        <w:t xml:space="preserve">развитие существующей схемы энергоснабжения с проведением мероприятий </w:t>
      </w:r>
      <w:r>
        <w:rPr>
          <w:rStyle w:val="fontstyle21"/>
          <w:b w:val="0"/>
        </w:rPr>
        <w:t xml:space="preserve">по повышению надёжности системы </w:t>
      </w:r>
      <w:r w:rsidRPr="00767B18">
        <w:rPr>
          <w:rStyle w:val="fontstyle21"/>
          <w:b w:val="0"/>
        </w:rPr>
        <w:t>электроснабжения.</w:t>
      </w:r>
      <w:r w:rsidRPr="00767B18">
        <w:rPr>
          <w:rFonts w:ascii="TimesNewRomanPSMT" w:hAnsi="TimesNewRomanPSMT"/>
          <w:b/>
          <w:color w:val="000000"/>
        </w:rPr>
        <w:br/>
      </w:r>
      <w:r w:rsidR="00EB1878">
        <w:rPr>
          <w:rStyle w:val="fontstyle21"/>
          <w:b w:val="0"/>
        </w:rPr>
        <w:t xml:space="preserve">   </w:t>
      </w:r>
      <w:r w:rsidRPr="00767B18">
        <w:rPr>
          <w:rStyle w:val="fontstyle21"/>
          <w:b w:val="0"/>
        </w:rPr>
        <w:t xml:space="preserve">Мероприятия СТП </w:t>
      </w:r>
      <w:r>
        <w:rPr>
          <w:rStyle w:val="fontstyle21"/>
          <w:b w:val="0"/>
        </w:rPr>
        <w:t>Бузулукского</w:t>
      </w:r>
      <w:r w:rsidRPr="00767B18">
        <w:rPr>
          <w:rStyle w:val="fontstyle21"/>
          <w:b w:val="0"/>
        </w:rPr>
        <w:t xml:space="preserve"> района разработан</w:t>
      </w:r>
      <w:r>
        <w:rPr>
          <w:rStyle w:val="fontstyle21"/>
          <w:b w:val="0"/>
        </w:rPr>
        <w:t>ы с учетом решений СТП Оренбургской</w:t>
      </w:r>
      <w:r w:rsidRPr="00767B18">
        <w:rPr>
          <w:rStyle w:val="fontstyle21"/>
          <w:b w:val="0"/>
        </w:rPr>
        <w:t xml:space="preserve"> области и Инвестиционной программы</w:t>
      </w:r>
      <w:r w:rsidR="001F368C">
        <w:rPr>
          <w:rStyle w:val="fontstyle21"/>
          <w:b w:val="0"/>
        </w:rPr>
        <w:t xml:space="preserve"> </w:t>
      </w:r>
      <w:r w:rsidR="00EB1878" w:rsidRPr="00EB1878">
        <w:rPr>
          <w:rStyle w:val="fontstyle21"/>
          <w:b w:val="0"/>
          <w:sz w:val="20"/>
          <w:szCs w:val="20"/>
        </w:rPr>
        <w:t>«</w:t>
      </w:r>
      <w:r w:rsidR="00EB1878" w:rsidRPr="00EB1878">
        <w:rPr>
          <w:rFonts w:ascii="Times New Roman" w:hAnsi="Times New Roman" w:cs="Times New Roman"/>
          <w:bCs/>
          <w:color w:val="000000"/>
          <w:sz w:val="20"/>
          <w:szCs w:val="20"/>
        </w:rPr>
        <w:t>СХЕМА И ПРОГРАММА</w:t>
      </w:r>
      <w:r w:rsidR="00EB1878">
        <w:rPr>
          <w:rFonts w:ascii="Times New Roman" w:hAnsi="Times New Roman" w:cs="Times New Roman"/>
          <w:bCs/>
          <w:color w:val="000000"/>
          <w:sz w:val="20"/>
          <w:szCs w:val="20"/>
        </w:rPr>
        <w:t xml:space="preserve"> </w:t>
      </w:r>
      <w:r w:rsidR="00EB1878" w:rsidRPr="00EB1878">
        <w:rPr>
          <w:rFonts w:ascii="Times New Roman" w:hAnsi="Times New Roman" w:cs="Times New Roman"/>
          <w:bCs/>
          <w:color w:val="000000"/>
          <w:sz w:val="20"/>
          <w:szCs w:val="20"/>
        </w:rPr>
        <w:t>ПЕРСПЕКТИВНОГО РАЗВИТИЯ</w:t>
      </w:r>
      <w:r w:rsidR="00EB1878" w:rsidRPr="00EB1878">
        <w:rPr>
          <w:bCs/>
          <w:color w:val="000000"/>
          <w:sz w:val="20"/>
          <w:szCs w:val="20"/>
        </w:rPr>
        <w:br/>
      </w:r>
      <w:r w:rsidR="00EB1878" w:rsidRPr="00EB1878">
        <w:rPr>
          <w:rFonts w:ascii="Times New Roman" w:hAnsi="Times New Roman" w:cs="Times New Roman"/>
          <w:bCs/>
          <w:color w:val="000000"/>
          <w:sz w:val="20"/>
          <w:szCs w:val="20"/>
        </w:rPr>
        <w:t>ЭЛЕКТРОЭНЕРГЕТИКИ</w:t>
      </w:r>
      <w:r w:rsidR="00EB1878">
        <w:rPr>
          <w:bCs/>
          <w:color w:val="000000"/>
          <w:sz w:val="20"/>
          <w:szCs w:val="20"/>
        </w:rPr>
        <w:t xml:space="preserve"> </w:t>
      </w:r>
      <w:r w:rsidR="00EB1878" w:rsidRPr="00EB1878">
        <w:rPr>
          <w:rFonts w:ascii="Times New Roman" w:hAnsi="Times New Roman" w:cs="Times New Roman"/>
          <w:bCs/>
          <w:color w:val="000000"/>
          <w:sz w:val="20"/>
          <w:szCs w:val="20"/>
        </w:rPr>
        <w:t>ОРЕНБУРГСКОЙ ОБЛАСТИ</w:t>
      </w:r>
      <w:r w:rsidR="00EB1878">
        <w:rPr>
          <w:bCs/>
          <w:color w:val="000000"/>
          <w:sz w:val="20"/>
          <w:szCs w:val="20"/>
        </w:rPr>
        <w:t xml:space="preserve"> </w:t>
      </w:r>
      <w:r w:rsidR="00EB1878" w:rsidRPr="00EB1878">
        <w:rPr>
          <w:rFonts w:ascii="Times New Roman" w:hAnsi="Times New Roman" w:cs="Times New Roman"/>
          <w:bCs/>
          <w:color w:val="000000"/>
          <w:sz w:val="20"/>
          <w:szCs w:val="20"/>
        </w:rPr>
        <w:t>НА 2021–2025 ГОДЫ</w:t>
      </w:r>
      <w:r w:rsidR="00EB1878">
        <w:rPr>
          <w:rStyle w:val="fontstyle21"/>
          <w:b w:val="0"/>
        </w:rPr>
        <w:t>», утвержденная губернатором Оренбургской области 29 апреля 2020 года</w:t>
      </w:r>
      <w:r w:rsidR="001D6FD9">
        <w:rPr>
          <w:rStyle w:val="fontstyle21"/>
          <w:b w:val="0"/>
        </w:rPr>
        <w:t xml:space="preserve">, инвестиционной программы </w:t>
      </w:r>
      <w:r w:rsidR="001D6FD9" w:rsidRPr="001D6FD9">
        <w:rPr>
          <w:rStyle w:val="fontstyle21"/>
          <w:b w:val="0"/>
        </w:rPr>
        <w:t>ПАО" МРСК-Волги"- "</w:t>
      </w:r>
      <w:proofErr w:type="spellStart"/>
      <w:r w:rsidR="001D6FD9" w:rsidRPr="001D6FD9">
        <w:rPr>
          <w:rStyle w:val="fontstyle21"/>
          <w:b w:val="0"/>
        </w:rPr>
        <w:t>Оренбургэнерго</w:t>
      </w:r>
      <w:proofErr w:type="spellEnd"/>
      <w:r w:rsidR="001D6FD9" w:rsidRPr="001D6FD9">
        <w:rPr>
          <w:rStyle w:val="fontstyle21"/>
          <w:b w:val="0"/>
        </w:rPr>
        <w:t>"</w:t>
      </w:r>
      <w:r w:rsidRPr="00767B18">
        <w:rPr>
          <w:rStyle w:val="fontstyle21"/>
          <w:b w:val="0"/>
        </w:rPr>
        <w:t xml:space="preserve"> в соответствии с которыми планируется:</w:t>
      </w:r>
      <w:r w:rsidRPr="00767B18">
        <w:rPr>
          <w:rFonts w:ascii="TimesNewRomanPSMT" w:hAnsi="TimesNewRomanPSMT"/>
          <w:b/>
          <w:color w:val="000000"/>
        </w:rPr>
        <w:br/>
      </w:r>
      <w:r w:rsidRPr="00767B18">
        <w:rPr>
          <w:rStyle w:val="fontstyle31"/>
          <w:b/>
        </w:rPr>
        <w:sym w:font="Symbol" w:char="F02D"/>
      </w:r>
      <w:r w:rsidRPr="00767B18">
        <w:rPr>
          <w:rStyle w:val="fontstyle31"/>
          <w:b/>
        </w:rPr>
        <w:t xml:space="preserve"> </w:t>
      </w:r>
      <w:r w:rsidR="00DD6609" w:rsidRPr="00DD6609">
        <w:rPr>
          <w:rFonts w:ascii="TimesNewRomanPSMT" w:hAnsi="TimesNewRomanPSMT"/>
          <w:color w:val="000000"/>
          <w:sz w:val="24"/>
          <w:szCs w:val="24"/>
        </w:rPr>
        <w:t>строительство в Бузулукском районе новой п/</w:t>
      </w:r>
      <w:proofErr w:type="spellStart"/>
      <w:r w:rsidR="00DD6609" w:rsidRPr="00DD6609">
        <w:rPr>
          <w:rFonts w:ascii="TimesNewRomanPSMT" w:hAnsi="TimesNewRomanPSMT"/>
          <w:color w:val="000000"/>
          <w:sz w:val="24"/>
          <w:szCs w:val="24"/>
        </w:rPr>
        <w:t>ст</w:t>
      </w:r>
      <w:proofErr w:type="spellEnd"/>
      <w:r w:rsidR="00DD6609" w:rsidRPr="00DD6609">
        <w:rPr>
          <w:rFonts w:ascii="TimesNewRomanPSMT" w:hAnsi="TimesNewRomanPSMT"/>
          <w:color w:val="000000"/>
          <w:sz w:val="24"/>
          <w:szCs w:val="24"/>
        </w:rPr>
        <w:t xml:space="preserve"> 500 </w:t>
      </w:r>
      <w:proofErr w:type="spellStart"/>
      <w:r w:rsidR="00DD6609" w:rsidRPr="00DD6609">
        <w:rPr>
          <w:rFonts w:ascii="TimesNewRomanPSMT" w:hAnsi="TimesNewRomanPSMT"/>
          <w:color w:val="000000"/>
          <w:sz w:val="24"/>
          <w:szCs w:val="24"/>
        </w:rPr>
        <w:t>кВ</w:t>
      </w:r>
      <w:proofErr w:type="spellEnd"/>
      <w:r w:rsidR="00DD6609">
        <w:rPr>
          <w:rFonts w:ascii="TimesNewRomanPSMT" w:hAnsi="TimesNewRomanPSMT"/>
          <w:color w:val="000000"/>
          <w:sz w:val="24"/>
          <w:szCs w:val="24"/>
        </w:rPr>
        <w:t xml:space="preserve"> </w:t>
      </w:r>
      <w:r w:rsidR="00DD6609" w:rsidRPr="00DD6609">
        <w:rPr>
          <w:rFonts w:ascii="TimesNewRomanPSMT" w:hAnsi="TimesNewRomanPSMT"/>
          <w:color w:val="000000"/>
          <w:sz w:val="24"/>
          <w:szCs w:val="24"/>
        </w:rPr>
        <w:t>«Преображенская» с установкой двух автотрансформаторов мощностью по 501 МВА</w:t>
      </w:r>
      <w:r w:rsidR="00DD6609">
        <w:rPr>
          <w:rFonts w:ascii="TimesNewRomanPSMT" w:hAnsi="TimesNewRomanPSMT"/>
          <w:color w:val="000000"/>
          <w:sz w:val="24"/>
          <w:szCs w:val="24"/>
        </w:rPr>
        <w:t xml:space="preserve"> </w:t>
      </w:r>
      <w:r w:rsidR="00DD6609" w:rsidRPr="00DD6609">
        <w:rPr>
          <w:rFonts w:ascii="TimesNewRomanPSMT" w:hAnsi="TimesNewRomanPSMT"/>
          <w:color w:val="000000"/>
          <w:sz w:val="24"/>
          <w:szCs w:val="24"/>
        </w:rPr>
        <w:t xml:space="preserve">каждый. Подстанция будет запитываться по заходам от ВЛ 500 </w:t>
      </w:r>
      <w:proofErr w:type="spellStart"/>
      <w:r w:rsidR="00DD6609" w:rsidRPr="00DD6609">
        <w:rPr>
          <w:rFonts w:ascii="TimesNewRomanPSMT" w:hAnsi="TimesNewRomanPSMT"/>
          <w:color w:val="000000"/>
          <w:sz w:val="24"/>
          <w:szCs w:val="24"/>
        </w:rPr>
        <w:t>кВ</w:t>
      </w:r>
      <w:proofErr w:type="spellEnd"/>
      <w:r w:rsidR="00DD6609" w:rsidRPr="00DD6609">
        <w:rPr>
          <w:rFonts w:ascii="TimesNewRomanPSMT" w:hAnsi="TimesNewRomanPSMT"/>
          <w:color w:val="000000"/>
          <w:sz w:val="24"/>
          <w:szCs w:val="24"/>
        </w:rPr>
        <w:t xml:space="preserve"> «Красноармейская</w:t>
      </w:r>
      <w:r w:rsidR="00DD6609">
        <w:rPr>
          <w:rFonts w:ascii="TimesNewRomanPSMT" w:hAnsi="TimesNewRomanPSMT"/>
          <w:color w:val="000000"/>
          <w:sz w:val="24"/>
          <w:szCs w:val="24"/>
        </w:rPr>
        <w:t>»;</w:t>
      </w:r>
      <w:r w:rsidR="00DD6609" w:rsidRPr="00DD6609">
        <w:rPr>
          <w:rFonts w:ascii="TimesNewRomanPSMT" w:hAnsi="TimesNewRomanPSMT"/>
          <w:color w:val="000000"/>
          <w:sz w:val="24"/>
          <w:szCs w:val="24"/>
        </w:rPr>
        <w:br/>
      </w:r>
      <w:r w:rsidR="00DD6609" w:rsidRPr="00DD6609">
        <w:rPr>
          <w:rFonts w:ascii="TimesNewRomanPSMT" w:hAnsi="TimesNewRomanPSMT"/>
          <w:color w:val="000000"/>
          <w:sz w:val="26"/>
          <w:szCs w:val="26"/>
        </w:rPr>
        <w:t xml:space="preserve">– </w:t>
      </w:r>
      <w:r w:rsidR="00DD6609">
        <w:rPr>
          <w:rStyle w:val="fontstyle01"/>
        </w:rPr>
        <w:t>реконструкция (капитальный ремонт) основных силовых</w:t>
      </w:r>
      <w:r w:rsidR="00DD6609">
        <w:rPr>
          <w:rFonts w:ascii="TimesNewRomanPSMT" w:hAnsi="TimesNewRomanPSMT"/>
          <w:color w:val="000000"/>
          <w:sz w:val="26"/>
          <w:szCs w:val="26"/>
        </w:rPr>
        <w:t xml:space="preserve"> </w:t>
      </w:r>
      <w:r w:rsidR="00DD6609">
        <w:rPr>
          <w:rStyle w:val="fontstyle01"/>
        </w:rPr>
        <w:t xml:space="preserve">трансформаторов на электроподстанции 220 </w:t>
      </w:r>
      <w:proofErr w:type="spellStart"/>
      <w:r w:rsidR="00DD6609">
        <w:rPr>
          <w:rStyle w:val="fontstyle01"/>
        </w:rPr>
        <w:t>кВ</w:t>
      </w:r>
      <w:proofErr w:type="spellEnd"/>
      <w:r w:rsidR="00DD6609">
        <w:rPr>
          <w:rStyle w:val="fontstyle01"/>
        </w:rPr>
        <w:t xml:space="preserve"> «Бузулукская» - Т-2 31,5 МВА;</w:t>
      </w:r>
    </w:p>
    <w:p w:rsidR="00DD6609" w:rsidRDefault="00DD6609" w:rsidP="00DD6609">
      <w:pPr>
        <w:spacing w:after="0" w:line="240" w:lineRule="auto"/>
        <w:rPr>
          <w:rStyle w:val="fontstyle01"/>
        </w:rPr>
      </w:pPr>
      <w:r>
        <w:rPr>
          <w:rStyle w:val="fontstyle01"/>
        </w:rPr>
        <w:t xml:space="preserve">- реконструкция всех сетей 220 </w:t>
      </w:r>
      <w:proofErr w:type="spellStart"/>
      <w:r>
        <w:rPr>
          <w:rStyle w:val="fontstyle01"/>
        </w:rPr>
        <w:t>кВ</w:t>
      </w:r>
      <w:proofErr w:type="spellEnd"/>
      <w:r>
        <w:rPr>
          <w:rStyle w:val="fontstyle01"/>
        </w:rPr>
        <w:t>;</w:t>
      </w:r>
    </w:p>
    <w:p w:rsidR="00DD6609" w:rsidRDefault="00DD6609" w:rsidP="00F86AE7">
      <w:pPr>
        <w:spacing w:after="0" w:line="240" w:lineRule="auto"/>
        <w:rPr>
          <w:rStyle w:val="fontstyle01"/>
        </w:rPr>
      </w:pPr>
      <w:r>
        <w:rPr>
          <w:rStyle w:val="fontstyle01"/>
        </w:rPr>
        <w:t>- для электрификации участка железной дороги Оренбург – Кинель,</w:t>
      </w:r>
      <w:r>
        <w:rPr>
          <w:rFonts w:ascii="TimesNewRomanPSMT" w:hAnsi="TimesNewRomanPSMT"/>
          <w:color w:val="000000"/>
          <w:sz w:val="26"/>
          <w:szCs w:val="26"/>
        </w:rPr>
        <w:t xml:space="preserve"> </w:t>
      </w:r>
      <w:r>
        <w:rPr>
          <w:rStyle w:val="fontstyle01"/>
        </w:rPr>
        <w:t>электроснабжения планируемых к строительству тяговой подстанции «Красногвардеец» с установленной мощностью 2х40</w:t>
      </w:r>
      <w:r>
        <w:rPr>
          <w:rFonts w:ascii="TimesNewRomanPSMT" w:hAnsi="TimesNewRomanPSMT"/>
          <w:color w:val="000000"/>
          <w:sz w:val="26"/>
          <w:szCs w:val="26"/>
        </w:rPr>
        <w:t xml:space="preserve"> </w:t>
      </w:r>
      <w:r>
        <w:rPr>
          <w:rStyle w:val="fontstyle01"/>
        </w:rPr>
        <w:t>МВА и максимальной потребляемой мощностью 35 МВт</w:t>
      </w:r>
      <w:r w:rsidR="00F86AE7">
        <w:rPr>
          <w:rStyle w:val="fontstyle01"/>
        </w:rPr>
        <w:t>. Первый этап</w:t>
      </w:r>
      <w:r w:rsidR="00F86AE7" w:rsidRPr="00F86AE7">
        <w:rPr>
          <w:rStyle w:val="fontstyle01"/>
        </w:rPr>
        <w:t xml:space="preserve"> </w:t>
      </w:r>
      <w:r w:rsidR="00F86AE7">
        <w:rPr>
          <w:rStyle w:val="fontstyle01"/>
          <w:b/>
        </w:rPr>
        <w:t>–</w:t>
      </w:r>
      <w:r w:rsidR="00F86AE7" w:rsidRPr="00F86AE7">
        <w:rPr>
          <w:rStyle w:val="fontstyle01"/>
          <w:b/>
        </w:rPr>
        <w:t xml:space="preserve"> </w:t>
      </w:r>
      <w:r w:rsidR="00F86AE7">
        <w:rPr>
          <w:rStyle w:val="fontstyle01"/>
        </w:rPr>
        <w:t>для электроснабжения п/</w:t>
      </w:r>
      <w:proofErr w:type="spellStart"/>
      <w:r w:rsidR="00F86AE7">
        <w:rPr>
          <w:rStyle w:val="fontstyle01"/>
        </w:rPr>
        <w:t>ст</w:t>
      </w:r>
      <w:proofErr w:type="spellEnd"/>
      <w:r w:rsidR="00F86AE7">
        <w:rPr>
          <w:rStyle w:val="fontstyle01"/>
        </w:rPr>
        <w:t xml:space="preserve"> 110 </w:t>
      </w:r>
      <w:proofErr w:type="spellStart"/>
      <w:r w:rsidR="00F86AE7">
        <w:rPr>
          <w:rStyle w:val="fontstyle01"/>
        </w:rPr>
        <w:t>кВ</w:t>
      </w:r>
      <w:proofErr w:type="spellEnd"/>
      <w:r w:rsidR="00F86AE7">
        <w:rPr>
          <w:rStyle w:val="fontstyle01"/>
        </w:rPr>
        <w:t xml:space="preserve"> «Красногвардеец-тяга»:</w:t>
      </w:r>
      <w:r w:rsidR="00F86AE7">
        <w:rPr>
          <w:rStyle w:val="fontstyle21"/>
        </w:rPr>
        <w:t xml:space="preserve">- </w:t>
      </w:r>
      <w:r w:rsidR="00F86AE7">
        <w:rPr>
          <w:rStyle w:val="fontstyle01"/>
        </w:rPr>
        <w:t xml:space="preserve">строительство </w:t>
      </w:r>
      <w:proofErr w:type="spellStart"/>
      <w:r w:rsidR="00F86AE7">
        <w:rPr>
          <w:rStyle w:val="fontstyle01"/>
        </w:rPr>
        <w:t>двухцепной</w:t>
      </w:r>
      <w:proofErr w:type="spellEnd"/>
      <w:r w:rsidR="00F86AE7">
        <w:rPr>
          <w:rStyle w:val="fontstyle01"/>
        </w:rPr>
        <w:t xml:space="preserve"> отпайки протяженностью 5 км от </w:t>
      </w:r>
      <w:proofErr w:type="spellStart"/>
      <w:r w:rsidR="00F86AE7">
        <w:rPr>
          <w:rStyle w:val="fontstyle01"/>
        </w:rPr>
        <w:t>двухцепной</w:t>
      </w:r>
      <w:proofErr w:type="spellEnd"/>
      <w:r w:rsidR="00F86AE7">
        <w:rPr>
          <w:rFonts w:ascii="TimesNewRomanPSMT" w:hAnsi="TimesNewRomanPSMT"/>
          <w:color w:val="000000"/>
          <w:sz w:val="26"/>
          <w:szCs w:val="26"/>
        </w:rPr>
        <w:t xml:space="preserve"> </w:t>
      </w:r>
      <w:r w:rsidR="00F86AE7">
        <w:rPr>
          <w:rStyle w:val="fontstyle01"/>
        </w:rPr>
        <w:t xml:space="preserve">ВЛ 110 </w:t>
      </w:r>
      <w:proofErr w:type="spellStart"/>
      <w:r w:rsidR="00F86AE7">
        <w:rPr>
          <w:rStyle w:val="fontstyle01"/>
        </w:rPr>
        <w:t>кВ</w:t>
      </w:r>
      <w:proofErr w:type="spellEnd"/>
      <w:r w:rsidR="00F86AE7">
        <w:rPr>
          <w:rStyle w:val="fontstyle01"/>
        </w:rPr>
        <w:t xml:space="preserve"> «Бузулукская – Сорочинская». Второй этап - для повышения надежности электроснабжения Бузулукского </w:t>
      </w:r>
      <w:proofErr w:type="spellStart"/>
      <w:r w:rsidR="00F86AE7">
        <w:rPr>
          <w:rStyle w:val="fontstyle01"/>
        </w:rPr>
        <w:t>энергоузла</w:t>
      </w:r>
      <w:proofErr w:type="spellEnd"/>
      <w:r w:rsidR="00F86AE7">
        <w:rPr>
          <w:rFonts w:ascii="TimesNewRomanPSMT" w:hAnsi="TimesNewRomanPSMT"/>
          <w:color w:val="000000"/>
          <w:sz w:val="26"/>
          <w:szCs w:val="26"/>
        </w:rPr>
        <w:t xml:space="preserve"> </w:t>
      </w:r>
      <w:r w:rsidR="00F86AE7">
        <w:rPr>
          <w:rStyle w:val="fontstyle01"/>
        </w:rPr>
        <w:t>необходима замена существующих автотрансформаторов по 125 МВА на п/</w:t>
      </w:r>
      <w:proofErr w:type="spellStart"/>
      <w:r w:rsidR="00F86AE7">
        <w:rPr>
          <w:rStyle w:val="fontstyle01"/>
        </w:rPr>
        <w:t>ст</w:t>
      </w:r>
      <w:proofErr w:type="spellEnd"/>
      <w:r w:rsidR="00F86AE7">
        <w:rPr>
          <w:rStyle w:val="fontstyle01"/>
        </w:rPr>
        <w:t xml:space="preserve"> 220</w:t>
      </w:r>
      <w:r w:rsidR="0021376F">
        <w:rPr>
          <w:rFonts w:ascii="TimesNewRomanPSMT" w:hAnsi="TimesNewRomanPSMT"/>
          <w:color w:val="000000"/>
          <w:sz w:val="26"/>
          <w:szCs w:val="26"/>
        </w:rPr>
        <w:t xml:space="preserve"> </w:t>
      </w:r>
      <w:proofErr w:type="spellStart"/>
      <w:r w:rsidR="00F86AE7">
        <w:rPr>
          <w:rStyle w:val="fontstyle01"/>
        </w:rPr>
        <w:t>кВ</w:t>
      </w:r>
      <w:proofErr w:type="spellEnd"/>
      <w:r w:rsidR="00F86AE7">
        <w:rPr>
          <w:rStyle w:val="fontstyle01"/>
        </w:rPr>
        <w:t xml:space="preserve"> «Бузулукская» на два автотрансформатора по 200 МВА.</w:t>
      </w:r>
      <w:r w:rsidR="0021376F">
        <w:rPr>
          <w:rStyle w:val="fontstyle01"/>
        </w:rPr>
        <w:t>;</w:t>
      </w:r>
    </w:p>
    <w:p w:rsidR="009B6210" w:rsidRDefault="009B6210" w:rsidP="009B6210">
      <w:pPr>
        <w:spacing w:after="0" w:line="240" w:lineRule="auto"/>
        <w:rPr>
          <w:rStyle w:val="fontstyle01"/>
        </w:rPr>
      </w:pPr>
      <w:r>
        <w:rPr>
          <w:rStyle w:val="fontstyle01"/>
        </w:rPr>
        <w:t xml:space="preserve">- </w:t>
      </w:r>
      <w:r w:rsidR="00FA5F45">
        <w:rPr>
          <w:rStyle w:val="fontstyle01"/>
        </w:rPr>
        <w:t xml:space="preserve">строительство </w:t>
      </w:r>
      <w:r w:rsidRPr="009B6210">
        <w:rPr>
          <w:rStyle w:val="fontstyle01"/>
        </w:rPr>
        <w:t xml:space="preserve">ПС 110 </w:t>
      </w:r>
      <w:proofErr w:type="spellStart"/>
      <w:r w:rsidRPr="009B6210">
        <w:rPr>
          <w:rStyle w:val="fontstyle01"/>
        </w:rPr>
        <w:t>кВ</w:t>
      </w:r>
      <w:proofErr w:type="spellEnd"/>
      <w:r w:rsidRPr="009B6210">
        <w:rPr>
          <w:rStyle w:val="fontstyle01"/>
        </w:rPr>
        <w:t xml:space="preserve"> Новый Поток</w:t>
      </w:r>
      <w:r w:rsidR="00FA5F45">
        <w:rPr>
          <w:rStyle w:val="fontstyle01"/>
        </w:rPr>
        <w:t>;</w:t>
      </w:r>
    </w:p>
    <w:p w:rsidR="00FA5F45" w:rsidRDefault="00FA5F45" w:rsidP="00FA5F45">
      <w:pPr>
        <w:spacing w:after="0" w:line="240" w:lineRule="auto"/>
        <w:rPr>
          <w:rStyle w:val="fontstyle01"/>
        </w:rPr>
      </w:pPr>
      <w:r>
        <w:rPr>
          <w:rStyle w:val="fontstyle01"/>
        </w:rPr>
        <w:t>- с</w:t>
      </w:r>
      <w:r w:rsidRPr="00FA5F45">
        <w:rPr>
          <w:rStyle w:val="fontstyle01"/>
        </w:rPr>
        <w:t>троитель</w:t>
      </w:r>
      <w:r>
        <w:rPr>
          <w:rStyle w:val="fontstyle01"/>
        </w:rPr>
        <w:t xml:space="preserve">ство </w:t>
      </w:r>
      <w:proofErr w:type="spellStart"/>
      <w:r>
        <w:rPr>
          <w:rStyle w:val="fontstyle01"/>
        </w:rPr>
        <w:t>шлейфового</w:t>
      </w:r>
      <w:proofErr w:type="spellEnd"/>
      <w:r>
        <w:rPr>
          <w:rStyle w:val="fontstyle01"/>
        </w:rPr>
        <w:t xml:space="preserve"> захода ТУ на ТП ВЛ 110 </w:t>
      </w:r>
      <w:proofErr w:type="spellStart"/>
      <w:r>
        <w:rPr>
          <w:rStyle w:val="fontstyle01"/>
        </w:rPr>
        <w:t>кВ</w:t>
      </w:r>
      <w:proofErr w:type="spellEnd"/>
      <w:r>
        <w:rPr>
          <w:rStyle w:val="fontstyle01"/>
        </w:rPr>
        <w:t xml:space="preserve"> Бузулукская –Державинская (уч. </w:t>
      </w:r>
      <w:proofErr w:type="spellStart"/>
      <w:r>
        <w:rPr>
          <w:rStyle w:val="fontstyle01"/>
        </w:rPr>
        <w:t>Твердиловская</w:t>
      </w:r>
      <w:proofErr w:type="spellEnd"/>
      <w:r>
        <w:rPr>
          <w:rStyle w:val="fontstyle01"/>
        </w:rPr>
        <w:t xml:space="preserve"> –Державинская) до ПС 110 </w:t>
      </w:r>
      <w:proofErr w:type="spellStart"/>
      <w:r>
        <w:rPr>
          <w:rStyle w:val="fontstyle01"/>
        </w:rPr>
        <w:t>кВ</w:t>
      </w:r>
      <w:proofErr w:type="spellEnd"/>
      <w:r>
        <w:rPr>
          <w:rStyle w:val="fontstyle01"/>
        </w:rPr>
        <w:t xml:space="preserve"> </w:t>
      </w:r>
      <w:r w:rsidRPr="00FA5F45">
        <w:rPr>
          <w:rStyle w:val="fontstyle01"/>
        </w:rPr>
        <w:t xml:space="preserve">Новый Поток с образованием </w:t>
      </w:r>
      <w:r>
        <w:rPr>
          <w:rStyle w:val="fontstyle01"/>
        </w:rPr>
        <w:t xml:space="preserve">ВЛ 110 </w:t>
      </w:r>
      <w:proofErr w:type="spellStart"/>
      <w:r>
        <w:rPr>
          <w:rStyle w:val="fontstyle01"/>
        </w:rPr>
        <w:t>кВ</w:t>
      </w:r>
      <w:proofErr w:type="spellEnd"/>
      <w:r>
        <w:rPr>
          <w:rStyle w:val="fontstyle01"/>
        </w:rPr>
        <w:t xml:space="preserve"> Новый Поток –</w:t>
      </w:r>
      <w:proofErr w:type="spellStart"/>
      <w:r>
        <w:rPr>
          <w:rStyle w:val="fontstyle01"/>
        </w:rPr>
        <w:t>Твердиловская</w:t>
      </w:r>
      <w:proofErr w:type="spellEnd"/>
      <w:r>
        <w:rPr>
          <w:rStyle w:val="fontstyle01"/>
        </w:rPr>
        <w:t xml:space="preserve"> и ВЛ 110 </w:t>
      </w:r>
      <w:proofErr w:type="spellStart"/>
      <w:r>
        <w:rPr>
          <w:rStyle w:val="fontstyle01"/>
        </w:rPr>
        <w:t>кВ</w:t>
      </w:r>
      <w:proofErr w:type="spellEnd"/>
      <w:r>
        <w:rPr>
          <w:rStyle w:val="fontstyle01"/>
        </w:rPr>
        <w:t xml:space="preserve"> Державинская – Новый </w:t>
      </w:r>
      <w:r w:rsidRPr="00FA5F45">
        <w:rPr>
          <w:rStyle w:val="fontstyle01"/>
        </w:rPr>
        <w:t>Поток</w:t>
      </w:r>
      <w:r>
        <w:rPr>
          <w:rStyle w:val="fontstyle01"/>
        </w:rPr>
        <w:t>;</w:t>
      </w:r>
    </w:p>
    <w:p w:rsidR="001D6FD9" w:rsidRPr="00597994" w:rsidRDefault="001D6FD9" w:rsidP="00FA5F45">
      <w:pPr>
        <w:spacing w:after="0" w:line="240" w:lineRule="auto"/>
        <w:rPr>
          <w:rStyle w:val="fontstyle01"/>
          <w:color w:val="auto"/>
        </w:rPr>
      </w:pPr>
      <w:r w:rsidRPr="00597994">
        <w:rPr>
          <w:rStyle w:val="fontstyle01"/>
          <w:color w:val="auto"/>
        </w:rPr>
        <w:t>- реконструкция Л 6кВ Не-Палимовский и Л 6кВ Не-Елшанский от ТП Ново-</w:t>
      </w:r>
      <w:proofErr w:type="spellStart"/>
      <w:r w:rsidRPr="00597994">
        <w:rPr>
          <w:rStyle w:val="fontstyle01"/>
          <w:color w:val="auto"/>
        </w:rPr>
        <w:t>Елшанская</w:t>
      </w:r>
      <w:proofErr w:type="spellEnd"/>
      <w:r w:rsidRPr="00597994">
        <w:rPr>
          <w:rStyle w:val="fontstyle01"/>
          <w:color w:val="auto"/>
        </w:rPr>
        <w:t>» (протяженностью 20.84 км) создание возможности присоединения новой застройки для нужд ЗПО;</w:t>
      </w:r>
    </w:p>
    <w:p w:rsidR="001D6FD9" w:rsidRDefault="001D6FD9" w:rsidP="00FA5F45">
      <w:pPr>
        <w:spacing w:after="0" w:line="240" w:lineRule="auto"/>
        <w:rPr>
          <w:rStyle w:val="fontstyle01"/>
        </w:rPr>
      </w:pPr>
      <w:r>
        <w:rPr>
          <w:rStyle w:val="fontstyle01"/>
        </w:rPr>
        <w:t xml:space="preserve">- </w:t>
      </w:r>
      <w:r w:rsidR="003B2C3D">
        <w:rPr>
          <w:rStyle w:val="fontstyle01"/>
        </w:rPr>
        <w:t>т</w:t>
      </w:r>
      <w:r w:rsidR="003B2C3D" w:rsidRPr="003B2C3D">
        <w:rPr>
          <w:rStyle w:val="fontstyle01"/>
        </w:rPr>
        <w:t>ехническое перевооружение ВЛ-11</w:t>
      </w:r>
      <w:r w:rsidR="003B2C3D">
        <w:rPr>
          <w:rStyle w:val="fontstyle01"/>
        </w:rPr>
        <w:t xml:space="preserve">0 </w:t>
      </w:r>
      <w:proofErr w:type="spellStart"/>
      <w:r w:rsidR="003B2C3D">
        <w:rPr>
          <w:rStyle w:val="fontstyle01"/>
        </w:rPr>
        <w:t>кВ</w:t>
      </w:r>
      <w:proofErr w:type="spellEnd"/>
      <w:r w:rsidR="003B2C3D">
        <w:rPr>
          <w:rStyle w:val="fontstyle01"/>
        </w:rPr>
        <w:t xml:space="preserve"> Бузулукская – </w:t>
      </w:r>
      <w:proofErr w:type="spellStart"/>
      <w:r w:rsidR="003B2C3D">
        <w:rPr>
          <w:rStyle w:val="fontstyle01"/>
        </w:rPr>
        <w:t>Погроминская</w:t>
      </w:r>
      <w:proofErr w:type="spellEnd"/>
      <w:r w:rsidR="003B2C3D">
        <w:rPr>
          <w:rStyle w:val="fontstyle01"/>
        </w:rPr>
        <w:t>;</w:t>
      </w:r>
    </w:p>
    <w:p w:rsidR="003B2C3D" w:rsidRDefault="002D2D42" w:rsidP="00FA5F45">
      <w:pPr>
        <w:spacing w:after="0" w:line="240" w:lineRule="auto"/>
        <w:rPr>
          <w:rStyle w:val="fontstyle01"/>
        </w:rPr>
      </w:pPr>
      <w:r>
        <w:rPr>
          <w:rStyle w:val="fontstyle01"/>
        </w:rPr>
        <w:t>- м</w:t>
      </w:r>
      <w:r w:rsidRPr="002D2D42">
        <w:rPr>
          <w:rStyle w:val="fontstyle01"/>
        </w:rPr>
        <w:t>одернизация ОРУ-110кВ ПС 110/35/10кВ "</w:t>
      </w:r>
      <w:proofErr w:type="spellStart"/>
      <w:r w:rsidRPr="002D2D42">
        <w:rPr>
          <w:rStyle w:val="fontstyle01"/>
        </w:rPr>
        <w:t>Твердиловская</w:t>
      </w:r>
      <w:proofErr w:type="spellEnd"/>
      <w:r w:rsidRPr="002D2D42">
        <w:rPr>
          <w:rStyle w:val="fontstyle01"/>
        </w:rPr>
        <w:t xml:space="preserve">". ОД-КЗ-110 замена на </w:t>
      </w:r>
      <w:proofErr w:type="spellStart"/>
      <w:r w:rsidRPr="002D2D42">
        <w:rPr>
          <w:rStyle w:val="fontstyle01"/>
        </w:rPr>
        <w:t>элегазовые</w:t>
      </w:r>
      <w:proofErr w:type="spellEnd"/>
      <w:r w:rsidRPr="002D2D42">
        <w:rPr>
          <w:rStyle w:val="fontstyle01"/>
        </w:rPr>
        <w:t xml:space="preserve"> выключатели, монтаж СВ-110кВ.-1шт., монтаж-ОПУ-модульного типа-1шт.Установка выносных ТТ-110кВ и ТН 110кВ на ОРУ 110кВ, установка многофункциональных измерительных преобразователей. Выполнение телесигналов положения разъединителей и заземляющих ножей на ОРУ 110кВ</w:t>
      </w:r>
      <w:r>
        <w:rPr>
          <w:rStyle w:val="fontstyle01"/>
        </w:rPr>
        <w:t>;</w:t>
      </w:r>
    </w:p>
    <w:p w:rsidR="002D2D42" w:rsidRDefault="002D2D42" w:rsidP="00FA5F45">
      <w:pPr>
        <w:spacing w:after="0" w:line="240" w:lineRule="auto"/>
        <w:rPr>
          <w:rStyle w:val="fontstyle01"/>
        </w:rPr>
      </w:pPr>
      <w:r>
        <w:rPr>
          <w:rStyle w:val="fontstyle01"/>
        </w:rPr>
        <w:t>- модернизация</w:t>
      </w:r>
      <w:r w:rsidRPr="002D2D42">
        <w:rPr>
          <w:rStyle w:val="fontstyle01"/>
        </w:rPr>
        <w:t xml:space="preserve"> ПС 110/35/10кВ </w:t>
      </w:r>
      <w:proofErr w:type="spellStart"/>
      <w:r w:rsidRPr="002D2D42">
        <w:rPr>
          <w:rStyle w:val="fontstyle01"/>
        </w:rPr>
        <w:t>Тёпловская</w:t>
      </w:r>
      <w:proofErr w:type="spellEnd"/>
      <w:r>
        <w:rPr>
          <w:rStyle w:val="fontstyle01"/>
        </w:rPr>
        <w:t>;</w:t>
      </w:r>
    </w:p>
    <w:p w:rsidR="002D2D42" w:rsidRDefault="002D2D42" w:rsidP="00FA5F45">
      <w:pPr>
        <w:spacing w:after="0" w:line="240" w:lineRule="auto"/>
        <w:rPr>
          <w:rStyle w:val="fontstyle01"/>
        </w:rPr>
      </w:pPr>
      <w:r>
        <w:rPr>
          <w:rStyle w:val="fontstyle01"/>
        </w:rPr>
        <w:t>- м</w:t>
      </w:r>
      <w:r w:rsidRPr="002D2D42">
        <w:rPr>
          <w:rStyle w:val="fontstyle01"/>
        </w:rPr>
        <w:t>одернизация ПС Новоалександр</w:t>
      </w:r>
      <w:r w:rsidR="004913D2">
        <w:rPr>
          <w:rStyle w:val="fontstyle01"/>
        </w:rPr>
        <w:t>овская,</w:t>
      </w:r>
      <w:r w:rsidRPr="002D2D42">
        <w:rPr>
          <w:rStyle w:val="fontstyle01"/>
        </w:rPr>
        <w:t xml:space="preserve"> ЗПО филиала "</w:t>
      </w:r>
      <w:proofErr w:type="spellStart"/>
      <w:r w:rsidRPr="002D2D42">
        <w:rPr>
          <w:rStyle w:val="fontstyle01"/>
        </w:rPr>
        <w:t>Оренбургэнерго</w:t>
      </w:r>
      <w:proofErr w:type="spellEnd"/>
      <w:r w:rsidRPr="002D2D42">
        <w:rPr>
          <w:rStyle w:val="fontstyle01"/>
        </w:rPr>
        <w:t>" в части установки систем автоматического регулирования напр</w:t>
      </w:r>
      <w:r w:rsidR="004913D2">
        <w:rPr>
          <w:rStyle w:val="fontstyle01"/>
        </w:rPr>
        <w:t xml:space="preserve">яжения силовых трансформаторов </w:t>
      </w:r>
      <w:r w:rsidRPr="002D2D42">
        <w:rPr>
          <w:rStyle w:val="fontstyle01"/>
        </w:rPr>
        <w:t>(микропроцессорные терминалы-5 шт.)</w:t>
      </w:r>
      <w:r w:rsidR="004913D2">
        <w:rPr>
          <w:rStyle w:val="fontstyle01"/>
        </w:rPr>
        <w:t>;</w:t>
      </w:r>
    </w:p>
    <w:p w:rsidR="004913D2" w:rsidRDefault="004913D2" w:rsidP="00FA5F45">
      <w:pPr>
        <w:spacing w:after="0" w:line="240" w:lineRule="auto"/>
        <w:rPr>
          <w:rStyle w:val="fontstyle01"/>
        </w:rPr>
      </w:pPr>
      <w:r>
        <w:rPr>
          <w:rStyle w:val="fontstyle01"/>
        </w:rPr>
        <w:t>- м</w:t>
      </w:r>
      <w:r w:rsidRPr="004913D2">
        <w:rPr>
          <w:rStyle w:val="fontstyle01"/>
        </w:rPr>
        <w:t xml:space="preserve">одернизация ВЛ 35кВ Первомайская- </w:t>
      </w:r>
      <w:proofErr w:type="spellStart"/>
      <w:r w:rsidRPr="004913D2">
        <w:rPr>
          <w:rStyle w:val="fontstyle01"/>
        </w:rPr>
        <w:t>Тепловская</w:t>
      </w:r>
      <w:proofErr w:type="spellEnd"/>
      <w:r w:rsidRPr="004913D2">
        <w:rPr>
          <w:rStyle w:val="fontstyle01"/>
        </w:rPr>
        <w:t xml:space="preserve"> . отпайка на ПС 35/10кВ Мало-</w:t>
      </w:r>
      <w:proofErr w:type="spellStart"/>
      <w:r w:rsidRPr="004913D2">
        <w:rPr>
          <w:rStyle w:val="fontstyle01"/>
        </w:rPr>
        <w:t>Зайкинская</w:t>
      </w:r>
      <w:proofErr w:type="spellEnd"/>
      <w:r w:rsidRPr="004913D2">
        <w:rPr>
          <w:rStyle w:val="fontstyle01"/>
        </w:rPr>
        <w:t xml:space="preserve">, опора № 1 в части оснащения </w:t>
      </w:r>
      <w:proofErr w:type="spellStart"/>
      <w:r w:rsidRPr="004913D2">
        <w:rPr>
          <w:rStyle w:val="fontstyle01"/>
        </w:rPr>
        <w:t>реклоузерами</w:t>
      </w:r>
      <w:proofErr w:type="spellEnd"/>
      <w:r w:rsidRPr="004913D2">
        <w:rPr>
          <w:rStyle w:val="fontstyle01"/>
        </w:rPr>
        <w:t xml:space="preserve"> (</w:t>
      </w:r>
      <w:proofErr w:type="spellStart"/>
      <w:r w:rsidRPr="004913D2">
        <w:rPr>
          <w:rStyle w:val="fontstyle01"/>
        </w:rPr>
        <w:t>реклоузер</w:t>
      </w:r>
      <w:proofErr w:type="spellEnd"/>
      <w:r w:rsidRPr="004913D2">
        <w:rPr>
          <w:rStyle w:val="fontstyle01"/>
        </w:rPr>
        <w:t xml:space="preserve">  - 1шт., разъединитель 35кВ - 2 шт., ОПН 35кВ - 6шт)</w:t>
      </w:r>
      <w:r>
        <w:rPr>
          <w:rStyle w:val="fontstyle01"/>
        </w:rPr>
        <w:t>;</w:t>
      </w:r>
    </w:p>
    <w:p w:rsidR="004913D2" w:rsidRPr="00597994" w:rsidRDefault="004913D2" w:rsidP="00FA5F45">
      <w:pPr>
        <w:spacing w:after="0" w:line="240" w:lineRule="auto"/>
        <w:rPr>
          <w:rStyle w:val="fontstyle01"/>
          <w:color w:val="auto"/>
        </w:rPr>
      </w:pPr>
      <w:r w:rsidRPr="00592168">
        <w:rPr>
          <w:rStyle w:val="fontstyle01"/>
          <w:color w:val="auto"/>
        </w:rPr>
        <w:t xml:space="preserve">- </w:t>
      </w:r>
      <w:r w:rsidR="00075DB4" w:rsidRPr="00592168">
        <w:rPr>
          <w:rStyle w:val="fontstyle01"/>
          <w:color w:val="auto"/>
        </w:rPr>
        <w:t xml:space="preserve">реконструкция Л 10кВ Тв-2 от ПС </w:t>
      </w:r>
      <w:proofErr w:type="spellStart"/>
      <w:r w:rsidR="00075DB4" w:rsidRPr="00592168">
        <w:rPr>
          <w:rStyle w:val="fontstyle01"/>
          <w:color w:val="auto"/>
        </w:rPr>
        <w:t>Твердиловская</w:t>
      </w:r>
      <w:proofErr w:type="spellEnd"/>
      <w:r w:rsidR="00075DB4" w:rsidRPr="00592168">
        <w:rPr>
          <w:rStyle w:val="fontstyle01"/>
          <w:color w:val="auto"/>
        </w:rPr>
        <w:t xml:space="preserve"> 110/35/10кВ с заменой опор и провода АС-25, АС-50, АС-70 на провод сечением не менее 150мм2 (протяженностью 27,93км) для нужд ЗПО;</w:t>
      </w:r>
    </w:p>
    <w:p w:rsidR="00075DB4" w:rsidRDefault="00E82875" w:rsidP="00E82875">
      <w:pPr>
        <w:spacing w:after="0" w:line="240" w:lineRule="auto"/>
        <w:rPr>
          <w:rStyle w:val="fontstyle01"/>
        </w:rPr>
      </w:pPr>
      <w:r>
        <w:rPr>
          <w:rStyle w:val="fontstyle01"/>
        </w:rPr>
        <w:t>- м</w:t>
      </w:r>
      <w:r w:rsidRPr="00E82875">
        <w:rPr>
          <w:rStyle w:val="fontstyle01"/>
        </w:rPr>
        <w:t xml:space="preserve">одернизация  ПС 110/10 </w:t>
      </w:r>
      <w:proofErr w:type="spellStart"/>
      <w:r w:rsidRPr="00E82875">
        <w:rPr>
          <w:rStyle w:val="fontstyle01"/>
        </w:rPr>
        <w:t>кВ</w:t>
      </w:r>
      <w:proofErr w:type="spellEnd"/>
      <w:r w:rsidRPr="00E82875">
        <w:rPr>
          <w:rStyle w:val="fontstyle01"/>
        </w:rPr>
        <w:t xml:space="preserve"> </w:t>
      </w:r>
      <w:proofErr w:type="spellStart"/>
      <w:r w:rsidRPr="00E82875">
        <w:rPr>
          <w:rStyle w:val="fontstyle01"/>
        </w:rPr>
        <w:t>Погроминская</w:t>
      </w:r>
      <w:proofErr w:type="spellEnd"/>
      <w:r w:rsidRPr="00E82875">
        <w:rPr>
          <w:rStyle w:val="fontstyle01"/>
        </w:rPr>
        <w:t xml:space="preserve"> в части устройств РЗА ( 1 комплект)</w:t>
      </w:r>
      <w:r>
        <w:rPr>
          <w:rStyle w:val="fontstyle01"/>
        </w:rPr>
        <w:t>;</w:t>
      </w:r>
    </w:p>
    <w:p w:rsidR="00E82875" w:rsidRDefault="00E82875" w:rsidP="00E82875">
      <w:pPr>
        <w:spacing w:after="0" w:line="240" w:lineRule="auto"/>
        <w:rPr>
          <w:rStyle w:val="fontstyle01"/>
        </w:rPr>
      </w:pPr>
      <w:r>
        <w:rPr>
          <w:rStyle w:val="fontstyle01"/>
        </w:rPr>
        <w:t>- м</w:t>
      </w:r>
      <w:r w:rsidRPr="00E82875">
        <w:rPr>
          <w:rStyle w:val="fontstyle01"/>
        </w:rPr>
        <w:t xml:space="preserve">одернизация ПС 110/10 </w:t>
      </w:r>
      <w:proofErr w:type="spellStart"/>
      <w:r w:rsidRPr="00E82875">
        <w:rPr>
          <w:rStyle w:val="fontstyle01"/>
        </w:rPr>
        <w:t>кВ</w:t>
      </w:r>
      <w:proofErr w:type="spellEnd"/>
      <w:r w:rsidRPr="00E82875">
        <w:rPr>
          <w:rStyle w:val="fontstyle01"/>
        </w:rPr>
        <w:t xml:space="preserve"> Колтубановская 110/10 </w:t>
      </w:r>
      <w:proofErr w:type="spellStart"/>
      <w:r w:rsidRPr="00E82875">
        <w:rPr>
          <w:rStyle w:val="fontstyle01"/>
        </w:rPr>
        <w:t>кВ</w:t>
      </w:r>
      <w:proofErr w:type="spellEnd"/>
      <w:r w:rsidRPr="00E82875">
        <w:rPr>
          <w:rStyle w:val="fontstyle01"/>
        </w:rPr>
        <w:t xml:space="preserve"> в части устройств РЗА ( 1 комплект)</w:t>
      </w:r>
      <w:r>
        <w:rPr>
          <w:rStyle w:val="fontstyle01"/>
        </w:rPr>
        <w:t>;</w:t>
      </w:r>
    </w:p>
    <w:p w:rsidR="00C0444A" w:rsidRPr="00E82875" w:rsidRDefault="000C4968" w:rsidP="00E82875">
      <w:pPr>
        <w:spacing w:after="0" w:line="240" w:lineRule="auto"/>
        <w:rPr>
          <w:rStyle w:val="fontstyle01"/>
        </w:rPr>
      </w:pPr>
      <w:r>
        <w:rPr>
          <w:rStyle w:val="fontstyle01"/>
        </w:rPr>
        <w:lastRenderedPageBreak/>
        <w:t xml:space="preserve">- </w:t>
      </w:r>
      <w:r w:rsidR="00C0444A">
        <w:rPr>
          <w:rStyle w:val="fontstyle01"/>
        </w:rPr>
        <w:t>р</w:t>
      </w:r>
      <w:r w:rsidR="00C0444A" w:rsidRPr="00C0444A">
        <w:rPr>
          <w:rStyle w:val="fontstyle01"/>
        </w:rPr>
        <w:t xml:space="preserve">еконструкция ВЛ 110 </w:t>
      </w:r>
      <w:proofErr w:type="spellStart"/>
      <w:r w:rsidR="00C0444A" w:rsidRPr="00C0444A">
        <w:rPr>
          <w:rStyle w:val="fontstyle01"/>
        </w:rPr>
        <w:t>кВ</w:t>
      </w:r>
      <w:proofErr w:type="spellEnd"/>
      <w:r w:rsidR="00C0444A" w:rsidRPr="00C0444A">
        <w:rPr>
          <w:rStyle w:val="fontstyle01"/>
        </w:rPr>
        <w:t xml:space="preserve"> Бузулук – Сорочинская» для нужд Западного ПО филиала ПАО «МРСК Волги» - «</w:t>
      </w:r>
      <w:proofErr w:type="spellStart"/>
      <w:r w:rsidR="00C0444A" w:rsidRPr="00C0444A">
        <w:rPr>
          <w:rStyle w:val="fontstyle01"/>
        </w:rPr>
        <w:t>Оренбургэнерго</w:t>
      </w:r>
      <w:proofErr w:type="spellEnd"/>
      <w:r w:rsidR="00C0444A">
        <w:rPr>
          <w:rStyle w:val="fontstyle01"/>
        </w:rPr>
        <w:t>»;</w:t>
      </w:r>
    </w:p>
    <w:p w:rsidR="0021376F" w:rsidRDefault="00022C2C" w:rsidP="00F86AE7">
      <w:pPr>
        <w:spacing w:after="0" w:line="240" w:lineRule="auto"/>
        <w:rPr>
          <w:rFonts w:ascii="Times New Roman" w:eastAsia="Times New Roman" w:hAnsi="Times New Roman" w:cs="Times New Roman"/>
          <w:spacing w:val="2"/>
          <w:sz w:val="24"/>
          <w:szCs w:val="24"/>
          <w:lang w:eastAsia="ru-RU"/>
        </w:rPr>
      </w:pPr>
      <w:r>
        <w:rPr>
          <w:rFonts w:ascii="Times New Roman" w:hAnsi="Times New Roman" w:cs="Times New Roman"/>
          <w:spacing w:val="2"/>
          <w:sz w:val="24"/>
          <w:szCs w:val="24"/>
          <w:shd w:val="clear" w:color="auto" w:fill="FFFFFF"/>
        </w:rPr>
        <w:t xml:space="preserve">    </w:t>
      </w:r>
      <w:r w:rsidRPr="00022C2C">
        <w:rPr>
          <w:rFonts w:ascii="Times New Roman" w:hAnsi="Times New Roman" w:cs="Times New Roman"/>
          <w:spacing w:val="2"/>
          <w:sz w:val="24"/>
          <w:szCs w:val="24"/>
          <w:shd w:val="clear" w:color="auto" w:fill="FFFFFF"/>
        </w:rPr>
        <w:t>В соответствии с законом Оренбургской области от 16 марта 2007 года N 1037/233-IV-ОЗ</w:t>
      </w:r>
      <w:r w:rsidRPr="00022C2C">
        <w:rPr>
          <w:rFonts w:ascii="Times New Roman" w:hAnsi="Times New Roman" w:cs="Times New Roman"/>
          <w:spacing w:val="2"/>
          <w:sz w:val="24"/>
          <w:szCs w:val="24"/>
        </w:rPr>
        <w:br/>
      </w:r>
      <w:r w:rsidRPr="00022C2C">
        <w:rPr>
          <w:rFonts w:ascii="Times New Roman" w:hAnsi="Times New Roman" w:cs="Times New Roman"/>
          <w:spacing w:val="2"/>
          <w:sz w:val="24"/>
          <w:szCs w:val="24"/>
          <w:shd w:val="clear" w:color="auto" w:fill="FFFFFF"/>
        </w:rPr>
        <w:t xml:space="preserve">«О градостроительной деятельности на территории Оренбургской области», </w:t>
      </w:r>
      <w:r w:rsidRPr="00022C2C">
        <w:rPr>
          <w:rFonts w:ascii="Times New Roman" w:eastAsia="Times New Roman" w:hAnsi="Times New Roman" w:cs="Times New Roman"/>
          <w:spacing w:val="2"/>
          <w:sz w:val="24"/>
          <w:szCs w:val="24"/>
          <w:lang w:eastAsia="ru-RU"/>
        </w:rPr>
        <w:t>видами объектов местного значения муниципального района в области развития инженерной инфраструктуры в том числе и электроснабжения являются объекты</w:t>
      </w:r>
      <w:r w:rsidRPr="00022C2C">
        <w:rPr>
          <w:rStyle w:val="fontstyle01"/>
          <w:rFonts w:ascii="Times New Roman" w:hAnsi="Times New Roman" w:cs="Times New Roman"/>
          <w:color w:val="auto"/>
        </w:rPr>
        <w:t xml:space="preserve"> </w:t>
      </w:r>
      <w:r w:rsidRPr="00022C2C">
        <w:rPr>
          <w:rFonts w:ascii="Times New Roman" w:eastAsia="Times New Roman" w:hAnsi="Times New Roman" w:cs="Times New Roman"/>
          <w:spacing w:val="2"/>
          <w:sz w:val="24"/>
          <w:szCs w:val="24"/>
          <w:lang w:eastAsia="ru-RU"/>
        </w:rPr>
        <w:t>на территории двух и более поселений</w:t>
      </w:r>
      <w:r>
        <w:rPr>
          <w:rFonts w:ascii="Times New Roman" w:eastAsia="Times New Roman" w:hAnsi="Times New Roman" w:cs="Times New Roman"/>
          <w:spacing w:val="2"/>
          <w:sz w:val="24"/>
          <w:szCs w:val="24"/>
          <w:lang w:eastAsia="ru-RU"/>
        </w:rPr>
        <w:t xml:space="preserve">. </w:t>
      </w:r>
    </w:p>
    <w:p w:rsidR="00022C2C" w:rsidRDefault="00022C2C" w:rsidP="00022C2C">
      <w:pPr>
        <w:spacing w:after="0" w:line="240" w:lineRule="auto"/>
        <w:rPr>
          <w:rStyle w:val="fontstyle01"/>
        </w:rPr>
      </w:pPr>
      <w:r>
        <w:rPr>
          <w:rStyle w:val="fontstyle01"/>
        </w:rPr>
        <w:t xml:space="preserve">   В соответствии с проектными решениями определен перечень планируемых для размещения объектов местного значения Бузулукского района в области электроснабжения :</w:t>
      </w:r>
    </w:p>
    <w:p w:rsidR="00597994" w:rsidRPr="00597994" w:rsidRDefault="00597994" w:rsidP="00597994">
      <w:pPr>
        <w:spacing w:after="0" w:line="240" w:lineRule="auto"/>
        <w:rPr>
          <w:rStyle w:val="fontstyle01"/>
          <w:color w:val="auto"/>
        </w:rPr>
      </w:pPr>
      <w:r w:rsidRPr="00597994">
        <w:rPr>
          <w:rStyle w:val="fontstyle01"/>
          <w:color w:val="auto"/>
        </w:rPr>
        <w:t>- реконструкция Л 6кВ Не-Палимовский и Л 6кВ Не-Елшанский от ТП Ново-</w:t>
      </w:r>
      <w:proofErr w:type="spellStart"/>
      <w:r w:rsidRPr="00597994">
        <w:rPr>
          <w:rStyle w:val="fontstyle01"/>
          <w:color w:val="auto"/>
        </w:rPr>
        <w:t>Елшанская</w:t>
      </w:r>
      <w:proofErr w:type="spellEnd"/>
      <w:r w:rsidRPr="00597994">
        <w:rPr>
          <w:rStyle w:val="fontstyle01"/>
          <w:color w:val="auto"/>
        </w:rPr>
        <w:t>» (протяженностью 20.84 км) создание возможности присоединения новой застройки для нужд ЗПО;</w:t>
      </w:r>
    </w:p>
    <w:p w:rsidR="00597994" w:rsidRPr="00597994" w:rsidRDefault="00597994" w:rsidP="00597994">
      <w:pPr>
        <w:spacing w:after="0" w:line="240" w:lineRule="auto"/>
        <w:rPr>
          <w:rStyle w:val="fontstyle01"/>
          <w:color w:val="auto"/>
        </w:rPr>
      </w:pPr>
      <w:r w:rsidRPr="00597994">
        <w:rPr>
          <w:rStyle w:val="fontstyle01"/>
          <w:color w:val="auto"/>
        </w:rPr>
        <w:t xml:space="preserve">- реконструкция Л 10кВ Тв-2 от ПС </w:t>
      </w:r>
      <w:proofErr w:type="spellStart"/>
      <w:r w:rsidRPr="00597994">
        <w:rPr>
          <w:rStyle w:val="fontstyle01"/>
          <w:color w:val="auto"/>
        </w:rPr>
        <w:t>Твердиловская</w:t>
      </w:r>
      <w:proofErr w:type="spellEnd"/>
      <w:r w:rsidRPr="00597994">
        <w:rPr>
          <w:rStyle w:val="fontstyle01"/>
          <w:color w:val="auto"/>
        </w:rPr>
        <w:t xml:space="preserve"> 110/35/10кВ с заменой опор и провода АС-25, АС-50, АС-70 на провод сечением не менее 150мм2 (протяженностью 27,93км) для нужд ЗПО</w:t>
      </w:r>
      <w:r>
        <w:rPr>
          <w:rStyle w:val="fontstyle01"/>
          <w:color w:val="auto"/>
        </w:rPr>
        <w:t>;</w:t>
      </w:r>
    </w:p>
    <w:p w:rsidR="00AF5E21" w:rsidRDefault="00AF5E21" w:rsidP="00AF5E21">
      <w:pPr>
        <w:spacing w:after="0" w:line="240" w:lineRule="auto"/>
        <w:rPr>
          <w:rStyle w:val="fontstyle01"/>
        </w:rPr>
      </w:pPr>
      <w:r>
        <w:rPr>
          <w:rStyle w:val="fontstyle01"/>
        </w:rPr>
        <w:t xml:space="preserve">   Основные головные объекты и сети электроснабжения местного значения муниципального района, отображены в графических материалах СТП:</w:t>
      </w:r>
      <w:r>
        <w:rPr>
          <w:rFonts w:ascii="TimesNewRomanPSMT" w:hAnsi="TimesNewRomanPSMT"/>
          <w:color w:val="000000"/>
        </w:rPr>
        <w:br/>
      </w:r>
      <w:r>
        <w:rPr>
          <w:rStyle w:val="fontstyle21"/>
        </w:rPr>
        <w:sym w:font="Symbol" w:char="F02D"/>
      </w:r>
      <w:r>
        <w:rPr>
          <w:rStyle w:val="fontstyle21"/>
        </w:rPr>
        <w:t xml:space="preserve"> </w:t>
      </w:r>
      <w:r>
        <w:rPr>
          <w:rStyle w:val="fontstyle01"/>
        </w:rPr>
        <w:t>Карта планируемого размещения объектов местного значения муниципального</w:t>
      </w:r>
      <w:r>
        <w:rPr>
          <w:rFonts w:ascii="TimesNewRomanPSMT" w:hAnsi="TimesNewRomanPSMT"/>
          <w:color w:val="000000"/>
        </w:rPr>
        <w:br/>
      </w:r>
      <w:r>
        <w:rPr>
          <w:rStyle w:val="fontstyle01"/>
        </w:rPr>
        <w:t>района;</w:t>
      </w:r>
    </w:p>
    <w:p w:rsidR="00AF5E21" w:rsidRDefault="00AF5E21" w:rsidP="00AF5E21">
      <w:pPr>
        <w:spacing w:after="0" w:line="240" w:lineRule="auto"/>
        <w:rPr>
          <w:rStyle w:val="fontstyle01"/>
        </w:rPr>
      </w:pPr>
    </w:p>
    <w:p w:rsidR="00AF5E21" w:rsidRDefault="00AF5E21" w:rsidP="00AF5E21">
      <w:pPr>
        <w:spacing w:after="0" w:line="240" w:lineRule="auto"/>
        <w:rPr>
          <w:rStyle w:val="fontstyle01"/>
          <w:b/>
        </w:rPr>
      </w:pPr>
      <w:r w:rsidRPr="00AF5E21">
        <w:rPr>
          <w:rStyle w:val="fontstyle01"/>
          <w:b/>
        </w:rPr>
        <w:t>Газоснабжение</w:t>
      </w:r>
    </w:p>
    <w:p w:rsidR="00B10E31" w:rsidRDefault="00AF5E21" w:rsidP="00AF5E21">
      <w:pPr>
        <w:spacing w:after="0" w:line="240" w:lineRule="auto"/>
        <w:rPr>
          <w:rStyle w:val="fontstyle11"/>
          <w:sz w:val="24"/>
          <w:szCs w:val="24"/>
        </w:rPr>
      </w:pPr>
      <w:r>
        <w:rPr>
          <w:rFonts w:ascii="TimesNewRomanPS-BoldItalicMT" w:hAnsi="TimesNewRomanPS-BoldItalicMT"/>
          <w:b/>
          <w:bCs/>
          <w:i/>
          <w:iCs/>
          <w:color w:val="000000"/>
        </w:rPr>
        <w:br/>
      </w:r>
      <w:r w:rsidRPr="00B10E31">
        <w:rPr>
          <w:rStyle w:val="fontstyle11"/>
          <w:sz w:val="24"/>
          <w:szCs w:val="24"/>
        </w:rPr>
        <w:t>Существующее состояние</w:t>
      </w:r>
    </w:p>
    <w:p w:rsidR="00B10E31" w:rsidRPr="003417D4" w:rsidRDefault="00B10E31" w:rsidP="003417D4">
      <w:pPr>
        <w:tabs>
          <w:tab w:val="left" w:pos="900"/>
        </w:tabs>
        <w:spacing w:after="0"/>
        <w:ind w:firstLine="708"/>
        <w:jc w:val="both"/>
        <w:rPr>
          <w:rStyle w:val="fontstyle11"/>
          <w:rFonts w:ascii="Times New Roman" w:hAnsi="Times New Roman" w:cs="Times New Roman"/>
          <w:b w:val="0"/>
          <w:bCs w:val="0"/>
          <w:color w:val="auto"/>
          <w:sz w:val="24"/>
          <w:szCs w:val="24"/>
        </w:rPr>
      </w:pPr>
      <w:r w:rsidRPr="00B10E31">
        <w:rPr>
          <w:rFonts w:ascii="Times New Roman" w:hAnsi="Times New Roman" w:cs="Times New Roman"/>
          <w:sz w:val="24"/>
          <w:szCs w:val="24"/>
        </w:rPr>
        <w:t>По территории проходит газопровод Оренбург-Самара и трубопроводы, идущие от местных месторождений нефти и газа в Самарскую область.</w:t>
      </w:r>
    </w:p>
    <w:p w:rsidR="00AF5E21" w:rsidRDefault="00B10E31" w:rsidP="00F26F48">
      <w:pPr>
        <w:spacing w:after="0"/>
        <w:ind w:firstLine="284"/>
        <w:rPr>
          <w:rStyle w:val="fontstyle01"/>
        </w:rPr>
      </w:pPr>
      <w:r w:rsidRPr="00B10E31">
        <w:rPr>
          <w:rFonts w:ascii="Times New Roman" w:hAnsi="Times New Roman" w:cs="Times New Roman"/>
          <w:sz w:val="24"/>
          <w:szCs w:val="24"/>
        </w:rPr>
        <w:t>В районе одна из самых развитых в области сетей газификации.</w:t>
      </w:r>
      <w:r w:rsidR="003417D4">
        <w:rPr>
          <w:rFonts w:ascii="Times New Roman" w:hAnsi="Times New Roman" w:cs="Times New Roman"/>
          <w:sz w:val="24"/>
          <w:szCs w:val="24"/>
        </w:rPr>
        <w:t xml:space="preserve"> Общий уровень газификации района составляет 98%.</w:t>
      </w:r>
      <w:r w:rsidRPr="00B10E31">
        <w:rPr>
          <w:rFonts w:ascii="Times New Roman" w:hAnsi="Times New Roman" w:cs="Times New Roman"/>
          <w:sz w:val="24"/>
          <w:szCs w:val="24"/>
        </w:rPr>
        <w:t xml:space="preserve"> В настоящее время жилищный фонд газифицирован на 95,5 %. Общая протяженность газовых сетей по району составляет 921,35 км, из них газопроводов высокого давления – 443,14 км.</w:t>
      </w:r>
      <w:r w:rsidR="00F26F48">
        <w:rPr>
          <w:rFonts w:ascii="TimesNewRomanPS-BoldMT" w:hAnsi="TimesNewRomanPS-BoldMT"/>
          <w:b/>
          <w:bCs/>
          <w:color w:val="000000"/>
        </w:rPr>
        <w:t xml:space="preserve"> </w:t>
      </w:r>
      <w:r w:rsidR="00AF5E21">
        <w:rPr>
          <w:rStyle w:val="fontstyle31"/>
        </w:rPr>
        <w:t>Газоснабжение Бузулукского района осущест</w:t>
      </w:r>
      <w:r w:rsidR="00F26F48">
        <w:rPr>
          <w:rStyle w:val="fontstyle31"/>
        </w:rPr>
        <w:t>вляется природным газом от</w:t>
      </w:r>
      <w:r w:rsidR="00AF5E21">
        <w:rPr>
          <w:rStyle w:val="fontstyle31"/>
        </w:rPr>
        <w:t xml:space="preserve"> газо</w:t>
      </w:r>
      <w:r w:rsidR="00F26F48">
        <w:rPr>
          <w:rStyle w:val="fontstyle31"/>
        </w:rPr>
        <w:t>распределительной станции (ГРС).</w:t>
      </w:r>
      <w:r w:rsidR="00AF5E21">
        <w:rPr>
          <w:rStyle w:val="fontstyle31"/>
        </w:rPr>
        <w:t xml:space="preserve"> От ГРС подача газа осуществляется коммунально-бытовым и промышленным потребителям, расположенным на территории муниципального района. Газораспределительные</w:t>
      </w:r>
      <w:r w:rsidR="00F26F48">
        <w:rPr>
          <w:rFonts w:ascii="TimesNewRomanPSMT" w:hAnsi="TimesNewRomanPSMT"/>
          <w:color w:val="000000"/>
        </w:rPr>
        <w:t xml:space="preserve"> </w:t>
      </w:r>
      <w:r w:rsidR="00AF5E21">
        <w:rPr>
          <w:rStyle w:val="fontstyle31"/>
        </w:rPr>
        <w:t>сети муниципального района представлены газопроводами высокого давления I и II категории (1,2 и 0,6 МПа) и среднего давления (0,3 МПа). В населенных пунктах имеются газопроводы низкого давления (до 0,005 МПа).</w:t>
      </w:r>
      <w:r w:rsidR="00F26F48" w:rsidRPr="00F26F48">
        <w:rPr>
          <w:rStyle w:val="fontstyle01"/>
        </w:rPr>
        <w:t xml:space="preserve"> </w:t>
      </w:r>
      <w:r w:rsidR="00F26F48">
        <w:rPr>
          <w:rStyle w:val="fontstyle01"/>
        </w:rPr>
        <w:t>Газораспределительными сетями покрыта значительная часть территории муниципального района.</w:t>
      </w:r>
    </w:p>
    <w:p w:rsidR="00F26F48" w:rsidRDefault="00F26F48" w:rsidP="00F26F48">
      <w:pPr>
        <w:spacing w:after="0"/>
        <w:ind w:firstLine="284"/>
        <w:rPr>
          <w:rStyle w:val="fontstyle01"/>
        </w:rPr>
      </w:pPr>
    </w:p>
    <w:p w:rsidR="00F26F48" w:rsidRDefault="00F26F48" w:rsidP="00F26F48">
      <w:pPr>
        <w:spacing w:after="0"/>
        <w:ind w:firstLine="284"/>
        <w:rPr>
          <w:rStyle w:val="fontstyle21"/>
          <w:b w:val="0"/>
        </w:rPr>
      </w:pPr>
      <w:r w:rsidRPr="00F26F48">
        <w:rPr>
          <w:rStyle w:val="fontstyle01"/>
          <w:b/>
        </w:rPr>
        <w:t>Проектные решения</w:t>
      </w:r>
      <w:r w:rsidRPr="00F26F48">
        <w:rPr>
          <w:rFonts w:ascii="TimesNewRomanPS-BoldMT" w:hAnsi="TimesNewRomanPS-BoldMT"/>
          <w:b/>
          <w:bCs/>
          <w:color w:val="000000"/>
        </w:rPr>
        <w:br/>
      </w:r>
      <w:r>
        <w:rPr>
          <w:rStyle w:val="fontstyle21"/>
          <w:b w:val="0"/>
        </w:rPr>
        <w:t xml:space="preserve">    </w:t>
      </w:r>
      <w:r w:rsidRPr="00F26F48">
        <w:rPr>
          <w:rStyle w:val="fontstyle21"/>
          <w:b w:val="0"/>
        </w:rPr>
        <w:t xml:space="preserve">В проекте учтены решения Схемы газоснабжения и газификации </w:t>
      </w:r>
      <w:r>
        <w:rPr>
          <w:rStyle w:val="fontstyle21"/>
          <w:b w:val="0"/>
        </w:rPr>
        <w:t>Бузулукского района Оренбургской</w:t>
      </w:r>
      <w:r w:rsidRPr="00F26F48">
        <w:rPr>
          <w:rStyle w:val="fontstyle21"/>
          <w:b w:val="0"/>
        </w:rPr>
        <w:t xml:space="preserve"> области, разработанной в составе Генеральной схемы газос</w:t>
      </w:r>
      <w:r w:rsidR="0030073D">
        <w:rPr>
          <w:rStyle w:val="fontstyle21"/>
          <w:b w:val="0"/>
        </w:rPr>
        <w:t>набжения и газификации Оренбургской области</w:t>
      </w:r>
      <w:r w:rsidRPr="00F26F48">
        <w:rPr>
          <w:rStyle w:val="fontstyle21"/>
          <w:b w:val="0"/>
        </w:rPr>
        <w:t xml:space="preserve">. С учетом решений данного документа </w:t>
      </w:r>
      <w:r w:rsidR="0030073D">
        <w:rPr>
          <w:rStyle w:val="fontstyle21"/>
          <w:b w:val="0"/>
        </w:rPr>
        <w:t xml:space="preserve">и </w:t>
      </w:r>
      <w:r w:rsidR="0030073D" w:rsidRPr="0030073D">
        <w:rPr>
          <w:rFonts w:ascii="Times New Roman" w:hAnsi="Times New Roman" w:cs="Times New Roman"/>
          <w:color w:val="000000"/>
          <w:sz w:val="24"/>
          <w:szCs w:val="24"/>
        </w:rPr>
        <w:t xml:space="preserve">региональной программы газификации </w:t>
      </w:r>
      <w:proofErr w:type="spellStart"/>
      <w:r w:rsidR="0030073D" w:rsidRPr="0030073D">
        <w:rPr>
          <w:rFonts w:ascii="Times New Roman" w:hAnsi="Times New Roman" w:cs="Times New Roman"/>
          <w:color w:val="000000"/>
          <w:sz w:val="24"/>
          <w:szCs w:val="24"/>
        </w:rPr>
        <w:t>жилищнокоммунального</w:t>
      </w:r>
      <w:proofErr w:type="spellEnd"/>
      <w:r w:rsidR="0030073D" w:rsidRPr="0030073D">
        <w:rPr>
          <w:rFonts w:ascii="Times New Roman" w:hAnsi="Times New Roman" w:cs="Times New Roman"/>
          <w:color w:val="000000"/>
          <w:sz w:val="24"/>
          <w:szCs w:val="24"/>
        </w:rPr>
        <w:t xml:space="preserve"> хозяйства, промышленных и иных организаций Оренбургской</w:t>
      </w:r>
      <w:r w:rsidR="0030073D">
        <w:rPr>
          <w:rFonts w:ascii="ArialMT" w:hAnsi="ArialMT"/>
          <w:color w:val="000000"/>
          <w:sz w:val="14"/>
          <w:szCs w:val="14"/>
        </w:rPr>
        <w:t xml:space="preserve"> </w:t>
      </w:r>
      <w:r w:rsidR="0030073D" w:rsidRPr="0030073D">
        <w:rPr>
          <w:rFonts w:ascii="Times New Roman" w:hAnsi="Times New Roman" w:cs="Times New Roman"/>
          <w:color w:val="000000"/>
          <w:sz w:val="24"/>
          <w:szCs w:val="24"/>
        </w:rPr>
        <w:t>области на 2019 - 2023 годы</w:t>
      </w:r>
      <w:r w:rsidR="0030073D">
        <w:rPr>
          <w:rFonts w:ascii="Times New Roman" w:hAnsi="Times New Roman" w:cs="Times New Roman"/>
          <w:color w:val="000000"/>
          <w:sz w:val="24"/>
          <w:szCs w:val="24"/>
        </w:rPr>
        <w:t>, утвержденной постановлением Правительства Оренбургской области №880-пп от 25 ноября 2019 года</w:t>
      </w:r>
      <w:r w:rsidR="0030073D" w:rsidRPr="0030073D">
        <w:t xml:space="preserve"> </w:t>
      </w:r>
      <w:r w:rsidRPr="00F26F48">
        <w:rPr>
          <w:rStyle w:val="fontstyle21"/>
          <w:b w:val="0"/>
        </w:rPr>
        <w:t xml:space="preserve">составлен перечень газифицируемых населенных пунктов </w:t>
      </w:r>
      <w:r w:rsidR="0030073D">
        <w:rPr>
          <w:rStyle w:val="fontstyle21"/>
          <w:b w:val="0"/>
        </w:rPr>
        <w:t>Бузулукского района</w:t>
      </w:r>
      <w:r w:rsidRPr="00F26F48">
        <w:rPr>
          <w:rStyle w:val="fontstyle21"/>
          <w:b w:val="0"/>
        </w:rPr>
        <w:t>, переч</w:t>
      </w:r>
      <w:r w:rsidR="00E3538C">
        <w:rPr>
          <w:rStyle w:val="fontstyle21"/>
          <w:b w:val="0"/>
        </w:rPr>
        <w:t>ень представлен ниже (Таблица 14</w:t>
      </w:r>
      <w:r w:rsidRPr="00F26F48">
        <w:rPr>
          <w:rStyle w:val="fontstyle21"/>
          <w:b w:val="0"/>
        </w:rPr>
        <w:t>)</w:t>
      </w:r>
    </w:p>
    <w:p w:rsidR="009F4B06" w:rsidRDefault="009F4B06" w:rsidP="00F26F48">
      <w:pPr>
        <w:spacing w:after="0"/>
        <w:ind w:firstLine="284"/>
        <w:rPr>
          <w:rStyle w:val="fontstyle21"/>
          <w:b w:val="0"/>
        </w:rPr>
      </w:pPr>
    </w:p>
    <w:p w:rsidR="009F4B06" w:rsidRDefault="00E3538C" w:rsidP="009F4B06">
      <w:pPr>
        <w:spacing w:after="0"/>
        <w:ind w:firstLine="284"/>
        <w:rPr>
          <w:rFonts w:ascii="Times New Roman" w:hAnsi="Times New Roman" w:cs="Times New Roman"/>
          <w:b/>
          <w:sz w:val="24"/>
          <w:szCs w:val="24"/>
        </w:rPr>
      </w:pPr>
      <w:r>
        <w:rPr>
          <w:rStyle w:val="fontstyle01"/>
          <w:b/>
        </w:rPr>
        <w:t>Таблица 14</w:t>
      </w:r>
      <w:r w:rsidR="009F4B06" w:rsidRPr="009F4B06">
        <w:rPr>
          <w:rStyle w:val="fontstyle01"/>
          <w:b/>
        </w:rPr>
        <w:t xml:space="preserve"> – Перечень газифицируемых населенных пунктов Бузулукского района.</w:t>
      </w:r>
      <w:r w:rsidR="009F4B06" w:rsidRPr="009F4B06">
        <w:rPr>
          <w:rFonts w:ascii="TimesNewRomanPS-BoldMT" w:hAnsi="TimesNewRomanPS-BoldMT"/>
          <w:b/>
          <w:bCs/>
          <w:color w:val="000000"/>
        </w:rPr>
        <w:br/>
      </w:r>
    </w:p>
    <w:tbl>
      <w:tblPr>
        <w:tblStyle w:val="ae"/>
        <w:tblW w:w="0" w:type="auto"/>
        <w:tblLook w:val="04A0" w:firstRow="1" w:lastRow="0" w:firstColumn="1" w:lastColumn="0" w:noHBand="0" w:noVBand="1"/>
      </w:tblPr>
      <w:tblGrid>
        <w:gridCol w:w="988"/>
        <w:gridCol w:w="2693"/>
        <w:gridCol w:w="4252"/>
        <w:gridCol w:w="2261"/>
      </w:tblGrid>
      <w:tr w:rsidR="009F4B06" w:rsidTr="009F4B06">
        <w:tc>
          <w:tcPr>
            <w:tcW w:w="988" w:type="dxa"/>
          </w:tcPr>
          <w:p w:rsidR="009F4B06" w:rsidRPr="009F4B06" w:rsidRDefault="009F4B06" w:rsidP="009F4B06">
            <w:pPr>
              <w:rPr>
                <w:rFonts w:ascii="Times New Roman" w:hAnsi="Times New Roman" w:cs="Times New Roman"/>
                <w:b/>
                <w:sz w:val="24"/>
                <w:szCs w:val="24"/>
              </w:rPr>
            </w:pPr>
            <w:r w:rsidRPr="009F4B06">
              <w:rPr>
                <w:rFonts w:ascii="Times New Roman" w:hAnsi="Times New Roman" w:cs="Times New Roman"/>
                <w:b/>
                <w:sz w:val="24"/>
                <w:szCs w:val="24"/>
              </w:rPr>
              <w:t>№</w:t>
            </w:r>
          </w:p>
          <w:p w:rsidR="009F4B06" w:rsidRDefault="009F4B06" w:rsidP="009F4B06">
            <w:pPr>
              <w:rPr>
                <w:rFonts w:ascii="Times New Roman" w:hAnsi="Times New Roman" w:cs="Times New Roman"/>
                <w:b/>
                <w:sz w:val="24"/>
                <w:szCs w:val="24"/>
              </w:rPr>
            </w:pPr>
            <w:r w:rsidRPr="009F4B06">
              <w:rPr>
                <w:rFonts w:ascii="Times New Roman" w:hAnsi="Times New Roman" w:cs="Times New Roman"/>
                <w:b/>
                <w:sz w:val="24"/>
                <w:szCs w:val="24"/>
              </w:rPr>
              <w:t>п/п</w:t>
            </w:r>
          </w:p>
        </w:tc>
        <w:tc>
          <w:tcPr>
            <w:tcW w:w="2693" w:type="dxa"/>
          </w:tcPr>
          <w:p w:rsidR="009F4B06" w:rsidRDefault="009F4B06" w:rsidP="009F4B06">
            <w:pPr>
              <w:rPr>
                <w:rFonts w:ascii="Times New Roman" w:hAnsi="Times New Roman" w:cs="Times New Roman"/>
                <w:b/>
                <w:sz w:val="24"/>
                <w:szCs w:val="24"/>
              </w:rPr>
            </w:pPr>
            <w:r w:rsidRPr="009F4B06">
              <w:rPr>
                <w:rFonts w:ascii="Times New Roman" w:hAnsi="Times New Roman" w:cs="Times New Roman"/>
                <w:b/>
                <w:sz w:val="24"/>
                <w:szCs w:val="24"/>
              </w:rPr>
              <w:t>Наименование сельского поселения</w:t>
            </w:r>
          </w:p>
        </w:tc>
        <w:tc>
          <w:tcPr>
            <w:tcW w:w="4252" w:type="dxa"/>
          </w:tcPr>
          <w:p w:rsidR="009F4B06" w:rsidRPr="009F4B06" w:rsidRDefault="009F4B06" w:rsidP="009F4B06">
            <w:pPr>
              <w:rPr>
                <w:rFonts w:ascii="Times New Roman" w:hAnsi="Times New Roman" w:cs="Times New Roman"/>
                <w:b/>
                <w:sz w:val="24"/>
                <w:szCs w:val="24"/>
              </w:rPr>
            </w:pPr>
            <w:r w:rsidRPr="009F4B06">
              <w:rPr>
                <w:rFonts w:ascii="Times New Roman" w:hAnsi="Times New Roman" w:cs="Times New Roman"/>
                <w:b/>
                <w:sz w:val="24"/>
                <w:szCs w:val="24"/>
              </w:rPr>
              <w:t>Наименование населенного</w:t>
            </w:r>
          </w:p>
          <w:p w:rsidR="009F4B06" w:rsidRDefault="009F4B06" w:rsidP="009F4B06">
            <w:pPr>
              <w:rPr>
                <w:rFonts w:ascii="Times New Roman" w:hAnsi="Times New Roman" w:cs="Times New Roman"/>
                <w:b/>
                <w:sz w:val="24"/>
                <w:szCs w:val="24"/>
              </w:rPr>
            </w:pPr>
            <w:r w:rsidRPr="009F4B06">
              <w:rPr>
                <w:rFonts w:ascii="Times New Roman" w:hAnsi="Times New Roman" w:cs="Times New Roman"/>
                <w:b/>
                <w:sz w:val="24"/>
                <w:szCs w:val="24"/>
              </w:rPr>
              <w:t>пункта</w:t>
            </w:r>
          </w:p>
        </w:tc>
        <w:tc>
          <w:tcPr>
            <w:tcW w:w="2261" w:type="dxa"/>
          </w:tcPr>
          <w:p w:rsidR="009F4B06" w:rsidRDefault="009F4B06" w:rsidP="009F4B06">
            <w:pPr>
              <w:rPr>
                <w:rFonts w:ascii="Times New Roman" w:hAnsi="Times New Roman" w:cs="Times New Roman"/>
                <w:b/>
                <w:sz w:val="24"/>
                <w:szCs w:val="24"/>
              </w:rPr>
            </w:pPr>
            <w:r>
              <w:rPr>
                <w:rFonts w:ascii="Times New Roman" w:hAnsi="Times New Roman" w:cs="Times New Roman"/>
                <w:b/>
                <w:sz w:val="24"/>
                <w:szCs w:val="24"/>
              </w:rPr>
              <w:t>Протяженность газопровода, км</w:t>
            </w:r>
          </w:p>
        </w:tc>
      </w:tr>
      <w:tr w:rsidR="009F4B06" w:rsidRPr="00942164" w:rsidTr="009F4B06">
        <w:tc>
          <w:tcPr>
            <w:tcW w:w="988" w:type="dxa"/>
          </w:tcPr>
          <w:p w:rsidR="009F4B06" w:rsidRPr="00942164" w:rsidRDefault="009F4B06" w:rsidP="009F4B06">
            <w:pPr>
              <w:rPr>
                <w:rFonts w:ascii="Times New Roman" w:hAnsi="Times New Roman" w:cs="Times New Roman"/>
                <w:sz w:val="24"/>
                <w:szCs w:val="24"/>
              </w:rPr>
            </w:pPr>
            <w:r w:rsidRPr="00942164">
              <w:rPr>
                <w:rFonts w:ascii="Times New Roman" w:hAnsi="Times New Roman" w:cs="Times New Roman"/>
                <w:sz w:val="24"/>
                <w:szCs w:val="24"/>
              </w:rPr>
              <w:lastRenderedPageBreak/>
              <w:t>1</w:t>
            </w:r>
          </w:p>
        </w:tc>
        <w:tc>
          <w:tcPr>
            <w:tcW w:w="2693" w:type="dxa"/>
          </w:tcPr>
          <w:p w:rsidR="009F4B06" w:rsidRPr="00942164" w:rsidRDefault="00942164" w:rsidP="009F4B06">
            <w:pPr>
              <w:rPr>
                <w:rFonts w:ascii="Times New Roman" w:hAnsi="Times New Roman" w:cs="Times New Roman"/>
                <w:sz w:val="24"/>
                <w:szCs w:val="24"/>
              </w:rPr>
            </w:pPr>
            <w:r w:rsidRPr="00942164">
              <w:rPr>
                <w:rFonts w:ascii="Times New Roman" w:hAnsi="Times New Roman" w:cs="Times New Roman"/>
                <w:sz w:val="24"/>
                <w:szCs w:val="24"/>
              </w:rPr>
              <w:t xml:space="preserve">Колтубанский </w:t>
            </w:r>
            <w:r w:rsidR="00DC2C95">
              <w:rPr>
                <w:rFonts w:ascii="Times New Roman" w:hAnsi="Times New Roman" w:cs="Times New Roman"/>
                <w:sz w:val="24"/>
                <w:szCs w:val="24"/>
              </w:rPr>
              <w:t>сель</w:t>
            </w:r>
            <w:r w:rsidRPr="00942164">
              <w:rPr>
                <w:rFonts w:ascii="Times New Roman" w:hAnsi="Times New Roman" w:cs="Times New Roman"/>
                <w:sz w:val="24"/>
                <w:szCs w:val="24"/>
              </w:rPr>
              <w:t>совет</w:t>
            </w:r>
          </w:p>
        </w:tc>
        <w:tc>
          <w:tcPr>
            <w:tcW w:w="4252" w:type="dxa"/>
          </w:tcPr>
          <w:p w:rsidR="009F4B06" w:rsidRPr="00942164" w:rsidRDefault="009F4B06" w:rsidP="009F4B06">
            <w:pPr>
              <w:rPr>
                <w:rFonts w:ascii="Times New Roman" w:hAnsi="Times New Roman" w:cs="Times New Roman"/>
                <w:sz w:val="24"/>
                <w:szCs w:val="24"/>
              </w:rPr>
            </w:pPr>
            <w:r w:rsidRPr="00942164">
              <w:rPr>
                <w:rFonts w:ascii="Times New Roman" w:hAnsi="Times New Roman" w:cs="Times New Roman"/>
                <w:sz w:val="24"/>
                <w:szCs w:val="24"/>
              </w:rPr>
              <w:t xml:space="preserve">Газопровод к пос. Лебяжий </w:t>
            </w:r>
          </w:p>
        </w:tc>
        <w:tc>
          <w:tcPr>
            <w:tcW w:w="2261" w:type="dxa"/>
          </w:tcPr>
          <w:p w:rsidR="009F4B06" w:rsidRPr="00942164" w:rsidRDefault="009F4B06" w:rsidP="009F4B06">
            <w:pPr>
              <w:rPr>
                <w:rFonts w:ascii="Times New Roman" w:hAnsi="Times New Roman" w:cs="Times New Roman"/>
                <w:sz w:val="24"/>
                <w:szCs w:val="24"/>
              </w:rPr>
            </w:pPr>
            <w:r w:rsidRPr="00942164">
              <w:rPr>
                <w:rFonts w:ascii="Times New Roman" w:hAnsi="Times New Roman" w:cs="Times New Roman"/>
                <w:sz w:val="24"/>
                <w:szCs w:val="24"/>
              </w:rPr>
              <w:t>1,8</w:t>
            </w:r>
          </w:p>
        </w:tc>
      </w:tr>
      <w:tr w:rsidR="009F4B06" w:rsidRPr="00942164" w:rsidTr="009F4B06">
        <w:tc>
          <w:tcPr>
            <w:tcW w:w="988" w:type="dxa"/>
          </w:tcPr>
          <w:p w:rsidR="009F4B06" w:rsidRPr="00942164" w:rsidRDefault="009F4B06" w:rsidP="009F4B06">
            <w:pPr>
              <w:rPr>
                <w:rFonts w:ascii="Times New Roman" w:hAnsi="Times New Roman" w:cs="Times New Roman"/>
                <w:sz w:val="24"/>
                <w:szCs w:val="24"/>
              </w:rPr>
            </w:pPr>
            <w:r w:rsidRPr="00942164">
              <w:rPr>
                <w:rFonts w:ascii="Times New Roman" w:hAnsi="Times New Roman" w:cs="Times New Roman"/>
                <w:sz w:val="24"/>
                <w:szCs w:val="24"/>
              </w:rPr>
              <w:t>2</w:t>
            </w:r>
          </w:p>
        </w:tc>
        <w:tc>
          <w:tcPr>
            <w:tcW w:w="2693" w:type="dxa"/>
          </w:tcPr>
          <w:p w:rsidR="009F4B06" w:rsidRPr="00942164" w:rsidRDefault="009F4B06" w:rsidP="009F4B06">
            <w:pPr>
              <w:rPr>
                <w:rFonts w:ascii="Times New Roman" w:hAnsi="Times New Roman" w:cs="Times New Roman"/>
                <w:sz w:val="24"/>
                <w:szCs w:val="24"/>
              </w:rPr>
            </w:pPr>
            <w:proofErr w:type="spellStart"/>
            <w:r w:rsidRPr="00942164">
              <w:rPr>
                <w:rFonts w:ascii="Times New Roman" w:hAnsi="Times New Roman" w:cs="Times New Roman"/>
                <w:sz w:val="24"/>
                <w:szCs w:val="24"/>
              </w:rPr>
              <w:t>Сухареченский</w:t>
            </w:r>
            <w:proofErr w:type="spellEnd"/>
            <w:r w:rsidRPr="00942164">
              <w:rPr>
                <w:rFonts w:ascii="Times New Roman" w:hAnsi="Times New Roman" w:cs="Times New Roman"/>
                <w:sz w:val="24"/>
                <w:szCs w:val="24"/>
              </w:rPr>
              <w:t xml:space="preserve"> сельсовет</w:t>
            </w:r>
          </w:p>
        </w:tc>
        <w:tc>
          <w:tcPr>
            <w:tcW w:w="4252" w:type="dxa"/>
          </w:tcPr>
          <w:p w:rsidR="009F4B06" w:rsidRPr="00942164" w:rsidRDefault="009F4B06" w:rsidP="009F4B06">
            <w:pPr>
              <w:rPr>
                <w:rFonts w:ascii="Times New Roman" w:hAnsi="Times New Roman" w:cs="Times New Roman"/>
                <w:sz w:val="24"/>
                <w:szCs w:val="24"/>
              </w:rPr>
            </w:pPr>
            <w:r w:rsidRPr="00942164">
              <w:rPr>
                <w:rFonts w:ascii="Times New Roman" w:hAnsi="Times New Roman" w:cs="Times New Roman"/>
                <w:sz w:val="24"/>
                <w:szCs w:val="24"/>
              </w:rPr>
              <w:t xml:space="preserve">Газопровод в </w:t>
            </w:r>
            <w:proofErr w:type="spellStart"/>
            <w:r w:rsidRPr="00942164">
              <w:rPr>
                <w:rFonts w:ascii="Times New Roman" w:hAnsi="Times New Roman" w:cs="Times New Roman"/>
                <w:sz w:val="24"/>
                <w:szCs w:val="24"/>
              </w:rPr>
              <w:t>югозападной</w:t>
            </w:r>
            <w:proofErr w:type="spellEnd"/>
            <w:r w:rsidRPr="00942164">
              <w:rPr>
                <w:rFonts w:ascii="Times New Roman" w:hAnsi="Times New Roman" w:cs="Times New Roman"/>
                <w:sz w:val="24"/>
                <w:szCs w:val="24"/>
              </w:rPr>
              <w:t xml:space="preserve"> части с.</w:t>
            </w:r>
          </w:p>
          <w:p w:rsidR="009F4B06" w:rsidRPr="00942164" w:rsidRDefault="009F4B06" w:rsidP="009F4B06">
            <w:pPr>
              <w:rPr>
                <w:rFonts w:ascii="Times New Roman" w:hAnsi="Times New Roman" w:cs="Times New Roman"/>
                <w:sz w:val="24"/>
                <w:szCs w:val="24"/>
              </w:rPr>
            </w:pPr>
            <w:proofErr w:type="spellStart"/>
            <w:r w:rsidRPr="00942164">
              <w:rPr>
                <w:rFonts w:ascii="Times New Roman" w:hAnsi="Times New Roman" w:cs="Times New Roman"/>
                <w:sz w:val="24"/>
                <w:szCs w:val="24"/>
              </w:rPr>
              <w:t>Сухаречка</w:t>
            </w:r>
            <w:proofErr w:type="spellEnd"/>
          </w:p>
        </w:tc>
        <w:tc>
          <w:tcPr>
            <w:tcW w:w="2261" w:type="dxa"/>
          </w:tcPr>
          <w:p w:rsidR="009F4B06" w:rsidRPr="00942164" w:rsidRDefault="009F4B06" w:rsidP="009F4B06">
            <w:pPr>
              <w:rPr>
                <w:rFonts w:ascii="Times New Roman" w:hAnsi="Times New Roman" w:cs="Times New Roman"/>
                <w:sz w:val="24"/>
                <w:szCs w:val="24"/>
              </w:rPr>
            </w:pPr>
            <w:r w:rsidRPr="00942164">
              <w:rPr>
                <w:rFonts w:ascii="Times New Roman" w:hAnsi="Times New Roman" w:cs="Times New Roman"/>
                <w:sz w:val="24"/>
                <w:szCs w:val="24"/>
              </w:rPr>
              <w:t>1,241</w:t>
            </w:r>
          </w:p>
        </w:tc>
      </w:tr>
      <w:tr w:rsidR="009F4B06" w:rsidRPr="00942164" w:rsidTr="009F4B06">
        <w:tc>
          <w:tcPr>
            <w:tcW w:w="988" w:type="dxa"/>
          </w:tcPr>
          <w:p w:rsidR="009F4B06" w:rsidRPr="00942164" w:rsidRDefault="009F4B06" w:rsidP="009F4B06">
            <w:pPr>
              <w:rPr>
                <w:rFonts w:ascii="Times New Roman" w:hAnsi="Times New Roman" w:cs="Times New Roman"/>
                <w:sz w:val="24"/>
                <w:szCs w:val="24"/>
              </w:rPr>
            </w:pPr>
            <w:r w:rsidRPr="00942164">
              <w:rPr>
                <w:rFonts w:ascii="Times New Roman" w:hAnsi="Times New Roman" w:cs="Times New Roman"/>
                <w:sz w:val="24"/>
                <w:szCs w:val="24"/>
              </w:rPr>
              <w:t>3</w:t>
            </w:r>
          </w:p>
        </w:tc>
        <w:tc>
          <w:tcPr>
            <w:tcW w:w="2693" w:type="dxa"/>
          </w:tcPr>
          <w:p w:rsidR="009F4B06" w:rsidRPr="00942164" w:rsidRDefault="00942164" w:rsidP="009F4B06">
            <w:pPr>
              <w:rPr>
                <w:rFonts w:ascii="Times New Roman" w:hAnsi="Times New Roman" w:cs="Times New Roman"/>
                <w:sz w:val="24"/>
                <w:szCs w:val="24"/>
              </w:rPr>
            </w:pPr>
            <w:r>
              <w:rPr>
                <w:rFonts w:ascii="Times New Roman" w:hAnsi="Times New Roman" w:cs="Times New Roman"/>
                <w:sz w:val="24"/>
                <w:szCs w:val="24"/>
              </w:rPr>
              <w:t>Державинский сельсовет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Межпоселковый</w:t>
            </w:r>
          </w:p>
          <w:p w:rsidR="009F4B06"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 xml:space="preserve">газопровод к д. </w:t>
            </w:r>
            <w:proofErr w:type="spellStart"/>
            <w:r w:rsidRPr="00942164">
              <w:rPr>
                <w:rFonts w:ascii="Times New Roman" w:hAnsi="Times New Roman" w:cs="Times New Roman"/>
                <w:sz w:val="24"/>
                <w:szCs w:val="24"/>
              </w:rPr>
              <w:t>Карачево</w:t>
            </w:r>
            <w:proofErr w:type="spellEnd"/>
          </w:p>
        </w:tc>
        <w:tc>
          <w:tcPr>
            <w:tcW w:w="2261"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4,2</w:t>
            </w:r>
          </w:p>
        </w:tc>
      </w:tr>
      <w:tr w:rsidR="009F4B06" w:rsidRPr="00942164" w:rsidTr="009F4B06">
        <w:tc>
          <w:tcPr>
            <w:tcW w:w="988"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4</w:t>
            </w:r>
          </w:p>
        </w:tc>
        <w:tc>
          <w:tcPr>
            <w:tcW w:w="2693" w:type="dxa"/>
          </w:tcPr>
          <w:p w:rsidR="009F4B06" w:rsidRPr="00942164" w:rsidRDefault="00942164" w:rsidP="009F4B06">
            <w:pPr>
              <w:rPr>
                <w:rFonts w:ascii="Times New Roman" w:hAnsi="Times New Roman" w:cs="Times New Roman"/>
                <w:sz w:val="24"/>
                <w:szCs w:val="24"/>
              </w:rPr>
            </w:pPr>
            <w:r>
              <w:rPr>
                <w:rFonts w:ascii="Times New Roman" w:hAnsi="Times New Roman" w:cs="Times New Roman"/>
                <w:sz w:val="24"/>
                <w:szCs w:val="24"/>
              </w:rPr>
              <w:t>Державинский сельсовет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Межпоселковый</w:t>
            </w:r>
          </w:p>
          <w:p w:rsidR="009F4B06"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 xml:space="preserve">газопровод к д. </w:t>
            </w:r>
            <w:proofErr w:type="spellStart"/>
            <w:r w:rsidRPr="00942164">
              <w:rPr>
                <w:rFonts w:ascii="Times New Roman" w:hAnsi="Times New Roman" w:cs="Times New Roman"/>
                <w:sz w:val="24"/>
                <w:szCs w:val="24"/>
              </w:rPr>
              <w:t>Сидоркино</w:t>
            </w:r>
            <w:proofErr w:type="spellEnd"/>
          </w:p>
        </w:tc>
        <w:tc>
          <w:tcPr>
            <w:tcW w:w="2261"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11,7</w:t>
            </w:r>
          </w:p>
        </w:tc>
      </w:tr>
      <w:tr w:rsidR="009F4B06" w:rsidRPr="00942164" w:rsidTr="009F4B06">
        <w:tc>
          <w:tcPr>
            <w:tcW w:w="988"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5</w:t>
            </w:r>
          </w:p>
        </w:tc>
        <w:tc>
          <w:tcPr>
            <w:tcW w:w="2693"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Палимовский сельсовет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Газопровод по ул. 70 лет</w:t>
            </w:r>
          </w:p>
          <w:p w:rsidR="009F4B06"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Победы с. Палимовка</w:t>
            </w:r>
          </w:p>
        </w:tc>
        <w:tc>
          <w:tcPr>
            <w:tcW w:w="2261"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2,084</w:t>
            </w:r>
          </w:p>
        </w:tc>
      </w:tr>
      <w:tr w:rsidR="009F4B06" w:rsidRPr="00942164" w:rsidTr="009F4B06">
        <w:tc>
          <w:tcPr>
            <w:tcW w:w="988"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6</w:t>
            </w:r>
          </w:p>
        </w:tc>
        <w:tc>
          <w:tcPr>
            <w:tcW w:w="2693"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Новоалександровский сельсовет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Газопровод по ул.</w:t>
            </w:r>
          </w:p>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Мирная в с.</w:t>
            </w:r>
          </w:p>
          <w:p w:rsidR="009F4B06"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Новоалександровка</w:t>
            </w:r>
          </w:p>
        </w:tc>
        <w:tc>
          <w:tcPr>
            <w:tcW w:w="2261" w:type="dxa"/>
          </w:tcPr>
          <w:p w:rsidR="009F4B06"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0,583</w:t>
            </w:r>
          </w:p>
        </w:tc>
      </w:tr>
      <w:tr w:rsidR="006F4B07" w:rsidRPr="00942164" w:rsidTr="009F4B06">
        <w:tc>
          <w:tcPr>
            <w:tcW w:w="988"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7</w:t>
            </w:r>
          </w:p>
        </w:tc>
        <w:tc>
          <w:tcPr>
            <w:tcW w:w="2693" w:type="dxa"/>
          </w:tcPr>
          <w:p w:rsidR="006F4B07" w:rsidRPr="00942164" w:rsidRDefault="00942164" w:rsidP="009F4B06">
            <w:pPr>
              <w:rPr>
                <w:rFonts w:ascii="Times New Roman" w:hAnsi="Times New Roman" w:cs="Times New Roman"/>
                <w:sz w:val="24"/>
                <w:szCs w:val="24"/>
              </w:rPr>
            </w:pPr>
            <w:proofErr w:type="spellStart"/>
            <w:r>
              <w:rPr>
                <w:rFonts w:ascii="Times New Roman" w:hAnsi="Times New Roman" w:cs="Times New Roman"/>
                <w:sz w:val="24"/>
                <w:szCs w:val="24"/>
              </w:rPr>
              <w:t>Краснослободской</w:t>
            </w:r>
            <w:proofErr w:type="spellEnd"/>
            <w:r>
              <w:rPr>
                <w:rFonts w:ascii="Times New Roman" w:hAnsi="Times New Roman" w:cs="Times New Roman"/>
                <w:sz w:val="24"/>
                <w:szCs w:val="24"/>
              </w:rPr>
              <w:t xml:space="preserve"> сельсовет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Газопровод с. Александровка</w:t>
            </w:r>
          </w:p>
        </w:tc>
        <w:tc>
          <w:tcPr>
            <w:tcW w:w="2261"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2,6</w:t>
            </w:r>
          </w:p>
        </w:tc>
      </w:tr>
      <w:tr w:rsidR="006F4B07" w:rsidRPr="00942164" w:rsidTr="009F4B06">
        <w:tc>
          <w:tcPr>
            <w:tcW w:w="988"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8</w:t>
            </w:r>
          </w:p>
        </w:tc>
        <w:tc>
          <w:tcPr>
            <w:tcW w:w="2693"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Колтубановский поссовет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Газопровод пос. Колтубановский</w:t>
            </w:r>
          </w:p>
        </w:tc>
        <w:tc>
          <w:tcPr>
            <w:tcW w:w="2261"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1,25</w:t>
            </w:r>
          </w:p>
        </w:tc>
      </w:tr>
      <w:tr w:rsidR="006F4B07" w:rsidRPr="00942164" w:rsidTr="009F4B06">
        <w:tc>
          <w:tcPr>
            <w:tcW w:w="988"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9</w:t>
            </w:r>
          </w:p>
        </w:tc>
        <w:tc>
          <w:tcPr>
            <w:tcW w:w="2693" w:type="dxa"/>
          </w:tcPr>
          <w:p w:rsidR="006F4B07" w:rsidRPr="00942164" w:rsidRDefault="00942164" w:rsidP="009F4B06">
            <w:pPr>
              <w:rPr>
                <w:rFonts w:ascii="Times New Roman" w:hAnsi="Times New Roman" w:cs="Times New Roman"/>
                <w:sz w:val="24"/>
                <w:szCs w:val="24"/>
              </w:rPr>
            </w:pPr>
            <w:r>
              <w:rPr>
                <w:rFonts w:ascii="Times New Roman" w:hAnsi="Times New Roman" w:cs="Times New Roman"/>
                <w:sz w:val="24"/>
                <w:szCs w:val="24"/>
              </w:rPr>
              <w:t>Могутовский сельсовет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Газопровод пос. Ржавец</w:t>
            </w:r>
          </w:p>
        </w:tc>
        <w:tc>
          <w:tcPr>
            <w:tcW w:w="2261"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8,8</w:t>
            </w:r>
          </w:p>
        </w:tc>
      </w:tr>
      <w:tr w:rsidR="006F4B07" w:rsidRPr="00942164" w:rsidTr="009F4B06">
        <w:tc>
          <w:tcPr>
            <w:tcW w:w="988" w:type="dxa"/>
          </w:tcPr>
          <w:p w:rsidR="006F4B07" w:rsidRPr="00942164" w:rsidRDefault="006F4B07" w:rsidP="009F4B06">
            <w:pPr>
              <w:rPr>
                <w:rFonts w:ascii="Times New Roman" w:hAnsi="Times New Roman" w:cs="Times New Roman"/>
                <w:sz w:val="24"/>
                <w:szCs w:val="24"/>
              </w:rPr>
            </w:pPr>
            <w:r w:rsidRPr="00942164">
              <w:rPr>
                <w:rFonts w:ascii="Times New Roman" w:hAnsi="Times New Roman" w:cs="Times New Roman"/>
                <w:sz w:val="24"/>
                <w:szCs w:val="24"/>
              </w:rPr>
              <w:t>10</w:t>
            </w:r>
          </w:p>
        </w:tc>
        <w:tc>
          <w:tcPr>
            <w:tcW w:w="2693" w:type="dxa"/>
          </w:tcPr>
          <w:p w:rsidR="006F4B07" w:rsidRPr="00942164" w:rsidRDefault="00942164" w:rsidP="009F4B06">
            <w:pPr>
              <w:rPr>
                <w:rFonts w:ascii="Times New Roman" w:hAnsi="Times New Roman" w:cs="Times New Roman"/>
                <w:sz w:val="24"/>
                <w:szCs w:val="24"/>
              </w:rPr>
            </w:pPr>
            <w:proofErr w:type="spellStart"/>
            <w:r>
              <w:rPr>
                <w:rFonts w:ascii="Times New Roman" w:hAnsi="Times New Roman" w:cs="Times New Roman"/>
                <w:sz w:val="24"/>
                <w:szCs w:val="24"/>
              </w:rPr>
              <w:t>Алдаркинский</w:t>
            </w:r>
            <w:proofErr w:type="spellEnd"/>
            <w:r>
              <w:rPr>
                <w:rFonts w:ascii="Times New Roman" w:hAnsi="Times New Roman" w:cs="Times New Roman"/>
                <w:sz w:val="24"/>
                <w:szCs w:val="24"/>
              </w:rPr>
              <w:t xml:space="preserve"> сельсовет, Колтубанский сельсовет.</w:t>
            </w:r>
          </w:p>
        </w:tc>
        <w:tc>
          <w:tcPr>
            <w:tcW w:w="4252" w:type="dxa"/>
          </w:tcPr>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 xml:space="preserve">Газопровод лупинг с. </w:t>
            </w:r>
            <w:proofErr w:type="spellStart"/>
            <w:r w:rsidRPr="00942164">
              <w:rPr>
                <w:rFonts w:ascii="Times New Roman" w:hAnsi="Times New Roman" w:cs="Times New Roman"/>
                <w:sz w:val="24"/>
                <w:szCs w:val="24"/>
              </w:rPr>
              <w:t>Алдаркино</w:t>
            </w:r>
            <w:proofErr w:type="spellEnd"/>
            <w:r w:rsidRPr="00942164">
              <w:rPr>
                <w:rFonts w:ascii="Times New Roman" w:hAnsi="Times New Roman" w:cs="Times New Roman"/>
                <w:sz w:val="24"/>
                <w:szCs w:val="24"/>
              </w:rPr>
              <w:t xml:space="preserve"> - с.</w:t>
            </w:r>
          </w:p>
          <w:p w:rsidR="006F4B07" w:rsidRPr="00942164" w:rsidRDefault="006F4B07" w:rsidP="006F4B07">
            <w:pPr>
              <w:rPr>
                <w:rFonts w:ascii="Times New Roman" w:hAnsi="Times New Roman" w:cs="Times New Roman"/>
                <w:sz w:val="24"/>
                <w:szCs w:val="24"/>
              </w:rPr>
            </w:pPr>
            <w:r w:rsidRPr="00942164">
              <w:rPr>
                <w:rFonts w:ascii="Times New Roman" w:hAnsi="Times New Roman" w:cs="Times New Roman"/>
                <w:sz w:val="24"/>
                <w:szCs w:val="24"/>
              </w:rPr>
              <w:t>Колтубанка</w:t>
            </w:r>
          </w:p>
        </w:tc>
        <w:tc>
          <w:tcPr>
            <w:tcW w:w="2261" w:type="dxa"/>
          </w:tcPr>
          <w:p w:rsidR="006F4B07" w:rsidRPr="00942164" w:rsidRDefault="00942164" w:rsidP="009F4B06">
            <w:pPr>
              <w:rPr>
                <w:rFonts w:ascii="Times New Roman" w:hAnsi="Times New Roman" w:cs="Times New Roman"/>
                <w:sz w:val="24"/>
                <w:szCs w:val="24"/>
              </w:rPr>
            </w:pPr>
            <w:r w:rsidRPr="00942164">
              <w:rPr>
                <w:rFonts w:ascii="Times New Roman" w:hAnsi="Times New Roman" w:cs="Times New Roman"/>
                <w:sz w:val="24"/>
                <w:szCs w:val="24"/>
              </w:rPr>
              <w:t>20,8</w:t>
            </w:r>
          </w:p>
        </w:tc>
      </w:tr>
    </w:tbl>
    <w:p w:rsidR="009F4B06" w:rsidRDefault="009F4B06" w:rsidP="009F4B06">
      <w:pPr>
        <w:spacing w:after="0"/>
        <w:ind w:firstLine="284"/>
        <w:rPr>
          <w:rFonts w:ascii="Times New Roman" w:hAnsi="Times New Roman" w:cs="Times New Roman"/>
          <w:b/>
          <w:sz w:val="24"/>
          <w:szCs w:val="24"/>
        </w:rPr>
      </w:pPr>
    </w:p>
    <w:p w:rsidR="007A404C" w:rsidRDefault="007A404C" w:rsidP="007A404C">
      <w:pPr>
        <w:spacing w:after="0" w:line="240" w:lineRule="auto"/>
        <w:ind w:firstLine="284"/>
        <w:rPr>
          <w:rFonts w:ascii="Times New Roman" w:eastAsia="Times New Roman" w:hAnsi="Times New Roman" w:cs="Times New Roman"/>
          <w:spacing w:val="2"/>
          <w:sz w:val="24"/>
          <w:szCs w:val="24"/>
          <w:lang w:eastAsia="ru-RU"/>
        </w:rPr>
      </w:pPr>
      <w:r w:rsidRPr="00022C2C">
        <w:rPr>
          <w:rFonts w:ascii="Times New Roman" w:hAnsi="Times New Roman" w:cs="Times New Roman"/>
          <w:spacing w:val="2"/>
          <w:sz w:val="24"/>
          <w:szCs w:val="24"/>
          <w:shd w:val="clear" w:color="auto" w:fill="FFFFFF"/>
        </w:rPr>
        <w:t>В соответствии с законом Оренбургской области от 16 марта 2007 года N 1037/233-IV-ОЗ</w:t>
      </w:r>
      <w:r w:rsidRPr="00022C2C">
        <w:rPr>
          <w:rFonts w:ascii="Times New Roman" w:hAnsi="Times New Roman" w:cs="Times New Roman"/>
          <w:spacing w:val="2"/>
          <w:sz w:val="24"/>
          <w:szCs w:val="24"/>
        </w:rPr>
        <w:br/>
      </w:r>
      <w:r w:rsidRPr="00022C2C">
        <w:rPr>
          <w:rFonts w:ascii="Times New Roman" w:hAnsi="Times New Roman" w:cs="Times New Roman"/>
          <w:spacing w:val="2"/>
          <w:sz w:val="24"/>
          <w:szCs w:val="24"/>
          <w:shd w:val="clear" w:color="auto" w:fill="FFFFFF"/>
        </w:rPr>
        <w:t xml:space="preserve">«О градостроительной деятельности на территории Оренбургской области», </w:t>
      </w:r>
      <w:r w:rsidRPr="00022C2C">
        <w:rPr>
          <w:rFonts w:ascii="Times New Roman" w:eastAsia="Times New Roman" w:hAnsi="Times New Roman" w:cs="Times New Roman"/>
          <w:spacing w:val="2"/>
          <w:sz w:val="24"/>
          <w:szCs w:val="24"/>
          <w:lang w:eastAsia="ru-RU"/>
        </w:rPr>
        <w:t>видами объектов местного значения муниципального района в области развития инженерной инфраструктуры</w:t>
      </w:r>
      <w:r>
        <w:rPr>
          <w:rFonts w:ascii="Times New Roman" w:eastAsia="Times New Roman" w:hAnsi="Times New Roman" w:cs="Times New Roman"/>
          <w:spacing w:val="2"/>
          <w:sz w:val="24"/>
          <w:szCs w:val="24"/>
          <w:lang w:eastAsia="ru-RU"/>
        </w:rPr>
        <w:t xml:space="preserve"> в том числе и газ</w:t>
      </w:r>
      <w:r w:rsidRPr="00022C2C">
        <w:rPr>
          <w:rFonts w:ascii="Times New Roman" w:eastAsia="Times New Roman" w:hAnsi="Times New Roman" w:cs="Times New Roman"/>
          <w:spacing w:val="2"/>
          <w:sz w:val="24"/>
          <w:szCs w:val="24"/>
          <w:lang w:eastAsia="ru-RU"/>
        </w:rPr>
        <w:t>оснабжения являются объекты</w:t>
      </w:r>
      <w:r w:rsidRPr="00022C2C">
        <w:rPr>
          <w:rStyle w:val="fontstyle01"/>
          <w:rFonts w:ascii="Times New Roman" w:hAnsi="Times New Roman" w:cs="Times New Roman"/>
          <w:color w:val="auto"/>
        </w:rPr>
        <w:t xml:space="preserve"> </w:t>
      </w:r>
      <w:r w:rsidRPr="00022C2C">
        <w:rPr>
          <w:rFonts w:ascii="Times New Roman" w:eastAsia="Times New Roman" w:hAnsi="Times New Roman" w:cs="Times New Roman"/>
          <w:spacing w:val="2"/>
          <w:sz w:val="24"/>
          <w:szCs w:val="24"/>
          <w:lang w:eastAsia="ru-RU"/>
        </w:rPr>
        <w:t>на территории двух и более поселений</w:t>
      </w:r>
      <w:r>
        <w:rPr>
          <w:rFonts w:ascii="Times New Roman" w:eastAsia="Times New Roman" w:hAnsi="Times New Roman" w:cs="Times New Roman"/>
          <w:spacing w:val="2"/>
          <w:sz w:val="24"/>
          <w:szCs w:val="24"/>
          <w:lang w:eastAsia="ru-RU"/>
        </w:rPr>
        <w:t xml:space="preserve">. </w:t>
      </w:r>
    </w:p>
    <w:p w:rsidR="007A404C" w:rsidRDefault="007A404C" w:rsidP="007A404C">
      <w:pPr>
        <w:spacing w:after="0" w:line="240" w:lineRule="auto"/>
        <w:rPr>
          <w:rStyle w:val="fontstyle01"/>
        </w:rPr>
      </w:pPr>
      <w:r>
        <w:rPr>
          <w:rStyle w:val="fontstyle01"/>
        </w:rPr>
        <w:t xml:space="preserve">   В соответствии с проектными решениями определен перечень планируемых для размещения объектов местного значения Бузулукского района в области газоснабжения:</w:t>
      </w:r>
    </w:p>
    <w:p w:rsidR="007A404C" w:rsidRDefault="007A404C" w:rsidP="007A404C">
      <w:pPr>
        <w:spacing w:after="0" w:line="240" w:lineRule="auto"/>
        <w:rPr>
          <w:rFonts w:ascii="Times New Roman" w:hAnsi="Times New Roman" w:cs="Times New Roman"/>
          <w:sz w:val="24"/>
          <w:szCs w:val="24"/>
        </w:rPr>
      </w:pPr>
      <w:r>
        <w:rPr>
          <w:rStyle w:val="fontstyle01"/>
        </w:rPr>
        <w:t xml:space="preserve">- </w:t>
      </w:r>
      <w:r w:rsidRPr="00942164">
        <w:rPr>
          <w:rFonts w:ascii="Times New Roman" w:hAnsi="Times New Roman" w:cs="Times New Roman"/>
          <w:sz w:val="24"/>
          <w:szCs w:val="24"/>
        </w:rPr>
        <w:t xml:space="preserve">Газопровод лупинг с. </w:t>
      </w:r>
      <w:proofErr w:type="spellStart"/>
      <w:r>
        <w:rPr>
          <w:rFonts w:ascii="Times New Roman" w:hAnsi="Times New Roman" w:cs="Times New Roman"/>
          <w:sz w:val="24"/>
          <w:szCs w:val="24"/>
        </w:rPr>
        <w:t>Алдаркино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с.</w:t>
      </w:r>
      <w:r w:rsidRPr="00942164">
        <w:rPr>
          <w:rFonts w:ascii="Times New Roman" w:hAnsi="Times New Roman" w:cs="Times New Roman"/>
          <w:sz w:val="24"/>
          <w:szCs w:val="24"/>
        </w:rPr>
        <w:t>Колтубанка</w:t>
      </w:r>
      <w:proofErr w:type="spellEnd"/>
      <w:r>
        <w:rPr>
          <w:rFonts w:ascii="Times New Roman" w:hAnsi="Times New Roman" w:cs="Times New Roman"/>
          <w:sz w:val="24"/>
          <w:szCs w:val="24"/>
        </w:rPr>
        <w:t>, протяженностью 20,8 км.</w:t>
      </w:r>
    </w:p>
    <w:p w:rsidR="007A404C" w:rsidRDefault="007A404C" w:rsidP="007A404C">
      <w:pPr>
        <w:spacing w:after="0" w:line="240" w:lineRule="auto"/>
        <w:ind w:firstLine="284"/>
        <w:rPr>
          <w:rStyle w:val="fontstyle01"/>
        </w:rPr>
      </w:pPr>
      <w:r>
        <w:rPr>
          <w:rStyle w:val="fontstyle01"/>
        </w:rPr>
        <w:t>Охват централизованным газоснабжением, в газифицируемых населенных пунктах,</w:t>
      </w:r>
      <w:r>
        <w:rPr>
          <w:rFonts w:ascii="TimesNewRomanPSMT" w:hAnsi="TimesNewRomanPSMT"/>
          <w:color w:val="000000"/>
        </w:rPr>
        <w:br/>
      </w:r>
      <w:r>
        <w:rPr>
          <w:rStyle w:val="fontstyle01"/>
        </w:rPr>
        <w:t>существующей и планируемой жилой застройки принят на расчетный срок реализации СТП</w:t>
      </w:r>
      <w:r>
        <w:rPr>
          <w:rFonts w:ascii="TimesNewRomanPSMT" w:hAnsi="TimesNewRomanPSMT"/>
          <w:color w:val="000000"/>
        </w:rPr>
        <w:br/>
      </w:r>
      <w:r>
        <w:rPr>
          <w:rStyle w:val="fontstyle01"/>
        </w:rPr>
        <w:t>Бузулукского района (конец 2040 года) – 100%.</w:t>
      </w:r>
    </w:p>
    <w:p w:rsidR="00AC62A3" w:rsidRDefault="00AC62A3" w:rsidP="00AC62A3">
      <w:pPr>
        <w:spacing w:after="0" w:line="240" w:lineRule="auto"/>
        <w:ind w:firstLine="284"/>
        <w:rPr>
          <w:rStyle w:val="fontstyle01"/>
        </w:rPr>
      </w:pPr>
      <w:r>
        <w:rPr>
          <w:rStyle w:val="fontstyle01"/>
        </w:rPr>
        <w:t>Объекты газоснабжения (межмуниципальные) местного значения</w:t>
      </w:r>
      <w:r>
        <w:rPr>
          <w:rFonts w:ascii="TimesNewRomanPSMT" w:hAnsi="TimesNewRomanPSMT"/>
          <w:color w:val="000000"/>
        </w:rPr>
        <w:t xml:space="preserve"> </w:t>
      </w:r>
      <w:r>
        <w:rPr>
          <w:rStyle w:val="fontstyle01"/>
        </w:rPr>
        <w:t>муниципального района, а также объекты федерального и регионального значения отображены в графических материалах СТП Бузулукского района:</w:t>
      </w:r>
      <w:r>
        <w:rPr>
          <w:rFonts w:ascii="TimesNewRomanPSMT" w:hAnsi="TimesNewRomanPSMT"/>
          <w:color w:val="000000"/>
        </w:rPr>
        <w:br/>
      </w:r>
      <w:r>
        <w:rPr>
          <w:rStyle w:val="fontstyle21"/>
        </w:rPr>
        <w:sym w:font="Symbol" w:char="F02D"/>
      </w:r>
      <w:r>
        <w:rPr>
          <w:rStyle w:val="fontstyle21"/>
        </w:rPr>
        <w:t xml:space="preserve"> </w:t>
      </w:r>
      <w:r>
        <w:rPr>
          <w:rStyle w:val="fontstyle01"/>
        </w:rPr>
        <w:t>Карта планируемого размещения объектов местного значения муниципального</w:t>
      </w:r>
      <w:r>
        <w:rPr>
          <w:rFonts w:ascii="TimesNewRomanPSMT" w:hAnsi="TimesNewRomanPSMT"/>
          <w:color w:val="000000"/>
        </w:rPr>
        <w:t xml:space="preserve"> </w:t>
      </w:r>
      <w:r>
        <w:rPr>
          <w:rStyle w:val="fontstyle01"/>
        </w:rPr>
        <w:t>района.</w:t>
      </w:r>
    </w:p>
    <w:p w:rsidR="00AC62A3" w:rsidRDefault="00AC62A3" w:rsidP="00AC62A3">
      <w:pPr>
        <w:spacing w:after="0" w:line="240" w:lineRule="auto"/>
        <w:ind w:firstLine="284"/>
        <w:rPr>
          <w:rStyle w:val="fontstyle01"/>
        </w:rPr>
      </w:pPr>
    </w:p>
    <w:p w:rsidR="00AC62A3" w:rsidRDefault="00AC62A3" w:rsidP="00AC62A3">
      <w:pPr>
        <w:spacing w:after="0" w:line="240" w:lineRule="auto"/>
        <w:ind w:firstLine="284"/>
        <w:rPr>
          <w:rFonts w:ascii="TimesNewRomanPS-BoldItalicMT" w:hAnsi="TimesNewRomanPS-BoldItalicMT"/>
          <w:b/>
          <w:bCs/>
          <w:i/>
          <w:iCs/>
          <w:color w:val="000000"/>
        </w:rPr>
      </w:pPr>
      <w:r w:rsidRPr="00AC62A3">
        <w:rPr>
          <w:rStyle w:val="fontstyle01"/>
          <w:b/>
        </w:rPr>
        <w:t>Связь и информатизация</w:t>
      </w:r>
    </w:p>
    <w:p w:rsidR="00AC62A3" w:rsidRDefault="00AC62A3" w:rsidP="00AC62A3">
      <w:pPr>
        <w:spacing w:after="0" w:line="240" w:lineRule="auto"/>
        <w:ind w:firstLine="284"/>
        <w:rPr>
          <w:rStyle w:val="fontstyle31"/>
        </w:rPr>
      </w:pPr>
      <w:r>
        <w:rPr>
          <w:rFonts w:ascii="TimesNewRomanPS-BoldItalicMT" w:hAnsi="TimesNewRomanPS-BoldItalicMT"/>
          <w:b/>
          <w:bCs/>
          <w:i/>
          <w:iCs/>
          <w:color w:val="000000"/>
        </w:rPr>
        <w:br/>
      </w:r>
      <w:r>
        <w:rPr>
          <w:rStyle w:val="fontstyle21"/>
        </w:rPr>
        <w:t>Существующее состояние</w:t>
      </w:r>
      <w:r>
        <w:rPr>
          <w:rFonts w:ascii="TimesNewRomanPS-BoldMT" w:hAnsi="TimesNewRomanPS-BoldMT"/>
          <w:b/>
          <w:bCs/>
          <w:color w:val="000000"/>
        </w:rPr>
        <w:br/>
      </w:r>
      <w:r w:rsidR="006114E3">
        <w:rPr>
          <w:rStyle w:val="fontstyle31"/>
        </w:rPr>
        <w:t xml:space="preserve">   </w:t>
      </w:r>
      <w:r>
        <w:rPr>
          <w:rStyle w:val="fontstyle31"/>
        </w:rPr>
        <w:t>Связь является составной частью инфраструктуры территории Бузулукского района. Существующая сеть связи позволяет удовлетворить информационные потребности граждан.</w:t>
      </w:r>
      <w:r>
        <w:rPr>
          <w:rFonts w:ascii="TimesNewRomanPSMT" w:hAnsi="TimesNewRomanPSMT"/>
          <w:color w:val="000000"/>
        </w:rPr>
        <w:br/>
      </w:r>
      <w:r>
        <w:rPr>
          <w:rStyle w:val="fontstyle31"/>
        </w:rPr>
        <w:t>Динамично развивающимся направлением предоставления услуг связи являются сети</w:t>
      </w:r>
      <w:r>
        <w:rPr>
          <w:rFonts w:ascii="TimesNewRomanPSMT" w:hAnsi="TimesNewRomanPSMT"/>
          <w:color w:val="000000"/>
        </w:rPr>
        <w:br/>
      </w:r>
      <w:r>
        <w:rPr>
          <w:rStyle w:val="fontstyle31"/>
        </w:rPr>
        <w:t>GSM. На территории муниципального района предоставляют услуги четыре оператора сети</w:t>
      </w:r>
      <w:r>
        <w:rPr>
          <w:rFonts w:ascii="TimesNewRomanPSMT" w:hAnsi="TimesNewRomanPSMT"/>
          <w:color w:val="000000"/>
        </w:rPr>
        <w:br/>
      </w:r>
      <w:r>
        <w:rPr>
          <w:rStyle w:val="fontstyle31"/>
        </w:rPr>
        <w:t>сотовой подвижной связи (СПС):</w:t>
      </w:r>
      <w:r>
        <w:rPr>
          <w:rFonts w:ascii="TimesNewRomanPSMT" w:hAnsi="TimesNewRomanPSMT"/>
          <w:color w:val="000000"/>
        </w:rPr>
        <w:br/>
      </w:r>
      <w:r>
        <w:rPr>
          <w:rStyle w:val="fontstyle41"/>
        </w:rPr>
        <w:sym w:font="Symbol" w:char="F02D"/>
      </w:r>
      <w:r>
        <w:rPr>
          <w:rStyle w:val="fontstyle41"/>
        </w:rPr>
        <w:t xml:space="preserve"> </w:t>
      </w:r>
      <w:r>
        <w:rPr>
          <w:rStyle w:val="fontstyle31"/>
        </w:rPr>
        <w:t>ПАО «ВымпелКом» (торговая марка «Би Лайн», стандарт GSM 900/1800);</w:t>
      </w:r>
      <w:r>
        <w:rPr>
          <w:rFonts w:ascii="TimesNewRomanPSMT" w:hAnsi="TimesNewRomanPSMT"/>
          <w:color w:val="000000"/>
        </w:rPr>
        <w:br/>
      </w:r>
      <w:r>
        <w:rPr>
          <w:rStyle w:val="fontstyle41"/>
        </w:rPr>
        <w:sym w:font="Symbol" w:char="F02D"/>
      </w:r>
      <w:r>
        <w:rPr>
          <w:rStyle w:val="fontstyle41"/>
        </w:rPr>
        <w:t xml:space="preserve"> </w:t>
      </w:r>
      <w:r>
        <w:rPr>
          <w:rStyle w:val="fontstyle31"/>
        </w:rPr>
        <w:t>ПАО «МТС» (торговая марка МТС, стандарт GSM 900/1800);</w:t>
      </w:r>
      <w:r>
        <w:rPr>
          <w:rFonts w:ascii="TimesNewRomanPSMT" w:hAnsi="TimesNewRomanPSMT"/>
          <w:color w:val="000000"/>
        </w:rPr>
        <w:br/>
      </w:r>
      <w:r>
        <w:rPr>
          <w:rStyle w:val="fontstyle41"/>
        </w:rPr>
        <w:lastRenderedPageBreak/>
        <w:sym w:font="Symbol" w:char="F02D"/>
      </w:r>
      <w:r>
        <w:rPr>
          <w:rStyle w:val="fontstyle41"/>
        </w:rPr>
        <w:t xml:space="preserve"> </w:t>
      </w:r>
      <w:r>
        <w:rPr>
          <w:rStyle w:val="fontstyle31"/>
        </w:rPr>
        <w:t>ПАО «МегаФон» (торговая марка «Мегафон», стандарт GSM 900/1800);</w:t>
      </w:r>
      <w:r>
        <w:rPr>
          <w:rFonts w:ascii="TimesNewRomanPSMT" w:hAnsi="TimesNewRomanPSMT"/>
          <w:color w:val="000000"/>
        </w:rPr>
        <w:br/>
      </w:r>
      <w:r>
        <w:rPr>
          <w:rStyle w:val="fontstyle41"/>
        </w:rPr>
        <w:sym w:font="Symbol" w:char="F02D"/>
      </w:r>
      <w:r>
        <w:rPr>
          <w:rStyle w:val="fontstyle41"/>
        </w:rPr>
        <w:t xml:space="preserve"> </w:t>
      </w:r>
      <w:r>
        <w:rPr>
          <w:rStyle w:val="fontstyle31"/>
        </w:rPr>
        <w:t>ПАО «Теле2» (торговая марка «Теле2», стандарт GSM 900/1800).</w:t>
      </w:r>
      <w:r>
        <w:rPr>
          <w:rFonts w:ascii="TimesNewRomanPSMT" w:hAnsi="TimesNewRomanPSMT"/>
          <w:color w:val="000000"/>
        </w:rPr>
        <w:br/>
      </w:r>
      <w:r w:rsidR="006114E3">
        <w:rPr>
          <w:rStyle w:val="fontstyle31"/>
        </w:rPr>
        <w:t xml:space="preserve">   </w:t>
      </w:r>
      <w:r>
        <w:rPr>
          <w:rStyle w:val="fontstyle31"/>
        </w:rPr>
        <w:t xml:space="preserve">Услуги телефонной связи общего пользования на территории </w:t>
      </w:r>
      <w:r w:rsidR="006114E3">
        <w:rPr>
          <w:rStyle w:val="fontstyle31"/>
        </w:rPr>
        <w:t>Бузулукского</w:t>
      </w:r>
      <w:r>
        <w:rPr>
          <w:rStyle w:val="fontstyle31"/>
        </w:rPr>
        <w:t xml:space="preserve"> района оказывает оператор стационарной связи – ПАО «Ростелеком». Междугородняя связь и связь абонентов с автоматическими телефонными станциями (АТС) и узлами</w:t>
      </w:r>
      <w:r w:rsidR="006114E3">
        <w:rPr>
          <w:rFonts w:ascii="TimesNewRomanPSMT" w:hAnsi="TimesNewRomanPSMT"/>
          <w:color w:val="000000"/>
        </w:rPr>
        <w:t xml:space="preserve"> </w:t>
      </w:r>
      <w:proofErr w:type="spellStart"/>
      <w:r>
        <w:rPr>
          <w:rStyle w:val="fontstyle31"/>
        </w:rPr>
        <w:t>мультисервисного</w:t>
      </w:r>
      <w:proofErr w:type="spellEnd"/>
      <w:r>
        <w:rPr>
          <w:rStyle w:val="fontstyle31"/>
        </w:rPr>
        <w:t xml:space="preserve"> доступа (УМСД) осуществляется посредством воздушных и кабельных</w:t>
      </w:r>
      <w:r w:rsidR="006114E3">
        <w:rPr>
          <w:rFonts w:ascii="TimesNewRomanPSMT" w:hAnsi="TimesNewRomanPSMT"/>
          <w:color w:val="000000"/>
        </w:rPr>
        <w:t xml:space="preserve"> </w:t>
      </w:r>
      <w:r>
        <w:rPr>
          <w:rStyle w:val="fontstyle31"/>
        </w:rPr>
        <w:t>линий связи.</w:t>
      </w:r>
    </w:p>
    <w:p w:rsidR="006114E3" w:rsidRDefault="006114E3" w:rsidP="00AC62A3">
      <w:pPr>
        <w:spacing w:after="0" w:line="240" w:lineRule="auto"/>
        <w:ind w:firstLine="284"/>
        <w:rPr>
          <w:rStyle w:val="fontstyle31"/>
        </w:rPr>
      </w:pPr>
      <w:r>
        <w:rPr>
          <w:rStyle w:val="fontstyle31"/>
        </w:rPr>
        <w:t>Раздел не освещается в схеме территориального планирования района, так как местными нормативами градостроительного проектирования района не предъявляются требования к услугам связи и объекты связи не являются в соответствии с законодательством Оренбургской области объектами местного значения района.</w:t>
      </w:r>
    </w:p>
    <w:p w:rsidR="006114E3" w:rsidRDefault="006114E3" w:rsidP="00AC62A3">
      <w:pPr>
        <w:spacing w:after="0" w:line="240" w:lineRule="auto"/>
        <w:ind w:firstLine="284"/>
        <w:rPr>
          <w:rStyle w:val="fontstyle31"/>
        </w:rPr>
      </w:pPr>
    </w:p>
    <w:p w:rsidR="006114E3" w:rsidRDefault="006114E3" w:rsidP="006114E3">
      <w:pPr>
        <w:spacing w:after="0" w:line="240" w:lineRule="auto"/>
        <w:ind w:firstLine="284"/>
        <w:rPr>
          <w:rFonts w:ascii="TimesNewRomanPS-BoldItalicMT" w:hAnsi="TimesNewRomanPS-BoldItalicMT"/>
          <w:b/>
          <w:bCs/>
          <w:i/>
          <w:iCs/>
          <w:color w:val="000000"/>
        </w:rPr>
      </w:pPr>
      <w:r w:rsidRPr="006114E3">
        <w:rPr>
          <w:rStyle w:val="fontstyle01"/>
          <w:b/>
        </w:rPr>
        <w:t>Водоснабжение</w:t>
      </w:r>
    </w:p>
    <w:p w:rsidR="00DE7839" w:rsidRDefault="006114E3" w:rsidP="00DE7839">
      <w:pPr>
        <w:spacing w:after="0" w:line="240" w:lineRule="auto"/>
        <w:ind w:firstLine="284"/>
        <w:rPr>
          <w:rStyle w:val="fontstyle01"/>
        </w:rPr>
      </w:pPr>
      <w:r>
        <w:rPr>
          <w:rFonts w:ascii="TimesNewRomanPS-BoldItalicMT" w:hAnsi="TimesNewRomanPS-BoldItalicMT"/>
          <w:b/>
          <w:bCs/>
          <w:i/>
          <w:iCs/>
          <w:color w:val="000000"/>
        </w:rPr>
        <w:br/>
      </w:r>
      <w:r w:rsidRPr="006114E3">
        <w:rPr>
          <w:rStyle w:val="fontstyle11"/>
          <w:rFonts w:ascii="Times New Roman" w:hAnsi="Times New Roman" w:cs="Times New Roman"/>
          <w:sz w:val="24"/>
          <w:szCs w:val="24"/>
        </w:rPr>
        <w:t>Существующее состояние</w:t>
      </w:r>
      <w:r w:rsidRPr="006114E3">
        <w:rPr>
          <w:rFonts w:ascii="Times New Roman" w:hAnsi="Times New Roman" w:cs="Times New Roman"/>
          <w:b/>
          <w:bCs/>
          <w:color w:val="000000"/>
          <w:sz w:val="24"/>
          <w:szCs w:val="24"/>
        </w:rPr>
        <w:br/>
      </w:r>
      <w:r>
        <w:rPr>
          <w:rStyle w:val="fontstyle31"/>
          <w:rFonts w:ascii="Times New Roman" w:hAnsi="Times New Roman" w:cs="Times New Roman"/>
        </w:rPr>
        <w:t xml:space="preserve">   </w:t>
      </w:r>
      <w:r w:rsidRPr="006114E3">
        <w:rPr>
          <w:rStyle w:val="fontstyle31"/>
          <w:rFonts w:ascii="Times New Roman" w:hAnsi="Times New Roman" w:cs="Times New Roman"/>
        </w:rPr>
        <w:t xml:space="preserve">Водоснабжение населенных пунктов сельских поселений </w:t>
      </w:r>
      <w:r>
        <w:rPr>
          <w:rStyle w:val="fontstyle31"/>
          <w:rFonts w:ascii="Times New Roman" w:hAnsi="Times New Roman" w:cs="Times New Roman"/>
        </w:rPr>
        <w:t>Бузулукского</w:t>
      </w:r>
      <w:r w:rsidRPr="006114E3">
        <w:rPr>
          <w:rStyle w:val="fontstyle31"/>
          <w:rFonts w:ascii="Times New Roman" w:hAnsi="Times New Roman" w:cs="Times New Roman"/>
        </w:rPr>
        <w:t xml:space="preserve"> района осуществляется из подземных </w:t>
      </w:r>
      <w:proofErr w:type="spellStart"/>
      <w:r w:rsidRPr="006114E3">
        <w:rPr>
          <w:rStyle w:val="fontstyle31"/>
          <w:rFonts w:ascii="Times New Roman" w:hAnsi="Times New Roman" w:cs="Times New Roman"/>
        </w:rPr>
        <w:t>источников.</w:t>
      </w:r>
      <w:r w:rsidR="00DE7839">
        <w:rPr>
          <w:rStyle w:val="fontstyle01"/>
        </w:rPr>
        <w:t>На</w:t>
      </w:r>
      <w:proofErr w:type="spellEnd"/>
      <w:r w:rsidR="00DE7839">
        <w:rPr>
          <w:rStyle w:val="fontstyle01"/>
        </w:rPr>
        <w:t xml:space="preserve"> территории Бузулукского района эксплуатируются водопроводы,</w:t>
      </w:r>
      <w:r w:rsidR="00DE7839">
        <w:rPr>
          <w:rFonts w:ascii="Arial" w:hAnsi="Arial" w:cs="Arial"/>
          <w:color w:val="000000"/>
        </w:rPr>
        <w:br/>
      </w:r>
      <w:r w:rsidR="00DE7839">
        <w:rPr>
          <w:rStyle w:val="fontstyle01"/>
        </w:rPr>
        <w:t>использующие подземные воды протяженностью 368,7 м. Подземные воды (53</w:t>
      </w:r>
      <w:r w:rsidR="00DE7839">
        <w:rPr>
          <w:rFonts w:ascii="Arial" w:hAnsi="Arial" w:cs="Arial"/>
          <w:color w:val="000000"/>
        </w:rPr>
        <w:t xml:space="preserve"> </w:t>
      </w:r>
      <w:r w:rsidR="00DE7839">
        <w:rPr>
          <w:rStyle w:val="fontstyle01"/>
        </w:rPr>
        <w:t>населенных пункта имеют централизованное водоснабжение, всего 57 скважин)</w:t>
      </w:r>
      <w:r w:rsidR="00DE7839">
        <w:rPr>
          <w:rFonts w:ascii="Arial" w:hAnsi="Arial" w:cs="Arial"/>
          <w:color w:val="000000"/>
        </w:rPr>
        <w:t xml:space="preserve"> </w:t>
      </w:r>
      <w:r w:rsidR="00DE7839">
        <w:rPr>
          <w:rStyle w:val="fontstyle01"/>
        </w:rPr>
        <w:t xml:space="preserve">используются для хозяйственных и промышленных нужд. </w:t>
      </w:r>
      <w:proofErr w:type="spellStart"/>
      <w:r w:rsidR="00DE7839">
        <w:rPr>
          <w:rStyle w:val="fontstyle01"/>
        </w:rPr>
        <w:t>Внутрипоселковые</w:t>
      </w:r>
      <w:proofErr w:type="spellEnd"/>
      <w:r w:rsidR="00DE7839">
        <w:rPr>
          <w:rStyle w:val="fontstyle01"/>
        </w:rPr>
        <w:t xml:space="preserve"> сети</w:t>
      </w:r>
      <w:r w:rsidR="00DE7839">
        <w:rPr>
          <w:rFonts w:ascii="Arial" w:hAnsi="Arial" w:cs="Arial"/>
          <w:color w:val="000000"/>
        </w:rPr>
        <w:t xml:space="preserve"> </w:t>
      </w:r>
      <w:r w:rsidR="00DE7839">
        <w:rPr>
          <w:rStyle w:val="fontstyle01"/>
        </w:rPr>
        <w:t>в населенных пунктах района имеют большой процент износа - около 82%.</w:t>
      </w:r>
      <w:r w:rsidR="00DE7839">
        <w:rPr>
          <w:rFonts w:ascii="Arial" w:hAnsi="Arial" w:cs="Arial"/>
          <w:color w:val="000000"/>
        </w:rPr>
        <w:t xml:space="preserve"> </w:t>
      </w:r>
      <w:r w:rsidR="00DE7839">
        <w:rPr>
          <w:rStyle w:val="fontstyle01"/>
        </w:rPr>
        <w:t>Установленная производственная мощность – 3248,5 тыс.м3/год, среднесуточный</w:t>
      </w:r>
      <w:r w:rsidR="00DE7839">
        <w:rPr>
          <w:rFonts w:ascii="Arial" w:hAnsi="Arial" w:cs="Arial"/>
          <w:color w:val="000000"/>
        </w:rPr>
        <w:t xml:space="preserve"> </w:t>
      </w:r>
      <w:r w:rsidR="00DE7839">
        <w:rPr>
          <w:rStyle w:val="fontstyle01"/>
        </w:rPr>
        <w:t>отпуск воды на 1 жителя – 87,9 л/</w:t>
      </w:r>
      <w:proofErr w:type="spellStart"/>
      <w:r w:rsidR="00DE7839">
        <w:rPr>
          <w:rStyle w:val="fontstyle01"/>
        </w:rPr>
        <w:t>сут</w:t>
      </w:r>
      <w:proofErr w:type="spellEnd"/>
      <w:r w:rsidR="00DE7839">
        <w:rPr>
          <w:rStyle w:val="fontstyle01"/>
        </w:rPr>
        <w:t>.</w:t>
      </w:r>
      <w:r w:rsidR="00DE7839">
        <w:rPr>
          <w:rFonts w:ascii="Arial" w:hAnsi="Arial" w:cs="Arial"/>
          <w:color w:val="000000"/>
        </w:rPr>
        <w:br/>
      </w:r>
      <w:r w:rsidR="004C50B1">
        <w:rPr>
          <w:rStyle w:val="fontstyle01"/>
        </w:rPr>
        <w:t xml:space="preserve">  </w:t>
      </w:r>
      <w:r w:rsidR="00DE7839">
        <w:rPr>
          <w:rStyle w:val="fontstyle01"/>
        </w:rPr>
        <w:t>Часть населенных пунктов имеют на</w:t>
      </w:r>
      <w:r w:rsidR="00DE7839">
        <w:rPr>
          <w:rFonts w:ascii="Arial" w:hAnsi="Arial" w:cs="Arial"/>
          <w:color w:val="000000"/>
        </w:rPr>
        <w:t xml:space="preserve"> </w:t>
      </w:r>
      <w:r w:rsidR="00DE7839">
        <w:rPr>
          <w:rStyle w:val="fontstyle01"/>
        </w:rPr>
        <w:t>своей территории сети водопровода с водоразборными колонками. Часть</w:t>
      </w:r>
      <w:r w:rsidR="00DE7839">
        <w:rPr>
          <w:rFonts w:ascii="Arial" w:hAnsi="Arial" w:cs="Arial"/>
          <w:color w:val="000000"/>
        </w:rPr>
        <w:t xml:space="preserve"> </w:t>
      </w:r>
      <w:r w:rsidR="00DE7839">
        <w:rPr>
          <w:rStyle w:val="fontstyle01"/>
        </w:rPr>
        <w:t>населения, проживающее в индивидуальной застройке, пользуется водой из</w:t>
      </w:r>
      <w:r w:rsidR="00DE7839">
        <w:rPr>
          <w:rFonts w:ascii="Arial" w:hAnsi="Arial" w:cs="Arial"/>
          <w:color w:val="000000"/>
        </w:rPr>
        <w:br/>
      </w:r>
      <w:r w:rsidR="00DE7839">
        <w:rPr>
          <w:rStyle w:val="fontstyle01"/>
        </w:rPr>
        <w:t>собственных скважин и шахтных колодцев. Некоторые промпредприятия имеют</w:t>
      </w:r>
      <w:r w:rsidR="00DE7839">
        <w:rPr>
          <w:rFonts w:ascii="Arial" w:hAnsi="Arial" w:cs="Arial"/>
          <w:color w:val="000000"/>
        </w:rPr>
        <w:t xml:space="preserve"> </w:t>
      </w:r>
      <w:r w:rsidR="00DE7839">
        <w:rPr>
          <w:rStyle w:val="fontstyle01"/>
        </w:rPr>
        <w:t>собственные водозаборы как из подземных, так и из поверхностных источников.</w:t>
      </w:r>
      <w:r w:rsidR="00DE7839">
        <w:rPr>
          <w:rFonts w:ascii="Arial" w:hAnsi="Arial" w:cs="Arial"/>
          <w:color w:val="000000"/>
        </w:rPr>
        <w:t xml:space="preserve"> </w:t>
      </w:r>
      <w:r w:rsidR="00DE7839">
        <w:rPr>
          <w:rStyle w:val="fontstyle01"/>
        </w:rPr>
        <w:t xml:space="preserve">В пос. Красногвардеец имеется самостоятельный водозабор. </w:t>
      </w:r>
      <w:proofErr w:type="spellStart"/>
      <w:r w:rsidR="00DE7839">
        <w:rPr>
          <w:rStyle w:val="fontstyle01"/>
        </w:rPr>
        <w:t>Наобходимо</w:t>
      </w:r>
      <w:proofErr w:type="spellEnd"/>
      <w:r w:rsidR="00DE7839">
        <w:rPr>
          <w:rStyle w:val="fontstyle01"/>
        </w:rPr>
        <w:t>,</w:t>
      </w:r>
      <w:r w:rsidR="00DE7839">
        <w:rPr>
          <w:rFonts w:ascii="Arial" w:hAnsi="Arial" w:cs="Arial"/>
          <w:color w:val="000000"/>
        </w:rPr>
        <w:t xml:space="preserve"> </w:t>
      </w:r>
      <w:r w:rsidR="00DE7839">
        <w:rPr>
          <w:rStyle w:val="fontstyle01"/>
        </w:rPr>
        <w:t>по результатам контроля качества питьевой воды, принять решение о</w:t>
      </w:r>
      <w:r w:rsidR="00DE7839">
        <w:rPr>
          <w:rFonts w:ascii="Arial" w:hAnsi="Arial" w:cs="Arial"/>
          <w:color w:val="000000"/>
        </w:rPr>
        <w:t xml:space="preserve"> </w:t>
      </w:r>
      <w:r w:rsidR="00DE7839">
        <w:rPr>
          <w:rStyle w:val="fontstyle01"/>
        </w:rPr>
        <w:t>модернизации его, с устройством зон санитарной охраны.</w:t>
      </w:r>
      <w:r w:rsidR="00DE7839">
        <w:rPr>
          <w:rFonts w:ascii="Arial" w:hAnsi="Arial" w:cs="Arial"/>
          <w:color w:val="000000"/>
        </w:rPr>
        <w:br/>
      </w:r>
      <w:r w:rsidR="00DE7839">
        <w:rPr>
          <w:rStyle w:val="fontstyle01"/>
        </w:rPr>
        <w:t>Часть водных ресурсов Бузулукского района передается месторождениям</w:t>
      </w:r>
      <w:r w:rsidR="00DE7839">
        <w:rPr>
          <w:rFonts w:ascii="Arial" w:hAnsi="Arial" w:cs="Arial"/>
          <w:color w:val="000000"/>
        </w:rPr>
        <w:t xml:space="preserve"> </w:t>
      </w:r>
      <w:r w:rsidR="00DE7839">
        <w:rPr>
          <w:rStyle w:val="fontstyle01"/>
        </w:rPr>
        <w:t>нефти и газа. Подача воды осуществляется системой технического</w:t>
      </w:r>
      <w:r w:rsidR="00DE7839">
        <w:rPr>
          <w:rFonts w:ascii="Arial" w:hAnsi="Arial" w:cs="Arial"/>
          <w:color w:val="000000"/>
        </w:rPr>
        <w:t xml:space="preserve"> </w:t>
      </w:r>
      <w:r w:rsidR="00DE7839">
        <w:rPr>
          <w:rStyle w:val="fontstyle01"/>
        </w:rPr>
        <w:t xml:space="preserve">водоснабжения, источником которой служит р. Самара. Обеспечение производственных потребностей в воде объектов </w:t>
      </w:r>
      <w:proofErr w:type="spellStart"/>
      <w:r w:rsidR="00DE7839">
        <w:rPr>
          <w:rStyle w:val="fontstyle01"/>
        </w:rPr>
        <w:t>нефте</w:t>
      </w:r>
      <w:proofErr w:type="spellEnd"/>
      <w:r w:rsidR="00DE7839">
        <w:rPr>
          <w:rStyle w:val="fontstyle01"/>
        </w:rPr>
        <w:t xml:space="preserve"> и</w:t>
      </w:r>
      <w:r w:rsidR="00DE7839">
        <w:rPr>
          <w:rFonts w:ascii="Arial" w:hAnsi="Arial" w:cs="Arial"/>
          <w:color w:val="000000"/>
        </w:rPr>
        <w:t xml:space="preserve"> </w:t>
      </w:r>
      <w:r w:rsidR="00DE7839">
        <w:rPr>
          <w:rStyle w:val="fontstyle01"/>
        </w:rPr>
        <w:t>газодобычи осуществляется ведомственной системой водоснабжения, основой</w:t>
      </w:r>
      <w:r w:rsidR="00DE7839">
        <w:rPr>
          <w:rFonts w:ascii="Arial" w:hAnsi="Arial" w:cs="Arial"/>
          <w:color w:val="000000"/>
        </w:rPr>
        <w:t xml:space="preserve"> </w:t>
      </w:r>
      <w:r w:rsidR="00DE7839">
        <w:rPr>
          <w:rStyle w:val="fontstyle01"/>
        </w:rPr>
        <w:t>которого является Палимовский водозабор. Он расположен на берегу р. Самара</w:t>
      </w:r>
      <w:r w:rsidR="00DE7839">
        <w:rPr>
          <w:rFonts w:ascii="Arial" w:hAnsi="Arial" w:cs="Arial"/>
          <w:color w:val="000000"/>
        </w:rPr>
        <w:t xml:space="preserve"> </w:t>
      </w:r>
      <w:r w:rsidR="00DE7839">
        <w:rPr>
          <w:rStyle w:val="fontstyle01"/>
        </w:rPr>
        <w:t>проектной производительностью 45,0 т. м3/</w:t>
      </w:r>
      <w:proofErr w:type="spellStart"/>
      <w:r w:rsidR="00DE7839">
        <w:rPr>
          <w:rStyle w:val="fontstyle01"/>
        </w:rPr>
        <w:t>сут</w:t>
      </w:r>
      <w:proofErr w:type="spellEnd"/>
      <w:r w:rsidR="00DE7839">
        <w:rPr>
          <w:rStyle w:val="fontstyle01"/>
        </w:rPr>
        <w:t>. Подача воды осуществляется на</w:t>
      </w:r>
      <w:r w:rsidR="00DE7839">
        <w:rPr>
          <w:rFonts w:ascii="Arial" w:hAnsi="Arial" w:cs="Arial"/>
          <w:color w:val="000000"/>
        </w:rPr>
        <w:t xml:space="preserve"> </w:t>
      </w:r>
      <w:r w:rsidR="00DE7839">
        <w:rPr>
          <w:rStyle w:val="fontstyle01"/>
        </w:rPr>
        <w:t xml:space="preserve">Бобровскую, </w:t>
      </w:r>
      <w:proofErr w:type="spellStart"/>
      <w:r w:rsidR="00DE7839">
        <w:rPr>
          <w:rStyle w:val="fontstyle01"/>
        </w:rPr>
        <w:t>Курманаевскую</w:t>
      </w:r>
      <w:proofErr w:type="spellEnd"/>
      <w:r w:rsidR="00DE7839">
        <w:rPr>
          <w:rStyle w:val="fontstyle01"/>
        </w:rPr>
        <w:t xml:space="preserve"> и </w:t>
      </w:r>
      <w:proofErr w:type="spellStart"/>
      <w:r w:rsidR="00DE7839">
        <w:rPr>
          <w:rStyle w:val="fontstyle01"/>
        </w:rPr>
        <w:t>Зайкинскую</w:t>
      </w:r>
      <w:proofErr w:type="spellEnd"/>
      <w:r w:rsidR="00DE7839">
        <w:rPr>
          <w:rStyle w:val="fontstyle01"/>
        </w:rPr>
        <w:t xml:space="preserve"> группу месторождений.</w:t>
      </w:r>
    </w:p>
    <w:p w:rsidR="00DE7839" w:rsidRPr="0016629A" w:rsidRDefault="00DE7839" w:rsidP="0016629A">
      <w:pPr>
        <w:spacing w:after="0" w:line="240" w:lineRule="auto"/>
        <w:ind w:firstLine="284"/>
        <w:rPr>
          <w:rFonts w:ascii="Times New Roman" w:hAnsi="Times New Roman" w:cs="Times New Roman"/>
          <w:color w:val="000000"/>
          <w:sz w:val="24"/>
          <w:szCs w:val="24"/>
        </w:rPr>
      </w:pPr>
      <w:r>
        <w:rPr>
          <w:rFonts w:ascii="Arial" w:hAnsi="Arial" w:cs="Arial"/>
          <w:color w:val="000000"/>
        </w:rPr>
        <w:br/>
      </w:r>
      <w:r w:rsidR="00E3538C">
        <w:rPr>
          <w:rStyle w:val="fontstyle01"/>
          <w:b/>
        </w:rPr>
        <w:t>Таблица №15</w:t>
      </w:r>
      <w:r w:rsidR="0016629A">
        <w:rPr>
          <w:rStyle w:val="fontstyle01"/>
        </w:rPr>
        <w:t xml:space="preserve"> </w:t>
      </w:r>
      <w:r>
        <w:rPr>
          <w:rStyle w:val="fontstyle21"/>
        </w:rPr>
        <w:t>Наличие водопроводов на территории Бузулукского района</w:t>
      </w:r>
      <w:r>
        <w:rPr>
          <w:rFonts w:ascii="Arial" w:hAnsi="Arial" w:cs="Arial"/>
          <w:b/>
          <w:bCs/>
          <w:color w:val="000000"/>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Наименование хозяйства, сельского</w:t>
            </w:r>
            <w:r w:rsidRPr="0016629A">
              <w:rPr>
                <w:rFonts w:ascii="TimesNewRomanPSMT" w:hAnsi="TimesNewRomanPSMT"/>
                <w:color w:val="000000"/>
                <w:sz w:val="24"/>
                <w:szCs w:val="24"/>
              </w:rPr>
              <w:br/>
            </w:r>
            <w:r>
              <w:rPr>
                <w:rStyle w:val="fontstyle01"/>
              </w:rPr>
              <w:t>совета</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Протяженность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Количество</w:t>
            </w:r>
            <w:r w:rsidRPr="0016629A">
              <w:rPr>
                <w:rFonts w:ascii="TimesNewRomanPSMT" w:hAnsi="TimesNewRomanPSMT"/>
                <w:color w:val="000000"/>
                <w:sz w:val="24"/>
                <w:szCs w:val="24"/>
              </w:rPr>
              <w:br/>
            </w:r>
            <w:r>
              <w:rPr>
                <w:rStyle w:val="fontstyle01"/>
              </w:rPr>
              <w:t>скважин</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1. СХА </w:t>
            </w:r>
            <w:proofErr w:type="spellStart"/>
            <w:r>
              <w:rPr>
                <w:rStyle w:val="fontstyle01"/>
              </w:rPr>
              <w:t>В.Вязовка</w:t>
            </w:r>
            <w:proofErr w:type="spellEnd"/>
            <w:r>
              <w:rPr>
                <w:rStyle w:val="fontstyle01"/>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41,0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3</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2. К-з «40 лет Октября»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3,5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3</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3. ОПХ Куйбышева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10,5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3</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4. К-з Мир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12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4</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lastRenderedPageBreak/>
              <w:t xml:space="preserve">5. ЗАО Лисья поляна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36,3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10</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6. СХА им. Ильича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2</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7. СХА им. Суворова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3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1</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8. К-з Карла Маркса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24,8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3</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9. СХА им. Дзержинского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7,1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6</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10. К-з Чапаева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5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1</w:t>
            </w:r>
          </w:p>
        </w:tc>
      </w:tr>
      <w:tr w:rsidR="0016629A" w:rsidTr="0016629A">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11. СХА Пушкина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 xml:space="preserve">6 </w:t>
            </w:r>
          </w:p>
        </w:tc>
        <w:tc>
          <w:tcPr>
            <w:tcW w:w="3000" w:type="dxa"/>
            <w:tcBorders>
              <w:top w:val="single" w:sz="4" w:space="0" w:color="auto"/>
              <w:left w:val="single" w:sz="4" w:space="0" w:color="auto"/>
              <w:bottom w:val="single" w:sz="4" w:space="0" w:color="auto"/>
              <w:right w:val="single" w:sz="4" w:space="0" w:color="auto"/>
            </w:tcBorders>
            <w:vAlign w:val="center"/>
          </w:tcPr>
          <w:p w:rsidR="0016629A" w:rsidRPr="0016629A" w:rsidRDefault="0016629A" w:rsidP="00720C1B">
            <w:pPr>
              <w:rPr>
                <w:rFonts w:ascii="TimesNewRomanPSMT" w:hAnsi="TimesNewRomanPSMT"/>
                <w:color w:val="000000"/>
                <w:sz w:val="24"/>
                <w:szCs w:val="24"/>
              </w:rPr>
            </w:pPr>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12. К-з Россия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21,3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13. СХА </w:t>
            </w:r>
            <w:proofErr w:type="spellStart"/>
            <w:r>
              <w:rPr>
                <w:rStyle w:val="fontstyle01"/>
              </w:rPr>
              <w:t>Старотепловская</w:t>
            </w:r>
            <w:proofErr w:type="spellEnd"/>
            <w:r>
              <w:rPr>
                <w:rStyle w:val="fontstyle01"/>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6,4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1</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14. СХА </w:t>
            </w:r>
            <w:proofErr w:type="spellStart"/>
            <w:r>
              <w:rPr>
                <w:rStyle w:val="fontstyle01"/>
              </w:rPr>
              <w:t>Тупиковская</w:t>
            </w:r>
            <w:proofErr w:type="spellEnd"/>
            <w:r>
              <w:rPr>
                <w:rStyle w:val="fontstyle01"/>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4</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 xml:space="preserve">Итого по хозяйствам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 xml:space="preserve">206,9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45</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МУП ЖКХ</w:t>
            </w:r>
          </w:p>
        </w:tc>
        <w:tc>
          <w:tcPr>
            <w:tcW w:w="0" w:type="auto"/>
            <w:vAlign w:val="center"/>
            <w:hideMark/>
          </w:tcPr>
          <w:p w:rsidR="00DE7839" w:rsidRDefault="00DE7839">
            <w:pPr>
              <w:rPr>
                <w:sz w:val="20"/>
                <w:szCs w:val="20"/>
              </w:rPr>
            </w:pPr>
          </w:p>
        </w:tc>
        <w:tc>
          <w:tcPr>
            <w:tcW w:w="0" w:type="auto"/>
            <w:vAlign w:val="center"/>
            <w:hideMark/>
          </w:tcPr>
          <w:p w:rsidR="00DE7839" w:rsidRDefault="00DE7839">
            <w:pPr>
              <w:rPr>
                <w:sz w:val="20"/>
                <w:szCs w:val="20"/>
              </w:rPr>
            </w:pP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 </w:t>
            </w:r>
            <w:proofErr w:type="spellStart"/>
            <w:r>
              <w:rPr>
                <w:rStyle w:val="fontstyle01"/>
              </w:rPr>
              <w:t>Алдаркинский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2. </w:t>
            </w:r>
            <w:proofErr w:type="spellStart"/>
            <w:r>
              <w:rPr>
                <w:rStyle w:val="fontstyle01"/>
              </w:rPr>
              <w:t>Державиниский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8,5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3. К-</w:t>
            </w:r>
            <w:proofErr w:type="spellStart"/>
            <w:r>
              <w:rPr>
                <w:rStyle w:val="fontstyle01"/>
              </w:rPr>
              <w:t>Сарминский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10,8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4. Красногвардейский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28,5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5. </w:t>
            </w:r>
            <w:proofErr w:type="spellStart"/>
            <w:r>
              <w:rPr>
                <w:rStyle w:val="fontstyle01"/>
              </w:rPr>
              <w:t>Кр.слабодский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4,8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6. </w:t>
            </w:r>
            <w:proofErr w:type="spellStart"/>
            <w:r>
              <w:rPr>
                <w:rStyle w:val="fontstyle01"/>
              </w:rPr>
              <w:t>Липовский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7. Могутовский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8. Новоалександровский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3,6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9. Палимовский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3,5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10. Пригородный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11. </w:t>
            </w:r>
            <w:proofErr w:type="spellStart"/>
            <w:r>
              <w:rPr>
                <w:rStyle w:val="fontstyle01"/>
              </w:rPr>
              <w:t>Ст.Александровский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2,8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1</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lastRenderedPageBreak/>
              <w:t xml:space="preserve">12. </w:t>
            </w:r>
            <w:proofErr w:type="spellStart"/>
            <w:r>
              <w:rPr>
                <w:rStyle w:val="fontstyle01"/>
              </w:rPr>
              <w:t>Сухореченский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17,6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13. </w:t>
            </w:r>
            <w:proofErr w:type="spellStart"/>
            <w:r>
              <w:rPr>
                <w:rStyle w:val="fontstyle01"/>
              </w:rPr>
              <w:t>Проскуринский</w:t>
            </w:r>
            <w:proofErr w:type="spellEnd"/>
            <w:r>
              <w:rPr>
                <w:rStyle w:val="fontstyle01"/>
              </w:rPr>
              <w:t xml:space="preserve"> сельсовет</w:t>
            </w:r>
            <w:r>
              <w:rPr>
                <w:rFonts w:ascii="Arial" w:hAnsi="Arial" w:cs="Arial"/>
                <w:color w:val="000000"/>
              </w:rPr>
              <w:br/>
            </w:r>
            <w:r>
              <w:rPr>
                <w:rStyle w:val="fontstyle01"/>
              </w:rPr>
              <w:t>14.Елховский сельсовет</w:t>
            </w:r>
            <w:r>
              <w:rPr>
                <w:rFonts w:ascii="Arial" w:hAnsi="Arial" w:cs="Arial"/>
                <w:color w:val="000000"/>
              </w:rPr>
              <w:br/>
            </w:r>
            <w:r>
              <w:rPr>
                <w:rStyle w:val="fontstyle01"/>
              </w:rPr>
              <w:t>15. Елшанский сельсовет</w:t>
            </w:r>
            <w:r>
              <w:rPr>
                <w:rFonts w:ascii="Arial" w:hAnsi="Arial" w:cs="Arial"/>
                <w:color w:val="000000"/>
              </w:rPr>
              <w:br/>
            </w:r>
            <w:r>
              <w:rPr>
                <w:rStyle w:val="fontstyle01"/>
              </w:rPr>
              <w:t>16.Верхневязовский сельсовет</w:t>
            </w:r>
            <w:r>
              <w:rPr>
                <w:rFonts w:ascii="Arial" w:hAnsi="Arial" w:cs="Arial"/>
                <w:color w:val="000000"/>
              </w:rPr>
              <w:br/>
            </w:r>
            <w:r>
              <w:rPr>
                <w:rStyle w:val="fontstyle01"/>
              </w:rPr>
              <w:t xml:space="preserve">17. </w:t>
            </w:r>
            <w:proofErr w:type="spellStart"/>
            <w:r>
              <w:rPr>
                <w:rStyle w:val="fontstyle01"/>
              </w:rPr>
              <w:t>Лисьеполянский</w:t>
            </w:r>
            <w:proofErr w:type="spellEnd"/>
            <w:r>
              <w:rPr>
                <w:rStyle w:val="fontstyle01"/>
              </w:rPr>
              <w:t xml:space="preserve"> сельсовет</w:t>
            </w:r>
            <w:r>
              <w:rPr>
                <w:rFonts w:ascii="Arial" w:hAnsi="Arial" w:cs="Arial"/>
                <w:color w:val="000000"/>
              </w:rPr>
              <w:br/>
            </w:r>
            <w:r>
              <w:rPr>
                <w:rStyle w:val="fontstyle01"/>
              </w:rPr>
              <w:t xml:space="preserve">18 </w:t>
            </w:r>
            <w:proofErr w:type="spellStart"/>
            <w:r>
              <w:rPr>
                <w:rStyle w:val="fontstyle01"/>
              </w:rPr>
              <w:t>Новотепловский</w:t>
            </w:r>
            <w:proofErr w:type="spellEnd"/>
            <w:r>
              <w:rPr>
                <w:rStyle w:val="fontstyle01"/>
              </w:rPr>
              <w:t xml:space="preserve"> сельсовет</w:t>
            </w:r>
            <w:r>
              <w:rPr>
                <w:rFonts w:ascii="Arial" w:hAnsi="Arial" w:cs="Arial"/>
                <w:color w:val="000000"/>
              </w:rPr>
              <w:br/>
            </w:r>
            <w:r>
              <w:rPr>
                <w:rStyle w:val="fontstyle01"/>
              </w:rPr>
              <w:t>19. Троицкий сельсовет</w:t>
            </w:r>
            <w:r>
              <w:rPr>
                <w:rFonts w:ascii="Arial" w:hAnsi="Arial" w:cs="Arial"/>
                <w:color w:val="000000"/>
              </w:rPr>
              <w:br/>
            </w:r>
            <w:r>
              <w:rPr>
                <w:rStyle w:val="fontstyle01"/>
              </w:rPr>
              <w:t xml:space="preserve">20. </w:t>
            </w:r>
            <w:proofErr w:type="spellStart"/>
            <w:r>
              <w:rPr>
                <w:rStyle w:val="fontstyle01"/>
              </w:rPr>
              <w:t>Шахматовский</w:t>
            </w:r>
            <w:proofErr w:type="spellEnd"/>
            <w:r>
              <w:rPr>
                <w:rStyle w:val="fontstyle01"/>
              </w:rPr>
              <w:t xml:space="preserve"> сельсовет.</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24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2</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 xml:space="preserve">Итого по МУП ЖКХ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 xml:space="preserve">149,8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27</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 </w:t>
            </w:r>
            <w:proofErr w:type="spellStart"/>
            <w:r>
              <w:rPr>
                <w:rStyle w:val="fontstyle01"/>
              </w:rPr>
              <w:t>Жилинский</w:t>
            </w:r>
            <w:proofErr w:type="spellEnd"/>
            <w:r>
              <w:rPr>
                <w:rStyle w:val="fontstyle01"/>
              </w:rPr>
              <w:t xml:space="preserve"> сельсовет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 xml:space="preserve">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01"/>
              </w:rPr>
              <w:t>5</w:t>
            </w:r>
          </w:p>
        </w:tc>
      </w:tr>
      <w:tr w:rsidR="00DE7839" w:rsidTr="00DE7839">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 xml:space="preserve">Всего по району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 xml:space="preserve">368,7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E7839" w:rsidRDefault="00DE7839">
            <w:r>
              <w:rPr>
                <w:rStyle w:val="fontstyle21"/>
              </w:rPr>
              <w:t>77</w:t>
            </w:r>
          </w:p>
        </w:tc>
      </w:tr>
    </w:tbl>
    <w:p w:rsidR="004C50B1" w:rsidRDefault="00DE7839" w:rsidP="006114E3">
      <w:pPr>
        <w:spacing w:after="0" w:line="240" w:lineRule="auto"/>
        <w:ind w:firstLine="284"/>
        <w:rPr>
          <w:rStyle w:val="fontstyle01"/>
        </w:rPr>
      </w:pPr>
      <w:r>
        <w:br/>
      </w:r>
      <w:r w:rsidR="0016629A">
        <w:rPr>
          <w:rStyle w:val="fontstyle01"/>
        </w:rPr>
        <w:t xml:space="preserve">   </w:t>
      </w:r>
      <w:r>
        <w:rPr>
          <w:rStyle w:val="fontstyle01"/>
        </w:rPr>
        <w:t>В Бузулукском районе сохранилось неудовлетворительное положение по</w:t>
      </w:r>
      <w:r w:rsidR="0016629A">
        <w:rPr>
          <w:rFonts w:ascii="Arial" w:hAnsi="Arial" w:cs="Arial"/>
          <w:color w:val="000000"/>
        </w:rPr>
        <w:t xml:space="preserve"> </w:t>
      </w:r>
      <w:r>
        <w:rPr>
          <w:rStyle w:val="fontstyle01"/>
        </w:rPr>
        <w:t>обеспечению населения доброкачественной питьевой водой в ряде населенных</w:t>
      </w:r>
      <w:r w:rsidR="0016629A">
        <w:rPr>
          <w:rFonts w:ascii="Arial" w:hAnsi="Arial" w:cs="Arial"/>
          <w:color w:val="000000"/>
        </w:rPr>
        <w:t xml:space="preserve"> </w:t>
      </w:r>
      <w:r>
        <w:rPr>
          <w:rStyle w:val="fontstyle01"/>
        </w:rPr>
        <w:t xml:space="preserve">пунктов. Питьевая вода, подаваемая населению не соответствует </w:t>
      </w:r>
      <w:r w:rsidR="0016629A">
        <w:rPr>
          <w:rStyle w:val="fontstyle01"/>
        </w:rPr>
        <w:t xml:space="preserve">требованиям </w:t>
      </w:r>
      <w:r>
        <w:rPr>
          <w:rStyle w:val="fontstyle01"/>
        </w:rPr>
        <w:t>СанПиН</w:t>
      </w:r>
      <w:r w:rsidR="004C50B1">
        <w:rPr>
          <w:rStyle w:val="fontstyle01"/>
        </w:rPr>
        <w:t>.</w:t>
      </w:r>
      <w:r>
        <w:rPr>
          <w:rFonts w:ascii="Arial" w:hAnsi="Arial" w:cs="Arial"/>
          <w:color w:val="000000"/>
        </w:rPr>
        <w:br/>
      </w:r>
      <w:r w:rsidR="004C50B1">
        <w:rPr>
          <w:rStyle w:val="fontstyle01"/>
        </w:rPr>
        <w:t xml:space="preserve">   </w:t>
      </w:r>
      <w:r>
        <w:rPr>
          <w:rStyle w:val="fontstyle01"/>
        </w:rPr>
        <w:t>Наибольшее развитие в сельской местности получили локальные системы</w:t>
      </w:r>
      <w:r w:rsidR="004C50B1">
        <w:rPr>
          <w:rFonts w:ascii="Arial" w:hAnsi="Arial" w:cs="Arial"/>
          <w:color w:val="000000"/>
        </w:rPr>
        <w:t xml:space="preserve"> </w:t>
      </w:r>
      <w:r>
        <w:rPr>
          <w:rStyle w:val="fontstyle01"/>
        </w:rPr>
        <w:t>водоснабжения. Примерно в половине населенных пунктов недостаточная</w:t>
      </w:r>
      <w:r w:rsidR="004C50B1">
        <w:rPr>
          <w:rFonts w:ascii="Arial" w:hAnsi="Arial" w:cs="Arial"/>
          <w:color w:val="000000"/>
        </w:rPr>
        <w:t xml:space="preserve"> </w:t>
      </w:r>
      <w:proofErr w:type="spellStart"/>
      <w:r>
        <w:rPr>
          <w:rStyle w:val="fontstyle01"/>
        </w:rPr>
        <w:t>водообеспеченность</w:t>
      </w:r>
      <w:proofErr w:type="spellEnd"/>
      <w:r>
        <w:rPr>
          <w:rStyle w:val="fontstyle01"/>
        </w:rPr>
        <w:t>. Это объясняется тем, что сооружения инженерного</w:t>
      </w:r>
      <w:r w:rsidR="004C50B1">
        <w:rPr>
          <w:rFonts w:ascii="Arial" w:hAnsi="Arial" w:cs="Arial"/>
          <w:color w:val="000000"/>
        </w:rPr>
        <w:t xml:space="preserve"> </w:t>
      </w:r>
      <w:r>
        <w:rPr>
          <w:rStyle w:val="fontstyle01"/>
        </w:rPr>
        <w:t>оборудования для забора артезианских, поверхностных вод для их подъема,</w:t>
      </w:r>
      <w:r w:rsidR="004C50B1">
        <w:rPr>
          <w:rFonts w:ascii="Arial" w:hAnsi="Arial" w:cs="Arial"/>
          <w:color w:val="000000"/>
        </w:rPr>
        <w:t xml:space="preserve"> </w:t>
      </w:r>
      <w:r>
        <w:rPr>
          <w:rStyle w:val="fontstyle01"/>
        </w:rPr>
        <w:t>обработки и распределения</w:t>
      </w:r>
      <w:r w:rsidR="004C50B1">
        <w:rPr>
          <w:rStyle w:val="fontstyle01"/>
        </w:rPr>
        <w:t xml:space="preserve"> между потребителями построены 35 - 45</w:t>
      </w:r>
      <w:r>
        <w:rPr>
          <w:rStyle w:val="fontstyle01"/>
        </w:rPr>
        <w:t xml:space="preserve"> лет назад,</w:t>
      </w:r>
      <w:r>
        <w:rPr>
          <w:rFonts w:ascii="Arial" w:hAnsi="Arial" w:cs="Arial"/>
          <w:color w:val="000000"/>
        </w:rPr>
        <w:br/>
      </w:r>
      <w:r>
        <w:rPr>
          <w:rStyle w:val="fontstyle01"/>
        </w:rPr>
        <w:t>морально устарели и имеют значительный физический износ. Среди стандартных</w:t>
      </w:r>
      <w:r w:rsidR="004C50B1">
        <w:rPr>
          <w:rFonts w:ascii="Arial" w:hAnsi="Arial" w:cs="Arial"/>
          <w:color w:val="000000"/>
        </w:rPr>
        <w:t xml:space="preserve"> </w:t>
      </w:r>
      <w:r>
        <w:rPr>
          <w:rStyle w:val="fontstyle01"/>
        </w:rPr>
        <w:t xml:space="preserve">мероприятий по развитию </w:t>
      </w:r>
      <w:proofErr w:type="spellStart"/>
      <w:r>
        <w:rPr>
          <w:rStyle w:val="fontstyle01"/>
        </w:rPr>
        <w:t>состемы</w:t>
      </w:r>
      <w:proofErr w:type="spellEnd"/>
      <w:r>
        <w:rPr>
          <w:rStyle w:val="fontstyle01"/>
        </w:rPr>
        <w:t xml:space="preserve"> водоснабжения в районе, кроме</w:t>
      </w:r>
      <w:r w:rsidR="004C50B1">
        <w:rPr>
          <w:rFonts w:ascii="Arial" w:hAnsi="Arial" w:cs="Arial"/>
          <w:color w:val="000000"/>
        </w:rPr>
        <w:t xml:space="preserve"> </w:t>
      </w:r>
      <w:r>
        <w:rPr>
          <w:rStyle w:val="fontstyle01"/>
        </w:rPr>
        <w:t>проведения капитальных ремонтов и прокладки новых сетей, остро стоит</w:t>
      </w:r>
      <w:r w:rsidR="004C50B1">
        <w:rPr>
          <w:rFonts w:ascii="Arial" w:hAnsi="Arial" w:cs="Arial"/>
          <w:color w:val="000000"/>
        </w:rPr>
        <w:t xml:space="preserve"> </w:t>
      </w:r>
      <w:r>
        <w:rPr>
          <w:rStyle w:val="fontstyle01"/>
        </w:rPr>
        <w:t xml:space="preserve">вопрос организации зон санитарной охраны водозаборов </w:t>
      </w:r>
      <w:proofErr w:type="spellStart"/>
      <w:r>
        <w:rPr>
          <w:rStyle w:val="fontstyle01"/>
        </w:rPr>
        <w:t>путѐм</w:t>
      </w:r>
      <w:proofErr w:type="spellEnd"/>
      <w:r>
        <w:rPr>
          <w:rStyle w:val="fontstyle01"/>
        </w:rPr>
        <w:t xml:space="preserve"> разработки</w:t>
      </w:r>
      <w:r w:rsidR="004C50B1">
        <w:rPr>
          <w:rFonts w:ascii="Arial" w:hAnsi="Arial" w:cs="Arial"/>
          <w:color w:val="000000"/>
        </w:rPr>
        <w:t xml:space="preserve"> </w:t>
      </w:r>
      <w:r>
        <w:rPr>
          <w:rStyle w:val="fontstyle01"/>
        </w:rPr>
        <w:t xml:space="preserve">проектов ЗСО, устройства ограждения 1- </w:t>
      </w:r>
      <w:proofErr w:type="spellStart"/>
      <w:r>
        <w:rPr>
          <w:rStyle w:val="fontstyle01"/>
        </w:rPr>
        <w:t>го</w:t>
      </w:r>
      <w:proofErr w:type="spellEnd"/>
      <w:r>
        <w:rPr>
          <w:rStyle w:val="fontstyle01"/>
        </w:rPr>
        <w:t xml:space="preserve"> пояса ЗСО, проведения очистки и</w:t>
      </w:r>
      <w:r>
        <w:rPr>
          <w:rFonts w:ascii="Arial" w:hAnsi="Arial" w:cs="Arial"/>
          <w:color w:val="000000"/>
        </w:rPr>
        <w:br/>
      </w:r>
      <w:r>
        <w:rPr>
          <w:rStyle w:val="fontstyle01"/>
        </w:rPr>
        <w:t>обеззараживания воды, по необходимости, организация производственного</w:t>
      </w:r>
      <w:r w:rsidR="004C50B1">
        <w:rPr>
          <w:rFonts w:ascii="Arial" w:hAnsi="Arial" w:cs="Arial"/>
          <w:color w:val="000000"/>
        </w:rPr>
        <w:t xml:space="preserve"> </w:t>
      </w:r>
      <w:r>
        <w:rPr>
          <w:rStyle w:val="fontstyle01"/>
        </w:rPr>
        <w:t>контроля на системах водоснабжения.</w:t>
      </w:r>
    </w:p>
    <w:p w:rsidR="006114E3" w:rsidRDefault="004C50B1" w:rsidP="006114E3">
      <w:pPr>
        <w:spacing w:after="0" w:line="240" w:lineRule="auto"/>
        <w:ind w:firstLine="284"/>
        <w:rPr>
          <w:rStyle w:val="fontstyle01"/>
          <w:rFonts w:ascii="Times New Roman" w:hAnsi="Times New Roman" w:cs="Times New Roman"/>
          <w:color w:val="auto"/>
        </w:rPr>
      </w:pPr>
      <w:r>
        <w:rPr>
          <w:rStyle w:val="fontstyle01"/>
        </w:rPr>
        <w:t>В 30 населенных пунктах района не имеется централизованной системы водоснабжения.</w:t>
      </w:r>
      <w:r w:rsidR="006114E3" w:rsidRPr="006114E3">
        <w:rPr>
          <w:rFonts w:ascii="Times New Roman" w:hAnsi="Times New Roman" w:cs="Times New Roman"/>
          <w:color w:val="000000"/>
          <w:sz w:val="24"/>
          <w:szCs w:val="24"/>
        </w:rPr>
        <w:br/>
      </w:r>
    </w:p>
    <w:p w:rsidR="00A56EA0" w:rsidRPr="00A56EA0" w:rsidRDefault="00A56EA0" w:rsidP="00A56EA0">
      <w:pPr>
        <w:spacing w:after="0" w:line="240" w:lineRule="auto"/>
        <w:ind w:firstLine="284"/>
        <w:rPr>
          <w:rStyle w:val="fontstyle01"/>
          <w:rFonts w:ascii="Times New Roman" w:hAnsi="Times New Roman" w:cs="Times New Roman"/>
          <w:b/>
          <w:color w:val="auto"/>
        </w:rPr>
      </w:pPr>
      <w:r w:rsidRPr="00A56EA0">
        <w:rPr>
          <w:rStyle w:val="fontstyle01"/>
          <w:b/>
        </w:rPr>
        <w:t>Проектные решения</w:t>
      </w:r>
      <w:r>
        <w:rPr>
          <w:rFonts w:ascii="TimesNewRomanPS-BoldMT" w:hAnsi="TimesNewRomanPS-BoldMT"/>
          <w:b/>
          <w:bCs/>
          <w:color w:val="000000"/>
        </w:rPr>
        <w:br/>
      </w:r>
      <w:r>
        <w:rPr>
          <w:rStyle w:val="fontstyle21"/>
          <w:b w:val="0"/>
        </w:rPr>
        <w:t xml:space="preserve">     </w:t>
      </w:r>
      <w:r w:rsidRPr="00A56EA0">
        <w:rPr>
          <w:rStyle w:val="fontstyle21"/>
          <w:b w:val="0"/>
        </w:rPr>
        <w:t xml:space="preserve">Развитие систем водоснабжения предусмотрено во всех населенных пунктах </w:t>
      </w:r>
      <w:r>
        <w:rPr>
          <w:rStyle w:val="fontstyle21"/>
          <w:b w:val="0"/>
        </w:rPr>
        <w:t xml:space="preserve">Бузулукского </w:t>
      </w:r>
      <w:r w:rsidRPr="00A56EA0">
        <w:rPr>
          <w:rStyle w:val="fontstyle21"/>
          <w:b w:val="0"/>
        </w:rPr>
        <w:t>района.</w:t>
      </w:r>
      <w:r>
        <w:rPr>
          <w:rFonts w:ascii="TimesNewRomanPSMT" w:hAnsi="TimesNewRomanPSMT"/>
          <w:b/>
          <w:color w:val="000000"/>
        </w:rPr>
        <w:t xml:space="preserve"> </w:t>
      </w:r>
      <w:r w:rsidRPr="00A56EA0">
        <w:rPr>
          <w:rFonts w:ascii="TimesNewRomanPSMT" w:hAnsi="TimesNewRomanPSMT"/>
          <w:color w:val="000000"/>
        </w:rPr>
        <w:t xml:space="preserve">Мероприятия по развитию систем водоснабжения отражены в генеральных планах соответствующих муниципальных образований. </w:t>
      </w:r>
      <w:r w:rsidRPr="00A56EA0">
        <w:rPr>
          <w:rStyle w:val="fontstyle21"/>
          <w:b w:val="0"/>
        </w:rPr>
        <w:t>В населенных пунктах предлагается организация централизованных систем водоснабжения за счет строительства, реконструкции подземных водозаборов с водопроводными</w:t>
      </w:r>
      <w:r>
        <w:rPr>
          <w:rFonts w:ascii="TimesNewRomanPSMT" w:hAnsi="TimesNewRomanPSMT"/>
          <w:b/>
          <w:color w:val="000000"/>
        </w:rPr>
        <w:t xml:space="preserve"> </w:t>
      </w:r>
      <w:r w:rsidRPr="00A56EA0">
        <w:rPr>
          <w:rStyle w:val="fontstyle21"/>
          <w:b w:val="0"/>
        </w:rPr>
        <w:t>очистными сооружениями и строительства, реконструкции сетей водоснабжения.</w:t>
      </w:r>
      <w:r>
        <w:rPr>
          <w:rFonts w:ascii="TimesNewRomanPSMT" w:hAnsi="TimesNewRomanPSMT"/>
          <w:b/>
          <w:color w:val="000000"/>
        </w:rPr>
        <w:t xml:space="preserve"> </w:t>
      </w:r>
      <w:r w:rsidRPr="00A56EA0">
        <w:rPr>
          <w:rStyle w:val="fontstyle21"/>
          <w:b w:val="0"/>
        </w:rPr>
        <w:t>Охват централизованным водоснабжением в населенных пунктах, существующей и</w:t>
      </w:r>
      <w:r>
        <w:rPr>
          <w:rFonts w:ascii="TimesNewRomanPSMT" w:hAnsi="TimesNewRomanPSMT"/>
          <w:b/>
          <w:color w:val="000000"/>
        </w:rPr>
        <w:t xml:space="preserve"> </w:t>
      </w:r>
      <w:r w:rsidRPr="00A56EA0">
        <w:rPr>
          <w:rStyle w:val="fontstyle21"/>
          <w:b w:val="0"/>
        </w:rPr>
        <w:t xml:space="preserve">планируемой жилой застройки принят на расчетный срок реализации СТП </w:t>
      </w:r>
      <w:r>
        <w:rPr>
          <w:rStyle w:val="fontstyle21"/>
          <w:b w:val="0"/>
        </w:rPr>
        <w:t>Бузулукского</w:t>
      </w:r>
      <w:r w:rsidRPr="00A56EA0">
        <w:rPr>
          <w:rStyle w:val="fontstyle21"/>
          <w:b w:val="0"/>
        </w:rPr>
        <w:t xml:space="preserve"> района (конец 2040 года) – 100%.</w:t>
      </w:r>
    </w:p>
    <w:p w:rsidR="00A56EA0" w:rsidRDefault="00A56EA0" w:rsidP="00A56EA0">
      <w:pPr>
        <w:spacing w:after="0" w:line="240" w:lineRule="auto"/>
        <w:ind w:firstLine="284"/>
        <w:rPr>
          <w:rFonts w:ascii="Times New Roman" w:eastAsia="Times New Roman" w:hAnsi="Times New Roman" w:cs="Times New Roman"/>
          <w:spacing w:val="2"/>
          <w:sz w:val="24"/>
          <w:szCs w:val="24"/>
          <w:lang w:eastAsia="ru-RU"/>
        </w:rPr>
      </w:pPr>
      <w:r w:rsidRPr="00022C2C">
        <w:rPr>
          <w:rFonts w:ascii="Times New Roman" w:hAnsi="Times New Roman" w:cs="Times New Roman"/>
          <w:spacing w:val="2"/>
          <w:sz w:val="24"/>
          <w:szCs w:val="24"/>
          <w:shd w:val="clear" w:color="auto" w:fill="FFFFFF"/>
        </w:rPr>
        <w:lastRenderedPageBreak/>
        <w:t>В соответствии с законом Оренбургской области от 16 марта 2007 года N 1037/233-IV-ОЗ</w:t>
      </w:r>
      <w:r w:rsidRPr="00022C2C">
        <w:rPr>
          <w:rFonts w:ascii="Times New Roman" w:hAnsi="Times New Roman" w:cs="Times New Roman"/>
          <w:spacing w:val="2"/>
          <w:sz w:val="24"/>
          <w:szCs w:val="24"/>
        </w:rPr>
        <w:br/>
      </w:r>
      <w:r w:rsidRPr="00022C2C">
        <w:rPr>
          <w:rFonts w:ascii="Times New Roman" w:hAnsi="Times New Roman" w:cs="Times New Roman"/>
          <w:spacing w:val="2"/>
          <w:sz w:val="24"/>
          <w:szCs w:val="24"/>
          <w:shd w:val="clear" w:color="auto" w:fill="FFFFFF"/>
        </w:rPr>
        <w:t xml:space="preserve">«О градостроительной деятельности на территории Оренбургской области», </w:t>
      </w:r>
      <w:r w:rsidRPr="00022C2C">
        <w:rPr>
          <w:rFonts w:ascii="Times New Roman" w:eastAsia="Times New Roman" w:hAnsi="Times New Roman" w:cs="Times New Roman"/>
          <w:spacing w:val="2"/>
          <w:sz w:val="24"/>
          <w:szCs w:val="24"/>
          <w:lang w:eastAsia="ru-RU"/>
        </w:rPr>
        <w:t>видами объектов местного значения муниципального района в области развития инженерной инфраструктуры</w:t>
      </w:r>
      <w:r>
        <w:rPr>
          <w:rFonts w:ascii="Times New Roman" w:eastAsia="Times New Roman" w:hAnsi="Times New Roman" w:cs="Times New Roman"/>
          <w:spacing w:val="2"/>
          <w:sz w:val="24"/>
          <w:szCs w:val="24"/>
          <w:lang w:eastAsia="ru-RU"/>
        </w:rPr>
        <w:t xml:space="preserve"> в том числе и </w:t>
      </w:r>
      <w:proofErr w:type="spellStart"/>
      <w:r>
        <w:rPr>
          <w:rFonts w:ascii="Times New Roman" w:eastAsia="Times New Roman" w:hAnsi="Times New Roman" w:cs="Times New Roman"/>
          <w:spacing w:val="2"/>
          <w:sz w:val="24"/>
          <w:szCs w:val="24"/>
          <w:lang w:eastAsia="ru-RU"/>
        </w:rPr>
        <w:t>водо</w:t>
      </w:r>
      <w:r w:rsidRPr="00022C2C">
        <w:rPr>
          <w:rFonts w:ascii="Times New Roman" w:eastAsia="Times New Roman" w:hAnsi="Times New Roman" w:cs="Times New Roman"/>
          <w:spacing w:val="2"/>
          <w:sz w:val="24"/>
          <w:szCs w:val="24"/>
          <w:lang w:eastAsia="ru-RU"/>
        </w:rPr>
        <w:t>оснабжения</w:t>
      </w:r>
      <w:proofErr w:type="spellEnd"/>
      <w:r w:rsidRPr="00022C2C">
        <w:rPr>
          <w:rFonts w:ascii="Times New Roman" w:eastAsia="Times New Roman" w:hAnsi="Times New Roman" w:cs="Times New Roman"/>
          <w:spacing w:val="2"/>
          <w:sz w:val="24"/>
          <w:szCs w:val="24"/>
          <w:lang w:eastAsia="ru-RU"/>
        </w:rPr>
        <w:t xml:space="preserve"> являются объекты</w:t>
      </w:r>
      <w:r w:rsidRPr="00022C2C">
        <w:rPr>
          <w:rStyle w:val="fontstyle01"/>
          <w:rFonts w:ascii="Times New Roman" w:hAnsi="Times New Roman" w:cs="Times New Roman"/>
          <w:color w:val="auto"/>
        </w:rPr>
        <w:t xml:space="preserve"> </w:t>
      </w:r>
      <w:r w:rsidRPr="00022C2C">
        <w:rPr>
          <w:rFonts w:ascii="Times New Roman" w:eastAsia="Times New Roman" w:hAnsi="Times New Roman" w:cs="Times New Roman"/>
          <w:spacing w:val="2"/>
          <w:sz w:val="24"/>
          <w:szCs w:val="24"/>
          <w:lang w:eastAsia="ru-RU"/>
        </w:rPr>
        <w:t>на территории двух и более поселений</w:t>
      </w:r>
      <w:r>
        <w:rPr>
          <w:rFonts w:ascii="Times New Roman" w:eastAsia="Times New Roman" w:hAnsi="Times New Roman" w:cs="Times New Roman"/>
          <w:spacing w:val="2"/>
          <w:sz w:val="24"/>
          <w:szCs w:val="24"/>
          <w:lang w:eastAsia="ru-RU"/>
        </w:rPr>
        <w:t xml:space="preserve">. </w:t>
      </w:r>
      <w:r w:rsidR="00D62759">
        <w:rPr>
          <w:rFonts w:ascii="Times New Roman" w:eastAsia="Times New Roman" w:hAnsi="Times New Roman" w:cs="Times New Roman"/>
          <w:spacing w:val="2"/>
          <w:sz w:val="24"/>
          <w:szCs w:val="24"/>
          <w:lang w:eastAsia="ru-RU"/>
        </w:rPr>
        <w:t xml:space="preserve">Размещение таких объектов схемой территориального планирования на территории Бузулукского района не предусматривается и как следствие не </w:t>
      </w:r>
      <w:proofErr w:type="spellStart"/>
      <w:r w:rsidR="00D62759">
        <w:rPr>
          <w:rFonts w:ascii="Times New Roman" w:eastAsia="Times New Roman" w:hAnsi="Times New Roman" w:cs="Times New Roman"/>
          <w:spacing w:val="2"/>
          <w:sz w:val="24"/>
          <w:szCs w:val="24"/>
          <w:lang w:eastAsia="ru-RU"/>
        </w:rPr>
        <w:t>отображаютя</w:t>
      </w:r>
      <w:proofErr w:type="spellEnd"/>
      <w:r w:rsidR="00D62759">
        <w:rPr>
          <w:rFonts w:ascii="Times New Roman" w:eastAsia="Times New Roman" w:hAnsi="Times New Roman" w:cs="Times New Roman"/>
          <w:spacing w:val="2"/>
          <w:sz w:val="24"/>
          <w:szCs w:val="24"/>
          <w:lang w:eastAsia="ru-RU"/>
        </w:rPr>
        <w:t xml:space="preserve"> в графической части проекта.</w:t>
      </w:r>
    </w:p>
    <w:p w:rsidR="007A404C" w:rsidRDefault="007A404C" w:rsidP="009F4B06">
      <w:pPr>
        <w:spacing w:after="0"/>
        <w:ind w:firstLine="284"/>
        <w:rPr>
          <w:rFonts w:ascii="Times New Roman" w:hAnsi="Times New Roman" w:cs="Times New Roman"/>
          <w:b/>
          <w:sz w:val="24"/>
          <w:szCs w:val="24"/>
        </w:rPr>
      </w:pPr>
    </w:p>
    <w:p w:rsidR="00D37765" w:rsidRDefault="00D37765" w:rsidP="00D37765">
      <w:pPr>
        <w:spacing w:after="0"/>
        <w:ind w:firstLine="284"/>
        <w:rPr>
          <w:rStyle w:val="fontstyle21"/>
        </w:rPr>
      </w:pPr>
      <w:r w:rsidRPr="00D37765">
        <w:rPr>
          <w:rStyle w:val="fontstyle01"/>
          <w:b/>
        </w:rPr>
        <w:t>Водоотведение (канализация)</w:t>
      </w:r>
    </w:p>
    <w:p w:rsidR="00D37765" w:rsidRDefault="00D37765" w:rsidP="00D37765">
      <w:pPr>
        <w:spacing w:after="0"/>
        <w:ind w:firstLine="284"/>
        <w:rPr>
          <w:rStyle w:val="fontstyle31"/>
        </w:rPr>
      </w:pPr>
      <w:r w:rsidRPr="00D37765">
        <w:rPr>
          <w:rStyle w:val="fontstyle21"/>
        </w:rPr>
        <w:br/>
      </w:r>
      <w:r>
        <w:rPr>
          <w:rStyle w:val="fontstyle21"/>
        </w:rPr>
        <w:t>Существующее состояние</w:t>
      </w:r>
      <w:r>
        <w:rPr>
          <w:rFonts w:ascii="TimesNewRomanPS-BoldMT" w:hAnsi="TimesNewRomanPS-BoldMT"/>
          <w:b/>
          <w:bCs/>
          <w:color w:val="000000"/>
        </w:rPr>
        <w:br/>
      </w:r>
      <w:r>
        <w:rPr>
          <w:rStyle w:val="fontstyle31"/>
        </w:rPr>
        <w:t>Централизованная система канализации на территории Бузулукского района имеется только в населе</w:t>
      </w:r>
      <w:r w:rsidR="00D458AA">
        <w:rPr>
          <w:rStyle w:val="fontstyle31"/>
        </w:rPr>
        <w:t>нных пунктах</w:t>
      </w:r>
      <w:r>
        <w:rPr>
          <w:rStyle w:val="fontstyle31"/>
        </w:rPr>
        <w:t xml:space="preserve"> п. Красногвардеец</w:t>
      </w:r>
      <w:r w:rsidR="00D458AA">
        <w:rPr>
          <w:rStyle w:val="fontstyle31"/>
        </w:rPr>
        <w:t xml:space="preserve"> и </w:t>
      </w:r>
      <w:r w:rsidR="00D458AA" w:rsidRPr="00D458AA">
        <w:rPr>
          <w:rFonts w:ascii="Times New Roman" w:hAnsi="Times New Roman" w:cs="Times New Roman"/>
          <w:sz w:val="24"/>
          <w:szCs w:val="24"/>
        </w:rPr>
        <w:t>разъезде Красногвардеец</w:t>
      </w:r>
      <w:r>
        <w:rPr>
          <w:rStyle w:val="fontstyle31"/>
        </w:rPr>
        <w:t>. В остальных населенных пунктах сбор</w:t>
      </w:r>
      <w:r>
        <w:rPr>
          <w:rFonts w:ascii="TimesNewRomanPSMT" w:hAnsi="TimesNewRomanPSMT"/>
          <w:color w:val="000000"/>
        </w:rPr>
        <w:t xml:space="preserve"> </w:t>
      </w:r>
      <w:r>
        <w:rPr>
          <w:rStyle w:val="fontstyle31"/>
        </w:rPr>
        <w:t>стоков осуществляется в выгребы и септики с последующим вывозом и сбросом на рельеф.</w:t>
      </w:r>
    </w:p>
    <w:p w:rsidR="00D458AA" w:rsidRPr="00D458AA" w:rsidRDefault="00D458AA" w:rsidP="00D37765">
      <w:pPr>
        <w:spacing w:after="0"/>
        <w:ind w:firstLine="284"/>
        <w:rPr>
          <w:rStyle w:val="fontstyle31"/>
          <w:b/>
        </w:rPr>
      </w:pPr>
    </w:p>
    <w:p w:rsidR="00A80F27" w:rsidRDefault="00D458AA" w:rsidP="00A80F27">
      <w:pPr>
        <w:spacing w:after="0"/>
        <w:ind w:right="142" w:firstLine="425"/>
        <w:rPr>
          <w:rStyle w:val="fontstyle01"/>
        </w:rPr>
      </w:pPr>
      <w:r w:rsidRPr="00D458AA">
        <w:rPr>
          <w:rStyle w:val="fontstyle01"/>
          <w:b/>
        </w:rPr>
        <w:t>Проектные решения</w:t>
      </w:r>
      <w:r>
        <w:rPr>
          <w:rFonts w:ascii="TimesNewRomanPS-BoldMT" w:hAnsi="TimesNewRomanPS-BoldMT"/>
          <w:b/>
          <w:bCs/>
          <w:color w:val="000000"/>
        </w:rPr>
        <w:br/>
      </w:r>
      <w:r>
        <w:rPr>
          <w:rStyle w:val="fontstyle21"/>
          <w:b w:val="0"/>
        </w:rPr>
        <w:t xml:space="preserve">      </w:t>
      </w:r>
      <w:r w:rsidRPr="00D458AA">
        <w:rPr>
          <w:rStyle w:val="fontstyle21"/>
          <w:b w:val="0"/>
        </w:rPr>
        <w:t xml:space="preserve">С целью удаления сточных вод за пределы жилой зоны, для снижения уровня загрязненности окружающей среды необходимо предусмотреть организацию сбора и транспортировки сточных вод для их очистки и </w:t>
      </w:r>
      <w:proofErr w:type="spellStart"/>
      <w:r w:rsidRPr="00D458AA">
        <w:rPr>
          <w:rStyle w:val="fontstyle21"/>
          <w:b w:val="0"/>
        </w:rPr>
        <w:t>утилизации.В</w:t>
      </w:r>
      <w:proofErr w:type="spellEnd"/>
      <w:r w:rsidRPr="00D458AA">
        <w:rPr>
          <w:rStyle w:val="fontstyle21"/>
          <w:b w:val="0"/>
        </w:rPr>
        <w:t xml:space="preserve"> населенных пунктах</w:t>
      </w:r>
      <w:r>
        <w:rPr>
          <w:rStyle w:val="fontstyle21"/>
          <w:b w:val="0"/>
        </w:rPr>
        <w:t xml:space="preserve"> генеральными планами поселений</w:t>
      </w:r>
      <w:r w:rsidRPr="00D458AA">
        <w:rPr>
          <w:rStyle w:val="fontstyle21"/>
          <w:b w:val="0"/>
        </w:rPr>
        <w:t xml:space="preserve"> </w:t>
      </w:r>
      <w:r>
        <w:rPr>
          <w:rStyle w:val="fontstyle21"/>
          <w:b w:val="0"/>
        </w:rPr>
        <w:t xml:space="preserve">предусматривается организация </w:t>
      </w:r>
      <w:r w:rsidRPr="00D458AA">
        <w:rPr>
          <w:rStyle w:val="fontstyle21"/>
          <w:b w:val="0"/>
        </w:rPr>
        <w:t>централизованной системы</w:t>
      </w:r>
      <w:r>
        <w:rPr>
          <w:rFonts w:ascii="TimesNewRomanPSMT" w:hAnsi="TimesNewRomanPSMT"/>
          <w:b/>
          <w:color w:val="000000"/>
        </w:rPr>
        <w:t xml:space="preserve"> </w:t>
      </w:r>
      <w:r w:rsidR="00A80F27">
        <w:rPr>
          <w:rStyle w:val="fontstyle21"/>
          <w:b w:val="0"/>
        </w:rPr>
        <w:t xml:space="preserve">водоотведения </w:t>
      </w:r>
      <w:r w:rsidRPr="00D458AA">
        <w:rPr>
          <w:rStyle w:val="fontstyle21"/>
          <w:b w:val="0"/>
        </w:rPr>
        <w:t xml:space="preserve">. </w:t>
      </w:r>
      <w:r w:rsidR="00A80F27" w:rsidRPr="00A80F27">
        <w:rPr>
          <w:rFonts w:ascii="Times New Roman" w:hAnsi="Times New Roman" w:cs="Times New Roman"/>
          <w:sz w:val="24"/>
          <w:szCs w:val="24"/>
        </w:rPr>
        <w:t xml:space="preserve">Для отвода бытовых сточных вод от существующей и проектируемой застройки </w:t>
      </w:r>
      <w:r w:rsidR="00A80F27">
        <w:rPr>
          <w:rFonts w:ascii="Times New Roman" w:hAnsi="Times New Roman" w:cs="Times New Roman"/>
          <w:sz w:val="24"/>
          <w:szCs w:val="24"/>
        </w:rPr>
        <w:t xml:space="preserve"> необходимо предусмотреть </w:t>
      </w:r>
      <w:r w:rsidR="00A80F27" w:rsidRPr="00A80F27">
        <w:rPr>
          <w:rFonts w:ascii="Times New Roman" w:hAnsi="Times New Roman" w:cs="Times New Roman"/>
          <w:sz w:val="24"/>
          <w:szCs w:val="24"/>
        </w:rPr>
        <w:t>самотечные сети канализации, по возможности с прокладкой их по рельефу, а также запроектировать канализационные очистные сооружения.   Частично стоки будут собираться в канализационные насосные станции, размещенные в пониженных точках рельефа. Количество КНС, их производительность и точное место размещения уточнить при разработке проектной документации. Сточные воды от КНС напорным трубопроводом будут перекачиваться на очистные сооружения.</w:t>
      </w:r>
      <w:r w:rsidR="00A80F27" w:rsidRPr="00A80F27">
        <w:rPr>
          <w:rStyle w:val="fontstyle01"/>
        </w:rPr>
        <w:t xml:space="preserve"> </w:t>
      </w:r>
      <w:r w:rsidR="00A80F27">
        <w:rPr>
          <w:rStyle w:val="fontstyle01"/>
        </w:rPr>
        <w:t>Информация о планируемых для размещения объектах водоотведения применительно к территориям сельских поселений и населенных пунктов</w:t>
      </w:r>
      <w:r w:rsidR="00A80F27">
        <w:rPr>
          <w:rFonts w:ascii="TimesNewRomanPSMT" w:hAnsi="TimesNewRomanPSMT"/>
          <w:color w:val="000000"/>
        </w:rPr>
        <w:t xml:space="preserve"> </w:t>
      </w:r>
      <w:r w:rsidR="00A80F27">
        <w:rPr>
          <w:rStyle w:val="fontstyle01"/>
        </w:rPr>
        <w:t>отражена в составе текстовых и графических материалов генеральных планов сельских поселений Бузулукского района.</w:t>
      </w:r>
    </w:p>
    <w:p w:rsidR="00A80F27" w:rsidRDefault="00A80F27" w:rsidP="00720C1B">
      <w:pPr>
        <w:spacing w:after="0"/>
        <w:ind w:right="142" w:firstLine="425"/>
        <w:rPr>
          <w:rFonts w:ascii="Times New Roman" w:eastAsia="Times New Roman" w:hAnsi="Times New Roman" w:cs="Times New Roman"/>
          <w:spacing w:val="2"/>
          <w:sz w:val="24"/>
          <w:szCs w:val="24"/>
          <w:lang w:eastAsia="ru-RU"/>
        </w:rPr>
      </w:pPr>
      <w:r w:rsidRPr="00022C2C">
        <w:rPr>
          <w:rFonts w:ascii="Times New Roman" w:hAnsi="Times New Roman" w:cs="Times New Roman"/>
          <w:spacing w:val="2"/>
          <w:sz w:val="24"/>
          <w:szCs w:val="24"/>
          <w:shd w:val="clear" w:color="auto" w:fill="FFFFFF"/>
        </w:rPr>
        <w:t>В соответствии с законом Оренбургской области от 16 марта 2007 года N 1037/233-IV-ОЗ</w:t>
      </w:r>
      <w:r w:rsidRPr="00022C2C">
        <w:rPr>
          <w:rFonts w:ascii="Times New Roman" w:hAnsi="Times New Roman" w:cs="Times New Roman"/>
          <w:spacing w:val="2"/>
          <w:sz w:val="24"/>
          <w:szCs w:val="24"/>
        </w:rPr>
        <w:br/>
      </w:r>
      <w:r w:rsidRPr="00022C2C">
        <w:rPr>
          <w:rFonts w:ascii="Times New Roman" w:hAnsi="Times New Roman" w:cs="Times New Roman"/>
          <w:spacing w:val="2"/>
          <w:sz w:val="24"/>
          <w:szCs w:val="24"/>
          <w:shd w:val="clear" w:color="auto" w:fill="FFFFFF"/>
        </w:rPr>
        <w:t xml:space="preserve">«О градостроительной деятельности на территории Оренбургской области», </w:t>
      </w:r>
      <w:r w:rsidRPr="00022C2C">
        <w:rPr>
          <w:rFonts w:ascii="Times New Roman" w:eastAsia="Times New Roman" w:hAnsi="Times New Roman" w:cs="Times New Roman"/>
          <w:spacing w:val="2"/>
          <w:sz w:val="24"/>
          <w:szCs w:val="24"/>
          <w:lang w:eastAsia="ru-RU"/>
        </w:rPr>
        <w:t>видами объектов местного значения муниципального района в области развития инженерной инфраструктуры</w:t>
      </w:r>
      <w:r>
        <w:rPr>
          <w:rFonts w:ascii="Times New Roman" w:eastAsia="Times New Roman" w:hAnsi="Times New Roman" w:cs="Times New Roman"/>
          <w:spacing w:val="2"/>
          <w:sz w:val="24"/>
          <w:szCs w:val="24"/>
          <w:lang w:eastAsia="ru-RU"/>
        </w:rPr>
        <w:t xml:space="preserve"> сети и сооружения водоотведения не </w:t>
      </w:r>
      <w:proofErr w:type="spellStart"/>
      <w:r>
        <w:rPr>
          <w:rFonts w:ascii="Times New Roman" w:eastAsia="Times New Roman" w:hAnsi="Times New Roman" w:cs="Times New Roman"/>
          <w:spacing w:val="2"/>
          <w:sz w:val="24"/>
          <w:szCs w:val="24"/>
          <w:lang w:eastAsia="ru-RU"/>
        </w:rPr>
        <w:t>являютсяя</w:t>
      </w:r>
      <w:proofErr w:type="spellEnd"/>
      <w:r>
        <w:rPr>
          <w:rFonts w:ascii="Times New Roman" w:eastAsia="Times New Roman" w:hAnsi="Times New Roman" w:cs="Times New Roman"/>
          <w:spacing w:val="2"/>
          <w:sz w:val="24"/>
          <w:szCs w:val="24"/>
          <w:lang w:eastAsia="ru-RU"/>
        </w:rPr>
        <w:t xml:space="preserve"> объектами местного значения муниципального района и как следствие не отображаются на </w:t>
      </w:r>
      <w:r w:rsidR="005A5883">
        <w:rPr>
          <w:rFonts w:ascii="Times New Roman" w:eastAsia="Times New Roman" w:hAnsi="Times New Roman" w:cs="Times New Roman"/>
          <w:spacing w:val="2"/>
          <w:sz w:val="24"/>
          <w:szCs w:val="24"/>
          <w:lang w:eastAsia="ru-RU"/>
        </w:rPr>
        <w:t>схеме территориального планирования Бузулукского района.</w:t>
      </w:r>
    </w:p>
    <w:p w:rsidR="0069223D" w:rsidRDefault="0069223D" w:rsidP="005A5883">
      <w:pPr>
        <w:spacing w:after="0"/>
        <w:ind w:right="142" w:firstLine="425"/>
        <w:rPr>
          <w:rFonts w:ascii="Times New Roman" w:eastAsia="Times New Roman" w:hAnsi="Times New Roman" w:cs="Times New Roman"/>
          <w:spacing w:val="2"/>
          <w:sz w:val="24"/>
          <w:szCs w:val="24"/>
          <w:lang w:eastAsia="ru-RU"/>
        </w:rPr>
      </w:pPr>
    </w:p>
    <w:p w:rsidR="0069223D" w:rsidRDefault="0069223D" w:rsidP="0069223D">
      <w:pPr>
        <w:spacing w:after="0"/>
        <w:ind w:right="142" w:firstLine="425"/>
        <w:rPr>
          <w:rFonts w:ascii="TimesNewRomanPS-BoldItalicMT" w:hAnsi="TimesNewRomanPS-BoldItalicMT"/>
          <w:b/>
          <w:bCs/>
          <w:i/>
          <w:iCs/>
          <w:color w:val="000000"/>
        </w:rPr>
      </w:pPr>
      <w:r w:rsidRPr="0069223D">
        <w:rPr>
          <w:rStyle w:val="fontstyle01"/>
          <w:b/>
        </w:rPr>
        <w:t>Теплоснабжение</w:t>
      </w:r>
    </w:p>
    <w:p w:rsidR="0069223D" w:rsidRDefault="0069223D" w:rsidP="0069223D">
      <w:pPr>
        <w:spacing w:after="0"/>
        <w:ind w:right="142" w:firstLine="425"/>
        <w:rPr>
          <w:rStyle w:val="fontstyle31"/>
          <w:rFonts w:ascii="Times New Roman" w:hAnsi="Times New Roman" w:cs="Times New Roman"/>
        </w:rPr>
      </w:pPr>
      <w:r>
        <w:rPr>
          <w:rFonts w:ascii="TimesNewRomanPS-BoldItalicMT" w:hAnsi="TimesNewRomanPS-BoldItalicMT"/>
          <w:b/>
          <w:bCs/>
          <w:i/>
          <w:iCs/>
          <w:color w:val="000000"/>
        </w:rPr>
        <w:br/>
      </w:r>
      <w:r w:rsidRPr="0069223D">
        <w:rPr>
          <w:rStyle w:val="fontstyle11"/>
          <w:rFonts w:ascii="Times New Roman" w:hAnsi="Times New Roman" w:cs="Times New Roman"/>
          <w:sz w:val="24"/>
          <w:szCs w:val="24"/>
        </w:rPr>
        <w:t>Существующее состояние</w:t>
      </w:r>
      <w:r w:rsidRPr="0069223D">
        <w:rPr>
          <w:rFonts w:ascii="Times New Roman" w:hAnsi="Times New Roman" w:cs="Times New Roman"/>
          <w:b/>
          <w:bCs/>
          <w:color w:val="000000"/>
          <w:sz w:val="24"/>
          <w:szCs w:val="24"/>
        </w:rPr>
        <w:br/>
      </w:r>
      <w:r>
        <w:rPr>
          <w:rStyle w:val="fontstyle31"/>
          <w:rFonts w:ascii="Times New Roman" w:hAnsi="Times New Roman" w:cs="Times New Roman"/>
        </w:rPr>
        <w:t xml:space="preserve">   </w:t>
      </w:r>
      <w:r w:rsidRPr="0069223D">
        <w:rPr>
          <w:rStyle w:val="fontstyle31"/>
          <w:rFonts w:ascii="Times New Roman" w:hAnsi="Times New Roman" w:cs="Times New Roman"/>
        </w:rPr>
        <w:t xml:space="preserve">Система теплоснабжения в населенных пунктах </w:t>
      </w:r>
      <w:r>
        <w:rPr>
          <w:rStyle w:val="fontstyle31"/>
          <w:rFonts w:ascii="Times New Roman" w:hAnsi="Times New Roman" w:cs="Times New Roman"/>
        </w:rPr>
        <w:t>Бузулукского</w:t>
      </w:r>
      <w:r w:rsidRPr="0069223D">
        <w:rPr>
          <w:rStyle w:val="fontstyle31"/>
          <w:rFonts w:ascii="Times New Roman" w:hAnsi="Times New Roman" w:cs="Times New Roman"/>
        </w:rPr>
        <w:t xml:space="preserve"> района в основном децентрализованная. Централизованная система теплоснабжения жилой и административно-деловой застройки имеется в некоторых относительно крупных населённых</w:t>
      </w:r>
      <w:r>
        <w:rPr>
          <w:rFonts w:ascii="Times New Roman" w:hAnsi="Times New Roman" w:cs="Times New Roman"/>
          <w:color w:val="000000"/>
          <w:sz w:val="24"/>
          <w:szCs w:val="24"/>
        </w:rPr>
        <w:t xml:space="preserve"> </w:t>
      </w:r>
      <w:r w:rsidRPr="0069223D">
        <w:rPr>
          <w:rStyle w:val="fontstyle31"/>
          <w:rFonts w:ascii="Times New Roman" w:hAnsi="Times New Roman" w:cs="Times New Roman"/>
        </w:rPr>
        <w:t xml:space="preserve">пунктах сельских поселений </w:t>
      </w:r>
      <w:r>
        <w:rPr>
          <w:rStyle w:val="fontstyle31"/>
          <w:rFonts w:ascii="Times New Roman" w:hAnsi="Times New Roman" w:cs="Times New Roman"/>
        </w:rPr>
        <w:t>Бузулукского района (п. Красногвардеец, п. Колтубановский)</w:t>
      </w:r>
      <w:r w:rsidRPr="0069223D">
        <w:rPr>
          <w:rStyle w:val="fontstyle31"/>
          <w:rFonts w:ascii="Times New Roman" w:hAnsi="Times New Roman" w:cs="Times New Roman"/>
        </w:rPr>
        <w:t xml:space="preserve">. С развитием </w:t>
      </w:r>
      <w:r w:rsidRPr="0069223D">
        <w:rPr>
          <w:rStyle w:val="fontstyle31"/>
          <w:rFonts w:ascii="Times New Roman" w:hAnsi="Times New Roman" w:cs="Times New Roman"/>
        </w:rPr>
        <w:lastRenderedPageBreak/>
        <w:t xml:space="preserve">газификации </w:t>
      </w:r>
      <w:r>
        <w:rPr>
          <w:rStyle w:val="fontstyle31"/>
          <w:rFonts w:ascii="Times New Roman" w:hAnsi="Times New Roman" w:cs="Times New Roman"/>
        </w:rPr>
        <w:t>Бузулукского</w:t>
      </w:r>
      <w:r w:rsidRPr="0069223D">
        <w:rPr>
          <w:rStyle w:val="fontstyle31"/>
          <w:rFonts w:ascii="Times New Roman" w:hAnsi="Times New Roman" w:cs="Times New Roman"/>
        </w:rPr>
        <w:t xml:space="preserve"> района личные хозяйства переходят на автономное</w:t>
      </w:r>
      <w:r>
        <w:rPr>
          <w:rFonts w:ascii="Times New Roman" w:hAnsi="Times New Roman" w:cs="Times New Roman"/>
          <w:color w:val="000000"/>
          <w:sz w:val="24"/>
          <w:szCs w:val="24"/>
        </w:rPr>
        <w:t xml:space="preserve"> </w:t>
      </w:r>
      <w:r w:rsidRPr="0069223D">
        <w:rPr>
          <w:rStyle w:val="fontstyle31"/>
          <w:rFonts w:ascii="Times New Roman" w:hAnsi="Times New Roman" w:cs="Times New Roman"/>
        </w:rPr>
        <w:t>газовое отопление, в связи с чем производство тепла снизилось.</w:t>
      </w:r>
    </w:p>
    <w:p w:rsidR="0069223D" w:rsidRPr="0069223D" w:rsidRDefault="0069223D" w:rsidP="0069223D">
      <w:pPr>
        <w:spacing w:after="0"/>
        <w:ind w:right="142" w:firstLine="425"/>
        <w:rPr>
          <w:rFonts w:ascii="Times New Roman" w:hAnsi="Times New Roman" w:cs="Times New Roman"/>
          <w:b/>
          <w:sz w:val="24"/>
          <w:szCs w:val="24"/>
        </w:rPr>
      </w:pPr>
      <w:r w:rsidRPr="0069223D">
        <w:rPr>
          <w:rStyle w:val="fontstyle01"/>
          <w:b/>
        </w:rPr>
        <w:t>Проектные решения</w:t>
      </w:r>
      <w:r w:rsidRPr="0069223D">
        <w:rPr>
          <w:rFonts w:ascii="TimesNewRomanPS-BoldMT" w:hAnsi="TimesNewRomanPS-BoldMT"/>
          <w:b/>
          <w:bCs/>
          <w:color w:val="000000"/>
        </w:rPr>
        <w:br/>
      </w:r>
      <w:r>
        <w:rPr>
          <w:rStyle w:val="fontstyle21"/>
          <w:b w:val="0"/>
        </w:rPr>
        <w:t xml:space="preserve">     П</w:t>
      </w:r>
      <w:r w:rsidRPr="0069223D">
        <w:rPr>
          <w:rStyle w:val="fontstyle21"/>
          <w:b w:val="0"/>
        </w:rPr>
        <w:t>редусматривается сохранение существующей системы теплоснабжения, сочетающей централизованную и децентрализованную</w:t>
      </w:r>
      <w:r>
        <w:rPr>
          <w:rFonts w:ascii="TimesNewRomanPSMT" w:hAnsi="TimesNewRomanPSMT"/>
          <w:b/>
          <w:color w:val="000000"/>
        </w:rPr>
        <w:t xml:space="preserve"> </w:t>
      </w:r>
      <w:r w:rsidR="00720C1B">
        <w:rPr>
          <w:rStyle w:val="fontstyle21"/>
          <w:b w:val="0"/>
        </w:rPr>
        <w:t>систему.</w:t>
      </w:r>
    </w:p>
    <w:p w:rsidR="00720C1B" w:rsidRDefault="00720C1B" w:rsidP="00720C1B">
      <w:pPr>
        <w:spacing w:after="0"/>
        <w:ind w:right="142" w:firstLine="425"/>
        <w:rPr>
          <w:rFonts w:ascii="Times New Roman" w:eastAsia="Times New Roman" w:hAnsi="Times New Roman" w:cs="Times New Roman"/>
          <w:spacing w:val="2"/>
          <w:sz w:val="24"/>
          <w:szCs w:val="24"/>
          <w:lang w:eastAsia="ru-RU"/>
        </w:rPr>
      </w:pPr>
      <w:r w:rsidRPr="00022C2C">
        <w:rPr>
          <w:rFonts w:ascii="Times New Roman" w:hAnsi="Times New Roman" w:cs="Times New Roman"/>
          <w:spacing w:val="2"/>
          <w:sz w:val="24"/>
          <w:szCs w:val="24"/>
          <w:shd w:val="clear" w:color="auto" w:fill="FFFFFF"/>
        </w:rPr>
        <w:t>В соответствии с законом Оренбургской области от 16 марта 2007 года N 1037/233-IV-ОЗ</w:t>
      </w:r>
      <w:r w:rsidRPr="00022C2C">
        <w:rPr>
          <w:rFonts w:ascii="Times New Roman" w:hAnsi="Times New Roman" w:cs="Times New Roman"/>
          <w:spacing w:val="2"/>
          <w:sz w:val="24"/>
          <w:szCs w:val="24"/>
        </w:rPr>
        <w:br/>
      </w:r>
      <w:r w:rsidRPr="00022C2C">
        <w:rPr>
          <w:rFonts w:ascii="Times New Roman" w:hAnsi="Times New Roman" w:cs="Times New Roman"/>
          <w:spacing w:val="2"/>
          <w:sz w:val="24"/>
          <w:szCs w:val="24"/>
          <w:shd w:val="clear" w:color="auto" w:fill="FFFFFF"/>
        </w:rPr>
        <w:t xml:space="preserve">«О градостроительной деятельности на территории Оренбургской области», </w:t>
      </w:r>
      <w:r w:rsidRPr="00022C2C">
        <w:rPr>
          <w:rFonts w:ascii="Times New Roman" w:eastAsia="Times New Roman" w:hAnsi="Times New Roman" w:cs="Times New Roman"/>
          <w:spacing w:val="2"/>
          <w:sz w:val="24"/>
          <w:szCs w:val="24"/>
          <w:lang w:eastAsia="ru-RU"/>
        </w:rPr>
        <w:t>видами объектов местного значения муниципального района в области развития инженерной инфраструктуры</w:t>
      </w:r>
      <w:r>
        <w:rPr>
          <w:rFonts w:ascii="Times New Roman" w:eastAsia="Times New Roman" w:hAnsi="Times New Roman" w:cs="Times New Roman"/>
          <w:spacing w:val="2"/>
          <w:sz w:val="24"/>
          <w:szCs w:val="24"/>
          <w:lang w:eastAsia="ru-RU"/>
        </w:rPr>
        <w:t xml:space="preserve"> сети и сооружения теплоснабжения не </w:t>
      </w:r>
      <w:proofErr w:type="spellStart"/>
      <w:r>
        <w:rPr>
          <w:rFonts w:ascii="Times New Roman" w:eastAsia="Times New Roman" w:hAnsi="Times New Roman" w:cs="Times New Roman"/>
          <w:spacing w:val="2"/>
          <w:sz w:val="24"/>
          <w:szCs w:val="24"/>
          <w:lang w:eastAsia="ru-RU"/>
        </w:rPr>
        <w:t>являют</w:t>
      </w:r>
      <w:r w:rsidR="00934150">
        <w:rPr>
          <w:rFonts w:ascii="Times New Roman" w:eastAsia="Times New Roman" w:hAnsi="Times New Roman" w:cs="Times New Roman"/>
          <w:spacing w:val="2"/>
          <w:sz w:val="24"/>
          <w:szCs w:val="24"/>
          <w:lang w:eastAsia="ru-RU"/>
        </w:rPr>
        <w:t>сяя</w:t>
      </w:r>
      <w:proofErr w:type="spellEnd"/>
      <w:r w:rsidR="00934150">
        <w:rPr>
          <w:rFonts w:ascii="Times New Roman" w:eastAsia="Times New Roman" w:hAnsi="Times New Roman" w:cs="Times New Roman"/>
          <w:spacing w:val="2"/>
          <w:sz w:val="24"/>
          <w:szCs w:val="24"/>
          <w:lang w:eastAsia="ru-RU"/>
        </w:rPr>
        <w:t xml:space="preserve"> объектами местного значения </w:t>
      </w:r>
      <w:r>
        <w:rPr>
          <w:rFonts w:ascii="Times New Roman" w:eastAsia="Times New Roman" w:hAnsi="Times New Roman" w:cs="Times New Roman"/>
          <w:spacing w:val="2"/>
          <w:sz w:val="24"/>
          <w:szCs w:val="24"/>
          <w:lang w:eastAsia="ru-RU"/>
        </w:rPr>
        <w:t>муниципального района и как следствие не отображаются на схеме территориального планирования Бузулукского района.</w:t>
      </w:r>
    </w:p>
    <w:p w:rsidR="00D458AA" w:rsidRDefault="00D458AA" w:rsidP="00D458AA">
      <w:pPr>
        <w:spacing w:after="0"/>
        <w:ind w:firstLine="284"/>
        <w:rPr>
          <w:rFonts w:ascii="Times New Roman" w:hAnsi="Times New Roman" w:cs="Times New Roman"/>
          <w:b/>
          <w:color w:val="FF0000"/>
          <w:sz w:val="24"/>
          <w:szCs w:val="24"/>
        </w:rPr>
      </w:pPr>
    </w:p>
    <w:p w:rsidR="00720C1B" w:rsidRDefault="00720C1B" w:rsidP="00720C1B">
      <w:pPr>
        <w:spacing w:after="0"/>
        <w:ind w:firstLine="284"/>
        <w:rPr>
          <w:rStyle w:val="fontstyle01"/>
          <w:b/>
          <w:sz w:val="28"/>
          <w:szCs w:val="28"/>
        </w:rPr>
      </w:pPr>
      <w:r w:rsidRPr="00720C1B">
        <w:rPr>
          <w:rStyle w:val="fontstyle01"/>
          <w:b/>
          <w:sz w:val="28"/>
          <w:szCs w:val="28"/>
        </w:rPr>
        <w:t>2.11 Охрана окружающей среды</w:t>
      </w:r>
    </w:p>
    <w:p w:rsidR="00D601B8" w:rsidRDefault="00D601B8" w:rsidP="00720C1B">
      <w:pPr>
        <w:spacing w:after="0"/>
        <w:ind w:firstLine="284"/>
        <w:rPr>
          <w:rStyle w:val="fontstyle01"/>
          <w:b/>
          <w:sz w:val="28"/>
          <w:szCs w:val="28"/>
        </w:rPr>
      </w:pPr>
    </w:p>
    <w:p w:rsidR="00CA2830" w:rsidRDefault="00D601B8" w:rsidP="00D601B8">
      <w:pPr>
        <w:ind w:firstLine="142"/>
        <w:rPr>
          <w:rStyle w:val="fontstyle21"/>
          <w:b w:val="0"/>
        </w:rPr>
      </w:pPr>
      <w:r>
        <w:rPr>
          <w:rStyle w:val="fontstyle01"/>
        </w:rPr>
        <w:t xml:space="preserve"> </w:t>
      </w:r>
      <w:r w:rsidRPr="00D601B8">
        <w:rPr>
          <w:rStyle w:val="fontstyle01"/>
          <w:b/>
        </w:rPr>
        <w:t>Источники и уровень загрязнения атмосферы</w:t>
      </w:r>
      <w:r>
        <w:rPr>
          <w:rFonts w:ascii="Arial" w:hAnsi="Arial" w:cs="Arial"/>
          <w:b/>
          <w:bCs/>
          <w:i/>
          <w:iCs/>
          <w:color w:val="000000"/>
        </w:rPr>
        <w:br/>
      </w:r>
      <w:r>
        <w:rPr>
          <w:rStyle w:val="fontstyle21"/>
          <w:b w:val="0"/>
        </w:rPr>
        <w:t xml:space="preserve">   </w:t>
      </w:r>
      <w:r w:rsidRPr="00D601B8">
        <w:rPr>
          <w:rStyle w:val="fontstyle21"/>
          <w:b w:val="0"/>
        </w:rPr>
        <w:t>Основными источниками загрязнения атмосферы в границах проектируемой</w:t>
      </w:r>
      <w:r w:rsidRPr="00D601B8">
        <w:rPr>
          <w:rFonts w:ascii="Arial" w:hAnsi="Arial" w:cs="Arial"/>
          <w:color w:val="000000"/>
        </w:rPr>
        <w:br/>
      </w:r>
      <w:r w:rsidRPr="00D601B8">
        <w:rPr>
          <w:rStyle w:val="fontstyle21"/>
          <w:b w:val="0"/>
        </w:rPr>
        <w:t xml:space="preserve">территории являются стационарные источники выбросов от ОАО «Колос» </w:t>
      </w:r>
      <w:proofErr w:type="spellStart"/>
      <w:r w:rsidRPr="00D601B8">
        <w:rPr>
          <w:rStyle w:val="fontstyle21"/>
          <w:b w:val="0"/>
        </w:rPr>
        <w:t>п.Красногвардеец</w:t>
      </w:r>
      <w:proofErr w:type="spellEnd"/>
      <w:r w:rsidRPr="00D601B8">
        <w:rPr>
          <w:rStyle w:val="fontstyle21"/>
          <w:b w:val="0"/>
        </w:rPr>
        <w:t>, дымовые трубы котельных и автомобильный транспорт.</w:t>
      </w:r>
      <w:r w:rsidRPr="00D601B8">
        <w:rPr>
          <w:rFonts w:ascii="Arial" w:hAnsi="Arial" w:cs="Arial"/>
          <w:color w:val="000000"/>
        </w:rPr>
        <w:br/>
      </w:r>
      <w:r>
        <w:rPr>
          <w:rStyle w:val="fontstyle21"/>
          <w:b w:val="0"/>
        </w:rPr>
        <w:t>В индустрии</w:t>
      </w:r>
      <w:r w:rsidRPr="00D601B8">
        <w:rPr>
          <w:rStyle w:val="fontstyle21"/>
          <w:b w:val="0"/>
        </w:rPr>
        <w:t xml:space="preserve"> ведущими отраслями промышленности</w:t>
      </w:r>
      <w:r>
        <w:rPr>
          <w:rFonts w:ascii="Arial" w:hAnsi="Arial" w:cs="Arial"/>
          <w:color w:val="000000"/>
        </w:rPr>
        <w:t xml:space="preserve"> </w:t>
      </w:r>
      <w:r w:rsidRPr="00D601B8">
        <w:rPr>
          <w:rStyle w:val="fontstyle21"/>
          <w:b w:val="0"/>
        </w:rPr>
        <w:t>являются нефтегазовая и строительная, развито сельское хозяйство.</w:t>
      </w:r>
      <w:r w:rsidRPr="00D601B8">
        <w:rPr>
          <w:rFonts w:ascii="Arial" w:hAnsi="Arial" w:cs="Arial"/>
          <w:color w:val="000000"/>
        </w:rPr>
        <w:br/>
      </w:r>
      <w:r w:rsidR="00CA2830">
        <w:rPr>
          <w:rStyle w:val="fontstyle21"/>
          <w:b w:val="0"/>
        </w:rPr>
        <w:t xml:space="preserve">   </w:t>
      </w:r>
      <w:r w:rsidRPr="00D601B8">
        <w:rPr>
          <w:rStyle w:val="fontstyle21"/>
          <w:b w:val="0"/>
        </w:rPr>
        <w:t xml:space="preserve">В 2007 г. </w:t>
      </w:r>
      <w:proofErr w:type="spellStart"/>
      <w:r w:rsidRPr="00D601B8">
        <w:rPr>
          <w:rStyle w:val="fontstyle21"/>
          <w:b w:val="0"/>
        </w:rPr>
        <w:t>Бузулукским</w:t>
      </w:r>
      <w:proofErr w:type="spellEnd"/>
      <w:r w:rsidRPr="00D601B8">
        <w:rPr>
          <w:rStyle w:val="fontstyle21"/>
          <w:b w:val="0"/>
        </w:rPr>
        <w:t xml:space="preserve"> филиалом ФГУЗ «Центр гигиены и </w:t>
      </w:r>
      <w:proofErr w:type="spellStart"/>
      <w:r w:rsidRPr="00D601B8">
        <w:rPr>
          <w:rStyle w:val="fontstyle21"/>
          <w:b w:val="0"/>
        </w:rPr>
        <w:t>эпидимиологии</w:t>
      </w:r>
      <w:proofErr w:type="spellEnd"/>
      <w:r w:rsidRPr="00D601B8">
        <w:rPr>
          <w:rStyle w:val="fontstyle21"/>
          <w:b w:val="0"/>
        </w:rPr>
        <w:t xml:space="preserve"> в</w:t>
      </w:r>
      <w:r w:rsidR="00CA2830">
        <w:rPr>
          <w:rFonts w:ascii="Arial" w:hAnsi="Arial" w:cs="Arial"/>
          <w:color w:val="000000"/>
        </w:rPr>
        <w:t xml:space="preserve"> </w:t>
      </w:r>
      <w:r w:rsidRPr="00D601B8">
        <w:rPr>
          <w:rStyle w:val="fontstyle21"/>
          <w:b w:val="0"/>
        </w:rPr>
        <w:t>Оренбургской области» проводился контроль за загрязнением атмосферного</w:t>
      </w:r>
      <w:r w:rsidR="00CA2830">
        <w:rPr>
          <w:rFonts w:ascii="Arial" w:hAnsi="Arial" w:cs="Arial"/>
          <w:color w:val="000000"/>
        </w:rPr>
        <w:t xml:space="preserve"> </w:t>
      </w:r>
      <w:r w:rsidRPr="00D601B8">
        <w:rPr>
          <w:rStyle w:val="fontstyle21"/>
          <w:b w:val="0"/>
        </w:rPr>
        <w:t>воздуха в районе селитебной зоны и районе санитарно-защитных зон данных</w:t>
      </w:r>
      <w:r w:rsidR="00CA2830">
        <w:rPr>
          <w:rFonts w:ascii="Arial" w:hAnsi="Arial" w:cs="Arial"/>
          <w:color w:val="000000"/>
        </w:rPr>
        <w:t xml:space="preserve"> </w:t>
      </w:r>
      <w:r w:rsidRPr="00D601B8">
        <w:rPr>
          <w:rStyle w:val="fontstyle21"/>
          <w:b w:val="0"/>
        </w:rPr>
        <w:t>предприятий. Было отобрано 100 проб атмосферного воздуха, превышение ПДК</w:t>
      </w:r>
      <w:r w:rsidR="00CA2830">
        <w:rPr>
          <w:rFonts w:ascii="Arial" w:hAnsi="Arial" w:cs="Arial"/>
          <w:color w:val="000000"/>
        </w:rPr>
        <w:t xml:space="preserve"> </w:t>
      </w:r>
      <w:r w:rsidRPr="00D601B8">
        <w:rPr>
          <w:rStyle w:val="fontstyle21"/>
          <w:b w:val="0"/>
        </w:rPr>
        <w:t>установлено в одной пробе – по сероводороду.</w:t>
      </w:r>
      <w:r w:rsidRPr="00D601B8">
        <w:rPr>
          <w:rFonts w:ascii="Arial" w:hAnsi="Arial" w:cs="Arial"/>
          <w:color w:val="000000"/>
        </w:rPr>
        <w:br/>
      </w:r>
      <w:r w:rsidR="00CA2830">
        <w:rPr>
          <w:rStyle w:val="fontstyle21"/>
          <w:b w:val="0"/>
        </w:rPr>
        <w:t xml:space="preserve">  </w:t>
      </w:r>
      <w:r w:rsidRPr="00D601B8">
        <w:rPr>
          <w:rStyle w:val="fontstyle21"/>
          <w:b w:val="0"/>
        </w:rPr>
        <w:t>Относительно влияния выбросов в атмосферу от автотранспорта</w:t>
      </w:r>
      <w:r w:rsidRPr="00D601B8">
        <w:rPr>
          <w:rFonts w:ascii="Arial" w:hAnsi="Arial" w:cs="Arial"/>
          <w:color w:val="000000"/>
        </w:rPr>
        <w:br/>
      </w:r>
      <w:r w:rsidRPr="00D601B8">
        <w:rPr>
          <w:rStyle w:val="fontstyle21"/>
          <w:b w:val="0"/>
        </w:rPr>
        <w:t>установлено следующее: в отработавших газах автомобилей содержится более</w:t>
      </w:r>
      <w:r w:rsidR="00CA2830">
        <w:rPr>
          <w:rFonts w:ascii="Arial" w:hAnsi="Arial" w:cs="Arial"/>
          <w:color w:val="000000"/>
        </w:rPr>
        <w:t xml:space="preserve"> </w:t>
      </w:r>
      <w:r w:rsidRPr="00D601B8">
        <w:rPr>
          <w:rStyle w:val="fontstyle21"/>
          <w:b w:val="0"/>
        </w:rPr>
        <w:t>200 различных соединений - продуктов полного и неполного сгорания топлива,</w:t>
      </w:r>
      <w:r w:rsidR="00CA2830">
        <w:rPr>
          <w:rFonts w:ascii="Arial" w:hAnsi="Arial" w:cs="Arial"/>
          <w:color w:val="000000"/>
        </w:rPr>
        <w:t xml:space="preserve"> </w:t>
      </w:r>
      <w:r w:rsidRPr="00D601B8">
        <w:rPr>
          <w:rStyle w:val="fontstyle21"/>
          <w:b w:val="0"/>
        </w:rPr>
        <w:t>основные из них: оксиды азота, сернистый ангидрид, оксид углерода, взвешенные</w:t>
      </w:r>
      <w:r w:rsidR="00CA2830">
        <w:rPr>
          <w:rFonts w:ascii="Arial" w:hAnsi="Arial" w:cs="Arial"/>
          <w:color w:val="000000"/>
        </w:rPr>
        <w:t xml:space="preserve"> </w:t>
      </w:r>
      <w:r w:rsidRPr="00D601B8">
        <w:rPr>
          <w:rStyle w:val="fontstyle21"/>
          <w:b w:val="0"/>
        </w:rPr>
        <w:t>вещества, сажа, соединения свинца, углеводороды различны групп, самая</w:t>
      </w:r>
      <w:r w:rsidR="00CA2830">
        <w:rPr>
          <w:rStyle w:val="fontstyle21"/>
          <w:b w:val="0"/>
        </w:rPr>
        <w:t xml:space="preserve"> </w:t>
      </w:r>
      <w:r w:rsidR="00CA2830" w:rsidRPr="00CA2830">
        <w:rPr>
          <w:rFonts w:ascii="Times New Roman" w:hAnsi="Times New Roman" w:cs="Times New Roman"/>
          <w:color w:val="000000"/>
          <w:sz w:val="24"/>
          <w:szCs w:val="24"/>
        </w:rPr>
        <w:t>з</w:t>
      </w:r>
      <w:r w:rsidRPr="00D601B8">
        <w:rPr>
          <w:rStyle w:val="fontstyle21"/>
          <w:b w:val="0"/>
        </w:rPr>
        <w:t>начительная из которых - альдегиды, полициклические ароматические</w:t>
      </w:r>
      <w:r w:rsidR="00CA2830">
        <w:rPr>
          <w:rFonts w:ascii="Arial" w:hAnsi="Arial" w:cs="Arial"/>
          <w:color w:val="000000"/>
        </w:rPr>
        <w:t xml:space="preserve"> </w:t>
      </w:r>
      <w:r w:rsidRPr="00D601B8">
        <w:rPr>
          <w:rStyle w:val="fontstyle21"/>
          <w:b w:val="0"/>
        </w:rPr>
        <w:t xml:space="preserve">углеводороды (ПАУ), наиболее токсичным среди которых является </w:t>
      </w:r>
      <w:proofErr w:type="spellStart"/>
      <w:r w:rsidRPr="00D601B8">
        <w:rPr>
          <w:rStyle w:val="fontstyle21"/>
          <w:b w:val="0"/>
        </w:rPr>
        <w:t>бенз</w:t>
      </w:r>
      <w:proofErr w:type="spellEnd"/>
      <w:r w:rsidRPr="00D601B8">
        <w:rPr>
          <w:rStyle w:val="fontstyle21"/>
          <w:b w:val="0"/>
        </w:rPr>
        <w:t>(а)</w:t>
      </w:r>
      <w:proofErr w:type="spellStart"/>
      <w:r w:rsidRPr="00D601B8">
        <w:rPr>
          <w:rStyle w:val="fontstyle21"/>
          <w:b w:val="0"/>
        </w:rPr>
        <w:t>пирен</w:t>
      </w:r>
      <w:proofErr w:type="spellEnd"/>
      <w:r w:rsidRPr="00D601B8">
        <w:rPr>
          <w:rFonts w:ascii="Arial" w:hAnsi="Arial" w:cs="Arial"/>
          <w:color w:val="000000"/>
        </w:rPr>
        <w:br/>
      </w:r>
      <w:r w:rsidRPr="00D601B8">
        <w:rPr>
          <w:rStyle w:val="fontstyle21"/>
          <w:b w:val="0"/>
        </w:rPr>
        <w:t>и др.</w:t>
      </w:r>
      <w:r w:rsidRPr="00D601B8">
        <w:rPr>
          <w:rFonts w:ascii="Arial" w:hAnsi="Arial" w:cs="Arial"/>
          <w:color w:val="000000"/>
        </w:rPr>
        <w:br/>
      </w:r>
      <w:r w:rsidR="00CA2830">
        <w:rPr>
          <w:rStyle w:val="fontstyle21"/>
          <w:b w:val="0"/>
        </w:rPr>
        <w:t xml:space="preserve">   </w:t>
      </w:r>
      <w:r w:rsidRPr="00D601B8">
        <w:rPr>
          <w:rStyle w:val="fontstyle21"/>
          <w:b w:val="0"/>
        </w:rPr>
        <w:t>Загрязнение атмосферного воздуха от автотранспорта в наибольшей</w:t>
      </w:r>
      <w:r w:rsidR="00CA2830">
        <w:rPr>
          <w:rFonts w:ascii="Arial" w:hAnsi="Arial" w:cs="Arial"/>
          <w:color w:val="000000"/>
        </w:rPr>
        <w:t xml:space="preserve"> </w:t>
      </w:r>
      <w:r w:rsidRPr="00D601B8">
        <w:rPr>
          <w:rStyle w:val="fontstyle21"/>
          <w:b w:val="0"/>
        </w:rPr>
        <w:t>степени проявляется в зоне влияния автодорог:</w:t>
      </w:r>
      <w:r w:rsidRPr="00D601B8">
        <w:rPr>
          <w:rStyle w:val="fontstyle31"/>
        </w:rPr>
        <w:t>־</w:t>
      </w:r>
      <w:r w:rsidR="00CA2830">
        <w:rPr>
          <w:rStyle w:val="fontstyle21"/>
          <w:b w:val="0"/>
        </w:rPr>
        <w:t>Самара - Оренбург</w:t>
      </w:r>
      <w:r w:rsidRPr="00D601B8">
        <w:rPr>
          <w:rStyle w:val="fontstyle21"/>
          <w:b w:val="0"/>
        </w:rPr>
        <w:t xml:space="preserve"> (Р224) с максимальной приведенной</w:t>
      </w:r>
      <w:r w:rsidR="00CA2830">
        <w:rPr>
          <w:rFonts w:ascii="Arial" w:hAnsi="Arial" w:cs="Arial"/>
          <w:color w:val="000000"/>
        </w:rPr>
        <w:t xml:space="preserve"> </w:t>
      </w:r>
      <w:r w:rsidRPr="00D601B8">
        <w:rPr>
          <w:rStyle w:val="fontstyle21"/>
          <w:b w:val="0"/>
        </w:rPr>
        <w:t xml:space="preserve">интенсивностью транспортного потока 5500 </w:t>
      </w:r>
      <w:proofErr w:type="spellStart"/>
      <w:r w:rsidRPr="00D601B8">
        <w:rPr>
          <w:rStyle w:val="fontstyle21"/>
          <w:b w:val="0"/>
        </w:rPr>
        <w:t>авт</w:t>
      </w:r>
      <w:proofErr w:type="spellEnd"/>
      <w:r w:rsidRPr="00D601B8">
        <w:rPr>
          <w:rStyle w:val="fontstyle21"/>
          <w:b w:val="0"/>
        </w:rPr>
        <w:t>/</w:t>
      </w:r>
      <w:proofErr w:type="spellStart"/>
      <w:r w:rsidRPr="00D601B8">
        <w:rPr>
          <w:rStyle w:val="fontstyle21"/>
          <w:b w:val="0"/>
        </w:rPr>
        <w:t>сут</w:t>
      </w:r>
      <w:proofErr w:type="spellEnd"/>
      <w:r w:rsidRPr="00D601B8">
        <w:rPr>
          <w:rStyle w:val="fontstyle21"/>
          <w:b w:val="0"/>
        </w:rPr>
        <w:t>.</w:t>
      </w:r>
      <w:r w:rsidR="00CA2830">
        <w:rPr>
          <w:rFonts w:ascii="Arial" w:hAnsi="Arial" w:cs="Arial"/>
          <w:color w:val="000000"/>
        </w:rPr>
        <w:t xml:space="preserve"> </w:t>
      </w:r>
      <w:r w:rsidRPr="00D601B8">
        <w:rPr>
          <w:rStyle w:val="fontstyle21"/>
          <w:b w:val="0"/>
        </w:rPr>
        <w:t>Расчет рассеивания в атмосферном воздухе выбросов загрязняющих</w:t>
      </w:r>
      <w:r w:rsidR="00CA2830">
        <w:rPr>
          <w:rFonts w:ascii="Arial" w:hAnsi="Arial" w:cs="Arial"/>
          <w:color w:val="000000"/>
        </w:rPr>
        <w:t xml:space="preserve"> </w:t>
      </w:r>
      <w:r w:rsidRPr="00D601B8">
        <w:rPr>
          <w:rStyle w:val="fontstyle21"/>
          <w:b w:val="0"/>
        </w:rPr>
        <w:t>веществ от автотранспорта показал, что при такой интенсивности транспортного</w:t>
      </w:r>
      <w:r w:rsidRPr="00D601B8">
        <w:rPr>
          <w:rFonts w:ascii="Arial" w:hAnsi="Arial" w:cs="Arial"/>
          <w:color w:val="000000"/>
        </w:rPr>
        <w:br/>
      </w:r>
      <w:r w:rsidRPr="00D601B8">
        <w:rPr>
          <w:rStyle w:val="fontstyle21"/>
          <w:b w:val="0"/>
        </w:rPr>
        <w:t>потока ожидаемая зона атмосферного загрязнения составит порядка 500 м в обе</w:t>
      </w:r>
      <w:r w:rsidR="00CA2830">
        <w:rPr>
          <w:rFonts w:ascii="Arial" w:hAnsi="Arial" w:cs="Arial"/>
          <w:color w:val="000000"/>
        </w:rPr>
        <w:t xml:space="preserve"> </w:t>
      </w:r>
      <w:r w:rsidRPr="00D601B8">
        <w:rPr>
          <w:rStyle w:val="fontstyle21"/>
          <w:b w:val="0"/>
        </w:rPr>
        <w:t>стороны от дорожного полотна. В пределах зоны атмосферного загрязнения</w:t>
      </w:r>
      <w:r w:rsidR="00CA2830">
        <w:rPr>
          <w:rFonts w:ascii="Arial" w:hAnsi="Arial" w:cs="Arial"/>
          <w:color w:val="000000"/>
        </w:rPr>
        <w:t xml:space="preserve"> </w:t>
      </w:r>
      <w:r w:rsidRPr="00D601B8">
        <w:rPr>
          <w:rStyle w:val="fontstyle21"/>
          <w:b w:val="0"/>
        </w:rPr>
        <w:t>существует вероятность формирования концентраций диоксида азота в</w:t>
      </w:r>
      <w:r w:rsidR="00CA2830">
        <w:rPr>
          <w:rFonts w:ascii="Arial" w:hAnsi="Arial" w:cs="Arial"/>
          <w:color w:val="000000"/>
        </w:rPr>
        <w:t xml:space="preserve"> </w:t>
      </w:r>
      <w:r w:rsidRPr="00D601B8">
        <w:rPr>
          <w:rStyle w:val="fontstyle21"/>
          <w:b w:val="0"/>
        </w:rPr>
        <w:t>диапазоне от 0,2 ПДК до 0,93 ПДК, т.е. вблизи порогового значения 1 ПДК.</w:t>
      </w:r>
      <w:r w:rsidR="00CA2830">
        <w:rPr>
          <w:rFonts w:ascii="Arial" w:hAnsi="Arial" w:cs="Arial"/>
          <w:color w:val="000000"/>
        </w:rPr>
        <w:t xml:space="preserve"> </w:t>
      </w:r>
      <w:r w:rsidRPr="00D601B8">
        <w:rPr>
          <w:rStyle w:val="fontstyle21"/>
          <w:b w:val="0"/>
        </w:rPr>
        <w:t>Ожидаемые максимальные концентрации сернистого ангидрида, оксида углерода,</w:t>
      </w:r>
      <w:r w:rsidR="00CA2830">
        <w:rPr>
          <w:rFonts w:ascii="Arial" w:hAnsi="Arial" w:cs="Arial"/>
          <w:color w:val="000000"/>
        </w:rPr>
        <w:t xml:space="preserve"> </w:t>
      </w:r>
      <w:r w:rsidRPr="00D601B8">
        <w:rPr>
          <w:rStyle w:val="fontstyle21"/>
          <w:b w:val="0"/>
        </w:rPr>
        <w:t xml:space="preserve">сажи, амиленов, </w:t>
      </w:r>
      <w:proofErr w:type="spellStart"/>
      <w:r w:rsidRPr="00D601B8">
        <w:rPr>
          <w:rStyle w:val="fontstyle21"/>
          <w:b w:val="0"/>
        </w:rPr>
        <w:t>бенз</w:t>
      </w:r>
      <w:proofErr w:type="spellEnd"/>
      <w:r w:rsidRPr="00D601B8">
        <w:rPr>
          <w:rStyle w:val="fontstyle21"/>
          <w:b w:val="0"/>
        </w:rPr>
        <w:t>(а)</w:t>
      </w:r>
      <w:proofErr w:type="spellStart"/>
      <w:r w:rsidRPr="00D601B8">
        <w:rPr>
          <w:rStyle w:val="fontstyle21"/>
          <w:b w:val="0"/>
        </w:rPr>
        <w:t>пирена</w:t>
      </w:r>
      <w:proofErr w:type="spellEnd"/>
      <w:r w:rsidRPr="00D601B8">
        <w:rPr>
          <w:rStyle w:val="fontstyle21"/>
          <w:b w:val="0"/>
        </w:rPr>
        <w:t xml:space="preserve"> не превысят нормативных значений.</w:t>
      </w:r>
    </w:p>
    <w:p w:rsidR="00D601B8" w:rsidRPr="00D601B8" w:rsidRDefault="00D601B8" w:rsidP="00D601B8">
      <w:pPr>
        <w:ind w:firstLine="142"/>
      </w:pPr>
      <w:r w:rsidRPr="00D601B8">
        <w:rPr>
          <w:rFonts w:ascii="Arial" w:hAnsi="Arial" w:cs="Arial"/>
          <w:color w:val="000000"/>
        </w:rPr>
        <w:br/>
      </w:r>
      <w:r w:rsidRPr="00D601B8">
        <w:rPr>
          <w:rStyle w:val="fontstyle01"/>
        </w:rPr>
        <w:t xml:space="preserve"> </w:t>
      </w:r>
      <w:r w:rsidRPr="00CA2830">
        <w:rPr>
          <w:rStyle w:val="fontstyle01"/>
          <w:b/>
        </w:rPr>
        <w:t>Источники и уровень загрязнения поверхностных вод</w:t>
      </w:r>
      <w:r w:rsidRPr="00D601B8">
        <w:rPr>
          <w:rFonts w:ascii="Arial" w:hAnsi="Arial" w:cs="Arial"/>
          <w:bCs/>
          <w:i/>
          <w:iCs/>
          <w:color w:val="000000"/>
        </w:rPr>
        <w:br/>
      </w:r>
      <w:r w:rsidR="00CA2830">
        <w:rPr>
          <w:rStyle w:val="fontstyle21"/>
          <w:b w:val="0"/>
        </w:rPr>
        <w:t xml:space="preserve">   </w:t>
      </w:r>
      <w:r w:rsidRPr="00D601B8">
        <w:rPr>
          <w:rStyle w:val="fontstyle21"/>
          <w:b w:val="0"/>
        </w:rPr>
        <w:t>Уровень антропогенного воздействия на поверхностные водные объекты</w:t>
      </w:r>
      <w:r w:rsidR="00CA2830">
        <w:rPr>
          <w:rFonts w:ascii="Arial" w:hAnsi="Arial" w:cs="Arial"/>
          <w:color w:val="000000"/>
        </w:rPr>
        <w:t xml:space="preserve"> </w:t>
      </w:r>
      <w:r w:rsidRPr="00D601B8">
        <w:rPr>
          <w:rStyle w:val="fontstyle21"/>
          <w:b w:val="0"/>
        </w:rPr>
        <w:t>характеризуется формируемым в результате этого воздействия качеством воды.</w:t>
      </w:r>
      <w:r w:rsidR="00CA2830">
        <w:rPr>
          <w:rFonts w:ascii="Arial" w:hAnsi="Arial" w:cs="Arial"/>
          <w:color w:val="000000"/>
        </w:rPr>
        <w:t xml:space="preserve"> </w:t>
      </w:r>
      <w:r w:rsidRPr="00D601B8">
        <w:rPr>
          <w:rStyle w:val="fontstyle21"/>
          <w:b w:val="0"/>
        </w:rPr>
        <w:t xml:space="preserve">В целом, выделяют три основные </w:t>
      </w:r>
      <w:r w:rsidRPr="00D601B8">
        <w:rPr>
          <w:rStyle w:val="fontstyle21"/>
          <w:b w:val="0"/>
        </w:rPr>
        <w:lastRenderedPageBreak/>
        <w:t>группы антропогенных факторов,</w:t>
      </w:r>
      <w:r w:rsidR="00CA2830">
        <w:rPr>
          <w:rFonts w:ascii="Arial" w:hAnsi="Arial" w:cs="Arial"/>
          <w:color w:val="000000"/>
        </w:rPr>
        <w:t xml:space="preserve"> </w:t>
      </w:r>
      <w:r w:rsidRPr="00D601B8">
        <w:rPr>
          <w:rStyle w:val="fontstyle21"/>
          <w:b w:val="0"/>
        </w:rPr>
        <w:t>определяющих качество воды поверхностных водных объектов:</w:t>
      </w:r>
      <w:r w:rsidRPr="00D601B8">
        <w:br/>
      </w:r>
      <w:r w:rsidRPr="00D601B8">
        <w:rPr>
          <w:rStyle w:val="fontstyle21"/>
          <w:b w:val="0"/>
        </w:rPr>
        <w:t>1) Фоновое загрязнение, поступающее от организованных и диффузных</w:t>
      </w:r>
      <w:r w:rsidR="00CA2830">
        <w:rPr>
          <w:rFonts w:ascii="Arial" w:hAnsi="Arial" w:cs="Arial"/>
          <w:color w:val="000000"/>
        </w:rPr>
        <w:t xml:space="preserve"> </w:t>
      </w:r>
      <w:r w:rsidRPr="00D601B8">
        <w:rPr>
          <w:rStyle w:val="fontstyle21"/>
          <w:b w:val="0"/>
        </w:rPr>
        <w:t>источников, расположенных выше по течению;</w:t>
      </w:r>
      <w:r w:rsidRPr="00D601B8">
        <w:rPr>
          <w:rFonts w:ascii="Arial" w:hAnsi="Arial" w:cs="Arial"/>
          <w:color w:val="000000"/>
        </w:rPr>
        <w:br/>
      </w:r>
      <w:r w:rsidRPr="00D601B8">
        <w:rPr>
          <w:rStyle w:val="fontstyle21"/>
          <w:b w:val="0"/>
        </w:rPr>
        <w:t>2) Организованные выпуски различных категорий сточных вод в</w:t>
      </w:r>
      <w:r w:rsidR="00CA2830">
        <w:rPr>
          <w:rFonts w:ascii="Arial" w:hAnsi="Arial" w:cs="Arial"/>
          <w:color w:val="000000"/>
        </w:rPr>
        <w:t xml:space="preserve"> </w:t>
      </w:r>
      <w:r w:rsidRPr="00D601B8">
        <w:rPr>
          <w:rStyle w:val="fontstyle21"/>
          <w:b w:val="0"/>
        </w:rPr>
        <w:t>пределах акватории;</w:t>
      </w:r>
      <w:r w:rsidRPr="00D601B8">
        <w:rPr>
          <w:rFonts w:ascii="Arial" w:hAnsi="Arial" w:cs="Arial"/>
          <w:color w:val="000000"/>
        </w:rPr>
        <w:br/>
      </w:r>
      <w:r w:rsidRPr="00D601B8">
        <w:rPr>
          <w:rStyle w:val="fontstyle21"/>
          <w:b w:val="0"/>
        </w:rPr>
        <w:t>3) Диффузное загрязнение с площади водосбора водного объекта,</w:t>
      </w:r>
      <w:r w:rsidR="00CA2830">
        <w:rPr>
          <w:rFonts w:ascii="Arial" w:hAnsi="Arial" w:cs="Arial"/>
          <w:color w:val="000000"/>
        </w:rPr>
        <w:t xml:space="preserve"> </w:t>
      </w:r>
      <w:r w:rsidRPr="00D601B8">
        <w:rPr>
          <w:rStyle w:val="fontstyle21"/>
          <w:b w:val="0"/>
        </w:rPr>
        <w:t>поступающее с ливневыми водами, дренажными водами</w:t>
      </w:r>
      <w:r w:rsidR="00CA2830">
        <w:rPr>
          <w:rFonts w:ascii="Arial" w:hAnsi="Arial" w:cs="Arial"/>
          <w:color w:val="000000"/>
        </w:rPr>
        <w:t xml:space="preserve"> </w:t>
      </w:r>
      <w:r w:rsidRPr="00D601B8">
        <w:rPr>
          <w:rStyle w:val="fontstyle21"/>
          <w:b w:val="0"/>
        </w:rPr>
        <w:t>мелиорированных территорий, переносимыми с боковой</w:t>
      </w:r>
      <w:r w:rsidRPr="00D601B8">
        <w:rPr>
          <w:rFonts w:ascii="Arial" w:hAnsi="Arial" w:cs="Arial"/>
          <w:color w:val="000000"/>
        </w:rPr>
        <w:br/>
      </w:r>
      <w:proofErr w:type="spellStart"/>
      <w:r w:rsidRPr="00D601B8">
        <w:rPr>
          <w:rStyle w:val="fontstyle21"/>
          <w:b w:val="0"/>
        </w:rPr>
        <w:t>приточностью</w:t>
      </w:r>
      <w:proofErr w:type="spellEnd"/>
      <w:r w:rsidRPr="00D601B8">
        <w:rPr>
          <w:rStyle w:val="fontstyle21"/>
          <w:b w:val="0"/>
        </w:rPr>
        <w:t>.</w:t>
      </w:r>
      <w:r w:rsidRPr="00D601B8">
        <w:rPr>
          <w:rFonts w:ascii="Arial" w:hAnsi="Arial" w:cs="Arial"/>
          <w:color w:val="000000"/>
        </w:rPr>
        <w:br/>
      </w:r>
      <w:r w:rsidR="00CA2830">
        <w:rPr>
          <w:rStyle w:val="fontstyle21"/>
          <w:b w:val="0"/>
        </w:rPr>
        <w:t xml:space="preserve">   </w:t>
      </w:r>
      <w:r w:rsidRPr="00D601B8">
        <w:rPr>
          <w:rStyle w:val="fontstyle21"/>
          <w:b w:val="0"/>
        </w:rPr>
        <w:t>Основными видами водопользования на поверхностных водных объектах в</w:t>
      </w:r>
      <w:r w:rsidR="00CA2830">
        <w:rPr>
          <w:rFonts w:ascii="Arial" w:hAnsi="Arial" w:cs="Arial"/>
          <w:color w:val="000000"/>
        </w:rPr>
        <w:t xml:space="preserve"> </w:t>
      </w:r>
      <w:r w:rsidR="00CA2830">
        <w:rPr>
          <w:rStyle w:val="fontstyle21"/>
          <w:b w:val="0"/>
        </w:rPr>
        <w:t>границах Бузулукского района</w:t>
      </w:r>
      <w:r w:rsidRPr="00D601B8">
        <w:rPr>
          <w:rStyle w:val="fontstyle21"/>
          <w:b w:val="0"/>
        </w:rPr>
        <w:t xml:space="preserve"> являются: рекреация, рыболовство, полив огородов</w:t>
      </w:r>
      <w:r w:rsidR="00CA2830">
        <w:rPr>
          <w:rStyle w:val="fontstyle21"/>
          <w:b w:val="0"/>
        </w:rPr>
        <w:t>, водопой скота</w:t>
      </w:r>
      <w:r w:rsidRPr="00D601B8">
        <w:rPr>
          <w:rStyle w:val="fontstyle21"/>
          <w:b w:val="0"/>
        </w:rPr>
        <w:t xml:space="preserve"> и</w:t>
      </w:r>
      <w:r w:rsidRPr="00D601B8">
        <w:rPr>
          <w:rFonts w:ascii="Arial" w:hAnsi="Arial" w:cs="Arial"/>
          <w:color w:val="000000"/>
        </w:rPr>
        <w:br/>
      </w:r>
      <w:r w:rsidRPr="00D601B8">
        <w:rPr>
          <w:rStyle w:val="fontstyle21"/>
          <w:b w:val="0"/>
        </w:rPr>
        <w:t>отведение различных категорий сточных вод.</w:t>
      </w:r>
      <w:r w:rsidRPr="00D601B8">
        <w:rPr>
          <w:rFonts w:ascii="Arial" w:hAnsi="Arial" w:cs="Arial"/>
          <w:color w:val="000000"/>
        </w:rPr>
        <w:br/>
      </w:r>
      <w:r w:rsidR="00CA2830">
        <w:rPr>
          <w:rStyle w:val="fontstyle41"/>
        </w:rPr>
        <w:t xml:space="preserve">   </w:t>
      </w:r>
      <w:r w:rsidRPr="00D601B8">
        <w:rPr>
          <w:rStyle w:val="fontstyle41"/>
        </w:rPr>
        <w:t>По данным лабораторного исследования воды водоемов в местах</w:t>
      </w:r>
      <w:r w:rsidR="00CA2830">
        <w:rPr>
          <w:rFonts w:ascii="Arial" w:hAnsi="Arial" w:cs="Arial"/>
          <w:i/>
          <w:iCs/>
          <w:color w:val="000000"/>
        </w:rPr>
        <w:t xml:space="preserve"> </w:t>
      </w:r>
      <w:r w:rsidRPr="00D601B8">
        <w:rPr>
          <w:rStyle w:val="fontstyle41"/>
        </w:rPr>
        <w:t xml:space="preserve">культурно-массового водопользования населения вода в 2007г. </w:t>
      </w:r>
      <w:r w:rsidR="00CA2830" w:rsidRPr="00D601B8">
        <w:rPr>
          <w:rStyle w:val="fontstyle41"/>
          <w:rFonts w:hint="eastAsia"/>
        </w:rPr>
        <w:t>П</w:t>
      </w:r>
      <w:r w:rsidRPr="00D601B8">
        <w:rPr>
          <w:rStyle w:val="fontstyle41"/>
        </w:rPr>
        <w:t>о</w:t>
      </w:r>
      <w:r w:rsidR="00CA2830">
        <w:rPr>
          <w:rFonts w:ascii="Arial" w:hAnsi="Arial" w:cs="Arial"/>
          <w:i/>
          <w:iCs/>
          <w:color w:val="000000"/>
        </w:rPr>
        <w:t xml:space="preserve"> </w:t>
      </w:r>
      <w:r w:rsidRPr="00D601B8">
        <w:rPr>
          <w:rStyle w:val="fontstyle41"/>
        </w:rPr>
        <w:t>бактериологическим показателям и по санитарно-химическим показателям не</w:t>
      </w:r>
      <w:r w:rsidR="00CA2830">
        <w:rPr>
          <w:rFonts w:ascii="Arial" w:hAnsi="Arial" w:cs="Arial"/>
          <w:i/>
          <w:iCs/>
          <w:color w:val="000000"/>
        </w:rPr>
        <w:t xml:space="preserve"> </w:t>
      </w:r>
      <w:r w:rsidRPr="00D601B8">
        <w:rPr>
          <w:rStyle w:val="fontstyle41"/>
        </w:rPr>
        <w:t>соответствует гигиеническим требованиям.</w:t>
      </w:r>
    </w:p>
    <w:p w:rsidR="000A5BA2" w:rsidRDefault="00D601B8" w:rsidP="00D601B8">
      <w:pPr>
        <w:rPr>
          <w:rStyle w:val="fontstyle21"/>
          <w:b w:val="0"/>
        </w:rPr>
      </w:pPr>
      <w:r>
        <w:br/>
      </w:r>
      <w:r>
        <w:rPr>
          <w:rStyle w:val="fontstyle01"/>
        </w:rPr>
        <w:t xml:space="preserve"> </w:t>
      </w:r>
      <w:r w:rsidRPr="00CA2830">
        <w:rPr>
          <w:rStyle w:val="fontstyle01"/>
          <w:b/>
        </w:rPr>
        <w:t>Источники загрязнения почв и подземных вод</w:t>
      </w:r>
      <w:r w:rsidRPr="00CA2830">
        <w:rPr>
          <w:rFonts w:ascii="Arial" w:hAnsi="Arial" w:cs="Arial"/>
          <w:b/>
          <w:bCs/>
          <w:i/>
          <w:iCs/>
          <w:color w:val="000000"/>
        </w:rPr>
        <w:br/>
      </w:r>
      <w:r w:rsidR="000A5BA2">
        <w:rPr>
          <w:rStyle w:val="fontstyle21"/>
          <w:b w:val="0"/>
        </w:rPr>
        <w:t xml:space="preserve">   </w:t>
      </w:r>
      <w:r w:rsidRPr="00CA2830">
        <w:rPr>
          <w:rStyle w:val="fontstyle21"/>
          <w:b w:val="0"/>
        </w:rPr>
        <w:t>Источниками загрязнения почв и подземных вод в границах</w:t>
      </w:r>
      <w:r w:rsidR="000A5BA2">
        <w:rPr>
          <w:rFonts w:ascii="Arial" w:hAnsi="Arial" w:cs="Arial"/>
          <w:b/>
          <w:color w:val="000000"/>
        </w:rPr>
        <w:t xml:space="preserve"> </w:t>
      </w:r>
      <w:r w:rsidRPr="00CA2830">
        <w:rPr>
          <w:rStyle w:val="fontstyle21"/>
          <w:b w:val="0"/>
        </w:rPr>
        <w:t>проектирования являются производственные площадки промышленных</w:t>
      </w:r>
      <w:r w:rsidR="000A5BA2">
        <w:rPr>
          <w:rFonts w:ascii="Arial" w:hAnsi="Arial" w:cs="Arial"/>
          <w:b/>
          <w:color w:val="000000"/>
        </w:rPr>
        <w:t xml:space="preserve"> </w:t>
      </w:r>
      <w:r w:rsidRPr="00CA2830">
        <w:rPr>
          <w:rStyle w:val="fontstyle21"/>
          <w:b w:val="0"/>
        </w:rPr>
        <w:t>предприятий, автодороги, кладбища, скотомогильники, свалки промышленных и</w:t>
      </w:r>
      <w:r w:rsidR="000A5BA2">
        <w:rPr>
          <w:rFonts w:ascii="Arial" w:hAnsi="Arial" w:cs="Arial"/>
          <w:b/>
          <w:color w:val="000000"/>
        </w:rPr>
        <w:t xml:space="preserve"> </w:t>
      </w:r>
      <w:r w:rsidRPr="00CA2830">
        <w:rPr>
          <w:rStyle w:val="fontstyle21"/>
          <w:b w:val="0"/>
        </w:rPr>
        <w:t>бытовых отходов.</w:t>
      </w:r>
      <w:r w:rsidRPr="00CA2830">
        <w:rPr>
          <w:rFonts w:ascii="Arial" w:hAnsi="Arial" w:cs="Arial"/>
          <w:b/>
          <w:color w:val="000000"/>
        </w:rPr>
        <w:br/>
      </w:r>
      <w:r w:rsidR="000A5BA2">
        <w:rPr>
          <w:rStyle w:val="fontstyle21"/>
          <w:b w:val="0"/>
        </w:rPr>
        <w:t>Бузулукский район</w:t>
      </w:r>
      <w:r w:rsidRPr="00CA2830">
        <w:rPr>
          <w:rStyle w:val="fontstyle21"/>
          <w:b w:val="0"/>
        </w:rPr>
        <w:t xml:space="preserve"> является одним из центров нефтедобывающего</w:t>
      </w:r>
      <w:r w:rsidR="000A5BA2">
        <w:rPr>
          <w:rFonts w:ascii="Arial" w:hAnsi="Arial" w:cs="Arial"/>
          <w:b/>
          <w:color w:val="000000"/>
        </w:rPr>
        <w:t xml:space="preserve"> </w:t>
      </w:r>
      <w:r w:rsidRPr="00CA2830">
        <w:rPr>
          <w:rStyle w:val="fontstyle21"/>
          <w:b w:val="0"/>
        </w:rPr>
        <w:t>производства в Оренбургской области. Территорию района пересекают</w:t>
      </w:r>
      <w:r w:rsidR="000A5BA2">
        <w:rPr>
          <w:rFonts w:ascii="Arial" w:hAnsi="Arial" w:cs="Arial"/>
          <w:b/>
          <w:color w:val="000000"/>
        </w:rPr>
        <w:t xml:space="preserve"> </w:t>
      </w:r>
      <w:r w:rsidRPr="00CA2830">
        <w:rPr>
          <w:rStyle w:val="fontstyle21"/>
          <w:b w:val="0"/>
        </w:rPr>
        <w:t xml:space="preserve">магистральные </w:t>
      </w:r>
      <w:proofErr w:type="spellStart"/>
      <w:r w:rsidRPr="00CA2830">
        <w:rPr>
          <w:rStyle w:val="fontstyle21"/>
          <w:b w:val="0"/>
        </w:rPr>
        <w:t>нефте</w:t>
      </w:r>
      <w:proofErr w:type="spellEnd"/>
      <w:r w:rsidRPr="00CA2830">
        <w:rPr>
          <w:rStyle w:val="fontstyle21"/>
          <w:b w:val="0"/>
        </w:rPr>
        <w:t>-, газопроводы, ведется активная разработка нефтяных</w:t>
      </w:r>
      <w:r w:rsidR="000A5BA2">
        <w:rPr>
          <w:rFonts w:ascii="Arial" w:hAnsi="Arial" w:cs="Arial"/>
          <w:b/>
          <w:color w:val="000000"/>
        </w:rPr>
        <w:t xml:space="preserve"> </w:t>
      </w:r>
      <w:r w:rsidRPr="00CA2830">
        <w:rPr>
          <w:rStyle w:val="fontstyle21"/>
          <w:b w:val="0"/>
        </w:rPr>
        <w:t>месторождений, со всей сопутствующей инфраструктурой: скважинами, сетью</w:t>
      </w:r>
      <w:r w:rsidR="000A5BA2">
        <w:rPr>
          <w:rFonts w:ascii="Arial" w:hAnsi="Arial" w:cs="Arial"/>
          <w:b/>
          <w:color w:val="000000"/>
        </w:rPr>
        <w:t xml:space="preserve"> </w:t>
      </w:r>
      <w:r w:rsidRPr="00CA2830">
        <w:rPr>
          <w:rStyle w:val="fontstyle21"/>
          <w:b w:val="0"/>
        </w:rPr>
        <w:t>технологических, межпромысловых, промысловых и транзитных трубопроводов и</w:t>
      </w:r>
      <w:r w:rsidRPr="00CA2830">
        <w:rPr>
          <w:rFonts w:ascii="Arial" w:hAnsi="Arial" w:cs="Arial"/>
          <w:b/>
          <w:color w:val="000000"/>
        </w:rPr>
        <w:br/>
      </w:r>
      <w:r w:rsidRPr="00CA2830">
        <w:rPr>
          <w:rStyle w:val="fontstyle21"/>
          <w:b w:val="0"/>
        </w:rPr>
        <w:t>коллекторов, водоводов, нефтеочистительными и нефтеперекачивающими</w:t>
      </w:r>
      <w:r w:rsidR="000A5BA2">
        <w:rPr>
          <w:rFonts w:ascii="Arial" w:hAnsi="Arial" w:cs="Arial"/>
          <w:b/>
          <w:color w:val="000000"/>
        </w:rPr>
        <w:t xml:space="preserve"> </w:t>
      </w:r>
      <w:r w:rsidRPr="00CA2830">
        <w:rPr>
          <w:rStyle w:val="fontstyle21"/>
          <w:b w:val="0"/>
        </w:rPr>
        <w:t>станциями.</w:t>
      </w:r>
      <w:r w:rsidR="000A5BA2">
        <w:rPr>
          <w:rFonts w:ascii="Arial" w:hAnsi="Arial" w:cs="Arial"/>
          <w:b/>
          <w:color w:val="000000"/>
        </w:rPr>
        <w:t xml:space="preserve"> </w:t>
      </w:r>
      <w:r w:rsidRPr="00CA2830">
        <w:rPr>
          <w:rStyle w:val="fontstyle21"/>
          <w:b w:val="0"/>
        </w:rPr>
        <w:t>Образующиеся в результате разработки месторождений нефтяной и</w:t>
      </w:r>
      <w:r w:rsidR="000A5BA2">
        <w:rPr>
          <w:rFonts w:ascii="Arial" w:hAnsi="Arial" w:cs="Arial"/>
          <w:b/>
          <w:color w:val="000000"/>
        </w:rPr>
        <w:t xml:space="preserve"> </w:t>
      </w:r>
      <w:r w:rsidRPr="00CA2830">
        <w:rPr>
          <w:rStyle w:val="fontstyle21"/>
          <w:b w:val="0"/>
        </w:rPr>
        <w:t>буровые шламы, сточные воды, содержащие различные химические соединения</w:t>
      </w:r>
      <w:r w:rsidR="000A5BA2">
        <w:rPr>
          <w:rFonts w:ascii="Arial" w:hAnsi="Arial" w:cs="Arial"/>
          <w:b/>
          <w:color w:val="000000"/>
        </w:rPr>
        <w:t xml:space="preserve"> </w:t>
      </w:r>
      <w:r w:rsidRPr="00CA2830">
        <w:rPr>
          <w:rStyle w:val="fontstyle21"/>
          <w:b w:val="0"/>
        </w:rPr>
        <w:t>негативно воздействуют на воздух, воду, почву, растительный и животный мир, на</w:t>
      </w:r>
      <w:r w:rsidR="000A5BA2">
        <w:rPr>
          <w:rFonts w:ascii="Arial" w:hAnsi="Arial" w:cs="Arial"/>
          <w:b/>
          <w:color w:val="000000"/>
        </w:rPr>
        <w:t xml:space="preserve"> </w:t>
      </w:r>
      <w:r w:rsidRPr="00CA2830">
        <w:rPr>
          <w:rStyle w:val="fontstyle21"/>
          <w:b w:val="0"/>
        </w:rPr>
        <w:t>человека. Радиус воздействия на природную среду, как правило, значительно</w:t>
      </w:r>
      <w:r w:rsidR="000A5BA2">
        <w:rPr>
          <w:rFonts w:ascii="Arial" w:hAnsi="Arial" w:cs="Arial"/>
          <w:b/>
          <w:color w:val="000000"/>
        </w:rPr>
        <w:t xml:space="preserve"> </w:t>
      </w:r>
      <w:r w:rsidRPr="00CA2830">
        <w:rPr>
          <w:rStyle w:val="fontstyle21"/>
          <w:b w:val="0"/>
        </w:rPr>
        <w:t>превышает границы месторождений, а глубина техногенного воздействия от</w:t>
      </w:r>
      <w:r w:rsidRPr="00CA2830">
        <w:rPr>
          <w:rFonts w:ascii="Arial" w:hAnsi="Arial" w:cs="Arial"/>
          <w:b/>
          <w:color w:val="000000"/>
        </w:rPr>
        <w:br/>
      </w:r>
      <w:r w:rsidRPr="00CA2830">
        <w:rPr>
          <w:rStyle w:val="fontstyle21"/>
          <w:b w:val="0"/>
        </w:rPr>
        <w:t>нефтедобычи может достигать 3,5 км.</w:t>
      </w:r>
      <w:r w:rsidRPr="00CA2830">
        <w:rPr>
          <w:rFonts w:ascii="Arial" w:hAnsi="Arial" w:cs="Arial"/>
          <w:b/>
          <w:color w:val="000000"/>
        </w:rPr>
        <w:br/>
      </w:r>
      <w:r w:rsidR="000A5BA2">
        <w:rPr>
          <w:rStyle w:val="fontstyle21"/>
          <w:b w:val="0"/>
        </w:rPr>
        <w:t xml:space="preserve">   </w:t>
      </w:r>
      <w:r w:rsidRPr="00CA2830">
        <w:rPr>
          <w:rStyle w:val="fontstyle21"/>
          <w:b w:val="0"/>
        </w:rPr>
        <w:t>Загрязнение грунтовых вод на проектируемой территории происходит в</w:t>
      </w:r>
      <w:r w:rsidR="000A5BA2">
        <w:rPr>
          <w:rFonts w:ascii="Arial" w:hAnsi="Arial" w:cs="Arial"/>
          <w:b/>
          <w:color w:val="000000"/>
        </w:rPr>
        <w:t xml:space="preserve"> </w:t>
      </w:r>
      <w:r w:rsidRPr="00CA2830">
        <w:rPr>
          <w:rStyle w:val="fontstyle21"/>
          <w:b w:val="0"/>
        </w:rPr>
        <w:t>связи с переувлажнением и вторичным засолением почв при закачке пластовых</w:t>
      </w:r>
      <w:r w:rsidR="000A5BA2">
        <w:rPr>
          <w:rFonts w:ascii="Arial" w:hAnsi="Arial" w:cs="Arial"/>
          <w:b/>
          <w:color w:val="000000"/>
        </w:rPr>
        <w:t xml:space="preserve"> </w:t>
      </w:r>
      <w:r w:rsidRPr="00CA2830">
        <w:rPr>
          <w:rStyle w:val="fontstyle21"/>
          <w:b w:val="0"/>
        </w:rPr>
        <w:t>вод в продуктивные горизонты.</w:t>
      </w:r>
      <w:r w:rsidR="000A5BA2">
        <w:rPr>
          <w:rFonts w:ascii="Arial" w:hAnsi="Arial" w:cs="Arial"/>
          <w:b/>
          <w:color w:val="000000"/>
        </w:rPr>
        <w:t xml:space="preserve"> </w:t>
      </w:r>
      <w:r w:rsidRPr="00CA2830">
        <w:rPr>
          <w:rStyle w:val="fontstyle21"/>
          <w:b w:val="0"/>
        </w:rPr>
        <w:t>Прохождение газо- и нефтепроводов сопровождается загрязнением</w:t>
      </w:r>
      <w:r w:rsidR="000A5BA2">
        <w:rPr>
          <w:rFonts w:ascii="Arial" w:hAnsi="Arial" w:cs="Arial"/>
          <w:b/>
          <w:color w:val="000000"/>
        </w:rPr>
        <w:t xml:space="preserve"> </w:t>
      </w:r>
      <w:r w:rsidRPr="00CA2830">
        <w:rPr>
          <w:rStyle w:val="fontstyle21"/>
          <w:b w:val="0"/>
        </w:rPr>
        <w:t>территории в результате утечки газа и нефти через негерметичные соединения</w:t>
      </w:r>
      <w:r w:rsidR="000A5BA2">
        <w:rPr>
          <w:rFonts w:ascii="Arial" w:hAnsi="Arial" w:cs="Arial"/>
          <w:b/>
          <w:color w:val="000000"/>
        </w:rPr>
        <w:t xml:space="preserve"> </w:t>
      </w:r>
      <w:r w:rsidRPr="00CA2830">
        <w:rPr>
          <w:rStyle w:val="fontstyle21"/>
          <w:b w:val="0"/>
        </w:rPr>
        <w:t>трубопроводов, при выполнении сливно-наливных операций или развитии</w:t>
      </w:r>
      <w:r w:rsidR="000A5BA2">
        <w:rPr>
          <w:rFonts w:ascii="Arial" w:hAnsi="Arial" w:cs="Arial"/>
          <w:b/>
          <w:color w:val="000000"/>
        </w:rPr>
        <w:t xml:space="preserve"> </w:t>
      </w:r>
      <w:r w:rsidRPr="00CA2830">
        <w:rPr>
          <w:rStyle w:val="fontstyle21"/>
          <w:b w:val="0"/>
        </w:rPr>
        <w:t>аварийных ситуаций.</w:t>
      </w:r>
      <w:r w:rsidRPr="00CA2830">
        <w:rPr>
          <w:b/>
        </w:rPr>
        <w:br/>
      </w:r>
      <w:r w:rsidR="000A5BA2">
        <w:rPr>
          <w:rStyle w:val="fontstyle41"/>
          <w:b/>
        </w:rPr>
        <w:t xml:space="preserve">   </w:t>
      </w:r>
      <w:r w:rsidRPr="00CA2830">
        <w:rPr>
          <w:rStyle w:val="fontstyle21"/>
          <w:b w:val="0"/>
        </w:rPr>
        <w:t>Мощное воздействие на состояние почв и грунтовых вод оказывают</w:t>
      </w:r>
      <w:r w:rsidR="000A5BA2">
        <w:rPr>
          <w:rFonts w:ascii="Arial" w:hAnsi="Arial" w:cs="Arial"/>
          <w:b/>
          <w:color w:val="000000"/>
        </w:rPr>
        <w:t xml:space="preserve"> </w:t>
      </w:r>
      <w:r w:rsidRPr="00CA2830">
        <w:rPr>
          <w:rStyle w:val="fontstyle21"/>
          <w:b w:val="0"/>
        </w:rPr>
        <w:t xml:space="preserve">сельскохозяйственные объекты </w:t>
      </w:r>
      <w:r w:rsidR="000A5BA2">
        <w:rPr>
          <w:rStyle w:val="fontstyle21"/>
          <w:b w:val="0"/>
        </w:rPr>
        <w:t>Бузулукского района</w:t>
      </w:r>
      <w:r w:rsidRPr="00CA2830">
        <w:rPr>
          <w:rStyle w:val="fontstyle21"/>
          <w:b w:val="0"/>
        </w:rPr>
        <w:t>, основными источниками</w:t>
      </w:r>
      <w:r w:rsidR="000A5BA2">
        <w:rPr>
          <w:rFonts w:ascii="Arial" w:hAnsi="Arial" w:cs="Arial"/>
          <w:b/>
          <w:color w:val="000000"/>
        </w:rPr>
        <w:t xml:space="preserve"> </w:t>
      </w:r>
      <w:r w:rsidRPr="00CA2830">
        <w:rPr>
          <w:rStyle w:val="fontstyle21"/>
          <w:b w:val="0"/>
        </w:rPr>
        <w:t>загрязнения которых являются стоки и навоз животноводческих предприятий и</w:t>
      </w:r>
      <w:r w:rsidR="000A5BA2">
        <w:rPr>
          <w:rFonts w:ascii="Arial" w:hAnsi="Arial" w:cs="Arial"/>
          <w:b/>
          <w:color w:val="000000"/>
        </w:rPr>
        <w:t xml:space="preserve"> </w:t>
      </w:r>
      <w:r w:rsidRPr="00CA2830">
        <w:rPr>
          <w:rStyle w:val="fontstyle21"/>
          <w:b w:val="0"/>
        </w:rPr>
        <w:t>ферм, а также земледелие, сопровождаемое внесением удобрений и</w:t>
      </w:r>
      <w:r w:rsidR="000A5BA2">
        <w:rPr>
          <w:rFonts w:ascii="Arial" w:hAnsi="Arial" w:cs="Arial"/>
          <w:b/>
          <w:color w:val="000000"/>
        </w:rPr>
        <w:t xml:space="preserve"> </w:t>
      </w:r>
      <w:r w:rsidRPr="00CA2830">
        <w:rPr>
          <w:rStyle w:val="fontstyle21"/>
          <w:b w:val="0"/>
        </w:rPr>
        <w:t>ядохимикатов, смываемых с полей дождевыми и талыми водами. Значительную</w:t>
      </w:r>
      <w:r w:rsidRPr="00CA2830">
        <w:rPr>
          <w:rFonts w:ascii="Arial" w:hAnsi="Arial" w:cs="Arial"/>
          <w:b/>
          <w:color w:val="000000"/>
        </w:rPr>
        <w:br/>
      </w:r>
      <w:r w:rsidRPr="00CA2830">
        <w:rPr>
          <w:rStyle w:val="fontstyle21"/>
          <w:b w:val="0"/>
        </w:rPr>
        <w:t>опасность для экологического состояния территорий представляют хранилища и</w:t>
      </w:r>
      <w:r w:rsidR="000A5BA2">
        <w:rPr>
          <w:rFonts w:ascii="Arial" w:hAnsi="Arial" w:cs="Arial"/>
          <w:b/>
          <w:color w:val="000000"/>
        </w:rPr>
        <w:t xml:space="preserve"> </w:t>
      </w:r>
      <w:r w:rsidRPr="00CA2830">
        <w:rPr>
          <w:rStyle w:val="fontstyle21"/>
          <w:b w:val="0"/>
        </w:rPr>
        <w:t>площадки для буртования навоза и помета, производства по обработке и</w:t>
      </w:r>
      <w:r w:rsidR="000A5BA2">
        <w:rPr>
          <w:rFonts w:ascii="Arial" w:hAnsi="Arial" w:cs="Arial"/>
          <w:b/>
          <w:color w:val="000000"/>
        </w:rPr>
        <w:t xml:space="preserve"> </w:t>
      </w:r>
      <w:r w:rsidR="000A5BA2">
        <w:rPr>
          <w:rStyle w:val="fontstyle21"/>
          <w:b w:val="0"/>
        </w:rPr>
        <w:t>протравливанию семян.</w:t>
      </w:r>
      <w:r w:rsidRPr="00CA2830">
        <w:rPr>
          <w:rFonts w:ascii="Arial" w:hAnsi="Arial" w:cs="Arial"/>
          <w:b/>
          <w:color w:val="000000"/>
        </w:rPr>
        <w:br/>
      </w:r>
      <w:r w:rsidR="000A5BA2">
        <w:rPr>
          <w:rStyle w:val="fontstyle21"/>
          <w:b w:val="0"/>
        </w:rPr>
        <w:t xml:space="preserve">   </w:t>
      </w:r>
      <w:r w:rsidRPr="000A5BA2">
        <w:rPr>
          <w:rStyle w:val="fontstyle21"/>
          <w:b w:val="0"/>
        </w:rPr>
        <w:t>Почвы в зоне прохождения автомобильных дорог подвергаются</w:t>
      </w:r>
      <w:r w:rsidR="000A5BA2">
        <w:rPr>
          <w:rFonts w:ascii="Arial" w:hAnsi="Arial" w:cs="Arial"/>
          <w:b/>
          <w:color w:val="000000"/>
        </w:rPr>
        <w:t xml:space="preserve"> </w:t>
      </w:r>
      <w:r w:rsidRPr="000A5BA2">
        <w:rPr>
          <w:rStyle w:val="fontstyle21"/>
          <w:b w:val="0"/>
        </w:rPr>
        <w:t>загрязнению соединениями тяжелых металлов, дорожной и резиновой пылью.</w:t>
      </w:r>
      <w:r w:rsidR="000A5BA2">
        <w:rPr>
          <w:rFonts w:ascii="Arial" w:hAnsi="Arial" w:cs="Arial"/>
          <w:b/>
          <w:color w:val="000000"/>
        </w:rPr>
        <w:t xml:space="preserve"> </w:t>
      </w:r>
      <w:r w:rsidR="000A5BA2">
        <w:rPr>
          <w:rStyle w:val="fontstyle21"/>
          <w:b w:val="0"/>
        </w:rPr>
        <w:t>Потери ГСМ от</w:t>
      </w:r>
      <w:r w:rsidRPr="000A5BA2">
        <w:rPr>
          <w:rStyle w:val="fontstyle21"/>
          <w:b w:val="0"/>
        </w:rPr>
        <w:t xml:space="preserve"> автотранспортных средств и поступление бытового</w:t>
      </w:r>
      <w:r w:rsidR="000A5BA2">
        <w:rPr>
          <w:rFonts w:ascii="Arial" w:hAnsi="Arial" w:cs="Arial"/>
          <w:b/>
          <w:color w:val="000000"/>
        </w:rPr>
        <w:t xml:space="preserve"> </w:t>
      </w:r>
      <w:r w:rsidRPr="000A5BA2">
        <w:rPr>
          <w:rStyle w:val="fontstyle21"/>
          <w:b w:val="0"/>
        </w:rPr>
        <w:t>мусора на придорожную полосу оказывает негативное влияние на состояние</w:t>
      </w:r>
      <w:r w:rsidR="000A5BA2">
        <w:rPr>
          <w:rFonts w:ascii="Arial" w:hAnsi="Arial" w:cs="Arial"/>
          <w:b/>
          <w:color w:val="000000"/>
        </w:rPr>
        <w:t xml:space="preserve"> </w:t>
      </w:r>
      <w:r w:rsidRPr="000A5BA2">
        <w:rPr>
          <w:rStyle w:val="fontstyle21"/>
          <w:b w:val="0"/>
        </w:rPr>
        <w:t>окружающей среды в целом.</w:t>
      </w:r>
      <w:r w:rsidRPr="000A5BA2">
        <w:rPr>
          <w:rFonts w:ascii="Arial" w:hAnsi="Arial" w:cs="Arial"/>
          <w:b/>
          <w:color w:val="000000"/>
        </w:rPr>
        <w:br/>
      </w:r>
      <w:r w:rsidR="000A5BA2">
        <w:rPr>
          <w:rStyle w:val="fontstyle21"/>
          <w:b w:val="0"/>
        </w:rPr>
        <w:t xml:space="preserve">   </w:t>
      </w:r>
      <w:r w:rsidRPr="000A5BA2">
        <w:rPr>
          <w:rStyle w:val="fontstyle21"/>
          <w:b w:val="0"/>
        </w:rPr>
        <w:t>Значительную опасность для экологического состояния территорий</w:t>
      </w:r>
      <w:r w:rsidR="000A5BA2">
        <w:rPr>
          <w:rFonts w:ascii="Arial" w:hAnsi="Arial" w:cs="Arial"/>
          <w:b/>
          <w:color w:val="000000"/>
        </w:rPr>
        <w:t xml:space="preserve"> </w:t>
      </w:r>
      <w:r w:rsidRPr="000A5BA2">
        <w:rPr>
          <w:rStyle w:val="fontstyle21"/>
          <w:b w:val="0"/>
        </w:rPr>
        <w:t>представляют скотомогильники, несанкционированные свалки бытовых и</w:t>
      </w:r>
      <w:r w:rsidR="000A5BA2">
        <w:rPr>
          <w:rFonts w:ascii="Arial" w:hAnsi="Arial" w:cs="Arial"/>
          <w:b/>
          <w:color w:val="000000"/>
        </w:rPr>
        <w:t xml:space="preserve"> </w:t>
      </w:r>
      <w:r w:rsidRPr="000A5BA2">
        <w:rPr>
          <w:rStyle w:val="fontstyle21"/>
          <w:b w:val="0"/>
        </w:rPr>
        <w:t xml:space="preserve">промышленных отходов. Большинство </w:t>
      </w:r>
      <w:r w:rsidRPr="000A5BA2">
        <w:rPr>
          <w:rStyle w:val="fontstyle21"/>
          <w:b w:val="0"/>
        </w:rPr>
        <w:lastRenderedPageBreak/>
        <w:t>скотомогильников не соответствуют</w:t>
      </w:r>
      <w:r w:rsidR="000A5BA2">
        <w:rPr>
          <w:rFonts w:ascii="Arial" w:hAnsi="Arial" w:cs="Arial"/>
          <w:b/>
          <w:color w:val="000000"/>
        </w:rPr>
        <w:t xml:space="preserve"> </w:t>
      </w:r>
      <w:r w:rsidRPr="000A5BA2">
        <w:rPr>
          <w:rStyle w:val="fontstyle21"/>
          <w:b w:val="0"/>
        </w:rPr>
        <w:t>санитарным нормам.</w:t>
      </w:r>
      <w:r w:rsidRPr="000A5BA2">
        <w:rPr>
          <w:rFonts w:ascii="Arial" w:hAnsi="Arial" w:cs="Arial"/>
          <w:b/>
          <w:color w:val="000000"/>
        </w:rPr>
        <w:br/>
      </w:r>
    </w:p>
    <w:p w:rsidR="00D601B8" w:rsidRPr="000A5BA2" w:rsidRDefault="00D601B8" w:rsidP="00D601B8">
      <w:pPr>
        <w:rPr>
          <w:b/>
        </w:rPr>
      </w:pPr>
      <w:r w:rsidRPr="000A5BA2">
        <w:rPr>
          <w:rStyle w:val="fontstyle21"/>
        </w:rPr>
        <w:t>Перечень источников загрязнения почв и подземных вод</w:t>
      </w:r>
      <w:r w:rsidR="000A5BA2">
        <w:rPr>
          <w:rFonts w:ascii="Arial" w:hAnsi="Arial" w:cs="Arial"/>
          <w:color w:val="000000"/>
        </w:rPr>
        <w:t xml:space="preserve"> </w:t>
      </w:r>
      <w:r w:rsidRPr="000A5BA2">
        <w:rPr>
          <w:rStyle w:val="fontstyle21"/>
        </w:rPr>
        <w:t xml:space="preserve">по </w:t>
      </w:r>
      <w:proofErr w:type="spellStart"/>
      <w:r w:rsidRPr="000A5BA2">
        <w:rPr>
          <w:rStyle w:val="fontstyle21"/>
        </w:rPr>
        <w:t>Бузулукскому</w:t>
      </w:r>
      <w:proofErr w:type="spellEnd"/>
      <w:r w:rsidRPr="000A5BA2">
        <w:rPr>
          <w:rStyle w:val="fontstyle21"/>
        </w:rPr>
        <w:t xml:space="preserve"> району</w:t>
      </w:r>
      <w:r w:rsidRPr="000A5BA2">
        <w:rPr>
          <w:rFonts w:ascii="Arial" w:hAnsi="Arial" w:cs="Arial"/>
          <w:b/>
          <w:color w:val="000000"/>
        </w:rPr>
        <w:br/>
      </w:r>
      <w:r w:rsidR="00E3538C">
        <w:rPr>
          <w:rStyle w:val="fontstyle21"/>
        </w:rPr>
        <w:t>Таблица №16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4"/>
        <w:gridCol w:w="3209"/>
        <w:gridCol w:w="1984"/>
        <w:gridCol w:w="1850"/>
        <w:gridCol w:w="2447"/>
      </w:tblGrid>
      <w:tr w:rsidR="00D601B8" w:rsidTr="003B38D5">
        <w:tc>
          <w:tcPr>
            <w:tcW w:w="704" w:type="dxa"/>
            <w:tcBorders>
              <w:top w:val="single" w:sz="4" w:space="0" w:color="auto"/>
              <w:left w:val="single" w:sz="4" w:space="0" w:color="auto"/>
              <w:bottom w:val="single" w:sz="4" w:space="0" w:color="auto"/>
              <w:right w:val="single" w:sz="4" w:space="0" w:color="auto"/>
            </w:tcBorders>
            <w:vAlign w:val="center"/>
            <w:hideMark/>
          </w:tcPr>
          <w:p w:rsidR="00D601B8" w:rsidRDefault="00D601B8">
            <w:r>
              <w:rPr>
                <w:rStyle w:val="fontstyle21"/>
              </w:rPr>
              <w:t>№</w:t>
            </w:r>
            <w:r>
              <w:rPr>
                <w:rFonts w:ascii="Arial" w:hAnsi="Arial" w:cs="Arial"/>
                <w:color w:val="000000"/>
              </w:rPr>
              <w:br/>
            </w:r>
            <w:r>
              <w:rPr>
                <w:rStyle w:val="fontstyle21"/>
              </w:rPr>
              <w:t>п/п</w:t>
            </w:r>
          </w:p>
        </w:tc>
        <w:tc>
          <w:tcPr>
            <w:tcW w:w="3209" w:type="dxa"/>
            <w:tcBorders>
              <w:top w:val="single" w:sz="4" w:space="0" w:color="auto"/>
              <w:left w:val="single" w:sz="4" w:space="0" w:color="auto"/>
              <w:bottom w:val="single" w:sz="4" w:space="0" w:color="auto"/>
              <w:right w:val="single" w:sz="4" w:space="0" w:color="auto"/>
            </w:tcBorders>
            <w:vAlign w:val="center"/>
            <w:hideMark/>
          </w:tcPr>
          <w:p w:rsidR="00D601B8" w:rsidRDefault="00D601B8">
            <w:r>
              <w:rPr>
                <w:rStyle w:val="fontstyle21"/>
              </w:rPr>
              <w:t>Наименование муниципальных</w:t>
            </w:r>
            <w:r>
              <w:rPr>
                <w:rFonts w:ascii="Arial" w:hAnsi="Arial" w:cs="Arial"/>
                <w:color w:val="000000"/>
              </w:rPr>
              <w:br/>
            </w:r>
            <w:r>
              <w:rPr>
                <w:rStyle w:val="fontstyle21"/>
              </w:rPr>
              <w:t>образований и населенных</w:t>
            </w:r>
            <w:r>
              <w:rPr>
                <w:rFonts w:ascii="Arial" w:hAnsi="Arial" w:cs="Arial"/>
                <w:color w:val="000000"/>
              </w:rPr>
              <w:br/>
            </w:r>
            <w:r>
              <w:rPr>
                <w:rStyle w:val="fontstyle21"/>
              </w:rPr>
              <w:t>пунктов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01B8" w:rsidRDefault="00D601B8">
            <w:r>
              <w:rPr>
                <w:rStyle w:val="fontstyle21"/>
              </w:rPr>
              <w:t xml:space="preserve">Кладбище </w:t>
            </w:r>
          </w:p>
        </w:tc>
        <w:tc>
          <w:tcPr>
            <w:tcW w:w="1850" w:type="dxa"/>
            <w:tcBorders>
              <w:top w:val="single" w:sz="4" w:space="0" w:color="auto"/>
              <w:left w:val="single" w:sz="4" w:space="0" w:color="auto"/>
              <w:bottom w:val="single" w:sz="4" w:space="0" w:color="auto"/>
              <w:right w:val="single" w:sz="4" w:space="0" w:color="auto"/>
            </w:tcBorders>
            <w:vAlign w:val="center"/>
            <w:hideMark/>
          </w:tcPr>
          <w:p w:rsidR="00D601B8" w:rsidRDefault="00D601B8">
            <w:r>
              <w:rPr>
                <w:rStyle w:val="fontstyle21"/>
              </w:rPr>
              <w:t>полигон</w:t>
            </w:r>
            <w:r>
              <w:rPr>
                <w:rFonts w:ascii="Arial" w:hAnsi="Arial" w:cs="Arial"/>
                <w:color w:val="000000"/>
              </w:rPr>
              <w:br/>
            </w:r>
            <w:r>
              <w:rPr>
                <w:rStyle w:val="fontstyle21"/>
              </w:rPr>
              <w:t>ТБО</w:t>
            </w:r>
          </w:p>
        </w:tc>
        <w:tc>
          <w:tcPr>
            <w:tcW w:w="2447" w:type="dxa"/>
            <w:tcBorders>
              <w:top w:val="single" w:sz="4" w:space="0" w:color="auto"/>
              <w:left w:val="single" w:sz="4" w:space="0" w:color="auto"/>
              <w:bottom w:val="single" w:sz="4" w:space="0" w:color="auto"/>
              <w:right w:val="single" w:sz="4" w:space="0" w:color="auto"/>
            </w:tcBorders>
            <w:vAlign w:val="center"/>
            <w:hideMark/>
          </w:tcPr>
          <w:p w:rsidR="00D601B8" w:rsidRDefault="00D601B8">
            <w:r>
              <w:rPr>
                <w:rStyle w:val="fontstyle21"/>
              </w:rPr>
              <w:t>Скотомогильник</w:t>
            </w:r>
          </w:p>
        </w:tc>
      </w:tr>
      <w:tr w:rsidR="00D601B8" w:rsidRPr="005E621E" w:rsidTr="003B38D5">
        <w:tc>
          <w:tcPr>
            <w:tcW w:w="704"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C429B3">
            <w:pPr>
              <w:rPr>
                <w:rFonts w:ascii="Times New Roman" w:hAnsi="Times New Roman" w:cs="Times New Roman"/>
                <w:sz w:val="24"/>
                <w:szCs w:val="24"/>
              </w:rPr>
            </w:pPr>
            <w:r>
              <w:rPr>
                <w:rStyle w:val="fontstyle41"/>
                <w:rFonts w:ascii="Times New Roman" w:hAnsi="Times New Roman" w:cs="Times New Roman"/>
              </w:rPr>
              <w:t>1</w:t>
            </w:r>
          </w:p>
        </w:tc>
        <w:tc>
          <w:tcPr>
            <w:tcW w:w="3209"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D601B8">
            <w:pPr>
              <w:rPr>
                <w:rFonts w:ascii="Times New Roman" w:hAnsi="Times New Roman" w:cs="Times New Roman"/>
                <w:sz w:val="24"/>
                <w:szCs w:val="24"/>
              </w:rPr>
            </w:pPr>
            <w:proofErr w:type="spellStart"/>
            <w:r w:rsidRPr="005E621E">
              <w:rPr>
                <w:rStyle w:val="fontstyle41"/>
                <w:rFonts w:ascii="Times New Roman" w:hAnsi="Times New Roman" w:cs="Times New Roman"/>
              </w:rPr>
              <w:t>Алдаркинский</w:t>
            </w:r>
            <w:proofErr w:type="spellEnd"/>
            <w:r w:rsidRPr="005E621E">
              <w:rPr>
                <w:rStyle w:val="fontstyle41"/>
                <w:rFonts w:ascii="Times New Roman" w:hAnsi="Times New Roman" w:cs="Times New Roman"/>
              </w:rPr>
              <w:t xml:space="preserve"> сельсовет</w:t>
            </w:r>
          </w:p>
        </w:tc>
        <w:tc>
          <w:tcPr>
            <w:tcW w:w="0" w:type="auto"/>
            <w:vAlign w:val="center"/>
            <w:hideMark/>
          </w:tcPr>
          <w:p w:rsidR="00D601B8" w:rsidRPr="005E621E" w:rsidRDefault="00D601B8">
            <w:pPr>
              <w:rPr>
                <w:rFonts w:ascii="Times New Roman" w:hAnsi="Times New Roman" w:cs="Times New Roman"/>
                <w:sz w:val="24"/>
                <w:szCs w:val="24"/>
              </w:rPr>
            </w:pPr>
          </w:p>
        </w:tc>
        <w:tc>
          <w:tcPr>
            <w:tcW w:w="0" w:type="auto"/>
            <w:vAlign w:val="center"/>
            <w:hideMark/>
          </w:tcPr>
          <w:p w:rsidR="00D601B8" w:rsidRPr="005E621E" w:rsidRDefault="00D601B8">
            <w:pPr>
              <w:rPr>
                <w:rFonts w:ascii="Times New Roman" w:hAnsi="Times New Roman" w:cs="Times New Roman"/>
                <w:sz w:val="24"/>
                <w:szCs w:val="24"/>
              </w:rPr>
            </w:pPr>
          </w:p>
        </w:tc>
        <w:tc>
          <w:tcPr>
            <w:tcW w:w="0" w:type="auto"/>
            <w:vAlign w:val="center"/>
            <w:hideMark/>
          </w:tcPr>
          <w:p w:rsidR="00D601B8" w:rsidRPr="005E621E" w:rsidRDefault="00D601B8">
            <w:pPr>
              <w:rPr>
                <w:rFonts w:ascii="Times New Roman" w:hAnsi="Times New Roman" w:cs="Times New Roman"/>
                <w:sz w:val="24"/>
                <w:szCs w:val="24"/>
              </w:rPr>
            </w:pPr>
          </w:p>
        </w:tc>
      </w:tr>
      <w:tr w:rsidR="00D601B8" w:rsidRPr="005E621E" w:rsidTr="003B38D5">
        <w:tc>
          <w:tcPr>
            <w:tcW w:w="704"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D601B8">
            <w:pPr>
              <w:rPr>
                <w:rFonts w:ascii="Times New Roman" w:hAnsi="Times New Roman" w:cs="Times New Roman"/>
                <w:sz w:val="24"/>
                <w:szCs w:val="24"/>
              </w:rPr>
            </w:pPr>
          </w:p>
        </w:tc>
        <w:tc>
          <w:tcPr>
            <w:tcW w:w="3209"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5E621E">
            <w:pPr>
              <w:rPr>
                <w:rFonts w:ascii="Times New Roman" w:hAnsi="Times New Roman" w:cs="Times New Roman"/>
                <w:sz w:val="24"/>
                <w:szCs w:val="24"/>
              </w:rPr>
            </w:pPr>
            <w:r w:rsidRPr="005E621E">
              <w:rPr>
                <w:rStyle w:val="fontstyle21"/>
                <w:rFonts w:ascii="Times New Roman" w:hAnsi="Times New Roman" w:cs="Times New Roman"/>
                <w:b w:val="0"/>
              </w:rPr>
              <w:t xml:space="preserve">с. </w:t>
            </w:r>
            <w:proofErr w:type="spellStart"/>
            <w:r w:rsidRPr="005E621E">
              <w:rPr>
                <w:rStyle w:val="fontstyle21"/>
                <w:rFonts w:ascii="Times New Roman" w:hAnsi="Times New Roman" w:cs="Times New Roman"/>
                <w:b w:val="0"/>
              </w:rPr>
              <w:t>Алдаркино</w:t>
            </w:r>
            <w:proofErr w:type="spellEnd"/>
            <w:r w:rsidRPr="005E621E">
              <w:rPr>
                <w:rStyle w:val="fontstyle21"/>
                <w:rFonts w:ascii="Times New Roman" w:hAnsi="Times New Roman" w:cs="Times New Roman"/>
                <w:b w:val="0"/>
              </w:rPr>
              <w:t xml:space="preserve"> - а/ц</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D601B8">
            <w:pPr>
              <w:rPr>
                <w:rFonts w:ascii="Times New Roman" w:hAnsi="Times New Roman" w:cs="Times New Roman"/>
                <w:sz w:val="24"/>
                <w:szCs w:val="24"/>
              </w:rPr>
            </w:pPr>
            <w:r w:rsidRPr="005E621E">
              <w:rPr>
                <w:rStyle w:val="fontstyle21"/>
                <w:rFonts w:ascii="Times New Roman" w:hAnsi="Times New Roman" w:cs="Times New Roman"/>
                <w:b w:val="0"/>
              </w:rPr>
              <w:t xml:space="preserve">1 </w:t>
            </w:r>
          </w:p>
        </w:tc>
        <w:tc>
          <w:tcPr>
            <w:tcW w:w="1850"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D601B8">
            <w:pPr>
              <w:rPr>
                <w:rFonts w:ascii="Times New Roman" w:hAnsi="Times New Roman" w:cs="Times New Roman"/>
                <w:sz w:val="24"/>
                <w:szCs w:val="24"/>
              </w:rPr>
            </w:pPr>
            <w:r w:rsidRPr="005E621E">
              <w:rPr>
                <w:rStyle w:val="fontstyle21"/>
                <w:rFonts w:ascii="Times New Roman" w:hAnsi="Times New Roman" w:cs="Times New Roman"/>
                <w:b w:val="0"/>
              </w:rPr>
              <w:t>1</w:t>
            </w:r>
          </w:p>
        </w:tc>
        <w:tc>
          <w:tcPr>
            <w:tcW w:w="0" w:type="auto"/>
            <w:vAlign w:val="center"/>
            <w:hideMark/>
          </w:tcPr>
          <w:p w:rsidR="00D601B8" w:rsidRPr="005E621E" w:rsidRDefault="005E621E">
            <w:pPr>
              <w:rPr>
                <w:rFonts w:ascii="Times New Roman" w:hAnsi="Times New Roman" w:cs="Times New Roman"/>
                <w:sz w:val="24"/>
                <w:szCs w:val="24"/>
              </w:rPr>
            </w:pPr>
            <w:r w:rsidRPr="005E621E">
              <w:rPr>
                <w:rFonts w:ascii="Times New Roman" w:hAnsi="Times New Roman" w:cs="Times New Roman"/>
                <w:sz w:val="24"/>
                <w:szCs w:val="24"/>
              </w:rPr>
              <w:t>1</w:t>
            </w:r>
          </w:p>
        </w:tc>
      </w:tr>
      <w:tr w:rsidR="00D601B8" w:rsidRPr="005E621E" w:rsidTr="003B38D5">
        <w:tc>
          <w:tcPr>
            <w:tcW w:w="704"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D601B8">
            <w:pPr>
              <w:rPr>
                <w:rFonts w:ascii="Times New Roman" w:hAnsi="Times New Roman" w:cs="Times New Roman"/>
                <w:sz w:val="24"/>
                <w:szCs w:val="24"/>
              </w:rPr>
            </w:pPr>
          </w:p>
        </w:tc>
        <w:tc>
          <w:tcPr>
            <w:tcW w:w="3209"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D601B8">
            <w:pPr>
              <w:rPr>
                <w:rFonts w:ascii="Times New Roman" w:hAnsi="Times New Roman" w:cs="Times New Roman"/>
                <w:sz w:val="24"/>
                <w:szCs w:val="24"/>
              </w:rPr>
            </w:pPr>
            <w:r w:rsidRPr="005E621E">
              <w:rPr>
                <w:rStyle w:val="fontstyle21"/>
                <w:rFonts w:ascii="Times New Roman" w:hAnsi="Times New Roman" w:cs="Times New Roman"/>
                <w:b w:val="0"/>
              </w:rPr>
              <w:t xml:space="preserve"> </w:t>
            </w:r>
            <w:r w:rsidR="005E621E" w:rsidRPr="005E621E">
              <w:rPr>
                <w:rStyle w:val="fontstyle21"/>
                <w:rFonts w:ascii="Times New Roman" w:hAnsi="Times New Roman" w:cs="Times New Roman"/>
                <w:b w:val="0"/>
              </w:rPr>
              <w:t>п. Дубовый Куст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01B8" w:rsidRPr="005E621E" w:rsidRDefault="00D601B8">
            <w:pPr>
              <w:rPr>
                <w:rFonts w:ascii="Times New Roman" w:hAnsi="Times New Roman" w:cs="Times New Roman"/>
                <w:sz w:val="24"/>
                <w:szCs w:val="24"/>
              </w:rPr>
            </w:pPr>
            <w:r w:rsidRPr="005E621E">
              <w:rPr>
                <w:rStyle w:val="fontstyle21"/>
                <w:rFonts w:ascii="Times New Roman" w:hAnsi="Times New Roman" w:cs="Times New Roman"/>
                <w:b w:val="0"/>
              </w:rPr>
              <w:t>1</w:t>
            </w:r>
          </w:p>
        </w:tc>
        <w:tc>
          <w:tcPr>
            <w:tcW w:w="0" w:type="auto"/>
            <w:vAlign w:val="center"/>
            <w:hideMark/>
          </w:tcPr>
          <w:p w:rsidR="00D601B8" w:rsidRPr="005E621E" w:rsidRDefault="005E621E">
            <w:pPr>
              <w:rPr>
                <w:rFonts w:ascii="Times New Roman" w:hAnsi="Times New Roman" w:cs="Times New Roman"/>
                <w:sz w:val="24"/>
                <w:szCs w:val="24"/>
              </w:rPr>
            </w:pPr>
            <w:r w:rsidRPr="005E621E">
              <w:rPr>
                <w:rFonts w:ascii="Times New Roman" w:hAnsi="Times New Roman" w:cs="Times New Roman"/>
                <w:sz w:val="24"/>
                <w:szCs w:val="24"/>
              </w:rPr>
              <w:t>1</w:t>
            </w:r>
          </w:p>
        </w:tc>
        <w:tc>
          <w:tcPr>
            <w:tcW w:w="0" w:type="auto"/>
            <w:vAlign w:val="center"/>
            <w:hideMark/>
          </w:tcPr>
          <w:p w:rsidR="00D601B8" w:rsidRPr="005E621E" w:rsidRDefault="00D601B8">
            <w:pPr>
              <w:rPr>
                <w:rFonts w:ascii="Times New Roman" w:hAnsi="Times New Roman" w:cs="Times New Roman"/>
                <w:sz w:val="24"/>
                <w:szCs w:val="24"/>
              </w:rPr>
            </w:pPr>
          </w:p>
        </w:tc>
      </w:tr>
      <w:tr w:rsidR="00D601B8" w:rsidTr="003B38D5">
        <w:tc>
          <w:tcPr>
            <w:tcW w:w="704" w:type="dxa"/>
            <w:tcBorders>
              <w:top w:val="single" w:sz="4" w:space="0" w:color="auto"/>
              <w:left w:val="single" w:sz="4" w:space="0" w:color="auto"/>
              <w:bottom w:val="single" w:sz="4" w:space="0" w:color="auto"/>
              <w:right w:val="single" w:sz="4" w:space="0" w:color="auto"/>
            </w:tcBorders>
            <w:vAlign w:val="center"/>
            <w:hideMark/>
          </w:tcPr>
          <w:p w:rsidR="00D601B8" w:rsidRDefault="00C429B3">
            <w:r>
              <w:rPr>
                <w:rStyle w:val="fontstyle41"/>
              </w:rPr>
              <w:t>2</w:t>
            </w:r>
            <w:r w:rsidR="00D601B8">
              <w:rPr>
                <w:rStyle w:val="fontstyle41"/>
              </w:rPr>
              <w:t xml:space="preserve"> </w:t>
            </w:r>
          </w:p>
        </w:tc>
        <w:tc>
          <w:tcPr>
            <w:tcW w:w="3209" w:type="dxa"/>
            <w:tcBorders>
              <w:top w:val="single" w:sz="4" w:space="0" w:color="auto"/>
              <w:left w:val="single" w:sz="4" w:space="0" w:color="auto"/>
              <w:bottom w:val="single" w:sz="4" w:space="0" w:color="auto"/>
              <w:right w:val="single" w:sz="4" w:space="0" w:color="auto"/>
            </w:tcBorders>
            <w:vAlign w:val="center"/>
            <w:hideMark/>
          </w:tcPr>
          <w:p w:rsidR="00D601B8" w:rsidRDefault="00D601B8">
            <w:r>
              <w:rPr>
                <w:rStyle w:val="fontstyle41"/>
              </w:rPr>
              <w:t>Березовский сельсовет</w:t>
            </w:r>
          </w:p>
        </w:tc>
        <w:tc>
          <w:tcPr>
            <w:tcW w:w="0" w:type="auto"/>
            <w:vAlign w:val="center"/>
            <w:hideMark/>
          </w:tcPr>
          <w:p w:rsidR="00D601B8" w:rsidRDefault="00D601B8">
            <w:pPr>
              <w:rPr>
                <w:sz w:val="20"/>
                <w:szCs w:val="20"/>
              </w:rPr>
            </w:pPr>
          </w:p>
        </w:tc>
        <w:tc>
          <w:tcPr>
            <w:tcW w:w="0" w:type="auto"/>
            <w:vAlign w:val="center"/>
            <w:hideMark/>
          </w:tcPr>
          <w:p w:rsidR="00D601B8" w:rsidRDefault="00D601B8">
            <w:pPr>
              <w:rPr>
                <w:sz w:val="20"/>
                <w:szCs w:val="20"/>
              </w:rPr>
            </w:pPr>
          </w:p>
        </w:tc>
        <w:tc>
          <w:tcPr>
            <w:tcW w:w="0" w:type="auto"/>
            <w:vAlign w:val="center"/>
            <w:hideMark/>
          </w:tcPr>
          <w:p w:rsidR="00D601B8" w:rsidRDefault="00D601B8">
            <w:pPr>
              <w:rPr>
                <w:sz w:val="20"/>
                <w:szCs w:val="20"/>
              </w:rPr>
            </w:pPr>
          </w:p>
        </w:tc>
      </w:tr>
      <w:tr w:rsidR="005E621E" w:rsidRPr="005E621E" w:rsidTr="003B38D5">
        <w:tc>
          <w:tcPr>
            <w:tcW w:w="704" w:type="dxa"/>
            <w:tcBorders>
              <w:top w:val="single" w:sz="4" w:space="0" w:color="auto"/>
              <w:left w:val="single" w:sz="4" w:space="0" w:color="auto"/>
              <w:bottom w:val="single" w:sz="4" w:space="0" w:color="auto"/>
              <w:right w:val="single" w:sz="4" w:space="0" w:color="auto"/>
            </w:tcBorders>
            <w:vAlign w:val="center"/>
          </w:tcPr>
          <w:p w:rsidR="005E621E" w:rsidRPr="005E621E" w:rsidRDefault="005E621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5E621E" w:rsidRPr="005E621E" w:rsidRDefault="005E621E">
            <w:pPr>
              <w:rPr>
                <w:rStyle w:val="fontstyle41"/>
                <w:rFonts w:ascii="Times New Roman" w:hAnsi="Times New Roman" w:cs="Times New Roman"/>
              </w:rPr>
            </w:pPr>
            <w:r w:rsidRPr="005E621E">
              <w:rPr>
                <w:rStyle w:val="fontstyle21"/>
                <w:rFonts w:ascii="Times New Roman" w:hAnsi="Times New Roman" w:cs="Times New Roman"/>
                <w:b w:val="0"/>
              </w:rPr>
              <w:t>село Березовка – а/ц</w:t>
            </w:r>
          </w:p>
        </w:tc>
        <w:tc>
          <w:tcPr>
            <w:tcW w:w="0" w:type="auto"/>
            <w:vAlign w:val="center"/>
          </w:tcPr>
          <w:p w:rsidR="005E621E" w:rsidRPr="005E621E" w:rsidRDefault="005E621E">
            <w:pPr>
              <w:rPr>
                <w:rFonts w:ascii="Times New Roman" w:hAnsi="Times New Roman" w:cs="Times New Roman"/>
                <w:sz w:val="24"/>
                <w:szCs w:val="24"/>
              </w:rPr>
            </w:pPr>
            <w:r w:rsidRPr="005E621E">
              <w:rPr>
                <w:rFonts w:ascii="Times New Roman" w:hAnsi="Times New Roman" w:cs="Times New Roman"/>
                <w:sz w:val="24"/>
                <w:szCs w:val="24"/>
              </w:rPr>
              <w:t>1</w:t>
            </w:r>
          </w:p>
        </w:tc>
        <w:tc>
          <w:tcPr>
            <w:tcW w:w="0" w:type="auto"/>
            <w:vAlign w:val="center"/>
          </w:tcPr>
          <w:p w:rsidR="005E621E" w:rsidRPr="005E621E" w:rsidRDefault="005E621E">
            <w:pPr>
              <w:rPr>
                <w:rFonts w:ascii="Times New Roman" w:hAnsi="Times New Roman" w:cs="Times New Roman"/>
                <w:sz w:val="24"/>
                <w:szCs w:val="24"/>
              </w:rPr>
            </w:pPr>
            <w:r w:rsidRPr="005E621E">
              <w:rPr>
                <w:rFonts w:ascii="Times New Roman" w:hAnsi="Times New Roman" w:cs="Times New Roman"/>
                <w:sz w:val="24"/>
                <w:szCs w:val="24"/>
              </w:rPr>
              <w:t>1</w:t>
            </w:r>
          </w:p>
        </w:tc>
        <w:tc>
          <w:tcPr>
            <w:tcW w:w="0" w:type="auto"/>
            <w:vAlign w:val="center"/>
          </w:tcPr>
          <w:p w:rsidR="005E621E" w:rsidRPr="005E621E" w:rsidRDefault="005E621E">
            <w:pPr>
              <w:rPr>
                <w:rFonts w:ascii="Times New Roman" w:hAnsi="Times New Roman" w:cs="Times New Roman"/>
                <w:sz w:val="24"/>
                <w:szCs w:val="24"/>
              </w:rPr>
            </w:pPr>
          </w:p>
        </w:tc>
      </w:tr>
      <w:tr w:rsidR="005E621E" w:rsidRPr="005E621E" w:rsidTr="003B38D5">
        <w:tc>
          <w:tcPr>
            <w:tcW w:w="704" w:type="dxa"/>
            <w:tcBorders>
              <w:top w:val="single" w:sz="4" w:space="0" w:color="auto"/>
              <w:left w:val="single" w:sz="4" w:space="0" w:color="auto"/>
              <w:bottom w:val="single" w:sz="4" w:space="0" w:color="auto"/>
              <w:right w:val="single" w:sz="4" w:space="0" w:color="auto"/>
            </w:tcBorders>
            <w:vAlign w:val="center"/>
          </w:tcPr>
          <w:p w:rsidR="005E621E" w:rsidRPr="005E621E" w:rsidRDefault="005E621E" w:rsidP="005E621E">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5E621E" w:rsidRPr="005E621E" w:rsidRDefault="005E621E" w:rsidP="005E621E">
            <w:r w:rsidRPr="005E621E">
              <w:rPr>
                <w:rStyle w:val="fontstyle21"/>
                <w:b w:val="0"/>
              </w:rPr>
              <w:t xml:space="preserve">п. Мельничный </w:t>
            </w:r>
          </w:p>
        </w:tc>
        <w:tc>
          <w:tcPr>
            <w:tcW w:w="0" w:type="auto"/>
            <w:tcBorders>
              <w:top w:val="single" w:sz="4" w:space="0" w:color="auto"/>
              <w:left w:val="single" w:sz="4" w:space="0" w:color="auto"/>
              <w:bottom w:val="single" w:sz="4" w:space="0" w:color="auto"/>
              <w:right w:val="single" w:sz="4" w:space="0" w:color="auto"/>
            </w:tcBorders>
            <w:vAlign w:val="center"/>
          </w:tcPr>
          <w:p w:rsidR="005E621E" w:rsidRPr="005E621E" w:rsidRDefault="005E621E" w:rsidP="005E621E">
            <w:r w:rsidRPr="005E621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5E621E" w:rsidRPr="005E621E" w:rsidRDefault="005E621E" w:rsidP="005E621E">
            <w:r w:rsidRPr="005E621E">
              <w:rPr>
                <w:rStyle w:val="fontstyle21"/>
                <w:b w:val="0"/>
              </w:rPr>
              <w:t>1</w:t>
            </w:r>
          </w:p>
        </w:tc>
        <w:tc>
          <w:tcPr>
            <w:tcW w:w="0" w:type="auto"/>
            <w:vAlign w:val="center"/>
          </w:tcPr>
          <w:p w:rsidR="005E621E" w:rsidRPr="005E621E" w:rsidRDefault="005E621E" w:rsidP="005E621E">
            <w:pPr>
              <w:rPr>
                <w:sz w:val="20"/>
                <w:szCs w:val="20"/>
              </w:rPr>
            </w:pPr>
          </w:p>
        </w:tc>
      </w:tr>
      <w:tr w:rsidR="005E621E" w:rsidTr="003B38D5">
        <w:tc>
          <w:tcPr>
            <w:tcW w:w="704" w:type="dxa"/>
            <w:tcBorders>
              <w:top w:val="single" w:sz="4" w:space="0" w:color="auto"/>
              <w:left w:val="single" w:sz="4" w:space="0" w:color="auto"/>
              <w:bottom w:val="single" w:sz="4" w:space="0" w:color="auto"/>
              <w:right w:val="single" w:sz="4" w:space="0" w:color="auto"/>
            </w:tcBorders>
            <w:vAlign w:val="center"/>
          </w:tcPr>
          <w:p w:rsidR="005E621E" w:rsidRDefault="00C429B3" w:rsidP="005E621E">
            <w:r>
              <w:rPr>
                <w:rStyle w:val="fontstyle41"/>
              </w:rPr>
              <w:t>3</w:t>
            </w:r>
          </w:p>
        </w:tc>
        <w:tc>
          <w:tcPr>
            <w:tcW w:w="3209" w:type="dxa"/>
            <w:tcBorders>
              <w:top w:val="single" w:sz="4" w:space="0" w:color="auto"/>
              <w:left w:val="single" w:sz="4" w:space="0" w:color="auto"/>
              <w:bottom w:val="single" w:sz="4" w:space="0" w:color="auto"/>
              <w:right w:val="single" w:sz="4" w:space="0" w:color="auto"/>
            </w:tcBorders>
            <w:vAlign w:val="center"/>
          </w:tcPr>
          <w:p w:rsidR="005E621E" w:rsidRDefault="005E621E" w:rsidP="005E621E">
            <w:proofErr w:type="spellStart"/>
            <w:r>
              <w:rPr>
                <w:rStyle w:val="fontstyle41"/>
              </w:rPr>
              <w:t>Верхневязовский</w:t>
            </w:r>
            <w:proofErr w:type="spellEnd"/>
            <w:r>
              <w:rPr>
                <w:rStyle w:val="fontstyle41"/>
              </w:rPr>
              <w:t xml:space="preserve"> сельсовет</w:t>
            </w:r>
          </w:p>
        </w:tc>
        <w:tc>
          <w:tcPr>
            <w:tcW w:w="0" w:type="auto"/>
            <w:vAlign w:val="center"/>
          </w:tcPr>
          <w:p w:rsidR="005E621E" w:rsidRDefault="005E621E" w:rsidP="005E621E">
            <w:pPr>
              <w:rPr>
                <w:sz w:val="20"/>
                <w:szCs w:val="20"/>
              </w:rPr>
            </w:pPr>
          </w:p>
        </w:tc>
        <w:tc>
          <w:tcPr>
            <w:tcW w:w="0" w:type="auto"/>
            <w:vAlign w:val="center"/>
          </w:tcPr>
          <w:p w:rsidR="005E621E" w:rsidRDefault="005E621E" w:rsidP="005E621E">
            <w:pPr>
              <w:rPr>
                <w:sz w:val="20"/>
                <w:szCs w:val="20"/>
              </w:rPr>
            </w:pPr>
          </w:p>
        </w:tc>
        <w:tc>
          <w:tcPr>
            <w:tcW w:w="0" w:type="auto"/>
            <w:vAlign w:val="center"/>
          </w:tcPr>
          <w:p w:rsidR="005E621E" w:rsidRDefault="005E621E" w:rsidP="005E621E">
            <w:pPr>
              <w:rPr>
                <w:sz w:val="20"/>
                <w:szCs w:val="20"/>
              </w:rPr>
            </w:pPr>
          </w:p>
        </w:tc>
      </w:tr>
      <w:tr w:rsidR="005E621E"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5E621E" w:rsidRPr="003B38D5" w:rsidRDefault="005E621E" w:rsidP="005E621E">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5E621E" w:rsidRPr="003B38D5" w:rsidRDefault="005E621E" w:rsidP="005E621E">
            <w:r w:rsidRPr="003B38D5">
              <w:rPr>
                <w:rStyle w:val="fontstyle21"/>
                <w:b w:val="0"/>
              </w:rPr>
              <w:t xml:space="preserve">с. Елшанка Вторая </w:t>
            </w:r>
          </w:p>
        </w:tc>
        <w:tc>
          <w:tcPr>
            <w:tcW w:w="0" w:type="auto"/>
            <w:tcBorders>
              <w:top w:val="single" w:sz="4" w:space="0" w:color="auto"/>
              <w:left w:val="single" w:sz="4" w:space="0" w:color="auto"/>
              <w:bottom w:val="single" w:sz="4" w:space="0" w:color="auto"/>
              <w:right w:val="single" w:sz="4" w:space="0" w:color="auto"/>
            </w:tcBorders>
            <w:vAlign w:val="center"/>
          </w:tcPr>
          <w:p w:rsidR="005E621E" w:rsidRPr="003B38D5" w:rsidRDefault="005E621E" w:rsidP="005E621E">
            <w:r w:rsidRPr="003B38D5">
              <w:rPr>
                <w:rStyle w:val="fontstyle21"/>
                <w:b w:val="0"/>
              </w:rPr>
              <w:t xml:space="preserve">3 </w:t>
            </w:r>
          </w:p>
        </w:tc>
        <w:tc>
          <w:tcPr>
            <w:tcW w:w="0" w:type="auto"/>
            <w:tcBorders>
              <w:top w:val="single" w:sz="4" w:space="0" w:color="auto"/>
              <w:left w:val="single" w:sz="4" w:space="0" w:color="auto"/>
              <w:bottom w:val="single" w:sz="4" w:space="0" w:color="auto"/>
              <w:right w:val="single" w:sz="4" w:space="0" w:color="auto"/>
            </w:tcBorders>
            <w:vAlign w:val="center"/>
          </w:tcPr>
          <w:p w:rsidR="005E621E" w:rsidRPr="003B38D5" w:rsidRDefault="005E621E" w:rsidP="005E621E">
            <w:r w:rsidRPr="003B38D5">
              <w:rPr>
                <w:rStyle w:val="fontstyle21"/>
                <w:b w:val="0"/>
              </w:rPr>
              <w:t>1</w:t>
            </w:r>
          </w:p>
        </w:tc>
        <w:tc>
          <w:tcPr>
            <w:tcW w:w="0" w:type="auto"/>
            <w:vAlign w:val="center"/>
          </w:tcPr>
          <w:p w:rsidR="005E621E" w:rsidRPr="003B38D5" w:rsidRDefault="005E621E" w:rsidP="005E621E">
            <w:pPr>
              <w:rPr>
                <w:sz w:val="20"/>
                <w:szCs w:val="20"/>
              </w:rPr>
            </w:pP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r w:rsidRPr="003B38D5">
              <w:rPr>
                <w:rStyle w:val="fontstyle21"/>
                <w:b w:val="0"/>
              </w:rPr>
              <w:t>село Верхняя Вязовка - а/ц</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1</w:t>
            </w: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r w:rsidRPr="003B38D5">
              <w:rPr>
                <w:rStyle w:val="fontstyle21"/>
                <w:b w:val="0"/>
              </w:rPr>
              <w:t>с. Нижняя Вязовка</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C429B3" w:rsidP="003B38D5">
            <w:pPr>
              <w:rPr>
                <w:rStyle w:val="fontstyle41"/>
              </w:rPr>
            </w:pPr>
            <w:r>
              <w:rPr>
                <w:rStyle w:val="fontstyle41"/>
              </w:rPr>
              <w:t>4</w:t>
            </w:r>
          </w:p>
        </w:tc>
        <w:tc>
          <w:tcPr>
            <w:tcW w:w="3209" w:type="dxa"/>
            <w:tcBorders>
              <w:top w:val="single" w:sz="4" w:space="0" w:color="auto"/>
              <w:left w:val="single" w:sz="4" w:space="0" w:color="auto"/>
              <w:bottom w:val="single" w:sz="4" w:space="0" w:color="auto"/>
              <w:right w:val="single" w:sz="4" w:space="0" w:color="auto"/>
            </w:tcBorders>
            <w:vAlign w:val="center"/>
          </w:tcPr>
          <w:p w:rsidR="003B38D5" w:rsidRDefault="003B38D5" w:rsidP="003B38D5">
            <w:r>
              <w:rPr>
                <w:rStyle w:val="fontstyle41"/>
              </w:rPr>
              <w:t>Державинский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r w:rsidRPr="003B38D5">
              <w:rPr>
                <w:rStyle w:val="fontstyle21"/>
                <w:b w:val="0"/>
              </w:rPr>
              <w:t>село Державино –а/ц</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2</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д. Гавриловка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д. </w:t>
            </w:r>
            <w:proofErr w:type="spellStart"/>
            <w:r w:rsidRPr="003B38D5">
              <w:rPr>
                <w:rStyle w:val="fontstyle21"/>
                <w:b w:val="0"/>
              </w:rPr>
              <w:t>Карачево</w:t>
            </w:r>
            <w:proofErr w:type="spellEnd"/>
            <w:r w:rsidRPr="003B38D5">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д. </w:t>
            </w:r>
            <w:proofErr w:type="spellStart"/>
            <w:r w:rsidRPr="003B38D5">
              <w:rPr>
                <w:rStyle w:val="fontstyle21"/>
                <w:b w:val="0"/>
              </w:rPr>
              <w:t>Сидоркино</w:t>
            </w:r>
            <w:proofErr w:type="spellEnd"/>
            <w:r w:rsidRPr="003B38D5">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с. Екатериновка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r w:rsidRPr="003B38D5">
              <w:rPr>
                <w:rStyle w:val="fontstyle21"/>
                <w:b w:val="0"/>
              </w:rPr>
              <w:t>1</w:t>
            </w:r>
          </w:p>
        </w:tc>
      </w:tr>
      <w:tr w:rsidR="003B38D5" w:rsidRPr="003B38D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3B38D5" w:rsidRDefault="00C429B3" w:rsidP="003B38D5">
            <w:pPr>
              <w:rPr>
                <w:rStyle w:val="fontstyle41"/>
              </w:rPr>
            </w:pPr>
            <w:r>
              <w:rPr>
                <w:rStyle w:val="fontstyle41"/>
              </w:rPr>
              <w:t>5</w:t>
            </w:r>
          </w:p>
        </w:tc>
        <w:tc>
          <w:tcPr>
            <w:tcW w:w="3209" w:type="dxa"/>
            <w:tcBorders>
              <w:top w:val="single" w:sz="4" w:space="0" w:color="auto"/>
              <w:left w:val="single" w:sz="4" w:space="0" w:color="auto"/>
              <w:bottom w:val="single" w:sz="4" w:space="0" w:color="auto"/>
              <w:right w:val="single" w:sz="4" w:space="0" w:color="auto"/>
            </w:tcBorders>
            <w:vAlign w:val="center"/>
          </w:tcPr>
          <w:p w:rsidR="003B38D5" w:rsidRDefault="003B38D5" w:rsidP="003B38D5">
            <w:pPr>
              <w:rPr>
                <w:rStyle w:val="fontstyle21"/>
              </w:rPr>
            </w:pPr>
            <w:proofErr w:type="spellStart"/>
            <w:r>
              <w:rPr>
                <w:rStyle w:val="fontstyle41"/>
              </w:rPr>
              <w:t>Елховский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3B38D5" w:rsidRDefault="003B38D5" w:rsidP="003B38D5">
            <w:pPr>
              <w:rPr>
                <w:rStyle w:val="fontstyle21"/>
              </w:rPr>
            </w:pP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3B38D5" w:rsidRPr="003B38D5" w:rsidRDefault="003B38D5" w:rsidP="003B38D5">
            <w:pPr>
              <w:rPr>
                <w:rStyle w:val="fontstyle21"/>
                <w:b w:val="0"/>
              </w:rPr>
            </w:pPr>
          </w:p>
        </w:tc>
      </w:tr>
      <w:tr w:rsidR="003B38D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3B38D5" w:rsidRPr="000048B5" w:rsidRDefault="003B38D5" w:rsidP="003B38D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3B38D5" w:rsidRPr="000048B5" w:rsidRDefault="003B38D5" w:rsidP="003B38D5">
            <w:r w:rsidRPr="000048B5">
              <w:rPr>
                <w:rStyle w:val="fontstyle21"/>
                <w:b w:val="0"/>
              </w:rPr>
              <w:t xml:space="preserve">с. Елховка – а/ц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0048B5" w:rsidRDefault="003B38D5" w:rsidP="003B38D5">
            <w:r w:rsidRPr="000048B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0048B5" w:rsidRDefault="003B38D5" w:rsidP="003B38D5">
            <w:r w:rsidRPr="000048B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3B38D5" w:rsidRPr="000048B5" w:rsidRDefault="003B38D5" w:rsidP="003B38D5">
            <w:r w:rsidRPr="000048B5">
              <w:rPr>
                <w:rStyle w:val="fontstyle21"/>
                <w:b w:val="0"/>
              </w:rPr>
              <w:t>1</w:t>
            </w: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п. Алексеевка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с. Воронцовка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C429B3" w:rsidP="000048B5">
            <w:pPr>
              <w:rPr>
                <w:rStyle w:val="fontstyle41"/>
              </w:rPr>
            </w:pPr>
            <w:r>
              <w:rPr>
                <w:rStyle w:val="fontstyle41"/>
              </w:rPr>
              <w:t>6</w:t>
            </w: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r>
              <w:rPr>
                <w:rStyle w:val="fontstyle41"/>
              </w:rPr>
              <w:t>Елшанский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r w:rsidRPr="000048B5">
              <w:rPr>
                <w:rStyle w:val="fontstyle21"/>
                <w:b w:val="0"/>
              </w:rPr>
              <w:t xml:space="preserve">с. </w:t>
            </w:r>
            <w:proofErr w:type="spellStart"/>
            <w:r w:rsidRPr="000048B5">
              <w:rPr>
                <w:rStyle w:val="fontstyle21"/>
                <w:b w:val="0"/>
              </w:rPr>
              <w:t>Елшанская</w:t>
            </w:r>
            <w:proofErr w:type="spellEnd"/>
            <w:r w:rsidRPr="000048B5">
              <w:rPr>
                <w:rStyle w:val="fontstyle21"/>
                <w:b w:val="0"/>
              </w:rPr>
              <w:t xml:space="preserve"> Первая – а/ц</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roofErr w:type="spellStart"/>
            <w:r w:rsidRPr="000048B5">
              <w:rPr>
                <w:rStyle w:val="fontstyle21"/>
                <w:b w:val="0"/>
              </w:rPr>
              <w:t>рзд</w:t>
            </w:r>
            <w:proofErr w:type="spellEnd"/>
            <w:r w:rsidRPr="000048B5">
              <w:rPr>
                <w:rStyle w:val="fontstyle21"/>
                <w:b w:val="0"/>
              </w:rPr>
              <w:t xml:space="preserve"> 3 км</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C429B3" w:rsidP="000048B5">
            <w:pPr>
              <w:rPr>
                <w:rStyle w:val="fontstyle41"/>
              </w:rPr>
            </w:pPr>
            <w:r>
              <w:rPr>
                <w:rStyle w:val="fontstyle41"/>
              </w:rPr>
              <w:t>7</w:t>
            </w: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roofErr w:type="spellStart"/>
            <w:r>
              <w:rPr>
                <w:rStyle w:val="fontstyle41"/>
              </w:rPr>
              <w:t>Жилинский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с. </w:t>
            </w:r>
            <w:proofErr w:type="spellStart"/>
            <w:r w:rsidRPr="000048B5">
              <w:rPr>
                <w:rStyle w:val="fontstyle21"/>
                <w:b w:val="0"/>
              </w:rPr>
              <w:t>Жилинка</w:t>
            </w:r>
            <w:proofErr w:type="spellEnd"/>
            <w:r w:rsidRPr="000048B5">
              <w:rPr>
                <w:rStyle w:val="fontstyle21"/>
                <w:b w:val="0"/>
              </w:rPr>
              <w:t xml:space="preserve"> – а/ц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1</w:t>
            </w: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д. </w:t>
            </w:r>
            <w:proofErr w:type="spellStart"/>
            <w:r w:rsidRPr="000048B5">
              <w:rPr>
                <w:rStyle w:val="fontstyle21"/>
                <w:b w:val="0"/>
              </w:rPr>
              <w:t>Балимовка</w:t>
            </w:r>
            <w:proofErr w:type="spellEnd"/>
            <w:r w:rsidRPr="000048B5">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д. </w:t>
            </w:r>
            <w:proofErr w:type="spellStart"/>
            <w:r w:rsidRPr="000048B5">
              <w:rPr>
                <w:rStyle w:val="fontstyle21"/>
                <w:b w:val="0"/>
              </w:rPr>
              <w:t>Казаковка</w:t>
            </w:r>
            <w:proofErr w:type="spellEnd"/>
            <w:r w:rsidRPr="000048B5">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п. Мордовский</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0048B5"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r w:rsidRPr="000048B5">
              <w:rPr>
                <w:rStyle w:val="fontstyle21"/>
                <w:b w:val="0"/>
              </w:rPr>
              <w:t>п. Новый Городок</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0048B5" w:rsidRDefault="000048B5" w:rsidP="000048B5">
            <w:pPr>
              <w:rPr>
                <w:rStyle w:val="fontstyle21"/>
                <w:b w:val="0"/>
              </w:rPr>
            </w:pPr>
          </w:p>
        </w:tc>
      </w:tr>
      <w:tr w:rsidR="000048B5" w:rsidRPr="00110BDF" w:rsidTr="003B38D5">
        <w:tc>
          <w:tcPr>
            <w:tcW w:w="704" w:type="dxa"/>
            <w:tcBorders>
              <w:top w:val="single" w:sz="4" w:space="0" w:color="auto"/>
              <w:left w:val="single" w:sz="4" w:space="0" w:color="auto"/>
              <w:bottom w:val="single" w:sz="4" w:space="0" w:color="auto"/>
              <w:right w:val="single" w:sz="4" w:space="0" w:color="auto"/>
            </w:tcBorders>
            <w:vAlign w:val="center"/>
          </w:tcPr>
          <w:p w:rsidR="000048B5" w:rsidRPr="00110BDF" w:rsidRDefault="00C429B3" w:rsidP="000048B5">
            <w:pPr>
              <w:rPr>
                <w:rStyle w:val="fontstyle41"/>
              </w:rPr>
            </w:pPr>
            <w:r>
              <w:rPr>
                <w:rStyle w:val="fontstyle41"/>
              </w:rPr>
              <w:t>8</w:t>
            </w:r>
          </w:p>
        </w:tc>
        <w:tc>
          <w:tcPr>
            <w:tcW w:w="3209" w:type="dxa"/>
            <w:tcBorders>
              <w:top w:val="single" w:sz="4" w:space="0" w:color="auto"/>
              <w:left w:val="single" w:sz="4" w:space="0" w:color="auto"/>
              <w:bottom w:val="single" w:sz="4" w:space="0" w:color="auto"/>
              <w:right w:val="single" w:sz="4" w:space="0" w:color="auto"/>
            </w:tcBorders>
            <w:vAlign w:val="center"/>
          </w:tcPr>
          <w:p w:rsidR="000048B5" w:rsidRPr="00110BDF" w:rsidRDefault="00110BDF" w:rsidP="000048B5">
            <w:pPr>
              <w:rPr>
                <w:rStyle w:val="fontstyle21"/>
                <w:b w:val="0"/>
              </w:rPr>
            </w:pPr>
            <w:proofErr w:type="spellStart"/>
            <w:r w:rsidRPr="00110BDF">
              <w:rPr>
                <w:rStyle w:val="fontstyle41"/>
              </w:rPr>
              <w:t>Каменносарминский</w:t>
            </w:r>
            <w:proofErr w:type="spellEnd"/>
            <w:r w:rsidRPr="00110BDF">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0048B5" w:rsidRPr="00110BDF"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110BDF" w:rsidRDefault="000048B5" w:rsidP="000048B5">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0048B5" w:rsidRPr="00110BDF" w:rsidRDefault="000048B5" w:rsidP="000048B5">
            <w:pPr>
              <w:rPr>
                <w:rStyle w:val="fontstyle21"/>
                <w:b w:val="0"/>
              </w:rPr>
            </w:pPr>
          </w:p>
        </w:tc>
      </w:tr>
      <w:tr w:rsidR="00110BDF" w:rsidRPr="00110BDF" w:rsidTr="003B38D5">
        <w:tc>
          <w:tcPr>
            <w:tcW w:w="704" w:type="dxa"/>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r w:rsidRPr="00110BDF">
              <w:rPr>
                <w:rStyle w:val="fontstyle21"/>
                <w:b w:val="0"/>
              </w:rPr>
              <w:t xml:space="preserve">с. Каменная </w:t>
            </w:r>
            <w:proofErr w:type="spellStart"/>
            <w:r w:rsidRPr="00110BDF">
              <w:rPr>
                <w:rStyle w:val="fontstyle21"/>
                <w:b w:val="0"/>
              </w:rPr>
              <w:t>Сарма</w:t>
            </w:r>
            <w:proofErr w:type="spellEnd"/>
            <w:r w:rsidRPr="00110BDF">
              <w:rPr>
                <w:rStyle w:val="fontstyle21"/>
                <w:b w:val="0"/>
              </w:rPr>
              <w:t xml:space="preserve"> – а/ц</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r>
      <w:tr w:rsidR="00110BDF" w:rsidRPr="00110BDF" w:rsidTr="003B38D5">
        <w:tc>
          <w:tcPr>
            <w:tcW w:w="704" w:type="dxa"/>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r w:rsidRPr="00110BDF">
              <w:rPr>
                <w:rStyle w:val="fontstyle21"/>
                <w:b w:val="0"/>
              </w:rPr>
              <w:t xml:space="preserve">с. </w:t>
            </w:r>
            <w:proofErr w:type="spellStart"/>
            <w:r w:rsidRPr="00110BDF">
              <w:rPr>
                <w:rStyle w:val="fontstyle21"/>
                <w:b w:val="0"/>
              </w:rPr>
              <w:t>Никифоровка</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r>
      <w:tr w:rsidR="00110BDF" w:rsidRPr="00110BDF" w:rsidTr="003B38D5">
        <w:tc>
          <w:tcPr>
            <w:tcW w:w="704" w:type="dxa"/>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41"/>
              </w:rPr>
            </w:pPr>
          </w:p>
        </w:tc>
        <w:tc>
          <w:tcPr>
            <w:tcW w:w="3209" w:type="dxa"/>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r w:rsidRPr="00110BDF">
              <w:rPr>
                <w:rStyle w:val="fontstyle21"/>
                <w:b w:val="0"/>
              </w:rPr>
              <w:t xml:space="preserve">п. </w:t>
            </w:r>
            <w:proofErr w:type="spellStart"/>
            <w:r w:rsidRPr="00110BDF">
              <w:rPr>
                <w:rStyle w:val="fontstyle21"/>
                <w:b w:val="0"/>
              </w:rPr>
              <w:t>Никифоровское</w:t>
            </w:r>
            <w:proofErr w:type="spellEnd"/>
            <w:r w:rsidRPr="00110BDF">
              <w:rPr>
                <w:rStyle w:val="fontstyle21"/>
                <w:b w:val="0"/>
              </w:rPr>
              <w:t xml:space="preserve"> Лесничество</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110BDF" w:rsidRDefault="00110BDF" w:rsidP="00110BDF">
            <w:pPr>
              <w:rPr>
                <w:rStyle w:val="fontstyle21"/>
                <w:b w:val="0"/>
              </w:rPr>
            </w:pPr>
          </w:p>
        </w:tc>
      </w:tr>
      <w:tr w:rsidR="00110BDF" w:rsidRPr="007800EE" w:rsidTr="003B38D5">
        <w:tc>
          <w:tcPr>
            <w:tcW w:w="704" w:type="dxa"/>
            <w:tcBorders>
              <w:top w:val="single" w:sz="4" w:space="0" w:color="auto"/>
              <w:left w:val="single" w:sz="4" w:space="0" w:color="auto"/>
              <w:bottom w:val="single" w:sz="4" w:space="0" w:color="auto"/>
              <w:right w:val="single" w:sz="4" w:space="0" w:color="auto"/>
            </w:tcBorders>
            <w:vAlign w:val="center"/>
          </w:tcPr>
          <w:p w:rsidR="00110BDF" w:rsidRPr="007800EE" w:rsidRDefault="00C429B3" w:rsidP="00110BDF">
            <w:pPr>
              <w:rPr>
                <w:rStyle w:val="fontstyle41"/>
                <w:rFonts w:ascii="Times New Roman" w:hAnsi="Times New Roman" w:cs="Times New Roman"/>
              </w:rPr>
            </w:pPr>
            <w:r>
              <w:rPr>
                <w:rStyle w:val="fontstyle41"/>
                <w:rFonts w:ascii="Times New Roman" w:hAnsi="Times New Roman" w:cs="Times New Roman"/>
              </w:rPr>
              <w:t>9</w:t>
            </w:r>
          </w:p>
        </w:tc>
        <w:tc>
          <w:tcPr>
            <w:tcW w:w="3209" w:type="dxa"/>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r w:rsidRPr="007800EE">
              <w:rPr>
                <w:rStyle w:val="fontstyle21"/>
                <w:rFonts w:ascii="Times New Roman" w:hAnsi="Times New Roman" w:cs="Times New Roman"/>
                <w:b w:val="0"/>
              </w:rPr>
              <w:t xml:space="preserve">Колтубановский </w:t>
            </w:r>
            <w:proofErr w:type="spellStart"/>
            <w:r w:rsidRPr="007800EE">
              <w:rPr>
                <w:rStyle w:val="fontstyle21"/>
                <w:rFonts w:ascii="Times New Roman" w:hAnsi="Times New Roman" w:cs="Times New Roman"/>
                <w:b w:val="0"/>
              </w:rPr>
              <w:t>посовет</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p>
        </w:tc>
      </w:tr>
      <w:tr w:rsidR="00110BDF" w:rsidRPr="007800EE" w:rsidTr="003B38D5">
        <w:tc>
          <w:tcPr>
            <w:tcW w:w="704" w:type="dxa"/>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110BDF" w:rsidRPr="007800EE" w:rsidRDefault="00D65A7F" w:rsidP="00110BDF">
            <w:pPr>
              <w:rPr>
                <w:rStyle w:val="fontstyle21"/>
                <w:rFonts w:ascii="Times New Roman" w:hAnsi="Times New Roman" w:cs="Times New Roman"/>
                <w:b w:val="0"/>
              </w:rPr>
            </w:pPr>
            <w:r>
              <w:rPr>
                <w:rStyle w:val="fontstyle21"/>
                <w:rFonts w:ascii="Times New Roman" w:hAnsi="Times New Roman" w:cs="Times New Roman"/>
                <w:b w:val="0"/>
              </w:rPr>
              <w:t>п</w:t>
            </w:r>
            <w:r w:rsidR="00110BDF" w:rsidRPr="007800EE">
              <w:rPr>
                <w:rStyle w:val="fontstyle21"/>
                <w:rFonts w:ascii="Times New Roman" w:hAnsi="Times New Roman" w:cs="Times New Roman"/>
                <w:b w:val="0"/>
              </w:rPr>
              <w:t>. Колтубановский</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DD3CEA" w:rsidP="00110BDF">
            <w:pPr>
              <w:rPr>
                <w:rStyle w:val="fontstyle21"/>
                <w:rFonts w:ascii="Times New Roman" w:hAnsi="Times New Roman" w:cs="Times New Roman"/>
                <w:b w:val="0"/>
              </w:rPr>
            </w:pPr>
            <w:r>
              <w:rPr>
                <w:rStyle w:val="fontstyle21"/>
                <w:rFonts w:ascii="Times New Roman" w:hAnsi="Times New Roman" w:cs="Times New Roman"/>
                <w:b w:val="0"/>
              </w:rPr>
              <w:t>2</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r w:rsidRPr="007800EE">
              <w:rPr>
                <w:rStyle w:val="fontstyle21"/>
                <w:rFonts w:ascii="Times New Roman" w:hAnsi="Times New Roman" w:cs="Times New Roman"/>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r w:rsidRPr="007800EE">
              <w:rPr>
                <w:rStyle w:val="fontstyle21"/>
                <w:rFonts w:ascii="Times New Roman" w:hAnsi="Times New Roman" w:cs="Times New Roman"/>
                <w:b w:val="0"/>
              </w:rPr>
              <w:t>1</w:t>
            </w:r>
          </w:p>
        </w:tc>
      </w:tr>
      <w:tr w:rsidR="00110BDF" w:rsidRPr="007800EE" w:rsidTr="003B38D5">
        <w:tc>
          <w:tcPr>
            <w:tcW w:w="704" w:type="dxa"/>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Fonts w:ascii="Times New Roman" w:hAnsi="Times New Roman" w:cs="Times New Roman"/>
              </w:rPr>
            </w:pPr>
            <w:r w:rsidRPr="007800EE">
              <w:rPr>
                <w:rStyle w:val="fontstyle21"/>
                <w:rFonts w:ascii="Times New Roman" w:hAnsi="Times New Roman" w:cs="Times New Roman"/>
                <w:b w:val="0"/>
              </w:rPr>
              <w:t xml:space="preserve">п. Елшанский </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Fonts w:ascii="Times New Roman" w:hAnsi="Times New Roman" w:cs="Times New Roman"/>
              </w:rPr>
            </w:pPr>
            <w:r w:rsidRPr="007800EE">
              <w:rPr>
                <w:rStyle w:val="fontstyle21"/>
                <w:rFonts w:ascii="Times New Roman" w:hAnsi="Times New Roman" w:cs="Times New Roman"/>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p>
        </w:tc>
      </w:tr>
      <w:tr w:rsidR="00110BDF" w:rsidRPr="007800EE" w:rsidTr="003B38D5">
        <w:tc>
          <w:tcPr>
            <w:tcW w:w="704" w:type="dxa"/>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Fonts w:ascii="Times New Roman" w:hAnsi="Times New Roman" w:cs="Times New Roman"/>
              </w:rPr>
            </w:pPr>
            <w:r w:rsidRPr="007800EE">
              <w:rPr>
                <w:rStyle w:val="fontstyle21"/>
                <w:rFonts w:ascii="Times New Roman" w:hAnsi="Times New Roman" w:cs="Times New Roman"/>
                <w:b w:val="0"/>
              </w:rPr>
              <w:t xml:space="preserve">п. Партизанский –а/ц </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Fonts w:ascii="Times New Roman" w:hAnsi="Times New Roman" w:cs="Times New Roman"/>
              </w:rPr>
            </w:pPr>
            <w:r w:rsidRPr="007800EE">
              <w:rPr>
                <w:rStyle w:val="fontstyle21"/>
                <w:rFonts w:ascii="Times New Roman" w:hAnsi="Times New Roman" w:cs="Times New Roman"/>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110BDF" w:rsidRPr="007800EE" w:rsidRDefault="00110BDF" w:rsidP="00110BDF">
            <w:pPr>
              <w:rPr>
                <w:rStyle w:val="fontstyle21"/>
                <w:rFonts w:ascii="Times New Roman" w:hAnsi="Times New Roman" w:cs="Times New Roman"/>
                <w:b w:val="0"/>
              </w:rPr>
            </w:pPr>
          </w:p>
        </w:tc>
      </w:tr>
      <w:tr w:rsidR="007800EE" w:rsidRPr="007800EE" w:rsidTr="003B38D5">
        <w:tc>
          <w:tcPr>
            <w:tcW w:w="704" w:type="dxa"/>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Fonts w:ascii="Times New Roman" w:hAnsi="Times New Roman" w:cs="Times New Roman"/>
              </w:rPr>
            </w:pPr>
            <w:r w:rsidRPr="007800EE">
              <w:rPr>
                <w:rStyle w:val="fontstyle21"/>
                <w:rFonts w:ascii="Times New Roman" w:hAnsi="Times New Roman" w:cs="Times New Roman"/>
                <w:b w:val="0"/>
              </w:rPr>
              <w:t xml:space="preserve">п. Опытный </w:t>
            </w:r>
          </w:p>
        </w:tc>
        <w:tc>
          <w:tcPr>
            <w:tcW w:w="0" w:type="auto"/>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Fonts w:ascii="Times New Roman" w:hAnsi="Times New Roman" w:cs="Times New Roman"/>
              </w:rPr>
            </w:pPr>
            <w:r w:rsidRPr="007800EE">
              <w:rPr>
                <w:rStyle w:val="fontstyle21"/>
                <w:rFonts w:ascii="Times New Roman" w:hAnsi="Times New Roman" w:cs="Times New Roman"/>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Style w:val="fontstyle21"/>
                <w:rFonts w:ascii="Times New Roman" w:hAnsi="Times New Roman" w:cs="Times New Roman"/>
                <w:b w:val="0"/>
              </w:rPr>
            </w:pPr>
          </w:p>
        </w:tc>
      </w:tr>
      <w:tr w:rsidR="007800EE" w:rsidRPr="007800EE" w:rsidTr="003B38D5">
        <w:tc>
          <w:tcPr>
            <w:tcW w:w="704" w:type="dxa"/>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Fonts w:ascii="Times New Roman" w:hAnsi="Times New Roman" w:cs="Times New Roman"/>
              </w:rPr>
            </w:pPr>
            <w:r w:rsidRPr="007800EE">
              <w:rPr>
                <w:rStyle w:val="fontstyle21"/>
                <w:rFonts w:ascii="Times New Roman" w:hAnsi="Times New Roman" w:cs="Times New Roman"/>
                <w:b w:val="0"/>
              </w:rPr>
              <w:t xml:space="preserve">п. Паника </w:t>
            </w:r>
          </w:p>
        </w:tc>
        <w:tc>
          <w:tcPr>
            <w:tcW w:w="0" w:type="auto"/>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Fonts w:ascii="Times New Roman" w:hAnsi="Times New Roman" w:cs="Times New Roman"/>
              </w:rPr>
            </w:pPr>
            <w:r w:rsidRPr="007800EE">
              <w:rPr>
                <w:rStyle w:val="fontstyle21"/>
                <w:rFonts w:ascii="Times New Roman" w:hAnsi="Times New Roman" w:cs="Times New Roman"/>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Fonts w:ascii="Times New Roman" w:hAnsi="Times New Roman" w:cs="Times New Roman"/>
              </w:rPr>
            </w:pPr>
            <w:r w:rsidRPr="007800EE">
              <w:rPr>
                <w:rStyle w:val="fontstyle21"/>
                <w:rFonts w:ascii="Times New Roman" w:hAnsi="Times New Roman" w:cs="Times New Roman"/>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7800EE" w:rsidRPr="007800EE" w:rsidRDefault="007800EE" w:rsidP="007800EE">
            <w:pPr>
              <w:rPr>
                <w:rStyle w:val="fontstyle21"/>
                <w:rFonts w:ascii="Times New Roman" w:hAnsi="Times New Roman" w:cs="Times New Roman"/>
                <w:b w:val="0"/>
              </w:rPr>
            </w:pPr>
          </w:p>
        </w:tc>
      </w:tr>
      <w:tr w:rsidR="007800EE"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7800EE" w:rsidRPr="00DD3CEA" w:rsidRDefault="00C429B3" w:rsidP="007800EE">
            <w:pPr>
              <w:rPr>
                <w:rStyle w:val="fontstyle41"/>
                <w:rFonts w:ascii="Times New Roman" w:hAnsi="Times New Roman" w:cs="Times New Roman"/>
              </w:rPr>
            </w:pPr>
            <w:r>
              <w:rPr>
                <w:rStyle w:val="fontstyle41"/>
                <w:rFonts w:ascii="Times New Roman" w:hAnsi="Times New Roman" w:cs="Times New Roman"/>
              </w:rPr>
              <w:t>10</w:t>
            </w:r>
          </w:p>
        </w:tc>
        <w:tc>
          <w:tcPr>
            <w:tcW w:w="3209" w:type="dxa"/>
            <w:tcBorders>
              <w:top w:val="single" w:sz="4" w:space="0" w:color="auto"/>
              <w:left w:val="single" w:sz="4" w:space="0" w:color="auto"/>
              <w:bottom w:val="single" w:sz="4" w:space="0" w:color="auto"/>
              <w:right w:val="single" w:sz="4" w:space="0" w:color="auto"/>
            </w:tcBorders>
            <w:vAlign w:val="center"/>
          </w:tcPr>
          <w:p w:rsidR="007800EE" w:rsidRPr="00DD3CEA" w:rsidRDefault="00DD3CEA" w:rsidP="007800EE">
            <w:pPr>
              <w:rPr>
                <w:rStyle w:val="fontstyle21"/>
                <w:rFonts w:ascii="Times New Roman" w:hAnsi="Times New Roman" w:cs="Times New Roman"/>
                <w:b w:val="0"/>
              </w:rPr>
            </w:pPr>
            <w:r w:rsidRPr="00DD3CEA">
              <w:rPr>
                <w:rStyle w:val="fontstyle41"/>
                <w:rFonts w:ascii="Times New Roman" w:hAnsi="Times New Roman" w:cs="Times New Roman"/>
              </w:rPr>
              <w:t>Колтубанский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7800EE" w:rsidRPr="00DD3CEA" w:rsidRDefault="007800EE" w:rsidP="007800EE">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7800EE" w:rsidRPr="00DD3CEA" w:rsidRDefault="007800EE" w:rsidP="007800EE">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7800EE" w:rsidRPr="00DD3CEA" w:rsidRDefault="007800EE" w:rsidP="007800EE">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Fonts w:ascii="Times New Roman" w:hAnsi="Times New Roman" w:cs="Times New Roman"/>
              </w:rPr>
            </w:pPr>
            <w:r w:rsidRPr="00DD3CEA">
              <w:rPr>
                <w:rStyle w:val="fontstyle21"/>
                <w:rFonts w:ascii="Times New Roman" w:hAnsi="Times New Roman" w:cs="Times New Roman"/>
                <w:b w:val="0"/>
              </w:rPr>
              <w:t xml:space="preserve">с. Колтубанка – а/ц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Fonts w:ascii="Times New Roman" w:hAnsi="Times New Roman" w:cs="Times New Roman"/>
              </w:rPr>
            </w:pPr>
            <w:r w:rsidRPr="00DD3CEA">
              <w:rPr>
                <w:rStyle w:val="fontstyle21"/>
                <w:rFonts w:ascii="Times New Roman" w:hAnsi="Times New Roman" w:cs="Times New Roman"/>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Fonts w:ascii="Times New Roman" w:hAnsi="Times New Roman" w:cs="Times New Roman"/>
              </w:rPr>
            </w:pPr>
            <w:r w:rsidRPr="00DD3CEA">
              <w:rPr>
                <w:rStyle w:val="fontstyle21"/>
                <w:rFonts w:ascii="Times New Roman" w:hAnsi="Times New Roman" w:cs="Times New Roman"/>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Fonts w:ascii="Times New Roman" w:hAnsi="Times New Roman" w:cs="Times New Roman"/>
              </w:rPr>
            </w:pPr>
            <w:r w:rsidRPr="00DD3CEA">
              <w:rPr>
                <w:rStyle w:val="fontstyle21"/>
                <w:rFonts w:ascii="Times New Roman" w:hAnsi="Times New Roman" w:cs="Times New Roman"/>
                <w:b w:val="0"/>
              </w:rPr>
              <w:t>1</w:t>
            </w: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Fonts w:ascii="Times New Roman" w:hAnsi="Times New Roman" w:cs="Times New Roman"/>
              </w:rPr>
            </w:pPr>
            <w:r w:rsidRPr="00DD3CEA">
              <w:rPr>
                <w:rStyle w:val="fontstyle21"/>
                <w:rFonts w:ascii="Times New Roman" w:hAnsi="Times New Roman" w:cs="Times New Roman"/>
                <w:b w:val="0"/>
              </w:rPr>
              <w:t xml:space="preserve">п. Лебяжий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Fonts w:ascii="Times New Roman" w:hAnsi="Times New Roman" w:cs="Times New Roman"/>
              </w:rPr>
            </w:pPr>
            <w:r w:rsidRPr="00DD3CEA">
              <w:rPr>
                <w:rStyle w:val="fontstyle21"/>
                <w:rFonts w:ascii="Times New Roman" w:hAnsi="Times New Roman" w:cs="Times New Roman"/>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Fonts w:ascii="Times New Roman" w:hAnsi="Times New Roman" w:cs="Times New Roman"/>
              </w:rPr>
            </w:pPr>
            <w:r w:rsidRPr="00DD3CEA">
              <w:rPr>
                <w:rStyle w:val="fontstyle21"/>
                <w:rFonts w:ascii="Times New Roman" w:hAnsi="Times New Roman" w:cs="Times New Roman"/>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11</w:t>
            </w: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r w:rsidRPr="00DD3CEA">
              <w:rPr>
                <w:rStyle w:val="fontstyle41"/>
              </w:rPr>
              <w:t>Красногвардейский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п. Красногвардеец – а/ц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1</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r w:rsidRPr="00DD3CEA">
              <w:rPr>
                <w:rStyle w:val="fontstyle21"/>
                <w:b w:val="0"/>
              </w:rPr>
              <w:t>п. Кировский</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п. Обухово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1</w:t>
            </w: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п. </w:t>
            </w:r>
            <w:proofErr w:type="spellStart"/>
            <w:r w:rsidRPr="00DD3CEA">
              <w:rPr>
                <w:rStyle w:val="fontstyle21"/>
                <w:b w:val="0"/>
              </w:rPr>
              <w:t>Присамарский</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roofErr w:type="spellStart"/>
            <w:r w:rsidRPr="00DD3CEA">
              <w:rPr>
                <w:rStyle w:val="fontstyle21"/>
                <w:b w:val="0"/>
              </w:rPr>
              <w:t>рзд</w:t>
            </w:r>
            <w:proofErr w:type="spellEnd"/>
            <w:r w:rsidRPr="00DD3CEA">
              <w:rPr>
                <w:rStyle w:val="fontstyle21"/>
                <w:b w:val="0"/>
              </w:rPr>
              <w:t xml:space="preserve"> Красногвардеец</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12</w:t>
            </w: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roofErr w:type="spellStart"/>
            <w:r>
              <w:rPr>
                <w:rStyle w:val="fontstyle41"/>
              </w:rPr>
              <w:t>Краснослободский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с. Красная Слободка – а/ц</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с. Александровка</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с. Булгаково</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13</w:t>
            </w: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roofErr w:type="spellStart"/>
            <w:r>
              <w:rPr>
                <w:rStyle w:val="fontstyle41"/>
              </w:rPr>
              <w:t>Липовский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Pr>
            </w:pPr>
            <w:r w:rsidRPr="00DD3CEA">
              <w:rPr>
                <w:rStyle w:val="fontstyle21"/>
                <w:b w:val="0"/>
              </w:rPr>
              <w:t>с. Липовка – а/ц</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14</w:t>
            </w:r>
          </w:p>
        </w:tc>
        <w:tc>
          <w:tcPr>
            <w:tcW w:w="3209" w:type="dxa"/>
            <w:tcBorders>
              <w:top w:val="single" w:sz="4" w:space="0" w:color="auto"/>
              <w:left w:val="single" w:sz="4" w:space="0" w:color="auto"/>
              <w:bottom w:val="single" w:sz="4" w:space="0" w:color="auto"/>
              <w:right w:val="single" w:sz="4" w:space="0" w:color="auto"/>
            </w:tcBorders>
            <w:vAlign w:val="center"/>
          </w:tcPr>
          <w:p w:rsidR="00DD3CEA" w:rsidRDefault="00DD3CEA" w:rsidP="00DD3CEA">
            <w:pPr>
              <w:rPr>
                <w:rStyle w:val="fontstyle41"/>
              </w:rPr>
            </w:pPr>
            <w:proofErr w:type="spellStart"/>
            <w:r>
              <w:rPr>
                <w:rStyle w:val="fontstyle41"/>
              </w:rPr>
              <w:t>Лисьеполянский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rFonts w:ascii="Times New Roman" w:hAnsi="Times New Roman" w:cs="Times New Roman"/>
                <w:b w:val="0"/>
              </w:rPr>
            </w:pP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п. Лисья Поляна –а/ц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1</w:t>
            </w:r>
          </w:p>
        </w:tc>
        <w:tc>
          <w:tcPr>
            <w:tcW w:w="0" w:type="auto"/>
            <w:vAlign w:val="center"/>
          </w:tcPr>
          <w:p w:rsidR="00DD3CEA" w:rsidRPr="00DD3CEA" w:rsidRDefault="00DD3CEA" w:rsidP="00DD3CEA">
            <w:pPr>
              <w:rPr>
                <w:sz w:val="20"/>
                <w:szCs w:val="20"/>
              </w:rPr>
            </w:pPr>
          </w:p>
        </w:tc>
      </w:tr>
      <w:tr w:rsidR="00DD3CEA" w:rsidRPr="00DD3CEA" w:rsidTr="003B38D5">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b/>
              </w:rPr>
            </w:pPr>
            <w:r w:rsidRPr="00DD3CEA">
              <w:rPr>
                <w:rStyle w:val="fontstyle21"/>
                <w:b w:val="0"/>
              </w:rPr>
              <w:t xml:space="preserve">с. Покровка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b/>
              </w:rPr>
            </w:pPr>
            <w:r w:rsidRPr="00DD3CEA">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b/>
              </w:rPr>
            </w:pPr>
            <w:r w:rsidRPr="00DD3CEA">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b/>
              </w:rPr>
            </w:pPr>
            <w:r w:rsidRPr="00DD3CEA">
              <w:rPr>
                <w:rStyle w:val="fontstyle21"/>
                <w:b w:val="0"/>
              </w:rPr>
              <w:t>1</w:t>
            </w: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с. Тростянка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1</w:t>
            </w:r>
          </w:p>
        </w:tc>
        <w:tc>
          <w:tcPr>
            <w:tcW w:w="0" w:type="auto"/>
            <w:vAlign w:val="center"/>
          </w:tcPr>
          <w:p w:rsidR="00DD3CEA" w:rsidRPr="00DD3CEA" w:rsidRDefault="00DD3CEA" w:rsidP="00DD3CEA">
            <w:pPr>
              <w:rPr>
                <w:sz w:val="20"/>
                <w:szCs w:val="20"/>
              </w:rPr>
            </w:pP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д. Чуфарово</w:t>
            </w:r>
          </w:p>
        </w:tc>
        <w:tc>
          <w:tcPr>
            <w:tcW w:w="0" w:type="auto"/>
            <w:vAlign w:val="center"/>
          </w:tcPr>
          <w:p w:rsidR="00DD3CEA" w:rsidRPr="00DD3CEA" w:rsidRDefault="00DD3CEA" w:rsidP="00DD3CEA">
            <w:pPr>
              <w:rPr>
                <w:sz w:val="20"/>
                <w:szCs w:val="20"/>
              </w:rPr>
            </w:pPr>
          </w:p>
        </w:tc>
        <w:tc>
          <w:tcPr>
            <w:tcW w:w="0" w:type="auto"/>
            <w:vAlign w:val="center"/>
          </w:tcPr>
          <w:p w:rsidR="00DD3CEA" w:rsidRPr="00DD3CEA" w:rsidRDefault="00DD3CEA" w:rsidP="00DD3CEA">
            <w:pPr>
              <w:rPr>
                <w:sz w:val="20"/>
                <w:szCs w:val="20"/>
              </w:rPr>
            </w:pPr>
          </w:p>
        </w:tc>
        <w:tc>
          <w:tcPr>
            <w:tcW w:w="0" w:type="auto"/>
            <w:vAlign w:val="center"/>
          </w:tcPr>
          <w:p w:rsidR="00DD3CEA" w:rsidRPr="00DD3CEA" w:rsidRDefault="00DD3CEA" w:rsidP="00DD3CEA">
            <w:pPr>
              <w:rPr>
                <w:sz w:val="20"/>
                <w:szCs w:val="20"/>
              </w:rPr>
            </w:pP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п. Рябцево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1</w:t>
            </w:r>
          </w:p>
        </w:tc>
        <w:tc>
          <w:tcPr>
            <w:tcW w:w="0" w:type="auto"/>
            <w:vAlign w:val="center"/>
          </w:tcPr>
          <w:p w:rsidR="00DD3CEA" w:rsidRPr="00DD3CEA" w:rsidRDefault="00DD3CEA" w:rsidP="00DD3CEA">
            <w:pPr>
              <w:rPr>
                <w:sz w:val="20"/>
                <w:szCs w:val="20"/>
              </w:rPr>
            </w:pPr>
          </w:p>
        </w:tc>
        <w:tc>
          <w:tcPr>
            <w:tcW w:w="0" w:type="auto"/>
            <w:vAlign w:val="center"/>
          </w:tcPr>
          <w:p w:rsidR="00DD3CEA" w:rsidRPr="00DD3CEA" w:rsidRDefault="00DD3CEA" w:rsidP="00DD3CEA">
            <w:pPr>
              <w:rPr>
                <w:sz w:val="20"/>
                <w:szCs w:val="20"/>
              </w:rPr>
            </w:pP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 xml:space="preserve">п. Свежий Родник </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r w:rsidRPr="00DD3CEA">
              <w:rPr>
                <w:rStyle w:val="fontstyle21"/>
                <w:b w:val="0"/>
              </w:rPr>
              <w:t>1</w:t>
            </w:r>
          </w:p>
        </w:tc>
        <w:tc>
          <w:tcPr>
            <w:tcW w:w="0" w:type="auto"/>
            <w:vAlign w:val="center"/>
          </w:tcPr>
          <w:p w:rsidR="00DD3CEA" w:rsidRPr="00DD3CEA" w:rsidRDefault="00DD3CEA" w:rsidP="00DD3CEA">
            <w:pPr>
              <w:rPr>
                <w:sz w:val="20"/>
                <w:szCs w:val="20"/>
              </w:rPr>
            </w:pPr>
          </w:p>
        </w:tc>
        <w:tc>
          <w:tcPr>
            <w:tcW w:w="0" w:type="auto"/>
            <w:vAlign w:val="center"/>
          </w:tcPr>
          <w:p w:rsidR="00DD3CEA" w:rsidRPr="00DD3CEA" w:rsidRDefault="00DD3CEA" w:rsidP="00DD3CEA">
            <w:pPr>
              <w:rPr>
                <w:sz w:val="20"/>
                <w:szCs w:val="20"/>
              </w:rPr>
            </w:pP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15</w:t>
            </w: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b w:val="0"/>
              </w:rPr>
            </w:pPr>
            <w:r w:rsidRPr="00DD3CEA">
              <w:rPr>
                <w:rStyle w:val="fontstyle21"/>
                <w:b w:val="0"/>
              </w:rPr>
              <w:t>Могутовский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b w:val="0"/>
              </w:rPr>
            </w:pPr>
          </w:p>
        </w:tc>
        <w:tc>
          <w:tcPr>
            <w:tcW w:w="0" w:type="auto"/>
            <w:vAlign w:val="center"/>
          </w:tcPr>
          <w:p w:rsidR="00DD3CEA" w:rsidRPr="00DD3CEA" w:rsidRDefault="00DD3CEA" w:rsidP="00DD3CEA">
            <w:pPr>
              <w:rPr>
                <w:sz w:val="20"/>
                <w:szCs w:val="20"/>
              </w:rPr>
            </w:pPr>
          </w:p>
        </w:tc>
        <w:tc>
          <w:tcPr>
            <w:tcW w:w="0" w:type="auto"/>
            <w:vAlign w:val="center"/>
          </w:tcPr>
          <w:p w:rsidR="00DD3CEA" w:rsidRPr="00DD3CEA" w:rsidRDefault="00DD3CEA" w:rsidP="00DD3CEA">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с. </w:t>
            </w:r>
            <w:proofErr w:type="spellStart"/>
            <w:r w:rsidRPr="00E700AE">
              <w:rPr>
                <w:rStyle w:val="fontstyle21"/>
                <w:b w:val="0"/>
              </w:rPr>
              <w:t>Могутово</w:t>
            </w:r>
            <w:proofErr w:type="spellEnd"/>
            <w:r w:rsidRPr="00E700AE">
              <w:rPr>
                <w:rStyle w:val="fontstyle21"/>
                <w:b w:val="0"/>
              </w:rPr>
              <w:t xml:space="preserve"> - а/ц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1</w:t>
            </w: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п. Ржавец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п. Стрелица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п. </w:t>
            </w:r>
            <w:proofErr w:type="spellStart"/>
            <w:r w:rsidRPr="00E700AE">
              <w:rPr>
                <w:rStyle w:val="fontstyle21"/>
                <w:b w:val="0"/>
              </w:rPr>
              <w:t>Черталык</w:t>
            </w:r>
            <w:proofErr w:type="spellEnd"/>
            <w:r w:rsidRPr="00E700AE">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16</w:t>
            </w: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E700AE" w:rsidP="00DD3CEA">
            <w:pPr>
              <w:rPr>
                <w:rStyle w:val="fontstyle21"/>
                <w:b w:val="0"/>
              </w:rPr>
            </w:pPr>
            <w:r>
              <w:rPr>
                <w:rStyle w:val="fontstyle41"/>
              </w:rPr>
              <w:t>Новоалександровский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b w:val="0"/>
              </w:rPr>
            </w:pPr>
          </w:p>
        </w:tc>
        <w:tc>
          <w:tcPr>
            <w:tcW w:w="0" w:type="auto"/>
            <w:vAlign w:val="center"/>
          </w:tcPr>
          <w:p w:rsidR="00DD3CEA" w:rsidRPr="00DD3CEA" w:rsidRDefault="00DD3CEA" w:rsidP="00DD3CEA">
            <w:pPr>
              <w:rPr>
                <w:sz w:val="20"/>
                <w:szCs w:val="20"/>
              </w:rPr>
            </w:pPr>
          </w:p>
        </w:tc>
        <w:tc>
          <w:tcPr>
            <w:tcW w:w="0" w:type="auto"/>
            <w:vAlign w:val="center"/>
          </w:tcPr>
          <w:p w:rsidR="00DD3CEA" w:rsidRPr="00DD3CEA" w:rsidRDefault="00DD3CEA" w:rsidP="00DD3CEA">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Новоалександровка – а/ц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Дмитриевка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с. </w:t>
            </w:r>
            <w:proofErr w:type="spellStart"/>
            <w:r w:rsidRPr="00E700AE">
              <w:rPr>
                <w:rStyle w:val="fontstyle21"/>
                <w:b w:val="0"/>
              </w:rPr>
              <w:t>Перевозинка</w:t>
            </w:r>
            <w:proofErr w:type="spellEnd"/>
            <w:r w:rsidRPr="00E700AE">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1</w:t>
            </w:r>
          </w:p>
        </w:tc>
      </w:tr>
      <w:tr w:rsidR="00DD3CEA"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DD3CEA"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17</w:t>
            </w:r>
          </w:p>
        </w:tc>
        <w:tc>
          <w:tcPr>
            <w:tcW w:w="3209" w:type="dxa"/>
            <w:tcBorders>
              <w:top w:val="single" w:sz="4" w:space="0" w:color="auto"/>
              <w:left w:val="single" w:sz="4" w:space="0" w:color="auto"/>
              <w:bottom w:val="single" w:sz="4" w:space="0" w:color="auto"/>
              <w:right w:val="single" w:sz="4" w:space="0" w:color="auto"/>
            </w:tcBorders>
            <w:vAlign w:val="center"/>
          </w:tcPr>
          <w:p w:rsidR="00DD3CEA" w:rsidRPr="00DD3CEA" w:rsidRDefault="00E700AE" w:rsidP="00DD3CEA">
            <w:pPr>
              <w:rPr>
                <w:rStyle w:val="fontstyle21"/>
                <w:b w:val="0"/>
              </w:rPr>
            </w:pPr>
            <w:proofErr w:type="spellStart"/>
            <w:r>
              <w:rPr>
                <w:rStyle w:val="fontstyle41"/>
              </w:rPr>
              <w:t>Новотепловский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DD3CEA" w:rsidRPr="00DD3CEA" w:rsidRDefault="00DD3CEA" w:rsidP="00DD3CEA">
            <w:pPr>
              <w:rPr>
                <w:rStyle w:val="fontstyle21"/>
                <w:b w:val="0"/>
              </w:rPr>
            </w:pPr>
          </w:p>
        </w:tc>
        <w:tc>
          <w:tcPr>
            <w:tcW w:w="0" w:type="auto"/>
            <w:vAlign w:val="center"/>
          </w:tcPr>
          <w:p w:rsidR="00DD3CEA" w:rsidRPr="00DD3CEA" w:rsidRDefault="00DD3CEA" w:rsidP="00DD3CEA">
            <w:pPr>
              <w:rPr>
                <w:sz w:val="20"/>
                <w:szCs w:val="20"/>
              </w:rPr>
            </w:pPr>
          </w:p>
        </w:tc>
        <w:tc>
          <w:tcPr>
            <w:tcW w:w="0" w:type="auto"/>
            <w:vAlign w:val="center"/>
          </w:tcPr>
          <w:p w:rsidR="00DD3CEA" w:rsidRPr="00DD3CEA" w:rsidRDefault="00DD3CEA" w:rsidP="00DD3CEA">
            <w:pPr>
              <w:rPr>
                <w:sz w:val="20"/>
                <w:szCs w:val="20"/>
              </w:rPr>
            </w:pP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Новая Тепловка – а/ц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3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Старая Тепловка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п. Гремучий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18</w:t>
            </w: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DD3CEA">
            <w:pPr>
              <w:rPr>
                <w:rStyle w:val="fontstyle21"/>
                <w:b w:val="0"/>
              </w:rPr>
            </w:pPr>
            <w:r>
              <w:rPr>
                <w:rStyle w:val="fontstyle41"/>
              </w:rPr>
              <w:t>Палимовский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DD3CEA" w:rsidRDefault="00E700AE" w:rsidP="00DD3CEA">
            <w:pPr>
              <w:rPr>
                <w:rStyle w:val="fontstyle21"/>
                <w:b w:val="0"/>
              </w:rPr>
            </w:pPr>
          </w:p>
        </w:tc>
        <w:tc>
          <w:tcPr>
            <w:tcW w:w="0" w:type="auto"/>
            <w:vAlign w:val="center"/>
          </w:tcPr>
          <w:p w:rsidR="00E700AE" w:rsidRPr="00DD3CEA" w:rsidRDefault="00E700AE" w:rsidP="00DD3CEA">
            <w:pPr>
              <w:rPr>
                <w:sz w:val="20"/>
                <w:szCs w:val="20"/>
              </w:rPr>
            </w:pPr>
          </w:p>
        </w:tc>
        <w:tc>
          <w:tcPr>
            <w:tcW w:w="0" w:type="auto"/>
            <w:vAlign w:val="center"/>
          </w:tcPr>
          <w:p w:rsidR="00E700AE" w:rsidRPr="00DD3CEA" w:rsidRDefault="00E700AE" w:rsidP="00DD3CEA">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с. Палимовка – а/ц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1</w:t>
            </w:r>
          </w:p>
        </w:tc>
        <w:tc>
          <w:tcPr>
            <w:tcW w:w="0" w:type="auto"/>
            <w:vAlign w:val="center"/>
          </w:tcPr>
          <w:p w:rsidR="00E700AE" w:rsidRPr="00DD3CEA"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с. Новая Елшанка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1</w:t>
            </w:r>
          </w:p>
        </w:tc>
        <w:tc>
          <w:tcPr>
            <w:tcW w:w="0" w:type="auto"/>
            <w:vAlign w:val="center"/>
          </w:tcPr>
          <w:p w:rsidR="00E700AE" w:rsidRPr="00DD3CEA"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roofErr w:type="spellStart"/>
            <w:r w:rsidRPr="00E700AE">
              <w:rPr>
                <w:rStyle w:val="fontstyle21"/>
                <w:b w:val="0"/>
              </w:rPr>
              <w:t>рзд</w:t>
            </w:r>
            <w:proofErr w:type="spellEnd"/>
            <w:r w:rsidRPr="00E700AE">
              <w:rPr>
                <w:rStyle w:val="fontstyle21"/>
                <w:b w:val="0"/>
              </w:rPr>
              <w:t xml:space="preserve"> Елшанка</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c>
          <w:tcPr>
            <w:tcW w:w="0" w:type="auto"/>
            <w:vAlign w:val="center"/>
          </w:tcPr>
          <w:p w:rsidR="00E700AE" w:rsidRPr="00DD3CEA"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19</w:t>
            </w: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DD3CEA">
            <w:pPr>
              <w:rPr>
                <w:rStyle w:val="fontstyle21"/>
                <w:b w:val="0"/>
              </w:rPr>
            </w:pPr>
            <w:proofErr w:type="spellStart"/>
            <w:r>
              <w:rPr>
                <w:rStyle w:val="fontstyle41"/>
              </w:rPr>
              <w:t>Подколкинский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DD3CEA" w:rsidRDefault="00E700AE" w:rsidP="00DD3CEA">
            <w:pPr>
              <w:rPr>
                <w:rStyle w:val="fontstyle21"/>
                <w:b w:val="0"/>
              </w:rPr>
            </w:pPr>
          </w:p>
        </w:tc>
        <w:tc>
          <w:tcPr>
            <w:tcW w:w="0" w:type="auto"/>
            <w:vAlign w:val="center"/>
          </w:tcPr>
          <w:p w:rsidR="00E700AE" w:rsidRPr="00DD3CEA" w:rsidRDefault="00E700AE" w:rsidP="00DD3CEA">
            <w:pPr>
              <w:rPr>
                <w:sz w:val="20"/>
                <w:szCs w:val="20"/>
              </w:rPr>
            </w:pPr>
          </w:p>
        </w:tc>
        <w:tc>
          <w:tcPr>
            <w:tcW w:w="0" w:type="auto"/>
            <w:vAlign w:val="center"/>
          </w:tcPr>
          <w:p w:rsidR="00E700AE" w:rsidRPr="00DD3CEA" w:rsidRDefault="00E700AE" w:rsidP="00DD3CEA">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с. Подколки – а/ц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1</w:t>
            </w: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w:t>
            </w:r>
            <w:proofErr w:type="spellStart"/>
            <w:r w:rsidRPr="00E700AE">
              <w:rPr>
                <w:rStyle w:val="fontstyle21"/>
                <w:b w:val="0"/>
              </w:rPr>
              <w:t>Малогасвицкое</w:t>
            </w:r>
            <w:proofErr w:type="spellEnd"/>
            <w:r w:rsidRPr="00E700AE">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Новая Казанка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с. Подколки – а/ц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b/>
              </w:rPr>
            </w:pPr>
            <w:r w:rsidRPr="00E700AE">
              <w:rPr>
                <w:rStyle w:val="fontstyle21"/>
                <w:b w:val="0"/>
              </w:rPr>
              <w:t>1</w:t>
            </w:r>
          </w:p>
        </w:tc>
      </w:tr>
      <w:tr w:rsidR="00E700AE" w:rsidRPr="00DD3CEA"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DD3CEA" w:rsidRDefault="00C429B3" w:rsidP="00DD3CEA">
            <w:pPr>
              <w:rPr>
                <w:rStyle w:val="fontstyle41"/>
                <w:rFonts w:ascii="Times New Roman" w:hAnsi="Times New Roman" w:cs="Times New Roman"/>
              </w:rPr>
            </w:pPr>
            <w:r>
              <w:rPr>
                <w:rStyle w:val="fontstyle41"/>
                <w:rFonts w:ascii="Times New Roman" w:hAnsi="Times New Roman" w:cs="Times New Roman"/>
              </w:rPr>
              <w:t>20</w:t>
            </w: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DD3CEA" w:rsidRDefault="00E700AE" w:rsidP="00DD3CEA">
            <w:pPr>
              <w:rPr>
                <w:rStyle w:val="fontstyle21"/>
                <w:b w:val="0"/>
              </w:rPr>
            </w:pPr>
            <w:r>
              <w:rPr>
                <w:rStyle w:val="fontstyle41"/>
              </w:rPr>
              <w:t>Преображенский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DD3CEA" w:rsidRDefault="00E700AE" w:rsidP="00DD3CEA">
            <w:pPr>
              <w:rPr>
                <w:rStyle w:val="fontstyle21"/>
                <w:b w:val="0"/>
              </w:rPr>
            </w:pPr>
          </w:p>
        </w:tc>
        <w:tc>
          <w:tcPr>
            <w:tcW w:w="0" w:type="auto"/>
            <w:vAlign w:val="center"/>
          </w:tcPr>
          <w:p w:rsidR="00E700AE" w:rsidRPr="00DD3CEA" w:rsidRDefault="00E700AE" w:rsidP="00DD3CEA">
            <w:pPr>
              <w:rPr>
                <w:sz w:val="20"/>
                <w:szCs w:val="20"/>
              </w:rPr>
            </w:pPr>
          </w:p>
        </w:tc>
        <w:tc>
          <w:tcPr>
            <w:tcW w:w="0" w:type="auto"/>
            <w:vAlign w:val="center"/>
          </w:tcPr>
          <w:p w:rsidR="00E700AE" w:rsidRPr="00DD3CEA" w:rsidRDefault="00E700AE" w:rsidP="00DD3CEA">
            <w:pPr>
              <w:rPr>
                <w:sz w:val="20"/>
                <w:szCs w:val="20"/>
              </w:rPr>
            </w:pP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Преображенка – а/ц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w:t>
            </w:r>
            <w:proofErr w:type="spellStart"/>
            <w:r w:rsidRPr="00E700AE">
              <w:rPr>
                <w:rStyle w:val="fontstyle21"/>
                <w:b w:val="0"/>
              </w:rPr>
              <w:t>Озерье</w:t>
            </w:r>
            <w:proofErr w:type="spellEnd"/>
            <w:r w:rsidRPr="00E700AE">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 xml:space="preserve">с. Семеновка </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r w:rsidRPr="00E700AE">
              <w:rPr>
                <w:rStyle w:val="fontstyle21"/>
                <w:b w:val="0"/>
              </w:rPr>
              <w:t>1</w:t>
            </w: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41"/>
                <w:rFonts w:ascii="Times New Roman" w:hAnsi="Times New Roman" w:cs="Times New Roman"/>
              </w:rPr>
            </w:pPr>
            <w:r>
              <w:rPr>
                <w:rStyle w:val="fontstyle41"/>
                <w:rFonts w:ascii="Times New Roman" w:hAnsi="Times New Roman" w:cs="Times New Roman"/>
              </w:rPr>
              <w:t>21</w:t>
            </w: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21"/>
                <w:b w:val="0"/>
              </w:rPr>
            </w:pPr>
            <w:r>
              <w:rPr>
                <w:rStyle w:val="fontstyle41"/>
              </w:rPr>
              <w:t>Пригородный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21"/>
                <w:b w:val="0"/>
              </w:rPr>
            </w:pP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п. Искра – а/ц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1</w:t>
            </w: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41"/>
                <w:rFonts w:ascii="Times New Roman" w:hAnsi="Times New Roman" w:cs="Times New Roman"/>
              </w:rPr>
            </w:pPr>
            <w:r>
              <w:rPr>
                <w:rStyle w:val="fontstyle41"/>
                <w:rFonts w:ascii="Times New Roman" w:hAnsi="Times New Roman" w:cs="Times New Roman"/>
              </w:rPr>
              <w:t>22</w:t>
            </w: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21"/>
                <w:b w:val="0"/>
              </w:rPr>
            </w:pPr>
            <w:proofErr w:type="spellStart"/>
            <w:r>
              <w:rPr>
                <w:rStyle w:val="fontstyle41"/>
              </w:rPr>
              <w:t>Проскуринский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21"/>
                <w:b w:val="0"/>
              </w:rPr>
            </w:pP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с. </w:t>
            </w:r>
            <w:proofErr w:type="spellStart"/>
            <w:r w:rsidRPr="00C429B3">
              <w:rPr>
                <w:rStyle w:val="fontstyle21"/>
                <w:b w:val="0"/>
              </w:rPr>
              <w:t>Проскурино</w:t>
            </w:r>
            <w:proofErr w:type="spellEnd"/>
            <w:r w:rsidRPr="00C429B3">
              <w:rPr>
                <w:rStyle w:val="fontstyle21"/>
                <w:b w:val="0"/>
              </w:rPr>
              <w:t xml:space="preserve"> – а/ц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1</w:t>
            </w: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 xml:space="preserve">п. </w:t>
            </w:r>
            <w:proofErr w:type="spellStart"/>
            <w:r w:rsidRPr="00C429B3">
              <w:rPr>
                <w:rStyle w:val="fontstyle21"/>
                <w:b w:val="0"/>
              </w:rPr>
              <w:t>Краснодольский</w:t>
            </w:r>
            <w:proofErr w:type="spellEnd"/>
            <w:r w:rsidRPr="00C429B3">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2</w:t>
            </w: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 xml:space="preserve">с. </w:t>
            </w:r>
            <w:proofErr w:type="spellStart"/>
            <w:r w:rsidRPr="00C429B3">
              <w:rPr>
                <w:rStyle w:val="fontstyle21"/>
                <w:b w:val="0"/>
              </w:rPr>
              <w:t>Новодубовка</w:t>
            </w:r>
            <w:proofErr w:type="spellEnd"/>
            <w:r w:rsidRPr="00C429B3">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1</w:t>
            </w: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41"/>
                <w:rFonts w:ascii="Times New Roman" w:hAnsi="Times New Roman" w:cs="Times New Roman"/>
              </w:rPr>
            </w:pPr>
            <w:r>
              <w:rPr>
                <w:rStyle w:val="fontstyle41"/>
                <w:rFonts w:ascii="Times New Roman" w:hAnsi="Times New Roman" w:cs="Times New Roman"/>
              </w:rPr>
              <w:t>23</w:t>
            </w: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21"/>
                <w:b w:val="0"/>
              </w:rPr>
            </w:pPr>
            <w:proofErr w:type="spellStart"/>
            <w:r>
              <w:rPr>
                <w:rStyle w:val="fontstyle41"/>
              </w:rPr>
              <w:t>Староалександровский</w:t>
            </w:r>
            <w:proofErr w:type="spellEnd"/>
            <w:r>
              <w:rPr>
                <w:rFonts w:ascii="Arial" w:hAnsi="Arial" w:cs="Arial"/>
                <w:i/>
                <w:iCs/>
                <w:color w:val="000000"/>
              </w:rPr>
              <w:br/>
            </w:r>
            <w:r>
              <w:rPr>
                <w:rStyle w:val="fontstyle41"/>
              </w:rPr>
              <w:t>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21"/>
                <w:b w:val="0"/>
              </w:rPr>
            </w:pP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с. </w:t>
            </w:r>
            <w:proofErr w:type="spellStart"/>
            <w:r w:rsidRPr="00C429B3">
              <w:rPr>
                <w:rStyle w:val="fontstyle21"/>
                <w:b w:val="0"/>
              </w:rPr>
              <w:t>Староалександровка</w:t>
            </w:r>
            <w:proofErr w:type="spellEnd"/>
            <w:r w:rsidRPr="00C429B3">
              <w:rPr>
                <w:rStyle w:val="fontstyle21"/>
                <w:b w:val="0"/>
              </w:rPr>
              <w:t xml:space="preserve"> – а/ц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1</w:t>
            </w:r>
          </w:p>
        </w:tc>
      </w:tr>
      <w:tr w:rsidR="00E700AE"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41"/>
                <w:rFonts w:ascii="Times New Roman" w:hAnsi="Times New Roman" w:cs="Times New Roman"/>
              </w:rPr>
            </w:pPr>
            <w:r>
              <w:rPr>
                <w:rStyle w:val="fontstyle41"/>
                <w:rFonts w:ascii="Times New Roman" w:hAnsi="Times New Roman" w:cs="Times New Roman"/>
              </w:rPr>
              <w:t>24</w:t>
            </w:r>
          </w:p>
        </w:tc>
        <w:tc>
          <w:tcPr>
            <w:tcW w:w="3209" w:type="dxa"/>
            <w:tcBorders>
              <w:top w:val="single" w:sz="4" w:space="0" w:color="auto"/>
              <w:left w:val="single" w:sz="4" w:space="0" w:color="auto"/>
              <w:bottom w:val="single" w:sz="4" w:space="0" w:color="auto"/>
              <w:right w:val="single" w:sz="4" w:space="0" w:color="auto"/>
            </w:tcBorders>
            <w:vAlign w:val="center"/>
          </w:tcPr>
          <w:p w:rsidR="00E700AE" w:rsidRPr="00E700AE" w:rsidRDefault="00C429B3" w:rsidP="00E700AE">
            <w:pPr>
              <w:rPr>
                <w:rStyle w:val="fontstyle21"/>
                <w:b w:val="0"/>
              </w:rPr>
            </w:pPr>
            <w:proofErr w:type="spellStart"/>
            <w:r>
              <w:rPr>
                <w:rStyle w:val="fontstyle41"/>
              </w:rPr>
              <w:t>Сухореченский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E700AE" w:rsidRPr="00E700AE" w:rsidRDefault="00E700AE" w:rsidP="00E700AE">
            <w:pPr>
              <w:rPr>
                <w:rStyle w:val="fontstyle21"/>
                <w:b w:val="0"/>
              </w:rPr>
            </w:pPr>
          </w:p>
        </w:tc>
        <w:tc>
          <w:tcPr>
            <w:tcW w:w="0" w:type="auto"/>
            <w:vAlign w:val="center"/>
          </w:tcPr>
          <w:p w:rsidR="00E700AE" w:rsidRPr="00E700AE" w:rsidRDefault="00E700AE" w:rsidP="00E700AE">
            <w:pPr>
              <w:rPr>
                <w:sz w:val="20"/>
                <w:szCs w:val="20"/>
              </w:rPr>
            </w:pPr>
          </w:p>
        </w:tc>
        <w:tc>
          <w:tcPr>
            <w:tcW w:w="0" w:type="auto"/>
            <w:vAlign w:val="center"/>
          </w:tcPr>
          <w:p w:rsidR="00E700AE" w:rsidRPr="00E700AE" w:rsidRDefault="00E700AE" w:rsidP="00E700AE">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с. Сухоречка –а/ц</w:t>
            </w: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 xml:space="preserve">п. </w:t>
            </w:r>
            <w:proofErr w:type="spellStart"/>
            <w:r w:rsidRPr="00C429B3">
              <w:rPr>
                <w:rStyle w:val="fontstyle21"/>
                <w:b w:val="0"/>
              </w:rPr>
              <w:t>Бузулукское</w:t>
            </w:r>
            <w:proofErr w:type="spellEnd"/>
            <w:r w:rsidRPr="00C429B3">
              <w:rPr>
                <w:rStyle w:val="fontstyle21"/>
                <w:b w:val="0"/>
              </w:rPr>
              <w:t xml:space="preserve"> Лесничество</w:t>
            </w: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 xml:space="preserve">п. </w:t>
            </w:r>
            <w:proofErr w:type="spellStart"/>
            <w:r w:rsidRPr="00C429B3">
              <w:rPr>
                <w:rStyle w:val="fontstyle21"/>
                <w:b w:val="0"/>
              </w:rPr>
              <w:t>Мичурино</w:t>
            </w:r>
            <w:proofErr w:type="spellEnd"/>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E700AE">
            <w:pPr>
              <w:rPr>
                <w:rStyle w:val="fontstyle41"/>
                <w:rFonts w:ascii="Times New Roman" w:hAnsi="Times New Roman" w:cs="Times New Roman"/>
              </w:rPr>
            </w:pPr>
            <w:r>
              <w:rPr>
                <w:rStyle w:val="fontstyle41"/>
                <w:rFonts w:ascii="Times New Roman" w:hAnsi="Times New Roman" w:cs="Times New Roman"/>
              </w:rPr>
              <w:t>25</w:t>
            </w: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E700AE">
            <w:pPr>
              <w:rPr>
                <w:rStyle w:val="fontstyle21"/>
                <w:b w:val="0"/>
              </w:rPr>
            </w:pPr>
            <w:proofErr w:type="spellStart"/>
            <w:r>
              <w:rPr>
                <w:rStyle w:val="fontstyle41"/>
              </w:rPr>
              <w:t>Твердиловский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E700AE" w:rsidRDefault="00C429B3" w:rsidP="00E700AE">
            <w:pPr>
              <w:rPr>
                <w:rStyle w:val="fontstyle21"/>
                <w:b w:val="0"/>
              </w:rPr>
            </w:pPr>
          </w:p>
        </w:tc>
        <w:tc>
          <w:tcPr>
            <w:tcW w:w="0" w:type="auto"/>
            <w:vAlign w:val="center"/>
          </w:tcPr>
          <w:p w:rsidR="00C429B3" w:rsidRPr="00E700AE" w:rsidRDefault="00C429B3" w:rsidP="00E700AE">
            <w:pPr>
              <w:rPr>
                <w:sz w:val="20"/>
                <w:szCs w:val="20"/>
              </w:rPr>
            </w:pPr>
          </w:p>
        </w:tc>
        <w:tc>
          <w:tcPr>
            <w:tcW w:w="0" w:type="auto"/>
            <w:vAlign w:val="center"/>
          </w:tcPr>
          <w:p w:rsidR="00C429B3" w:rsidRPr="00E700AE" w:rsidRDefault="00C429B3" w:rsidP="00E700AE">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с. Твердилово – а/ц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1</w:t>
            </w: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 xml:space="preserve">с. </w:t>
            </w:r>
            <w:proofErr w:type="spellStart"/>
            <w:r w:rsidRPr="00C429B3">
              <w:rPr>
                <w:rStyle w:val="fontstyle21"/>
                <w:b w:val="0"/>
              </w:rPr>
              <w:t>Лоховка</w:t>
            </w:r>
            <w:proofErr w:type="spellEnd"/>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E700AE">
            <w:pPr>
              <w:rPr>
                <w:rStyle w:val="fontstyle41"/>
                <w:rFonts w:ascii="Times New Roman" w:hAnsi="Times New Roman" w:cs="Times New Roman"/>
              </w:rPr>
            </w:pPr>
            <w:r>
              <w:rPr>
                <w:rStyle w:val="fontstyle41"/>
                <w:rFonts w:ascii="Times New Roman" w:hAnsi="Times New Roman" w:cs="Times New Roman"/>
              </w:rPr>
              <w:t>26</w:t>
            </w: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E700AE">
            <w:pPr>
              <w:rPr>
                <w:rStyle w:val="fontstyle21"/>
                <w:b w:val="0"/>
              </w:rPr>
            </w:pPr>
            <w:r>
              <w:rPr>
                <w:rStyle w:val="fontstyle41"/>
              </w:rPr>
              <w:t>Троицкий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E700AE" w:rsidRDefault="00C429B3" w:rsidP="00E700AE">
            <w:pPr>
              <w:rPr>
                <w:rStyle w:val="fontstyle21"/>
                <w:b w:val="0"/>
              </w:rPr>
            </w:pPr>
          </w:p>
        </w:tc>
        <w:tc>
          <w:tcPr>
            <w:tcW w:w="0" w:type="auto"/>
            <w:vAlign w:val="center"/>
          </w:tcPr>
          <w:p w:rsidR="00C429B3" w:rsidRPr="00E700AE" w:rsidRDefault="00C429B3" w:rsidP="00E700AE">
            <w:pPr>
              <w:rPr>
                <w:sz w:val="20"/>
                <w:szCs w:val="20"/>
              </w:rPr>
            </w:pPr>
          </w:p>
        </w:tc>
        <w:tc>
          <w:tcPr>
            <w:tcW w:w="0" w:type="auto"/>
            <w:vAlign w:val="center"/>
          </w:tcPr>
          <w:p w:rsidR="00C429B3" w:rsidRPr="00E700AE" w:rsidRDefault="00C429B3" w:rsidP="00E700AE">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с. Троицкое – а/ц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b/>
              </w:rPr>
            </w:pPr>
            <w:r w:rsidRPr="00C429B3">
              <w:rPr>
                <w:rStyle w:val="fontstyle21"/>
                <w:b w:val="0"/>
              </w:rPr>
              <w:t>1</w:t>
            </w: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 xml:space="preserve">п. Боровский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1</w:t>
            </w: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 xml:space="preserve">д. </w:t>
            </w:r>
            <w:proofErr w:type="spellStart"/>
            <w:r w:rsidRPr="00C429B3">
              <w:rPr>
                <w:rStyle w:val="fontstyle21"/>
                <w:b w:val="0"/>
              </w:rPr>
              <w:t>Мотовилово</w:t>
            </w:r>
            <w:proofErr w:type="spellEnd"/>
            <w:r w:rsidRPr="00C429B3">
              <w:rPr>
                <w:rStyle w:val="fontstyle21"/>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r w:rsidRPr="00C429B3">
              <w:rPr>
                <w:rStyle w:val="fontstyle21"/>
                <w:b w:val="0"/>
              </w:rPr>
              <w:t>1</w:t>
            </w: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rStyle w:val="fontstyle21"/>
                <w:b w:val="0"/>
              </w:rPr>
            </w:pPr>
            <w:r w:rsidRPr="00C429B3">
              <w:rPr>
                <w:rStyle w:val="fontstyle21"/>
                <w:b w:val="0"/>
              </w:rPr>
              <w:t>п. Подгорный</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rStyle w:val="fontstyle21"/>
                <w:b w:val="0"/>
              </w:rPr>
            </w:pP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r>
              <w:rPr>
                <w:rStyle w:val="fontstyle41"/>
                <w:rFonts w:ascii="Times New Roman" w:hAnsi="Times New Roman" w:cs="Times New Roman"/>
              </w:rPr>
              <w:t>27</w:t>
            </w: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rStyle w:val="fontstyle21"/>
                <w:b w:val="0"/>
              </w:rPr>
            </w:pPr>
            <w:proofErr w:type="spellStart"/>
            <w:r>
              <w:rPr>
                <w:rStyle w:val="fontstyle41"/>
              </w:rPr>
              <w:t>Тупиковский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rStyle w:val="fontstyle21"/>
                <w:b w:val="0"/>
              </w:rPr>
            </w:pP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429B3" w:rsidP="00C429B3">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81DCF" w:rsidRDefault="00C429B3" w:rsidP="00C429B3">
            <w:pPr>
              <w:rPr>
                <w:b/>
              </w:rPr>
            </w:pPr>
            <w:r w:rsidRPr="00C81DCF">
              <w:rPr>
                <w:rStyle w:val="fontstyle21"/>
                <w:b w:val="0"/>
              </w:rPr>
              <w:t xml:space="preserve">с. </w:t>
            </w:r>
            <w:proofErr w:type="spellStart"/>
            <w:r w:rsidRPr="00C81DCF">
              <w:rPr>
                <w:rStyle w:val="fontstyle21"/>
                <w:b w:val="0"/>
              </w:rPr>
              <w:t>Тупиковка</w:t>
            </w:r>
            <w:proofErr w:type="spellEnd"/>
            <w:r w:rsidRPr="00C81DCF">
              <w:rPr>
                <w:rStyle w:val="fontstyle21"/>
                <w:b w:val="0"/>
              </w:rPr>
              <w:t xml:space="preserve"> – а/ц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81DCF" w:rsidRDefault="00C429B3" w:rsidP="00C429B3">
            <w:pPr>
              <w:rPr>
                <w:b/>
              </w:rPr>
            </w:pPr>
            <w:r w:rsidRPr="00C81DCF">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81DCF" w:rsidRDefault="00C429B3" w:rsidP="00C429B3">
            <w:pPr>
              <w:rPr>
                <w:b/>
              </w:rPr>
            </w:pPr>
            <w:r w:rsidRPr="00C81DCF">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81DCF" w:rsidRDefault="00C429B3" w:rsidP="00C429B3">
            <w:pPr>
              <w:rPr>
                <w:b/>
              </w:rPr>
            </w:pPr>
            <w:r w:rsidRPr="00C81DCF">
              <w:rPr>
                <w:rStyle w:val="fontstyle21"/>
                <w:b w:val="0"/>
              </w:rPr>
              <w:t>1</w:t>
            </w:r>
          </w:p>
        </w:tc>
      </w:tr>
      <w:tr w:rsidR="00C429B3"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429B3" w:rsidRPr="00E700AE" w:rsidRDefault="00C81DCF" w:rsidP="00C429B3">
            <w:pPr>
              <w:rPr>
                <w:rStyle w:val="fontstyle41"/>
                <w:rFonts w:ascii="Times New Roman" w:hAnsi="Times New Roman" w:cs="Times New Roman"/>
              </w:rPr>
            </w:pPr>
            <w:r>
              <w:rPr>
                <w:rStyle w:val="fontstyle41"/>
                <w:rFonts w:ascii="Times New Roman" w:hAnsi="Times New Roman" w:cs="Times New Roman"/>
              </w:rPr>
              <w:t>28</w:t>
            </w:r>
          </w:p>
        </w:tc>
        <w:tc>
          <w:tcPr>
            <w:tcW w:w="3209" w:type="dxa"/>
            <w:tcBorders>
              <w:top w:val="single" w:sz="4" w:space="0" w:color="auto"/>
              <w:left w:val="single" w:sz="4" w:space="0" w:color="auto"/>
              <w:bottom w:val="single" w:sz="4" w:space="0" w:color="auto"/>
              <w:right w:val="single" w:sz="4" w:space="0" w:color="auto"/>
            </w:tcBorders>
            <w:vAlign w:val="center"/>
          </w:tcPr>
          <w:p w:rsidR="00C429B3" w:rsidRPr="00C429B3" w:rsidRDefault="00C81DCF" w:rsidP="00C429B3">
            <w:pPr>
              <w:rPr>
                <w:rStyle w:val="fontstyle21"/>
                <w:b w:val="0"/>
              </w:rPr>
            </w:pPr>
            <w:proofErr w:type="spellStart"/>
            <w:r>
              <w:rPr>
                <w:rStyle w:val="fontstyle41"/>
              </w:rPr>
              <w:t>Шахматовский</w:t>
            </w:r>
            <w:proofErr w:type="spellEnd"/>
            <w:r>
              <w:rPr>
                <w:rStyle w:val="fontstyle41"/>
              </w:rPr>
              <w:t xml:space="preserve"> сельсовет</w:t>
            </w:r>
          </w:p>
        </w:tc>
        <w:tc>
          <w:tcPr>
            <w:tcW w:w="0" w:type="auto"/>
            <w:tcBorders>
              <w:top w:val="single" w:sz="4" w:space="0" w:color="auto"/>
              <w:left w:val="single" w:sz="4" w:space="0" w:color="auto"/>
              <w:bottom w:val="single" w:sz="4" w:space="0" w:color="auto"/>
              <w:right w:val="single" w:sz="4" w:space="0" w:color="auto"/>
            </w:tcBorders>
            <w:vAlign w:val="center"/>
          </w:tcPr>
          <w:p w:rsidR="00C429B3" w:rsidRPr="00C429B3" w:rsidRDefault="00C429B3" w:rsidP="00C429B3">
            <w:pPr>
              <w:rPr>
                <w:rStyle w:val="fontstyle21"/>
                <w:b w:val="0"/>
              </w:rPr>
            </w:pPr>
          </w:p>
        </w:tc>
        <w:tc>
          <w:tcPr>
            <w:tcW w:w="0" w:type="auto"/>
            <w:vAlign w:val="center"/>
          </w:tcPr>
          <w:p w:rsidR="00C429B3" w:rsidRPr="00C429B3" w:rsidRDefault="00C429B3" w:rsidP="00C429B3">
            <w:pPr>
              <w:rPr>
                <w:sz w:val="20"/>
                <w:szCs w:val="20"/>
              </w:rPr>
            </w:pPr>
          </w:p>
        </w:tc>
        <w:tc>
          <w:tcPr>
            <w:tcW w:w="0" w:type="auto"/>
            <w:vAlign w:val="center"/>
          </w:tcPr>
          <w:p w:rsidR="00C429B3" w:rsidRPr="00C429B3" w:rsidRDefault="00C429B3" w:rsidP="00C429B3">
            <w:pPr>
              <w:rPr>
                <w:sz w:val="20"/>
                <w:szCs w:val="20"/>
              </w:rPr>
            </w:pPr>
          </w:p>
        </w:tc>
      </w:tr>
      <w:tr w:rsidR="00C81DCF"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81DCF" w:rsidRPr="00E700AE" w:rsidRDefault="00C81DCF" w:rsidP="00C81DCF">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81DCF" w:rsidRPr="00C81DCF" w:rsidRDefault="00C81DCF" w:rsidP="00C81DCF">
            <w:pPr>
              <w:rPr>
                <w:b/>
              </w:rPr>
            </w:pPr>
            <w:r w:rsidRPr="00C81DCF">
              <w:rPr>
                <w:rStyle w:val="fontstyle21"/>
                <w:b w:val="0"/>
              </w:rPr>
              <w:t xml:space="preserve">с. Шахматовка – а/ц </w:t>
            </w:r>
          </w:p>
        </w:tc>
        <w:tc>
          <w:tcPr>
            <w:tcW w:w="0" w:type="auto"/>
            <w:tcBorders>
              <w:top w:val="single" w:sz="4" w:space="0" w:color="auto"/>
              <w:left w:val="single" w:sz="4" w:space="0" w:color="auto"/>
              <w:bottom w:val="single" w:sz="4" w:space="0" w:color="auto"/>
              <w:right w:val="single" w:sz="4" w:space="0" w:color="auto"/>
            </w:tcBorders>
            <w:vAlign w:val="center"/>
          </w:tcPr>
          <w:p w:rsidR="00C81DCF" w:rsidRPr="00C81DCF" w:rsidRDefault="00C81DCF" w:rsidP="00C81DCF">
            <w:pPr>
              <w:rPr>
                <w:b/>
              </w:rPr>
            </w:pPr>
            <w:r w:rsidRPr="00C81DCF">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81DCF" w:rsidRPr="00C81DCF" w:rsidRDefault="00C81DCF" w:rsidP="00C81DCF">
            <w:pPr>
              <w:rPr>
                <w:b/>
              </w:rPr>
            </w:pPr>
            <w:r w:rsidRPr="00C81DCF">
              <w:rPr>
                <w:rStyle w:val="fontstyle21"/>
                <w:b w:val="0"/>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C81DCF" w:rsidRPr="00C81DCF" w:rsidRDefault="00C81DCF" w:rsidP="00C81DCF">
            <w:pPr>
              <w:rPr>
                <w:b/>
              </w:rPr>
            </w:pPr>
            <w:r w:rsidRPr="00C81DCF">
              <w:rPr>
                <w:rStyle w:val="fontstyle21"/>
                <w:b w:val="0"/>
              </w:rPr>
              <w:t>1</w:t>
            </w:r>
          </w:p>
        </w:tc>
      </w:tr>
      <w:tr w:rsidR="00C81DCF"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81DCF" w:rsidRPr="00E700AE" w:rsidRDefault="00C81DCF" w:rsidP="00C81DCF">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81DCF" w:rsidRPr="00C81DCF" w:rsidRDefault="00C81DCF" w:rsidP="00C81DCF">
            <w:r w:rsidRPr="00C81DCF">
              <w:rPr>
                <w:rStyle w:val="fontstyle21"/>
                <w:b w:val="0"/>
              </w:rPr>
              <w:t>п. Яблоневый</w:t>
            </w:r>
          </w:p>
        </w:tc>
        <w:tc>
          <w:tcPr>
            <w:tcW w:w="0" w:type="auto"/>
            <w:vAlign w:val="center"/>
          </w:tcPr>
          <w:p w:rsidR="00C81DCF" w:rsidRPr="00C81DCF" w:rsidRDefault="00C81DCF" w:rsidP="00C81DCF">
            <w:pPr>
              <w:rPr>
                <w:sz w:val="20"/>
                <w:szCs w:val="20"/>
              </w:rPr>
            </w:pPr>
          </w:p>
        </w:tc>
        <w:tc>
          <w:tcPr>
            <w:tcW w:w="0" w:type="auto"/>
            <w:vAlign w:val="center"/>
          </w:tcPr>
          <w:p w:rsidR="00C81DCF" w:rsidRPr="00C81DCF" w:rsidRDefault="00C81DCF" w:rsidP="00C81DCF">
            <w:pPr>
              <w:rPr>
                <w:sz w:val="20"/>
                <w:szCs w:val="20"/>
              </w:rPr>
            </w:pPr>
          </w:p>
        </w:tc>
        <w:tc>
          <w:tcPr>
            <w:tcW w:w="0" w:type="auto"/>
            <w:vAlign w:val="center"/>
          </w:tcPr>
          <w:p w:rsidR="00C81DCF" w:rsidRPr="00C81DCF" w:rsidRDefault="00C81DCF" w:rsidP="00C81DCF">
            <w:pPr>
              <w:rPr>
                <w:sz w:val="20"/>
                <w:szCs w:val="20"/>
              </w:rPr>
            </w:pPr>
          </w:p>
        </w:tc>
      </w:tr>
      <w:tr w:rsidR="00C81DCF" w:rsidRPr="00E700AE" w:rsidTr="000B31A3">
        <w:tc>
          <w:tcPr>
            <w:tcW w:w="704" w:type="dxa"/>
            <w:tcBorders>
              <w:top w:val="single" w:sz="4" w:space="0" w:color="auto"/>
              <w:left w:val="single" w:sz="4" w:space="0" w:color="auto"/>
              <w:bottom w:val="single" w:sz="4" w:space="0" w:color="auto"/>
              <w:right w:val="single" w:sz="4" w:space="0" w:color="auto"/>
            </w:tcBorders>
            <w:vAlign w:val="center"/>
          </w:tcPr>
          <w:p w:rsidR="00C81DCF" w:rsidRPr="00E700AE" w:rsidRDefault="00C81DCF" w:rsidP="00C81DCF">
            <w:pPr>
              <w:rPr>
                <w:rStyle w:val="fontstyle41"/>
                <w:rFonts w:ascii="Times New Roman" w:hAnsi="Times New Roman" w:cs="Times New Roman"/>
              </w:rPr>
            </w:pPr>
          </w:p>
        </w:tc>
        <w:tc>
          <w:tcPr>
            <w:tcW w:w="3209" w:type="dxa"/>
            <w:tcBorders>
              <w:top w:val="single" w:sz="4" w:space="0" w:color="auto"/>
              <w:left w:val="single" w:sz="4" w:space="0" w:color="auto"/>
              <w:bottom w:val="single" w:sz="4" w:space="0" w:color="auto"/>
              <w:right w:val="single" w:sz="4" w:space="0" w:color="auto"/>
            </w:tcBorders>
            <w:vAlign w:val="center"/>
          </w:tcPr>
          <w:p w:rsidR="00C81DCF" w:rsidRDefault="00C81DCF" w:rsidP="00C81DCF">
            <w:r>
              <w:rPr>
                <w:rStyle w:val="fontstyle01"/>
              </w:rPr>
              <w:t xml:space="preserve">Всего по району: </w:t>
            </w:r>
          </w:p>
        </w:tc>
        <w:tc>
          <w:tcPr>
            <w:tcW w:w="0" w:type="auto"/>
            <w:tcBorders>
              <w:top w:val="single" w:sz="4" w:space="0" w:color="auto"/>
              <w:left w:val="single" w:sz="4" w:space="0" w:color="auto"/>
              <w:bottom w:val="single" w:sz="4" w:space="0" w:color="auto"/>
              <w:right w:val="single" w:sz="4" w:space="0" w:color="auto"/>
            </w:tcBorders>
            <w:vAlign w:val="center"/>
          </w:tcPr>
          <w:p w:rsidR="00C81DCF" w:rsidRDefault="00C81DCF" w:rsidP="00C81DCF">
            <w:r>
              <w:rPr>
                <w:rStyle w:val="fontstyle01"/>
              </w:rPr>
              <w:t xml:space="preserve">71 </w:t>
            </w:r>
          </w:p>
        </w:tc>
        <w:tc>
          <w:tcPr>
            <w:tcW w:w="0" w:type="auto"/>
            <w:tcBorders>
              <w:top w:val="single" w:sz="4" w:space="0" w:color="auto"/>
              <w:left w:val="single" w:sz="4" w:space="0" w:color="auto"/>
              <w:bottom w:val="single" w:sz="4" w:space="0" w:color="auto"/>
              <w:right w:val="single" w:sz="4" w:space="0" w:color="auto"/>
            </w:tcBorders>
            <w:vAlign w:val="center"/>
          </w:tcPr>
          <w:p w:rsidR="00C81DCF" w:rsidRDefault="00C81DCF" w:rsidP="00C81DCF">
            <w:r>
              <w:rPr>
                <w:rStyle w:val="fontstyle01"/>
              </w:rPr>
              <w:t xml:space="preserve">41 </w:t>
            </w:r>
          </w:p>
        </w:tc>
        <w:tc>
          <w:tcPr>
            <w:tcW w:w="0" w:type="auto"/>
            <w:tcBorders>
              <w:top w:val="single" w:sz="4" w:space="0" w:color="auto"/>
              <w:left w:val="single" w:sz="4" w:space="0" w:color="auto"/>
              <w:bottom w:val="single" w:sz="4" w:space="0" w:color="auto"/>
              <w:right w:val="single" w:sz="4" w:space="0" w:color="auto"/>
            </w:tcBorders>
            <w:vAlign w:val="center"/>
          </w:tcPr>
          <w:p w:rsidR="00C81DCF" w:rsidRDefault="00C81DCF" w:rsidP="00C81DCF">
            <w:r>
              <w:rPr>
                <w:rStyle w:val="fontstyle01"/>
              </w:rPr>
              <w:t>21</w:t>
            </w:r>
          </w:p>
        </w:tc>
      </w:tr>
    </w:tbl>
    <w:p w:rsidR="00D601B8" w:rsidRDefault="00D601B8" w:rsidP="00C81DCF">
      <w:pPr>
        <w:rPr>
          <w:rStyle w:val="fontstyle21"/>
          <w:b w:val="0"/>
        </w:rPr>
      </w:pPr>
      <w:r>
        <w:br/>
      </w:r>
      <w:r>
        <w:br/>
      </w:r>
      <w:r>
        <w:rPr>
          <w:rStyle w:val="fontstyle01"/>
        </w:rPr>
        <w:t xml:space="preserve"> </w:t>
      </w:r>
      <w:r w:rsidRPr="00C81DCF">
        <w:rPr>
          <w:rStyle w:val="fontstyle01"/>
          <w:b/>
        </w:rPr>
        <w:t>Источники физического воздействия</w:t>
      </w:r>
      <w:r>
        <w:rPr>
          <w:rFonts w:ascii="Arial" w:hAnsi="Arial" w:cs="Arial"/>
          <w:b/>
          <w:bCs/>
          <w:i/>
          <w:iCs/>
          <w:color w:val="000000"/>
        </w:rPr>
        <w:br/>
      </w:r>
      <w:r w:rsidR="00C81DCF">
        <w:rPr>
          <w:rStyle w:val="fontstyle21"/>
          <w:b w:val="0"/>
        </w:rPr>
        <w:t xml:space="preserve">    </w:t>
      </w:r>
      <w:r w:rsidRPr="00C81DCF">
        <w:rPr>
          <w:rStyle w:val="fontstyle21"/>
          <w:b w:val="0"/>
        </w:rPr>
        <w:t>К группе факторов физического воздействия на компоненты окружающей</w:t>
      </w:r>
      <w:r w:rsidR="00C81DCF">
        <w:rPr>
          <w:rFonts w:ascii="Arial" w:hAnsi="Arial" w:cs="Arial"/>
          <w:b/>
          <w:color w:val="000000"/>
        </w:rPr>
        <w:t xml:space="preserve"> </w:t>
      </w:r>
      <w:r w:rsidRPr="00C81DCF">
        <w:rPr>
          <w:rStyle w:val="fontstyle21"/>
          <w:b w:val="0"/>
        </w:rPr>
        <w:t>среды селитебных территорий относятся: шум, инфразвук, вибрация,</w:t>
      </w:r>
      <w:r w:rsidR="00C81DCF">
        <w:rPr>
          <w:rFonts w:ascii="Arial" w:hAnsi="Arial" w:cs="Arial"/>
          <w:b/>
          <w:color w:val="000000"/>
        </w:rPr>
        <w:t xml:space="preserve"> </w:t>
      </w:r>
      <w:r w:rsidRPr="00C81DCF">
        <w:rPr>
          <w:rStyle w:val="fontstyle21"/>
          <w:b w:val="0"/>
        </w:rPr>
        <w:t>электромагнитное и ионизирующее излучение, физические поля различного</w:t>
      </w:r>
      <w:r w:rsidR="00C81DCF">
        <w:rPr>
          <w:rFonts w:ascii="Arial" w:hAnsi="Arial" w:cs="Arial"/>
          <w:b/>
          <w:color w:val="000000"/>
        </w:rPr>
        <w:t xml:space="preserve"> </w:t>
      </w:r>
      <w:r w:rsidRPr="00C81DCF">
        <w:rPr>
          <w:rStyle w:val="fontstyle21"/>
          <w:b w:val="0"/>
        </w:rPr>
        <w:t>происхождения.</w:t>
      </w:r>
      <w:r w:rsidR="00C81DCF">
        <w:rPr>
          <w:rFonts w:ascii="Arial" w:hAnsi="Arial" w:cs="Arial"/>
          <w:b/>
          <w:color w:val="000000"/>
        </w:rPr>
        <w:t xml:space="preserve"> </w:t>
      </w:r>
      <w:r w:rsidRPr="00C81DCF">
        <w:rPr>
          <w:rStyle w:val="fontstyle21"/>
          <w:b w:val="0"/>
        </w:rPr>
        <w:t>Основными источниками шумового и вибрационного загрязнения в границах</w:t>
      </w:r>
      <w:r w:rsidR="00C81DCF">
        <w:rPr>
          <w:rFonts w:ascii="Arial" w:hAnsi="Arial" w:cs="Arial"/>
          <w:b/>
          <w:color w:val="000000"/>
        </w:rPr>
        <w:t xml:space="preserve"> </w:t>
      </w:r>
      <w:r w:rsidRPr="00C81DCF">
        <w:rPr>
          <w:rStyle w:val="fontstyle21"/>
          <w:b w:val="0"/>
        </w:rPr>
        <w:t>проектируемой территории является автодорога федерального значения ―Самара</w:t>
      </w:r>
      <w:r w:rsidR="00C81DCF">
        <w:rPr>
          <w:rFonts w:ascii="Arial" w:hAnsi="Arial" w:cs="Arial"/>
          <w:b/>
          <w:color w:val="000000"/>
        </w:rPr>
        <w:t xml:space="preserve"> </w:t>
      </w:r>
      <w:r w:rsidRPr="00C81DCF">
        <w:rPr>
          <w:rStyle w:val="fontstyle21"/>
          <w:b w:val="0"/>
        </w:rPr>
        <w:t>- Оренбург‖ (Р-224) с сетью внутриобластных автодорог общего пользования.</w:t>
      </w:r>
      <w:r w:rsidR="00C81DCF">
        <w:rPr>
          <w:rFonts w:ascii="Arial" w:hAnsi="Arial" w:cs="Arial"/>
          <w:b/>
          <w:color w:val="000000"/>
        </w:rPr>
        <w:t xml:space="preserve"> </w:t>
      </w:r>
      <w:r w:rsidRPr="00C81DCF">
        <w:rPr>
          <w:rStyle w:val="fontstyle21"/>
          <w:b w:val="0"/>
        </w:rPr>
        <w:t xml:space="preserve">Согласно </w:t>
      </w:r>
      <w:r w:rsidRPr="00C81DCF">
        <w:rPr>
          <w:rStyle w:val="fontstyle41"/>
        </w:rPr>
        <w:t>«Рекомендациям по учету требований по охране окружающей</w:t>
      </w:r>
      <w:r w:rsidRPr="00C81DCF">
        <w:rPr>
          <w:rFonts w:ascii="Arial" w:hAnsi="Arial" w:cs="Arial"/>
          <w:i/>
          <w:iCs/>
          <w:color w:val="000000"/>
        </w:rPr>
        <w:br/>
      </w:r>
      <w:r w:rsidRPr="00C81DCF">
        <w:rPr>
          <w:rStyle w:val="fontstyle41"/>
        </w:rPr>
        <w:t>среды при проектировании автомобильных дорог и мостовых переходов» (</w:t>
      </w:r>
      <w:proofErr w:type="spellStart"/>
      <w:r w:rsidRPr="00C81DCF">
        <w:rPr>
          <w:rStyle w:val="fontstyle41"/>
        </w:rPr>
        <w:t>М.:Федеральный</w:t>
      </w:r>
      <w:proofErr w:type="spellEnd"/>
      <w:r w:rsidRPr="00C81DCF">
        <w:rPr>
          <w:rStyle w:val="fontstyle41"/>
        </w:rPr>
        <w:t xml:space="preserve"> дорожный департамент, 1995г.)</w:t>
      </w:r>
      <w:r w:rsidRPr="00C81DCF">
        <w:rPr>
          <w:rStyle w:val="fontstyle41"/>
          <w:b/>
        </w:rPr>
        <w:t xml:space="preserve"> </w:t>
      </w:r>
      <w:r w:rsidRPr="00C81DCF">
        <w:rPr>
          <w:rStyle w:val="fontstyle21"/>
          <w:b w:val="0"/>
        </w:rPr>
        <w:t>зона действия вибрации</w:t>
      </w:r>
      <w:r w:rsidR="00C81DCF">
        <w:rPr>
          <w:rFonts w:ascii="Arial" w:hAnsi="Arial" w:cs="Arial"/>
          <w:b/>
          <w:color w:val="000000"/>
        </w:rPr>
        <w:t xml:space="preserve"> </w:t>
      </w:r>
      <w:r w:rsidRPr="00C81DCF">
        <w:rPr>
          <w:rStyle w:val="fontstyle21"/>
          <w:b w:val="0"/>
        </w:rPr>
        <w:t>автотранспортных магистралей в среднем не превышает 30-50 м от кромки</w:t>
      </w:r>
      <w:r w:rsidR="00C81DCF">
        <w:rPr>
          <w:rFonts w:ascii="Arial" w:hAnsi="Arial" w:cs="Arial"/>
          <w:b/>
          <w:color w:val="000000"/>
        </w:rPr>
        <w:t xml:space="preserve"> </w:t>
      </w:r>
      <w:r w:rsidRPr="00C81DCF">
        <w:rPr>
          <w:rStyle w:val="fontstyle21"/>
          <w:b w:val="0"/>
        </w:rPr>
        <w:t>дорожного полотна.</w:t>
      </w:r>
      <w:r>
        <w:br/>
      </w:r>
      <w:r w:rsidR="00C81DCF">
        <w:rPr>
          <w:rStyle w:val="fontstyle21"/>
          <w:b w:val="0"/>
        </w:rPr>
        <w:t xml:space="preserve">   </w:t>
      </w:r>
      <w:r w:rsidRPr="00C81DCF">
        <w:rPr>
          <w:rStyle w:val="fontstyle21"/>
          <w:b w:val="0"/>
        </w:rPr>
        <w:t xml:space="preserve">Радиационная обстановка в Бузулукском районе </w:t>
      </w:r>
      <w:proofErr w:type="spellStart"/>
      <w:r w:rsidRPr="00C81DCF">
        <w:rPr>
          <w:rStyle w:val="fontstyle21"/>
          <w:b w:val="0"/>
        </w:rPr>
        <w:t>удовлетворительная.Фоновые</w:t>
      </w:r>
      <w:proofErr w:type="spellEnd"/>
      <w:r w:rsidRPr="00C81DCF">
        <w:rPr>
          <w:rStyle w:val="fontstyle21"/>
          <w:b w:val="0"/>
        </w:rPr>
        <w:t xml:space="preserve"> значения мощности дозы гамма-излучения на местности 0,12 </w:t>
      </w:r>
      <w:proofErr w:type="spellStart"/>
      <w:r w:rsidRPr="00C81DCF">
        <w:rPr>
          <w:rStyle w:val="fontstyle21"/>
          <w:b w:val="0"/>
        </w:rPr>
        <w:t>мкЗв</w:t>
      </w:r>
      <w:proofErr w:type="spellEnd"/>
      <w:r w:rsidRPr="00C81DCF">
        <w:rPr>
          <w:rStyle w:val="fontstyle21"/>
          <w:b w:val="0"/>
        </w:rPr>
        <w:t>/</w:t>
      </w:r>
      <w:proofErr w:type="spellStart"/>
      <w:r w:rsidRPr="00C81DCF">
        <w:rPr>
          <w:rStyle w:val="fontstyle21"/>
          <w:b w:val="0"/>
        </w:rPr>
        <w:t>ч.,что</w:t>
      </w:r>
      <w:proofErr w:type="spellEnd"/>
      <w:r w:rsidRPr="00C81DCF">
        <w:rPr>
          <w:rStyle w:val="fontstyle21"/>
          <w:b w:val="0"/>
        </w:rPr>
        <w:t xml:space="preserve"> соответствует уровню естественного гамма-фона в Уральском регионе.</w:t>
      </w:r>
    </w:p>
    <w:p w:rsidR="000B31A3" w:rsidRDefault="00C81DCF" w:rsidP="000B31A3">
      <w:pPr>
        <w:spacing w:after="0"/>
        <w:rPr>
          <w:rStyle w:val="fontstyle21"/>
          <w:b w:val="0"/>
          <w:color w:val="FF0000"/>
        </w:rPr>
      </w:pPr>
      <w:r w:rsidRPr="00C81DCF">
        <w:rPr>
          <w:rStyle w:val="fontstyle01"/>
          <w:b/>
        </w:rPr>
        <w:t>Обращение с отходами производства и потребления</w:t>
      </w:r>
      <w:r>
        <w:rPr>
          <w:rFonts w:ascii="TimesNewRomanPS-BoldMT" w:hAnsi="TimesNewRomanPS-BoldMT"/>
          <w:b/>
          <w:bCs/>
          <w:color w:val="000000"/>
        </w:rPr>
        <w:br/>
      </w:r>
      <w:r>
        <w:rPr>
          <w:rStyle w:val="fontstyle21"/>
          <w:b w:val="0"/>
        </w:rPr>
        <w:t xml:space="preserve">   </w:t>
      </w:r>
      <w:r w:rsidRPr="00C81DCF">
        <w:rPr>
          <w:rStyle w:val="fontstyle21"/>
          <w:b w:val="0"/>
        </w:rPr>
        <w:t>Качество окружающей среды рассматриваемой территории во многом зависит</w:t>
      </w:r>
      <w:r>
        <w:rPr>
          <w:rFonts w:ascii="TimesNewRomanPSMT" w:hAnsi="TimesNewRomanPSMT"/>
          <w:b/>
          <w:color w:val="000000"/>
        </w:rPr>
        <w:t xml:space="preserve"> </w:t>
      </w:r>
      <w:r w:rsidRPr="00C81DCF">
        <w:rPr>
          <w:rStyle w:val="fontstyle21"/>
          <w:b w:val="0"/>
        </w:rPr>
        <w:t>от обеспечения экологической безопасности, в первую очередь в области обращения</w:t>
      </w:r>
      <w:r>
        <w:rPr>
          <w:rFonts w:ascii="TimesNewRomanPSMT" w:hAnsi="TimesNewRomanPSMT"/>
          <w:b/>
          <w:color w:val="000000"/>
        </w:rPr>
        <w:t xml:space="preserve"> </w:t>
      </w:r>
      <w:r w:rsidRPr="00C81DCF">
        <w:rPr>
          <w:rStyle w:val="fontstyle21"/>
          <w:b w:val="0"/>
        </w:rPr>
        <w:t>с твердыми коммунальными отходами.</w:t>
      </w:r>
      <w:r>
        <w:rPr>
          <w:rFonts w:ascii="TimesNewRomanPSMT" w:hAnsi="TimesNewRomanPSMT"/>
          <w:b/>
          <w:color w:val="000000"/>
        </w:rPr>
        <w:t xml:space="preserve"> </w:t>
      </w:r>
      <w:r w:rsidRPr="00C81DCF">
        <w:rPr>
          <w:rStyle w:val="fontstyle21"/>
          <w:b w:val="0"/>
        </w:rPr>
        <w:t xml:space="preserve">Данные о количестве образующихся на территории </w:t>
      </w:r>
      <w:r>
        <w:rPr>
          <w:rStyle w:val="fontstyle21"/>
          <w:b w:val="0"/>
        </w:rPr>
        <w:t>Бузулукского</w:t>
      </w:r>
      <w:r>
        <w:rPr>
          <w:rFonts w:ascii="TimesNewRomanPSMT" w:hAnsi="TimesNewRomanPSMT"/>
          <w:b/>
          <w:color w:val="000000"/>
        </w:rPr>
        <w:t xml:space="preserve"> </w:t>
      </w:r>
      <w:r w:rsidRPr="00C81DCF">
        <w:rPr>
          <w:rStyle w:val="fontstyle21"/>
          <w:b w:val="0"/>
        </w:rPr>
        <w:t>района твердых коммунальных отходах основаны на сведениях Территориальной схемы обращения с отходами, в том числе с твердыми ком</w:t>
      </w:r>
      <w:r>
        <w:rPr>
          <w:rStyle w:val="fontstyle21"/>
          <w:b w:val="0"/>
        </w:rPr>
        <w:t>мунальными отходами, в Оренбургской</w:t>
      </w:r>
      <w:r w:rsidRPr="00C81DCF">
        <w:rPr>
          <w:rStyle w:val="fontstyle21"/>
          <w:b w:val="0"/>
        </w:rPr>
        <w:t xml:space="preserve"> области, утвержденной Постан</w:t>
      </w:r>
      <w:r>
        <w:rPr>
          <w:rStyle w:val="fontstyle21"/>
          <w:b w:val="0"/>
        </w:rPr>
        <w:t>овлением Правительства Оренбургской</w:t>
      </w:r>
      <w:r w:rsidR="009A7476">
        <w:rPr>
          <w:rStyle w:val="fontstyle21"/>
          <w:b w:val="0"/>
        </w:rPr>
        <w:t xml:space="preserve"> области от </w:t>
      </w:r>
      <w:r w:rsidR="009A7476" w:rsidRPr="009A7476">
        <w:rPr>
          <w:rFonts w:ascii="Times New Roman" w:hAnsi="Times New Roman" w:cs="Times New Roman"/>
          <w:sz w:val="24"/>
          <w:szCs w:val="24"/>
        </w:rPr>
        <w:t>07.03.2018 № 123-п и от 21.03.2018 № 164-п</w:t>
      </w:r>
      <w:r w:rsidR="009A7476">
        <w:t xml:space="preserve"> </w:t>
      </w:r>
      <w:r w:rsidRPr="00C81DCF">
        <w:rPr>
          <w:rStyle w:val="fontstyle21"/>
          <w:b w:val="0"/>
        </w:rPr>
        <w:t>(далее - Территориальная схема обращения с отходами, в том числе с твердыми ком</w:t>
      </w:r>
      <w:r w:rsidR="009A7476">
        <w:rPr>
          <w:rStyle w:val="fontstyle21"/>
          <w:b w:val="0"/>
        </w:rPr>
        <w:t>мунальными отходами, в Оренбургской</w:t>
      </w:r>
      <w:r w:rsidRPr="00C81DCF">
        <w:rPr>
          <w:rStyle w:val="fontstyle21"/>
          <w:b w:val="0"/>
        </w:rPr>
        <w:t xml:space="preserve"> области). Общее количество твердых коммунальных</w:t>
      </w:r>
      <w:r w:rsidRPr="00C81DCF">
        <w:rPr>
          <w:rFonts w:ascii="TimesNewRomanPSMT" w:hAnsi="TimesNewRomanPSMT"/>
          <w:b/>
          <w:color w:val="000000"/>
        </w:rPr>
        <w:br/>
      </w:r>
      <w:r w:rsidRPr="00C81DCF">
        <w:rPr>
          <w:rStyle w:val="fontstyle21"/>
          <w:b w:val="0"/>
        </w:rPr>
        <w:t xml:space="preserve">отходов, образованных на территории </w:t>
      </w:r>
      <w:r w:rsidR="009A7476">
        <w:rPr>
          <w:rStyle w:val="fontstyle21"/>
          <w:b w:val="0"/>
        </w:rPr>
        <w:t>Бузулукского</w:t>
      </w:r>
      <w:r w:rsidR="00856561">
        <w:rPr>
          <w:rStyle w:val="fontstyle21"/>
          <w:b w:val="0"/>
        </w:rPr>
        <w:t xml:space="preserve"> района в</w:t>
      </w:r>
      <w:r w:rsidRPr="00C81DCF">
        <w:rPr>
          <w:rStyle w:val="fontstyle21"/>
          <w:b w:val="0"/>
        </w:rPr>
        <w:t xml:space="preserve"> год</w:t>
      </w:r>
      <w:r w:rsidR="00856561">
        <w:rPr>
          <w:rStyle w:val="fontstyle21"/>
          <w:b w:val="0"/>
        </w:rPr>
        <w:t xml:space="preserve">, согласно расчетам приведенных в данной схеме, </w:t>
      </w:r>
      <w:r w:rsidR="009A7476">
        <w:rPr>
          <w:rFonts w:ascii="TimesNewRomanPSMT" w:hAnsi="TimesNewRomanPSMT"/>
          <w:b/>
          <w:color w:val="000000"/>
        </w:rPr>
        <w:t xml:space="preserve"> </w:t>
      </w:r>
      <w:r w:rsidR="00D10011">
        <w:rPr>
          <w:rStyle w:val="fontstyle21"/>
          <w:b w:val="0"/>
        </w:rPr>
        <w:t>составляет 8411,9</w:t>
      </w:r>
      <w:r w:rsidRPr="00C81DCF">
        <w:rPr>
          <w:rStyle w:val="fontstyle21"/>
          <w:b w:val="0"/>
        </w:rPr>
        <w:t xml:space="preserve"> тонн.</w:t>
      </w:r>
      <w:r w:rsidRPr="00C81DCF">
        <w:rPr>
          <w:rFonts w:ascii="TimesNewRomanPSMT" w:hAnsi="TimesNewRomanPSMT"/>
          <w:b/>
          <w:color w:val="000000"/>
        </w:rPr>
        <w:br/>
      </w:r>
      <w:r w:rsidR="000B31A3">
        <w:rPr>
          <w:rStyle w:val="fontstyle21"/>
          <w:b w:val="0"/>
        </w:rPr>
        <w:t xml:space="preserve">   </w:t>
      </w:r>
      <w:r w:rsidRPr="00C81DCF">
        <w:rPr>
          <w:rStyle w:val="fontstyle21"/>
          <w:b w:val="0"/>
        </w:rPr>
        <w:t xml:space="preserve">На территории </w:t>
      </w:r>
      <w:r w:rsidR="00D10011">
        <w:rPr>
          <w:rStyle w:val="fontstyle21"/>
          <w:b w:val="0"/>
        </w:rPr>
        <w:t>Бузулукского</w:t>
      </w:r>
      <w:r w:rsidRPr="00C81DCF">
        <w:rPr>
          <w:rStyle w:val="fontstyle21"/>
          <w:b w:val="0"/>
        </w:rPr>
        <w:t xml:space="preserve"> района расположены объекты накопления отходов – свалки, которые не имеют необходимых документов (</w:t>
      </w:r>
      <w:proofErr w:type="spellStart"/>
      <w:r w:rsidRPr="00C81DCF">
        <w:rPr>
          <w:rStyle w:val="fontstyle21"/>
          <w:b w:val="0"/>
        </w:rPr>
        <w:t>санитарноэпидемиологическое</w:t>
      </w:r>
      <w:proofErr w:type="spellEnd"/>
      <w:r w:rsidRPr="00C81DCF">
        <w:rPr>
          <w:rStyle w:val="fontstyle21"/>
          <w:b w:val="0"/>
        </w:rPr>
        <w:t xml:space="preserve"> заключение, гидрологическое заключение, кадастровый паспорт</w:t>
      </w:r>
      <w:r w:rsidR="00D10011">
        <w:rPr>
          <w:rFonts w:ascii="TimesNewRomanPSMT" w:hAnsi="TimesNewRomanPSMT"/>
          <w:b/>
          <w:color w:val="000000"/>
        </w:rPr>
        <w:t xml:space="preserve"> </w:t>
      </w:r>
      <w:r w:rsidRPr="00C81DCF">
        <w:rPr>
          <w:rStyle w:val="fontstyle21"/>
          <w:b w:val="0"/>
        </w:rPr>
        <w:t>и т.д.) и являются несанкцио</w:t>
      </w:r>
      <w:r w:rsidR="00D10011">
        <w:rPr>
          <w:rStyle w:val="fontstyle21"/>
          <w:b w:val="0"/>
        </w:rPr>
        <w:t xml:space="preserve">нированными местами </w:t>
      </w:r>
      <w:r w:rsidRPr="00C81DCF">
        <w:rPr>
          <w:rStyle w:val="fontstyle21"/>
          <w:b w:val="0"/>
        </w:rPr>
        <w:t>складирования отходов.</w:t>
      </w:r>
    </w:p>
    <w:p w:rsidR="000B31A3" w:rsidRDefault="000B31A3" w:rsidP="000B31A3">
      <w:pPr>
        <w:spacing w:after="0"/>
        <w:rPr>
          <w:rStyle w:val="fontstyle21"/>
          <w:b w:val="0"/>
          <w:color w:val="auto"/>
        </w:rPr>
      </w:pPr>
      <w:r>
        <w:rPr>
          <w:rStyle w:val="fontstyle21"/>
          <w:b w:val="0"/>
          <w:color w:val="FF0000"/>
        </w:rPr>
        <w:t xml:space="preserve">   </w:t>
      </w:r>
      <w:r>
        <w:rPr>
          <w:rStyle w:val="fontstyle21"/>
          <w:b w:val="0"/>
          <w:color w:val="auto"/>
        </w:rPr>
        <w:t xml:space="preserve">Сбор ТКО на территории района осуществляется в контейнерные установки, расположенные на специализированных площадках. Фактическое количество контейнеров на территории района – </w:t>
      </w:r>
      <w:r>
        <w:rPr>
          <w:rStyle w:val="fontstyle21"/>
          <w:b w:val="0"/>
          <w:color w:val="auto"/>
        </w:rPr>
        <w:lastRenderedPageBreak/>
        <w:t>35, необходимо дополнительно 60 контейнеров. Места размещения действующих контейнеров приведены в таблице 16.</w:t>
      </w:r>
    </w:p>
    <w:p w:rsidR="000B31A3" w:rsidRPr="00547F45" w:rsidRDefault="00E3538C" w:rsidP="000B31A3">
      <w:pPr>
        <w:spacing w:after="0"/>
        <w:rPr>
          <w:rStyle w:val="fontstyle21"/>
          <w:color w:val="auto"/>
        </w:rPr>
      </w:pPr>
      <w:r>
        <w:rPr>
          <w:rStyle w:val="fontstyle21"/>
          <w:color w:val="auto"/>
        </w:rPr>
        <w:t>Таблица 17</w:t>
      </w:r>
      <w:r w:rsidR="000B31A3">
        <w:rPr>
          <w:rStyle w:val="fontstyle21"/>
          <w:color w:val="auto"/>
        </w:rPr>
        <w:t>. Места размещения действующих контейнеров на территории Бузулукского района.</w:t>
      </w:r>
    </w:p>
    <w:p w:rsidR="00C227F3" w:rsidRPr="00547F45" w:rsidRDefault="00C227F3" w:rsidP="000B31A3">
      <w:pPr>
        <w:spacing w:after="0"/>
        <w:rPr>
          <w:rStyle w:val="fontstyle21"/>
          <w:color w:val="auto"/>
        </w:rPr>
      </w:pPr>
    </w:p>
    <w:tbl>
      <w:tblPr>
        <w:tblStyle w:val="ae"/>
        <w:tblW w:w="0" w:type="auto"/>
        <w:tblLook w:val="04A0" w:firstRow="1" w:lastRow="0" w:firstColumn="1" w:lastColumn="0" w:noHBand="0" w:noVBand="1"/>
      </w:tblPr>
      <w:tblGrid>
        <w:gridCol w:w="801"/>
        <w:gridCol w:w="1912"/>
        <w:gridCol w:w="2385"/>
        <w:gridCol w:w="1519"/>
        <w:gridCol w:w="993"/>
        <w:gridCol w:w="1519"/>
        <w:gridCol w:w="1065"/>
      </w:tblGrid>
      <w:tr w:rsidR="00AA3B74" w:rsidTr="005C4FB2">
        <w:tc>
          <w:tcPr>
            <w:tcW w:w="801" w:type="dxa"/>
          </w:tcPr>
          <w:p w:rsidR="00C227F3" w:rsidRPr="00C227F3" w:rsidRDefault="00C227F3" w:rsidP="000B31A3">
            <w:pPr>
              <w:rPr>
                <w:rStyle w:val="fontstyle21"/>
                <w:color w:val="auto"/>
              </w:rPr>
            </w:pPr>
            <w:r>
              <w:rPr>
                <w:rStyle w:val="fontstyle21"/>
                <w:color w:val="auto"/>
              </w:rPr>
              <w:t>№п/п</w:t>
            </w:r>
          </w:p>
        </w:tc>
        <w:tc>
          <w:tcPr>
            <w:tcW w:w="1912" w:type="dxa"/>
          </w:tcPr>
          <w:p w:rsidR="00C227F3" w:rsidRPr="00C227F3" w:rsidRDefault="00C227F3" w:rsidP="000B31A3">
            <w:pPr>
              <w:rPr>
                <w:rStyle w:val="fontstyle21"/>
                <w:color w:val="auto"/>
              </w:rPr>
            </w:pPr>
            <w:r>
              <w:rPr>
                <w:rStyle w:val="fontstyle21"/>
                <w:color w:val="auto"/>
              </w:rPr>
              <w:t>Наименование населенного пункта</w:t>
            </w:r>
          </w:p>
        </w:tc>
        <w:tc>
          <w:tcPr>
            <w:tcW w:w="2385" w:type="dxa"/>
          </w:tcPr>
          <w:p w:rsidR="00C227F3" w:rsidRPr="00AA3B74" w:rsidRDefault="00AA3B74" w:rsidP="000B31A3">
            <w:pPr>
              <w:rPr>
                <w:rStyle w:val="fontstyle21"/>
                <w:color w:val="auto"/>
              </w:rPr>
            </w:pPr>
            <w:r>
              <w:rPr>
                <w:rStyle w:val="fontstyle21"/>
                <w:color w:val="auto"/>
              </w:rPr>
              <w:t>Места накопления, адрес</w:t>
            </w:r>
          </w:p>
        </w:tc>
        <w:tc>
          <w:tcPr>
            <w:tcW w:w="1519" w:type="dxa"/>
          </w:tcPr>
          <w:p w:rsidR="00C227F3" w:rsidRPr="00AA3B74" w:rsidRDefault="00AA3B74" w:rsidP="000B31A3">
            <w:pPr>
              <w:rPr>
                <w:rStyle w:val="fontstyle21"/>
                <w:color w:val="auto"/>
              </w:rPr>
            </w:pPr>
            <w:r>
              <w:rPr>
                <w:rStyle w:val="fontstyle21"/>
                <w:color w:val="auto"/>
              </w:rPr>
              <w:t xml:space="preserve">Объект накопления (контейнер) </w:t>
            </w:r>
            <w:proofErr w:type="spellStart"/>
            <w:r>
              <w:rPr>
                <w:rStyle w:val="fontstyle21"/>
                <w:color w:val="auto"/>
              </w:rPr>
              <w:t>шт</w:t>
            </w:r>
            <w:proofErr w:type="spellEnd"/>
          </w:p>
        </w:tc>
        <w:tc>
          <w:tcPr>
            <w:tcW w:w="993" w:type="dxa"/>
          </w:tcPr>
          <w:p w:rsidR="00C227F3" w:rsidRPr="00AA3B74" w:rsidRDefault="00AA3B74" w:rsidP="000B31A3">
            <w:pPr>
              <w:rPr>
                <w:rStyle w:val="fontstyle21"/>
                <w:color w:val="auto"/>
              </w:rPr>
            </w:pPr>
            <w:r>
              <w:rPr>
                <w:rStyle w:val="fontstyle21"/>
                <w:color w:val="auto"/>
              </w:rPr>
              <w:t>Объем, м3</w:t>
            </w:r>
          </w:p>
        </w:tc>
        <w:tc>
          <w:tcPr>
            <w:tcW w:w="1519" w:type="dxa"/>
          </w:tcPr>
          <w:p w:rsidR="00C227F3" w:rsidRPr="00AA3B74" w:rsidRDefault="00AA3B74" w:rsidP="000B31A3">
            <w:pPr>
              <w:rPr>
                <w:rStyle w:val="fontstyle21"/>
                <w:color w:val="auto"/>
              </w:rPr>
            </w:pPr>
            <w:r>
              <w:rPr>
                <w:rStyle w:val="fontstyle21"/>
                <w:color w:val="auto"/>
              </w:rPr>
              <w:t>Период накопления (вывоз), дней</w:t>
            </w:r>
          </w:p>
        </w:tc>
        <w:tc>
          <w:tcPr>
            <w:tcW w:w="1065" w:type="dxa"/>
          </w:tcPr>
          <w:p w:rsidR="00C227F3" w:rsidRPr="00AA3B74" w:rsidRDefault="00AA3B74" w:rsidP="000B31A3">
            <w:pPr>
              <w:rPr>
                <w:rStyle w:val="fontstyle21"/>
                <w:color w:val="auto"/>
              </w:rPr>
            </w:pPr>
            <w:r>
              <w:rPr>
                <w:rStyle w:val="fontstyle21"/>
                <w:color w:val="auto"/>
              </w:rPr>
              <w:t>Вид отходов</w:t>
            </w:r>
          </w:p>
        </w:tc>
      </w:tr>
      <w:tr w:rsidR="00AA3B74" w:rsidRPr="00AA3B74" w:rsidTr="005C4FB2">
        <w:tc>
          <w:tcPr>
            <w:tcW w:w="801" w:type="dxa"/>
          </w:tcPr>
          <w:p w:rsidR="00C227F3" w:rsidRPr="00AA3B74" w:rsidRDefault="00AA3B74" w:rsidP="000B31A3">
            <w:pPr>
              <w:rPr>
                <w:rStyle w:val="fontstyle21"/>
                <w:rFonts w:ascii="Times New Roman" w:hAnsi="Times New Roman" w:cs="Times New Roman"/>
                <w:b w:val="0"/>
                <w:color w:val="auto"/>
              </w:rPr>
            </w:pPr>
            <w:r w:rsidRPr="00AA3B74">
              <w:rPr>
                <w:rStyle w:val="fontstyle21"/>
                <w:rFonts w:ascii="Times New Roman" w:hAnsi="Times New Roman" w:cs="Times New Roman"/>
                <w:b w:val="0"/>
                <w:color w:val="auto"/>
              </w:rPr>
              <w:t>1</w:t>
            </w:r>
          </w:p>
        </w:tc>
        <w:tc>
          <w:tcPr>
            <w:tcW w:w="1912" w:type="dxa"/>
          </w:tcPr>
          <w:p w:rsidR="00C227F3" w:rsidRPr="00AA3B74" w:rsidRDefault="00AA3B74" w:rsidP="000B31A3">
            <w:pPr>
              <w:rPr>
                <w:rStyle w:val="fontstyle21"/>
                <w:rFonts w:ascii="Times New Roman" w:hAnsi="Times New Roman" w:cs="Times New Roman"/>
                <w:b w:val="0"/>
                <w:color w:val="auto"/>
              </w:rPr>
            </w:pPr>
            <w:r>
              <w:rPr>
                <w:rStyle w:val="fontstyle21"/>
                <w:rFonts w:ascii="Times New Roman" w:hAnsi="Times New Roman" w:cs="Times New Roman"/>
                <w:b w:val="0"/>
                <w:color w:val="auto"/>
              </w:rPr>
              <w:t>п. Красногвардеец</w:t>
            </w:r>
          </w:p>
        </w:tc>
        <w:tc>
          <w:tcPr>
            <w:tcW w:w="2385" w:type="dxa"/>
          </w:tcPr>
          <w:p w:rsidR="00C227F3" w:rsidRPr="00AA3B74" w:rsidRDefault="00AA3B74" w:rsidP="000B31A3">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Центральная, д.11</w:t>
            </w:r>
          </w:p>
        </w:tc>
        <w:tc>
          <w:tcPr>
            <w:tcW w:w="1519" w:type="dxa"/>
          </w:tcPr>
          <w:p w:rsidR="00C227F3" w:rsidRPr="00AA3B74" w:rsidRDefault="00AA3B74" w:rsidP="000B31A3">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C227F3" w:rsidRPr="00AA3B74" w:rsidRDefault="00AA3B74" w:rsidP="000B31A3">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C227F3" w:rsidRPr="00AA3B74" w:rsidRDefault="00AA3B74" w:rsidP="000B31A3">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C227F3" w:rsidRPr="00AA3B74" w:rsidRDefault="00AA3B74" w:rsidP="000B31A3">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AA3B74" w:rsidRPr="00AA3B74" w:rsidTr="005C4FB2">
        <w:tc>
          <w:tcPr>
            <w:tcW w:w="801" w:type="dxa"/>
          </w:tcPr>
          <w:p w:rsidR="00AA3B74" w:rsidRPr="00AA3B74" w:rsidRDefault="00AA3B74" w:rsidP="00AA3B74">
            <w:pPr>
              <w:rPr>
                <w:rStyle w:val="fontstyle21"/>
                <w:rFonts w:ascii="Times New Roman" w:hAnsi="Times New Roman" w:cs="Times New Roman"/>
                <w:b w:val="0"/>
                <w:color w:val="auto"/>
                <w:lang w:val="en-US"/>
              </w:rPr>
            </w:pPr>
          </w:p>
        </w:tc>
        <w:tc>
          <w:tcPr>
            <w:tcW w:w="1912" w:type="dxa"/>
          </w:tcPr>
          <w:p w:rsidR="00AA3B74" w:rsidRPr="00AA3B74" w:rsidRDefault="00AA3B74" w:rsidP="00AA3B74">
            <w:pPr>
              <w:rPr>
                <w:rStyle w:val="fontstyle21"/>
                <w:rFonts w:ascii="Times New Roman" w:hAnsi="Times New Roman" w:cs="Times New Roman"/>
                <w:b w:val="0"/>
                <w:color w:val="auto"/>
                <w:lang w:val="en-US"/>
              </w:rPr>
            </w:pPr>
          </w:p>
        </w:tc>
        <w:tc>
          <w:tcPr>
            <w:tcW w:w="2385" w:type="dxa"/>
          </w:tcPr>
          <w:p w:rsidR="00AA3B74" w:rsidRPr="00AA3B74" w:rsidRDefault="00AA3B74" w:rsidP="00AA3B74">
            <w:pPr>
              <w:rPr>
                <w:rStyle w:val="fontstyle21"/>
                <w:rFonts w:ascii="Times New Roman" w:hAnsi="Times New Roman" w:cs="Times New Roman"/>
                <w:b w:val="0"/>
                <w:color w:val="auto"/>
                <w:lang w:val="en-US"/>
              </w:rPr>
            </w:pPr>
            <w:r>
              <w:rPr>
                <w:rStyle w:val="fontstyle21"/>
                <w:rFonts w:ascii="Times New Roman" w:hAnsi="Times New Roman" w:cs="Times New Roman"/>
                <w:b w:val="0"/>
                <w:color w:val="auto"/>
              </w:rPr>
              <w:t>ул. Центральная, д.3</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993"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AA3B74" w:rsidRPr="00AA3B74" w:rsidTr="005C4FB2">
        <w:tc>
          <w:tcPr>
            <w:tcW w:w="801" w:type="dxa"/>
          </w:tcPr>
          <w:p w:rsidR="00AA3B74" w:rsidRPr="00AA3B74" w:rsidRDefault="00AA3B74" w:rsidP="00AA3B74">
            <w:pPr>
              <w:rPr>
                <w:rStyle w:val="fontstyle21"/>
                <w:rFonts w:ascii="Times New Roman" w:hAnsi="Times New Roman" w:cs="Times New Roman"/>
                <w:b w:val="0"/>
                <w:color w:val="auto"/>
                <w:lang w:val="en-US"/>
              </w:rPr>
            </w:pPr>
          </w:p>
        </w:tc>
        <w:tc>
          <w:tcPr>
            <w:tcW w:w="1912" w:type="dxa"/>
          </w:tcPr>
          <w:p w:rsidR="00AA3B74" w:rsidRPr="00AA3B74" w:rsidRDefault="00AA3B74" w:rsidP="00AA3B74">
            <w:pPr>
              <w:rPr>
                <w:rStyle w:val="fontstyle21"/>
                <w:rFonts w:ascii="Times New Roman" w:hAnsi="Times New Roman" w:cs="Times New Roman"/>
                <w:b w:val="0"/>
                <w:color w:val="auto"/>
                <w:lang w:val="en-US"/>
              </w:rPr>
            </w:pPr>
          </w:p>
        </w:tc>
        <w:tc>
          <w:tcPr>
            <w:tcW w:w="238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Рабочая, д.5</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AA3B74" w:rsidRPr="00AA3B74" w:rsidTr="005C4FB2">
        <w:tc>
          <w:tcPr>
            <w:tcW w:w="801" w:type="dxa"/>
          </w:tcPr>
          <w:p w:rsidR="00AA3B74" w:rsidRPr="00AA3B74" w:rsidRDefault="00AA3B74" w:rsidP="00AA3B74">
            <w:pPr>
              <w:rPr>
                <w:rStyle w:val="fontstyle21"/>
                <w:rFonts w:ascii="Times New Roman" w:hAnsi="Times New Roman" w:cs="Times New Roman"/>
                <w:b w:val="0"/>
                <w:color w:val="auto"/>
                <w:lang w:val="en-US"/>
              </w:rPr>
            </w:pPr>
          </w:p>
        </w:tc>
        <w:tc>
          <w:tcPr>
            <w:tcW w:w="1912" w:type="dxa"/>
          </w:tcPr>
          <w:p w:rsidR="00AA3B74" w:rsidRPr="00AA3B74" w:rsidRDefault="00AA3B74" w:rsidP="00AA3B74">
            <w:pPr>
              <w:rPr>
                <w:rStyle w:val="fontstyle21"/>
                <w:rFonts w:ascii="Times New Roman" w:hAnsi="Times New Roman" w:cs="Times New Roman"/>
                <w:b w:val="0"/>
                <w:color w:val="auto"/>
                <w:lang w:val="en-US"/>
              </w:rPr>
            </w:pPr>
          </w:p>
        </w:tc>
        <w:tc>
          <w:tcPr>
            <w:tcW w:w="2385" w:type="dxa"/>
          </w:tcPr>
          <w:p w:rsidR="00AA3B74" w:rsidRPr="00AA3B74" w:rsidRDefault="00AA3B74" w:rsidP="00AA3B74">
            <w:pPr>
              <w:rPr>
                <w:rStyle w:val="fontstyle21"/>
                <w:rFonts w:ascii="Times New Roman" w:hAnsi="Times New Roman" w:cs="Times New Roman"/>
                <w:b w:val="0"/>
                <w:color w:val="auto"/>
                <w:lang w:val="en-US"/>
              </w:rPr>
            </w:pPr>
            <w:r>
              <w:rPr>
                <w:rStyle w:val="fontstyle21"/>
                <w:rFonts w:ascii="Times New Roman" w:hAnsi="Times New Roman" w:cs="Times New Roman"/>
                <w:b w:val="0"/>
                <w:color w:val="auto"/>
              </w:rPr>
              <w:t>ул. Центральная, д.2</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AA3B74" w:rsidRPr="00AA3B74" w:rsidTr="005C4FB2">
        <w:tc>
          <w:tcPr>
            <w:tcW w:w="801" w:type="dxa"/>
          </w:tcPr>
          <w:p w:rsidR="00AA3B74" w:rsidRPr="00AA3B74" w:rsidRDefault="00AA3B74" w:rsidP="00AA3B74">
            <w:pPr>
              <w:rPr>
                <w:rStyle w:val="fontstyle21"/>
                <w:rFonts w:ascii="Times New Roman" w:hAnsi="Times New Roman" w:cs="Times New Roman"/>
                <w:b w:val="0"/>
                <w:color w:val="auto"/>
                <w:lang w:val="en-US"/>
              </w:rPr>
            </w:pPr>
          </w:p>
        </w:tc>
        <w:tc>
          <w:tcPr>
            <w:tcW w:w="1912" w:type="dxa"/>
          </w:tcPr>
          <w:p w:rsidR="00AA3B74" w:rsidRPr="00AA3B74" w:rsidRDefault="00AA3B74" w:rsidP="00AA3B74">
            <w:pPr>
              <w:rPr>
                <w:rStyle w:val="fontstyle21"/>
                <w:rFonts w:ascii="Times New Roman" w:hAnsi="Times New Roman" w:cs="Times New Roman"/>
                <w:b w:val="0"/>
                <w:color w:val="auto"/>
                <w:lang w:val="en-US"/>
              </w:rPr>
            </w:pPr>
          </w:p>
        </w:tc>
        <w:tc>
          <w:tcPr>
            <w:tcW w:w="238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Заводская, д.6</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AA3B74" w:rsidRPr="00AA3B74" w:rsidTr="005C4FB2">
        <w:tc>
          <w:tcPr>
            <w:tcW w:w="801" w:type="dxa"/>
          </w:tcPr>
          <w:p w:rsidR="00AA3B74" w:rsidRPr="00AA3B74" w:rsidRDefault="00AA3B74" w:rsidP="00AA3B74">
            <w:pPr>
              <w:rPr>
                <w:rStyle w:val="fontstyle21"/>
                <w:rFonts w:ascii="Times New Roman" w:hAnsi="Times New Roman" w:cs="Times New Roman"/>
                <w:b w:val="0"/>
                <w:color w:val="auto"/>
                <w:lang w:val="en-US"/>
              </w:rPr>
            </w:pPr>
          </w:p>
        </w:tc>
        <w:tc>
          <w:tcPr>
            <w:tcW w:w="1912" w:type="dxa"/>
          </w:tcPr>
          <w:p w:rsidR="00AA3B74" w:rsidRPr="00AA3B74" w:rsidRDefault="00AA3B74" w:rsidP="00AA3B74">
            <w:pPr>
              <w:rPr>
                <w:rStyle w:val="fontstyle21"/>
                <w:rFonts w:ascii="Times New Roman" w:hAnsi="Times New Roman" w:cs="Times New Roman"/>
                <w:b w:val="0"/>
                <w:color w:val="auto"/>
                <w:lang w:val="en-US"/>
              </w:rPr>
            </w:pPr>
          </w:p>
        </w:tc>
        <w:tc>
          <w:tcPr>
            <w:tcW w:w="238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Кировская, д.3</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AA3B74" w:rsidRPr="00AA3B74" w:rsidTr="005C4FB2">
        <w:tc>
          <w:tcPr>
            <w:tcW w:w="801" w:type="dxa"/>
          </w:tcPr>
          <w:p w:rsidR="00AA3B74" w:rsidRPr="00AA3B74" w:rsidRDefault="00AA3B74" w:rsidP="00AA3B74">
            <w:pPr>
              <w:rPr>
                <w:rStyle w:val="fontstyle21"/>
                <w:rFonts w:ascii="Times New Roman" w:hAnsi="Times New Roman" w:cs="Times New Roman"/>
                <w:b w:val="0"/>
                <w:color w:val="auto"/>
                <w:lang w:val="en-US"/>
              </w:rPr>
            </w:pPr>
          </w:p>
        </w:tc>
        <w:tc>
          <w:tcPr>
            <w:tcW w:w="1912" w:type="dxa"/>
          </w:tcPr>
          <w:p w:rsidR="00AA3B74" w:rsidRPr="00AA3B74" w:rsidRDefault="00AA3B74" w:rsidP="00AA3B74">
            <w:pPr>
              <w:rPr>
                <w:rStyle w:val="fontstyle21"/>
                <w:rFonts w:ascii="Times New Roman" w:hAnsi="Times New Roman" w:cs="Times New Roman"/>
                <w:b w:val="0"/>
                <w:color w:val="auto"/>
                <w:lang w:val="en-US"/>
              </w:rPr>
            </w:pPr>
          </w:p>
        </w:tc>
        <w:tc>
          <w:tcPr>
            <w:tcW w:w="238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Школьная, д.16</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AA3B74" w:rsidRPr="00AA3B74" w:rsidRDefault="00AA3B74" w:rsidP="00AA3B74">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Школьная, д.29</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1912" w:type="dxa"/>
          </w:tcPr>
          <w:p w:rsidR="005C4FB2" w:rsidRP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с. Старая Александровка</w:t>
            </w: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 xml:space="preserve">ул. </w:t>
            </w:r>
            <w:proofErr w:type="spellStart"/>
            <w:r>
              <w:rPr>
                <w:rStyle w:val="fontstyle21"/>
                <w:rFonts w:ascii="Times New Roman" w:hAnsi="Times New Roman" w:cs="Times New Roman"/>
                <w:b w:val="0"/>
                <w:color w:val="auto"/>
              </w:rPr>
              <w:t>Жилгородок</w:t>
            </w:r>
            <w:proofErr w:type="spellEnd"/>
            <w:r>
              <w:rPr>
                <w:rStyle w:val="fontstyle21"/>
                <w:rFonts w:ascii="Times New Roman" w:hAnsi="Times New Roman" w:cs="Times New Roman"/>
                <w:b w:val="0"/>
                <w:color w:val="auto"/>
              </w:rPr>
              <w:t>, д.5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 xml:space="preserve">ул. </w:t>
            </w:r>
            <w:proofErr w:type="spellStart"/>
            <w:r>
              <w:rPr>
                <w:rStyle w:val="fontstyle21"/>
                <w:rFonts w:ascii="Times New Roman" w:hAnsi="Times New Roman" w:cs="Times New Roman"/>
                <w:b w:val="0"/>
                <w:color w:val="auto"/>
              </w:rPr>
              <w:t>Жилгородок</w:t>
            </w:r>
            <w:proofErr w:type="spellEnd"/>
            <w:r>
              <w:rPr>
                <w:rStyle w:val="fontstyle21"/>
                <w:rFonts w:ascii="Times New Roman" w:hAnsi="Times New Roman" w:cs="Times New Roman"/>
                <w:b w:val="0"/>
                <w:color w:val="auto"/>
              </w:rPr>
              <w:t>, д.8</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3</w:t>
            </w:r>
          </w:p>
        </w:tc>
        <w:tc>
          <w:tcPr>
            <w:tcW w:w="1912" w:type="dxa"/>
          </w:tcPr>
          <w:p w:rsidR="005C4FB2" w:rsidRP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с. Сухоречка</w:t>
            </w: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Мичурина</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proofErr w:type="spellStart"/>
            <w:r>
              <w:rPr>
                <w:rStyle w:val="fontstyle21"/>
                <w:rFonts w:ascii="Times New Roman" w:hAnsi="Times New Roman" w:cs="Times New Roman"/>
                <w:b w:val="0"/>
                <w:color w:val="auto"/>
              </w:rPr>
              <w:t>Бузулукское</w:t>
            </w:r>
            <w:proofErr w:type="spellEnd"/>
            <w:r>
              <w:rPr>
                <w:rStyle w:val="fontstyle21"/>
                <w:rFonts w:ascii="Times New Roman" w:hAnsi="Times New Roman" w:cs="Times New Roman"/>
                <w:b w:val="0"/>
                <w:color w:val="auto"/>
              </w:rPr>
              <w:t xml:space="preserve"> лесничество</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4</w:t>
            </w:r>
          </w:p>
        </w:tc>
        <w:tc>
          <w:tcPr>
            <w:tcW w:w="1912" w:type="dxa"/>
          </w:tcPr>
          <w:p w:rsidR="005C4FB2" w:rsidRP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п. Колтубановский</w:t>
            </w: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Комсомольская, д.21б</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Комсомольская, д.27</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Комсомольская, д.21а</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пер. Школьный, д.10</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Красноармейская, д.15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3</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Фрунзе, д.45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Папанина, д.6</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AA3B74" w:rsidTr="005C4FB2">
        <w:tc>
          <w:tcPr>
            <w:tcW w:w="801" w:type="dxa"/>
          </w:tcPr>
          <w:p w:rsidR="005C4FB2" w:rsidRPr="00AA3B74" w:rsidRDefault="005C4FB2" w:rsidP="005C4FB2">
            <w:pPr>
              <w:rPr>
                <w:rStyle w:val="fontstyle21"/>
                <w:rFonts w:ascii="Times New Roman" w:hAnsi="Times New Roman" w:cs="Times New Roman"/>
                <w:b w:val="0"/>
                <w:color w:val="auto"/>
                <w:lang w:val="en-US"/>
              </w:rPr>
            </w:pPr>
          </w:p>
        </w:tc>
        <w:tc>
          <w:tcPr>
            <w:tcW w:w="1912" w:type="dxa"/>
          </w:tcPr>
          <w:p w:rsidR="005C4FB2" w:rsidRPr="00AA3B74" w:rsidRDefault="005C4FB2" w:rsidP="005C4FB2">
            <w:pPr>
              <w:rPr>
                <w:rStyle w:val="fontstyle21"/>
                <w:rFonts w:ascii="Times New Roman" w:hAnsi="Times New Roman" w:cs="Times New Roman"/>
                <w:b w:val="0"/>
                <w:color w:val="auto"/>
                <w:lang w:val="en-US"/>
              </w:rPr>
            </w:pPr>
          </w:p>
        </w:tc>
        <w:tc>
          <w:tcPr>
            <w:tcW w:w="2385" w:type="dxa"/>
          </w:tcPr>
          <w:p w:rsidR="005C4FB2"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пер. Школьный, д.10а</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993"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5C4FB2" w:rsidRPr="00AA3B74" w:rsidRDefault="005C4FB2" w:rsidP="005C4FB2">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FB4CA0" w:rsidRPr="00AA3B74" w:rsidTr="005C4FB2">
        <w:tc>
          <w:tcPr>
            <w:tcW w:w="801" w:type="dxa"/>
          </w:tcPr>
          <w:p w:rsidR="00FB4CA0" w:rsidRPr="00AA3B74" w:rsidRDefault="00FB4CA0" w:rsidP="00FB4CA0">
            <w:pPr>
              <w:rPr>
                <w:rStyle w:val="fontstyle21"/>
                <w:rFonts w:ascii="Times New Roman" w:hAnsi="Times New Roman" w:cs="Times New Roman"/>
                <w:b w:val="0"/>
                <w:color w:val="auto"/>
                <w:lang w:val="en-US"/>
              </w:rPr>
            </w:pPr>
          </w:p>
        </w:tc>
        <w:tc>
          <w:tcPr>
            <w:tcW w:w="1912" w:type="dxa"/>
          </w:tcPr>
          <w:p w:rsidR="00FB4CA0" w:rsidRPr="00AA3B74" w:rsidRDefault="00FB4CA0" w:rsidP="00FB4CA0">
            <w:pPr>
              <w:rPr>
                <w:rStyle w:val="fontstyle21"/>
                <w:rFonts w:ascii="Times New Roman" w:hAnsi="Times New Roman" w:cs="Times New Roman"/>
                <w:b w:val="0"/>
                <w:color w:val="auto"/>
                <w:lang w:val="en-US"/>
              </w:rPr>
            </w:pPr>
          </w:p>
        </w:tc>
        <w:tc>
          <w:tcPr>
            <w:tcW w:w="2385" w:type="dxa"/>
          </w:tcPr>
          <w:p w:rsidR="00FB4CA0"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Больничная, д.21</w:t>
            </w:r>
          </w:p>
        </w:tc>
        <w:tc>
          <w:tcPr>
            <w:tcW w:w="1519"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993"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FB4CA0" w:rsidRPr="00AA3B74" w:rsidTr="005C4FB2">
        <w:tc>
          <w:tcPr>
            <w:tcW w:w="801" w:type="dxa"/>
          </w:tcPr>
          <w:p w:rsidR="00FB4CA0" w:rsidRPr="00AA3B74" w:rsidRDefault="00FB4CA0" w:rsidP="00FB4CA0">
            <w:pPr>
              <w:rPr>
                <w:rStyle w:val="fontstyle21"/>
                <w:rFonts w:ascii="Times New Roman" w:hAnsi="Times New Roman" w:cs="Times New Roman"/>
                <w:b w:val="0"/>
                <w:color w:val="auto"/>
                <w:lang w:val="en-US"/>
              </w:rPr>
            </w:pPr>
          </w:p>
        </w:tc>
        <w:tc>
          <w:tcPr>
            <w:tcW w:w="1912" w:type="dxa"/>
          </w:tcPr>
          <w:p w:rsidR="00FB4CA0" w:rsidRPr="00AA3B74" w:rsidRDefault="00FB4CA0" w:rsidP="00FB4CA0">
            <w:pPr>
              <w:rPr>
                <w:rStyle w:val="fontstyle21"/>
                <w:rFonts w:ascii="Times New Roman" w:hAnsi="Times New Roman" w:cs="Times New Roman"/>
                <w:b w:val="0"/>
                <w:color w:val="auto"/>
                <w:lang w:val="en-US"/>
              </w:rPr>
            </w:pPr>
          </w:p>
        </w:tc>
        <w:tc>
          <w:tcPr>
            <w:tcW w:w="2385" w:type="dxa"/>
          </w:tcPr>
          <w:p w:rsidR="00FB4CA0"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Партизанка</w:t>
            </w:r>
          </w:p>
        </w:tc>
        <w:tc>
          <w:tcPr>
            <w:tcW w:w="1519"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993"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FB4CA0" w:rsidRPr="00AA3B74" w:rsidRDefault="00FB4CA0" w:rsidP="00FB4CA0">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DD7F6F" w:rsidRPr="00AA3B74" w:rsidTr="005C4FB2">
        <w:tc>
          <w:tcPr>
            <w:tcW w:w="801" w:type="dxa"/>
          </w:tcPr>
          <w:p w:rsidR="00DD7F6F" w:rsidRPr="00FB4CA0"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5</w:t>
            </w:r>
          </w:p>
        </w:tc>
        <w:tc>
          <w:tcPr>
            <w:tcW w:w="1912" w:type="dxa"/>
          </w:tcPr>
          <w:p w:rsidR="00DD7F6F" w:rsidRPr="00DD7F6F"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 xml:space="preserve">с. </w:t>
            </w:r>
            <w:proofErr w:type="spellStart"/>
            <w:r>
              <w:rPr>
                <w:rStyle w:val="fontstyle21"/>
                <w:rFonts w:ascii="Times New Roman" w:hAnsi="Times New Roman" w:cs="Times New Roman"/>
                <w:b w:val="0"/>
                <w:color w:val="auto"/>
              </w:rPr>
              <w:t>Проскурино</w:t>
            </w:r>
            <w:proofErr w:type="spellEnd"/>
          </w:p>
        </w:tc>
        <w:tc>
          <w:tcPr>
            <w:tcW w:w="2385" w:type="dxa"/>
          </w:tcPr>
          <w:p w:rsidR="00DD7F6F"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Центральная, д.10</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2</w:t>
            </w:r>
          </w:p>
        </w:tc>
        <w:tc>
          <w:tcPr>
            <w:tcW w:w="993"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DD7F6F" w:rsidRPr="00AA3B74" w:rsidTr="005C4FB2">
        <w:tc>
          <w:tcPr>
            <w:tcW w:w="801" w:type="dxa"/>
          </w:tcPr>
          <w:p w:rsidR="00DD7F6F" w:rsidRPr="00AA3B74" w:rsidRDefault="00DD7F6F" w:rsidP="00DD7F6F">
            <w:pPr>
              <w:rPr>
                <w:rStyle w:val="fontstyle21"/>
                <w:rFonts w:ascii="Times New Roman" w:hAnsi="Times New Roman" w:cs="Times New Roman"/>
                <w:b w:val="0"/>
                <w:color w:val="auto"/>
                <w:lang w:val="en-US"/>
              </w:rPr>
            </w:pPr>
          </w:p>
        </w:tc>
        <w:tc>
          <w:tcPr>
            <w:tcW w:w="1912" w:type="dxa"/>
          </w:tcPr>
          <w:p w:rsidR="00DD7F6F" w:rsidRPr="00AA3B74" w:rsidRDefault="00DD7F6F" w:rsidP="00DD7F6F">
            <w:pPr>
              <w:rPr>
                <w:rStyle w:val="fontstyle21"/>
                <w:rFonts w:ascii="Times New Roman" w:hAnsi="Times New Roman" w:cs="Times New Roman"/>
                <w:b w:val="0"/>
                <w:color w:val="auto"/>
                <w:lang w:val="en-US"/>
              </w:rPr>
            </w:pPr>
          </w:p>
        </w:tc>
        <w:tc>
          <w:tcPr>
            <w:tcW w:w="2385" w:type="dxa"/>
          </w:tcPr>
          <w:p w:rsidR="00DD7F6F"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Центральная, д.2</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DD7F6F" w:rsidRPr="00AA3B74" w:rsidTr="005C4FB2">
        <w:tc>
          <w:tcPr>
            <w:tcW w:w="801" w:type="dxa"/>
          </w:tcPr>
          <w:p w:rsidR="00DD7F6F" w:rsidRPr="00AA3B74" w:rsidRDefault="00DD7F6F" w:rsidP="00DD7F6F">
            <w:pPr>
              <w:rPr>
                <w:rStyle w:val="fontstyle21"/>
                <w:rFonts w:ascii="Times New Roman" w:hAnsi="Times New Roman" w:cs="Times New Roman"/>
                <w:b w:val="0"/>
                <w:color w:val="auto"/>
                <w:lang w:val="en-US"/>
              </w:rPr>
            </w:pPr>
          </w:p>
        </w:tc>
        <w:tc>
          <w:tcPr>
            <w:tcW w:w="1912" w:type="dxa"/>
          </w:tcPr>
          <w:p w:rsidR="00DD7F6F" w:rsidRPr="00AA3B74" w:rsidRDefault="00DD7F6F" w:rsidP="00DD7F6F">
            <w:pPr>
              <w:rPr>
                <w:rStyle w:val="fontstyle21"/>
                <w:rFonts w:ascii="Times New Roman" w:hAnsi="Times New Roman" w:cs="Times New Roman"/>
                <w:b w:val="0"/>
                <w:color w:val="auto"/>
                <w:lang w:val="en-US"/>
              </w:rPr>
            </w:pPr>
          </w:p>
        </w:tc>
        <w:tc>
          <w:tcPr>
            <w:tcW w:w="2385" w:type="dxa"/>
          </w:tcPr>
          <w:p w:rsidR="00DD7F6F"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Центральная, д.20</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DD7F6F" w:rsidRPr="00AA3B74" w:rsidTr="005C4FB2">
        <w:tc>
          <w:tcPr>
            <w:tcW w:w="801" w:type="dxa"/>
          </w:tcPr>
          <w:p w:rsidR="00DD7F6F" w:rsidRPr="00AA3B74" w:rsidRDefault="00DD7F6F" w:rsidP="00DD7F6F">
            <w:pPr>
              <w:rPr>
                <w:rStyle w:val="fontstyle21"/>
                <w:rFonts w:ascii="Times New Roman" w:hAnsi="Times New Roman" w:cs="Times New Roman"/>
                <w:b w:val="0"/>
                <w:color w:val="auto"/>
                <w:lang w:val="en-US"/>
              </w:rPr>
            </w:pPr>
          </w:p>
        </w:tc>
        <w:tc>
          <w:tcPr>
            <w:tcW w:w="1912" w:type="dxa"/>
          </w:tcPr>
          <w:p w:rsidR="00DD7F6F" w:rsidRPr="00AA3B74" w:rsidRDefault="00DD7F6F" w:rsidP="00DD7F6F">
            <w:pPr>
              <w:rPr>
                <w:rStyle w:val="fontstyle21"/>
                <w:rFonts w:ascii="Times New Roman" w:hAnsi="Times New Roman" w:cs="Times New Roman"/>
                <w:b w:val="0"/>
                <w:color w:val="auto"/>
                <w:lang w:val="en-US"/>
              </w:rPr>
            </w:pPr>
          </w:p>
        </w:tc>
        <w:tc>
          <w:tcPr>
            <w:tcW w:w="2385" w:type="dxa"/>
          </w:tcPr>
          <w:p w:rsidR="00DD7F6F"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ул. Культурная, д.2</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993"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0,75</w:t>
            </w:r>
          </w:p>
        </w:tc>
        <w:tc>
          <w:tcPr>
            <w:tcW w:w="1519"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1</w:t>
            </w:r>
          </w:p>
        </w:tc>
        <w:tc>
          <w:tcPr>
            <w:tcW w:w="1065" w:type="dxa"/>
          </w:tcPr>
          <w:p w:rsidR="00DD7F6F" w:rsidRPr="00AA3B74" w:rsidRDefault="00DD7F6F" w:rsidP="00DD7F6F">
            <w:pPr>
              <w:rPr>
                <w:rStyle w:val="fontstyle21"/>
                <w:rFonts w:ascii="Times New Roman" w:hAnsi="Times New Roman" w:cs="Times New Roman"/>
                <w:b w:val="0"/>
                <w:color w:val="auto"/>
              </w:rPr>
            </w:pPr>
            <w:r>
              <w:rPr>
                <w:rStyle w:val="fontstyle21"/>
                <w:rFonts w:ascii="Times New Roman" w:hAnsi="Times New Roman" w:cs="Times New Roman"/>
                <w:b w:val="0"/>
                <w:color w:val="auto"/>
              </w:rPr>
              <w:t>ТКО</w:t>
            </w:r>
          </w:p>
        </w:tc>
      </w:tr>
      <w:tr w:rsidR="005C4FB2" w:rsidRPr="00DD7F6F" w:rsidTr="005C4FB2">
        <w:tc>
          <w:tcPr>
            <w:tcW w:w="801" w:type="dxa"/>
          </w:tcPr>
          <w:p w:rsidR="005C4FB2" w:rsidRPr="00DD7F6F" w:rsidRDefault="005C4FB2" w:rsidP="005C4FB2">
            <w:pPr>
              <w:rPr>
                <w:rStyle w:val="fontstyle21"/>
                <w:rFonts w:ascii="Times New Roman" w:hAnsi="Times New Roman" w:cs="Times New Roman"/>
                <w:color w:val="auto"/>
                <w:lang w:val="en-US"/>
              </w:rPr>
            </w:pPr>
          </w:p>
        </w:tc>
        <w:tc>
          <w:tcPr>
            <w:tcW w:w="1912" w:type="dxa"/>
          </w:tcPr>
          <w:p w:rsidR="005C4FB2" w:rsidRPr="00DD7F6F" w:rsidRDefault="00DD7F6F" w:rsidP="005C4FB2">
            <w:pPr>
              <w:rPr>
                <w:rStyle w:val="fontstyle21"/>
                <w:rFonts w:ascii="Times New Roman" w:hAnsi="Times New Roman" w:cs="Times New Roman"/>
                <w:color w:val="auto"/>
              </w:rPr>
            </w:pPr>
            <w:r w:rsidRPr="00DD7F6F">
              <w:rPr>
                <w:rStyle w:val="fontstyle21"/>
                <w:rFonts w:ascii="Times New Roman" w:hAnsi="Times New Roman" w:cs="Times New Roman"/>
                <w:color w:val="auto"/>
              </w:rPr>
              <w:t>итого</w:t>
            </w:r>
          </w:p>
        </w:tc>
        <w:tc>
          <w:tcPr>
            <w:tcW w:w="2385" w:type="dxa"/>
          </w:tcPr>
          <w:p w:rsidR="005C4FB2" w:rsidRPr="00DD7F6F" w:rsidRDefault="00DD7F6F" w:rsidP="005C4FB2">
            <w:pPr>
              <w:rPr>
                <w:rStyle w:val="fontstyle21"/>
                <w:rFonts w:ascii="Times New Roman" w:hAnsi="Times New Roman" w:cs="Times New Roman"/>
                <w:color w:val="auto"/>
              </w:rPr>
            </w:pPr>
            <w:r w:rsidRPr="00DD7F6F">
              <w:rPr>
                <w:rStyle w:val="fontstyle21"/>
                <w:rFonts w:ascii="Times New Roman" w:hAnsi="Times New Roman" w:cs="Times New Roman"/>
                <w:color w:val="auto"/>
              </w:rPr>
              <w:t>контейнера</w:t>
            </w:r>
          </w:p>
        </w:tc>
        <w:tc>
          <w:tcPr>
            <w:tcW w:w="1519" w:type="dxa"/>
          </w:tcPr>
          <w:p w:rsidR="005C4FB2" w:rsidRPr="00DD7F6F" w:rsidRDefault="00DD7F6F" w:rsidP="005C4FB2">
            <w:pPr>
              <w:rPr>
                <w:rStyle w:val="fontstyle21"/>
                <w:rFonts w:ascii="Times New Roman" w:hAnsi="Times New Roman" w:cs="Times New Roman"/>
                <w:color w:val="auto"/>
              </w:rPr>
            </w:pPr>
            <w:r w:rsidRPr="00DD7F6F">
              <w:rPr>
                <w:rStyle w:val="fontstyle21"/>
                <w:rFonts w:ascii="Times New Roman" w:hAnsi="Times New Roman" w:cs="Times New Roman"/>
                <w:color w:val="auto"/>
              </w:rPr>
              <w:t>35</w:t>
            </w:r>
          </w:p>
        </w:tc>
        <w:tc>
          <w:tcPr>
            <w:tcW w:w="993" w:type="dxa"/>
          </w:tcPr>
          <w:p w:rsidR="005C4FB2" w:rsidRPr="00DD7F6F" w:rsidRDefault="00DD7F6F" w:rsidP="005C4FB2">
            <w:pPr>
              <w:rPr>
                <w:rStyle w:val="fontstyle21"/>
                <w:rFonts w:ascii="Times New Roman" w:hAnsi="Times New Roman" w:cs="Times New Roman"/>
                <w:color w:val="auto"/>
              </w:rPr>
            </w:pPr>
            <w:r w:rsidRPr="00DD7F6F">
              <w:rPr>
                <w:rStyle w:val="fontstyle21"/>
                <w:rFonts w:ascii="Times New Roman" w:hAnsi="Times New Roman" w:cs="Times New Roman"/>
                <w:color w:val="auto"/>
              </w:rPr>
              <w:t>26,25</w:t>
            </w:r>
          </w:p>
        </w:tc>
        <w:tc>
          <w:tcPr>
            <w:tcW w:w="1519" w:type="dxa"/>
          </w:tcPr>
          <w:p w:rsidR="005C4FB2" w:rsidRPr="00DD7F6F" w:rsidRDefault="005C4FB2" w:rsidP="005C4FB2">
            <w:pPr>
              <w:rPr>
                <w:rStyle w:val="fontstyle21"/>
                <w:rFonts w:ascii="Times New Roman" w:hAnsi="Times New Roman" w:cs="Times New Roman"/>
                <w:color w:val="auto"/>
              </w:rPr>
            </w:pPr>
          </w:p>
        </w:tc>
        <w:tc>
          <w:tcPr>
            <w:tcW w:w="1065" w:type="dxa"/>
          </w:tcPr>
          <w:p w:rsidR="005C4FB2" w:rsidRPr="00DD7F6F" w:rsidRDefault="005C4FB2" w:rsidP="005C4FB2">
            <w:pPr>
              <w:rPr>
                <w:rStyle w:val="fontstyle21"/>
                <w:rFonts w:ascii="Times New Roman" w:hAnsi="Times New Roman" w:cs="Times New Roman"/>
                <w:color w:val="auto"/>
              </w:rPr>
            </w:pPr>
          </w:p>
        </w:tc>
      </w:tr>
      <w:tr w:rsidR="005C4FB2" w:rsidRPr="00DD7F6F" w:rsidTr="005C4FB2">
        <w:tc>
          <w:tcPr>
            <w:tcW w:w="801" w:type="dxa"/>
          </w:tcPr>
          <w:p w:rsidR="005C4FB2" w:rsidRPr="00DD7F6F" w:rsidRDefault="005C4FB2" w:rsidP="005C4FB2">
            <w:pPr>
              <w:rPr>
                <w:rStyle w:val="fontstyle21"/>
                <w:rFonts w:ascii="Times New Roman" w:hAnsi="Times New Roman" w:cs="Times New Roman"/>
                <w:color w:val="auto"/>
                <w:lang w:val="en-US"/>
              </w:rPr>
            </w:pPr>
          </w:p>
        </w:tc>
        <w:tc>
          <w:tcPr>
            <w:tcW w:w="1912" w:type="dxa"/>
          </w:tcPr>
          <w:p w:rsidR="005C4FB2" w:rsidRPr="00DD7F6F" w:rsidRDefault="00DD7F6F" w:rsidP="005C4FB2">
            <w:pPr>
              <w:rPr>
                <w:rStyle w:val="fontstyle21"/>
                <w:rFonts w:ascii="Times New Roman" w:hAnsi="Times New Roman" w:cs="Times New Roman"/>
                <w:color w:val="auto"/>
              </w:rPr>
            </w:pPr>
            <w:r>
              <w:rPr>
                <w:rStyle w:val="fontstyle21"/>
                <w:rFonts w:ascii="Times New Roman" w:hAnsi="Times New Roman" w:cs="Times New Roman"/>
                <w:color w:val="auto"/>
              </w:rPr>
              <w:t>т</w:t>
            </w:r>
            <w:r w:rsidRPr="00DD7F6F">
              <w:rPr>
                <w:rStyle w:val="fontstyle21"/>
                <w:rFonts w:ascii="Times New Roman" w:hAnsi="Times New Roman" w:cs="Times New Roman"/>
                <w:color w:val="auto"/>
              </w:rPr>
              <w:t>ребуется дополнительно</w:t>
            </w:r>
          </w:p>
        </w:tc>
        <w:tc>
          <w:tcPr>
            <w:tcW w:w="2385" w:type="dxa"/>
          </w:tcPr>
          <w:p w:rsidR="005C4FB2" w:rsidRPr="00DD7F6F" w:rsidRDefault="00DD7F6F" w:rsidP="005C4FB2">
            <w:pPr>
              <w:rPr>
                <w:rStyle w:val="fontstyle21"/>
                <w:rFonts w:ascii="Times New Roman" w:hAnsi="Times New Roman" w:cs="Times New Roman"/>
                <w:color w:val="auto"/>
              </w:rPr>
            </w:pPr>
            <w:r w:rsidRPr="00DD7F6F">
              <w:rPr>
                <w:rStyle w:val="fontstyle21"/>
                <w:rFonts w:ascii="Times New Roman" w:hAnsi="Times New Roman" w:cs="Times New Roman"/>
                <w:color w:val="auto"/>
              </w:rPr>
              <w:t>контейнера</w:t>
            </w:r>
          </w:p>
        </w:tc>
        <w:tc>
          <w:tcPr>
            <w:tcW w:w="1519" w:type="dxa"/>
          </w:tcPr>
          <w:p w:rsidR="005C4FB2" w:rsidRPr="00DD7F6F" w:rsidRDefault="00DD7F6F" w:rsidP="005C4FB2">
            <w:pPr>
              <w:rPr>
                <w:rStyle w:val="fontstyle21"/>
                <w:rFonts w:ascii="Times New Roman" w:hAnsi="Times New Roman" w:cs="Times New Roman"/>
                <w:color w:val="auto"/>
              </w:rPr>
            </w:pPr>
            <w:r w:rsidRPr="00DD7F6F">
              <w:rPr>
                <w:rStyle w:val="fontstyle21"/>
                <w:rFonts w:ascii="Times New Roman" w:hAnsi="Times New Roman" w:cs="Times New Roman"/>
                <w:color w:val="auto"/>
              </w:rPr>
              <w:t>60</w:t>
            </w:r>
          </w:p>
        </w:tc>
        <w:tc>
          <w:tcPr>
            <w:tcW w:w="993" w:type="dxa"/>
          </w:tcPr>
          <w:p w:rsidR="005C4FB2" w:rsidRPr="00DD7F6F" w:rsidRDefault="00DD7F6F" w:rsidP="005C4FB2">
            <w:pPr>
              <w:rPr>
                <w:rStyle w:val="fontstyle21"/>
                <w:rFonts w:ascii="Times New Roman" w:hAnsi="Times New Roman" w:cs="Times New Roman"/>
                <w:color w:val="auto"/>
              </w:rPr>
            </w:pPr>
            <w:r w:rsidRPr="00DD7F6F">
              <w:rPr>
                <w:rStyle w:val="fontstyle21"/>
                <w:rFonts w:ascii="Times New Roman" w:hAnsi="Times New Roman" w:cs="Times New Roman"/>
                <w:color w:val="auto"/>
              </w:rPr>
              <w:t>45,0</w:t>
            </w:r>
          </w:p>
        </w:tc>
        <w:tc>
          <w:tcPr>
            <w:tcW w:w="1519" w:type="dxa"/>
          </w:tcPr>
          <w:p w:rsidR="005C4FB2" w:rsidRPr="00DD7F6F" w:rsidRDefault="005C4FB2" w:rsidP="005C4FB2">
            <w:pPr>
              <w:rPr>
                <w:rStyle w:val="fontstyle21"/>
                <w:rFonts w:ascii="Times New Roman" w:hAnsi="Times New Roman" w:cs="Times New Roman"/>
                <w:color w:val="auto"/>
              </w:rPr>
            </w:pPr>
          </w:p>
        </w:tc>
        <w:tc>
          <w:tcPr>
            <w:tcW w:w="1065" w:type="dxa"/>
          </w:tcPr>
          <w:p w:rsidR="005C4FB2" w:rsidRPr="00DD7F6F" w:rsidRDefault="005C4FB2" w:rsidP="005C4FB2">
            <w:pPr>
              <w:rPr>
                <w:rStyle w:val="fontstyle21"/>
                <w:rFonts w:ascii="Times New Roman" w:hAnsi="Times New Roman" w:cs="Times New Roman"/>
                <w:color w:val="auto"/>
              </w:rPr>
            </w:pPr>
          </w:p>
        </w:tc>
      </w:tr>
    </w:tbl>
    <w:p w:rsidR="00C227F3" w:rsidRDefault="00C227F3" w:rsidP="000B31A3">
      <w:pPr>
        <w:spacing w:after="0"/>
        <w:rPr>
          <w:rStyle w:val="fontstyle21"/>
          <w:color w:val="auto"/>
          <w:lang w:val="en-US"/>
        </w:rPr>
      </w:pPr>
    </w:p>
    <w:p w:rsidR="00272ACD" w:rsidRDefault="003A48AD" w:rsidP="00272ACD">
      <w:pPr>
        <w:spacing w:after="0"/>
        <w:rPr>
          <w:rStyle w:val="fontstyle21"/>
          <w:b w:val="0"/>
          <w:color w:val="auto"/>
        </w:rPr>
      </w:pPr>
      <w:r>
        <w:rPr>
          <w:rStyle w:val="fontstyle21"/>
          <w:b w:val="0"/>
          <w:color w:val="auto"/>
        </w:rPr>
        <w:t xml:space="preserve">  На территории Бузулукского района расположен полигон ТКО, включенный в ГРОРО. Расположен в 5 км на северо-запад от г. Бузулука, площадью 13,83 га</w:t>
      </w:r>
      <w:r w:rsidR="00272ACD" w:rsidRPr="00272ACD">
        <w:rPr>
          <w:rStyle w:val="fontstyle21"/>
          <w:b w:val="0"/>
          <w:color w:val="auto"/>
        </w:rPr>
        <w:t xml:space="preserve"> </w:t>
      </w:r>
      <w:r w:rsidR="00272ACD">
        <w:rPr>
          <w:rStyle w:val="fontstyle21"/>
          <w:b w:val="0"/>
          <w:color w:val="auto"/>
        </w:rPr>
        <w:t>на земельном участке с кадастровым номером 56:08:1808039:8</w:t>
      </w:r>
      <w:r>
        <w:rPr>
          <w:rStyle w:val="fontstyle21"/>
          <w:b w:val="0"/>
          <w:color w:val="auto"/>
        </w:rPr>
        <w:t>, вместимость</w:t>
      </w:r>
      <w:r w:rsidR="00272ACD">
        <w:rPr>
          <w:rStyle w:val="fontstyle21"/>
          <w:b w:val="0"/>
          <w:color w:val="auto"/>
        </w:rPr>
        <w:t>ю 467500 тонн, год ввода в эксплуатацию – 2002, проектная мощность – 17384 тонн/год.</w:t>
      </w:r>
      <w:r w:rsidR="00A43B20">
        <w:rPr>
          <w:rStyle w:val="fontstyle21"/>
          <w:b w:val="0"/>
          <w:color w:val="auto"/>
        </w:rPr>
        <w:t xml:space="preserve"> Все отходы образуемые на территории Бузулукского района должны поступать на данный полигон.</w:t>
      </w:r>
    </w:p>
    <w:p w:rsidR="00A43B20" w:rsidRDefault="00272ACD" w:rsidP="000B31A3">
      <w:pPr>
        <w:spacing w:after="0"/>
        <w:rPr>
          <w:rStyle w:val="fontstyle21"/>
          <w:b w:val="0"/>
          <w:color w:val="auto"/>
        </w:rPr>
      </w:pPr>
      <w:r>
        <w:rPr>
          <w:rStyle w:val="fontstyle21"/>
          <w:b w:val="0"/>
          <w:color w:val="auto"/>
        </w:rPr>
        <w:t xml:space="preserve">  </w:t>
      </w:r>
      <w:r w:rsidR="00A43B20">
        <w:rPr>
          <w:rStyle w:val="fontstyle21"/>
          <w:b w:val="0"/>
          <w:color w:val="auto"/>
        </w:rPr>
        <w:t>Существующие свалки на территориях сельских поселений подлежат ликвидации.</w:t>
      </w:r>
    </w:p>
    <w:p w:rsidR="00A43B20" w:rsidRDefault="00A43B20" w:rsidP="000B31A3">
      <w:pPr>
        <w:spacing w:after="0"/>
        <w:rPr>
          <w:rStyle w:val="fontstyle01"/>
          <w:rFonts w:ascii="Times New Roman" w:hAnsi="Times New Roman" w:cs="Times New Roman"/>
        </w:rPr>
      </w:pPr>
      <w:r>
        <w:rPr>
          <w:rStyle w:val="fontstyle01"/>
          <w:rFonts w:ascii="Times New Roman" w:hAnsi="Times New Roman" w:cs="Times New Roman"/>
        </w:rPr>
        <w:t xml:space="preserve">   </w:t>
      </w:r>
      <w:r w:rsidRPr="00A43B20">
        <w:rPr>
          <w:rStyle w:val="fontstyle01"/>
          <w:rFonts w:ascii="Times New Roman" w:hAnsi="Times New Roman" w:cs="Times New Roman"/>
        </w:rPr>
        <w:t>В результате оценки основных проблем в области обращения с твердыми коммунальными отходами выявлены следующие недостатки:</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организованной системы сбора и переработки вторичного сырья (бумаги, картона, стекла в составе твердых бытовых отходов);</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перегрузочных, сортировочных станций;</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технологии обезвреживания отходов;</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несоответствие мест накопления отходов требованиям природоохранного законодательства;</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инфраструктуры раздельного сбора отходов;</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системы сбора опасных отходов в составе твердых коммунальных отходов (аккумуляторы и электрические батарейки, краски и растворители, технические масла,</w:t>
      </w:r>
      <w:r w:rsidRPr="00A43B20">
        <w:rPr>
          <w:rFonts w:ascii="Times New Roman" w:hAnsi="Times New Roman" w:cs="Times New Roman"/>
          <w:color w:val="000000"/>
        </w:rPr>
        <w:br/>
      </w:r>
      <w:r w:rsidRPr="00A43B20">
        <w:rPr>
          <w:rStyle w:val="fontstyle01"/>
          <w:rFonts w:ascii="Times New Roman" w:hAnsi="Times New Roman" w:cs="Times New Roman"/>
        </w:rPr>
        <w:t>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w:t>
      </w:r>
      <w:r>
        <w:rPr>
          <w:rFonts w:ascii="Times New Roman" w:hAnsi="Times New Roman" w:cs="Times New Roman"/>
          <w:color w:val="000000"/>
        </w:rPr>
        <w:t xml:space="preserve"> </w:t>
      </w:r>
      <w:r w:rsidRPr="00A43B20">
        <w:rPr>
          <w:rStyle w:val="fontstyle01"/>
          <w:rFonts w:ascii="Times New Roman" w:hAnsi="Times New Roman" w:cs="Times New Roman"/>
        </w:rPr>
        <w:t>лампы и др.);</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комплексной системы учета, контроля, регулирования в области обращения с отходами;</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инфраструктуры по утилизации медицинских отходов, отходов ветеринарии;</w:t>
      </w:r>
      <w:r w:rsidRPr="00A43B20">
        <w:rPr>
          <w:rFonts w:ascii="Times New Roman" w:hAnsi="Times New Roman" w:cs="Times New Roman"/>
          <w:color w:val="000000"/>
        </w:rPr>
        <w:br/>
      </w:r>
      <w:r w:rsidRPr="00A43B20">
        <w:rPr>
          <w:rStyle w:val="fontstyle21"/>
          <w:rFonts w:ascii="Times New Roman" w:hAnsi="Times New Roman" w:cs="Times New Roman"/>
        </w:rPr>
        <w:sym w:font="Symbol" w:char="F02D"/>
      </w:r>
      <w:r w:rsidRPr="00A43B20">
        <w:rPr>
          <w:rStyle w:val="fontstyle21"/>
          <w:rFonts w:ascii="Times New Roman" w:hAnsi="Times New Roman" w:cs="Times New Roman"/>
        </w:rPr>
        <w:t xml:space="preserve"> </w:t>
      </w:r>
      <w:r w:rsidRPr="00A43B20">
        <w:rPr>
          <w:rStyle w:val="fontstyle01"/>
          <w:rFonts w:ascii="Times New Roman" w:hAnsi="Times New Roman" w:cs="Times New Roman"/>
        </w:rPr>
        <w:t>отсутствие мощностей по сбору, переработке, утилизации строительных отходов.</w:t>
      </w:r>
    </w:p>
    <w:p w:rsidR="00A43B20" w:rsidRDefault="00A43B20" w:rsidP="000B31A3">
      <w:pPr>
        <w:spacing w:after="0"/>
        <w:rPr>
          <w:rStyle w:val="fontstyle01"/>
          <w:rFonts w:ascii="Times New Roman" w:hAnsi="Times New Roman" w:cs="Times New Roman"/>
        </w:rPr>
      </w:pPr>
    </w:p>
    <w:p w:rsidR="00A43B20" w:rsidRDefault="00A43B20" w:rsidP="000B31A3">
      <w:pPr>
        <w:spacing w:after="0"/>
        <w:rPr>
          <w:rStyle w:val="fontstyle21"/>
          <w:b w:val="0"/>
        </w:rPr>
      </w:pPr>
      <w:r w:rsidRPr="00A43B20">
        <w:rPr>
          <w:rStyle w:val="fontstyle01"/>
          <w:b/>
        </w:rPr>
        <w:t>Мероприятия по охране окружающей среды</w:t>
      </w:r>
      <w:r>
        <w:rPr>
          <w:rFonts w:ascii="TimesNewRomanPS-BoldMT" w:hAnsi="TimesNewRomanPS-BoldMT"/>
          <w:b/>
          <w:bCs/>
          <w:color w:val="000000"/>
        </w:rPr>
        <w:br/>
      </w:r>
      <w:r>
        <w:rPr>
          <w:rStyle w:val="fontstyle21"/>
          <w:b w:val="0"/>
        </w:rPr>
        <w:t xml:space="preserve">   </w:t>
      </w:r>
      <w:r w:rsidRPr="00A43B20">
        <w:rPr>
          <w:rStyle w:val="fontstyle21"/>
          <w:b w:val="0"/>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w:t>
      </w:r>
      <w:r>
        <w:rPr>
          <w:rFonts w:ascii="TimesNewRomanPSMT" w:hAnsi="TimesNewRomanPSMT"/>
          <w:b/>
          <w:color w:val="000000"/>
        </w:rPr>
        <w:t xml:space="preserve"> </w:t>
      </w:r>
      <w:r w:rsidRPr="00A43B20">
        <w:rPr>
          <w:rStyle w:val="fontstyle21"/>
          <w:b w:val="0"/>
        </w:rPr>
        <w:t>человека.</w:t>
      </w:r>
    </w:p>
    <w:p w:rsidR="00A43B20" w:rsidRDefault="00A43B20" w:rsidP="000B31A3">
      <w:pPr>
        <w:spacing w:after="0"/>
        <w:rPr>
          <w:rStyle w:val="fontstyle21"/>
          <w:b w:val="0"/>
        </w:rPr>
      </w:pPr>
    </w:p>
    <w:p w:rsidR="002E0BDF" w:rsidRDefault="00A43B20" w:rsidP="000B31A3">
      <w:pPr>
        <w:spacing w:after="0"/>
        <w:rPr>
          <w:rStyle w:val="fontstyle21"/>
          <w:b w:val="0"/>
        </w:rPr>
      </w:pPr>
      <w:r w:rsidRPr="00A43B20">
        <w:rPr>
          <w:rStyle w:val="fontstyle01"/>
          <w:b/>
        </w:rPr>
        <w:t>Мероприятия по охране атмосферного воздуха</w:t>
      </w:r>
      <w:r>
        <w:rPr>
          <w:rFonts w:ascii="TimesNewRomanPS-BoldMT" w:hAnsi="TimesNewRomanPS-BoldMT"/>
          <w:b/>
          <w:bCs/>
          <w:color w:val="000000"/>
        </w:rPr>
        <w:br/>
      </w:r>
      <w:r>
        <w:rPr>
          <w:rStyle w:val="fontstyle21"/>
          <w:b w:val="0"/>
        </w:rPr>
        <w:t xml:space="preserve">   </w:t>
      </w:r>
      <w:r w:rsidRPr="00A43B20">
        <w:rPr>
          <w:rStyle w:val="fontstyle21"/>
          <w:b w:val="0"/>
        </w:rPr>
        <w:t>Для снижения уровня техногенной нагрузки на атмосферный воздух рекомендуются</w:t>
      </w:r>
      <w:r w:rsidRPr="00A43B20">
        <w:rPr>
          <w:rFonts w:ascii="TimesNewRomanPSMT" w:hAnsi="TimesNewRomanPSMT"/>
          <w:b/>
          <w:color w:val="000000"/>
        </w:rPr>
        <w:br/>
      </w:r>
      <w:r w:rsidRPr="00A43B20">
        <w:rPr>
          <w:rStyle w:val="fontstyle21"/>
          <w:b w:val="0"/>
        </w:rPr>
        <w:t>следующие мероприятия:</w:t>
      </w:r>
      <w:r w:rsidRPr="00A43B20">
        <w:rPr>
          <w:rFonts w:ascii="TimesNewRomanPSMT" w:hAnsi="TimesNewRomanPSMT"/>
          <w:b/>
          <w:color w:val="000000"/>
        </w:rPr>
        <w:br/>
      </w:r>
      <w:r w:rsidRPr="00A43B20">
        <w:rPr>
          <w:rStyle w:val="fontstyle31"/>
          <w:b/>
        </w:rPr>
        <w:sym w:font="Symbol" w:char="F02D"/>
      </w:r>
      <w:r w:rsidRPr="00A43B20">
        <w:rPr>
          <w:rStyle w:val="fontstyle31"/>
          <w:b/>
        </w:rPr>
        <w:t xml:space="preserve"> </w:t>
      </w:r>
      <w:r w:rsidRPr="00A43B20">
        <w:rPr>
          <w:rStyle w:val="fontstyle21"/>
          <w:b w:val="0"/>
        </w:rPr>
        <w:t>сохранение защитных полос лесов, расположенных вдоль автомобильных дорог,</w:t>
      </w:r>
      <w:r>
        <w:rPr>
          <w:rFonts w:ascii="TimesNewRomanPSMT" w:hAnsi="TimesNewRomanPSMT"/>
          <w:b/>
          <w:color w:val="000000"/>
        </w:rPr>
        <w:t xml:space="preserve"> </w:t>
      </w:r>
      <w:r w:rsidRPr="00A43B20">
        <w:rPr>
          <w:rStyle w:val="fontstyle21"/>
          <w:b w:val="0"/>
        </w:rPr>
        <w:t>железной дороги;</w:t>
      </w:r>
      <w:r w:rsidRPr="00A43B20">
        <w:rPr>
          <w:rFonts w:ascii="TimesNewRomanPSMT" w:hAnsi="TimesNewRomanPSMT"/>
          <w:b/>
          <w:color w:val="000000"/>
        </w:rPr>
        <w:br/>
      </w:r>
      <w:r w:rsidRPr="00A43B20">
        <w:rPr>
          <w:rStyle w:val="fontstyle31"/>
          <w:b/>
        </w:rPr>
        <w:sym w:font="Symbol" w:char="F02D"/>
      </w:r>
      <w:r w:rsidRPr="00A43B20">
        <w:rPr>
          <w:rStyle w:val="fontstyle31"/>
          <w:b/>
        </w:rPr>
        <w:t xml:space="preserve"> </w:t>
      </w:r>
      <w:r w:rsidRPr="00A43B20">
        <w:rPr>
          <w:rStyle w:val="fontstyle21"/>
          <w:b w:val="0"/>
        </w:rPr>
        <w:t>разработка проектов санитарно-защитных зон для объектов, являющихся источниками воздействия на окружающую среду;</w:t>
      </w:r>
      <w:r w:rsidRPr="00A43B20">
        <w:rPr>
          <w:rFonts w:ascii="TimesNewRomanPSMT" w:hAnsi="TimesNewRomanPSMT"/>
          <w:b/>
          <w:color w:val="000000"/>
        </w:rPr>
        <w:br/>
      </w:r>
      <w:r w:rsidRPr="00A43B20">
        <w:rPr>
          <w:rStyle w:val="fontstyle31"/>
          <w:b/>
        </w:rPr>
        <w:sym w:font="Symbol" w:char="F02D"/>
      </w:r>
      <w:r w:rsidRPr="00A43B20">
        <w:rPr>
          <w:rStyle w:val="fontstyle31"/>
          <w:b/>
        </w:rPr>
        <w:t xml:space="preserve"> </w:t>
      </w:r>
      <w:r>
        <w:rPr>
          <w:rStyle w:val="fontstyle21"/>
          <w:b w:val="0"/>
        </w:rPr>
        <w:t>в соответствии с СТП Оренбургской</w:t>
      </w:r>
      <w:r w:rsidRPr="00A43B20">
        <w:rPr>
          <w:rStyle w:val="fontstyle21"/>
          <w:b w:val="0"/>
        </w:rPr>
        <w:t xml:space="preserve"> области ликвидация и рекультивация территорий свалок отходов, и как следствие устранение существующей угрозы их возгорания и загрязнения воздуха токсичными продуктами гор</w:t>
      </w:r>
      <w:r>
        <w:rPr>
          <w:rStyle w:val="fontstyle21"/>
          <w:b w:val="0"/>
        </w:rPr>
        <w:t>ения</w:t>
      </w:r>
      <w:r w:rsidR="002E0BDF">
        <w:rPr>
          <w:rStyle w:val="fontstyle21"/>
          <w:b w:val="0"/>
        </w:rPr>
        <w:t>.</w:t>
      </w:r>
    </w:p>
    <w:p w:rsidR="002E0BDF" w:rsidRDefault="002E0BDF" w:rsidP="000B31A3">
      <w:pPr>
        <w:spacing w:after="0"/>
        <w:rPr>
          <w:rStyle w:val="fontstyle21"/>
          <w:b w:val="0"/>
        </w:rPr>
      </w:pPr>
    </w:p>
    <w:p w:rsidR="00C81DCF" w:rsidRDefault="002E0BDF" w:rsidP="002E0BDF">
      <w:pPr>
        <w:spacing w:after="0"/>
        <w:rPr>
          <w:rStyle w:val="fontstyle21"/>
          <w:b w:val="0"/>
        </w:rPr>
      </w:pPr>
      <w:r w:rsidRPr="002E0BDF">
        <w:rPr>
          <w:rStyle w:val="fontstyle01"/>
          <w:b/>
        </w:rPr>
        <w:t>Мероприятия по охране водной среды</w:t>
      </w:r>
      <w:r>
        <w:rPr>
          <w:rFonts w:ascii="TimesNewRomanPS-BoldMT" w:hAnsi="TimesNewRomanPS-BoldMT"/>
          <w:b/>
          <w:bCs/>
          <w:color w:val="000000"/>
        </w:rPr>
        <w:br/>
      </w:r>
      <w:r>
        <w:rPr>
          <w:rStyle w:val="fontstyle21"/>
          <w:b w:val="0"/>
        </w:rPr>
        <w:t xml:space="preserve">   </w:t>
      </w:r>
      <w:r w:rsidRPr="002E0BDF">
        <w:rPr>
          <w:rStyle w:val="fontstyle21"/>
          <w:b w:val="0"/>
        </w:rPr>
        <w:t>В целях предотвращения загрязнения, улучшения качества и санитарного состояния</w:t>
      </w:r>
      <w:r w:rsidRPr="002E0BDF">
        <w:rPr>
          <w:rFonts w:ascii="TimesNewRomanPSMT" w:hAnsi="TimesNewRomanPSMT"/>
          <w:b/>
          <w:color w:val="000000"/>
        </w:rPr>
        <w:br/>
      </w:r>
      <w:r w:rsidRPr="002E0BDF">
        <w:rPr>
          <w:rStyle w:val="fontstyle21"/>
          <w:b w:val="0"/>
        </w:rPr>
        <w:t xml:space="preserve">поверхностных и подземных вод </w:t>
      </w:r>
      <w:r>
        <w:rPr>
          <w:rStyle w:val="fontstyle21"/>
          <w:b w:val="0"/>
        </w:rPr>
        <w:t>Бузулукского</w:t>
      </w:r>
      <w:r w:rsidRPr="002E0BDF">
        <w:rPr>
          <w:rStyle w:val="fontstyle21"/>
          <w:b w:val="0"/>
        </w:rPr>
        <w:t xml:space="preserve"> района, схемой территориального планирования </w:t>
      </w:r>
      <w:r w:rsidRPr="002E0BDF">
        <w:rPr>
          <w:rStyle w:val="fontstyle21"/>
          <w:b w:val="0"/>
        </w:rPr>
        <w:lastRenderedPageBreak/>
        <w:t>рекомендуются следующие основные организационные мероприятия:</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строительство очистных сооружений;</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организация водоохранных зон и прибрежных защитных полос водных объектов</w:t>
      </w:r>
      <w:r>
        <w:rPr>
          <w:rFonts w:ascii="TimesNewRomanPSMT" w:hAnsi="TimesNewRomanPSMT"/>
          <w:b/>
          <w:color w:val="000000"/>
        </w:rPr>
        <w:t xml:space="preserve"> </w:t>
      </w:r>
      <w:r w:rsidRPr="002E0BDF">
        <w:rPr>
          <w:rFonts w:ascii="TimesNewRomanPSMT" w:hAnsi="TimesNewRomanPSMT"/>
          <w:color w:val="000000"/>
        </w:rPr>
        <w:t>Бузулукского</w:t>
      </w:r>
      <w:r w:rsidRPr="002E0BDF">
        <w:rPr>
          <w:rStyle w:val="fontstyle21"/>
        </w:rPr>
        <w:t xml:space="preserve"> </w:t>
      </w:r>
      <w:r w:rsidRPr="002E0BDF">
        <w:rPr>
          <w:rStyle w:val="fontstyle21"/>
          <w:b w:val="0"/>
        </w:rPr>
        <w:t>района;</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установление на местности границ водоохранных зон и границ прибрежных защитных полос водных объектов;</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соблюдение режимов и требований в границах водоохранных зон, прибрежных</w:t>
      </w:r>
      <w:r>
        <w:rPr>
          <w:rFonts w:ascii="TimesNewRomanPSMT" w:hAnsi="TimesNewRomanPSMT"/>
          <w:b/>
          <w:color w:val="000000"/>
        </w:rPr>
        <w:t xml:space="preserve"> </w:t>
      </w:r>
      <w:r w:rsidRPr="002E0BDF">
        <w:rPr>
          <w:rStyle w:val="fontstyle21"/>
          <w:b w:val="0"/>
        </w:rPr>
        <w:t>защитных полос, а также в границах зон санитарной охраны источников водоснабжения и</w:t>
      </w:r>
      <w:r>
        <w:rPr>
          <w:rFonts w:ascii="TimesNewRomanPSMT" w:hAnsi="TimesNewRomanPSMT"/>
          <w:b/>
          <w:color w:val="000000"/>
        </w:rPr>
        <w:t xml:space="preserve"> </w:t>
      </w:r>
      <w:r w:rsidRPr="002E0BDF">
        <w:rPr>
          <w:rStyle w:val="fontstyle21"/>
          <w:b w:val="0"/>
        </w:rPr>
        <w:t>водопроводов питьевого назначения в соответствии с нормативными правовыми актами;</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обеспечение свободного доступа к береговым полосам водных объектов,</w:t>
      </w:r>
      <w:r>
        <w:rPr>
          <w:rFonts w:ascii="TimesNewRomanPSMT" w:hAnsi="TimesNewRomanPSMT"/>
          <w:b/>
          <w:color w:val="000000"/>
        </w:rPr>
        <w:t xml:space="preserve"> </w:t>
      </w:r>
      <w:r w:rsidRPr="002E0BDF">
        <w:rPr>
          <w:rStyle w:val="fontstyle21"/>
          <w:b w:val="0"/>
        </w:rPr>
        <w:t>в соответствии с требованиями статьи 6 Водного кодекса Российской Федерации;</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запрещение движения и стоянки транспортных средств в границах водоохранных</w:t>
      </w:r>
      <w:r>
        <w:rPr>
          <w:rFonts w:ascii="TimesNewRomanPSMT" w:hAnsi="TimesNewRomanPSMT"/>
          <w:b/>
          <w:color w:val="000000"/>
        </w:rPr>
        <w:t xml:space="preserve"> </w:t>
      </w:r>
      <w:r w:rsidRPr="002E0BDF">
        <w:rPr>
          <w:rStyle w:val="fontstyle21"/>
          <w:b w:val="0"/>
        </w:rPr>
        <w:t>зон (кроме специальных транспортных средств), за исключением их движения по дорогам и</w:t>
      </w:r>
      <w:r w:rsidRPr="002E0BDF">
        <w:rPr>
          <w:rFonts w:ascii="TimesNewRomanPSMT" w:hAnsi="TimesNewRomanPSMT"/>
          <w:b/>
          <w:color w:val="000000"/>
        </w:rPr>
        <w:br/>
      </w:r>
      <w:r w:rsidRPr="002E0BDF">
        <w:rPr>
          <w:rStyle w:val="fontstyle21"/>
          <w:b w:val="0"/>
        </w:rPr>
        <w:t>стоянки на дорогах и в специально оборудованных местах, имеющих твердое покрытие;</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оборудования объектов, расположенных в водоохранной зоне, сооружениями,</w:t>
      </w:r>
      <w:r>
        <w:rPr>
          <w:rFonts w:ascii="TimesNewRomanPSMT" w:hAnsi="TimesNewRomanPSMT"/>
          <w:b/>
          <w:color w:val="000000"/>
        </w:rPr>
        <w:t xml:space="preserve"> </w:t>
      </w:r>
      <w:r w:rsidRPr="002E0BDF">
        <w:rPr>
          <w:rStyle w:val="fontstyle21"/>
          <w:b w:val="0"/>
        </w:rPr>
        <w:t>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w:t>
      </w:r>
      <w:r w:rsidRPr="002E0BDF">
        <w:rPr>
          <w:rFonts w:ascii="TimesNewRomanPSMT" w:hAnsi="TimesNewRomanPSMT"/>
          <w:b/>
          <w:color w:val="000000"/>
        </w:rPr>
        <w:br/>
      </w:r>
      <w:r w:rsidRPr="002E0BDF">
        <w:rPr>
          <w:rStyle w:val="fontstyle21"/>
          <w:b w:val="0"/>
        </w:rPr>
        <w:t>окружающей среды. Выбор типа сооружения, обеспечивающего охрану водного объекта от</w:t>
      </w:r>
      <w:r w:rsidRPr="002E0BDF">
        <w:rPr>
          <w:rFonts w:ascii="TimesNewRomanPSMT" w:hAnsi="TimesNewRomanPSMT"/>
          <w:b/>
          <w:color w:val="000000"/>
        </w:rPr>
        <w:br/>
      </w:r>
      <w:r w:rsidRPr="002E0BDF">
        <w:rPr>
          <w:rStyle w:val="fontstyle21"/>
          <w:b w:val="0"/>
        </w:rPr>
        <w:t>загрязнения, засорения, заиления и истощения вод, осуществляется с учетом необходимости</w:t>
      </w:r>
      <w:r w:rsidRPr="002E0BDF">
        <w:rPr>
          <w:rFonts w:ascii="TimesNewRomanPSMT" w:hAnsi="TimesNewRomanPSMT"/>
          <w:b/>
          <w:color w:val="000000"/>
        </w:rPr>
        <w:br/>
      </w:r>
      <w:r w:rsidRPr="002E0BDF">
        <w:rPr>
          <w:rStyle w:val="fontstyle21"/>
          <w:b w:val="0"/>
        </w:rPr>
        <w:t>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проведение очистки территорий водоохранных зон от несанкционированных свалок бытового и строительного мусора, отходов производства;</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благоустройство и расчистка водных объектов;</w:t>
      </w:r>
      <w:r w:rsidRPr="002E0BDF">
        <w:rPr>
          <w:rFonts w:ascii="TimesNewRomanPSMT" w:hAnsi="TimesNewRomanPSMT"/>
          <w:b/>
          <w:color w:val="000000"/>
        </w:rPr>
        <w:br/>
      </w:r>
      <w:r w:rsidRPr="002E0BDF">
        <w:rPr>
          <w:rStyle w:val="fontstyle31"/>
          <w:b/>
        </w:rPr>
        <w:sym w:font="Symbol" w:char="F02D"/>
      </w:r>
      <w:r w:rsidRPr="002E0BDF">
        <w:rPr>
          <w:rStyle w:val="fontstyle31"/>
          <w:b/>
        </w:rPr>
        <w:t xml:space="preserve"> </w:t>
      </w:r>
      <w:r w:rsidRPr="002E0BDF">
        <w:rPr>
          <w:rStyle w:val="fontstyle21"/>
          <w:b w:val="0"/>
        </w:rPr>
        <w:t>организация мониторинга состояния водопроводящих сетей и своевременное проведение мероприятий по предупреждению утечек из систем водопровода;</w:t>
      </w:r>
      <w:r w:rsidR="00C81DCF" w:rsidRPr="002E0BDF">
        <w:rPr>
          <w:rFonts w:ascii="Times New Roman" w:hAnsi="Times New Roman" w:cs="Times New Roman"/>
          <w:b/>
          <w:color w:val="000000"/>
        </w:rPr>
        <w:br/>
      </w:r>
      <w:r w:rsidRPr="002E0BDF">
        <w:rPr>
          <w:rStyle w:val="fontstyle01"/>
          <w:b/>
        </w:rPr>
        <w:sym w:font="Symbol" w:char="F02D"/>
      </w:r>
      <w:r w:rsidRPr="002E0BDF">
        <w:rPr>
          <w:rStyle w:val="fontstyle01"/>
          <w:b/>
        </w:rPr>
        <w:t xml:space="preserve"> </w:t>
      </w:r>
      <w:r w:rsidRPr="002E0BDF">
        <w:rPr>
          <w:rStyle w:val="fontstyle21"/>
          <w:b w:val="0"/>
        </w:rPr>
        <w:t>инженерная подготовка территории, планируемой к застройке;</w:t>
      </w:r>
      <w:r w:rsidRPr="002E0BDF">
        <w:rPr>
          <w:rFonts w:ascii="TimesNewRomanPSMT" w:hAnsi="TimesNewRomanPSMT"/>
          <w:b/>
          <w:color w:val="000000"/>
        </w:rPr>
        <w:br/>
      </w:r>
      <w:r w:rsidRPr="002E0BDF">
        <w:rPr>
          <w:rStyle w:val="fontstyle01"/>
          <w:b/>
        </w:rPr>
        <w:sym w:font="Symbol" w:char="F02D"/>
      </w:r>
      <w:r w:rsidRPr="002E0BDF">
        <w:rPr>
          <w:rStyle w:val="fontstyle01"/>
          <w:b/>
        </w:rPr>
        <w:t xml:space="preserve"> </w:t>
      </w:r>
      <w:r w:rsidRPr="002E0BDF">
        <w:rPr>
          <w:rStyle w:val="fontstyle21"/>
          <w:b w:val="0"/>
        </w:rPr>
        <w:t>организация контроля уровня загрязнения поверхностных и грунтовых вод.</w:t>
      </w:r>
      <w:r w:rsidRPr="002E0BDF">
        <w:rPr>
          <w:rFonts w:ascii="TimesNewRomanPSMT" w:hAnsi="TimesNewRomanPSMT"/>
          <w:b/>
          <w:color w:val="000000"/>
        </w:rPr>
        <w:br/>
      </w:r>
      <w:r>
        <w:rPr>
          <w:rStyle w:val="fontstyle21"/>
          <w:b w:val="0"/>
        </w:rPr>
        <w:t xml:space="preserve">   </w:t>
      </w:r>
      <w:r w:rsidRPr="002E0BDF">
        <w:rPr>
          <w:rStyle w:val="fontstyle21"/>
          <w:b w:val="0"/>
        </w:rPr>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w:t>
      </w:r>
      <w:r w:rsidRPr="002E0BDF">
        <w:rPr>
          <w:rFonts w:ascii="TimesNewRomanPSMT" w:hAnsi="TimesNewRomanPSMT"/>
          <w:b/>
          <w:color w:val="000000"/>
        </w:rPr>
        <w:br/>
      </w:r>
      <w:r w:rsidRPr="002E0BDF">
        <w:rPr>
          <w:rStyle w:val="fontstyle21"/>
          <w:b w:val="0"/>
        </w:rPr>
        <w:t>ливневой канализации и локальных очистных сооружений.</w:t>
      </w:r>
      <w:r w:rsidRPr="002E0BDF">
        <w:rPr>
          <w:rFonts w:ascii="TimesNewRomanPSMT" w:hAnsi="TimesNewRomanPSMT"/>
          <w:b/>
          <w:color w:val="000000"/>
        </w:rPr>
        <w:br/>
      </w:r>
      <w:r>
        <w:rPr>
          <w:rStyle w:val="fontstyle21"/>
          <w:b w:val="0"/>
        </w:rPr>
        <w:t xml:space="preserve">   </w:t>
      </w:r>
      <w:r w:rsidRPr="002E0BDF">
        <w:rPr>
          <w:rStyle w:val="fontstyle21"/>
          <w:b w:val="0"/>
        </w:rPr>
        <w:t>Согласно пункту 1 статьи 65 Водного кодекса Российской Федерации водоохранными</w:t>
      </w:r>
      <w:r w:rsidRPr="002E0BDF">
        <w:rPr>
          <w:rFonts w:ascii="TimesNewRomanPSMT" w:hAnsi="TimesNewRomanPSMT"/>
          <w:b/>
          <w:color w:val="000000"/>
        </w:rPr>
        <w:br/>
      </w:r>
      <w:r w:rsidRPr="002E0BDF">
        <w:rPr>
          <w:rStyle w:val="fontstyle21"/>
          <w:b w:val="0"/>
        </w:rPr>
        <w:t>зонами являются территории, которые примыкают к береговой линии (границам водного</w:t>
      </w:r>
      <w:r w:rsidRPr="002E0BDF">
        <w:rPr>
          <w:rFonts w:ascii="TimesNewRomanPSMT" w:hAnsi="TimesNewRomanPSMT"/>
          <w:b/>
          <w:color w:val="000000"/>
        </w:rPr>
        <w:br/>
      </w:r>
      <w:r w:rsidRPr="002E0BDF">
        <w:rPr>
          <w:rStyle w:val="fontstyle21"/>
          <w:b w:val="0"/>
        </w:rPr>
        <w:t>объекта) морей, рек, ручьев, каналов, озер, водохранилищ и на которых устанавливается</w:t>
      </w:r>
      <w:r w:rsidRPr="002E0BDF">
        <w:rPr>
          <w:rFonts w:ascii="TimesNewRomanPSMT" w:hAnsi="TimesNewRomanPSMT"/>
          <w:b/>
          <w:color w:val="000000"/>
        </w:rPr>
        <w:br/>
      </w:r>
      <w:r w:rsidRPr="002E0BDF">
        <w:rPr>
          <w:rStyle w:val="fontstyle21"/>
          <w:b w:val="0"/>
        </w:rPr>
        <w:t>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w:t>
      </w:r>
      <w:r w:rsidRPr="002E0BDF">
        <w:rPr>
          <w:rFonts w:ascii="TimesNewRomanPSMT" w:hAnsi="TimesNewRomanPSMT"/>
          <w:b/>
          <w:color w:val="000000"/>
        </w:rPr>
        <w:br/>
      </w:r>
      <w:r w:rsidRPr="002E0BDF">
        <w:rPr>
          <w:rStyle w:val="fontstyle21"/>
          <w:b w:val="0"/>
        </w:rPr>
        <w:t>также сохранения среды обитания водных биологических ресурсов и других объектов животного и растительного мира.</w:t>
      </w:r>
      <w:r w:rsidRPr="002E0BDF">
        <w:rPr>
          <w:rFonts w:ascii="TimesNewRomanPSMT" w:hAnsi="TimesNewRomanPSMT"/>
          <w:b/>
          <w:color w:val="000000"/>
        </w:rPr>
        <w:br/>
      </w:r>
      <w:r>
        <w:rPr>
          <w:rStyle w:val="fontstyle21"/>
          <w:b w:val="0"/>
        </w:rPr>
        <w:t xml:space="preserve">   </w:t>
      </w:r>
      <w:r w:rsidRPr="002E0BDF">
        <w:rPr>
          <w:rStyle w:val="fontstyle21"/>
          <w:b w:val="0"/>
        </w:rPr>
        <w:t>В границах водоохранных зон в соответствии с пунктом 15 статьи 65 Водного кодекса</w:t>
      </w:r>
      <w:r w:rsidRPr="002E0BDF">
        <w:rPr>
          <w:rFonts w:ascii="TimesNewRomanPSMT" w:hAnsi="TimesNewRomanPSMT"/>
          <w:b/>
          <w:color w:val="000000"/>
        </w:rPr>
        <w:br/>
      </w:r>
      <w:r w:rsidRPr="002E0BDF">
        <w:rPr>
          <w:rStyle w:val="fontstyle21"/>
          <w:b w:val="0"/>
        </w:rPr>
        <w:t>Российской Федерации запрещаются:</w:t>
      </w:r>
      <w:r w:rsidRPr="002E0BDF">
        <w:rPr>
          <w:rFonts w:ascii="TimesNewRomanPSMT" w:hAnsi="TimesNewRomanPSMT"/>
          <w:b/>
          <w:color w:val="000000"/>
        </w:rPr>
        <w:br/>
      </w:r>
      <w:r w:rsidRPr="002E0BDF">
        <w:rPr>
          <w:rStyle w:val="fontstyle21"/>
          <w:b w:val="0"/>
        </w:rPr>
        <w:t>1) использование сточных вод в целях регулирования плодородия почв;</w:t>
      </w:r>
      <w:r w:rsidRPr="002E0BDF">
        <w:rPr>
          <w:rFonts w:ascii="TimesNewRomanPSMT" w:hAnsi="TimesNewRomanPSMT"/>
          <w:b/>
          <w:color w:val="000000"/>
        </w:rPr>
        <w:br/>
      </w:r>
      <w:r w:rsidRPr="002E0BDF">
        <w:rPr>
          <w:rStyle w:val="fontstyle21"/>
          <w:b w:val="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w:t>
      </w:r>
      <w:r w:rsidRPr="002E0BDF">
        <w:rPr>
          <w:rFonts w:ascii="TimesNewRomanPSMT" w:hAnsi="TimesNewRomanPSMT"/>
          <w:b/>
          <w:color w:val="000000"/>
        </w:rPr>
        <w:br/>
      </w:r>
      <w:r w:rsidRPr="002E0BDF">
        <w:rPr>
          <w:rStyle w:val="fontstyle21"/>
          <w:b w:val="0"/>
        </w:rPr>
        <w:t>пунктов захоронения радиоактивных отходов;</w:t>
      </w:r>
      <w:r w:rsidRPr="002E0BDF">
        <w:rPr>
          <w:rFonts w:ascii="TimesNewRomanPSMT" w:hAnsi="TimesNewRomanPSMT"/>
          <w:b/>
          <w:color w:val="000000"/>
        </w:rPr>
        <w:br/>
      </w:r>
      <w:r w:rsidRPr="002E0BDF">
        <w:rPr>
          <w:rStyle w:val="fontstyle21"/>
          <w:b w:val="0"/>
        </w:rPr>
        <w:lastRenderedPageBreak/>
        <w:t>3) осуществление авиационных мер по борьбе с вредными организмами;</w:t>
      </w:r>
      <w:r w:rsidRPr="002E0BDF">
        <w:rPr>
          <w:rFonts w:ascii="TimesNewRomanPSMT" w:hAnsi="TimesNewRomanPSMT"/>
          <w:b/>
          <w:color w:val="000000"/>
        </w:rPr>
        <w:br/>
      </w:r>
      <w:r w:rsidRPr="002E0BDF">
        <w:rPr>
          <w:rStyle w:val="fontstyle21"/>
          <w:b w:val="0"/>
        </w:rPr>
        <w:t>4) движение и стоянка транспортных средств (кроме специальных транспортных</w:t>
      </w:r>
      <w:r w:rsidRPr="002E0BDF">
        <w:rPr>
          <w:rFonts w:ascii="TimesNewRomanPSMT" w:hAnsi="TimesNewRomanPSMT"/>
          <w:b/>
          <w:color w:val="000000"/>
        </w:rPr>
        <w:br/>
      </w:r>
      <w:r w:rsidRPr="002E0BDF">
        <w:rPr>
          <w:rStyle w:val="fontstyle21"/>
          <w:b w:val="0"/>
        </w:rPr>
        <w:t>средств), за исключением их движения по дорогам и стоянки на дорогах и в специально оборудованных местах, имеющих твердое покрытие;</w:t>
      </w:r>
      <w:r w:rsidRPr="002E0BDF">
        <w:rPr>
          <w:rFonts w:ascii="TimesNewRomanPSMT" w:hAnsi="TimesNewRomanPSMT"/>
          <w:b/>
          <w:color w:val="000000"/>
        </w:rPr>
        <w:br/>
      </w:r>
      <w:r w:rsidRPr="002E0BDF">
        <w:rPr>
          <w:rStyle w:val="fontstyle21"/>
          <w:b w:val="0"/>
        </w:rPr>
        <w:t>5) размещение автозаправочных станций, складов горюче-смазочных материалов (за</w:t>
      </w:r>
      <w:r w:rsidRPr="002E0BDF">
        <w:rPr>
          <w:rFonts w:ascii="TimesNewRomanPSMT" w:hAnsi="TimesNewRomanPSMT"/>
          <w:b/>
          <w:color w:val="000000"/>
        </w:rPr>
        <w:br/>
      </w:r>
      <w:r w:rsidRPr="002E0BDF">
        <w:rPr>
          <w:rStyle w:val="fontstyle21"/>
          <w:b w:val="0"/>
        </w:rPr>
        <w:t>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w:t>
      </w:r>
      <w:r w:rsidRPr="002E0BDF">
        <w:rPr>
          <w:rFonts w:ascii="TimesNewRomanPSMT" w:hAnsi="TimesNewRomanPSMT"/>
          <w:b/>
          <w:color w:val="000000"/>
        </w:rPr>
        <w:br/>
      </w:r>
      <w:r w:rsidRPr="002E0BDF">
        <w:rPr>
          <w:rStyle w:val="fontstyle21"/>
          <w:b w:val="0"/>
        </w:rPr>
        <w:t>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w:t>
      </w:r>
      <w:r w:rsidRPr="002E0BDF">
        <w:rPr>
          <w:rFonts w:ascii="TimesNewRomanPSMT" w:hAnsi="TimesNewRomanPSMT"/>
          <w:b/>
          <w:color w:val="000000"/>
        </w:rPr>
        <w:br/>
      </w:r>
      <w:r w:rsidRPr="002E0BDF">
        <w:rPr>
          <w:rStyle w:val="fontstyle21"/>
          <w:b w:val="0"/>
        </w:rPr>
        <w:t>станций технического обслуживания, используемых для технического осмотра и ремонта</w:t>
      </w:r>
      <w:r w:rsidRPr="002E0BDF">
        <w:rPr>
          <w:rFonts w:ascii="TimesNewRomanPSMT" w:hAnsi="TimesNewRomanPSMT"/>
          <w:b/>
          <w:color w:val="000000"/>
        </w:rPr>
        <w:br/>
      </w:r>
      <w:r w:rsidRPr="002E0BDF">
        <w:rPr>
          <w:rStyle w:val="fontstyle21"/>
          <w:b w:val="0"/>
        </w:rPr>
        <w:t>транспортных средств, осуществление мойки транспортных средств;</w:t>
      </w:r>
      <w:r w:rsidRPr="002E0BDF">
        <w:rPr>
          <w:rFonts w:ascii="TimesNewRomanPSMT" w:hAnsi="TimesNewRomanPSMT"/>
          <w:b/>
          <w:color w:val="000000"/>
        </w:rPr>
        <w:br/>
      </w:r>
      <w:r w:rsidRPr="002E0BDF">
        <w:rPr>
          <w:rStyle w:val="fontstyle21"/>
          <w:b w:val="0"/>
        </w:rPr>
        <w:t>6) размещение специализированных хранилищ пестицидов и агрохимикатов, применение пестицидов и агрохимикатов;</w:t>
      </w:r>
      <w:r w:rsidRPr="002E0BDF">
        <w:rPr>
          <w:rFonts w:ascii="TimesNewRomanPSMT" w:hAnsi="TimesNewRomanPSMT"/>
          <w:b/>
          <w:color w:val="000000"/>
        </w:rPr>
        <w:br/>
      </w:r>
      <w:r w:rsidRPr="002E0BDF">
        <w:rPr>
          <w:rStyle w:val="fontstyle21"/>
          <w:b w:val="0"/>
        </w:rPr>
        <w:t>7) сброс сточных, в том числе дренажных, вод;</w:t>
      </w:r>
      <w:r w:rsidRPr="002E0BDF">
        <w:rPr>
          <w:rFonts w:ascii="TimesNewRomanPSMT" w:hAnsi="TimesNewRomanPSMT"/>
          <w:b/>
          <w:color w:val="000000"/>
        </w:rPr>
        <w:br/>
      </w:r>
      <w:r w:rsidRPr="002E0BDF">
        <w:rPr>
          <w:rStyle w:val="fontstyle21"/>
          <w:b w:val="0"/>
        </w:rPr>
        <w:t>8) разведка и добыча общераспространенных полезных ископаемых</w:t>
      </w:r>
      <w:r w:rsidRPr="002E0BDF">
        <w:rPr>
          <w:rFonts w:ascii="TimesNewRomanPSMT" w:hAnsi="TimesNewRomanPSMT"/>
          <w:b/>
          <w:color w:val="000000"/>
        </w:rPr>
        <w:br/>
      </w:r>
      <w:r w:rsidRPr="002E0BDF">
        <w:rPr>
          <w:rStyle w:val="fontstyle21"/>
          <w:b w:val="0"/>
        </w:rPr>
        <w:t>(за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w:t>
      </w:r>
      <w:r w:rsidRPr="002E0BDF">
        <w:rPr>
          <w:rFonts w:ascii="TimesNewRomanPSMT" w:hAnsi="TimesNewRomanPSMT"/>
          <w:b/>
          <w:color w:val="000000"/>
        </w:rPr>
        <w:br/>
      </w:r>
      <w:r w:rsidRPr="002E0BDF">
        <w:rPr>
          <w:rStyle w:val="fontstyle21"/>
          <w:b w:val="0"/>
        </w:rPr>
        <w:t>видов полезных ископаемых, в границах предоставленных им в соответствии</w:t>
      </w:r>
      <w:r w:rsidRPr="002E0BDF">
        <w:rPr>
          <w:rFonts w:ascii="TimesNewRomanPSMT" w:hAnsi="TimesNewRomanPSMT"/>
          <w:b/>
          <w:color w:val="000000"/>
        </w:rPr>
        <w:br/>
      </w:r>
      <w:r w:rsidRPr="002E0BDF">
        <w:rPr>
          <w:rStyle w:val="fontstyle21"/>
          <w:b w:val="0"/>
        </w:rPr>
        <w:t>с законодательством Российской Федерации о недрах горных отводов и (или) геологических</w:t>
      </w:r>
      <w:r w:rsidRPr="002E0BDF">
        <w:rPr>
          <w:rFonts w:ascii="TimesNewRomanPSMT" w:hAnsi="TimesNewRomanPSMT"/>
          <w:b/>
          <w:color w:val="000000"/>
        </w:rPr>
        <w:br/>
      </w:r>
      <w:r w:rsidRPr="002E0BDF">
        <w:rPr>
          <w:rStyle w:val="fontstyle21"/>
          <w:b w:val="0"/>
        </w:rPr>
        <w:t>отводов на основании утвержденного технического проекта в соответствии со статьей 19.1</w:t>
      </w:r>
      <w:r w:rsidRPr="002E0BDF">
        <w:rPr>
          <w:rFonts w:ascii="TimesNewRomanPSMT" w:hAnsi="TimesNewRomanPSMT"/>
          <w:b/>
          <w:color w:val="000000"/>
        </w:rPr>
        <w:br/>
      </w:r>
      <w:r w:rsidRPr="002E0BDF">
        <w:rPr>
          <w:rStyle w:val="fontstyle21"/>
          <w:b w:val="0"/>
        </w:rPr>
        <w:t>Закона Российской Федерации от 21 февраля 1992 года № 2395-1 «О недрах»).</w:t>
      </w:r>
      <w:r w:rsidRPr="002E0BDF">
        <w:rPr>
          <w:rFonts w:ascii="TimesNewRomanPSMT" w:hAnsi="TimesNewRomanPSMT"/>
          <w:b/>
          <w:color w:val="000000"/>
        </w:rPr>
        <w:br/>
      </w:r>
      <w:r>
        <w:rPr>
          <w:rStyle w:val="fontstyle21"/>
          <w:b w:val="0"/>
        </w:rPr>
        <w:t xml:space="preserve">   </w:t>
      </w:r>
      <w:r w:rsidRPr="002E0BDF">
        <w:rPr>
          <w:rStyle w:val="fontstyle21"/>
          <w:b w:val="0"/>
        </w:rPr>
        <w:t>Согласно пункту 16 статьи 65 Водного кодекса Российской Федерации в границах водоохранных зон допускаются проектирование, строительство, реко</w:t>
      </w:r>
      <w:r>
        <w:rPr>
          <w:rStyle w:val="fontstyle21"/>
          <w:b w:val="0"/>
        </w:rPr>
        <w:t xml:space="preserve">нструкция, ввод в эксплуатацию, </w:t>
      </w:r>
      <w:r w:rsidRPr="002E0BDF">
        <w:rPr>
          <w:rStyle w:val="fontstyle21"/>
          <w:b w:val="0"/>
        </w:rPr>
        <w:t>эксплуатация хозяйственных и иных объектов при условии оборудования таких</w:t>
      </w:r>
      <w:r>
        <w:rPr>
          <w:rFonts w:ascii="TimesNewRomanPSMT" w:hAnsi="TimesNewRomanPSMT"/>
          <w:b/>
          <w:color w:val="000000"/>
        </w:rPr>
        <w:t xml:space="preserve"> </w:t>
      </w:r>
      <w:r w:rsidRPr="002E0BDF">
        <w:rPr>
          <w:rStyle w:val="fontstyle21"/>
          <w:b w:val="0"/>
        </w:rPr>
        <w:t>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w:t>
      </w:r>
      <w:r>
        <w:rPr>
          <w:rFonts w:ascii="TimesNewRomanPSMT" w:hAnsi="TimesNewRomanPSMT"/>
          <w:b/>
          <w:color w:val="000000"/>
        </w:rPr>
        <w:t xml:space="preserve"> </w:t>
      </w:r>
      <w:r w:rsidRPr="002E0BDF">
        <w:rPr>
          <w:rStyle w:val="fontstyle21"/>
          <w:b w:val="0"/>
        </w:rPr>
        <w:t>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w:t>
      </w:r>
      <w:r>
        <w:rPr>
          <w:rFonts w:ascii="TimesNewRomanPSMT" w:hAnsi="TimesNewRomanPSMT"/>
          <w:b/>
          <w:color w:val="000000"/>
        </w:rPr>
        <w:t xml:space="preserve"> </w:t>
      </w:r>
      <w:r w:rsidRPr="002E0BDF">
        <w:rPr>
          <w:rStyle w:val="fontstyle21"/>
          <w:b w:val="0"/>
        </w:rPr>
        <w:t>веществ, иных веществ и микроорганизмов. Под сооружениями, обеспечивающими охрану</w:t>
      </w:r>
      <w:r>
        <w:rPr>
          <w:rFonts w:ascii="TimesNewRomanPSMT" w:hAnsi="TimesNewRomanPSMT"/>
          <w:b/>
          <w:color w:val="000000"/>
        </w:rPr>
        <w:t xml:space="preserve"> </w:t>
      </w:r>
      <w:r w:rsidRPr="002E0BDF">
        <w:rPr>
          <w:rStyle w:val="fontstyle21"/>
          <w:b w:val="0"/>
        </w:rPr>
        <w:t>водных объектов от загрязнения, засорения, заиления и истощения вод, понимаются:</w:t>
      </w:r>
    </w:p>
    <w:p w:rsidR="002E0BDF" w:rsidRDefault="002E0BDF" w:rsidP="002E0BDF">
      <w:pPr>
        <w:spacing w:after="0"/>
        <w:rPr>
          <w:rStyle w:val="fontstyle01"/>
        </w:rPr>
      </w:pPr>
      <w:r>
        <w:rPr>
          <w:rStyle w:val="fontstyle01"/>
        </w:rPr>
        <w:t>1) централизованные системы водоотведения (канализации), централизованные ливневые системы водоотведения;</w:t>
      </w:r>
      <w:r>
        <w:rPr>
          <w:rFonts w:ascii="TimesNewRomanPSMT" w:hAnsi="TimesNewRomanPSMT"/>
          <w:color w:val="000000"/>
        </w:rPr>
        <w:br/>
      </w:r>
      <w:r>
        <w:rPr>
          <w:rStyle w:val="fontstyle0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w:t>
      </w:r>
      <w:r>
        <w:rPr>
          <w:rFonts w:ascii="TimesNewRomanPSMT" w:hAnsi="TimesNewRomanPSMT"/>
          <w:color w:val="000000"/>
        </w:rPr>
        <w:br/>
      </w:r>
      <w:r>
        <w:rPr>
          <w:rStyle w:val="fontstyle01"/>
        </w:rPr>
        <w:t>дренажных вод), если они предназначены для приема таких вод;</w:t>
      </w:r>
      <w:r>
        <w:rPr>
          <w:rFonts w:ascii="TimesNewRomanPSMT" w:hAnsi="TimesNewRomanPSMT"/>
          <w:color w:val="000000"/>
        </w:rPr>
        <w:br/>
      </w:r>
      <w:r>
        <w:rPr>
          <w:rStyle w:val="fontstyle01"/>
        </w:rPr>
        <w:t>3) локальные очистные сооружения для очистки сточных вод (в том числе дождевых,</w:t>
      </w:r>
      <w:r>
        <w:rPr>
          <w:rFonts w:ascii="TimesNewRomanPSMT" w:hAnsi="TimesNewRomanPSMT"/>
          <w:color w:val="000000"/>
        </w:rPr>
        <w:br/>
      </w:r>
      <w:r>
        <w:rPr>
          <w:rStyle w:val="fontstyle01"/>
        </w:rPr>
        <w:t>талых, инфильтрационных, поливомоечных и дренажных вод), обеспечивающие их очистку</w:t>
      </w:r>
      <w:r>
        <w:rPr>
          <w:rFonts w:ascii="TimesNewRomanPSMT" w:hAnsi="TimesNewRomanPSMT"/>
          <w:color w:val="000000"/>
        </w:rPr>
        <w:br/>
      </w:r>
      <w:r>
        <w:rPr>
          <w:rStyle w:val="fontstyle01"/>
        </w:rPr>
        <w:t>исходя из нормативов, установленных в соответствии с требованиями законодательства в</w:t>
      </w:r>
      <w:r>
        <w:rPr>
          <w:rFonts w:ascii="TimesNewRomanPSMT" w:hAnsi="TimesNewRomanPSMT"/>
          <w:color w:val="000000"/>
        </w:rPr>
        <w:br/>
      </w:r>
      <w:r>
        <w:rPr>
          <w:rStyle w:val="fontstyle01"/>
        </w:rPr>
        <w:t>области охраны окружающей среды и Водного кодекса Российской Федерации;</w:t>
      </w:r>
      <w:r>
        <w:rPr>
          <w:rFonts w:ascii="TimesNewRomanPSMT" w:hAnsi="TimesNewRomanPSMT"/>
          <w:color w:val="000000"/>
        </w:rPr>
        <w:br/>
      </w:r>
      <w:r>
        <w:rPr>
          <w:rStyle w:val="fontstyle01"/>
        </w:rPr>
        <w:t>4) сооружения для сбора отходов производства и потребления, а также сооружения</w:t>
      </w:r>
      <w:r>
        <w:rPr>
          <w:rFonts w:ascii="TimesNewRomanPSMT" w:hAnsi="TimesNewRomanPSMT"/>
          <w:color w:val="000000"/>
        </w:rPr>
        <w:br/>
      </w:r>
      <w:r>
        <w:rPr>
          <w:rStyle w:val="fontstyle01"/>
        </w:rPr>
        <w:t>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50D31" w:rsidRDefault="00350D31" w:rsidP="00350D31">
      <w:pPr>
        <w:spacing w:after="0"/>
        <w:rPr>
          <w:rStyle w:val="fontstyle01"/>
        </w:rPr>
      </w:pPr>
      <w:r>
        <w:rPr>
          <w:rStyle w:val="fontstyle01"/>
        </w:rPr>
        <w:lastRenderedPageBreak/>
        <w:t xml:space="preserve">   В отношении территорий садоводческих, огороднических или дачных некоммерческих</w:t>
      </w:r>
      <w:r>
        <w:rPr>
          <w:rFonts w:ascii="TimesNewRomanPSMT" w:hAnsi="TimesNewRomanPSMT"/>
          <w:color w:val="000000"/>
        </w:rPr>
        <w:br/>
      </w:r>
      <w:r>
        <w:rPr>
          <w:rStyle w:val="fontstyle01"/>
        </w:rPr>
        <w:t>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w:t>
      </w:r>
      <w:r>
        <w:rPr>
          <w:rFonts w:ascii="TimesNewRomanPSMT" w:hAnsi="TimesNewRomanPSMT"/>
          <w:color w:val="000000"/>
        </w:rPr>
        <w:br/>
      </w:r>
      <w:r>
        <w:rPr>
          <w:rStyle w:val="fontstyle01"/>
        </w:rPr>
        <w:t>(или) подключения к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r>
        <w:rPr>
          <w:rFonts w:ascii="TimesNewRomanPSMT" w:hAnsi="TimesNewRomanPSMT"/>
          <w:color w:val="000000"/>
        </w:rPr>
        <w:br/>
      </w:r>
      <w:r>
        <w:rPr>
          <w:rStyle w:val="fontstyle01"/>
        </w:rP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w:t>
      </w:r>
      <w:r>
        <w:rPr>
          <w:rFonts w:ascii="TimesNewRomanPSMT" w:hAnsi="TimesNewRomanPSMT"/>
          <w:color w:val="000000"/>
        </w:rPr>
        <w:br/>
      </w:r>
      <w:r>
        <w:rPr>
          <w:rStyle w:val="fontstyle01"/>
        </w:rPr>
        <w:t>прибрежных защитных полос наряду с перечисленными выше ограничениями запрещаются:</w:t>
      </w:r>
      <w:r>
        <w:rPr>
          <w:rFonts w:ascii="TimesNewRomanPSMT" w:hAnsi="TimesNewRomanPSMT"/>
          <w:color w:val="000000"/>
        </w:rPr>
        <w:br/>
      </w:r>
      <w:r>
        <w:rPr>
          <w:rStyle w:val="fontstyle01"/>
        </w:rPr>
        <w:t>1) распашка земель;</w:t>
      </w:r>
      <w:r>
        <w:rPr>
          <w:rFonts w:ascii="TimesNewRomanPSMT" w:hAnsi="TimesNewRomanPSMT"/>
          <w:color w:val="000000"/>
        </w:rPr>
        <w:br/>
      </w:r>
      <w:r>
        <w:rPr>
          <w:rStyle w:val="fontstyle01"/>
        </w:rPr>
        <w:t>2) размещение отвалов размываемых грунтов;</w:t>
      </w:r>
      <w:r>
        <w:rPr>
          <w:rFonts w:ascii="TimesNewRomanPSMT" w:hAnsi="TimesNewRomanPSMT"/>
          <w:color w:val="000000"/>
        </w:rPr>
        <w:br/>
      </w:r>
      <w:r>
        <w:rPr>
          <w:rStyle w:val="fontstyle01"/>
        </w:rPr>
        <w:t>3) выпас сельскохозяйственных животных и организация для них летних лагерей, ванн.</w:t>
      </w:r>
    </w:p>
    <w:p w:rsidR="00350D31" w:rsidRDefault="00350D31" w:rsidP="00350D31">
      <w:pPr>
        <w:spacing w:after="0"/>
        <w:rPr>
          <w:rStyle w:val="fontstyle21"/>
          <w:rFonts w:ascii="Times New Roman" w:hAnsi="Times New Roman" w:cs="Times New Roman"/>
          <w:b w:val="0"/>
        </w:rPr>
      </w:pPr>
      <w:r w:rsidRPr="00350D31">
        <w:rPr>
          <w:rStyle w:val="fontstyle01"/>
          <w:b/>
        </w:rPr>
        <w:t>Мероприятия по охране почвенного покрова</w:t>
      </w:r>
      <w:r>
        <w:rPr>
          <w:rFonts w:ascii="TimesNewRomanPS-BoldMT" w:hAnsi="TimesNewRomanPS-BoldMT"/>
          <w:b/>
          <w:bCs/>
          <w:color w:val="000000"/>
        </w:rPr>
        <w:br/>
      </w:r>
      <w:r>
        <w:rPr>
          <w:rStyle w:val="fontstyle21"/>
          <w:rFonts w:ascii="Times New Roman" w:hAnsi="Times New Roman" w:cs="Times New Roman"/>
          <w:b w:val="0"/>
        </w:rPr>
        <w:t xml:space="preserve">   </w:t>
      </w:r>
      <w:r w:rsidRPr="00350D31">
        <w:rPr>
          <w:rStyle w:val="fontstyle21"/>
          <w:rFonts w:ascii="Times New Roman" w:hAnsi="Times New Roman" w:cs="Times New Roman"/>
          <w:b w:val="0"/>
        </w:rPr>
        <w:t>Для сохранения плодородия и улучшения санитарного состояния рекомендуются следующие мероприятия:</w:t>
      </w:r>
      <w:r w:rsidRPr="00350D31">
        <w:rPr>
          <w:rFonts w:ascii="Times New Roman" w:hAnsi="Times New Roman" w:cs="Times New Roman"/>
          <w:b/>
          <w:color w:val="000000"/>
        </w:rPr>
        <w:br/>
      </w:r>
      <w:r w:rsidRPr="00350D31">
        <w:rPr>
          <w:rStyle w:val="fontstyle31"/>
          <w:rFonts w:ascii="Times New Roman" w:hAnsi="Times New Roman" w:cs="Times New Roman"/>
          <w:b/>
        </w:rPr>
        <w:sym w:font="Symbol" w:char="F02D"/>
      </w:r>
      <w:r w:rsidRPr="00350D31">
        <w:rPr>
          <w:rStyle w:val="fontstyle31"/>
          <w:rFonts w:ascii="Times New Roman" w:hAnsi="Times New Roman" w:cs="Times New Roman"/>
          <w:b/>
        </w:rPr>
        <w:t xml:space="preserve"> </w:t>
      </w:r>
      <w:r w:rsidRPr="00350D31">
        <w:rPr>
          <w:rStyle w:val="fontstyle21"/>
          <w:rFonts w:ascii="Times New Roman" w:hAnsi="Times New Roman" w:cs="Times New Roman"/>
          <w:b w:val="0"/>
        </w:rPr>
        <w:t>рекультивация территорий свалок. Территории подлежат рекультивации</w:t>
      </w:r>
      <w:r>
        <w:rPr>
          <w:rFonts w:ascii="Times New Roman" w:hAnsi="Times New Roman" w:cs="Times New Roman"/>
          <w:b/>
          <w:color w:val="000000"/>
        </w:rPr>
        <w:t xml:space="preserve"> </w:t>
      </w:r>
      <w:r w:rsidRPr="00350D31">
        <w:rPr>
          <w:rStyle w:val="fontstyle21"/>
          <w:rFonts w:ascii="Times New Roman" w:hAnsi="Times New Roman" w:cs="Times New Roman"/>
          <w:b w:val="0"/>
        </w:rPr>
        <w:t>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её этапы</w:t>
      </w:r>
      <w:r w:rsidRPr="00350D31">
        <w:rPr>
          <w:rFonts w:ascii="Times New Roman" w:hAnsi="Times New Roman" w:cs="Times New Roman"/>
          <w:b/>
          <w:color w:val="000000"/>
        </w:rPr>
        <w:br/>
      </w:r>
      <w:r w:rsidRPr="00350D31">
        <w:rPr>
          <w:rStyle w:val="fontstyle21"/>
          <w:rFonts w:ascii="Times New Roman" w:hAnsi="Times New Roman" w:cs="Times New Roman"/>
          <w:b w:val="0"/>
        </w:rPr>
        <w:t>определены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w:t>
      </w:r>
      <w:r w:rsidRPr="00350D31">
        <w:rPr>
          <w:rFonts w:ascii="Times New Roman" w:hAnsi="Times New Roman" w:cs="Times New Roman"/>
          <w:b/>
          <w:color w:val="000000"/>
        </w:rPr>
        <w:br/>
      </w:r>
      <w:r w:rsidRPr="00350D31">
        <w:rPr>
          <w:rStyle w:val="fontstyle21"/>
          <w:rFonts w:ascii="Times New Roman" w:hAnsi="Times New Roman" w:cs="Times New Roman"/>
          <w:b w:val="0"/>
        </w:rPr>
        <w:t>Российской Федерации по земельным ресурсам от 22.12.1995 № 525/67, согласно которым</w:t>
      </w:r>
      <w:r w:rsidRPr="00350D31">
        <w:rPr>
          <w:rFonts w:ascii="Times New Roman" w:hAnsi="Times New Roman" w:cs="Times New Roman"/>
          <w:b/>
          <w:color w:val="000000"/>
        </w:rPr>
        <w:br/>
      </w:r>
      <w:r w:rsidRPr="00350D31">
        <w:rPr>
          <w:rStyle w:val="fontstyle21"/>
          <w:rFonts w:ascii="Times New Roman" w:hAnsi="Times New Roman" w:cs="Times New Roman"/>
          <w:b w:val="0"/>
        </w:rPr>
        <w:t>рекультивация земель – комплекс работ, направленных на восстановление продуктивности и</w:t>
      </w:r>
      <w:r w:rsidRPr="00350D31">
        <w:rPr>
          <w:rFonts w:ascii="Times New Roman" w:hAnsi="Times New Roman" w:cs="Times New Roman"/>
          <w:b/>
          <w:color w:val="000000"/>
        </w:rPr>
        <w:br/>
      </w:r>
      <w:r w:rsidRPr="00350D31">
        <w:rPr>
          <w:rStyle w:val="fontstyle21"/>
          <w:rFonts w:ascii="Times New Roman" w:hAnsi="Times New Roman" w:cs="Times New Roman"/>
          <w:b w:val="0"/>
        </w:rPr>
        <w:t>народно – хозяйственной ценности нарушенных земель, а также на улучшение условий</w:t>
      </w:r>
      <w:r>
        <w:rPr>
          <w:rFonts w:ascii="Times New Roman" w:hAnsi="Times New Roman" w:cs="Times New Roman"/>
          <w:b/>
          <w:color w:val="000000"/>
        </w:rPr>
        <w:t xml:space="preserve"> </w:t>
      </w:r>
      <w:r w:rsidRPr="00350D31">
        <w:rPr>
          <w:rStyle w:val="fontstyle21"/>
          <w:rFonts w:ascii="Times New Roman" w:hAnsi="Times New Roman" w:cs="Times New Roman"/>
          <w:b w:val="0"/>
        </w:rPr>
        <w:t>окружающей среды;</w:t>
      </w:r>
      <w:r w:rsidRPr="00350D31">
        <w:rPr>
          <w:rFonts w:ascii="Times New Roman" w:hAnsi="Times New Roman" w:cs="Times New Roman"/>
          <w:b/>
          <w:color w:val="000000"/>
        </w:rPr>
        <w:br/>
      </w:r>
      <w:r w:rsidRPr="00350D31">
        <w:rPr>
          <w:rStyle w:val="fontstyle31"/>
          <w:rFonts w:ascii="Times New Roman" w:hAnsi="Times New Roman" w:cs="Times New Roman"/>
          <w:b/>
        </w:rPr>
        <w:sym w:font="Symbol" w:char="F02D"/>
      </w:r>
      <w:r w:rsidRPr="00350D31">
        <w:rPr>
          <w:rStyle w:val="fontstyle31"/>
          <w:rFonts w:ascii="Times New Roman" w:hAnsi="Times New Roman" w:cs="Times New Roman"/>
          <w:b/>
        </w:rPr>
        <w:t xml:space="preserve"> </w:t>
      </w:r>
      <w:r w:rsidRPr="00350D31">
        <w:rPr>
          <w:rStyle w:val="fontstyle21"/>
          <w:rFonts w:ascii="Times New Roman" w:hAnsi="Times New Roman" w:cs="Times New Roman"/>
          <w:b w:val="0"/>
        </w:rPr>
        <w:t>проведение рекультивации земель, нарушенных при строительстве и прокладке</w:t>
      </w:r>
      <w:r>
        <w:rPr>
          <w:rFonts w:ascii="Times New Roman" w:hAnsi="Times New Roman" w:cs="Times New Roman"/>
          <w:b/>
          <w:color w:val="000000"/>
        </w:rPr>
        <w:t xml:space="preserve"> </w:t>
      </w:r>
      <w:r w:rsidRPr="00350D31">
        <w:rPr>
          <w:rStyle w:val="fontstyle21"/>
          <w:rFonts w:ascii="Times New Roman" w:hAnsi="Times New Roman" w:cs="Times New Roman"/>
          <w:b w:val="0"/>
        </w:rPr>
        <w:t>инженерных сетей различного назначения.</w:t>
      </w:r>
    </w:p>
    <w:p w:rsidR="00350D31" w:rsidRDefault="00350D31" w:rsidP="00350D31">
      <w:pPr>
        <w:spacing w:after="0"/>
        <w:rPr>
          <w:rStyle w:val="fontstyle21"/>
          <w:rFonts w:ascii="Times New Roman" w:hAnsi="Times New Roman" w:cs="Times New Roman"/>
          <w:b w:val="0"/>
        </w:rPr>
      </w:pPr>
    </w:p>
    <w:p w:rsidR="00350D31" w:rsidRDefault="00350D31" w:rsidP="00350D31">
      <w:pPr>
        <w:spacing w:after="0"/>
        <w:rPr>
          <w:rStyle w:val="fontstyle01"/>
        </w:rPr>
      </w:pPr>
      <w:r w:rsidRPr="00350D31">
        <w:rPr>
          <w:rStyle w:val="fontstyle01"/>
          <w:b/>
        </w:rPr>
        <w:t>Мероприятия в области обращения с отходами</w:t>
      </w:r>
      <w:r>
        <w:rPr>
          <w:rFonts w:ascii="TimesNewRomanPS-BoldMT" w:hAnsi="TimesNewRomanPS-BoldMT"/>
          <w:b/>
          <w:bCs/>
          <w:color w:val="000000"/>
        </w:rPr>
        <w:br/>
      </w:r>
      <w:r>
        <w:rPr>
          <w:rStyle w:val="fontstyle21"/>
          <w:b w:val="0"/>
        </w:rPr>
        <w:t xml:space="preserve">   На территории Оренбургской</w:t>
      </w:r>
      <w:r w:rsidRPr="00350D31">
        <w:rPr>
          <w:rStyle w:val="fontstyle21"/>
          <w:b w:val="0"/>
        </w:rPr>
        <w:t xml:space="preserve"> области начат переход на новый порядок обращения с отходами производства и потребления, исключающий захоронение на полигонах несортированных отходов. Согласно Территориальной схеме обращения с отходами, в том числе с</w:t>
      </w:r>
      <w:r>
        <w:rPr>
          <w:rFonts w:ascii="TimesNewRomanPSMT" w:hAnsi="TimesNewRomanPSMT"/>
          <w:b/>
          <w:color w:val="000000"/>
        </w:rPr>
        <w:t xml:space="preserve"> </w:t>
      </w:r>
      <w:r w:rsidRPr="00350D31">
        <w:rPr>
          <w:rStyle w:val="fontstyle21"/>
          <w:b w:val="0"/>
        </w:rPr>
        <w:t>твердыми ком</w:t>
      </w:r>
      <w:r>
        <w:rPr>
          <w:rStyle w:val="fontstyle21"/>
          <w:b w:val="0"/>
        </w:rPr>
        <w:t>мунальными отходами, в Оренбургской области</w:t>
      </w:r>
      <w:r w:rsidRPr="00350D31">
        <w:rPr>
          <w:rStyle w:val="fontstyle21"/>
          <w:b w:val="0"/>
        </w:rPr>
        <w:t xml:space="preserve"> территории свалок отходов подлежат рекультивации.</w:t>
      </w:r>
      <w:r w:rsidRPr="00350D31">
        <w:rPr>
          <w:rFonts w:ascii="TimesNewRomanPSMT" w:hAnsi="TimesNewRomanPSMT"/>
          <w:b/>
          <w:color w:val="000000"/>
        </w:rPr>
        <w:br/>
      </w:r>
      <w:r w:rsidRPr="00350D31">
        <w:rPr>
          <w:rStyle w:val="fontstyle21"/>
          <w:b w:val="0"/>
        </w:rPr>
        <w:t>Территориальной схемой обращения с отходами, в том числе с твердыми ком</w:t>
      </w:r>
      <w:r>
        <w:rPr>
          <w:rStyle w:val="fontstyle21"/>
          <w:b w:val="0"/>
        </w:rPr>
        <w:t>мунальными отходами, в Оренбургской</w:t>
      </w:r>
      <w:r w:rsidRPr="00350D31">
        <w:rPr>
          <w:rStyle w:val="fontstyle21"/>
          <w:b w:val="0"/>
        </w:rPr>
        <w:t xml:space="preserve"> област</w:t>
      </w:r>
      <w:r>
        <w:rPr>
          <w:rStyle w:val="fontstyle21"/>
          <w:b w:val="0"/>
        </w:rPr>
        <w:t>и</w:t>
      </w:r>
      <w:r w:rsidRPr="00350D31">
        <w:rPr>
          <w:rStyle w:val="fontstyle21"/>
          <w:b w:val="0"/>
        </w:rPr>
        <w:t xml:space="preserve"> определены схемы</w:t>
      </w:r>
      <w:r w:rsidRPr="00350D31">
        <w:rPr>
          <w:rStyle w:val="fontstyle01"/>
        </w:rPr>
        <w:t xml:space="preserve"> </w:t>
      </w:r>
      <w:r>
        <w:rPr>
          <w:rStyle w:val="fontstyle01"/>
        </w:rPr>
        <w:t>потоков твердых коммунальных отходов Бузулукского района.</w:t>
      </w:r>
    </w:p>
    <w:p w:rsidR="00350D31" w:rsidRDefault="00350D31" w:rsidP="00350D31">
      <w:pPr>
        <w:spacing w:after="0"/>
        <w:rPr>
          <w:rStyle w:val="fontstyle01"/>
        </w:rPr>
      </w:pPr>
      <w:r>
        <w:rPr>
          <w:rStyle w:val="fontstyle01"/>
        </w:rPr>
        <w:t xml:space="preserve">   Мероприятия в области обращения с отходами разработаны в соответствии</w:t>
      </w:r>
      <w:r>
        <w:rPr>
          <w:rFonts w:ascii="TimesNewRomanPSMT" w:hAnsi="TimesNewRomanPSMT"/>
          <w:color w:val="000000"/>
        </w:rPr>
        <w:t xml:space="preserve"> </w:t>
      </w:r>
      <w:r>
        <w:rPr>
          <w:rStyle w:val="fontstyle01"/>
        </w:rPr>
        <w:t>с Территориальной схемой обращения с отходами, в том числе с твердыми коммунальными</w:t>
      </w:r>
      <w:r>
        <w:rPr>
          <w:rFonts w:ascii="TimesNewRomanPSMT" w:hAnsi="TimesNewRomanPSMT"/>
          <w:color w:val="000000"/>
        </w:rPr>
        <w:t xml:space="preserve"> </w:t>
      </w:r>
      <w:r>
        <w:rPr>
          <w:rStyle w:val="fontstyle01"/>
        </w:rPr>
        <w:t>отходами, в Оренбургской области. На территории Бузулукского района</w:t>
      </w:r>
      <w:r>
        <w:rPr>
          <w:rFonts w:ascii="TimesNewRomanPSMT" w:hAnsi="TimesNewRomanPSMT"/>
          <w:color w:val="000000"/>
        </w:rPr>
        <w:t xml:space="preserve"> </w:t>
      </w:r>
      <w:r>
        <w:rPr>
          <w:rStyle w:val="fontstyle01"/>
        </w:rPr>
        <w:t>планируется дополнительное размещение контейнеров для сбора ТКО в количестве 60 шт., а также строительство сортировочного комплекса на территории полигона ТБО</w:t>
      </w:r>
      <w:r w:rsidR="00934150">
        <w:rPr>
          <w:rFonts w:ascii="TimesNewRomanPSMT" w:hAnsi="TimesNewRomanPSMT"/>
          <w:color w:val="000000"/>
        </w:rPr>
        <w:t>.</w:t>
      </w:r>
      <w:r>
        <w:rPr>
          <w:rFonts w:ascii="TimesNewRomanPSMT" w:hAnsi="TimesNewRomanPSMT"/>
          <w:color w:val="000000"/>
        </w:rPr>
        <w:br/>
      </w:r>
      <w:r w:rsidR="00934150">
        <w:rPr>
          <w:rStyle w:val="fontstyle01"/>
        </w:rPr>
        <w:t xml:space="preserve">   </w:t>
      </w:r>
      <w:r>
        <w:rPr>
          <w:rStyle w:val="fontstyle01"/>
        </w:rPr>
        <w:t>Вывоз опасных отходов должны осуществлять организации, имеющие лицензию,</w:t>
      </w:r>
      <w:r w:rsidR="00934150">
        <w:rPr>
          <w:rFonts w:ascii="TimesNewRomanPSMT" w:hAnsi="TimesNewRomanPSMT"/>
          <w:color w:val="000000"/>
        </w:rPr>
        <w:t xml:space="preserve"> </w:t>
      </w:r>
      <w:r>
        <w:rPr>
          <w:rStyle w:val="fontstyle01"/>
        </w:rPr>
        <w:t>в соответствии с требованиями законодательства Российской Федерации.</w:t>
      </w:r>
    </w:p>
    <w:p w:rsidR="00934150" w:rsidRDefault="00934150" w:rsidP="00934150">
      <w:pPr>
        <w:spacing w:after="0"/>
        <w:rPr>
          <w:rStyle w:val="fontstyle01"/>
        </w:rPr>
      </w:pPr>
      <w:r>
        <w:rPr>
          <w:rStyle w:val="fontstyle01"/>
        </w:rPr>
        <w:lastRenderedPageBreak/>
        <w:t xml:space="preserve">   Для вывоза крупногабаритных отходов (предметы мебели, отходы после ремонта квартир, обрезки деревьев и т.д.) и твердых коммунальных отходов по заявкам предприятий,</w:t>
      </w:r>
      <w:r>
        <w:rPr>
          <w:rFonts w:ascii="TimesNewRomanPSMT" w:hAnsi="TimesNewRomanPSMT"/>
          <w:color w:val="000000"/>
        </w:rPr>
        <w:t xml:space="preserve"> </w:t>
      </w:r>
      <w:r>
        <w:rPr>
          <w:rStyle w:val="fontstyle01"/>
        </w:rPr>
        <w:t>строительного мусора, отходов производства целесообразно применение бортовых машин.</w:t>
      </w:r>
      <w:r>
        <w:rPr>
          <w:rFonts w:ascii="TimesNewRomanPSMT" w:hAnsi="TimesNewRomanPSMT"/>
          <w:color w:val="000000"/>
        </w:rPr>
        <w:br/>
      </w:r>
      <w:r>
        <w:rPr>
          <w:rStyle w:val="fontstyle01"/>
        </w:rPr>
        <w:t xml:space="preserve">   Сбор, утилизацию и уничтожение биологических отходов на территории Бузулукского района рекомендуется осуществлять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w:t>
      </w:r>
      <w:r>
        <w:rPr>
          <w:rFonts w:ascii="TimesNewRomanPSMT" w:hAnsi="TimesNewRomanPSMT"/>
          <w:color w:val="000000"/>
        </w:rPr>
        <w:t xml:space="preserve"> </w:t>
      </w:r>
      <w:r>
        <w:rPr>
          <w:rStyle w:val="fontstyle01"/>
        </w:rPr>
        <w:t>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w:t>
      </w:r>
      <w:r>
        <w:rPr>
          <w:rFonts w:ascii="TimesNewRomanPSMT" w:hAnsi="TimesNewRomanPSMT"/>
          <w:color w:val="000000"/>
        </w:rPr>
        <w:t xml:space="preserve"> </w:t>
      </w:r>
      <w:r>
        <w:rPr>
          <w:rStyle w:val="fontstyle01"/>
        </w:rPr>
        <w:t>дальнейшем организациями) всех форм собственности, занимающимися производством,</w:t>
      </w:r>
      <w:r>
        <w:rPr>
          <w:rFonts w:ascii="TimesNewRomanPSMT" w:hAnsi="TimesNewRomanPSMT"/>
          <w:color w:val="000000"/>
        </w:rPr>
        <w:t xml:space="preserve"> </w:t>
      </w:r>
      <w:r>
        <w:rPr>
          <w:rStyle w:val="fontstyle01"/>
        </w:rPr>
        <w:t>транспортировкой, заготовкой и переработкой продуктов и сырья животного происхождения.</w:t>
      </w:r>
    </w:p>
    <w:p w:rsidR="00934150" w:rsidRDefault="00934150" w:rsidP="00934150">
      <w:pPr>
        <w:spacing w:after="0"/>
        <w:ind w:right="142" w:firstLine="425"/>
        <w:rPr>
          <w:rFonts w:ascii="Times New Roman" w:eastAsia="Times New Roman" w:hAnsi="Times New Roman" w:cs="Times New Roman"/>
          <w:color w:val="2D2D2D"/>
          <w:spacing w:val="2"/>
          <w:sz w:val="24"/>
          <w:szCs w:val="24"/>
          <w:lang w:eastAsia="ru-RU"/>
        </w:rPr>
      </w:pPr>
      <w:r>
        <w:rPr>
          <w:rStyle w:val="fontstyle01"/>
        </w:rPr>
        <w:t xml:space="preserve">   </w:t>
      </w:r>
      <w:r w:rsidRPr="00022C2C">
        <w:rPr>
          <w:rFonts w:ascii="Times New Roman" w:hAnsi="Times New Roman" w:cs="Times New Roman"/>
          <w:spacing w:val="2"/>
          <w:sz w:val="24"/>
          <w:szCs w:val="24"/>
          <w:shd w:val="clear" w:color="auto" w:fill="FFFFFF"/>
        </w:rPr>
        <w:t>В соответствии с законом Оренбургской области от 16 марта 2007 года N 1037/233-IV-ОЗ</w:t>
      </w:r>
      <w:r w:rsidRPr="00022C2C">
        <w:rPr>
          <w:rFonts w:ascii="Times New Roman" w:hAnsi="Times New Roman" w:cs="Times New Roman"/>
          <w:spacing w:val="2"/>
          <w:sz w:val="24"/>
          <w:szCs w:val="24"/>
        </w:rPr>
        <w:br/>
      </w:r>
      <w:r w:rsidRPr="00022C2C">
        <w:rPr>
          <w:rFonts w:ascii="Times New Roman" w:hAnsi="Times New Roman" w:cs="Times New Roman"/>
          <w:spacing w:val="2"/>
          <w:sz w:val="24"/>
          <w:szCs w:val="24"/>
          <w:shd w:val="clear" w:color="auto" w:fill="FFFFFF"/>
        </w:rPr>
        <w:t xml:space="preserve">«О градостроительной деятельности на территории Оренбургской области», </w:t>
      </w:r>
      <w:r w:rsidRPr="00022C2C">
        <w:rPr>
          <w:rFonts w:ascii="Times New Roman" w:eastAsia="Times New Roman" w:hAnsi="Times New Roman" w:cs="Times New Roman"/>
          <w:spacing w:val="2"/>
          <w:sz w:val="24"/>
          <w:szCs w:val="24"/>
          <w:lang w:eastAsia="ru-RU"/>
        </w:rPr>
        <w:t xml:space="preserve">видами объектов местного значения муниципального района в области </w:t>
      </w:r>
      <w:r w:rsidRPr="00934150">
        <w:rPr>
          <w:rFonts w:ascii="Times New Roman" w:eastAsia="Times New Roman" w:hAnsi="Times New Roman" w:cs="Times New Roman"/>
          <w:spacing w:val="2"/>
          <w:sz w:val="24"/>
          <w:szCs w:val="24"/>
          <w:lang w:eastAsia="ru-RU"/>
        </w:rPr>
        <w:t>обращения с твердыми коммунальными отходами являются объекты по обработке, утилизации, обезвреживанию, размещению твердых коммунальных отходов</w:t>
      </w:r>
      <w:r w:rsidR="00AB783E">
        <w:rPr>
          <w:rFonts w:ascii="Times New Roman" w:eastAsia="Times New Roman" w:hAnsi="Times New Roman" w:cs="Times New Roman"/>
          <w:spacing w:val="2"/>
          <w:sz w:val="24"/>
          <w:szCs w:val="24"/>
          <w:lang w:eastAsia="ru-RU"/>
        </w:rPr>
        <w:t xml:space="preserve">. </w:t>
      </w:r>
      <w:r w:rsidR="00AB783E" w:rsidRPr="00AB783E">
        <w:rPr>
          <w:rFonts w:ascii="Times New Roman" w:eastAsia="Times New Roman" w:hAnsi="Times New Roman" w:cs="Times New Roman"/>
          <w:spacing w:val="2"/>
          <w:sz w:val="24"/>
          <w:szCs w:val="24"/>
          <w:lang w:eastAsia="ru-RU"/>
        </w:rPr>
        <w:t>Таким образом на СТП Бузулукского района показывается</w:t>
      </w:r>
      <w:r w:rsidR="00AB783E">
        <w:rPr>
          <w:rFonts w:ascii="Times New Roman" w:eastAsia="Times New Roman" w:hAnsi="Times New Roman" w:cs="Times New Roman"/>
          <w:spacing w:val="2"/>
          <w:sz w:val="24"/>
          <w:szCs w:val="24"/>
          <w:lang w:eastAsia="ru-RU"/>
        </w:rPr>
        <w:t xml:space="preserve"> </w:t>
      </w:r>
      <w:r w:rsidR="00AB783E" w:rsidRPr="00AB783E">
        <w:rPr>
          <w:rFonts w:ascii="Times New Roman" w:eastAsia="Times New Roman" w:hAnsi="Times New Roman" w:cs="Times New Roman"/>
          <w:spacing w:val="2"/>
          <w:sz w:val="24"/>
          <w:szCs w:val="24"/>
          <w:lang w:eastAsia="ru-RU"/>
        </w:rPr>
        <w:t>планируемый к размещению сортировочный комплекс на полигоне ТКО.</w:t>
      </w:r>
      <w:r w:rsidR="00AB783E" w:rsidRPr="00AB783E">
        <w:rPr>
          <w:rFonts w:ascii="Times New Roman" w:eastAsia="Times New Roman" w:hAnsi="Times New Roman" w:cs="Times New Roman"/>
          <w:color w:val="2D2D2D"/>
          <w:spacing w:val="2"/>
          <w:sz w:val="24"/>
          <w:szCs w:val="24"/>
          <w:lang w:eastAsia="ru-RU"/>
        </w:rPr>
        <w:t xml:space="preserve"> </w:t>
      </w:r>
    </w:p>
    <w:p w:rsidR="00C1778A" w:rsidRDefault="00C1778A" w:rsidP="00934150">
      <w:pPr>
        <w:spacing w:after="0"/>
        <w:ind w:right="142" w:firstLine="425"/>
        <w:rPr>
          <w:rFonts w:ascii="Times New Roman" w:eastAsia="Times New Roman" w:hAnsi="Times New Roman" w:cs="Times New Roman"/>
          <w:color w:val="2D2D2D"/>
          <w:spacing w:val="2"/>
          <w:sz w:val="24"/>
          <w:szCs w:val="24"/>
          <w:lang w:eastAsia="ru-RU"/>
        </w:rPr>
      </w:pPr>
    </w:p>
    <w:p w:rsidR="00C1778A" w:rsidRDefault="003F42DE" w:rsidP="00C1778A">
      <w:pPr>
        <w:spacing w:after="0"/>
        <w:ind w:right="142" w:firstLine="425"/>
        <w:rPr>
          <w:rStyle w:val="fontstyle21"/>
          <w:b w:val="0"/>
        </w:rPr>
      </w:pPr>
      <w:r>
        <w:rPr>
          <w:rStyle w:val="fontstyle01"/>
          <w:b/>
          <w:sz w:val="28"/>
          <w:szCs w:val="28"/>
        </w:rPr>
        <w:t>2.12</w:t>
      </w:r>
      <w:r w:rsidR="00C1778A" w:rsidRPr="00C1778A">
        <w:rPr>
          <w:rStyle w:val="fontstyle01"/>
          <w:b/>
          <w:sz w:val="28"/>
          <w:szCs w:val="28"/>
        </w:rPr>
        <w:t xml:space="preserve"> Градостроительные ограничения и особые условия</w:t>
      </w:r>
      <w:r>
        <w:rPr>
          <w:rFonts w:ascii="TimesNewRomanPS-BoldMT" w:hAnsi="TimesNewRomanPS-BoldMT"/>
          <w:b/>
          <w:bCs/>
          <w:color w:val="000000"/>
          <w:sz w:val="28"/>
          <w:szCs w:val="28"/>
        </w:rPr>
        <w:t xml:space="preserve"> </w:t>
      </w:r>
      <w:r w:rsidR="00C1778A" w:rsidRPr="003F42DE">
        <w:rPr>
          <w:rStyle w:val="fontstyle01"/>
          <w:b/>
          <w:sz w:val="28"/>
          <w:szCs w:val="28"/>
        </w:rPr>
        <w:t>использования территории</w:t>
      </w:r>
      <w:r w:rsidR="00C1778A">
        <w:rPr>
          <w:rFonts w:ascii="TimesNewRomanPS-BoldMT" w:hAnsi="TimesNewRomanPS-BoldMT"/>
          <w:b/>
          <w:bCs/>
          <w:color w:val="000000"/>
          <w:sz w:val="28"/>
          <w:szCs w:val="28"/>
        </w:rPr>
        <w:br/>
      </w:r>
      <w:r>
        <w:rPr>
          <w:rStyle w:val="fontstyle21"/>
          <w:b w:val="0"/>
        </w:rPr>
        <w:t xml:space="preserve">    </w:t>
      </w:r>
      <w:r w:rsidR="00C1778A" w:rsidRPr="003F42DE">
        <w:rPr>
          <w:rStyle w:val="fontstyle21"/>
          <w:b w:val="0"/>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w:t>
      </w:r>
      <w:r w:rsidR="00C1778A" w:rsidRPr="003F42DE">
        <w:rPr>
          <w:rFonts w:ascii="TimesNewRomanPSMT" w:hAnsi="TimesNewRomanPSMT"/>
          <w:b/>
          <w:color w:val="000000"/>
        </w:rPr>
        <w:br/>
      </w:r>
      <w:r w:rsidR="00C1778A" w:rsidRPr="003F42DE">
        <w:rPr>
          <w:rStyle w:val="fontstyle21"/>
          <w:b w:val="0"/>
        </w:rPr>
        <w:t>территории является установление зон с особыми условиями использования территорий.</w:t>
      </w:r>
      <w:r w:rsidR="00C1778A" w:rsidRPr="003F42DE">
        <w:rPr>
          <w:rFonts w:ascii="TimesNewRomanPSMT" w:hAnsi="TimesNewRomanPSMT"/>
          <w:b/>
          <w:color w:val="000000"/>
        </w:rPr>
        <w:br/>
      </w:r>
      <w:r w:rsidR="00C1778A" w:rsidRPr="003F42DE">
        <w:rPr>
          <w:rStyle w:val="fontstyle21"/>
          <w:b w:val="0"/>
        </w:rPr>
        <w:t>Зоны с особыми условиями использования территорий представлены:</w:t>
      </w:r>
      <w:r w:rsidR="00C1778A" w:rsidRPr="003F42DE">
        <w:rPr>
          <w:rFonts w:ascii="TimesNewRomanPSMT" w:hAnsi="TimesNewRomanPSMT"/>
          <w:b/>
          <w:color w:val="000000"/>
        </w:rPr>
        <w:br/>
      </w:r>
      <w:r w:rsidR="00C1778A" w:rsidRPr="003F42DE">
        <w:rPr>
          <w:rStyle w:val="fontstyle31"/>
          <w:b/>
        </w:rPr>
        <w:sym w:font="Symbol" w:char="F02D"/>
      </w:r>
      <w:r w:rsidR="00C1778A" w:rsidRPr="003F42DE">
        <w:rPr>
          <w:rStyle w:val="fontstyle31"/>
          <w:b/>
        </w:rPr>
        <w:t xml:space="preserve"> </w:t>
      </w:r>
      <w:r w:rsidR="00C1778A" w:rsidRPr="003F42DE">
        <w:rPr>
          <w:rStyle w:val="fontstyle21"/>
          <w:b w:val="0"/>
        </w:rPr>
        <w:t>санитарно-защитными зонами предприятий, сооружений и иных объектов;</w:t>
      </w:r>
      <w:r w:rsidR="00C1778A" w:rsidRPr="003F42DE">
        <w:rPr>
          <w:rFonts w:ascii="TimesNewRomanPSMT" w:hAnsi="TimesNewRomanPSMT"/>
          <w:b/>
          <w:color w:val="000000"/>
        </w:rPr>
        <w:br/>
      </w:r>
      <w:r w:rsidR="00C1778A" w:rsidRPr="003F42DE">
        <w:rPr>
          <w:rStyle w:val="fontstyle31"/>
          <w:b/>
        </w:rPr>
        <w:sym w:font="Symbol" w:char="F02D"/>
      </w:r>
      <w:r w:rsidR="00C1778A" w:rsidRPr="003F42DE">
        <w:rPr>
          <w:rStyle w:val="fontstyle31"/>
          <w:b/>
        </w:rPr>
        <w:t xml:space="preserve"> </w:t>
      </w:r>
      <w:r w:rsidR="00C1778A" w:rsidRPr="003F42DE">
        <w:rPr>
          <w:rStyle w:val="fontstyle21"/>
          <w:b w:val="0"/>
        </w:rPr>
        <w:t>водоохранными зонами и прибрежными защитными полосами;</w:t>
      </w:r>
      <w:r w:rsidR="00C1778A" w:rsidRPr="003F42DE">
        <w:rPr>
          <w:rFonts w:ascii="TimesNewRomanPSMT" w:hAnsi="TimesNewRomanPSMT"/>
          <w:b/>
          <w:color w:val="000000"/>
        </w:rPr>
        <w:br/>
      </w:r>
      <w:r w:rsidR="00C1778A" w:rsidRPr="003F42DE">
        <w:rPr>
          <w:rStyle w:val="fontstyle31"/>
          <w:b/>
        </w:rPr>
        <w:sym w:font="Symbol" w:char="F02D"/>
      </w:r>
      <w:r w:rsidR="00C1778A" w:rsidRPr="003F42DE">
        <w:rPr>
          <w:rStyle w:val="fontstyle31"/>
          <w:b/>
        </w:rPr>
        <w:t xml:space="preserve"> </w:t>
      </w:r>
      <w:r w:rsidR="00C1778A" w:rsidRPr="003F42DE">
        <w:rPr>
          <w:rStyle w:val="fontstyle21"/>
          <w:b w:val="0"/>
        </w:rPr>
        <w:t>зонами санитарной охраны источников водоснабжения и водопроводов питьевого</w:t>
      </w:r>
      <w:r>
        <w:rPr>
          <w:rFonts w:ascii="TimesNewRomanPSMT" w:hAnsi="TimesNewRomanPSMT"/>
          <w:b/>
          <w:color w:val="000000"/>
        </w:rPr>
        <w:t xml:space="preserve"> </w:t>
      </w:r>
      <w:r w:rsidR="00C1778A" w:rsidRPr="003F42DE">
        <w:rPr>
          <w:rStyle w:val="fontstyle21"/>
          <w:b w:val="0"/>
        </w:rPr>
        <w:t>назначения;</w:t>
      </w:r>
      <w:r w:rsidR="00C1778A" w:rsidRPr="003F42DE">
        <w:rPr>
          <w:rFonts w:ascii="TimesNewRomanPSMT" w:hAnsi="TimesNewRomanPSMT"/>
          <w:b/>
          <w:color w:val="000000"/>
        </w:rPr>
        <w:br/>
      </w:r>
      <w:r w:rsidR="00C1778A" w:rsidRPr="003F42DE">
        <w:rPr>
          <w:rStyle w:val="fontstyle31"/>
          <w:b/>
        </w:rPr>
        <w:sym w:font="Symbol" w:char="F02D"/>
      </w:r>
      <w:r w:rsidR="00C1778A" w:rsidRPr="003F42DE">
        <w:rPr>
          <w:rStyle w:val="fontstyle31"/>
          <w:b/>
        </w:rPr>
        <w:t xml:space="preserve"> </w:t>
      </w:r>
      <w:r w:rsidR="00C1778A" w:rsidRPr="003F42DE">
        <w:rPr>
          <w:rStyle w:val="fontstyle21"/>
          <w:b w:val="0"/>
        </w:rPr>
        <w:t>береговыми полосами водных объектов;</w:t>
      </w:r>
      <w:r w:rsidR="00C1778A" w:rsidRPr="003F42DE">
        <w:rPr>
          <w:rFonts w:ascii="TimesNewRomanPSMT" w:hAnsi="TimesNewRomanPSMT"/>
          <w:b/>
          <w:color w:val="000000"/>
        </w:rPr>
        <w:br/>
      </w:r>
      <w:r w:rsidR="00C1778A" w:rsidRPr="003F42DE">
        <w:rPr>
          <w:rStyle w:val="fontstyle31"/>
          <w:b/>
        </w:rPr>
        <w:sym w:font="Symbol" w:char="F02D"/>
      </w:r>
      <w:r w:rsidR="00C1778A" w:rsidRPr="003F42DE">
        <w:rPr>
          <w:rStyle w:val="fontstyle31"/>
          <w:b/>
        </w:rPr>
        <w:t xml:space="preserve"> </w:t>
      </w:r>
      <w:r w:rsidR="00C1778A" w:rsidRPr="003F42DE">
        <w:rPr>
          <w:rStyle w:val="fontstyle21"/>
          <w:b w:val="0"/>
        </w:rPr>
        <w:t>санитарно-защитными зонами, охранными зонами и санитарными разрывами</w:t>
      </w:r>
      <w:r>
        <w:rPr>
          <w:rFonts w:ascii="TimesNewRomanPSMT" w:hAnsi="TimesNewRomanPSMT"/>
          <w:b/>
          <w:color w:val="000000"/>
        </w:rPr>
        <w:t xml:space="preserve"> </w:t>
      </w:r>
      <w:r w:rsidR="00C1778A" w:rsidRPr="003F42DE">
        <w:rPr>
          <w:rStyle w:val="fontstyle21"/>
          <w:b w:val="0"/>
        </w:rPr>
        <w:t>транспортной и инженерной инфраструктуры;</w:t>
      </w:r>
      <w:r w:rsidR="00C1778A" w:rsidRPr="003F42DE">
        <w:rPr>
          <w:rFonts w:ascii="TimesNewRomanPSMT" w:hAnsi="TimesNewRomanPSMT"/>
          <w:b/>
          <w:color w:val="000000"/>
        </w:rPr>
        <w:br/>
      </w:r>
      <w:r w:rsidR="00C1778A" w:rsidRPr="003F42DE">
        <w:rPr>
          <w:rStyle w:val="fontstyle31"/>
          <w:b/>
        </w:rPr>
        <w:sym w:font="Symbol" w:char="F02D"/>
      </w:r>
      <w:r w:rsidR="00C1778A" w:rsidRPr="003F42DE">
        <w:rPr>
          <w:rStyle w:val="fontstyle31"/>
          <w:b/>
        </w:rPr>
        <w:t xml:space="preserve"> </w:t>
      </w:r>
      <w:r w:rsidR="00C1778A" w:rsidRPr="003F42DE">
        <w:rPr>
          <w:rStyle w:val="fontstyle21"/>
          <w:b w:val="0"/>
        </w:rPr>
        <w:t>придорожны</w:t>
      </w:r>
      <w:r>
        <w:rPr>
          <w:rStyle w:val="fontstyle21"/>
          <w:b w:val="0"/>
        </w:rPr>
        <w:t>ми полосами автомобильных дорог;</w:t>
      </w:r>
    </w:p>
    <w:p w:rsidR="003F42DE" w:rsidRDefault="003F42DE" w:rsidP="003F42DE">
      <w:pPr>
        <w:spacing w:after="0"/>
        <w:ind w:right="142"/>
        <w:rPr>
          <w:rStyle w:val="fontstyle01"/>
        </w:rPr>
      </w:pPr>
      <w:r>
        <w:rPr>
          <w:rStyle w:val="fontstyle21"/>
          <w:b w:val="0"/>
        </w:rPr>
        <w:t xml:space="preserve">- </w:t>
      </w:r>
      <w:r>
        <w:rPr>
          <w:rStyle w:val="fontstyle01"/>
        </w:rPr>
        <w:t>зоны охраны объектов культурного наследия</w:t>
      </w:r>
      <w:r>
        <w:rPr>
          <w:rFonts w:ascii="Arial" w:hAnsi="Arial" w:cs="Arial"/>
          <w:color w:val="000000"/>
        </w:rPr>
        <w:t xml:space="preserve"> </w:t>
      </w:r>
      <w:r>
        <w:rPr>
          <w:rStyle w:val="fontstyle01"/>
        </w:rPr>
        <w:t>(памятников истории и культуры).</w:t>
      </w:r>
    </w:p>
    <w:p w:rsidR="003F42DE" w:rsidRDefault="003F42DE" w:rsidP="003F42DE">
      <w:pPr>
        <w:spacing w:after="0"/>
        <w:ind w:right="142"/>
        <w:rPr>
          <w:rStyle w:val="fontstyle01"/>
        </w:rPr>
      </w:pPr>
      <w:r>
        <w:rPr>
          <w:rStyle w:val="fontstyle01"/>
        </w:rPr>
        <w:t>Зоны с особыми условиями использования территорий Бузулукского</w:t>
      </w:r>
      <w:r>
        <w:rPr>
          <w:rFonts w:ascii="TimesNewRomanPSMT" w:hAnsi="TimesNewRomanPSMT"/>
          <w:color w:val="000000"/>
        </w:rPr>
        <w:t xml:space="preserve"> </w:t>
      </w:r>
      <w:r>
        <w:rPr>
          <w:rStyle w:val="fontstyle01"/>
        </w:rPr>
        <w:t>района представлены ниже (</w:t>
      </w:r>
      <w:r w:rsidR="00E3538C">
        <w:rPr>
          <w:rStyle w:val="fontstyle01"/>
          <w:sz w:val="22"/>
          <w:szCs w:val="22"/>
        </w:rPr>
        <w:t>Таблица 18</w:t>
      </w:r>
      <w:r>
        <w:rPr>
          <w:rStyle w:val="fontstyle01"/>
        </w:rPr>
        <w:t>)</w:t>
      </w:r>
    </w:p>
    <w:p w:rsidR="003F42DE" w:rsidRDefault="00E3538C" w:rsidP="003F42DE">
      <w:pPr>
        <w:spacing w:after="0"/>
        <w:ind w:right="142"/>
        <w:rPr>
          <w:rStyle w:val="fontstyle01"/>
          <w:b/>
        </w:rPr>
      </w:pPr>
      <w:r>
        <w:rPr>
          <w:rStyle w:val="fontstyle01"/>
          <w:b/>
        </w:rPr>
        <w:t>Таблица 18</w:t>
      </w:r>
      <w:r w:rsidR="003F42DE" w:rsidRPr="003F42DE">
        <w:rPr>
          <w:rStyle w:val="fontstyle01"/>
          <w:b/>
        </w:rPr>
        <w:t xml:space="preserve"> – Зоны с особыми условиями использования территорий Бузулукского района</w:t>
      </w:r>
    </w:p>
    <w:p w:rsidR="003F42DE" w:rsidRDefault="003F42DE" w:rsidP="003F42DE">
      <w:pPr>
        <w:spacing w:after="0"/>
        <w:ind w:right="142"/>
        <w:rPr>
          <w:rStyle w:val="fontstyle01"/>
          <w:b/>
        </w:rPr>
      </w:pPr>
    </w:p>
    <w:tbl>
      <w:tblPr>
        <w:tblStyle w:val="ae"/>
        <w:tblW w:w="0" w:type="auto"/>
        <w:tblLook w:val="04A0" w:firstRow="1" w:lastRow="0" w:firstColumn="1" w:lastColumn="0" w:noHBand="0" w:noVBand="1"/>
      </w:tblPr>
      <w:tblGrid>
        <w:gridCol w:w="702"/>
        <w:gridCol w:w="4885"/>
        <w:gridCol w:w="4607"/>
      </w:tblGrid>
      <w:tr w:rsidR="003F42DE" w:rsidTr="00C60266">
        <w:tc>
          <w:tcPr>
            <w:tcW w:w="702" w:type="dxa"/>
          </w:tcPr>
          <w:p w:rsidR="00C60266" w:rsidRPr="00C60266" w:rsidRDefault="00C60266" w:rsidP="00C60266">
            <w:pPr>
              <w:ind w:right="142"/>
              <w:jc w:val="center"/>
              <w:rPr>
                <w:rFonts w:ascii="Times New Roman" w:hAnsi="Times New Roman" w:cs="Times New Roman"/>
                <w:b/>
                <w:sz w:val="24"/>
                <w:szCs w:val="24"/>
              </w:rPr>
            </w:pPr>
            <w:r w:rsidRPr="00C60266">
              <w:rPr>
                <w:rFonts w:ascii="Times New Roman" w:hAnsi="Times New Roman" w:cs="Times New Roman"/>
                <w:b/>
                <w:sz w:val="24"/>
                <w:szCs w:val="24"/>
              </w:rPr>
              <w:t>№</w:t>
            </w:r>
          </w:p>
          <w:p w:rsidR="003F42DE" w:rsidRDefault="00C60266" w:rsidP="00C60266">
            <w:pPr>
              <w:ind w:right="142"/>
              <w:jc w:val="center"/>
              <w:rPr>
                <w:rFonts w:ascii="Times New Roman" w:hAnsi="Times New Roman" w:cs="Times New Roman"/>
                <w:b/>
                <w:sz w:val="24"/>
                <w:szCs w:val="24"/>
              </w:rPr>
            </w:pPr>
            <w:r w:rsidRPr="00C60266">
              <w:rPr>
                <w:rFonts w:ascii="Times New Roman" w:hAnsi="Times New Roman" w:cs="Times New Roman"/>
                <w:b/>
                <w:sz w:val="24"/>
                <w:szCs w:val="24"/>
              </w:rPr>
              <w:t>п/п</w:t>
            </w:r>
          </w:p>
        </w:tc>
        <w:tc>
          <w:tcPr>
            <w:tcW w:w="4885" w:type="dxa"/>
          </w:tcPr>
          <w:p w:rsidR="003F42DE" w:rsidRDefault="00C60266" w:rsidP="00C60266">
            <w:pPr>
              <w:ind w:right="142"/>
              <w:jc w:val="center"/>
              <w:rPr>
                <w:rFonts w:ascii="Times New Roman" w:hAnsi="Times New Roman" w:cs="Times New Roman"/>
                <w:b/>
                <w:sz w:val="24"/>
                <w:szCs w:val="24"/>
              </w:rPr>
            </w:pPr>
            <w:r w:rsidRPr="00C60266">
              <w:rPr>
                <w:rFonts w:ascii="Times New Roman" w:hAnsi="Times New Roman" w:cs="Times New Roman"/>
                <w:b/>
                <w:sz w:val="24"/>
                <w:szCs w:val="24"/>
              </w:rPr>
              <w:t>Назначение объекта</w:t>
            </w:r>
          </w:p>
        </w:tc>
        <w:tc>
          <w:tcPr>
            <w:tcW w:w="4607" w:type="dxa"/>
          </w:tcPr>
          <w:p w:rsidR="003F42DE" w:rsidRDefault="00C60266" w:rsidP="00C60266">
            <w:pPr>
              <w:ind w:right="142"/>
              <w:jc w:val="center"/>
              <w:rPr>
                <w:rFonts w:ascii="Times New Roman" w:hAnsi="Times New Roman" w:cs="Times New Roman"/>
                <w:b/>
                <w:sz w:val="24"/>
                <w:szCs w:val="24"/>
              </w:rPr>
            </w:pPr>
            <w:r w:rsidRPr="00C60266">
              <w:rPr>
                <w:rFonts w:ascii="Times New Roman" w:hAnsi="Times New Roman" w:cs="Times New Roman"/>
                <w:b/>
                <w:sz w:val="24"/>
                <w:szCs w:val="24"/>
              </w:rPr>
              <w:t>Нормативный размер, м</w:t>
            </w:r>
          </w:p>
        </w:tc>
      </w:tr>
      <w:tr w:rsidR="00C60266" w:rsidTr="007254AA">
        <w:tc>
          <w:tcPr>
            <w:tcW w:w="10194" w:type="dxa"/>
            <w:gridSpan w:val="3"/>
          </w:tcPr>
          <w:p w:rsidR="00C60266" w:rsidRPr="00C60266" w:rsidRDefault="00C60266" w:rsidP="00C60266">
            <w:pPr>
              <w:ind w:right="142"/>
              <w:jc w:val="center"/>
              <w:rPr>
                <w:rFonts w:ascii="Times New Roman" w:hAnsi="Times New Roman" w:cs="Times New Roman"/>
                <w:sz w:val="24"/>
                <w:szCs w:val="24"/>
              </w:rPr>
            </w:pPr>
            <w:r w:rsidRPr="00C60266">
              <w:rPr>
                <w:rFonts w:ascii="Times New Roman" w:hAnsi="Times New Roman" w:cs="Times New Roman"/>
                <w:sz w:val="24"/>
                <w:szCs w:val="24"/>
              </w:rPr>
              <w:t>Санитарно-защитные зоны</w:t>
            </w:r>
          </w:p>
        </w:tc>
      </w:tr>
      <w:tr w:rsidR="003F42DE" w:rsidRPr="00C60266" w:rsidTr="00C60266">
        <w:tc>
          <w:tcPr>
            <w:tcW w:w="702" w:type="dxa"/>
          </w:tcPr>
          <w:p w:rsidR="003F42DE" w:rsidRP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1</w:t>
            </w:r>
          </w:p>
        </w:tc>
        <w:tc>
          <w:tcPr>
            <w:tcW w:w="4885" w:type="dxa"/>
          </w:tcPr>
          <w:p w:rsidR="003F42DE"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Скотомогильники</w:t>
            </w:r>
          </w:p>
        </w:tc>
        <w:tc>
          <w:tcPr>
            <w:tcW w:w="4607" w:type="dxa"/>
          </w:tcPr>
          <w:p w:rsidR="003F42DE" w:rsidRPr="00C60266" w:rsidRDefault="00C60266" w:rsidP="00C60266">
            <w:pPr>
              <w:ind w:right="142"/>
              <w:jc w:val="center"/>
              <w:rPr>
                <w:rFonts w:ascii="Times New Roman" w:hAnsi="Times New Roman" w:cs="Times New Roman"/>
                <w:sz w:val="24"/>
                <w:szCs w:val="24"/>
              </w:rPr>
            </w:pPr>
            <w:r w:rsidRPr="00C60266">
              <w:rPr>
                <w:rFonts w:ascii="Times New Roman" w:hAnsi="Times New Roman" w:cs="Times New Roman"/>
                <w:sz w:val="24"/>
                <w:szCs w:val="24"/>
              </w:rPr>
              <w:t>1000</w:t>
            </w:r>
          </w:p>
        </w:tc>
      </w:tr>
      <w:tr w:rsidR="003F42DE" w:rsidRPr="00C60266" w:rsidTr="00C60266">
        <w:tc>
          <w:tcPr>
            <w:tcW w:w="702" w:type="dxa"/>
          </w:tcPr>
          <w:p w:rsidR="003F42DE" w:rsidRP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2</w:t>
            </w:r>
          </w:p>
        </w:tc>
        <w:tc>
          <w:tcPr>
            <w:tcW w:w="4885" w:type="dxa"/>
          </w:tcPr>
          <w:p w:rsidR="003F42DE" w:rsidRP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 xml:space="preserve">Ямы </w:t>
            </w:r>
            <w:proofErr w:type="spellStart"/>
            <w:r>
              <w:rPr>
                <w:rFonts w:ascii="Times New Roman" w:hAnsi="Times New Roman" w:cs="Times New Roman"/>
                <w:sz w:val="24"/>
                <w:szCs w:val="24"/>
              </w:rPr>
              <w:t>Беккари</w:t>
            </w:r>
            <w:proofErr w:type="spellEnd"/>
          </w:p>
        </w:tc>
        <w:tc>
          <w:tcPr>
            <w:tcW w:w="4607" w:type="dxa"/>
          </w:tcPr>
          <w:p w:rsidR="003F42DE" w:rsidRP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500</w:t>
            </w:r>
          </w:p>
        </w:tc>
      </w:tr>
      <w:tr w:rsidR="003F42DE" w:rsidRPr="00C60266" w:rsidTr="00C60266">
        <w:tc>
          <w:tcPr>
            <w:tcW w:w="702" w:type="dxa"/>
          </w:tcPr>
          <w:p w:rsidR="003F42DE" w:rsidRP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3</w:t>
            </w:r>
          </w:p>
        </w:tc>
        <w:tc>
          <w:tcPr>
            <w:tcW w:w="4885" w:type="dxa"/>
          </w:tcPr>
          <w:p w:rsidR="003F42DE"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Нефтебаза (склад нефти или нефтепродуктов)</w:t>
            </w:r>
          </w:p>
        </w:tc>
        <w:tc>
          <w:tcPr>
            <w:tcW w:w="4607" w:type="dxa"/>
          </w:tcPr>
          <w:p w:rsidR="003F42DE" w:rsidRP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500</w:t>
            </w:r>
          </w:p>
        </w:tc>
      </w:tr>
      <w:tr w:rsidR="003F42DE" w:rsidRPr="00C60266" w:rsidTr="00C60266">
        <w:tc>
          <w:tcPr>
            <w:tcW w:w="702" w:type="dxa"/>
          </w:tcPr>
          <w:p w:rsidR="003F42DE" w:rsidRP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4</w:t>
            </w:r>
          </w:p>
        </w:tc>
        <w:tc>
          <w:tcPr>
            <w:tcW w:w="4885" w:type="dxa"/>
          </w:tcPr>
          <w:p w:rsidR="003F42DE"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Газораспределительная станция (ГРС)</w:t>
            </w:r>
          </w:p>
        </w:tc>
        <w:tc>
          <w:tcPr>
            <w:tcW w:w="4607" w:type="dxa"/>
          </w:tcPr>
          <w:p w:rsidR="003F42DE" w:rsidRP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300</w:t>
            </w:r>
          </w:p>
        </w:tc>
      </w:tr>
      <w:tr w:rsidR="003F42DE" w:rsidRPr="00C60266" w:rsidTr="00C60266">
        <w:tc>
          <w:tcPr>
            <w:tcW w:w="702" w:type="dxa"/>
          </w:tcPr>
          <w:p w:rsidR="003F42DE" w:rsidRP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lastRenderedPageBreak/>
              <w:t>5</w:t>
            </w:r>
          </w:p>
        </w:tc>
        <w:tc>
          <w:tcPr>
            <w:tcW w:w="4885" w:type="dxa"/>
          </w:tcPr>
          <w:p w:rsidR="003F42DE"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Очистные сооружения</w:t>
            </w:r>
          </w:p>
        </w:tc>
        <w:tc>
          <w:tcPr>
            <w:tcW w:w="4607" w:type="dxa"/>
          </w:tcPr>
          <w:p w:rsidR="003F42DE" w:rsidRP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150</w:t>
            </w:r>
          </w:p>
        </w:tc>
      </w:tr>
      <w:tr w:rsidR="003F42DE" w:rsidRPr="00C60266" w:rsidTr="00C60266">
        <w:tc>
          <w:tcPr>
            <w:tcW w:w="702" w:type="dxa"/>
          </w:tcPr>
          <w:p w:rsidR="003F42DE" w:rsidRP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6</w:t>
            </w:r>
          </w:p>
        </w:tc>
        <w:tc>
          <w:tcPr>
            <w:tcW w:w="4885" w:type="dxa"/>
          </w:tcPr>
          <w:p w:rsidR="003F42DE"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Железная дорога</w:t>
            </w:r>
          </w:p>
        </w:tc>
        <w:tc>
          <w:tcPr>
            <w:tcW w:w="4607" w:type="dxa"/>
          </w:tcPr>
          <w:p w:rsidR="003F42DE" w:rsidRP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100</w:t>
            </w:r>
          </w:p>
        </w:tc>
      </w:tr>
      <w:tr w:rsidR="00C60266" w:rsidRPr="00C60266" w:rsidTr="00C60266">
        <w:tc>
          <w:tcPr>
            <w:tcW w:w="702" w:type="dxa"/>
          </w:tcPr>
          <w:p w:rsid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7</w:t>
            </w:r>
          </w:p>
        </w:tc>
        <w:tc>
          <w:tcPr>
            <w:tcW w:w="4885" w:type="dxa"/>
          </w:tcPr>
          <w:p w:rsidR="00C60266"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Автозаправочные станции</w:t>
            </w:r>
          </w:p>
        </w:tc>
        <w:tc>
          <w:tcPr>
            <w:tcW w:w="4607" w:type="dxa"/>
          </w:tcPr>
          <w:p w:rsid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50</w:t>
            </w:r>
          </w:p>
        </w:tc>
      </w:tr>
      <w:tr w:rsidR="00C60266" w:rsidRPr="00C60266" w:rsidTr="00C60266">
        <w:tc>
          <w:tcPr>
            <w:tcW w:w="702" w:type="dxa"/>
          </w:tcPr>
          <w:p w:rsid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8</w:t>
            </w:r>
          </w:p>
        </w:tc>
        <w:tc>
          <w:tcPr>
            <w:tcW w:w="4885" w:type="dxa"/>
          </w:tcPr>
          <w:p w:rsidR="00C60266"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Автомойка</w:t>
            </w:r>
          </w:p>
        </w:tc>
        <w:tc>
          <w:tcPr>
            <w:tcW w:w="4607" w:type="dxa"/>
          </w:tcPr>
          <w:p w:rsid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50</w:t>
            </w:r>
          </w:p>
        </w:tc>
      </w:tr>
      <w:tr w:rsidR="00C60266" w:rsidRPr="00C60266" w:rsidTr="00C60266">
        <w:tc>
          <w:tcPr>
            <w:tcW w:w="702" w:type="dxa"/>
          </w:tcPr>
          <w:p w:rsid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9</w:t>
            </w:r>
          </w:p>
        </w:tc>
        <w:tc>
          <w:tcPr>
            <w:tcW w:w="4885" w:type="dxa"/>
          </w:tcPr>
          <w:p w:rsidR="00C60266"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Кладбища</w:t>
            </w:r>
          </w:p>
        </w:tc>
        <w:tc>
          <w:tcPr>
            <w:tcW w:w="4607" w:type="dxa"/>
          </w:tcPr>
          <w:p w:rsid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50</w:t>
            </w:r>
          </w:p>
        </w:tc>
      </w:tr>
      <w:tr w:rsidR="00C60266" w:rsidRPr="00C60266" w:rsidTr="00C60266">
        <w:tc>
          <w:tcPr>
            <w:tcW w:w="702" w:type="dxa"/>
          </w:tcPr>
          <w:p w:rsidR="00C60266" w:rsidRDefault="00C60266" w:rsidP="003F42DE">
            <w:pPr>
              <w:ind w:right="142"/>
              <w:rPr>
                <w:rFonts w:ascii="Times New Roman" w:hAnsi="Times New Roman" w:cs="Times New Roman"/>
                <w:sz w:val="24"/>
                <w:szCs w:val="24"/>
              </w:rPr>
            </w:pPr>
            <w:r>
              <w:rPr>
                <w:rFonts w:ascii="Times New Roman" w:hAnsi="Times New Roman" w:cs="Times New Roman"/>
                <w:sz w:val="24"/>
                <w:szCs w:val="24"/>
              </w:rPr>
              <w:t>10</w:t>
            </w:r>
          </w:p>
        </w:tc>
        <w:tc>
          <w:tcPr>
            <w:tcW w:w="4885" w:type="dxa"/>
          </w:tcPr>
          <w:p w:rsidR="00C60266"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Станции технического обслуживания</w:t>
            </w:r>
          </w:p>
        </w:tc>
        <w:tc>
          <w:tcPr>
            <w:tcW w:w="4607" w:type="dxa"/>
          </w:tcPr>
          <w:p w:rsid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50</w:t>
            </w:r>
          </w:p>
        </w:tc>
      </w:tr>
      <w:tr w:rsidR="005E47CC" w:rsidRPr="00C60266" w:rsidTr="00C60266">
        <w:tc>
          <w:tcPr>
            <w:tcW w:w="702" w:type="dxa"/>
          </w:tcPr>
          <w:p w:rsidR="005E47CC" w:rsidRDefault="005E47CC" w:rsidP="003F42DE">
            <w:pPr>
              <w:ind w:right="142"/>
              <w:rPr>
                <w:rFonts w:ascii="Times New Roman" w:hAnsi="Times New Roman" w:cs="Times New Roman"/>
                <w:sz w:val="24"/>
                <w:szCs w:val="24"/>
              </w:rPr>
            </w:pPr>
            <w:r>
              <w:rPr>
                <w:rFonts w:ascii="Times New Roman" w:hAnsi="Times New Roman" w:cs="Times New Roman"/>
                <w:sz w:val="24"/>
                <w:szCs w:val="24"/>
              </w:rPr>
              <w:t>11</w:t>
            </w:r>
          </w:p>
        </w:tc>
        <w:tc>
          <w:tcPr>
            <w:tcW w:w="4885" w:type="dxa"/>
          </w:tcPr>
          <w:p w:rsidR="005E47CC" w:rsidRPr="00C60266" w:rsidRDefault="007254AA" w:rsidP="003F42DE">
            <w:pPr>
              <w:ind w:right="142"/>
              <w:rPr>
                <w:rFonts w:ascii="Times New Roman" w:hAnsi="Times New Roman" w:cs="Times New Roman"/>
                <w:sz w:val="24"/>
                <w:szCs w:val="24"/>
              </w:rPr>
            </w:pPr>
            <w:r>
              <w:rPr>
                <w:rFonts w:ascii="Times New Roman" w:hAnsi="Times New Roman" w:cs="Times New Roman"/>
                <w:sz w:val="24"/>
                <w:szCs w:val="24"/>
              </w:rPr>
              <w:t>Животноводческие фермы (в зависимости от количества голов)</w:t>
            </w:r>
          </w:p>
        </w:tc>
        <w:tc>
          <w:tcPr>
            <w:tcW w:w="4607" w:type="dxa"/>
          </w:tcPr>
          <w:p w:rsidR="005E47CC" w:rsidRDefault="007254AA" w:rsidP="00C60266">
            <w:pPr>
              <w:ind w:right="142"/>
              <w:jc w:val="center"/>
              <w:rPr>
                <w:rFonts w:ascii="Times New Roman" w:hAnsi="Times New Roman" w:cs="Times New Roman"/>
                <w:sz w:val="24"/>
                <w:szCs w:val="24"/>
              </w:rPr>
            </w:pPr>
            <w:r>
              <w:rPr>
                <w:rFonts w:ascii="Times New Roman" w:hAnsi="Times New Roman" w:cs="Times New Roman"/>
                <w:sz w:val="24"/>
                <w:szCs w:val="24"/>
              </w:rPr>
              <w:t>50;100;300</w:t>
            </w:r>
          </w:p>
        </w:tc>
      </w:tr>
      <w:tr w:rsidR="007254AA" w:rsidRPr="00C60266" w:rsidTr="00C60266">
        <w:tc>
          <w:tcPr>
            <w:tcW w:w="702" w:type="dxa"/>
          </w:tcPr>
          <w:p w:rsidR="007254AA" w:rsidRDefault="006A5F75" w:rsidP="003F42DE">
            <w:pPr>
              <w:ind w:right="142"/>
              <w:rPr>
                <w:rFonts w:ascii="Times New Roman" w:hAnsi="Times New Roman" w:cs="Times New Roman"/>
                <w:sz w:val="24"/>
                <w:szCs w:val="24"/>
              </w:rPr>
            </w:pPr>
            <w:r>
              <w:rPr>
                <w:rFonts w:ascii="Times New Roman" w:hAnsi="Times New Roman" w:cs="Times New Roman"/>
                <w:sz w:val="24"/>
                <w:szCs w:val="24"/>
              </w:rPr>
              <w:t>12</w:t>
            </w:r>
          </w:p>
        </w:tc>
        <w:tc>
          <w:tcPr>
            <w:tcW w:w="4885" w:type="dxa"/>
          </w:tcPr>
          <w:p w:rsidR="007254AA" w:rsidRDefault="007254AA" w:rsidP="003F42DE">
            <w:pPr>
              <w:ind w:right="142"/>
              <w:rPr>
                <w:rFonts w:ascii="Times New Roman" w:hAnsi="Times New Roman" w:cs="Times New Roman"/>
                <w:sz w:val="24"/>
                <w:szCs w:val="24"/>
              </w:rPr>
            </w:pPr>
            <w:r>
              <w:rPr>
                <w:rFonts w:ascii="Times New Roman" w:hAnsi="Times New Roman" w:cs="Times New Roman"/>
                <w:sz w:val="24"/>
                <w:szCs w:val="24"/>
              </w:rPr>
              <w:t>Зерносклады</w:t>
            </w:r>
          </w:p>
        </w:tc>
        <w:tc>
          <w:tcPr>
            <w:tcW w:w="4607" w:type="dxa"/>
          </w:tcPr>
          <w:p w:rsidR="007254AA" w:rsidRDefault="007254AA" w:rsidP="00C60266">
            <w:pPr>
              <w:ind w:right="142"/>
              <w:jc w:val="center"/>
              <w:rPr>
                <w:rFonts w:ascii="Times New Roman" w:hAnsi="Times New Roman" w:cs="Times New Roman"/>
                <w:sz w:val="24"/>
                <w:szCs w:val="24"/>
              </w:rPr>
            </w:pPr>
            <w:r>
              <w:rPr>
                <w:rFonts w:ascii="Times New Roman" w:hAnsi="Times New Roman" w:cs="Times New Roman"/>
                <w:sz w:val="24"/>
                <w:szCs w:val="24"/>
              </w:rPr>
              <w:t>50</w:t>
            </w:r>
          </w:p>
        </w:tc>
      </w:tr>
      <w:tr w:rsidR="00C60266" w:rsidRPr="00C60266" w:rsidTr="007254AA">
        <w:tc>
          <w:tcPr>
            <w:tcW w:w="10194" w:type="dxa"/>
            <w:gridSpan w:val="3"/>
          </w:tcPr>
          <w:p w:rsidR="00C60266" w:rsidRDefault="00C60266" w:rsidP="00C60266">
            <w:pPr>
              <w:ind w:right="142"/>
              <w:jc w:val="center"/>
              <w:rPr>
                <w:rFonts w:ascii="Times New Roman" w:hAnsi="Times New Roman" w:cs="Times New Roman"/>
                <w:sz w:val="24"/>
                <w:szCs w:val="24"/>
              </w:rPr>
            </w:pPr>
            <w:r>
              <w:rPr>
                <w:rFonts w:ascii="Times New Roman" w:hAnsi="Times New Roman" w:cs="Times New Roman"/>
                <w:sz w:val="24"/>
                <w:szCs w:val="24"/>
              </w:rPr>
              <w:t>Минимальные с</w:t>
            </w:r>
            <w:r w:rsidRPr="00C60266">
              <w:rPr>
                <w:rFonts w:ascii="Times New Roman" w:hAnsi="Times New Roman" w:cs="Times New Roman"/>
                <w:sz w:val="24"/>
                <w:szCs w:val="24"/>
              </w:rPr>
              <w:t>анитарные разрывы</w:t>
            </w:r>
          </w:p>
        </w:tc>
      </w:tr>
      <w:tr w:rsidR="00C60266" w:rsidRPr="00C60266" w:rsidTr="00C60266">
        <w:tc>
          <w:tcPr>
            <w:tcW w:w="702" w:type="dxa"/>
          </w:tcPr>
          <w:p w:rsidR="00C60266" w:rsidRDefault="006A5F75" w:rsidP="003F42DE">
            <w:pPr>
              <w:ind w:right="142"/>
              <w:rPr>
                <w:rFonts w:ascii="Times New Roman" w:hAnsi="Times New Roman" w:cs="Times New Roman"/>
                <w:sz w:val="24"/>
                <w:szCs w:val="24"/>
              </w:rPr>
            </w:pPr>
            <w:r>
              <w:rPr>
                <w:rFonts w:ascii="Times New Roman" w:hAnsi="Times New Roman" w:cs="Times New Roman"/>
                <w:sz w:val="24"/>
                <w:szCs w:val="24"/>
              </w:rPr>
              <w:t>13</w:t>
            </w:r>
          </w:p>
        </w:tc>
        <w:tc>
          <w:tcPr>
            <w:tcW w:w="4885" w:type="dxa"/>
          </w:tcPr>
          <w:p w:rsidR="00C60266"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Магистральный газопровод</w:t>
            </w:r>
          </w:p>
        </w:tc>
        <w:tc>
          <w:tcPr>
            <w:tcW w:w="4607" w:type="dxa"/>
          </w:tcPr>
          <w:p w:rsidR="00C60266" w:rsidRDefault="00C60266" w:rsidP="00C60266">
            <w:pPr>
              <w:ind w:right="142"/>
              <w:jc w:val="center"/>
              <w:rPr>
                <w:rFonts w:ascii="Times New Roman" w:hAnsi="Times New Roman" w:cs="Times New Roman"/>
                <w:sz w:val="24"/>
                <w:szCs w:val="24"/>
              </w:rPr>
            </w:pPr>
            <w:r w:rsidRPr="00C60266">
              <w:rPr>
                <w:rFonts w:ascii="Times New Roman" w:hAnsi="Times New Roman" w:cs="Times New Roman"/>
                <w:sz w:val="24"/>
                <w:szCs w:val="24"/>
              </w:rPr>
              <w:t>350; 150; 100</w:t>
            </w:r>
          </w:p>
        </w:tc>
      </w:tr>
      <w:tr w:rsidR="00C60266" w:rsidRPr="00C60266" w:rsidTr="00C60266">
        <w:tc>
          <w:tcPr>
            <w:tcW w:w="702" w:type="dxa"/>
          </w:tcPr>
          <w:p w:rsidR="00C60266" w:rsidRDefault="006A5F75" w:rsidP="003F42DE">
            <w:pPr>
              <w:ind w:right="142"/>
              <w:rPr>
                <w:rFonts w:ascii="Times New Roman" w:hAnsi="Times New Roman" w:cs="Times New Roman"/>
                <w:sz w:val="24"/>
                <w:szCs w:val="24"/>
              </w:rPr>
            </w:pPr>
            <w:r>
              <w:rPr>
                <w:rFonts w:ascii="Times New Roman" w:hAnsi="Times New Roman" w:cs="Times New Roman"/>
                <w:sz w:val="24"/>
                <w:szCs w:val="24"/>
              </w:rPr>
              <w:t>14</w:t>
            </w:r>
          </w:p>
        </w:tc>
        <w:tc>
          <w:tcPr>
            <w:tcW w:w="4885" w:type="dxa"/>
          </w:tcPr>
          <w:p w:rsidR="00C60266" w:rsidRPr="00C60266" w:rsidRDefault="00C60266" w:rsidP="003F42DE">
            <w:pPr>
              <w:ind w:right="142"/>
              <w:rPr>
                <w:rFonts w:ascii="Times New Roman" w:hAnsi="Times New Roman" w:cs="Times New Roman"/>
                <w:sz w:val="24"/>
                <w:szCs w:val="24"/>
              </w:rPr>
            </w:pPr>
            <w:r w:rsidRPr="00C60266">
              <w:rPr>
                <w:rFonts w:ascii="Times New Roman" w:hAnsi="Times New Roman" w:cs="Times New Roman"/>
                <w:sz w:val="24"/>
                <w:szCs w:val="24"/>
              </w:rPr>
              <w:t>Магистральный нефтепровод</w:t>
            </w:r>
          </w:p>
        </w:tc>
        <w:tc>
          <w:tcPr>
            <w:tcW w:w="4607" w:type="dxa"/>
          </w:tcPr>
          <w:p w:rsidR="00C60266" w:rsidRDefault="00C60266" w:rsidP="00C60266">
            <w:pPr>
              <w:ind w:right="142"/>
              <w:jc w:val="center"/>
              <w:rPr>
                <w:rFonts w:ascii="Times New Roman" w:hAnsi="Times New Roman" w:cs="Times New Roman"/>
                <w:sz w:val="24"/>
                <w:szCs w:val="24"/>
              </w:rPr>
            </w:pPr>
            <w:r w:rsidRPr="00C60266">
              <w:rPr>
                <w:rFonts w:ascii="Times New Roman" w:hAnsi="Times New Roman" w:cs="Times New Roman"/>
                <w:sz w:val="24"/>
                <w:szCs w:val="24"/>
              </w:rPr>
              <w:t>200; 100</w:t>
            </w:r>
          </w:p>
        </w:tc>
      </w:tr>
      <w:tr w:rsidR="00C60266" w:rsidRPr="00C60266" w:rsidTr="007254AA">
        <w:tc>
          <w:tcPr>
            <w:tcW w:w="10194" w:type="dxa"/>
            <w:gridSpan w:val="3"/>
          </w:tcPr>
          <w:p w:rsidR="00C60266" w:rsidRDefault="0049449C" w:rsidP="00C60266">
            <w:pPr>
              <w:ind w:right="142"/>
              <w:jc w:val="center"/>
              <w:rPr>
                <w:rFonts w:ascii="Times New Roman" w:hAnsi="Times New Roman" w:cs="Times New Roman"/>
                <w:sz w:val="24"/>
                <w:szCs w:val="24"/>
              </w:rPr>
            </w:pPr>
            <w:r w:rsidRPr="0049449C">
              <w:rPr>
                <w:rFonts w:ascii="Times New Roman" w:hAnsi="Times New Roman" w:cs="Times New Roman"/>
                <w:sz w:val="24"/>
                <w:szCs w:val="24"/>
              </w:rPr>
              <w:t>Охранные зоны</w:t>
            </w:r>
          </w:p>
        </w:tc>
      </w:tr>
      <w:tr w:rsidR="00C60266" w:rsidRPr="00C60266" w:rsidTr="00C60266">
        <w:tc>
          <w:tcPr>
            <w:tcW w:w="702" w:type="dxa"/>
          </w:tcPr>
          <w:p w:rsidR="00C60266" w:rsidRDefault="006A5F75" w:rsidP="003F42DE">
            <w:pPr>
              <w:ind w:right="142"/>
              <w:rPr>
                <w:rFonts w:ascii="Times New Roman" w:hAnsi="Times New Roman" w:cs="Times New Roman"/>
                <w:sz w:val="24"/>
                <w:szCs w:val="24"/>
              </w:rPr>
            </w:pPr>
            <w:r>
              <w:rPr>
                <w:rFonts w:ascii="Times New Roman" w:hAnsi="Times New Roman" w:cs="Times New Roman"/>
                <w:sz w:val="24"/>
                <w:szCs w:val="24"/>
              </w:rPr>
              <w:t>15</w:t>
            </w:r>
          </w:p>
        </w:tc>
        <w:tc>
          <w:tcPr>
            <w:tcW w:w="4885" w:type="dxa"/>
          </w:tcPr>
          <w:p w:rsidR="00C60266" w:rsidRPr="00C60266"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Газораспределительные станции (ГРС)</w:t>
            </w:r>
          </w:p>
        </w:tc>
        <w:tc>
          <w:tcPr>
            <w:tcW w:w="4607" w:type="dxa"/>
          </w:tcPr>
          <w:p w:rsidR="00C60266" w:rsidRDefault="0049449C" w:rsidP="00C60266">
            <w:pPr>
              <w:ind w:right="142"/>
              <w:jc w:val="center"/>
              <w:rPr>
                <w:rFonts w:ascii="Times New Roman" w:hAnsi="Times New Roman" w:cs="Times New Roman"/>
                <w:sz w:val="24"/>
                <w:szCs w:val="24"/>
              </w:rPr>
            </w:pPr>
            <w:r w:rsidRPr="0049449C">
              <w:rPr>
                <w:rFonts w:ascii="Times New Roman" w:hAnsi="Times New Roman" w:cs="Times New Roman"/>
                <w:sz w:val="24"/>
                <w:szCs w:val="24"/>
              </w:rPr>
              <w:t>100</w:t>
            </w:r>
          </w:p>
        </w:tc>
      </w:tr>
      <w:tr w:rsidR="00C60266" w:rsidRPr="00C60266" w:rsidTr="00C60266">
        <w:tc>
          <w:tcPr>
            <w:tcW w:w="702" w:type="dxa"/>
          </w:tcPr>
          <w:p w:rsidR="00C60266" w:rsidRDefault="006A5F75" w:rsidP="003F42DE">
            <w:pPr>
              <w:ind w:right="142"/>
              <w:rPr>
                <w:rFonts w:ascii="Times New Roman" w:hAnsi="Times New Roman" w:cs="Times New Roman"/>
                <w:sz w:val="24"/>
                <w:szCs w:val="24"/>
              </w:rPr>
            </w:pPr>
            <w:r>
              <w:rPr>
                <w:rFonts w:ascii="Times New Roman" w:hAnsi="Times New Roman" w:cs="Times New Roman"/>
                <w:sz w:val="24"/>
                <w:szCs w:val="24"/>
              </w:rPr>
              <w:t>16</w:t>
            </w:r>
          </w:p>
        </w:tc>
        <w:tc>
          <w:tcPr>
            <w:tcW w:w="4885" w:type="dxa"/>
          </w:tcPr>
          <w:p w:rsidR="00C60266" w:rsidRPr="00C60266"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Магистральный газопровод</w:t>
            </w:r>
          </w:p>
        </w:tc>
        <w:tc>
          <w:tcPr>
            <w:tcW w:w="4607" w:type="dxa"/>
          </w:tcPr>
          <w:p w:rsidR="00C60266" w:rsidRDefault="0049449C" w:rsidP="00C60266">
            <w:pPr>
              <w:ind w:right="142"/>
              <w:jc w:val="center"/>
              <w:rPr>
                <w:rFonts w:ascii="Times New Roman" w:hAnsi="Times New Roman" w:cs="Times New Roman"/>
                <w:sz w:val="24"/>
                <w:szCs w:val="24"/>
              </w:rPr>
            </w:pPr>
            <w:r>
              <w:rPr>
                <w:rFonts w:ascii="Times New Roman" w:hAnsi="Times New Roman" w:cs="Times New Roman"/>
                <w:sz w:val="24"/>
                <w:szCs w:val="24"/>
              </w:rPr>
              <w:t>25</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17</w:t>
            </w:r>
          </w:p>
        </w:tc>
        <w:tc>
          <w:tcPr>
            <w:tcW w:w="4885" w:type="dxa"/>
          </w:tcPr>
          <w:p w:rsidR="0049449C" w:rsidRPr="0049449C"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 xml:space="preserve">Подстанция 110 </w:t>
            </w:r>
            <w:proofErr w:type="spellStart"/>
            <w:r w:rsidRPr="0049449C">
              <w:rPr>
                <w:rFonts w:ascii="Times New Roman" w:hAnsi="Times New Roman" w:cs="Times New Roman"/>
                <w:sz w:val="24"/>
                <w:szCs w:val="24"/>
              </w:rPr>
              <w:t>кВ</w:t>
            </w:r>
            <w:proofErr w:type="spellEnd"/>
          </w:p>
        </w:tc>
        <w:tc>
          <w:tcPr>
            <w:tcW w:w="4607" w:type="dxa"/>
          </w:tcPr>
          <w:p w:rsidR="0049449C" w:rsidRDefault="0049449C" w:rsidP="00C60266">
            <w:pPr>
              <w:ind w:right="142"/>
              <w:jc w:val="center"/>
              <w:rPr>
                <w:rFonts w:ascii="Times New Roman" w:hAnsi="Times New Roman" w:cs="Times New Roman"/>
                <w:sz w:val="24"/>
                <w:szCs w:val="24"/>
              </w:rPr>
            </w:pPr>
            <w:r>
              <w:rPr>
                <w:rFonts w:ascii="Times New Roman" w:hAnsi="Times New Roman" w:cs="Times New Roman"/>
                <w:sz w:val="24"/>
                <w:szCs w:val="24"/>
              </w:rPr>
              <w:t>20</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18</w:t>
            </w:r>
          </w:p>
        </w:tc>
        <w:tc>
          <w:tcPr>
            <w:tcW w:w="4885" w:type="dxa"/>
          </w:tcPr>
          <w:p w:rsidR="0049449C" w:rsidRPr="0049449C"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Газорегуляторные пункты (ГРП)</w:t>
            </w:r>
          </w:p>
        </w:tc>
        <w:tc>
          <w:tcPr>
            <w:tcW w:w="4607" w:type="dxa"/>
          </w:tcPr>
          <w:p w:rsidR="0049449C" w:rsidRDefault="0049449C" w:rsidP="00C60266">
            <w:pPr>
              <w:ind w:right="142"/>
              <w:jc w:val="center"/>
              <w:rPr>
                <w:rFonts w:ascii="Times New Roman" w:hAnsi="Times New Roman" w:cs="Times New Roman"/>
                <w:sz w:val="24"/>
                <w:szCs w:val="24"/>
              </w:rPr>
            </w:pPr>
            <w:r>
              <w:rPr>
                <w:rFonts w:ascii="Times New Roman" w:hAnsi="Times New Roman" w:cs="Times New Roman"/>
                <w:sz w:val="24"/>
                <w:szCs w:val="24"/>
              </w:rPr>
              <w:t>20</w:t>
            </w:r>
          </w:p>
        </w:tc>
      </w:tr>
      <w:tr w:rsidR="0049449C" w:rsidRPr="00C60266" w:rsidTr="00C60266">
        <w:tc>
          <w:tcPr>
            <w:tcW w:w="702" w:type="dxa"/>
          </w:tcPr>
          <w:p w:rsidR="0049449C" w:rsidRDefault="0049449C" w:rsidP="003F42DE">
            <w:pPr>
              <w:ind w:right="142"/>
              <w:rPr>
                <w:rFonts w:ascii="Times New Roman" w:hAnsi="Times New Roman" w:cs="Times New Roman"/>
                <w:sz w:val="24"/>
                <w:szCs w:val="24"/>
              </w:rPr>
            </w:pPr>
            <w:r>
              <w:rPr>
                <w:rFonts w:ascii="Times New Roman" w:hAnsi="Times New Roman" w:cs="Times New Roman"/>
                <w:sz w:val="24"/>
                <w:szCs w:val="24"/>
              </w:rPr>
              <w:t>1</w:t>
            </w:r>
            <w:r w:rsidR="006A5F75">
              <w:rPr>
                <w:rFonts w:ascii="Times New Roman" w:hAnsi="Times New Roman" w:cs="Times New Roman"/>
                <w:sz w:val="24"/>
                <w:szCs w:val="24"/>
              </w:rPr>
              <w:t>9</w:t>
            </w:r>
          </w:p>
        </w:tc>
        <w:tc>
          <w:tcPr>
            <w:tcW w:w="4885" w:type="dxa"/>
          </w:tcPr>
          <w:p w:rsidR="0049449C" w:rsidRPr="0049449C"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 xml:space="preserve">Линии электропередачи 10 </w:t>
            </w:r>
            <w:proofErr w:type="spellStart"/>
            <w:r w:rsidRPr="0049449C">
              <w:rPr>
                <w:rFonts w:ascii="Times New Roman" w:hAnsi="Times New Roman" w:cs="Times New Roman"/>
                <w:sz w:val="24"/>
                <w:szCs w:val="24"/>
              </w:rPr>
              <w:t>кВ</w:t>
            </w:r>
            <w:proofErr w:type="spellEnd"/>
          </w:p>
        </w:tc>
        <w:tc>
          <w:tcPr>
            <w:tcW w:w="4607" w:type="dxa"/>
          </w:tcPr>
          <w:p w:rsidR="0049449C" w:rsidRDefault="0049449C" w:rsidP="00C60266">
            <w:pPr>
              <w:ind w:right="142"/>
              <w:jc w:val="center"/>
              <w:rPr>
                <w:rFonts w:ascii="Times New Roman" w:hAnsi="Times New Roman" w:cs="Times New Roman"/>
                <w:sz w:val="24"/>
                <w:szCs w:val="24"/>
              </w:rPr>
            </w:pPr>
            <w:r w:rsidRPr="0049449C">
              <w:rPr>
                <w:rFonts w:ascii="Times New Roman" w:hAnsi="Times New Roman" w:cs="Times New Roman"/>
                <w:sz w:val="24"/>
                <w:szCs w:val="24"/>
              </w:rPr>
              <w:t>10; 5</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20</w:t>
            </w:r>
          </w:p>
        </w:tc>
        <w:tc>
          <w:tcPr>
            <w:tcW w:w="4885" w:type="dxa"/>
          </w:tcPr>
          <w:p w:rsidR="0049449C" w:rsidRPr="0049449C"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Трансформаторные подстанции</w:t>
            </w:r>
          </w:p>
        </w:tc>
        <w:tc>
          <w:tcPr>
            <w:tcW w:w="4607" w:type="dxa"/>
          </w:tcPr>
          <w:p w:rsidR="0049449C" w:rsidRDefault="0049449C" w:rsidP="00C60266">
            <w:pPr>
              <w:ind w:right="142"/>
              <w:jc w:val="center"/>
              <w:rPr>
                <w:rFonts w:ascii="Times New Roman" w:hAnsi="Times New Roman" w:cs="Times New Roman"/>
                <w:sz w:val="24"/>
                <w:szCs w:val="24"/>
              </w:rPr>
            </w:pPr>
            <w:r>
              <w:rPr>
                <w:rFonts w:ascii="Times New Roman" w:hAnsi="Times New Roman" w:cs="Times New Roman"/>
                <w:sz w:val="24"/>
                <w:szCs w:val="24"/>
              </w:rPr>
              <w:t>10</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21</w:t>
            </w:r>
          </w:p>
        </w:tc>
        <w:tc>
          <w:tcPr>
            <w:tcW w:w="4885" w:type="dxa"/>
          </w:tcPr>
          <w:p w:rsidR="0049449C" w:rsidRPr="0049449C"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Газопровод</w:t>
            </w:r>
            <w:r>
              <w:rPr>
                <w:rFonts w:ascii="Times New Roman" w:hAnsi="Times New Roman" w:cs="Times New Roman"/>
                <w:sz w:val="24"/>
                <w:szCs w:val="24"/>
              </w:rPr>
              <w:t xml:space="preserve"> низкого давления</w:t>
            </w:r>
          </w:p>
        </w:tc>
        <w:tc>
          <w:tcPr>
            <w:tcW w:w="4607" w:type="dxa"/>
          </w:tcPr>
          <w:p w:rsidR="0049449C" w:rsidRDefault="0049449C" w:rsidP="00C60266">
            <w:pPr>
              <w:ind w:right="142"/>
              <w:jc w:val="center"/>
              <w:rPr>
                <w:rFonts w:ascii="Times New Roman" w:hAnsi="Times New Roman" w:cs="Times New Roman"/>
                <w:sz w:val="24"/>
                <w:szCs w:val="24"/>
              </w:rPr>
            </w:pPr>
            <w:r w:rsidRPr="0049449C">
              <w:rPr>
                <w:rFonts w:ascii="Times New Roman" w:hAnsi="Times New Roman" w:cs="Times New Roman"/>
                <w:sz w:val="24"/>
                <w:szCs w:val="24"/>
              </w:rPr>
              <w:t>3;2</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22</w:t>
            </w:r>
          </w:p>
        </w:tc>
        <w:tc>
          <w:tcPr>
            <w:tcW w:w="4885" w:type="dxa"/>
          </w:tcPr>
          <w:p w:rsidR="0049449C" w:rsidRPr="0049449C"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Теплопровод магистральный</w:t>
            </w:r>
          </w:p>
        </w:tc>
        <w:tc>
          <w:tcPr>
            <w:tcW w:w="4607" w:type="dxa"/>
          </w:tcPr>
          <w:p w:rsidR="0049449C" w:rsidRDefault="0049449C" w:rsidP="00C60266">
            <w:pPr>
              <w:ind w:right="142"/>
              <w:jc w:val="center"/>
              <w:rPr>
                <w:rFonts w:ascii="Times New Roman" w:hAnsi="Times New Roman" w:cs="Times New Roman"/>
                <w:sz w:val="24"/>
                <w:szCs w:val="24"/>
              </w:rPr>
            </w:pPr>
            <w:r>
              <w:rPr>
                <w:rFonts w:ascii="Times New Roman" w:hAnsi="Times New Roman" w:cs="Times New Roman"/>
                <w:sz w:val="24"/>
                <w:szCs w:val="24"/>
              </w:rPr>
              <w:t>3</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23</w:t>
            </w:r>
          </w:p>
        </w:tc>
        <w:tc>
          <w:tcPr>
            <w:tcW w:w="4885" w:type="dxa"/>
          </w:tcPr>
          <w:p w:rsidR="0049449C" w:rsidRPr="0049449C" w:rsidRDefault="0049449C" w:rsidP="003F42DE">
            <w:pPr>
              <w:ind w:right="142"/>
              <w:rPr>
                <w:rFonts w:ascii="Times New Roman" w:hAnsi="Times New Roman" w:cs="Times New Roman"/>
                <w:sz w:val="24"/>
                <w:szCs w:val="24"/>
              </w:rPr>
            </w:pPr>
            <w:r w:rsidRPr="0049449C">
              <w:rPr>
                <w:rFonts w:ascii="Times New Roman" w:hAnsi="Times New Roman" w:cs="Times New Roman"/>
                <w:sz w:val="24"/>
                <w:szCs w:val="24"/>
              </w:rPr>
              <w:t>Линия электросвязи</w:t>
            </w:r>
          </w:p>
        </w:tc>
        <w:tc>
          <w:tcPr>
            <w:tcW w:w="4607" w:type="dxa"/>
          </w:tcPr>
          <w:p w:rsidR="0049449C" w:rsidRDefault="0049449C" w:rsidP="00C60266">
            <w:pPr>
              <w:ind w:right="142"/>
              <w:jc w:val="center"/>
              <w:rPr>
                <w:rFonts w:ascii="Times New Roman" w:hAnsi="Times New Roman" w:cs="Times New Roman"/>
                <w:sz w:val="24"/>
                <w:szCs w:val="24"/>
              </w:rPr>
            </w:pPr>
            <w:r>
              <w:rPr>
                <w:rFonts w:ascii="Times New Roman" w:hAnsi="Times New Roman" w:cs="Times New Roman"/>
                <w:sz w:val="24"/>
                <w:szCs w:val="24"/>
              </w:rPr>
              <w:t>2</w:t>
            </w:r>
          </w:p>
        </w:tc>
      </w:tr>
      <w:tr w:rsidR="007254AA" w:rsidRPr="00C60266" w:rsidTr="00C60266">
        <w:tc>
          <w:tcPr>
            <w:tcW w:w="702" w:type="dxa"/>
          </w:tcPr>
          <w:p w:rsidR="007254AA" w:rsidRDefault="006A5F75" w:rsidP="003F42DE">
            <w:pPr>
              <w:ind w:right="142"/>
              <w:rPr>
                <w:rFonts w:ascii="Times New Roman" w:hAnsi="Times New Roman" w:cs="Times New Roman"/>
                <w:sz w:val="24"/>
                <w:szCs w:val="24"/>
              </w:rPr>
            </w:pPr>
            <w:r>
              <w:rPr>
                <w:rFonts w:ascii="Times New Roman" w:hAnsi="Times New Roman" w:cs="Times New Roman"/>
                <w:sz w:val="24"/>
                <w:szCs w:val="24"/>
              </w:rPr>
              <w:t>24</w:t>
            </w:r>
          </w:p>
        </w:tc>
        <w:tc>
          <w:tcPr>
            <w:tcW w:w="4885" w:type="dxa"/>
          </w:tcPr>
          <w:p w:rsidR="007254AA" w:rsidRPr="0049449C" w:rsidRDefault="007254AA" w:rsidP="003F42DE">
            <w:pPr>
              <w:ind w:right="142"/>
              <w:rPr>
                <w:rFonts w:ascii="Times New Roman" w:hAnsi="Times New Roman" w:cs="Times New Roman"/>
                <w:sz w:val="24"/>
                <w:szCs w:val="24"/>
              </w:rPr>
            </w:pPr>
            <w:r>
              <w:rPr>
                <w:rFonts w:ascii="Times New Roman" w:hAnsi="Times New Roman" w:cs="Times New Roman"/>
                <w:sz w:val="24"/>
                <w:szCs w:val="24"/>
              </w:rPr>
              <w:t>О</w:t>
            </w:r>
            <w:r w:rsidRPr="007254AA">
              <w:rPr>
                <w:rFonts w:ascii="Times New Roman" w:hAnsi="Times New Roman" w:cs="Times New Roman"/>
                <w:sz w:val="24"/>
                <w:szCs w:val="24"/>
              </w:rPr>
              <w:t>собо охраняемой природной территории</w:t>
            </w:r>
          </w:p>
        </w:tc>
        <w:tc>
          <w:tcPr>
            <w:tcW w:w="4607" w:type="dxa"/>
          </w:tcPr>
          <w:p w:rsidR="007254AA" w:rsidRDefault="007254AA" w:rsidP="00C60266">
            <w:pPr>
              <w:ind w:right="142"/>
              <w:jc w:val="center"/>
              <w:rPr>
                <w:rFonts w:ascii="Times New Roman" w:hAnsi="Times New Roman" w:cs="Times New Roman"/>
                <w:sz w:val="24"/>
                <w:szCs w:val="24"/>
              </w:rPr>
            </w:pPr>
            <w:r>
              <w:rPr>
                <w:rFonts w:ascii="Times New Roman" w:hAnsi="Times New Roman" w:cs="Times New Roman"/>
                <w:sz w:val="24"/>
                <w:szCs w:val="24"/>
              </w:rPr>
              <w:t>В зависимости от расположения особо охраняемого объекта</w:t>
            </w: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25</w:t>
            </w:r>
          </w:p>
        </w:tc>
        <w:tc>
          <w:tcPr>
            <w:tcW w:w="4885" w:type="dxa"/>
          </w:tcPr>
          <w:p w:rsidR="00080102" w:rsidRPr="0049449C"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 xml:space="preserve">Линии электропередачи 500 </w:t>
            </w:r>
            <w:proofErr w:type="spellStart"/>
            <w:r w:rsidRPr="00080102">
              <w:rPr>
                <w:rFonts w:ascii="Times New Roman" w:hAnsi="Times New Roman" w:cs="Times New Roman"/>
                <w:sz w:val="24"/>
                <w:szCs w:val="24"/>
              </w:rPr>
              <w:t>кВ</w:t>
            </w:r>
            <w:proofErr w:type="spellEnd"/>
          </w:p>
        </w:tc>
        <w:tc>
          <w:tcPr>
            <w:tcW w:w="4607" w:type="dxa"/>
            <w:vMerge w:val="restart"/>
          </w:tcPr>
          <w:p w:rsidR="00080102" w:rsidRPr="00080102" w:rsidRDefault="00080102" w:rsidP="00080102">
            <w:pPr>
              <w:ind w:right="142"/>
              <w:jc w:val="center"/>
              <w:rPr>
                <w:rFonts w:ascii="Times New Roman" w:hAnsi="Times New Roman" w:cs="Times New Roman"/>
                <w:sz w:val="24"/>
                <w:szCs w:val="24"/>
              </w:rPr>
            </w:pPr>
            <w:r w:rsidRPr="00080102">
              <w:rPr>
                <w:rFonts w:ascii="Times New Roman" w:hAnsi="Times New Roman" w:cs="Times New Roman"/>
                <w:sz w:val="24"/>
                <w:szCs w:val="24"/>
              </w:rPr>
              <w:t>Сведения внесены в Единый государственный реестр</w:t>
            </w:r>
          </w:p>
          <w:p w:rsidR="00080102" w:rsidRDefault="007254AA" w:rsidP="00080102">
            <w:pPr>
              <w:ind w:right="142"/>
              <w:jc w:val="center"/>
              <w:rPr>
                <w:rFonts w:ascii="Times New Roman" w:hAnsi="Times New Roman" w:cs="Times New Roman"/>
                <w:sz w:val="24"/>
                <w:szCs w:val="24"/>
              </w:rPr>
            </w:pPr>
            <w:r w:rsidRPr="00080102">
              <w:rPr>
                <w:rFonts w:ascii="Times New Roman" w:hAnsi="Times New Roman" w:cs="Times New Roman"/>
                <w:sz w:val="24"/>
                <w:szCs w:val="24"/>
              </w:rPr>
              <w:t>Н</w:t>
            </w:r>
            <w:r w:rsidR="00080102" w:rsidRPr="00080102">
              <w:rPr>
                <w:rFonts w:ascii="Times New Roman" w:hAnsi="Times New Roman" w:cs="Times New Roman"/>
                <w:sz w:val="24"/>
                <w:szCs w:val="24"/>
              </w:rPr>
              <w:t>едвижимости</w:t>
            </w:r>
          </w:p>
          <w:p w:rsidR="007254AA" w:rsidRDefault="007254AA" w:rsidP="00080102">
            <w:pPr>
              <w:ind w:right="142"/>
              <w:jc w:val="center"/>
              <w:rPr>
                <w:rFonts w:ascii="Times New Roman" w:hAnsi="Times New Roman" w:cs="Times New Roman"/>
                <w:sz w:val="24"/>
                <w:szCs w:val="24"/>
              </w:rPr>
            </w:pPr>
          </w:p>
          <w:p w:rsidR="007254AA" w:rsidRDefault="007254AA" w:rsidP="00080102">
            <w:pPr>
              <w:ind w:right="142"/>
              <w:jc w:val="center"/>
              <w:rPr>
                <w:rFonts w:ascii="Times New Roman" w:hAnsi="Times New Roman" w:cs="Times New Roman"/>
                <w:sz w:val="24"/>
                <w:szCs w:val="24"/>
              </w:rPr>
            </w:pPr>
          </w:p>
          <w:p w:rsidR="007254AA" w:rsidRDefault="007254AA" w:rsidP="00080102">
            <w:pPr>
              <w:ind w:right="142"/>
              <w:jc w:val="center"/>
              <w:rPr>
                <w:rFonts w:ascii="Times New Roman" w:hAnsi="Times New Roman" w:cs="Times New Roman"/>
                <w:sz w:val="24"/>
                <w:szCs w:val="24"/>
              </w:rPr>
            </w:pPr>
          </w:p>
          <w:p w:rsidR="007254AA" w:rsidRDefault="007254AA" w:rsidP="00080102">
            <w:pPr>
              <w:ind w:right="142"/>
              <w:jc w:val="center"/>
              <w:rPr>
                <w:rFonts w:ascii="Times New Roman" w:hAnsi="Times New Roman" w:cs="Times New Roman"/>
                <w:sz w:val="24"/>
                <w:szCs w:val="24"/>
              </w:rPr>
            </w:pPr>
          </w:p>
          <w:p w:rsidR="007254AA" w:rsidRDefault="007254AA" w:rsidP="007254AA">
            <w:pPr>
              <w:ind w:right="142"/>
              <w:rPr>
                <w:rFonts w:ascii="Times New Roman" w:hAnsi="Times New Roman" w:cs="Times New Roman"/>
                <w:sz w:val="24"/>
                <w:szCs w:val="24"/>
              </w:rPr>
            </w:pP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26</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 xml:space="preserve">Линии электропередачи 220 </w:t>
            </w:r>
            <w:proofErr w:type="spellStart"/>
            <w:r w:rsidRPr="00080102">
              <w:rPr>
                <w:rFonts w:ascii="Times New Roman" w:hAnsi="Times New Roman" w:cs="Times New Roman"/>
                <w:sz w:val="24"/>
                <w:szCs w:val="24"/>
              </w:rPr>
              <w:t>кВ</w:t>
            </w:r>
            <w:proofErr w:type="spellEnd"/>
          </w:p>
        </w:tc>
        <w:tc>
          <w:tcPr>
            <w:tcW w:w="4607" w:type="dxa"/>
            <w:vMerge/>
          </w:tcPr>
          <w:p w:rsidR="00080102" w:rsidRDefault="00080102" w:rsidP="00C60266">
            <w:pPr>
              <w:ind w:right="142"/>
              <w:jc w:val="center"/>
              <w:rPr>
                <w:rFonts w:ascii="Times New Roman" w:hAnsi="Times New Roman" w:cs="Times New Roman"/>
                <w:sz w:val="24"/>
                <w:szCs w:val="24"/>
              </w:rPr>
            </w:pP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27</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 xml:space="preserve">Линии электропередачи 110 </w:t>
            </w:r>
            <w:proofErr w:type="spellStart"/>
            <w:r w:rsidRPr="00080102">
              <w:rPr>
                <w:rFonts w:ascii="Times New Roman" w:hAnsi="Times New Roman" w:cs="Times New Roman"/>
                <w:sz w:val="24"/>
                <w:szCs w:val="24"/>
              </w:rPr>
              <w:t>кВ</w:t>
            </w:r>
            <w:proofErr w:type="spellEnd"/>
          </w:p>
        </w:tc>
        <w:tc>
          <w:tcPr>
            <w:tcW w:w="4607" w:type="dxa"/>
            <w:vMerge/>
          </w:tcPr>
          <w:p w:rsidR="00080102" w:rsidRDefault="00080102" w:rsidP="00C60266">
            <w:pPr>
              <w:ind w:right="142"/>
              <w:jc w:val="center"/>
              <w:rPr>
                <w:rFonts w:ascii="Times New Roman" w:hAnsi="Times New Roman" w:cs="Times New Roman"/>
                <w:sz w:val="24"/>
                <w:szCs w:val="24"/>
              </w:rPr>
            </w:pP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28</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 xml:space="preserve">Линии электропередачи 35 </w:t>
            </w:r>
            <w:proofErr w:type="spellStart"/>
            <w:r w:rsidRPr="00080102">
              <w:rPr>
                <w:rFonts w:ascii="Times New Roman" w:hAnsi="Times New Roman" w:cs="Times New Roman"/>
                <w:sz w:val="24"/>
                <w:szCs w:val="24"/>
              </w:rPr>
              <w:t>кВ</w:t>
            </w:r>
            <w:proofErr w:type="spellEnd"/>
          </w:p>
        </w:tc>
        <w:tc>
          <w:tcPr>
            <w:tcW w:w="4607" w:type="dxa"/>
            <w:vMerge/>
          </w:tcPr>
          <w:p w:rsidR="00080102" w:rsidRDefault="00080102" w:rsidP="00C60266">
            <w:pPr>
              <w:ind w:right="142"/>
              <w:jc w:val="center"/>
              <w:rPr>
                <w:rFonts w:ascii="Times New Roman" w:hAnsi="Times New Roman" w:cs="Times New Roman"/>
                <w:sz w:val="24"/>
                <w:szCs w:val="24"/>
              </w:rPr>
            </w:pP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29</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Линия электросвязи</w:t>
            </w:r>
          </w:p>
        </w:tc>
        <w:tc>
          <w:tcPr>
            <w:tcW w:w="4607" w:type="dxa"/>
            <w:vMerge/>
          </w:tcPr>
          <w:p w:rsidR="00080102" w:rsidRDefault="00080102" w:rsidP="00C60266">
            <w:pPr>
              <w:ind w:right="142"/>
              <w:jc w:val="center"/>
              <w:rPr>
                <w:rFonts w:ascii="Times New Roman" w:hAnsi="Times New Roman" w:cs="Times New Roman"/>
                <w:sz w:val="24"/>
                <w:szCs w:val="24"/>
              </w:rPr>
            </w:pP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30</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Магистральный нефтепровод</w:t>
            </w:r>
          </w:p>
        </w:tc>
        <w:tc>
          <w:tcPr>
            <w:tcW w:w="4607" w:type="dxa"/>
            <w:vMerge/>
          </w:tcPr>
          <w:p w:rsidR="00080102" w:rsidRDefault="00080102" w:rsidP="00C60266">
            <w:pPr>
              <w:ind w:right="142"/>
              <w:jc w:val="center"/>
              <w:rPr>
                <w:rFonts w:ascii="Times New Roman" w:hAnsi="Times New Roman" w:cs="Times New Roman"/>
                <w:sz w:val="24"/>
                <w:szCs w:val="24"/>
              </w:rPr>
            </w:pP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31</w:t>
            </w:r>
          </w:p>
        </w:tc>
        <w:tc>
          <w:tcPr>
            <w:tcW w:w="4885" w:type="dxa"/>
          </w:tcPr>
          <w:p w:rsidR="00080102" w:rsidRPr="00080102" w:rsidRDefault="00080102" w:rsidP="003F42DE">
            <w:pPr>
              <w:ind w:right="142"/>
              <w:rPr>
                <w:rFonts w:ascii="Times New Roman" w:hAnsi="Times New Roman" w:cs="Times New Roman"/>
                <w:sz w:val="24"/>
                <w:szCs w:val="24"/>
              </w:rPr>
            </w:pPr>
            <w:r>
              <w:rPr>
                <w:rFonts w:ascii="Times New Roman" w:hAnsi="Times New Roman" w:cs="Times New Roman"/>
                <w:sz w:val="24"/>
                <w:szCs w:val="24"/>
              </w:rPr>
              <w:t>Подстанция 11</w:t>
            </w:r>
            <w:r w:rsidRPr="00080102">
              <w:rPr>
                <w:rFonts w:ascii="Times New Roman" w:hAnsi="Times New Roman" w:cs="Times New Roman"/>
                <w:sz w:val="24"/>
                <w:szCs w:val="24"/>
              </w:rPr>
              <w:t xml:space="preserve">0 </w:t>
            </w:r>
            <w:proofErr w:type="spellStart"/>
            <w:r w:rsidRPr="00080102">
              <w:rPr>
                <w:rFonts w:ascii="Times New Roman" w:hAnsi="Times New Roman" w:cs="Times New Roman"/>
                <w:sz w:val="24"/>
                <w:szCs w:val="24"/>
              </w:rPr>
              <w:t>кВ</w:t>
            </w:r>
            <w:proofErr w:type="spellEnd"/>
          </w:p>
        </w:tc>
        <w:tc>
          <w:tcPr>
            <w:tcW w:w="4607" w:type="dxa"/>
            <w:vMerge/>
          </w:tcPr>
          <w:p w:rsidR="00080102" w:rsidRDefault="00080102" w:rsidP="00C60266">
            <w:pPr>
              <w:ind w:right="142"/>
              <w:jc w:val="center"/>
              <w:rPr>
                <w:rFonts w:ascii="Times New Roman" w:hAnsi="Times New Roman" w:cs="Times New Roman"/>
                <w:sz w:val="24"/>
                <w:szCs w:val="24"/>
              </w:rPr>
            </w:pP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32</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 xml:space="preserve">Подстанция 35 </w:t>
            </w:r>
            <w:proofErr w:type="spellStart"/>
            <w:r w:rsidRPr="00080102">
              <w:rPr>
                <w:rFonts w:ascii="Times New Roman" w:hAnsi="Times New Roman" w:cs="Times New Roman"/>
                <w:sz w:val="24"/>
                <w:szCs w:val="24"/>
              </w:rPr>
              <w:t>кВ</w:t>
            </w:r>
            <w:proofErr w:type="spellEnd"/>
          </w:p>
        </w:tc>
        <w:tc>
          <w:tcPr>
            <w:tcW w:w="4607" w:type="dxa"/>
            <w:vMerge/>
          </w:tcPr>
          <w:p w:rsidR="00080102" w:rsidRDefault="00080102" w:rsidP="00C60266">
            <w:pPr>
              <w:ind w:right="142"/>
              <w:jc w:val="center"/>
              <w:rPr>
                <w:rFonts w:ascii="Times New Roman" w:hAnsi="Times New Roman" w:cs="Times New Roman"/>
                <w:sz w:val="24"/>
                <w:szCs w:val="24"/>
              </w:rPr>
            </w:pPr>
          </w:p>
        </w:tc>
      </w:tr>
      <w:tr w:rsidR="00080102" w:rsidRPr="00C60266" w:rsidTr="007254AA">
        <w:tc>
          <w:tcPr>
            <w:tcW w:w="10194" w:type="dxa"/>
            <w:gridSpan w:val="3"/>
          </w:tcPr>
          <w:p w:rsidR="00080102" w:rsidRDefault="00080102" w:rsidP="00C60266">
            <w:pPr>
              <w:ind w:right="142"/>
              <w:jc w:val="center"/>
              <w:rPr>
                <w:rFonts w:ascii="Times New Roman" w:hAnsi="Times New Roman" w:cs="Times New Roman"/>
                <w:sz w:val="24"/>
                <w:szCs w:val="24"/>
              </w:rPr>
            </w:pPr>
            <w:r w:rsidRPr="00080102">
              <w:rPr>
                <w:rFonts w:ascii="Times New Roman" w:hAnsi="Times New Roman" w:cs="Times New Roman"/>
                <w:sz w:val="24"/>
                <w:szCs w:val="24"/>
              </w:rPr>
              <w:t>Придорожные полосы автомобильных дорог</w:t>
            </w: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33</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Автомобильная дорога II категории</w:t>
            </w:r>
          </w:p>
        </w:tc>
        <w:tc>
          <w:tcPr>
            <w:tcW w:w="4607" w:type="dxa"/>
          </w:tcPr>
          <w:p w:rsidR="00080102" w:rsidRDefault="00080102" w:rsidP="00C60266">
            <w:pPr>
              <w:ind w:right="142"/>
              <w:jc w:val="center"/>
              <w:rPr>
                <w:rFonts w:ascii="Times New Roman" w:hAnsi="Times New Roman" w:cs="Times New Roman"/>
                <w:sz w:val="24"/>
                <w:szCs w:val="24"/>
              </w:rPr>
            </w:pPr>
            <w:r>
              <w:rPr>
                <w:rFonts w:ascii="Times New Roman" w:hAnsi="Times New Roman" w:cs="Times New Roman"/>
                <w:sz w:val="24"/>
                <w:szCs w:val="24"/>
              </w:rPr>
              <w:t>100</w:t>
            </w:r>
          </w:p>
        </w:tc>
      </w:tr>
      <w:tr w:rsidR="00080102" w:rsidRPr="00C60266" w:rsidTr="00C60266">
        <w:tc>
          <w:tcPr>
            <w:tcW w:w="702" w:type="dxa"/>
          </w:tcPr>
          <w:p w:rsidR="00080102" w:rsidRDefault="006A5F75" w:rsidP="003F42DE">
            <w:pPr>
              <w:ind w:right="142"/>
              <w:rPr>
                <w:rFonts w:ascii="Times New Roman" w:hAnsi="Times New Roman" w:cs="Times New Roman"/>
                <w:sz w:val="24"/>
                <w:szCs w:val="24"/>
              </w:rPr>
            </w:pPr>
            <w:r>
              <w:rPr>
                <w:rFonts w:ascii="Times New Roman" w:hAnsi="Times New Roman" w:cs="Times New Roman"/>
                <w:sz w:val="24"/>
                <w:szCs w:val="24"/>
              </w:rPr>
              <w:t>34</w:t>
            </w:r>
          </w:p>
        </w:tc>
        <w:tc>
          <w:tcPr>
            <w:tcW w:w="4885" w:type="dxa"/>
          </w:tcPr>
          <w:p w:rsidR="00080102" w:rsidRPr="00080102"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Автомобильные дороги III, IV, V категории</w:t>
            </w:r>
          </w:p>
        </w:tc>
        <w:tc>
          <w:tcPr>
            <w:tcW w:w="4607" w:type="dxa"/>
          </w:tcPr>
          <w:p w:rsidR="00080102" w:rsidRDefault="00080102" w:rsidP="00C60266">
            <w:pPr>
              <w:ind w:right="142"/>
              <w:jc w:val="center"/>
              <w:rPr>
                <w:rFonts w:ascii="Times New Roman" w:hAnsi="Times New Roman" w:cs="Times New Roman"/>
                <w:sz w:val="24"/>
                <w:szCs w:val="24"/>
              </w:rPr>
            </w:pPr>
            <w:r w:rsidRPr="00080102">
              <w:rPr>
                <w:rFonts w:ascii="Times New Roman" w:hAnsi="Times New Roman" w:cs="Times New Roman"/>
                <w:sz w:val="24"/>
                <w:szCs w:val="24"/>
              </w:rPr>
              <w:t>50, 50, 25</w:t>
            </w:r>
          </w:p>
        </w:tc>
      </w:tr>
      <w:tr w:rsidR="00080102" w:rsidRPr="00C60266" w:rsidTr="007254AA">
        <w:tc>
          <w:tcPr>
            <w:tcW w:w="10194" w:type="dxa"/>
            <w:gridSpan w:val="3"/>
          </w:tcPr>
          <w:p w:rsidR="00080102" w:rsidRDefault="00080102" w:rsidP="00C60266">
            <w:pPr>
              <w:ind w:right="142"/>
              <w:jc w:val="center"/>
              <w:rPr>
                <w:rFonts w:ascii="Times New Roman" w:hAnsi="Times New Roman" w:cs="Times New Roman"/>
                <w:sz w:val="24"/>
                <w:szCs w:val="24"/>
              </w:rPr>
            </w:pPr>
            <w:r w:rsidRPr="00080102">
              <w:rPr>
                <w:rFonts w:ascii="Times New Roman" w:hAnsi="Times New Roman" w:cs="Times New Roman"/>
                <w:sz w:val="24"/>
                <w:szCs w:val="24"/>
              </w:rPr>
              <w:t>Зоны санитарной охраны источников водоснабжения и водопроводов питьевого назначения</w:t>
            </w:r>
          </w:p>
        </w:tc>
      </w:tr>
      <w:tr w:rsidR="00080102" w:rsidRPr="00C60266" w:rsidTr="007254AA">
        <w:tc>
          <w:tcPr>
            <w:tcW w:w="10194" w:type="dxa"/>
            <w:gridSpan w:val="3"/>
          </w:tcPr>
          <w:p w:rsidR="00080102" w:rsidRDefault="00080102" w:rsidP="00C60266">
            <w:pPr>
              <w:ind w:right="142"/>
              <w:jc w:val="center"/>
              <w:rPr>
                <w:rFonts w:ascii="Times New Roman" w:hAnsi="Times New Roman" w:cs="Times New Roman"/>
                <w:sz w:val="24"/>
                <w:szCs w:val="24"/>
              </w:rPr>
            </w:pPr>
            <w:r w:rsidRPr="00080102">
              <w:rPr>
                <w:rFonts w:ascii="Times New Roman" w:hAnsi="Times New Roman" w:cs="Times New Roman"/>
                <w:sz w:val="24"/>
                <w:szCs w:val="24"/>
              </w:rPr>
              <w:t>Первый пояс зон санитарной охраны (строгого режима)</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35</w:t>
            </w:r>
          </w:p>
        </w:tc>
        <w:tc>
          <w:tcPr>
            <w:tcW w:w="4885" w:type="dxa"/>
          </w:tcPr>
          <w:p w:rsidR="0049449C" w:rsidRPr="0049449C" w:rsidRDefault="00080102" w:rsidP="003F42DE">
            <w:pPr>
              <w:ind w:right="142"/>
              <w:rPr>
                <w:rFonts w:ascii="Times New Roman" w:hAnsi="Times New Roman" w:cs="Times New Roman"/>
                <w:sz w:val="24"/>
                <w:szCs w:val="24"/>
              </w:rPr>
            </w:pPr>
            <w:r w:rsidRPr="00080102">
              <w:rPr>
                <w:rFonts w:ascii="Times New Roman" w:hAnsi="Times New Roman" w:cs="Times New Roman"/>
                <w:sz w:val="24"/>
                <w:szCs w:val="24"/>
              </w:rPr>
              <w:t>Водозаборы</w:t>
            </w:r>
            <w:r>
              <w:rPr>
                <w:rFonts w:ascii="Times New Roman" w:hAnsi="Times New Roman" w:cs="Times New Roman"/>
                <w:sz w:val="24"/>
                <w:szCs w:val="24"/>
              </w:rPr>
              <w:t xml:space="preserve"> с подземных вод</w:t>
            </w:r>
          </w:p>
        </w:tc>
        <w:tc>
          <w:tcPr>
            <w:tcW w:w="4607" w:type="dxa"/>
          </w:tcPr>
          <w:p w:rsidR="0049449C" w:rsidRDefault="00080102" w:rsidP="00C60266">
            <w:pPr>
              <w:ind w:right="142"/>
              <w:jc w:val="center"/>
              <w:rPr>
                <w:rFonts w:ascii="Times New Roman" w:hAnsi="Times New Roman" w:cs="Times New Roman"/>
                <w:sz w:val="24"/>
                <w:szCs w:val="24"/>
              </w:rPr>
            </w:pPr>
            <w:r w:rsidRPr="00080102">
              <w:rPr>
                <w:rFonts w:ascii="Times New Roman" w:hAnsi="Times New Roman" w:cs="Times New Roman"/>
                <w:sz w:val="24"/>
                <w:szCs w:val="24"/>
              </w:rPr>
              <w:t>50; 30</w:t>
            </w:r>
          </w:p>
        </w:tc>
      </w:tr>
      <w:tr w:rsidR="0062152D" w:rsidRPr="00C60266" w:rsidTr="007254AA">
        <w:tc>
          <w:tcPr>
            <w:tcW w:w="10194" w:type="dxa"/>
            <w:gridSpan w:val="3"/>
          </w:tcPr>
          <w:p w:rsidR="0062152D" w:rsidRDefault="0062152D" w:rsidP="00C60266">
            <w:pPr>
              <w:ind w:right="142"/>
              <w:jc w:val="center"/>
              <w:rPr>
                <w:rFonts w:ascii="Times New Roman" w:hAnsi="Times New Roman" w:cs="Times New Roman"/>
                <w:sz w:val="24"/>
                <w:szCs w:val="24"/>
              </w:rPr>
            </w:pPr>
            <w:r w:rsidRPr="0062152D">
              <w:rPr>
                <w:rFonts w:ascii="Times New Roman" w:hAnsi="Times New Roman" w:cs="Times New Roman"/>
                <w:sz w:val="24"/>
                <w:szCs w:val="24"/>
              </w:rPr>
              <w:t>Второй пояс зон санитарной охраны (пояс ограничений)</w:t>
            </w:r>
          </w:p>
        </w:tc>
      </w:tr>
      <w:tr w:rsidR="0049449C" w:rsidRPr="00C60266" w:rsidTr="00C60266">
        <w:tc>
          <w:tcPr>
            <w:tcW w:w="702" w:type="dxa"/>
          </w:tcPr>
          <w:p w:rsidR="0049449C" w:rsidRDefault="006A5F75" w:rsidP="003F42DE">
            <w:pPr>
              <w:ind w:right="142"/>
              <w:rPr>
                <w:rFonts w:ascii="Times New Roman" w:hAnsi="Times New Roman" w:cs="Times New Roman"/>
                <w:sz w:val="24"/>
                <w:szCs w:val="24"/>
              </w:rPr>
            </w:pPr>
            <w:r>
              <w:rPr>
                <w:rFonts w:ascii="Times New Roman" w:hAnsi="Times New Roman" w:cs="Times New Roman"/>
                <w:sz w:val="24"/>
                <w:szCs w:val="24"/>
              </w:rPr>
              <w:t>36</w:t>
            </w:r>
          </w:p>
        </w:tc>
        <w:tc>
          <w:tcPr>
            <w:tcW w:w="4885" w:type="dxa"/>
          </w:tcPr>
          <w:p w:rsidR="0049449C" w:rsidRPr="0049449C" w:rsidRDefault="0062152D" w:rsidP="003F42DE">
            <w:pPr>
              <w:ind w:right="142"/>
              <w:rPr>
                <w:rFonts w:ascii="Times New Roman" w:hAnsi="Times New Roman" w:cs="Times New Roman"/>
                <w:sz w:val="24"/>
                <w:szCs w:val="24"/>
              </w:rPr>
            </w:pPr>
            <w:r w:rsidRPr="00080102">
              <w:rPr>
                <w:rFonts w:ascii="Times New Roman" w:hAnsi="Times New Roman" w:cs="Times New Roman"/>
                <w:sz w:val="24"/>
                <w:szCs w:val="24"/>
              </w:rPr>
              <w:t>Водозаборы</w:t>
            </w:r>
            <w:r>
              <w:rPr>
                <w:rFonts w:ascii="Times New Roman" w:hAnsi="Times New Roman" w:cs="Times New Roman"/>
                <w:sz w:val="24"/>
                <w:szCs w:val="24"/>
              </w:rPr>
              <w:t xml:space="preserve"> с подземных вод</w:t>
            </w:r>
          </w:p>
        </w:tc>
        <w:tc>
          <w:tcPr>
            <w:tcW w:w="4607" w:type="dxa"/>
          </w:tcPr>
          <w:p w:rsidR="0049449C" w:rsidRDefault="0062152D" w:rsidP="00C60266">
            <w:pPr>
              <w:ind w:right="142"/>
              <w:jc w:val="center"/>
              <w:rPr>
                <w:rFonts w:ascii="Times New Roman" w:hAnsi="Times New Roman" w:cs="Times New Roman"/>
                <w:sz w:val="24"/>
                <w:szCs w:val="24"/>
              </w:rPr>
            </w:pPr>
            <w:r>
              <w:rPr>
                <w:rFonts w:ascii="Times New Roman" w:hAnsi="Times New Roman" w:cs="Times New Roman"/>
                <w:sz w:val="24"/>
                <w:szCs w:val="24"/>
              </w:rPr>
              <w:t>расчетный</w:t>
            </w:r>
          </w:p>
        </w:tc>
      </w:tr>
      <w:tr w:rsidR="0062152D" w:rsidRPr="00C60266" w:rsidTr="007254AA">
        <w:tc>
          <w:tcPr>
            <w:tcW w:w="10194" w:type="dxa"/>
            <w:gridSpan w:val="3"/>
          </w:tcPr>
          <w:p w:rsidR="0062152D" w:rsidRDefault="0062152D" w:rsidP="00C60266">
            <w:pPr>
              <w:ind w:right="142"/>
              <w:jc w:val="center"/>
              <w:rPr>
                <w:rFonts w:ascii="Times New Roman" w:hAnsi="Times New Roman" w:cs="Times New Roman"/>
                <w:sz w:val="24"/>
                <w:szCs w:val="24"/>
              </w:rPr>
            </w:pPr>
            <w:r w:rsidRPr="0062152D">
              <w:rPr>
                <w:rFonts w:ascii="Times New Roman" w:hAnsi="Times New Roman" w:cs="Times New Roman"/>
                <w:sz w:val="24"/>
                <w:szCs w:val="24"/>
              </w:rPr>
              <w:t>Третий пояс зон санитарной охраны (пояс ограничений)</w:t>
            </w:r>
          </w:p>
        </w:tc>
      </w:tr>
      <w:tr w:rsidR="0062152D" w:rsidRPr="00C60266" w:rsidTr="00C60266">
        <w:tc>
          <w:tcPr>
            <w:tcW w:w="702" w:type="dxa"/>
          </w:tcPr>
          <w:p w:rsidR="0062152D" w:rsidRDefault="006A5F75" w:rsidP="003F42DE">
            <w:pPr>
              <w:ind w:right="142"/>
              <w:rPr>
                <w:rFonts w:ascii="Times New Roman" w:hAnsi="Times New Roman" w:cs="Times New Roman"/>
                <w:sz w:val="24"/>
                <w:szCs w:val="24"/>
              </w:rPr>
            </w:pPr>
            <w:r>
              <w:rPr>
                <w:rFonts w:ascii="Times New Roman" w:hAnsi="Times New Roman" w:cs="Times New Roman"/>
                <w:sz w:val="24"/>
                <w:szCs w:val="24"/>
              </w:rPr>
              <w:t>37</w:t>
            </w:r>
          </w:p>
        </w:tc>
        <w:tc>
          <w:tcPr>
            <w:tcW w:w="4885" w:type="dxa"/>
          </w:tcPr>
          <w:p w:rsidR="0062152D" w:rsidRPr="0049449C" w:rsidRDefault="0062152D" w:rsidP="003F42DE">
            <w:pPr>
              <w:ind w:right="142"/>
              <w:rPr>
                <w:rFonts w:ascii="Times New Roman" w:hAnsi="Times New Roman" w:cs="Times New Roman"/>
                <w:sz w:val="24"/>
                <w:szCs w:val="24"/>
              </w:rPr>
            </w:pPr>
            <w:r w:rsidRPr="0062152D">
              <w:rPr>
                <w:rFonts w:ascii="Times New Roman" w:hAnsi="Times New Roman" w:cs="Times New Roman"/>
                <w:sz w:val="24"/>
                <w:szCs w:val="24"/>
              </w:rPr>
              <w:t>Водозаборы с подземных вод</w:t>
            </w:r>
          </w:p>
        </w:tc>
        <w:tc>
          <w:tcPr>
            <w:tcW w:w="4607" w:type="dxa"/>
          </w:tcPr>
          <w:p w:rsidR="0062152D" w:rsidRDefault="0062152D" w:rsidP="00C60266">
            <w:pPr>
              <w:ind w:right="142"/>
              <w:jc w:val="center"/>
              <w:rPr>
                <w:rFonts w:ascii="Times New Roman" w:hAnsi="Times New Roman" w:cs="Times New Roman"/>
                <w:sz w:val="24"/>
                <w:szCs w:val="24"/>
              </w:rPr>
            </w:pPr>
            <w:r w:rsidRPr="0062152D">
              <w:rPr>
                <w:rFonts w:ascii="Times New Roman" w:hAnsi="Times New Roman" w:cs="Times New Roman"/>
                <w:sz w:val="24"/>
                <w:szCs w:val="24"/>
              </w:rPr>
              <w:t>расчетный</w:t>
            </w:r>
          </w:p>
        </w:tc>
      </w:tr>
      <w:tr w:rsidR="0062152D" w:rsidRPr="00C60266" w:rsidTr="007254AA">
        <w:tc>
          <w:tcPr>
            <w:tcW w:w="10194" w:type="dxa"/>
            <w:gridSpan w:val="3"/>
          </w:tcPr>
          <w:p w:rsidR="0062152D" w:rsidRDefault="0062152D" w:rsidP="00C60266">
            <w:pPr>
              <w:ind w:right="142"/>
              <w:jc w:val="center"/>
              <w:rPr>
                <w:rFonts w:ascii="Times New Roman" w:hAnsi="Times New Roman" w:cs="Times New Roman"/>
                <w:sz w:val="24"/>
                <w:szCs w:val="24"/>
              </w:rPr>
            </w:pPr>
            <w:r w:rsidRPr="0062152D">
              <w:rPr>
                <w:rFonts w:ascii="Times New Roman" w:hAnsi="Times New Roman" w:cs="Times New Roman"/>
                <w:sz w:val="24"/>
                <w:szCs w:val="24"/>
              </w:rPr>
              <w:t>Водоохранные зоны</w:t>
            </w:r>
          </w:p>
        </w:tc>
      </w:tr>
      <w:tr w:rsidR="0062152D" w:rsidRPr="00C60266" w:rsidTr="00C60266">
        <w:tc>
          <w:tcPr>
            <w:tcW w:w="702" w:type="dxa"/>
          </w:tcPr>
          <w:p w:rsidR="0062152D" w:rsidRDefault="006A5F75" w:rsidP="003F42DE">
            <w:pPr>
              <w:ind w:right="142"/>
              <w:rPr>
                <w:rFonts w:ascii="Times New Roman" w:hAnsi="Times New Roman" w:cs="Times New Roman"/>
                <w:sz w:val="24"/>
                <w:szCs w:val="24"/>
              </w:rPr>
            </w:pPr>
            <w:r>
              <w:rPr>
                <w:rFonts w:ascii="Times New Roman" w:hAnsi="Times New Roman" w:cs="Times New Roman"/>
                <w:sz w:val="24"/>
                <w:szCs w:val="24"/>
              </w:rPr>
              <w:t>38</w:t>
            </w:r>
          </w:p>
        </w:tc>
        <w:tc>
          <w:tcPr>
            <w:tcW w:w="4885" w:type="dxa"/>
          </w:tcPr>
          <w:p w:rsidR="0062152D" w:rsidRPr="0049449C" w:rsidRDefault="0062152D" w:rsidP="003F42DE">
            <w:pPr>
              <w:ind w:right="142"/>
              <w:rPr>
                <w:rFonts w:ascii="Times New Roman" w:hAnsi="Times New Roman" w:cs="Times New Roman"/>
                <w:sz w:val="24"/>
                <w:szCs w:val="24"/>
              </w:rPr>
            </w:pPr>
            <w:r>
              <w:rPr>
                <w:rFonts w:ascii="Times New Roman" w:hAnsi="Times New Roman" w:cs="Times New Roman"/>
                <w:sz w:val="24"/>
                <w:szCs w:val="24"/>
              </w:rPr>
              <w:t>Реки, ручьи (в зависимости от протяженности)</w:t>
            </w:r>
          </w:p>
        </w:tc>
        <w:tc>
          <w:tcPr>
            <w:tcW w:w="4607" w:type="dxa"/>
          </w:tcPr>
          <w:p w:rsidR="0062152D" w:rsidRDefault="0062152D" w:rsidP="00C60266">
            <w:pPr>
              <w:ind w:right="142"/>
              <w:jc w:val="center"/>
              <w:rPr>
                <w:rFonts w:ascii="Times New Roman" w:hAnsi="Times New Roman" w:cs="Times New Roman"/>
                <w:sz w:val="24"/>
                <w:szCs w:val="24"/>
              </w:rPr>
            </w:pPr>
            <w:r>
              <w:rPr>
                <w:rFonts w:ascii="Times New Roman" w:hAnsi="Times New Roman" w:cs="Times New Roman"/>
                <w:sz w:val="24"/>
                <w:szCs w:val="24"/>
              </w:rPr>
              <w:t>50;100;200</w:t>
            </w:r>
          </w:p>
        </w:tc>
      </w:tr>
      <w:tr w:rsidR="0062152D" w:rsidRPr="00C60266" w:rsidTr="00C60266">
        <w:tc>
          <w:tcPr>
            <w:tcW w:w="702" w:type="dxa"/>
          </w:tcPr>
          <w:p w:rsidR="0062152D" w:rsidRDefault="006A5F75" w:rsidP="003F42DE">
            <w:pPr>
              <w:ind w:right="142"/>
              <w:rPr>
                <w:rFonts w:ascii="Times New Roman" w:hAnsi="Times New Roman" w:cs="Times New Roman"/>
                <w:sz w:val="24"/>
                <w:szCs w:val="24"/>
              </w:rPr>
            </w:pPr>
            <w:r>
              <w:rPr>
                <w:rFonts w:ascii="Times New Roman" w:hAnsi="Times New Roman" w:cs="Times New Roman"/>
                <w:sz w:val="24"/>
                <w:szCs w:val="24"/>
              </w:rPr>
              <w:t>39</w:t>
            </w:r>
          </w:p>
        </w:tc>
        <w:tc>
          <w:tcPr>
            <w:tcW w:w="4885" w:type="dxa"/>
          </w:tcPr>
          <w:p w:rsidR="0062152D" w:rsidRPr="0049449C" w:rsidRDefault="0062152D" w:rsidP="003F42DE">
            <w:pPr>
              <w:ind w:right="142"/>
              <w:rPr>
                <w:rFonts w:ascii="Times New Roman" w:hAnsi="Times New Roman" w:cs="Times New Roman"/>
                <w:sz w:val="24"/>
                <w:szCs w:val="24"/>
              </w:rPr>
            </w:pPr>
            <w:r>
              <w:rPr>
                <w:rFonts w:ascii="Times New Roman" w:hAnsi="Times New Roman" w:cs="Times New Roman"/>
                <w:sz w:val="24"/>
                <w:szCs w:val="24"/>
              </w:rPr>
              <w:t>Озера</w:t>
            </w:r>
          </w:p>
        </w:tc>
        <w:tc>
          <w:tcPr>
            <w:tcW w:w="4607" w:type="dxa"/>
          </w:tcPr>
          <w:p w:rsidR="0062152D" w:rsidRDefault="0062152D" w:rsidP="00C60266">
            <w:pPr>
              <w:ind w:right="142"/>
              <w:jc w:val="center"/>
              <w:rPr>
                <w:rFonts w:ascii="Times New Roman" w:hAnsi="Times New Roman" w:cs="Times New Roman"/>
                <w:sz w:val="24"/>
                <w:szCs w:val="24"/>
              </w:rPr>
            </w:pPr>
            <w:r>
              <w:rPr>
                <w:rFonts w:ascii="Times New Roman" w:hAnsi="Times New Roman" w:cs="Times New Roman"/>
                <w:sz w:val="24"/>
                <w:szCs w:val="24"/>
              </w:rPr>
              <w:t>50</w:t>
            </w:r>
          </w:p>
        </w:tc>
      </w:tr>
      <w:tr w:rsidR="0062152D" w:rsidRPr="00C60266" w:rsidTr="007254AA">
        <w:tc>
          <w:tcPr>
            <w:tcW w:w="10194" w:type="dxa"/>
            <w:gridSpan w:val="3"/>
          </w:tcPr>
          <w:p w:rsidR="0062152D" w:rsidRDefault="0062152D" w:rsidP="00C60266">
            <w:pPr>
              <w:ind w:right="142"/>
              <w:jc w:val="center"/>
              <w:rPr>
                <w:rFonts w:ascii="Times New Roman" w:hAnsi="Times New Roman" w:cs="Times New Roman"/>
                <w:sz w:val="24"/>
                <w:szCs w:val="24"/>
              </w:rPr>
            </w:pPr>
            <w:r w:rsidRPr="0062152D">
              <w:rPr>
                <w:rFonts w:ascii="Times New Roman" w:hAnsi="Times New Roman" w:cs="Times New Roman"/>
                <w:sz w:val="24"/>
                <w:szCs w:val="24"/>
              </w:rPr>
              <w:t>Прибрежные защитные полосы</w:t>
            </w:r>
          </w:p>
        </w:tc>
      </w:tr>
      <w:tr w:rsidR="0062152D" w:rsidRPr="00C60266" w:rsidTr="00C60266">
        <w:tc>
          <w:tcPr>
            <w:tcW w:w="702" w:type="dxa"/>
          </w:tcPr>
          <w:p w:rsidR="0062152D" w:rsidRDefault="006A5F75" w:rsidP="003F42DE">
            <w:pPr>
              <w:ind w:right="142"/>
              <w:rPr>
                <w:rFonts w:ascii="Times New Roman" w:hAnsi="Times New Roman" w:cs="Times New Roman"/>
                <w:sz w:val="24"/>
                <w:szCs w:val="24"/>
              </w:rPr>
            </w:pPr>
            <w:r>
              <w:rPr>
                <w:rFonts w:ascii="Times New Roman" w:hAnsi="Times New Roman" w:cs="Times New Roman"/>
                <w:sz w:val="24"/>
                <w:szCs w:val="24"/>
              </w:rPr>
              <w:lastRenderedPageBreak/>
              <w:t>40</w:t>
            </w:r>
          </w:p>
        </w:tc>
        <w:tc>
          <w:tcPr>
            <w:tcW w:w="4885" w:type="dxa"/>
          </w:tcPr>
          <w:p w:rsidR="0062152D" w:rsidRPr="0049449C" w:rsidRDefault="0062152D" w:rsidP="003F42DE">
            <w:pPr>
              <w:ind w:right="142"/>
              <w:rPr>
                <w:rFonts w:ascii="Times New Roman" w:hAnsi="Times New Roman" w:cs="Times New Roman"/>
                <w:sz w:val="24"/>
                <w:szCs w:val="24"/>
              </w:rPr>
            </w:pPr>
            <w:r w:rsidRPr="0062152D">
              <w:rPr>
                <w:rFonts w:ascii="Times New Roman" w:hAnsi="Times New Roman" w:cs="Times New Roman"/>
                <w:sz w:val="24"/>
                <w:szCs w:val="24"/>
              </w:rPr>
              <w:t>Реки, ручьи</w:t>
            </w:r>
            <w:r w:rsidR="005E47CC">
              <w:rPr>
                <w:rFonts w:ascii="Times New Roman" w:hAnsi="Times New Roman" w:cs="Times New Roman"/>
                <w:sz w:val="24"/>
                <w:szCs w:val="24"/>
              </w:rPr>
              <w:t>, озера (в зависимости от уклона берега водного объекта</w:t>
            </w:r>
            <w:r w:rsidRPr="0062152D">
              <w:rPr>
                <w:rFonts w:ascii="Times New Roman" w:hAnsi="Times New Roman" w:cs="Times New Roman"/>
                <w:sz w:val="24"/>
                <w:szCs w:val="24"/>
              </w:rPr>
              <w:t>)</w:t>
            </w:r>
          </w:p>
        </w:tc>
        <w:tc>
          <w:tcPr>
            <w:tcW w:w="4607" w:type="dxa"/>
          </w:tcPr>
          <w:p w:rsidR="0062152D" w:rsidRDefault="005E47CC" w:rsidP="00C60266">
            <w:pPr>
              <w:ind w:right="142"/>
              <w:jc w:val="center"/>
              <w:rPr>
                <w:rFonts w:ascii="Times New Roman" w:hAnsi="Times New Roman" w:cs="Times New Roman"/>
                <w:sz w:val="24"/>
                <w:szCs w:val="24"/>
              </w:rPr>
            </w:pPr>
            <w:r>
              <w:rPr>
                <w:rFonts w:ascii="Times New Roman" w:hAnsi="Times New Roman" w:cs="Times New Roman"/>
                <w:sz w:val="24"/>
                <w:szCs w:val="24"/>
              </w:rPr>
              <w:t>30;40;50</w:t>
            </w:r>
          </w:p>
        </w:tc>
      </w:tr>
      <w:tr w:rsidR="007254AA" w:rsidRPr="00C60266" w:rsidTr="007254AA">
        <w:tc>
          <w:tcPr>
            <w:tcW w:w="10194" w:type="dxa"/>
            <w:gridSpan w:val="3"/>
          </w:tcPr>
          <w:p w:rsidR="007254AA" w:rsidRDefault="007254AA" w:rsidP="00C60266">
            <w:pPr>
              <w:ind w:right="142"/>
              <w:jc w:val="center"/>
              <w:rPr>
                <w:rFonts w:ascii="Times New Roman" w:hAnsi="Times New Roman" w:cs="Times New Roman"/>
                <w:sz w:val="24"/>
                <w:szCs w:val="24"/>
              </w:rPr>
            </w:pPr>
            <w:r>
              <w:rPr>
                <w:rFonts w:ascii="Times New Roman" w:hAnsi="Times New Roman" w:cs="Times New Roman"/>
                <w:sz w:val="24"/>
                <w:szCs w:val="24"/>
              </w:rPr>
              <w:t>З</w:t>
            </w:r>
            <w:r w:rsidRPr="007254AA">
              <w:rPr>
                <w:rFonts w:ascii="Times New Roman" w:hAnsi="Times New Roman" w:cs="Times New Roman"/>
                <w:sz w:val="24"/>
                <w:szCs w:val="24"/>
              </w:rPr>
              <w:t>оны затопления и подтопления</w:t>
            </w:r>
          </w:p>
        </w:tc>
      </w:tr>
      <w:tr w:rsidR="0062152D" w:rsidRPr="00C60266" w:rsidTr="00C60266">
        <w:tc>
          <w:tcPr>
            <w:tcW w:w="702" w:type="dxa"/>
          </w:tcPr>
          <w:p w:rsidR="0062152D" w:rsidRDefault="006A5F75" w:rsidP="003F42DE">
            <w:pPr>
              <w:ind w:right="142"/>
              <w:rPr>
                <w:rFonts w:ascii="Times New Roman" w:hAnsi="Times New Roman" w:cs="Times New Roman"/>
                <w:sz w:val="24"/>
                <w:szCs w:val="24"/>
              </w:rPr>
            </w:pPr>
            <w:r>
              <w:rPr>
                <w:rFonts w:ascii="Times New Roman" w:hAnsi="Times New Roman" w:cs="Times New Roman"/>
                <w:sz w:val="24"/>
                <w:szCs w:val="24"/>
              </w:rPr>
              <w:t>41</w:t>
            </w:r>
          </w:p>
        </w:tc>
        <w:tc>
          <w:tcPr>
            <w:tcW w:w="4885" w:type="dxa"/>
          </w:tcPr>
          <w:p w:rsidR="0062152D" w:rsidRPr="0049449C" w:rsidRDefault="007254AA" w:rsidP="003F42DE">
            <w:pPr>
              <w:ind w:right="142"/>
              <w:rPr>
                <w:rFonts w:ascii="Times New Roman" w:hAnsi="Times New Roman" w:cs="Times New Roman"/>
                <w:sz w:val="24"/>
                <w:szCs w:val="24"/>
              </w:rPr>
            </w:pPr>
            <w:r>
              <w:rPr>
                <w:rFonts w:ascii="Times New Roman" w:hAnsi="Times New Roman" w:cs="Times New Roman"/>
                <w:sz w:val="24"/>
                <w:szCs w:val="24"/>
              </w:rPr>
              <w:t>Затопления – от водных объектов в зависимости от рельефа территории.</w:t>
            </w:r>
          </w:p>
        </w:tc>
        <w:tc>
          <w:tcPr>
            <w:tcW w:w="4607" w:type="dxa"/>
          </w:tcPr>
          <w:p w:rsidR="0062152D" w:rsidRDefault="007254AA" w:rsidP="00C60266">
            <w:pPr>
              <w:ind w:right="142"/>
              <w:jc w:val="center"/>
              <w:rPr>
                <w:rFonts w:ascii="Times New Roman" w:hAnsi="Times New Roman" w:cs="Times New Roman"/>
                <w:sz w:val="24"/>
                <w:szCs w:val="24"/>
              </w:rPr>
            </w:pPr>
            <w:r>
              <w:rPr>
                <w:rFonts w:ascii="Times New Roman" w:hAnsi="Times New Roman" w:cs="Times New Roman"/>
                <w:sz w:val="24"/>
                <w:szCs w:val="24"/>
              </w:rPr>
              <w:t>По данным многолетних наблюдений</w:t>
            </w:r>
          </w:p>
        </w:tc>
      </w:tr>
      <w:tr w:rsidR="00BA6624" w:rsidRPr="00C60266" w:rsidTr="00AD2CB2">
        <w:tc>
          <w:tcPr>
            <w:tcW w:w="10194" w:type="dxa"/>
            <w:gridSpan w:val="3"/>
          </w:tcPr>
          <w:p w:rsidR="00BA6624" w:rsidRDefault="00BA6624" w:rsidP="00C60266">
            <w:pPr>
              <w:ind w:right="142"/>
              <w:jc w:val="center"/>
              <w:rPr>
                <w:rFonts w:ascii="Times New Roman" w:hAnsi="Times New Roman" w:cs="Times New Roman"/>
                <w:sz w:val="24"/>
                <w:szCs w:val="24"/>
              </w:rPr>
            </w:pPr>
            <w:r>
              <w:rPr>
                <w:rFonts w:ascii="Times New Roman" w:hAnsi="Times New Roman" w:cs="Times New Roman"/>
                <w:sz w:val="24"/>
                <w:szCs w:val="24"/>
              </w:rPr>
              <w:t>З</w:t>
            </w:r>
            <w:r w:rsidRPr="00BA6624">
              <w:rPr>
                <w:rFonts w:ascii="Times New Roman" w:hAnsi="Times New Roman" w:cs="Times New Roman"/>
                <w:sz w:val="24"/>
                <w:szCs w:val="24"/>
              </w:rPr>
              <w:t>ащитная зона объекта культурного наследия</w:t>
            </w:r>
          </w:p>
        </w:tc>
      </w:tr>
      <w:tr w:rsidR="00BA6624" w:rsidRPr="00C60266" w:rsidTr="00C60266">
        <w:tc>
          <w:tcPr>
            <w:tcW w:w="702" w:type="dxa"/>
          </w:tcPr>
          <w:p w:rsidR="00BA6624" w:rsidRDefault="006A5F75" w:rsidP="003F42DE">
            <w:pPr>
              <w:ind w:right="142"/>
              <w:rPr>
                <w:rFonts w:ascii="Times New Roman" w:hAnsi="Times New Roman" w:cs="Times New Roman"/>
                <w:sz w:val="24"/>
                <w:szCs w:val="24"/>
              </w:rPr>
            </w:pPr>
            <w:r>
              <w:rPr>
                <w:rFonts w:ascii="Times New Roman" w:hAnsi="Times New Roman" w:cs="Times New Roman"/>
                <w:sz w:val="24"/>
                <w:szCs w:val="24"/>
              </w:rPr>
              <w:t>42</w:t>
            </w:r>
          </w:p>
        </w:tc>
        <w:tc>
          <w:tcPr>
            <w:tcW w:w="4885" w:type="dxa"/>
          </w:tcPr>
          <w:p w:rsidR="00BA6624" w:rsidRPr="0049449C" w:rsidRDefault="00BA6624" w:rsidP="003F42DE">
            <w:pPr>
              <w:ind w:right="142"/>
              <w:rPr>
                <w:rFonts w:ascii="Times New Roman" w:hAnsi="Times New Roman" w:cs="Times New Roman"/>
                <w:sz w:val="24"/>
                <w:szCs w:val="24"/>
              </w:rPr>
            </w:pPr>
            <w:r>
              <w:rPr>
                <w:rFonts w:ascii="Times New Roman" w:hAnsi="Times New Roman" w:cs="Times New Roman"/>
                <w:sz w:val="24"/>
                <w:szCs w:val="24"/>
              </w:rPr>
              <w:t>Объект культурного наследия</w:t>
            </w:r>
          </w:p>
        </w:tc>
        <w:tc>
          <w:tcPr>
            <w:tcW w:w="4607" w:type="dxa"/>
          </w:tcPr>
          <w:p w:rsidR="00BA6624" w:rsidRDefault="00BA6624" w:rsidP="00C60266">
            <w:pPr>
              <w:ind w:right="142"/>
              <w:jc w:val="center"/>
              <w:rPr>
                <w:rFonts w:ascii="Times New Roman" w:hAnsi="Times New Roman" w:cs="Times New Roman"/>
                <w:sz w:val="24"/>
                <w:szCs w:val="24"/>
              </w:rPr>
            </w:pPr>
            <w:r w:rsidRPr="00BA6624">
              <w:rPr>
                <w:rFonts w:ascii="Times New Roman" w:hAnsi="Times New Roman" w:cs="Times New Roman"/>
                <w:sz w:val="24"/>
                <w:szCs w:val="24"/>
              </w:rPr>
              <w:t>В зависимости от расположения особо охраняемого объекта</w:t>
            </w:r>
          </w:p>
        </w:tc>
      </w:tr>
      <w:tr w:rsidR="00BA6624" w:rsidRPr="00C60266" w:rsidTr="00AD2CB2">
        <w:tc>
          <w:tcPr>
            <w:tcW w:w="10194" w:type="dxa"/>
            <w:gridSpan w:val="3"/>
          </w:tcPr>
          <w:p w:rsidR="00BA6624" w:rsidRDefault="00BA6624" w:rsidP="00C60266">
            <w:pPr>
              <w:ind w:right="142"/>
              <w:jc w:val="center"/>
              <w:rPr>
                <w:rFonts w:ascii="Times New Roman" w:hAnsi="Times New Roman" w:cs="Times New Roman"/>
                <w:sz w:val="24"/>
                <w:szCs w:val="24"/>
              </w:rPr>
            </w:pPr>
            <w:r>
              <w:rPr>
                <w:rFonts w:ascii="Times New Roman" w:hAnsi="Times New Roman" w:cs="Times New Roman"/>
                <w:sz w:val="24"/>
                <w:szCs w:val="24"/>
              </w:rPr>
              <w:t>З</w:t>
            </w:r>
            <w:r w:rsidRPr="00BA6624">
              <w:rPr>
                <w:rFonts w:ascii="Times New Roman" w:hAnsi="Times New Roman" w:cs="Times New Roman"/>
                <w:sz w:val="24"/>
                <w:szCs w:val="24"/>
              </w:rPr>
              <w:t>оны охраны объектов культурного наследия</w:t>
            </w:r>
          </w:p>
        </w:tc>
      </w:tr>
      <w:tr w:rsidR="00BA6624" w:rsidRPr="00C60266" w:rsidTr="00C60266">
        <w:tc>
          <w:tcPr>
            <w:tcW w:w="702" w:type="dxa"/>
          </w:tcPr>
          <w:p w:rsidR="00BA6624" w:rsidRDefault="006A5F75" w:rsidP="003F42DE">
            <w:pPr>
              <w:ind w:right="142"/>
              <w:rPr>
                <w:rFonts w:ascii="Times New Roman" w:hAnsi="Times New Roman" w:cs="Times New Roman"/>
                <w:sz w:val="24"/>
                <w:szCs w:val="24"/>
              </w:rPr>
            </w:pPr>
            <w:r>
              <w:rPr>
                <w:rFonts w:ascii="Times New Roman" w:hAnsi="Times New Roman" w:cs="Times New Roman"/>
                <w:sz w:val="24"/>
                <w:szCs w:val="24"/>
              </w:rPr>
              <w:t>43</w:t>
            </w:r>
          </w:p>
        </w:tc>
        <w:tc>
          <w:tcPr>
            <w:tcW w:w="4885" w:type="dxa"/>
          </w:tcPr>
          <w:p w:rsidR="00BA6624" w:rsidRPr="0049449C" w:rsidRDefault="00BA6624" w:rsidP="003F42DE">
            <w:pPr>
              <w:ind w:right="142"/>
              <w:rPr>
                <w:rFonts w:ascii="Times New Roman" w:hAnsi="Times New Roman" w:cs="Times New Roman"/>
                <w:sz w:val="24"/>
                <w:szCs w:val="24"/>
              </w:rPr>
            </w:pPr>
            <w:r w:rsidRPr="00BA6624">
              <w:rPr>
                <w:rFonts w:ascii="Times New Roman" w:hAnsi="Times New Roman" w:cs="Times New Roman"/>
                <w:sz w:val="24"/>
                <w:szCs w:val="24"/>
              </w:rPr>
              <w:t>Объект культурного наследия</w:t>
            </w:r>
          </w:p>
        </w:tc>
        <w:tc>
          <w:tcPr>
            <w:tcW w:w="4607" w:type="dxa"/>
          </w:tcPr>
          <w:p w:rsidR="00BA6624" w:rsidRDefault="00BA6624" w:rsidP="00C60266">
            <w:pPr>
              <w:ind w:right="142"/>
              <w:jc w:val="center"/>
              <w:rPr>
                <w:rFonts w:ascii="Times New Roman" w:hAnsi="Times New Roman" w:cs="Times New Roman"/>
                <w:sz w:val="24"/>
                <w:szCs w:val="24"/>
              </w:rPr>
            </w:pPr>
            <w:r w:rsidRPr="00BA6624">
              <w:rPr>
                <w:rFonts w:ascii="Times New Roman" w:hAnsi="Times New Roman" w:cs="Times New Roman"/>
                <w:sz w:val="24"/>
                <w:szCs w:val="24"/>
              </w:rPr>
              <w:t>В зависимости от расположения особо охраняемого объекта</w:t>
            </w:r>
          </w:p>
        </w:tc>
      </w:tr>
    </w:tbl>
    <w:p w:rsidR="003F42DE" w:rsidRDefault="003F42DE" w:rsidP="003F42DE">
      <w:pPr>
        <w:spacing w:after="0"/>
        <w:ind w:right="142"/>
        <w:rPr>
          <w:rFonts w:ascii="Times New Roman" w:hAnsi="Times New Roman" w:cs="Times New Roman"/>
          <w:b/>
          <w:sz w:val="24"/>
          <w:szCs w:val="24"/>
        </w:rPr>
      </w:pPr>
    </w:p>
    <w:p w:rsidR="00BA6624" w:rsidRDefault="00BA6624" w:rsidP="003F42DE">
      <w:pPr>
        <w:spacing w:after="0"/>
        <w:ind w:right="142"/>
        <w:rPr>
          <w:rFonts w:ascii="Times New Roman" w:hAnsi="Times New Roman" w:cs="Times New Roman"/>
          <w:sz w:val="24"/>
          <w:szCs w:val="24"/>
        </w:rPr>
      </w:pPr>
      <w:r>
        <w:rPr>
          <w:rFonts w:ascii="Times New Roman" w:hAnsi="Times New Roman" w:cs="Times New Roman"/>
          <w:sz w:val="24"/>
          <w:szCs w:val="24"/>
        </w:rPr>
        <w:t xml:space="preserve">    Перечень объектов культурного наследия и объектов особо охраняемых природных территорий приведен в вышерасположенных таблицах</w:t>
      </w:r>
      <w:r w:rsidR="00E3538C">
        <w:rPr>
          <w:rFonts w:ascii="Times New Roman" w:hAnsi="Times New Roman" w:cs="Times New Roman"/>
          <w:sz w:val="24"/>
          <w:szCs w:val="24"/>
        </w:rPr>
        <w:t xml:space="preserve"> </w:t>
      </w:r>
      <w:r>
        <w:rPr>
          <w:rFonts w:ascii="Times New Roman" w:hAnsi="Times New Roman" w:cs="Times New Roman"/>
          <w:sz w:val="24"/>
          <w:szCs w:val="24"/>
        </w:rPr>
        <w:t>№</w:t>
      </w:r>
      <w:r w:rsidR="00E3538C">
        <w:rPr>
          <w:rFonts w:ascii="Times New Roman" w:hAnsi="Times New Roman" w:cs="Times New Roman"/>
          <w:sz w:val="24"/>
          <w:szCs w:val="24"/>
        </w:rPr>
        <w:t>3,4,5 и в подразделе 2.2</w:t>
      </w:r>
    </w:p>
    <w:p w:rsidR="00A62695" w:rsidRDefault="00A62695" w:rsidP="003F42DE">
      <w:pPr>
        <w:spacing w:after="0"/>
        <w:ind w:right="142"/>
        <w:rPr>
          <w:rFonts w:ascii="Times New Roman" w:hAnsi="Times New Roman" w:cs="Times New Roman"/>
          <w:sz w:val="24"/>
          <w:szCs w:val="24"/>
        </w:rPr>
      </w:pPr>
    </w:p>
    <w:p w:rsidR="00A62695" w:rsidRPr="00A62695" w:rsidRDefault="00A62695" w:rsidP="00A62695">
      <w:pPr>
        <w:spacing w:after="0"/>
        <w:ind w:right="142"/>
        <w:rPr>
          <w:rStyle w:val="fontstyle01"/>
        </w:rPr>
      </w:pPr>
      <w:r>
        <w:rPr>
          <w:rStyle w:val="fontstyle01"/>
        </w:rPr>
        <w:t xml:space="preserve">   </w:t>
      </w:r>
      <w:r w:rsidRPr="00A62695">
        <w:rPr>
          <w:rStyle w:val="fontstyle01"/>
          <w:b/>
        </w:rPr>
        <w:t>Перечень нормативных правовых актов, в соответствии с которыми регламентируются</w:t>
      </w:r>
      <w:r w:rsidRPr="00A62695">
        <w:rPr>
          <w:rFonts w:ascii="TimesNewRomanPSMT" w:hAnsi="TimesNewRomanPSMT"/>
          <w:b/>
          <w:color w:val="000000"/>
        </w:rPr>
        <w:br/>
      </w:r>
      <w:r w:rsidRPr="00A62695">
        <w:rPr>
          <w:rStyle w:val="fontstyle01"/>
          <w:b/>
        </w:rPr>
        <w:t>размеры и режимы использования зон с особыми условиями использования территорий:</w:t>
      </w:r>
      <w:r>
        <w:rPr>
          <w:rFonts w:ascii="TimesNewRomanPSMT" w:hAnsi="TimesNewRomanPSMT"/>
          <w:color w:val="000000"/>
        </w:rPr>
        <w:br/>
      </w:r>
      <w:r>
        <w:rPr>
          <w:rStyle w:val="fontstyle01"/>
        </w:rPr>
        <w:t>1. СанПиН 2.2.1/2.1.1.1200-03 «Санитарно-защитные зоны и санитарная классификация предприятий, сооружений и иных объектов»;</w:t>
      </w:r>
      <w:r>
        <w:rPr>
          <w:rFonts w:ascii="TimesNewRomanPSMT" w:hAnsi="TimesNewRomanPSMT"/>
          <w:color w:val="000000"/>
        </w:rPr>
        <w:br/>
      </w:r>
      <w:r>
        <w:rPr>
          <w:rStyle w:val="fontstyle01"/>
        </w:rPr>
        <w:t>2. 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w:t>
      </w:r>
      <w:r>
        <w:rPr>
          <w:rFonts w:ascii="TimesNewRomanPSMT" w:hAnsi="TimesNewRomanPSMT"/>
          <w:color w:val="000000"/>
        </w:rPr>
        <w:t xml:space="preserve"> </w:t>
      </w:r>
      <w:r>
        <w:rPr>
          <w:rStyle w:val="fontstyle01"/>
        </w:rPr>
        <w:t>03.03.2018 № 222;</w:t>
      </w:r>
      <w:r>
        <w:rPr>
          <w:rFonts w:ascii="TimesNewRomanPSMT" w:hAnsi="TimesNewRomanPSMT"/>
          <w:color w:val="000000"/>
        </w:rPr>
        <w:br/>
      </w:r>
      <w:r>
        <w:rPr>
          <w:rStyle w:val="fontstyle01"/>
        </w:rPr>
        <w:t>3. Положение о создании охранных зон стационарных пунктов наблюдений</w:t>
      </w:r>
      <w:r>
        <w:rPr>
          <w:rFonts w:ascii="TimesNewRomanPSMT" w:hAnsi="TimesNewRomanPSMT"/>
          <w:color w:val="000000"/>
        </w:rPr>
        <w:t xml:space="preserve"> </w:t>
      </w:r>
      <w:r>
        <w:rPr>
          <w:rStyle w:val="fontstyle01"/>
        </w:rPr>
        <w:t>за состоянием окружающей природной среды, ее загрязнением, утвержденное Постановлением Правительства Российской Федерации от 27.08.1999</w:t>
      </w:r>
      <w:r>
        <w:rPr>
          <w:rFonts w:ascii="TimesNewRomanPSMT" w:hAnsi="TimesNewRomanPSMT"/>
          <w:color w:val="000000"/>
        </w:rPr>
        <w:t xml:space="preserve"> </w:t>
      </w:r>
      <w:r>
        <w:rPr>
          <w:rStyle w:val="fontstyle01"/>
        </w:rPr>
        <w:t>№ 972;</w:t>
      </w:r>
      <w:r>
        <w:rPr>
          <w:rFonts w:ascii="TimesNewRomanPSMT" w:hAnsi="TimesNewRomanPSMT"/>
          <w:color w:val="000000"/>
        </w:rPr>
        <w:br/>
      </w:r>
      <w:r>
        <w:rPr>
          <w:rStyle w:val="fontstyle01"/>
        </w:rPr>
        <w:t>4. Правила установления охранных зон объектов электросетевого хозяйства и</w:t>
      </w:r>
      <w:r>
        <w:rPr>
          <w:rFonts w:ascii="TimesNewRomanPSMT" w:hAnsi="TimesNewRomanPSMT"/>
          <w:color w:val="000000"/>
        </w:rPr>
        <w:t xml:space="preserve"> </w:t>
      </w:r>
      <w:r>
        <w:rPr>
          <w:rStyle w:val="fontstyle01"/>
        </w:rPr>
        <w:t>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r>
        <w:rPr>
          <w:rFonts w:ascii="TimesNewRomanPSMT" w:hAnsi="TimesNewRomanPSMT"/>
          <w:color w:val="000000"/>
        </w:rPr>
        <w:br/>
      </w:r>
      <w:r>
        <w:rPr>
          <w:rStyle w:val="fontstyle01"/>
        </w:rPr>
        <w:t>5. Типовые правила охраны коммунальных тепловых сетей, утвержденные</w:t>
      </w:r>
      <w:r>
        <w:rPr>
          <w:rFonts w:ascii="TimesNewRomanPSMT" w:hAnsi="TimesNewRomanPSMT"/>
          <w:color w:val="000000"/>
        </w:rPr>
        <w:t xml:space="preserve"> </w:t>
      </w:r>
      <w:r>
        <w:rPr>
          <w:rStyle w:val="fontstyle01"/>
        </w:rPr>
        <w:t xml:space="preserve">Приказом Министерства архитектуры, строительства и </w:t>
      </w:r>
      <w:proofErr w:type="spellStart"/>
      <w:r>
        <w:rPr>
          <w:rStyle w:val="fontstyle01"/>
        </w:rPr>
        <w:t>жилищнокоммунального</w:t>
      </w:r>
      <w:proofErr w:type="spellEnd"/>
      <w:r>
        <w:rPr>
          <w:rStyle w:val="fontstyle01"/>
        </w:rPr>
        <w:t xml:space="preserve"> хозяйства Российской Федерации от 17.08.1992 № 197;</w:t>
      </w:r>
      <w:r>
        <w:rPr>
          <w:rFonts w:ascii="TimesNewRomanPSMT" w:hAnsi="TimesNewRomanPSMT"/>
          <w:color w:val="000000"/>
        </w:rPr>
        <w:br/>
      </w:r>
      <w:r>
        <w:rPr>
          <w:rStyle w:val="fontstyle01"/>
        </w:rPr>
        <w:t>6. СанПиН 2.1.4.1110-02 «Зоны санитарной охраны источников водоснабжения и водопроводов питьевого назначения»;</w:t>
      </w:r>
      <w:r>
        <w:rPr>
          <w:rFonts w:ascii="TimesNewRomanPSMT" w:hAnsi="TimesNewRomanPSMT"/>
          <w:color w:val="000000"/>
        </w:rPr>
        <w:br/>
      </w:r>
      <w:r>
        <w:rPr>
          <w:rStyle w:val="fontstyle01"/>
        </w:rPr>
        <w:t xml:space="preserve">7. </w:t>
      </w:r>
      <w:r w:rsidRPr="00A62695">
        <w:rPr>
          <w:rStyle w:val="fontstyle01"/>
        </w:rPr>
        <w:t xml:space="preserve"> СП 42.13330.2011 «СНиП 2.07.01-89* «Г</w:t>
      </w:r>
      <w:r>
        <w:rPr>
          <w:rStyle w:val="fontstyle01"/>
        </w:rPr>
        <w:t xml:space="preserve">радостроительство. Планировка и </w:t>
      </w:r>
      <w:r w:rsidRPr="00A62695">
        <w:rPr>
          <w:rStyle w:val="fontstyle01"/>
        </w:rPr>
        <w:t>застройка городских и сельских поселений». Раздел 8 (пункт 8.20);</w:t>
      </w:r>
    </w:p>
    <w:p w:rsidR="00A62695" w:rsidRPr="00A62695" w:rsidRDefault="00A62695" w:rsidP="00A62695">
      <w:pPr>
        <w:spacing w:after="0"/>
        <w:ind w:right="142"/>
        <w:rPr>
          <w:rStyle w:val="fontstyle01"/>
        </w:rPr>
      </w:pPr>
      <w:r>
        <w:rPr>
          <w:rStyle w:val="fontstyle01"/>
        </w:rPr>
        <w:t>8</w:t>
      </w:r>
      <w:r w:rsidRPr="00A62695">
        <w:rPr>
          <w:rStyle w:val="fontstyle01"/>
        </w:rPr>
        <w:t>. Правила охраны газораспределительных сетей, утвержденные Постановлением Правительства Российской Федерации от 20.11.2000 № 878;</w:t>
      </w:r>
    </w:p>
    <w:p w:rsidR="00A62695" w:rsidRPr="00A62695" w:rsidRDefault="00A62695" w:rsidP="00A62695">
      <w:pPr>
        <w:spacing w:after="0"/>
        <w:ind w:right="142"/>
        <w:rPr>
          <w:rStyle w:val="fontstyle01"/>
        </w:rPr>
      </w:pPr>
      <w:r>
        <w:rPr>
          <w:rStyle w:val="fontstyle01"/>
        </w:rPr>
        <w:t>9</w:t>
      </w:r>
      <w:r w:rsidRPr="00A62695">
        <w:rPr>
          <w:rStyle w:val="fontstyle01"/>
        </w:rPr>
        <w:t>. Правила охраны магистральных трубопроводов, утвержденные Постановлением Госгортехнадзора России от 22.04.1992 № 9;</w:t>
      </w:r>
    </w:p>
    <w:p w:rsidR="00A62695" w:rsidRPr="00A62695" w:rsidRDefault="00A62695" w:rsidP="00A62695">
      <w:pPr>
        <w:spacing w:after="0"/>
        <w:ind w:right="142"/>
        <w:rPr>
          <w:rStyle w:val="fontstyle01"/>
        </w:rPr>
      </w:pPr>
      <w:r>
        <w:rPr>
          <w:rStyle w:val="fontstyle01"/>
        </w:rPr>
        <w:t>10</w:t>
      </w:r>
      <w:r w:rsidRPr="00A62695">
        <w:rPr>
          <w:rStyle w:val="fontstyle01"/>
        </w:rPr>
        <w:t>. Федеральный закон от 08.11.2007 № 257-ФЗ «Об автомобильных дорогах</w:t>
      </w:r>
    </w:p>
    <w:p w:rsidR="00A62695" w:rsidRPr="00A62695" w:rsidRDefault="00A62695" w:rsidP="00A62695">
      <w:pPr>
        <w:spacing w:after="0"/>
        <w:ind w:right="142"/>
        <w:rPr>
          <w:rStyle w:val="fontstyle01"/>
        </w:rPr>
      </w:pPr>
      <w:r w:rsidRPr="00A62695">
        <w:rPr>
          <w:rStyle w:val="fontstyle01"/>
        </w:rPr>
        <w:t>и о дорожной деятельности в Российской Федерации и о внесении изменений в отдельные законодательные акты Российской Федерации»;</w:t>
      </w:r>
    </w:p>
    <w:p w:rsidR="00A62695" w:rsidRPr="00A62695" w:rsidRDefault="00A62695" w:rsidP="00A62695">
      <w:pPr>
        <w:spacing w:after="0"/>
        <w:ind w:right="142"/>
        <w:rPr>
          <w:rStyle w:val="fontstyle01"/>
        </w:rPr>
      </w:pPr>
      <w:r>
        <w:rPr>
          <w:rStyle w:val="fontstyle01"/>
        </w:rPr>
        <w:t>11</w:t>
      </w:r>
      <w:r w:rsidRPr="00A62695">
        <w:rPr>
          <w:rStyle w:val="fontstyle01"/>
        </w:rPr>
        <w:t>. Правила охраны линий и сооружений связи Российской Федерации, утвержденные Постановлением Правит</w:t>
      </w:r>
      <w:r>
        <w:rPr>
          <w:rStyle w:val="fontstyle01"/>
        </w:rPr>
        <w:t xml:space="preserve">ельства Российской Федерации от </w:t>
      </w:r>
      <w:r w:rsidRPr="00A62695">
        <w:rPr>
          <w:rStyle w:val="fontstyle01"/>
        </w:rPr>
        <w:t>09.06.1995 № 578;</w:t>
      </w:r>
    </w:p>
    <w:p w:rsidR="00A62695" w:rsidRDefault="00A62695" w:rsidP="00A62695">
      <w:pPr>
        <w:spacing w:after="0"/>
        <w:ind w:right="142"/>
        <w:rPr>
          <w:rStyle w:val="fontstyle01"/>
        </w:rPr>
      </w:pPr>
      <w:r w:rsidRPr="00A62695">
        <w:rPr>
          <w:rStyle w:val="fontstyle01"/>
        </w:rPr>
        <w:t>15. Водный коде</w:t>
      </w:r>
      <w:r>
        <w:rPr>
          <w:rStyle w:val="fontstyle01"/>
        </w:rPr>
        <w:t>кс Российской Федерации.</w:t>
      </w:r>
    </w:p>
    <w:p w:rsidR="00A62695" w:rsidRDefault="00A62695" w:rsidP="00A62695">
      <w:pPr>
        <w:spacing w:after="0"/>
        <w:ind w:right="142"/>
        <w:rPr>
          <w:rStyle w:val="fontstyle01"/>
        </w:rPr>
      </w:pPr>
    </w:p>
    <w:p w:rsidR="00A62695" w:rsidRDefault="00A62695" w:rsidP="00A62695">
      <w:pPr>
        <w:spacing w:after="0"/>
        <w:ind w:right="142"/>
        <w:rPr>
          <w:rStyle w:val="fontstyle01"/>
        </w:rPr>
      </w:pPr>
      <w:r>
        <w:rPr>
          <w:rStyle w:val="fontstyle01"/>
        </w:rPr>
        <w:lastRenderedPageBreak/>
        <w:t xml:space="preserve">    В соответствии с СанПиН 2.2.1/2.1.1.1200-03 для автомагистралей устанавливается санитарный разрыв. Величина санитарного разрыва устанавливается в каждом конкретном</w:t>
      </w:r>
      <w:r>
        <w:rPr>
          <w:rFonts w:ascii="TimesNewRomanPSMT" w:hAnsi="TimesNewRomanPSMT"/>
          <w:color w:val="000000"/>
        </w:rPr>
        <w:br/>
      </w:r>
      <w:r>
        <w:rPr>
          <w:rStyle w:val="fontstyle01"/>
        </w:rPr>
        <w:t>случае на основании расчетов рассеивания загрязнения атмосферного воздуха и физических</w:t>
      </w:r>
      <w:r>
        <w:rPr>
          <w:rFonts w:ascii="TimesNewRomanPSMT" w:hAnsi="TimesNewRomanPSMT"/>
          <w:color w:val="000000"/>
        </w:rPr>
        <w:br/>
      </w:r>
      <w:r>
        <w:rPr>
          <w:rStyle w:val="fontstyle01"/>
        </w:rPr>
        <w:t>факторов (шума, вибрации, электромагнитных полей и др.) с последующим проведением</w:t>
      </w:r>
      <w:r>
        <w:rPr>
          <w:rFonts w:ascii="TimesNewRomanPSMT" w:hAnsi="TimesNewRomanPSMT"/>
          <w:color w:val="000000"/>
        </w:rPr>
        <w:br/>
      </w:r>
      <w:r>
        <w:rPr>
          <w:rStyle w:val="fontstyle01"/>
        </w:rPr>
        <w:t>натурных исследований и измерений.</w:t>
      </w:r>
      <w:r>
        <w:rPr>
          <w:rFonts w:ascii="TimesNewRomanPSMT" w:hAnsi="TimesNewRomanPSMT"/>
          <w:color w:val="000000"/>
        </w:rPr>
        <w:br/>
      </w:r>
      <w:r>
        <w:rPr>
          <w:rStyle w:val="fontstyle01"/>
        </w:rPr>
        <w:t xml:space="preserve">    В соответствии с пунктом 7.1.10. СанПиН 2.2.1/2.1.1.1200-03 для понизительных 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w:t>
      </w:r>
      <w:r>
        <w:rPr>
          <w:rFonts w:ascii="TimesNewRomanPSMT" w:hAnsi="TimesNewRomanPSMT"/>
          <w:color w:val="000000"/>
        </w:rPr>
        <w:t xml:space="preserve"> </w:t>
      </w:r>
      <w:r>
        <w:rPr>
          <w:rStyle w:val="fontstyle01"/>
        </w:rPr>
        <w:t>на атмосферный воздух, а также результатов натурных измерений. Для котельных, тепловой</w:t>
      </w:r>
      <w:r>
        <w:rPr>
          <w:rFonts w:ascii="TimesNewRomanPSMT" w:hAnsi="TimesNewRomanPSMT"/>
          <w:color w:val="000000"/>
        </w:rPr>
        <w:t xml:space="preserve"> </w:t>
      </w:r>
      <w:r>
        <w:rPr>
          <w:rStyle w:val="fontstyle01"/>
        </w:rPr>
        <w:t>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w:t>
      </w:r>
      <w:r>
        <w:rPr>
          <w:rFonts w:ascii="TimesNewRomanPSMT" w:hAnsi="TimesNewRomanPSMT"/>
          <w:color w:val="000000"/>
        </w:rPr>
        <w:t xml:space="preserve"> </w:t>
      </w:r>
      <w:r>
        <w:rPr>
          <w:rStyle w:val="fontstyle01"/>
        </w:rPr>
        <w:t>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w:t>
      </w:r>
      <w:r>
        <w:rPr>
          <w:rFonts w:ascii="TimesNewRomanPSMT" w:hAnsi="TimesNewRomanPSMT"/>
          <w:color w:val="000000"/>
        </w:rPr>
        <w:t xml:space="preserve"> </w:t>
      </w:r>
      <w:r>
        <w:rPr>
          <w:rStyle w:val="fontstyle01"/>
        </w:rPr>
        <w:t>исследований и измерений.</w:t>
      </w:r>
      <w:r>
        <w:rPr>
          <w:rFonts w:ascii="TimesNewRomanPSMT" w:hAnsi="TimesNewRomanPSMT"/>
          <w:color w:val="000000"/>
        </w:rPr>
        <w:br/>
      </w:r>
      <w:r>
        <w:rPr>
          <w:rStyle w:val="fontstyle01"/>
        </w:rPr>
        <w:t xml:space="preserve">    В соответствии с Положением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w:t>
      </w:r>
      <w:r>
        <w:rPr>
          <w:rFonts w:ascii="TimesNewRomanPSMT" w:hAnsi="TimesNewRomanPSMT"/>
          <w:color w:val="000000"/>
        </w:rPr>
        <w:t xml:space="preserve"> </w:t>
      </w:r>
      <w:r>
        <w:rPr>
          <w:rStyle w:val="fontstyle01"/>
        </w:rPr>
        <w:t>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w:t>
      </w:r>
      <w:r>
        <w:rPr>
          <w:rFonts w:ascii="TimesNewRomanPSMT" w:hAnsi="TimesNewRomanPSMT"/>
          <w:color w:val="000000"/>
        </w:rPr>
        <w:t xml:space="preserve"> </w:t>
      </w:r>
      <w:r>
        <w:rPr>
          <w:rStyle w:val="fontstyle01"/>
        </w:rPr>
        <w:t>природной среды, ее загрязнении.</w:t>
      </w:r>
      <w:r>
        <w:rPr>
          <w:rFonts w:ascii="TimesNewRomanPSMT" w:hAnsi="TimesNewRomanPSMT"/>
          <w:color w:val="000000"/>
        </w:rPr>
        <w:br/>
      </w:r>
      <w:r>
        <w:rPr>
          <w:rStyle w:val="fontstyle01"/>
        </w:rPr>
        <w:t xml:space="preserve">    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w:t>
      </w:r>
      <w:r>
        <w:rPr>
          <w:rFonts w:ascii="TimesNewRomanPSMT" w:hAnsi="TimesNewRomanPSMT"/>
          <w:color w:val="000000"/>
        </w:rPr>
        <w:t xml:space="preserve"> </w:t>
      </w:r>
      <w:r>
        <w:rPr>
          <w:rStyle w:val="fontstyle01"/>
        </w:rPr>
        <w:t>от 18.04.2014 № 360. В</w:t>
      </w:r>
      <w:r>
        <w:rPr>
          <w:rFonts w:ascii="TimesNewRomanPSMT" w:hAnsi="TimesNewRomanPSMT"/>
          <w:color w:val="000000"/>
        </w:rPr>
        <w:t xml:space="preserve"> </w:t>
      </w:r>
      <w:r>
        <w:rPr>
          <w:rStyle w:val="fontstyle01"/>
        </w:rPr>
        <w:t>соответствии с Правилами определения границ зон затопления, подтопления, границы зон</w:t>
      </w:r>
      <w:r>
        <w:rPr>
          <w:rFonts w:ascii="TimesNewRomanPSMT" w:hAnsi="TimesNewRomanPSMT"/>
          <w:color w:val="000000"/>
        </w:rPr>
        <w:t xml:space="preserve"> </w:t>
      </w:r>
      <w:r>
        <w:rPr>
          <w:rStyle w:val="fontstyle01"/>
        </w:rPr>
        <w:t>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w:t>
      </w:r>
      <w:r w:rsidR="006A5F75">
        <w:rPr>
          <w:rFonts w:ascii="TimesNewRomanPSMT" w:hAnsi="TimesNewRomanPSMT"/>
          <w:color w:val="000000"/>
        </w:rPr>
        <w:t xml:space="preserve"> </w:t>
      </w:r>
      <w:r>
        <w:rPr>
          <w:rStyle w:val="fontstyle01"/>
        </w:rPr>
        <w:t>определенными с даты внесения в Единый государственный реестр недвижимости сведений</w:t>
      </w:r>
      <w:r w:rsidR="006A5F75">
        <w:rPr>
          <w:rFonts w:ascii="TimesNewRomanPSMT" w:hAnsi="TimesNewRomanPSMT"/>
          <w:color w:val="000000"/>
        </w:rPr>
        <w:t xml:space="preserve"> </w:t>
      </w:r>
      <w:r>
        <w:rPr>
          <w:rStyle w:val="fontstyle01"/>
        </w:rPr>
        <w:t>об их границах. На период подготовки схемы территориального планирования сведения в</w:t>
      </w:r>
      <w:r w:rsidR="006A5F75">
        <w:rPr>
          <w:rFonts w:ascii="TimesNewRomanPSMT" w:hAnsi="TimesNewRomanPSMT"/>
          <w:color w:val="000000"/>
        </w:rPr>
        <w:t xml:space="preserve"> </w:t>
      </w:r>
      <w:r>
        <w:rPr>
          <w:rStyle w:val="fontstyle01"/>
        </w:rPr>
        <w:t>Едином государственном реестре недвижимости отсутствуют.</w:t>
      </w:r>
    </w:p>
    <w:p w:rsidR="006A5F75" w:rsidRDefault="006A5F75" w:rsidP="00A62695">
      <w:pPr>
        <w:spacing w:after="0"/>
        <w:ind w:right="142"/>
        <w:rPr>
          <w:rStyle w:val="fontstyle01"/>
        </w:rPr>
      </w:pPr>
    </w:p>
    <w:p w:rsidR="006A5F75" w:rsidRPr="00645404" w:rsidRDefault="00645404" w:rsidP="006A5F75">
      <w:pPr>
        <w:spacing w:after="0"/>
        <w:ind w:right="142"/>
        <w:rPr>
          <w:rFonts w:ascii="Times New Roman" w:hAnsi="Times New Roman" w:cs="Times New Roman"/>
          <w:b/>
          <w:sz w:val="28"/>
          <w:szCs w:val="28"/>
        </w:rPr>
      </w:pPr>
      <w:r w:rsidRPr="00645404">
        <w:rPr>
          <w:rFonts w:ascii="Times New Roman" w:hAnsi="Times New Roman" w:cs="Times New Roman"/>
          <w:b/>
          <w:sz w:val="28"/>
          <w:szCs w:val="28"/>
        </w:rPr>
        <w:t>2.13</w:t>
      </w:r>
      <w:r w:rsidR="006A5F75" w:rsidRPr="00645404">
        <w:rPr>
          <w:rFonts w:ascii="Times New Roman" w:hAnsi="Times New Roman" w:cs="Times New Roman"/>
          <w:b/>
          <w:sz w:val="28"/>
          <w:szCs w:val="28"/>
        </w:rPr>
        <w:t xml:space="preserve"> Перечень и характе</w:t>
      </w:r>
      <w:r>
        <w:rPr>
          <w:rFonts w:ascii="Times New Roman" w:hAnsi="Times New Roman" w:cs="Times New Roman"/>
          <w:b/>
          <w:sz w:val="28"/>
          <w:szCs w:val="28"/>
        </w:rPr>
        <w:t xml:space="preserve">ристика основных факторов риска </w:t>
      </w:r>
      <w:r w:rsidR="006A5F75" w:rsidRPr="00645404">
        <w:rPr>
          <w:rFonts w:ascii="Times New Roman" w:hAnsi="Times New Roman" w:cs="Times New Roman"/>
          <w:b/>
          <w:sz w:val="28"/>
          <w:szCs w:val="28"/>
        </w:rPr>
        <w:t>возникновения чрезвычайных ситуаций п</w:t>
      </w:r>
      <w:r>
        <w:rPr>
          <w:rFonts w:ascii="Times New Roman" w:hAnsi="Times New Roman" w:cs="Times New Roman"/>
          <w:b/>
          <w:sz w:val="28"/>
          <w:szCs w:val="28"/>
        </w:rPr>
        <w:t xml:space="preserve">риродного и техногенного </w:t>
      </w:r>
      <w:r w:rsidR="006A5F75" w:rsidRPr="00645404">
        <w:rPr>
          <w:rFonts w:ascii="Times New Roman" w:hAnsi="Times New Roman" w:cs="Times New Roman"/>
          <w:b/>
          <w:sz w:val="28"/>
          <w:szCs w:val="28"/>
        </w:rPr>
        <w:t>характера</w:t>
      </w:r>
    </w:p>
    <w:p w:rsidR="001C1560" w:rsidRDefault="001C1560" w:rsidP="006A5F75">
      <w:pPr>
        <w:spacing w:after="0"/>
        <w:ind w:right="142"/>
        <w:rPr>
          <w:rFonts w:ascii="Times New Roman" w:hAnsi="Times New Roman" w:cs="Times New Roman"/>
          <w:sz w:val="24"/>
          <w:szCs w:val="24"/>
        </w:rPr>
      </w:pPr>
    </w:p>
    <w:p w:rsidR="006A5F75" w:rsidRPr="006A5F75" w:rsidRDefault="001C1560" w:rsidP="006A5F75">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006A5F75" w:rsidRPr="006A5F75">
        <w:rPr>
          <w:rFonts w:ascii="Times New Roman" w:hAnsi="Times New Roman" w:cs="Times New Roman"/>
          <w:sz w:val="24"/>
          <w:szCs w:val="24"/>
        </w:rPr>
        <w:t>Согласно ГОСТ Р 22.0.02-2016 «Безопасность в чрезвычайных ситуациях. Термины и</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t>определения», чрезвычайная ситуация (далее также – ЧС) - это обстановка на определенной</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lastRenderedPageBreak/>
        <w:t>территории, сложившаяся в результате аварии, опасного природного явления, катастрофы,</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t>стихийного или иного бедствия, которые могут повлечь или повлекли за собой человеческие</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t>жертвы, ущерб здоровью людей или окружающей среде, значительные материальные потери</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t>и нарушение условий жизнедеятельности людей.</w:t>
      </w:r>
    </w:p>
    <w:p w:rsidR="006A5F75" w:rsidRPr="006A5F75" w:rsidRDefault="001C1560" w:rsidP="006A5F75">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006A5F75" w:rsidRPr="006A5F75">
        <w:rPr>
          <w:rFonts w:ascii="Times New Roman" w:hAnsi="Times New Roman" w:cs="Times New Roman"/>
          <w:sz w:val="24"/>
          <w:szCs w:val="24"/>
        </w:rPr>
        <w:t>Различают чрезвычайные ситуации по характеру источника (природные, техногенные,</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t>биолого-социальные) и по масштабам (локальные, местные, территориальные, региональные, федеральные и трансграничные).</w:t>
      </w:r>
    </w:p>
    <w:p w:rsidR="006A5F75" w:rsidRPr="006A5F75" w:rsidRDefault="001C1560" w:rsidP="006A5F75">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006A5F75" w:rsidRPr="006A5F75">
        <w:rPr>
          <w:rFonts w:ascii="Times New Roman" w:hAnsi="Times New Roman" w:cs="Times New Roman"/>
          <w:sz w:val="24"/>
          <w:szCs w:val="24"/>
        </w:rPr>
        <w:t>Источниками чрезвычайных ситуаций являются: опасное техногенное п</w:t>
      </w:r>
      <w:r>
        <w:rPr>
          <w:rFonts w:ascii="Times New Roman" w:hAnsi="Times New Roman" w:cs="Times New Roman"/>
          <w:sz w:val="24"/>
          <w:szCs w:val="24"/>
        </w:rPr>
        <w:t xml:space="preserve">роисшествие, </w:t>
      </w:r>
      <w:r w:rsidR="006A5F75" w:rsidRPr="006A5F75">
        <w:rPr>
          <w:rFonts w:ascii="Times New Roman" w:hAnsi="Times New Roman" w:cs="Times New Roman"/>
          <w:sz w:val="24"/>
          <w:szCs w:val="24"/>
        </w:rPr>
        <w:t>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rsidR="006A5F75" w:rsidRPr="006A5F75" w:rsidRDefault="001C1560" w:rsidP="006A5F75">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006A5F75" w:rsidRPr="006A5F75">
        <w:rPr>
          <w:rFonts w:ascii="Times New Roman" w:hAnsi="Times New Roman" w:cs="Times New Roman"/>
          <w:sz w:val="24"/>
          <w:szCs w:val="24"/>
        </w:rPr>
        <w:t>В соответствии с Федеральным законом от 21.12.1994 № 68-ФЗ «О защите населения и</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t>территорий от чрезвычайных ситуаций природного и техногенного характера» мероприятия,</w:t>
      </w:r>
    </w:p>
    <w:p w:rsidR="006A5F75" w:rsidRPr="006A5F75" w:rsidRDefault="006A5F75" w:rsidP="006A5F75">
      <w:pPr>
        <w:spacing w:after="0"/>
        <w:ind w:right="142"/>
        <w:rPr>
          <w:rFonts w:ascii="Times New Roman" w:hAnsi="Times New Roman" w:cs="Times New Roman"/>
          <w:sz w:val="24"/>
          <w:szCs w:val="24"/>
        </w:rPr>
      </w:pPr>
      <w:r w:rsidRPr="006A5F75">
        <w:rPr>
          <w:rFonts w:ascii="Times New Roman" w:hAnsi="Times New Roman" w:cs="Times New Roman"/>
          <w:sz w:val="24"/>
          <w:szCs w:val="24"/>
        </w:rPr>
        <w:t>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w:t>
      </w:r>
      <w:r w:rsidR="001C1560">
        <w:rPr>
          <w:rFonts w:ascii="Times New Roman" w:hAnsi="Times New Roman" w:cs="Times New Roman"/>
          <w:sz w:val="24"/>
          <w:szCs w:val="24"/>
        </w:rPr>
        <w:t xml:space="preserve">ащите населения и территорий от </w:t>
      </w:r>
      <w:r w:rsidRPr="006A5F75">
        <w:rPr>
          <w:rFonts w:ascii="Times New Roman" w:hAnsi="Times New Roman" w:cs="Times New Roman"/>
          <w:sz w:val="24"/>
          <w:szCs w:val="24"/>
        </w:rPr>
        <w:t>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1C1560" w:rsidRPr="001C1560" w:rsidRDefault="001C1560" w:rsidP="001C1560">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Pr="001C1560">
        <w:rPr>
          <w:rFonts w:ascii="Times New Roman" w:hAnsi="Times New Roman" w:cs="Times New Roman"/>
          <w:sz w:val="24"/>
          <w:szCs w:val="24"/>
        </w:rPr>
        <w:t>Раздел разработан с целью определения на основе анализа факторов риска возникновения ЧС природного, техногенного и биолого-социального характера и иных угроз проектируемой территории целесообразности разработки и проведения мероприятий по минимизации их последствий, предупреждения ЧС и обеспечения пожарной безопасности, а также</w:t>
      </w:r>
    </w:p>
    <w:p w:rsidR="001C1560" w:rsidRPr="001C1560" w:rsidRDefault="001C1560" w:rsidP="001C1560">
      <w:pPr>
        <w:spacing w:after="0"/>
        <w:ind w:right="142"/>
        <w:rPr>
          <w:rFonts w:ascii="Times New Roman" w:hAnsi="Times New Roman" w:cs="Times New Roman"/>
          <w:sz w:val="24"/>
          <w:szCs w:val="24"/>
        </w:rPr>
      </w:pPr>
      <w:r w:rsidRPr="001C1560">
        <w:rPr>
          <w:rFonts w:ascii="Times New Roman" w:hAnsi="Times New Roman" w:cs="Times New Roman"/>
          <w:sz w:val="24"/>
          <w:szCs w:val="24"/>
        </w:rPr>
        <w:t>выявления территорий, возможности застройки и хозяйственного использования которых</w:t>
      </w:r>
    </w:p>
    <w:p w:rsidR="006A5F75" w:rsidRDefault="001C1560" w:rsidP="001C1560">
      <w:pPr>
        <w:spacing w:after="0"/>
        <w:ind w:right="142"/>
        <w:rPr>
          <w:rFonts w:ascii="Times New Roman" w:hAnsi="Times New Roman" w:cs="Times New Roman"/>
          <w:sz w:val="24"/>
          <w:szCs w:val="24"/>
        </w:rPr>
      </w:pPr>
      <w:r w:rsidRPr="001C1560">
        <w:rPr>
          <w:rFonts w:ascii="Times New Roman" w:hAnsi="Times New Roman" w:cs="Times New Roman"/>
          <w:sz w:val="24"/>
          <w:szCs w:val="24"/>
        </w:rPr>
        <w:t>ограничены действием указанных факторов</w:t>
      </w:r>
      <w:r>
        <w:rPr>
          <w:rFonts w:ascii="Times New Roman" w:hAnsi="Times New Roman" w:cs="Times New Roman"/>
          <w:sz w:val="24"/>
          <w:szCs w:val="24"/>
        </w:rPr>
        <w:t>.</w:t>
      </w:r>
    </w:p>
    <w:p w:rsidR="001C1560" w:rsidRDefault="001C1560" w:rsidP="001C1560">
      <w:pPr>
        <w:spacing w:after="0"/>
        <w:ind w:right="142"/>
        <w:rPr>
          <w:rStyle w:val="fontstyle21"/>
          <w:b w:val="0"/>
        </w:rPr>
      </w:pPr>
      <w:r w:rsidRPr="001C1560">
        <w:rPr>
          <w:rStyle w:val="fontstyle01"/>
          <w:b/>
        </w:rPr>
        <w:t>Перечень возможных источников чрезвычайных ситуаций природного характера</w:t>
      </w:r>
      <w:r>
        <w:rPr>
          <w:rFonts w:ascii="TimesNewRomanPS-BoldMT" w:hAnsi="TimesNewRomanPS-BoldMT"/>
          <w:b/>
          <w:bCs/>
          <w:color w:val="000000"/>
        </w:rPr>
        <w:br/>
      </w:r>
      <w:r>
        <w:rPr>
          <w:rStyle w:val="fontstyle21"/>
          <w:b w:val="0"/>
        </w:rPr>
        <w:t xml:space="preserve">    </w:t>
      </w:r>
      <w:r w:rsidRPr="001C1560">
        <w:rPr>
          <w:rStyle w:val="fontstyle21"/>
          <w:b w:val="0"/>
        </w:rPr>
        <w:t>В соответствии с ГОСТ 22.0.06-97/ГОСТ Р 22.0.06-95 «Безопасность в чрезвычайных</w:t>
      </w:r>
      <w:r w:rsidRPr="001C1560">
        <w:rPr>
          <w:rFonts w:ascii="TimesNewRomanPSMT" w:hAnsi="TimesNewRomanPSMT"/>
          <w:b/>
          <w:color w:val="000000"/>
        </w:rPr>
        <w:br/>
      </w:r>
      <w:r w:rsidRPr="001C1560">
        <w:rPr>
          <w:rStyle w:val="fontstyle21"/>
          <w:b w:val="0"/>
        </w:rPr>
        <w:t>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w:t>
      </w:r>
      <w:r>
        <w:rPr>
          <w:rFonts w:ascii="TimesNewRomanPSMT" w:hAnsi="TimesNewRomanPSMT"/>
          <w:b/>
          <w:color w:val="000000"/>
        </w:rPr>
        <w:t xml:space="preserve"> </w:t>
      </w:r>
      <w:r w:rsidRPr="001C1560">
        <w:rPr>
          <w:rStyle w:val="fontstyle21"/>
          <w:b w:val="0"/>
        </w:rPr>
        <w:t>следующие чрезвычайные ситуации природного характера, представленные ниже</w:t>
      </w:r>
      <w:r w:rsidRPr="001C1560">
        <w:rPr>
          <w:rFonts w:ascii="TimesNewRomanPSMT" w:hAnsi="TimesNewRomanPSMT"/>
          <w:b/>
          <w:color w:val="000000"/>
        </w:rPr>
        <w:br/>
      </w:r>
      <w:r>
        <w:rPr>
          <w:rStyle w:val="fontstyle21"/>
          <w:b w:val="0"/>
        </w:rPr>
        <w:t>(Таблица 19</w:t>
      </w:r>
      <w:r w:rsidRPr="001C1560">
        <w:rPr>
          <w:rStyle w:val="fontstyle21"/>
          <w:b w:val="0"/>
        </w:rPr>
        <w:t>).</w:t>
      </w:r>
    </w:p>
    <w:p w:rsidR="001C1560" w:rsidRDefault="001C1560" w:rsidP="001C1560">
      <w:pPr>
        <w:spacing w:after="0"/>
        <w:ind w:right="142"/>
        <w:rPr>
          <w:rFonts w:ascii="Times New Roman" w:hAnsi="Times New Roman" w:cs="Times New Roman"/>
          <w:b/>
          <w:sz w:val="24"/>
          <w:szCs w:val="24"/>
        </w:rPr>
      </w:pPr>
      <w:r>
        <w:rPr>
          <w:rFonts w:ascii="Times New Roman" w:hAnsi="Times New Roman" w:cs="Times New Roman"/>
          <w:b/>
          <w:sz w:val="24"/>
          <w:szCs w:val="24"/>
        </w:rPr>
        <w:t>Таблица 19</w:t>
      </w:r>
      <w:r w:rsidRPr="001C1560">
        <w:rPr>
          <w:rFonts w:ascii="Times New Roman" w:hAnsi="Times New Roman" w:cs="Times New Roman"/>
          <w:b/>
          <w:sz w:val="24"/>
          <w:szCs w:val="24"/>
        </w:rPr>
        <w:t xml:space="preserve"> – Возможные чрезвычайны</w:t>
      </w:r>
      <w:r>
        <w:rPr>
          <w:rFonts w:ascii="Times New Roman" w:hAnsi="Times New Roman" w:cs="Times New Roman"/>
          <w:b/>
          <w:sz w:val="24"/>
          <w:szCs w:val="24"/>
        </w:rPr>
        <w:t xml:space="preserve">е ситуации природного характера </w:t>
      </w:r>
      <w:r w:rsidRPr="001C1560">
        <w:rPr>
          <w:rFonts w:ascii="Times New Roman" w:hAnsi="Times New Roman" w:cs="Times New Roman"/>
          <w:b/>
          <w:sz w:val="24"/>
          <w:szCs w:val="24"/>
        </w:rPr>
        <w:t xml:space="preserve">на территории </w:t>
      </w:r>
      <w:r>
        <w:rPr>
          <w:rFonts w:ascii="Times New Roman" w:hAnsi="Times New Roman" w:cs="Times New Roman"/>
          <w:b/>
          <w:sz w:val="24"/>
          <w:szCs w:val="24"/>
        </w:rPr>
        <w:t>Бузулукского</w:t>
      </w:r>
      <w:r w:rsidRPr="001C1560">
        <w:rPr>
          <w:rFonts w:ascii="Times New Roman" w:hAnsi="Times New Roman" w:cs="Times New Roman"/>
          <w:b/>
          <w:sz w:val="24"/>
          <w:szCs w:val="24"/>
        </w:rPr>
        <w:t xml:space="preserve"> района</w:t>
      </w:r>
    </w:p>
    <w:p w:rsidR="00FE4CF1" w:rsidRDefault="00FE4CF1" w:rsidP="001C1560">
      <w:pPr>
        <w:spacing w:after="0"/>
        <w:ind w:right="142"/>
        <w:rPr>
          <w:rFonts w:ascii="Times New Roman" w:hAnsi="Times New Roman" w:cs="Times New Roman"/>
          <w:b/>
          <w:sz w:val="24"/>
          <w:szCs w:val="24"/>
        </w:rPr>
      </w:pPr>
    </w:p>
    <w:tbl>
      <w:tblPr>
        <w:tblStyle w:val="ae"/>
        <w:tblW w:w="10201" w:type="dxa"/>
        <w:tblLook w:val="04A0" w:firstRow="1" w:lastRow="0" w:firstColumn="1" w:lastColumn="0" w:noHBand="0" w:noVBand="1"/>
      </w:tblPr>
      <w:tblGrid>
        <w:gridCol w:w="839"/>
        <w:gridCol w:w="2287"/>
        <w:gridCol w:w="2461"/>
        <w:gridCol w:w="4614"/>
      </w:tblGrid>
      <w:tr w:rsidR="00FE4CF1" w:rsidTr="00F16776">
        <w:tc>
          <w:tcPr>
            <w:tcW w:w="839" w:type="dxa"/>
          </w:tcPr>
          <w:p w:rsidR="00FE4CF1" w:rsidRPr="00FE4CF1" w:rsidRDefault="00FE4CF1" w:rsidP="00FE4CF1">
            <w:pPr>
              <w:ind w:right="142"/>
              <w:rPr>
                <w:rFonts w:ascii="Times New Roman" w:hAnsi="Times New Roman" w:cs="Times New Roman"/>
                <w:b/>
                <w:sz w:val="24"/>
                <w:szCs w:val="24"/>
              </w:rPr>
            </w:pPr>
            <w:r w:rsidRPr="00FE4CF1">
              <w:rPr>
                <w:rFonts w:ascii="Times New Roman" w:hAnsi="Times New Roman" w:cs="Times New Roman"/>
                <w:b/>
                <w:sz w:val="24"/>
                <w:szCs w:val="24"/>
              </w:rPr>
              <w:t>№</w:t>
            </w:r>
          </w:p>
          <w:p w:rsidR="00FE4CF1" w:rsidRDefault="00FE4CF1" w:rsidP="00FE4CF1">
            <w:pPr>
              <w:ind w:right="142"/>
              <w:rPr>
                <w:rFonts w:ascii="Times New Roman" w:hAnsi="Times New Roman" w:cs="Times New Roman"/>
                <w:b/>
                <w:sz w:val="24"/>
                <w:szCs w:val="24"/>
              </w:rPr>
            </w:pPr>
            <w:r w:rsidRPr="00FE4CF1">
              <w:rPr>
                <w:rFonts w:ascii="Times New Roman" w:hAnsi="Times New Roman" w:cs="Times New Roman"/>
                <w:b/>
                <w:sz w:val="24"/>
                <w:szCs w:val="24"/>
              </w:rPr>
              <w:t>п/п</w:t>
            </w:r>
          </w:p>
        </w:tc>
        <w:tc>
          <w:tcPr>
            <w:tcW w:w="2287" w:type="dxa"/>
          </w:tcPr>
          <w:p w:rsidR="00FE4CF1" w:rsidRDefault="00FE4CF1" w:rsidP="001C1560">
            <w:pPr>
              <w:ind w:right="142"/>
              <w:rPr>
                <w:rFonts w:ascii="Times New Roman" w:hAnsi="Times New Roman" w:cs="Times New Roman"/>
                <w:b/>
                <w:sz w:val="24"/>
                <w:szCs w:val="24"/>
              </w:rPr>
            </w:pPr>
            <w:r w:rsidRPr="00FE4CF1">
              <w:rPr>
                <w:rFonts w:ascii="Times New Roman" w:hAnsi="Times New Roman" w:cs="Times New Roman"/>
                <w:b/>
                <w:sz w:val="24"/>
                <w:szCs w:val="24"/>
              </w:rPr>
              <w:t>Источник природной ЧС</w:t>
            </w:r>
          </w:p>
        </w:tc>
        <w:tc>
          <w:tcPr>
            <w:tcW w:w="2461" w:type="dxa"/>
          </w:tcPr>
          <w:p w:rsidR="00FE4CF1" w:rsidRDefault="00FE4CF1" w:rsidP="001C1560">
            <w:pPr>
              <w:ind w:right="142"/>
              <w:rPr>
                <w:rFonts w:ascii="Times New Roman" w:hAnsi="Times New Roman" w:cs="Times New Roman"/>
                <w:b/>
                <w:sz w:val="24"/>
                <w:szCs w:val="24"/>
              </w:rPr>
            </w:pPr>
            <w:r w:rsidRPr="00FE4CF1">
              <w:rPr>
                <w:rFonts w:ascii="Times New Roman" w:hAnsi="Times New Roman" w:cs="Times New Roman"/>
                <w:b/>
                <w:sz w:val="24"/>
                <w:szCs w:val="24"/>
              </w:rPr>
              <w:t>Наименование поражающего фактора</w:t>
            </w:r>
          </w:p>
        </w:tc>
        <w:tc>
          <w:tcPr>
            <w:tcW w:w="4614" w:type="dxa"/>
          </w:tcPr>
          <w:p w:rsidR="00FE4CF1" w:rsidRDefault="00FE4CF1" w:rsidP="001C1560">
            <w:pPr>
              <w:ind w:right="142"/>
              <w:rPr>
                <w:rFonts w:ascii="Times New Roman" w:hAnsi="Times New Roman" w:cs="Times New Roman"/>
                <w:b/>
                <w:sz w:val="24"/>
                <w:szCs w:val="24"/>
              </w:rPr>
            </w:pPr>
            <w:r w:rsidRPr="00FE4CF1">
              <w:rPr>
                <w:rFonts w:ascii="Times New Roman" w:hAnsi="Times New Roman" w:cs="Times New Roman"/>
                <w:b/>
                <w:sz w:val="24"/>
                <w:szCs w:val="24"/>
              </w:rPr>
              <w:t>Характер действия, проявления поражающего фактора источника природной ЧС</w:t>
            </w:r>
          </w:p>
        </w:tc>
      </w:tr>
      <w:tr w:rsidR="00FE4CF1" w:rsidTr="00AD2CB2">
        <w:tc>
          <w:tcPr>
            <w:tcW w:w="10201" w:type="dxa"/>
            <w:gridSpan w:val="4"/>
          </w:tcPr>
          <w:p w:rsidR="00FE4CF1" w:rsidRDefault="00FE4CF1" w:rsidP="00FE4CF1">
            <w:pPr>
              <w:ind w:right="142"/>
              <w:jc w:val="center"/>
              <w:rPr>
                <w:rFonts w:ascii="Times New Roman" w:hAnsi="Times New Roman" w:cs="Times New Roman"/>
                <w:b/>
                <w:sz w:val="24"/>
                <w:szCs w:val="24"/>
              </w:rPr>
            </w:pPr>
            <w:r w:rsidRPr="00FE4CF1">
              <w:rPr>
                <w:rFonts w:ascii="Times New Roman" w:hAnsi="Times New Roman" w:cs="Times New Roman"/>
                <w:b/>
                <w:sz w:val="24"/>
                <w:szCs w:val="24"/>
              </w:rPr>
              <w:t>1. Опасные гидрологические явления и процессы</w:t>
            </w:r>
          </w:p>
        </w:tc>
      </w:tr>
      <w:tr w:rsidR="00FE4CF1" w:rsidRPr="00FE4CF1" w:rsidTr="00F16776">
        <w:tc>
          <w:tcPr>
            <w:tcW w:w="839" w:type="dxa"/>
            <w:vMerge w:val="restart"/>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1.1</w:t>
            </w:r>
          </w:p>
        </w:tc>
        <w:tc>
          <w:tcPr>
            <w:tcW w:w="2287" w:type="dxa"/>
            <w:vMerge w:val="restart"/>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Подтопление</w:t>
            </w:r>
          </w:p>
        </w:tc>
        <w:tc>
          <w:tcPr>
            <w:tcW w:w="2461"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Гидростатический</w:t>
            </w:r>
          </w:p>
        </w:tc>
        <w:tc>
          <w:tcPr>
            <w:tcW w:w="4614"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Повышение уровня грунтовых вод</w:t>
            </w:r>
          </w:p>
        </w:tc>
      </w:tr>
      <w:tr w:rsidR="00FE4CF1" w:rsidRPr="00FE4CF1" w:rsidTr="00F16776">
        <w:tc>
          <w:tcPr>
            <w:tcW w:w="839" w:type="dxa"/>
            <w:vMerge/>
          </w:tcPr>
          <w:p w:rsidR="00FE4CF1" w:rsidRPr="00FE4CF1" w:rsidRDefault="00FE4CF1" w:rsidP="001C1560">
            <w:pPr>
              <w:ind w:right="142"/>
              <w:rPr>
                <w:rFonts w:ascii="Times New Roman" w:hAnsi="Times New Roman" w:cs="Times New Roman"/>
                <w:sz w:val="24"/>
                <w:szCs w:val="24"/>
              </w:rPr>
            </w:pPr>
          </w:p>
        </w:tc>
        <w:tc>
          <w:tcPr>
            <w:tcW w:w="2287" w:type="dxa"/>
            <w:vMerge/>
          </w:tcPr>
          <w:p w:rsidR="00FE4CF1" w:rsidRPr="00FE4CF1" w:rsidRDefault="00FE4CF1" w:rsidP="001C1560">
            <w:pPr>
              <w:ind w:right="142"/>
              <w:rPr>
                <w:rFonts w:ascii="Times New Roman" w:hAnsi="Times New Roman" w:cs="Times New Roman"/>
                <w:sz w:val="24"/>
                <w:szCs w:val="24"/>
              </w:rPr>
            </w:pPr>
          </w:p>
        </w:tc>
        <w:tc>
          <w:tcPr>
            <w:tcW w:w="2461"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Гидродинамический</w:t>
            </w:r>
          </w:p>
        </w:tc>
        <w:tc>
          <w:tcPr>
            <w:tcW w:w="4614" w:type="dxa"/>
          </w:tcPr>
          <w:p w:rsidR="00FE4CF1" w:rsidRPr="00FE4CF1" w:rsidRDefault="00FE4CF1" w:rsidP="00FE4CF1">
            <w:pPr>
              <w:ind w:right="142"/>
              <w:rPr>
                <w:rFonts w:ascii="Times New Roman" w:hAnsi="Times New Roman" w:cs="Times New Roman"/>
                <w:sz w:val="24"/>
                <w:szCs w:val="24"/>
              </w:rPr>
            </w:pPr>
            <w:r w:rsidRPr="00FE4CF1">
              <w:rPr>
                <w:rFonts w:ascii="Times New Roman" w:hAnsi="Times New Roman" w:cs="Times New Roman"/>
                <w:sz w:val="24"/>
                <w:szCs w:val="24"/>
              </w:rPr>
              <w:t>Гидродинамическое давление потока</w:t>
            </w:r>
          </w:p>
          <w:p w:rsidR="00FE4CF1" w:rsidRPr="00FE4CF1" w:rsidRDefault="00FE4CF1" w:rsidP="00FE4CF1">
            <w:pPr>
              <w:ind w:right="142"/>
              <w:rPr>
                <w:rFonts w:ascii="Times New Roman" w:hAnsi="Times New Roman" w:cs="Times New Roman"/>
                <w:sz w:val="24"/>
                <w:szCs w:val="24"/>
              </w:rPr>
            </w:pPr>
            <w:r w:rsidRPr="00FE4CF1">
              <w:rPr>
                <w:rFonts w:ascii="Times New Roman" w:hAnsi="Times New Roman" w:cs="Times New Roman"/>
                <w:sz w:val="24"/>
                <w:szCs w:val="24"/>
              </w:rPr>
              <w:t>грунтовых вод</w:t>
            </w:r>
          </w:p>
        </w:tc>
      </w:tr>
      <w:tr w:rsidR="00FE4CF1" w:rsidRPr="00FE4CF1" w:rsidTr="00F16776">
        <w:tc>
          <w:tcPr>
            <w:tcW w:w="839" w:type="dxa"/>
            <w:vMerge/>
          </w:tcPr>
          <w:p w:rsidR="00FE4CF1" w:rsidRPr="00FE4CF1" w:rsidRDefault="00FE4CF1" w:rsidP="001C1560">
            <w:pPr>
              <w:ind w:right="142"/>
              <w:rPr>
                <w:rFonts w:ascii="Times New Roman" w:hAnsi="Times New Roman" w:cs="Times New Roman"/>
                <w:sz w:val="24"/>
                <w:szCs w:val="24"/>
              </w:rPr>
            </w:pPr>
          </w:p>
        </w:tc>
        <w:tc>
          <w:tcPr>
            <w:tcW w:w="2287" w:type="dxa"/>
            <w:vMerge/>
          </w:tcPr>
          <w:p w:rsidR="00FE4CF1" w:rsidRPr="00FE4CF1" w:rsidRDefault="00FE4CF1" w:rsidP="001C1560">
            <w:pPr>
              <w:ind w:right="142"/>
              <w:rPr>
                <w:rFonts w:ascii="Times New Roman" w:hAnsi="Times New Roman" w:cs="Times New Roman"/>
                <w:sz w:val="24"/>
                <w:szCs w:val="24"/>
              </w:rPr>
            </w:pPr>
          </w:p>
        </w:tc>
        <w:tc>
          <w:tcPr>
            <w:tcW w:w="2461"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Гидрохимический</w:t>
            </w:r>
          </w:p>
        </w:tc>
        <w:tc>
          <w:tcPr>
            <w:tcW w:w="4614" w:type="dxa"/>
          </w:tcPr>
          <w:p w:rsidR="00FE4CF1" w:rsidRPr="00FE4CF1" w:rsidRDefault="00FE4CF1" w:rsidP="00FE4CF1">
            <w:pPr>
              <w:ind w:right="142"/>
              <w:rPr>
                <w:rFonts w:ascii="Times New Roman" w:hAnsi="Times New Roman" w:cs="Times New Roman"/>
                <w:sz w:val="24"/>
                <w:szCs w:val="24"/>
              </w:rPr>
            </w:pPr>
            <w:r w:rsidRPr="00FE4CF1">
              <w:rPr>
                <w:rFonts w:ascii="Times New Roman" w:hAnsi="Times New Roman" w:cs="Times New Roman"/>
                <w:sz w:val="24"/>
                <w:szCs w:val="24"/>
              </w:rPr>
              <w:t>Загрязнение (засоление) почв, грунтов</w:t>
            </w:r>
          </w:p>
          <w:p w:rsidR="00FE4CF1" w:rsidRPr="00FE4CF1" w:rsidRDefault="00FE4CF1" w:rsidP="00FE4CF1">
            <w:pPr>
              <w:ind w:right="142"/>
              <w:rPr>
                <w:rFonts w:ascii="Times New Roman" w:hAnsi="Times New Roman" w:cs="Times New Roman"/>
                <w:sz w:val="24"/>
                <w:szCs w:val="24"/>
              </w:rPr>
            </w:pPr>
            <w:r w:rsidRPr="00FE4CF1">
              <w:rPr>
                <w:rFonts w:ascii="Times New Roman" w:hAnsi="Times New Roman" w:cs="Times New Roman"/>
                <w:sz w:val="24"/>
                <w:szCs w:val="24"/>
              </w:rPr>
              <w:t>Коррозия подземных металлических</w:t>
            </w:r>
          </w:p>
          <w:p w:rsidR="00FE4CF1" w:rsidRPr="00FE4CF1" w:rsidRDefault="00FE4CF1" w:rsidP="00FE4CF1">
            <w:pPr>
              <w:ind w:right="142"/>
              <w:rPr>
                <w:rFonts w:ascii="Times New Roman" w:hAnsi="Times New Roman" w:cs="Times New Roman"/>
                <w:sz w:val="24"/>
                <w:szCs w:val="24"/>
              </w:rPr>
            </w:pPr>
            <w:r w:rsidRPr="00FE4CF1">
              <w:rPr>
                <w:rFonts w:ascii="Times New Roman" w:hAnsi="Times New Roman" w:cs="Times New Roman"/>
                <w:sz w:val="24"/>
                <w:szCs w:val="24"/>
              </w:rPr>
              <w:t>конструкций</w:t>
            </w:r>
          </w:p>
        </w:tc>
      </w:tr>
      <w:tr w:rsidR="00FE4CF1" w:rsidRPr="00FE4CF1" w:rsidTr="00F16776">
        <w:tc>
          <w:tcPr>
            <w:tcW w:w="839"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1.2</w:t>
            </w:r>
          </w:p>
        </w:tc>
        <w:tc>
          <w:tcPr>
            <w:tcW w:w="2287"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Наводнение</w:t>
            </w:r>
          </w:p>
        </w:tc>
        <w:tc>
          <w:tcPr>
            <w:tcW w:w="2461" w:type="dxa"/>
          </w:tcPr>
          <w:p w:rsidR="00FE4CF1" w:rsidRPr="00FE4CF1" w:rsidRDefault="00FE4CF1" w:rsidP="001C1560">
            <w:pPr>
              <w:ind w:right="142"/>
              <w:rPr>
                <w:rFonts w:ascii="Times New Roman" w:hAnsi="Times New Roman" w:cs="Times New Roman"/>
                <w:sz w:val="24"/>
                <w:szCs w:val="24"/>
              </w:rPr>
            </w:pPr>
          </w:p>
        </w:tc>
        <w:tc>
          <w:tcPr>
            <w:tcW w:w="4614" w:type="dxa"/>
          </w:tcPr>
          <w:p w:rsidR="00FE4CF1" w:rsidRPr="00FE4CF1" w:rsidRDefault="00FE4CF1" w:rsidP="001C1560">
            <w:pPr>
              <w:ind w:right="142"/>
              <w:rPr>
                <w:rFonts w:ascii="Times New Roman" w:hAnsi="Times New Roman" w:cs="Times New Roman"/>
                <w:sz w:val="24"/>
                <w:szCs w:val="24"/>
              </w:rPr>
            </w:pPr>
          </w:p>
        </w:tc>
      </w:tr>
      <w:tr w:rsidR="00FE4CF1" w:rsidRPr="00FE4CF1" w:rsidTr="00F16776">
        <w:tc>
          <w:tcPr>
            <w:tcW w:w="839"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1.2.1</w:t>
            </w:r>
          </w:p>
        </w:tc>
        <w:tc>
          <w:tcPr>
            <w:tcW w:w="2287"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Половодье</w:t>
            </w:r>
          </w:p>
        </w:tc>
        <w:tc>
          <w:tcPr>
            <w:tcW w:w="2461"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Гидродинамический</w:t>
            </w:r>
          </w:p>
        </w:tc>
        <w:tc>
          <w:tcPr>
            <w:tcW w:w="4614"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Поток (течение) воды</w:t>
            </w:r>
          </w:p>
        </w:tc>
      </w:tr>
      <w:tr w:rsidR="00FE4CF1" w:rsidRPr="00FE4CF1" w:rsidTr="00F16776">
        <w:tc>
          <w:tcPr>
            <w:tcW w:w="839"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1.2.2</w:t>
            </w:r>
          </w:p>
        </w:tc>
        <w:tc>
          <w:tcPr>
            <w:tcW w:w="2287"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Паводок</w:t>
            </w:r>
          </w:p>
        </w:tc>
        <w:tc>
          <w:tcPr>
            <w:tcW w:w="2461"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Гидрохимический</w:t>
            </w:r>
          </w:p>
        </w:tc>
        <w:tc>
          <w:tcPr>
            <w:tcW w:w="4614" w:type="dxa"/>
          </w:tcPr>
          <w:p w:rsidR="00FE4CF1" w:rsidRPr="00FE4CF1" w:rsidRDefault="00FE4CF1" w:rsidP="001C1560">
            <w:pPr>
              <w:ind w:right="142"/>
              <w:rPr>
                <w:rFonts w:ascii="Times New Roman" w:hAnsi="Times New Roman" w:cs="Times New Roman"/>
                <w:sz w:val="24"/>
                <w:szCs w:val="24"/>
              </w:rPr>
            </w:pPr>
            <w:r w:rsidRPr="00FE4CF1">
              <w:rPr>
                <w:rFonts w:ascii="Times New Roman" w:hAnsi="Times New Roman" w:cs="Times New Roman"/>
                <w:sz w:val="24"/>
                <w:szCs w:val="24"/>
              </w:rPr>
              <w:t>Загрязнение гидросферы, почв, грунтов</w:t>
            </w:r>
          </w:p>
        </w:tc>
      </w:tr>
      <w:tr w:rsidR="00FE4CF1" w:rsidRPr="00FE4CF1" w:rsidTr="00AD2CB2">
        <w:tc>
          <w:tcPr>
            <w:tcW w:w="10201" w:type="dxa"/>
            <w:gridSpan w:val="4"/>
          </w:tcPr>
          <w:p w:rsidR="00FE4CF1" w:rsidRPr="00F16776" w:rsidRDefault="00FE4CF1" w:rsidP="00FE4CF1">
            <w:pPr>
              <w:ind w:right="142"/>
              <w:jc w:val="center"/>
              <w:rPr>
                <w:rFonts w:ascii="Times New Roman" w:hAnsi="Times New Roman" w:cs="Times New Roman"/>
                <w:b/>
                <w:sz w:val="24"/>
                <w:szCs w:val="24"/>
              </w:rPr>
            </w:pPr>
            <w:r w:rsidRPr="00F16776">
              <w:rPr>
                <w:rFonts w:ascii="Times New Roman" w:hAnsi="Times New Roman" w:cs="Times New Roman"/>
                <w:b/>
                <w:sz w:val="24"/>
                <w:szCs w:val="24"/>
              </w:rPr>
              <w:lastRenderedPageBreak/>
              <w:t>2. Опасные метеорологические явления и процессы</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2.1</w:t>
            </w:r>
          </w:p>
        </w:tc>
        <w:tc>
          <w:tcPr>
            <w:tcW w:w="2287" w:type="dxa"/>
          </w:tcPr>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Сильный ветер</w:t>
            </w:r>
          </w:p>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(шторм, шквал,</w:t>
            </w:r>
          </w:p>
          <w:p w:rsidR="00FE4CF1" w:rsidRPr="00FE4CF1"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ураган)</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Аэродинамический</w:t>
            </w:r>
          </w:p>
        </w:tc>
        <w:tc>
          <w:tcPr>
            <w:tcW w:w="4614" w:type="dxa"/>
          </w:tcPr>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Ветровой поток</w:t>
            </w:r>
          </w:p>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Ветровая нагрузка</w:t>
            </w:r>
          </w:p>
          <w:p w:rsidR="00FE4CF1" w:rsidRPr="00FE4CF1"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Аэродинамическое давление Вибрация</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2.2</w:t>
            </w:r>
          </w:p>
        </w:tc>
        <w:tc>
          <w:tcPr>
            <w:tcW w:w="2287"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Сильные осадки</w:t>
            </w:r>
          </w:p>
        </w:tc>
        <w:tc>
          <w:tcPr>
            <w:tcW w:w="2461" w:type="dxa"/>
          </w:tcPr>
          <w:p w:rsidR="00FE4CF1" w:rsidRPr="00FE4CF1" w:rsidRDefault="00FE4CF1" w:rsidP="001C1560">
            <w:pPr>
              <w:ind w:right="142"/>
              <w:rPr>
                <w:rFonts w:ascii="Times New Roman" w:hAnsi="Times New Roman" w:cs="Times New Roman"/>
                <w:sz w:val="24"/>
                <w:szCs w:val="24"/>
              </w:rPr>
            </w:pPr>
          </w:p>
        </w:tc>
        <w:tc>
          <w:tcPr>
            <w:tcW w:w="4614" w:type="dxa"/>
          </w:tcPr>
          <w:p w:rsidR="00FE4CF1" w:rsidRPr="00FE4CF1" w:rsidRDefault="00FE4CF1" w:rsidP="001C1560">
            <w:pPr>
              <w:ind w:right="142"/>
              <w:rPr>
                <w:rFonts w:ascii="Times New Roman" w:hAnsi="Times New Roman" w:cs="Times New Roman"/>
                <w:sz w:val="24"/>
                <w:szCs w:val="24"/>
              </w:rPr>
            </w:pP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2.2.1</w:t>
            </w:r>
          </w:p>
        </w:tc>
        <w:tc>
          <w:tcPr>
            <w:tcW w:w="2287" w:type="dxa"/>
          </w:tcPr>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Продолжительный</w:t>
            </w:r>
          </w:p>
          <w:p w:rsidR="00FE4CF1" w:rsidRPr="00FE4CF1"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дождь (ливень)</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Гидродинамический</w:t>
            </w:r>
          </w:p>
        </w:tc>
        <w:tc>
          <w:tcPr>
            <w:tcW w:w="4614"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Поток (течение) воды</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2.2.2</w:t>
            </w:r>
          </w:p>
        </w:tc>
        <w:tc>
          <w:tcPr>
            <w:tcW w:w="2287"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Сильный снегопад</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Гидродинамический</w:t>
            </w:r>
          </w:p>
        </w:tc>
        <w:tc>
          <w:tcPr>
            <w:tcW w:w="4614" w:type="dxa"/>
          </w:tcPr>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Снеговая нагрузка</w:t>
            </w:r>
          </w:p>
          <w:p w:rsidR="00FE4CF1" w:rsidRPr="00FE4CF1"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Снежные заносы</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2.2.3</w:t>
            </w:r>
          </w:p>
        </w:tc>
        <w:tc>
          <w:tcPr>
            <w:tcW w:w="2287"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Сильная метель</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Гидродинамический</w:t>
            </w:r>
          </w:p>
        </w:tc>
        <w:tc>
          <w:tcPr>
            <w:tcW w:w="4614" w:type="dxa"/>
          </w:tcPr>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Снеговая нагрузка</w:t>
            </w:r>
          </w:p>
          <w:p w:rsidR="00F16776" w:rsidRPr="00F16776"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Снежные заносы</w:t>
            </w:r>
          </w:p>
          <w:p w:rsidR="00FE4CF1" w:rsidRPr="00FE4CF1" w:rsidRDefault="00F16776" w:rsidP="00F16776">
            <w:pPr>
              <w:ind w:right="142"/>
              <w:rPr>
                <w:rFonts w:ascii="Times New Roman" w:hAnsi="Times New Roman" w:cs="Times New Roman"/>
                <w:sz w:val="24"/>
                <w:szCs w:val="24"/>
              </w:rPr>
            </w:pPr>
            <w:r w:rsidRPr="00F16776">
              <w:rPr>
                <w:rFonts w:ascii="Times New Roman" w:hAnsi="Times New Roman" w:cs="Times New Roman"/>
                <w:sz w:val="24"/>
                <w:szCs w:val="24"/>
              </w:rPr>
              <w:t>Ветровая нагрузка</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2.2.4</w:t>
            </w:r>
          </w:p>
        </w:tc>
        <w:tc>
          <w:tcPr>
            <w:tcW w:w="2287"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Гололед</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Гравитационный</w:t>
            </w:r>
          </w:p>
        </w:tc>
        <w:tc>
          <w:tcPr>
            <w:tcW w:w="4614"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Гололедная нагрузка</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2.2.5</w:t>
            </w:r>
          </w:p>
        </w:tc>
        <w:tc>
          <w:tcPr>
            <w:tcW w:w="2287"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Град</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Динамический</w:t>
            </w:r>
          </w:p>
        </w:tc>
        <w:tc>
          <w:tcPr>
            <w:tcW w:w="4614"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Удар</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2.3</w:t>
            </w:r>
          </w:p>
        </w:tc>
        <w:tc>
          <w:tcPr>
            <w:tcW w:w="2287"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Туман</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Теплофизический</w:t>
            </w:r>
          </w:p>
        </w:tc>
        <w:tc>
          <w:tcPr>
            <w:tcW w:w="4614"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Снижение видимости (помутнение воздуха)</w:t>
            </w:r>
          </w:p>
        </w:tc>
      </w:tr>
      <w:tr w:rsidR="00FE4CF1" w:rsidRPr="00FE4CF1" w:rsidTr="00F16776">
        <w:tc>
          <w:tcPr>
            <w:tcW w:w="839" w:type="dxa"/>
          </w:tcPr>
          <w:p w:rsidR="00FE4CF1" w:rsidRPr="00FE4CF1" w:rsidRDefault="00F16776" w:rsidP="001C1560">
            <w:pPr>
              <w:ind w:right="142"/>
              <w:rPr>
                <w:rFonts w:ascii="Times New Roman" w:hAnsi="Times New Roman" w:cs="Times New Roman"/>
                <w:sz w:val="24"/>
                <w:szCs w:val="24"/>
              </w:rPr>
            </w:pPr>
            <w:r>
              <w:rPr>
                <w:rFonts w:ascii="Times New Roman" w:hAnsi="Times New Roman" w:cs="Times New Roman"/>
                <w:sz w:val="24"/>
                <w:szCs w:val="24"/>
              </w:rPr>
              <w:t>2.4</w:t>
            </w:r>
          </w:p>
        </w:tc>
        <w:tc>
          <w:tcPr>
            <w:tcW w:w="2287"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Заморозок</w:t>
            </w:r>
          </w:p>
        </w:tc>
        <w:tc>
          <w:tcPr>
            <w:tcW w:w="2461"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Тепловой</w:t>
            </w:r>
          </w:p>
        </w:tc>
        <w:tc>
          <w:tcPr>
            <w:tcW w:w="4614" w:type="dxa"/>
          </w:tcPr>
          <w:p w:rsidR="00FE4CF1" w:rsidRPr="00FE4CF1"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Охлаждение почвы, воздуха</w:t>
            </w:r>
          </w:p>
        </w:tc>
      </w:tr>
      <w:tr w:rsidR="00F16776" w:rsidRPr="00FE4CF1" w:rsidTr="00F16776">
        <w:tc>
          <w:tcPr>
            <w:tcW w:w="839" w:type="dxa"/>
          </w:tcPr>
          <w:p w:rsidR="00F16776" w:rsidRDefault="00F16776" w:rsidP="001C1560">
            <w:pPr>
              <w:ind w:right="142"/>
              <w:rPr>
                <w:rFonts w:ascii="Times New Roman" w:hAnsi="Times New Roman" w:cs="Times New Roman"/>
                <w:sz w:val="24"/>
                <w:szCs w:val="24"/>
              </w:rPr>
            </w:pPr>
            <w:r>
              <w:rPr>
                <w:rFonts w:ascii="Times New Roman" w:hAnsi="Times New Roman" w:cs="Times New Roman"/>
                <w:sz w:val="24"/>
                <w:szCs w:val="24"/>
              </w:rPr>
              <w:t>2.5</w:t>
            </w:r>
          </w:p>
        </w:tc>
        <w:tc>
          <w:tcPr>
            <w:tcW w:w="2287" w:type="dxa"/>
          </w:tcPr>
          <w:p w:rsidR="00F16776" w:rsidRPr="00F16776"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Гроза</w:t>
            </w:r>
          </w:p>
        </w:tc>
        <w:tc>
          <w:tcPr>
            <w:tcW w:w="2461" w:type="dxa"/>
          </w:tcPr>
          <w:p w:rsidR="00F16776" w:rsidRPr="00F16776"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Электрофизический</w:t>
            </w:r>
          </w:p>
        </w:tc>
        <w:tc>
          <w:tcPr>
            <w:tcW w:w="4614" w:type="dxa"/>
          </w:tcPr>
          <w:p w:rsidR="00F16776" w:rsidRPr="00F16776" w:rsidRDefault="00F16776" w:rsidP="001C1560">
            <w:pPr>
              <w:ind w:right="142"/>
              <w:rPr>
                <w:rFonts w:ascii="Times New Roman" w:hAnsi="Times New Roman" w:cs="Times New Roman"/>
                <w:sz w:val="24"/>
                <w:szCs w:val="24"/>
              </w:rPr>
            </w:pPr>
            <w:r w:rsidRPr="00F16776">
              <w:rPr>
                <w:rFonts w:ascii="Times New Roman" w:hAnsi="Times New Roman" w:cs="Times New Roman"/>
                <w:sz w:val="24"/>
                <w:szCs w:val="24"/>
              </w:rPr>
              <w:t>Электрические разряды</w:t>
            </w:r>
          </w:p>
        </w:tc>
      </w:tr>
      <w:tr w:rsidR="00F16776" w:rsidRPr="00FE4CF1" w:rsidTr="00AD2CB2">
        <w:tc>
          <w:tcPr>
            <w:tcW w:w="10201" w:type="dxa"/>
            <w:gridSpan w:val="4"/>
          </w:tcPr>
          <w:p w:rsidR="00F16776" w:rsidRPr="00F16776" w:rsidRDefault="00F16776" w:rsidP="00F16776">
            <w:pPr>
              <w:ind w:right="142"/>
              <w:jc w:val="center"/>
              <w:rPr>
                <w:rFonts w:ascii="Times New Roman" w:hAnsi="Times New Roman" w:cs="Times New Roman"/>
                <w:sz w:val="24"/>
                <w:szCs w:val="24"/>
              </w:rPr>
            </w:pPr>
            <w:r w:rsidRPr="00F16776">
              <w:rPr>
                <w:rFonts w:ascii="Times New Roman" w:hAnsi="Times New Roman" w:cs="Times New Roman"/>
                <w:sz w:val="24"/>
                <w:szCs w:val="24"/>
              </w:rPr>
              <w:t>3. Природные пожары</w:t>
            </w:r>
          </w:p>
        </w:tc>
      </w:tr>
      <w:tr w:rsidR="00111B0A" w:rsidRPr="00FE4CF1" w:rsidTr="00111B0A">
        <w:trPr>
          <w:trHeight w:val="379"/>
        </w:trPr>
        <w:tc>
          <w:tcPr>
            <w:tcW w:w="839" w:type="dxa"/>
            <w:vMerge w:val="restart"/>
          </w:tcPr>
          <w:p w:rsidR="00111B0A" w:rsidRDefault="00111B0A" w:rsidP="001C1560">
            <w:pPr>
              <w:ind w:right="142"/>
              <w:rPr>
                <w:rFonts w:ascii="Times New Roman" w:hAnsi="Times New Roman" w:cs="Times New Roman"/>
                <w:sz w:val="24"/>
                <w:szCs w:val="24"/>
              </w:rPr>
            </w:pPr>
            <w:r>
              <w:rPr>
                <w:rFonts w:ascii="Times New Roman" w:hAnsi="Times New Roman" w:cs="Times New Roman"/>
                <w:sz w:val="24"/>
                <w:szCs w:val="24"/>
              </w:rPr>
              <w:t>3.1</w:t>
            </w:r>
          </w:p>
        </w:tc>
        <w:tc>
          <w:tcPr>
            <w:tcW w:w="2287" w:type="dxa"/>
            <w:vMerge w:val="restart"/>
          </w:tcPr>
          <w:p w:rsidR="00111B0A" w:rsidRPr="00F16776" w:rsidRDefault="00111B0A" w:rsidP="001C1560">
            <w:pPr>
              <w:ind w:right="142"/>
              <w:rPr>
                <w:rFonts w:ascii="Times New Roman" w:hAnsi="Times New Roman" w:cs="Times New Roman"/>
                <w:sz w:val="24"/>
                <w:szCs w:val="24"/>
              </w:rPr>
            </w:pPr>
            <w:r w:rsidRPr="00111B0A">
              <w:rPr>
                <w:rFonts w:ascii="Times New Roman" w:hAnsi="Times New Roman" w:cs="Times New Roman"/>
                <w:sz w:val="24"/>
                <w:szCs w:val="24"/>
              </w:rPr>
              <w:t>Пожар (ландшафтный, лесной)</w:t>
            </w:r>
          </w:p>
        </w:tc>
        <w:tc>
          <w:tcPr>
            <w:tcW w:w="2461" w:type="dxa"/>
          </w:tcPr>
          <w:p w:rsidR="00111B0A" w:rsidRPr="00F16776" w:rsidRDefault="00111B0A" w:rsidP="001C1560">
            <w:pPr>
              <w:ind w:right="142"/>
              <w:rPr>
                <w:rFonts w:ascii="Times New Roman" w:hAnsi="Times New Roman" w:cs="Times New Roman"/>
                <w:sz w:val="24"/>
                <w:szCs w:val="24"/>
              </w:rPr>
            </w:pPr>
            <w:r w:rsidRPr="00111B0A">
              <w:rPr>
                <w:rFonts w:ascii="Times New Roman" w:hAnsi="Times New Roman" w:cs="Times New Roman"/>
                <w:sz w:val="24"/>
                <w:szCs w:val="24"/>
              </w:rPr>
              <w:t>Теплофизический</w:t>
            </w:r>
          </w:p>
        </w:tc>
        <w:tc>
          <w:tcPr>
            <w:tcW w:w="4614" w:type="dxa"/>
          </w:tcPr>
          <w:p w:rsidR="00111B0A" w:rsidRPr="00111B0A" w:rsidRDefault="00111B0A" w:rsidP="00111B0A">
            <w:pPr>
              <w:ind w:right="142"/>
              <w:rPr>
                <w:rFonts w:ascii="Times New Roman" w:hAnsi="Times New Roman" w:cs="Times New Roman"/>
                <w:sz w:val="24"/>
                <w:szCs w:val="24"/>
              </w:rPr>
            </w:pPr>
            <w:r w:rsidRPr="00111B0A">
              <w:rPr>
                <w:rFonts w:ascii="Times New Roman" w:hAnsi="Times New Roman" w:cs="Times New Roman"/>
                <w:sz w:val="24"/>
                <w:szCs w:val="24"/>
              </w:rPr>
              <w:t>Пламя</w:t>
            </w:r>
          </w:p>
          <w:p w:rsidR="00111B0A" w:rsidRPr="00111B0A" w:rsidRDefault="00111B0A" w:rsidP="00111B0A">
            <w:pPr>
              <w:ind w:right="142"/>
              <w:rPr>
                <w:rFonts w:ascii="Times New Roman" w:hAnsi="Times New Roman" w:cs="Times New Roman"/>
                <w:sz w:val="24"/>
                <w:szCs w:val="24"/>
              </w:rPr>
            </w:pPr>
            <w:r w:rsidRPr="00111B0A">
              <w:rPr>
                <w:rFonts w:ascii="Times New Roman" w:hAnsi="Times New Roman" w:cs="Times New Roman"/>
                <w:sz w:val="24"/>
                <w:szCs w:val="24"/>
              </w:rPr>
              <w:t>Нагрев тепловым потоком</w:t>
            </w:r>
          </w:p>
          <w:p w:rsidR="00111B0A" w:rsidRPr="00111B0A" w:rsidRDefault="00111B0A" w:rsidP="00111B0A">
            <w:pPr>
              <w:ind w:right="142"/>
              <w:rPr>
                <w:rFonts w:ascii="Times New Roman" w:hAnsi="Times New Roman" w:cs="Times New Roman"/>
                <w:sz w:val="24"/>
                <w:szCs w:val="24"/>
              </w:rPr>
            </w:pPr>
            <w:r w:rsidRPr="00111B0A">
              <w:rPr>
                <w:rFonts w:ascii="Times New Roman" w:hAnsi="Times New Roman" w:cs="Times New Roman"/>
                <w:sz w:val="24"/>
                <w:szCs w:val="24"/>
              </w:rPr>
              <w:t>Тепловой удар</w:t>
            </w:r>
          </w:p>
          <w:p w:rsidR="00111B0A" w:rsidRPr="00111B0A" w:rsidRDefault="00111B0A" w:rsidP="00111B0A">
            <w:pPr>
              <w:ind w:right="142"/>
              <w:rPr>
                <w:rFonts w:ascii="Times New Roman" w:hAnsi="Times New Roman" w:cs="Times New Roman"/>
                <w:sz w:val="24"/>
                <w:szCs w:val="24"/>
              </w:rPr>
            </w:pPr>
            <w:r w:rsidRPr="00111B0A">
              <w:rPr>
                <w:rFonts w:ascii="Times New Roman" w:hAnsi="Times New Roman" w:cs="Times New Roman"/>
                <w:sz w:val="24"/>
                <w:szCs w:val="24"/>
              </w:rPr>
              <w:t>Помутнение воздуха</w:t>
            </w:r>
          </w:p>
          <w:p w:rsidR="00111B0A" w:rsidRPr="00F16776" w:rsidRDefault="00111B0A" w:rsidP="00111B0A">
            <w:pPr>
              <w:ind w:right="142"/>
              <w:rPr>
                <w:rFonts w:ascii="Times New Roman" w:hAnsi="Times New Roman" w:cs="Times New Roman"/>
                <w:sz w:val="24"/>
                <w:szCs w:val="24"/>
              </w:rPr>
            </w:pPr>
            <w:r w:rsidRPr="00111B0A">
              <w:rPr>
                <w:rFonts w:ascii="Times New Roman" w:hAnsi="Times New Roman" w:cs="Times New Roman"/>
                <w:sz w:val="24"/>
                <w:szCs w:val="24"/>
              </w:rPr>
              <w:t>Опасные дымы</w:t>
            </w:r>
          </w:p>
        </w:tc>
      </w:tr>
      <w:tr w:rsidR="00111B0A" w:rsidRPr="00FE4CF1" w:rsidTr="00F16776">
        <w:tc>
          <w:tcPr>
            <w:tcW w:w="839" w:type="dxa"/>
            <w:vMerge/>
          </w:tcPr>
          <w:p w:rsidR="00111B0A" w:rsidRDefault="00111B0A" w:rsidP="001C1560">
            <w:pPr>
              <w:ind w:right="142"/>
              <w:rPr>
                <w:rFonts w:ascii="Times New Roman" w:hAnsi="Times New Roman" w:cs="Times New Roman"/>
                <w:sz w:val="24"/>
                <w:szCs w:val="24"/>
              </w:rPr>
            </w:pPr>
          </w:p>
        </w:tc>
        <w:tc>
          <w:tcPr>
            <w:tcW w:w="2287" w:type="dxa"/>
            <w:vMerge/>
          </w:tcPr>
          <w:p w:rsidR="00111B0A" w:rsidRPr="00F16776" w:rsidRDefault="00111B0A" w:rsidP="001C1560">
            <w:pPr>
              <w:ind w:right="142"/>
              <w:rPr>
                <w:rFonts w:ascii="Times New Roman" w:hAnsi="Times New Roman" w:cs="Times New Roman"/>
                <w:sz w:val="24"/>
                <w:szCs w:val="24"/>
              </w:rPr>
            </w:pPr>
          </w:p>
        </w:tc>
        <w:tc>
          <w:tcPr>
            <w:tcW w:w="2461" w:type="dxa"/>
          </w:tcPr>
          <w:p w:rsidR="00111B0A" w:rsidRPr="00F16776" w:rsidRDefault="00111B0A" w:rsidP="001C1560">
            <w:pPr>
              <w:ind w:right="142"/>
              <w:rPr>
                <w:rFonts w:ascii="Times New Roman" w:hAnsi="Times New Roman" w:cs="Times New Roman"/>
                <w:sz w:val="24"/>
                <w:szCs w:val="24"/>
              </w:rPr>
            </w:pPr>
            <w:r w:rsidRPr="00111B0A">
              <w:rPr>
                <w:rFonts w:ascii="Times New Roman" w:hAnsi="Times New Roman" w:cs="Times New Roman"/>
                <w:sz w:val="24"/>
                <w:szCs w:val="24"/>
              </w:rPr>
              <w:t>Химический</w:t>
            </w:r>
          </w:p>
        </w:tc>
        <w:tc>
          <w:tcPr>
            <w:tcW w:w="4614" w:type="dxa"/>
          </w:tcPr>
          <w:p w:rsidR="00111B0A" w:rsidRPr="00111B0A" w:rsidRDefault="00111B0A" w:rsidP="00111B0A">
            <w:pPr>
              <w:ind w:right="142"/>
              <w:rPr>
                <w:rFonts w:ascii="Times New Roman" w:hAnsi="Times New Roman" w:cs="Times New Roman"/>
                <w:sz w:val="24"/>
                <w:szCs w:val="24"/>
              </w:rPr>
            </w:pPr>
            <w:r w:rsidRPr="00111B0A">
              <w:rPr>
                <w:rFonts w:ascii="Times New Roman" w:hAnsi="Times New Roman" w:cs="Times New Roman"/>
                <w:sz w:val="24"/>
                <w:szCs w:val="24"/>
              </w:rPr>
              <w:t>Загрязнение атмосферы, почвы, грунтов,</w:t>
            </w:r>
          </w:p>
          <w:p w:rsidR="00111B0A" w:rsidRPr="00F16776" w:rsidRDefault="00111B0A" w:rsidP="00111B0A">
            <w:pPr>
              <w:ind w:right="142"/>
              <w:rPr>
                <w:rFonts w:ascii="Times New Roman" w:hAnsi="Times New Roman" w:cs="Times New Roman"/>
                <w:sz w:val="24"/>
                <w:szCs w:val="24"/>
              </w:rPr>
            </w:pPr>
            <w:r w:rsidRPr="00111B0A">
              <w:rPr>
                <w:rFonts w:ascii="Times New Roman" w:hAnsi="Times New Roman" w:cs="Times New Roman"/>
                <w:sz w:val="24"/>
                <w:szCs w:val="24"/>
              </w:rPr>
              <w:t>гидросферы</w:t>
            </w:r>
          </w:p>
        </w:tc>
      </w:tr>
    </w:tbl>
    <w:p w:rsidR="001C1560" w:rsidRDefault="001C1560" w:rsidP="001C1560">
      <w:pPr>
        <w:spacing w:after="0"/>
        <w:ind w:right="142"/>
        <w:rPr>
          <w:rFonts w:ascii="Times New Roman" w:hAnsi="Times New Roman" w:cs="Times New Roman"/>
          <w:b/>
          <w:sz w:val="24"/>
          <w:szCs w:val="24"/>
        </w:rPr>
      </w:pPr>
    </w:p>
    <w:p w:rsidR="00111B0A" w:rsidRPr="00111B0A" w:rsidRDefault="00111B0A" w:rsidP="00111B0A">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Pr="00111B0A">
        <w:rPr>
          <w:rFonts w:ascii="Times New Roman" w:hAnsi="Times New Roman" w:cs="Times New Roman"/>
          <w:sz w:val="24"/>
          <w:szCs w:val="24"/>
        </w:rPr>
        <w:t>В соответствии с СП 115.13330.2011 «СНиП 22-01-95 «Геофизика опасных природных</w:t>
      </w:r>
    </w:p>
    <w:p w:rsidR="00111B0A" w:rsidRDefault="00111B0A" w:rsidP="00111B0A">
      <w:pPr>
        <w:spacing w:after="0"/>
        <w:ind w:right="142"/>
        <w:rPr>
          <w:rFonts w:ascii="Times New Roman" w:hAnsi="Times New Roman" w:cs="Times New Roman"/>
          <w:sz w:val="24"/>
          <w:szCs w:val="24"/>
        </w:rPr>
      </w:pPr>
      <w:r w:rsidRPr="00111B0A">
        <w:rPr>
          <w:rFonts w:ascii="Times New Roman" w:hAnsi="Times New Roman" w:cs="Times New Roman"/>
          <w:sz w:val="24"/>
          <w:szCs w:val="24"/>
        </w:rPr>
        <w:t xml:space="preserve">воздействий» при выявлении опасных геофизических воздействий и их влияния на </w:t>
      </w:r>
    </w:p>
    <w:p w:rsidR="00111B0A" w:rsidRPr="00111B0A" w:rsidRDefault="00111B0A" w:rsidP="00111B0A">
      <w:pPr>
        <w:spacing w:after="0"/>
        <w:ind w:right="142"/>
        <w:rPr>
          <w:rFonts w:ascii="Times New Roman" w:hAnsi="Times New Roman" w:cs="Times New Roman"/>
          <w:sz w:val="24"/>
          <w:szCs w:val="24"/>
        </w:rPr>
      </w:pPr>
      <w:r w:rsidRPr="00111B0A">
        <w:rPr>
          <w:rFonts w:ascii="Times New Roman" w:hAnsi="Times New Roman" w:cs="Times New Roman"/>
          <w:sz w:val="24"/>
          <w:szCs w:val="24"/>
        </w:rPr>
        <w:t>строительство зданий и сооружений следует учитывать категории оценки сложности природных</w:t>
      </w:r>
    </w:p>
    <w:p w:rsidR="00111B0A" w:rsidRPr="00111B0A" w:rsidRDefault="00111B0A" w:rsidP="00111B0A">
      <w:pPr>
        <w:spacing w:after="0"/>
        <w:ind w:right="142"/>
        <w:rPr>
          <w:rFonts w:ascii="Times New Roman" w:hAnsi="Times New Roman" w:cs="Times New Roman"/>
          <w:sz w:val="24"/>
          <w:szCs w:val="24"/>
        </w:rPr>
      </w:pPr>
      <w:r w:rsidRPr="00111B0A">
        <w:rPr>
          <w:rFonts w:ascii="Times New Roman" w:hAnsi="Times New Roman" w:cs="Times New Roman"/>
          <w:sz w:val="24"/>
          <w:szCs w:val="24"/>
        </w:rPr>
        <w:t>условий.</w:t>
      </w:r>
    </w:p>
    <w:p w:rsidR="00111B0A" w:rsidRPr="00111B0A" w:rsidRDefault="00111B0A" w:rsidP="00111B0A">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Pr="00111B0A">
        <w:rPr>
          <w:rFonts w:ascii="Times New Roman" w:hAnsi="Times New Roman" w:cs="Times New Roman"/>
          <w:sz w:val="24"/>
          <w:szCs w:val="24"/>
        </w:rPr>
        <w:t>Для прогноза опасных природны</w:t>
      </w:r>
      <w:r>
        <w:rPr>
          <w:rFonts w:ascii="Times New Roman" w:hAnsi="Times New Roman" w:cs="Times New Roman"/>
          <w:sz w:val="24"/>
          <w:szCs w:val="24"/>
        </w:rPr>
        <w:t xml:space="preserve">х воздействий следует применять </w:t>
      </w:r>
      <w:proofErr w:type="spellStart"/>
      <w:r w:rsidRPr="00111B0A">
        <w:rPr>
          <w:rFonts w:ascii="Times New Roman" w:hAnsi="Times New Roman" w:cs="Times New Roman"/>
          <w:sz w:val="24"/>
          <w:szCs w:val="24"/>
        </w:rPr>
        <w:t>структурногеоморфологические</w:t>
      </w:r>
      <w:proofErr w:type="spellEnd"/>
      <w:r w:rsidRPr="00111B0A">
        <w:rPr>
          <w:rFonts w:ascii="Times New Roman" w:hAnsi="Times New Roman" w:cs="Times New Roman"/>
          <w:sz w:val="24"/>
          <w:szCs w:val="24"/>
        </w:rPr>
        <w:t xml:space="preserve">, геологические, геофизические, сейсмологические, </w:t>
      </w:r>
      <w:proofErr w:type="spellStart"/>
      <w:r w:rsidRPr="00111B0A">
        <w:rPr>
          <w:rFonts w:ascii="Times New Roman" w:hAnsi="Times New Roman" w:cs="Times New Roman"/>
          <w:sz w:val="24"/>
          <w:szCs w:val="24"/>
        </w:rPr>
        <w:t>инженерногеологические</w:t>
      </w:r>
      <w:proofErr w:type="spellEnd"/>
      <w:r w:rsidRPr="00111B0A">
        <w:rPr>
          <w:rFonts w:ascii="Times New Roman" w:hAnsi="Times New Roman" w:cs="Times New Roman"/>
          <w:sz w:val="24"/>
          <w:szCs w:val="24"/>
        </w:rPr>
        <w:t xml:space="preserve"> и гидрогеологические, инженерно-экологические, </w:t>
      </w:r>
      <w:proofErr w:type="spellStart"/>
      <w:r w:rsidRPr="00111B0A">
        <w:rPr>
          <w:rFonts w:ascii="Times New Roman" w:hAnsi="Times New Roman" w:cs="Times New Roman"/>
          <w:sz w:val="24"/>
          <w:szCs w:val="24"/>
        </w:rPr>
        <w:t>инженерногидрометеорологические</w:t>
      </w:r>
      <w:proofErr w:type="spellEnd"/>
      <w:r w:rsidRPr="00111B0A">
        <w:rPr>
          <w:rFonts w:ascii="Times New Roman" w:hAnsi="Times New Roman" w:cs="Times New Roman"/>
          <w:sz w:val="24"/>
          <w:szCs w:val="24"/>
        </w:rPr>
        <w:t xml:space="preserve"> и инженерно-геодезические методы исследования, а также их комплексирование с учетом сложности природной и природно-техногенной обстановки</w:t>
      </w:r>
      <w:r>
        <w:rPr>
          <w:rFonts w:ascii="Times New Roman" w:hAnsi="Times New Roman" w:cs="Times New Roman"/>
          <w:sz w:val="24"/>
          <w:szCs w:val="24"/>
        </w:rPr>
        <w:t xml:space="preserve"> территории. </w:t>
      </w:r>
      <w:r w:rsidRPr="00111B0A">
        <w:rPr>
          <w:rFonts w:ascii="Times New Roman" w:hAnsi="Times New Roman" w:cs="Times New Roman"/>
          <w:sz w:val="24"/>
          <w:szCs w:val="24"/>
        </w:rPr>
        <w:t>Результаты оценки опасности природных, в том числе геофизических воздействий,</w:t>
      </w:r>
    </w:p>
    <w:p w:rsidR="00111B0A" w:rsidRDefault="00111B0A" w:rsidP="00111B0A">
      <w:pPr>
        <w:spacing w:after="0"/>
        <w:ind w:right="142"/>
        <w:rPr>
          <w:rFonts w:ascii="Times New Roman" w:hAnsi="Times New Roman" w:cs="Times New Roman"/>
          <w:sz w:val="24"/>
          <w:szCs w:val="24"/>
        </w:rPr>
      </w:pPr>
      <w:r w:rsidRPr="00111B0A">
        <w:rPr>
          <w:rFonts w:ascii="Times New Roman" w:hAnsi="Times New Roman" w:cs="Times New Roman"/>
          <w:sz w:val="24"/>
          <w:szCs w:val="24"/>
        </w:rPr>
        <w:t>должны быть учтены при разработке докум</w:t>
      </w:r>
      <w:r>
        <w:rPr>
          <w:rFonts w:ascii="Times New Roman" w:hAnsi="Times New Roman" w:cs="Times New Roman"/>
          <w:sz w:val="24"/>
          <w:szCs w:val="24"/>
        </w:rPr>
        <w:t xml:space="preserve">ентации на строительство зданий </w:t>
      </w:r>
      <w:r w:rsidRPr="00111B0A">
        <w:rPr>
          <w:rFonts w:ascii="Times New Roman" w:hAnsi="Times New Roman" w:cs="Times New Roman"/>
          <w:sz w:val="24"/>
          <w:szCs w:val="24"/>
        </w:rPr>
        <w:t>и сооружений.</w:t>
      </w:r>
    </w:p>
    <w:p w:rsidR="00111B0A" w:rsidRDefault="00111B0A" w:rsidP="00111B0A">
      <w:pPr>
        <w:spacing w:after="0"/>
        <w:ind w:right="142"/>
        <w:jc w:val="center"/>
        <w:rPr>
          <w:rStyle w:val="fontstyle01"/>
          <w:b/>
        </w:rPr>
      </w:pPr>
    </w:p>
    <w:p w:rsidR="00111B0A" w:rsidRPr="00111B0A" w:rsidRDefault="00111B0A" w:rsidP="00111B0A">
      <w:pPr>
        <w:spacing w:after="0"/>
        <w:ind w:right="142"/>
        <w:jc w:val="center"/>
        <w:rPr>
          <w:rFonts w:ascii="Times New Roman" w:hAnsi="Times New Roman" w:cs="Times New Roman"/>
          <w:b/>
          <w:sz w:val="24"/>
          <w:szCs w:val="24"/>
        </w:rPr>
      </w:pPr>
      <w:r w:rsidRPr="00111B0A">
        <w:rPr>
          <w:rStyle w:val="fontstyle01"/>
          <w:b/>
        </w:rPr>
        <w:t>Опасные гидрологические явления и процессы</w:t>
      </w:r>
    </w:p>
    <w:p w:rsidR="00111B0A" w:rsidRDefault="00111B0A" w:rsidP="00111B0A">
      <w:pPr>
        <w:spacing w:after="0"/>
        <w:ind w:right="142"/>
        <w:rPr>
          <w:rStyle w:val="fontstyle01"/>
        </w:rPr>
      </w:pPr>
      <w:r>
        <w:rPr>
          <w:rStyle w:val="fontstyle01"/>
        </w:rPr>
        <w:t xml:space="preserve">    </w:t>
      </w:r>
      <w:r>
        <w:rPr>
          <w:rFonts w:ascii="TimesNewRomanPSMT" w:hAnsi="TimesNewRomanPSMT"/>
          <w:color w:val="000000"/>
        </w:rPr>
        <w:br/>
      </w:r>
      <w:r>
        <w:rPr>
          <w:rStyle w:val="fontstyle01"/>
        </w:rPr>
        <w:t xml:space="preserve">   Согласно Водному кодексу Российской Федерации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r>
        <w:rPr>
          <w:rFonts w:ascii="TimesNewRomanPSMT" w:hAnsi="TimesNewRomanPSMT"/>
          <w:color w:val="000000"/>
        </w:rPr>
        <w:br/>
      </w:r>
      <w:r>
        <w:rPr>
          <w:rStyle w:val="fontstyle01"/>
        </w:rPr>
        <w:t>1) размещение новых населенных пунктов и строительство объектов капитального</w:t>
      </w:r>
      <w:r>
        <w:rPr>
          <w:rFonts w:ascii="TimesNewRomanPSMT" w:hAnsi="TimesNewRomanPSMT"/>
          <w:color w:val="000000"/>
        </w:rPr>
        <w:br/>
      </w:r>
      <w:r>
        <w:rPr>
          <w:rStyle w:val="fontstyle01"/>
        </w:rPr>
        <w:t>строительства без обеспечения инженерной защиты таких населенных пунктов и объектов</w:t>
      </w:r>
      <w:r>
        <w:rPr>
          <w:rFonts w:ascii="TimesNewRomanPSMT" w:hAnsi="TimesNewRomanPSMT"/>
          <w:color w:val="000000"/>
        </w:rPr>
        <w:br/>
      </w:r>
      <w:r>
        <w:rPr>
          <w:rStyle w:val="fontstyle01"/>
        </w:rPr>
        <w:t>от затопления, подтопления;</w:t>
      </w:r>
      <w:r>
        <w:rPr>
          <w:rFonts w:ascii="TimesNewRomanPSMT" w:hAnsi="TimesNewRomanPSMT"/>
          <w:color w:val="000000"/>
        </w:rPr>
        <w:br/>
      </w:r>
      <w:r>
        <w:rPr>
          <w:rStyle w:val="fontstyle01"/>
        </w:rPr>
        <w:lastRenderedPageBreak/>
        <w:t>2) использование сточных вод в целях регулирования плодородия почв;</w:t>
      </w:r>
      <w:r>
        <w:rPr>
          <w:rFonts w:ascii="TimesNewRomanPSMT" w:hAnsi="TimesNewRomanPSMT"/>
          <w:color w:val="000000"/>
        </w:rPr>
        <w:br/>
      </w:r>
      <w:r>
        <w:rPr>
          <w:rStyle w:val="fontstyle01"/>
        </w:rPr>
        <w:t>3) размещение кладбищ, скотомогильников, объектов размещения отходов производства и потребления, химических, взрывчатых, токсичных, отравляющих</w:t>
      </w:r>
      <w:r>
        <w:rPr>
          <w:rFonts w:ascii="TimesNewRomanPSMT" w:hAnsi="TimesNewRomanPSMT"/>
          <w:color w:val="000000"/>
        </w:rPr>
        <w:t xml:space="preserve"> </w:t>
      </w:r>
      <w:r>
        <w:rPr>
          <w:rStyle w:val="fontstyle01"/>
        </w:rPr>
        <w:t>и ядовитых веществ, пунктов хранения и захоронения радиоактивных отходов;</w:t>
      </w:r>
      <w:r>
        <w:rPr>
          <w:rFonts w:ascii="TimesNewRomanPSMT" w:hAnsi="TimesNewRomanPSMT"/>
          <w:color w:val="000000"/>
        </w:rPr>
        <w:br/>
      </w:r>
      <w:r>
        <w:rPr>
          <w:rStyle w:val="fontstyle01"/>
        </w:rPr>
        <w:t>4) осуществление авиационных мер по борьбе с вредными организмами.</w:t>
      </w:r>
    </w:p>
    <w:p w:rsidR="009D2B1A" w:rsidRDefault="009D2B1A" w:rsidP="009D2B1A">
      <w:pPr>
        <w:spacing w:after="0"/>
        <w:ind w:right="142"/>
        <w:rPr>
          <w:rStyle w:val="fontstyle01"/>
        </w:rPr>
      </w:pPr>
      <w:r>
        <w:rPr>
          <w:rStyle w:val="fontstyle01"/>
        </w:rPr>
        <w:t xml:space="preserve">   К территориям, подверженным воздействию чрезвычайных ситуаций</w:t>
      </w:r>
      <w:r>
        <w:rPr>
          <w:rFonts w:ascii="Arial" w:hAnsi="Arial" w:cs="Arial"/>
          <w:color w:val="000000"/>
        </w:rPr>
        <w:t xml:space="preserve"> </w:t>
      </w:r>
      <w:r>
        <w:rPr>
          <w:rStyle w:val="fontstyle01"/>
        </w:rPr>
        <w:t>природного характера в границах проектирования, относятся зоны проявления</w:t>
      </w:r>
      <w:r>
        <w:rPr>
          <w:rFonts w:ascii="Arial" w:hAnsi="Arial" w:cs="Arial"/>
          <w:color w:val="000000"/>
        </w:rPr>
        <w:t xml:space="preserve"> </w:t>
      </w:r>
      <w:r>
        <w:rPr>
          <w:rStyle w:val="fontstyle01"/>
        </w:rPr>
        <w:t>опасных природных процессов (затопление и подтопление пойменных территорий</w:t>
      </w:r>
      <w:r>
        <w:rPr>
          <w:rFonts w:ascii="Arial" w:hAnsi="Arial" w:cs="Arial"/>
          <w:color w:val="000000"/>
        </w:rPr>
        <w:t xml:space="preserve"> </w:t>
      </w:r>
      <w:r>
        <w:rPr>
          <w:rStyle w:val="fontstyle01"/>
        </w:rPr>
        <w:t xml:space="preserve">паводковыми водами). На </w:t>
      </w:r>
      <w:proofErr w:type="spellStart"/>
      <w:r>
        <w:rPr>
          <w:rStyle w:val="fontstyle01"/>
        </w:rPr>
        <w:t>паводкоопасных</w:t>
      </w:r>
      <w:proofErr w:type="spellEnd"/>
      <w:r>
        <w:rPr>
          <w:rStyle w:val="fontstyle01"/>
        </w:rPr>
        <w:t xml:space="preserve"> территориях категорически</w:t>
      </w:r>
      <w:r>
        <w:rPr>
          <w:rFonts w:ascii="Arial" w:hAnsi="Arial" w:cs="Arial"/>
          <w:color w:val="000000"/>
        </w:rPr>
        <w:t xml:space="preserve"> </w:t>
      </w:r>
      <w:r>
        <w:rPr>
          <w:rStyle w:val="fontstyle01"/>
        </w:rPr>
        <w:t>запрещается размещение новых объектов, которые могут создать потенциальную</w:t>
      </w:r>
      <w:r>
        <w:rPr>
          <w:rFonts w:ascii="Arial" w:hAnsi="Arial" w:cs="Arial"/>
          <w:color w:val="000000"/>
        </w:rPr>
        <w:t xml:space="preserve"> </w:t>
      </w:r>
      <w:r>
        <w:rPr>
          <w:rStyle w:val="fontstyle01"/>
        </w:rPr>
        <w:t xml:space="preserve">угрозу загрязнения водоемов, ухудшение экологической и </w:t>
      </w:r>
      <w:proofErr w:type="spellStart"/>
      <w:r>
        <w:rPr>
          <w:rStyle w:val="fontstyle01"/>
        </w:rPr>
        <w:t>санитарноэпидемиологической</w:t>
      </w:r>
      <w:proofErr w:type="spellEnd"/>
      <w:r>
        <w:rPr>
          <w:rStyle w:val="fontstyle01"/>
        </w:rPr>
        <w:t xml:space="preserve"> обстановки в период затопления.</w:t>
      </w:r>
      <w:r>
        <w:rPr>
          <w:rFonts w:ascii="Arial" w:hAnsi="Arial" w:cs="Arial"/>
          <w:color w:val="000000"/>
        </w:rPr>
        <w:br/>
      </w:r>
      <w:r>
        <w:rPr>
          <w:rStyle w:val="fontstyle01"/>
        </w:rPr>
        <w:t>По данным многолетних наблюдений, в период весеннего половодья в</w:t>
      </w:r>
      <w:r>
        <w:rPr>
          <w:rFonts w:ascii="Arial" w:hAnsi="Arial" w:cs="Arial"/>
          <w:color w:val="000000"/>
        </w:rPr>
        <w:t xml:space="preserve"> </w:t>
      </w:r>
      <w:r>
        <w:rPr>
          <w:rStyle w:val="fontstyle01"/>
        </w:rPr>
        <w:t>результате разлива рек: Самара и Бузулук на территории Красногвардейской,</w:t>
      </w:r>
      <w:r>
        <w:rPr>
          <w:rFonts w:ascii="Arial" w:hAnsi="Arial" w:cs="Arial"/>
          <w:color w:val="000000"/>
        </w:rPr>
        <w:t xml:space="preserve"> </w:t>
      </w:r>
      <w:proofErr w:type="spellStart"/>
      <w:r>
        <w:rPr>
          <w:rStyle w:val="fontstyle01"/>
        </w:rPr>
        <w:t>Елшанской</w:t>
      </w:r>
      <w:proofErr w:type="spellEnd"/>
      <w:r>
        <w:rPr>
          <w:rStyle w:val="fontstyle01"/>
        </w:rPr>
        <w:t xml:space="preserve"> и Новоалександровской сельских администраций может быть</w:t>
      </w:r>
      <w:r>
        <w:rPr>
          <w:rFonts w:ascii="Arial" w:hAnsi="Arial" w:cs="Arial"/>
          <w:color w:val="000000"/>
        </w:rPr>
        <w:t xml:space="preserve"> </w:t>
      </w:r>
      <w:r>
        <w:rPr>
          <w:rStyle w:val="fontstyle01"/>
        </w:rPr>
        <w:t>затоплено до 120 жилых домов с населением 350 человек.</w:t>
      </w:r>
      <w:r>
        <w:rPr>
          <w:rFonts w:ascii="Arial" w:hAnsi="Arial" w:cs="Arial"/>
          <w:color w:val="000000"/>
        </w:rPr>
        <w:br/>
      </w:r>
      <w:r>
        <w:rPr>
          <w:rStyle w:val="fontstyle01"/>
        </w:rPr>
        <w:t xml:space="preserve">   В зону затопления попадают:</w:t>
      </w:r>
      <w:r>
        <w:rPr>
          <w:rFonts w:ascii="Arial" w:hAnsi="Arial" w:cs="Arial"/>
          <w:color w:val="000000"/>
        </w:rPr>
        <w:br/>
      </w:r>
      <w:r>
        <w:rPr>
          <w:rStyle w:val="fontstyle01"/>
        </w:rPr>
        <w:t>в поселке Обухово – 30 жилых домов частного сектора с населением 102</w:t>
      </w:r>
      <w:r>
        <w:rPr>
          <w:rFonts w:ascii="Arial" w:hAnsi="Arial" w:cs="Arial"/>
          <w:color w:val="000000"/>
        </w:rPr>
        <w:t xml:space="preserve"> </w:t>
      </w:r>
      <w:r>
        <w:rPr>
          <w:rStyle w:val="fontstyle01"/>
        </w:rPr>
        <w:t>человека;</w:t>
      </w:r>
      <w:r>
        <w:rPr>
          <w:rFonts w:ascii="Arial" w:hAnsi="Arial" w:cs="Arial"/>
          <w:color w:val="000000"/>
        </w:rPr>
        <w:br/>
      </w:r>
      <w:r>
        <w:rPr>
          <w:rStyle w:val="fontstyle01"/>
        </w:rPr>
        <w:t xml:space="preserve">в поселке </w:t>
      </w:r>
      <w:proofErr w:type="spellStart"/>
      <w:r>
        <w:rPr>
          <w:rStyle w:val="fontstyle01"/>
        </w:rPr>
        <w:t>Мичурино</w:t>
      </w:r>
      <w:proofErr w:type="spellEnd"/>
      <w:r>
        <w:rPr>
          <w:rStyle w:val="fontstyle01"/>
        </w:rPr>
        <w:t xml:space="preserve"> – 27 жилых домов частного сектора с населением 91</w:t>
      </w:r>
      <w:r>
        <w:rPr>
          <w:rFonts w:ascii="Arial" w:hAnsi="Arial" w:cs="Arial"/>
          <w:color w:val="000000"/>
        </w:rPr>
        <w:t xml:space="preserve"> </w:t>
      </w:r>
      <w:r>
        <w:rPr>
          <w:rStyle w:val="fontstyle01"/>
        </w:rPr>
        <w:t>человек;</w:t>
      </w:r>
      <w:r>
        <w:rPr>
          <w:rFonts w:ascii="Arial" w:hAnsi="Arial" w:cs="Arial"/>
          <w:color w:val="000000"/>
        </w:rPr>
        <w:br/>
      </w:r>
      <w:r>
        <w:rPr>
          <w:rStyle w:val="fontstyle01"/>
        </w:rPr>
        <w:t>в селе Елшанка-1 – 63 жилых дома частного сектора с населением 157</w:t>
      </w:r>
      <w:r>
        <w:rPr>
          <w:rFonts w:ascii="Arial" w:hAnsi="Arial" w:cs="Arial"/>
          <w:color w:val="000000"/>
        </w:rPr>
        <w:t xml:space="preserve"> </w:t>
      </w:r>
      <w:r>
        <w:rPr>
          <w:rStyle w:val="fontstyle01"/>
        </w:rPr>
        <w:t>человек, производственные площади деревообрабатывающего</w:t>
      </w:r>
      <w:r>
        <w:rPr>
          <w:rFonts w:ascii="Arial" w:hAnsi="Arial" w:cs="Arial"/>
          <w:color w:val="000000"/>
        </w:rPr>
        <w:t xml:space="preserve"> </w:t>
      </w:r>
      <w:r>
        <w:rPr>
          <w:rStyle w:val="fontstyle01"/>
        </w:rPr>
        <w:t>комбината.</w:t>
      </w:r>
      <w:r>
        <w:rPr>
          <w:rFonts w:ascii="Arial" w:hAnsi="Arial" w:cs="Arial"/>
          <w:color w:val="000000"/>
        </w:rPr>
        <w:br/>
      </w:r>
      <w:r>
        <w:rPr>
          <w:rStyle w:val="fontstyle01"/>
        </w:rPr>
        <w:t xml:space="preserve">   В период весеннего паводка рекой Самарой ежегодно отрезаются 6</w:t>
      </w:r>
      <w:r>
        <w:rPr>
          <w:rFonts w:ascii="Arial" w:hAnsi="Arial" w:cs="Arial"/>
          <w:color w:val="000000"/>
        </w:rPr>
        <w:br/>
      </w:r>
      <w:r>
        <w:rPr>
          <w:rStyle w:val="fontstyle01"/>
        </w:rPr>
        <w:t>населенных пунктов, расположенных в Бузулукском бору, проезд в эти населенные пункты возможен железнодорожным</w:t>
      </w:r>
      <w:r>
        <w:rPr>
          <w:rFonts w:ascii="Arial" w:hAnsi="Arial" w:cs="Arial"/>
          <w:color w:val="000000"/>
        </w:rPr>
        <w:t xml:space="preserve"> </w:t>
      </w:r>
      <w:r>
        <w:rPr>
          <w:rStyle w:val="fontstyle01"/>
        </w:rPr>
        <w:t xml:space="preserve">транспортом или в объезд через </w:t>
      </w:r>
      <w:proofErr w:type="spellStart"/>
      <w:r>
        <w:rPr>
          <w:rStyle w:val="fontstyle01"/>
        </w:rPr>
        <w:t>с.Борское</w:t>
      </w:r>
      <w:proofErr w:type="spellEnd"/>
      <w:r>
        <w:rPr>
          <w:rStyle w:val="fontstyle01"/>
        </w:rPr>
        <w:t xml:space="preserve"> Самарской области.</w:t>
      </w:r>
      <w:r>
        <w:rPr>
          <w:rFonts w:ascii="Arial" w:hAnsi="Arial" w:cs="Arial"/>
          <w:color w:val="000000"/>
        </w:rPr>
        <w:br/>
      </w:r>
      <w:r>
        <w:rPr>
          <w:rStyle w:val="fontstyle01"/>
        </w:rPr>
        <w:t xml:space="preserve">Данные многолетних наблюдений показывают, что в районе </w:t>
      </w:r>
      <w:proofErr w:type="spellStart"/>
      <w:r>
        <w:rPr>
          <w:rStyle w:val="fontstyle01"/>
        </w:rPr>
        <w:t>Елшанской</w:t>
      </w:r>
      <w:proofErr w:type="spellEnd"/>
      <w:r>
        <w:rPr>
          <w:rStyle w:val="fontstyle01"/>
        </w:rPr>
        <w:t xml:space="preserve"> и</w:t>
      </w:r>
      <w:r>
        <w:rPr>
          <w:rFonts w:ascii="Arial" w:hAnsi="Arial" w:cs="Arial"/>
          <w:color w:val="000000"/>
        </w:rPr>
        <w:t xml:space="preserve"> </w:t>
      </w:r>
      <w:r>
        <w:rPr>
          <w:rStyle w:val="fontstyle01"/>
        </w:rPr>
        <w:t>Колтубановской сельских администраций воздействие паводковых вод приводит к</w:t>
      </w:r>
      <w:r>
        <w:rPr>
          <w:rFonts w:ascii="Arial" w:hAnsi="Arial" w:cs="Arial"/>
          <w:color w:val="000000"/>
        </w:rPr>
        <w:t xml:space="preserve"> </w:t>
      </w:r>
      <w:r>
        <w:rPr>
          <w:rStyle w:val="fontstyle01"/>
        </w:rPr>
        <w:t>нарушению условий жизнедеятельности населения и требует привлечения</w:t>
      </w:r>
      <w:r>
        <w:rPr>
          <w:rFonts w:ascii="Arial" w:hAnsi="Arial" w:cs="Arial"/>
          <w:color w:val="000000"/>
        </w:rPr>
        <w:t xml:space="preserve"> </w:t>
      </w:r>
      <w:r>
        <w:rPr>
          <w:rStyle w:val="fontstyle01"/>
        </w:rPr>
        <w:t>дополнительных сил и средств муниципального района.</w:t>
      </w:r>
    </w:p>
    <w:p w:rsidR="009D2B1A" w:rsidRDefault="009D2B1A" w:rsidP="009D2B1A">
      <w:pPr>
        <w:spacing w:after="0"/>
        <w:ind w:right="142"/>
        <w:rPr>
          <w:rStyle w:val="fontstyle21"/>
        </w:rPr>
      </w:pPr>
      <w:r w:rsidRPr="009D2B1A">
        <w:rPr>
          <w:rStyle w:val="fontstyle01"/>
          <w:b/>
        </w:rPr>
        <w:t>Оценка риска ЧС связанных с наводнением</w:t>
      </w:r>
      <w:r>
        <w:rPr>
          <w:rFonts w:ascii="Arial" w:hAnsi="Arial" w:cs="Arial"/>
          <w:b/>
          <w:bCs/>
          <w:color w:val="000000"/>
        </w:rPr>
        <w:br/>
      </w:r>
      <w:r>
        <w:rPr>
          <w:rStyle w:val="fontstyle21"/>
          <w:b w:val="0"/>
        </w:rPr>
        <w:t xml:space="preserve">   </w:t>
      </w:r>
      <w:r w:rsidRPr="009D2B1A">
        <w:rPr>
          <w:rStyle w:val="fontstyle21"/>
          <w:b w:val="0"/>
        </w:rPr>
        <w:t>По территории района протекает река Самара. Годовая амплитуда уровня</w:t>
      </w:r>
      <w:r>
        <w:rPr>
          <w:rFonts w:ascii="Arial" w:hAnsi="Arial" w:cs="Arial"/>
          <w:b/>
          <w:color w:val="000000"/>
        </w:rPr>
        <w:t xml:space="preserve"> </w:t>
      </w:r>
      <w:r w:rsidRPr="009D2B1A">
        <w:rPr>
          <w:rStyle w:val="fontstyle21"/>
          <w:b w:val="0"/>
        </w:rPr>
        <w:t>р. Самара у г. Бузулука от 4,03 м до 13,89 м. При многолетней ее амплитуде 8,75м максимальный уровень наблюдается при ледоходе. Весеннее половодье</w:t>
      </w:r>
      <w:r w:rsidR="00A22E8C">
        <w:rPr>
          <w:rFonts w:ascii="Arial" w:hAnsi="Arial" w:cs="Arial"/>
          <w:b/>
          <w:color w:val="000000"/>
        </w:rPr>
        <w:t xml:space="preserve"> </w:t>
      </w:r>
      <w:r w:rsidRPr="009D2B1A">
        <w:rPr>
          <w:rStyle w:val="fontstyle21"/>
          <w:b w:val="0"/>
        </w:rPr>
        <w:t>отмечается в среднем с 25 марта по 16 апреля. Продолжительность весеннего</w:t>
      </w:r>
      <w:r w:rsidR="00A22E8C">
        <w:rPr>
          <w:rFonts w:ascii="Arial" w:hAnsi="Arial" w:cs="Arial"/>
          <w:b/>
          <w:color w:val="000000"/>
        </w:rPr>
        <w:t xml:space="preserve"> </w:t>
      </w:r>
      <w:r w:rsidRPr="009D2B1A">
        <w:rPr>
          <w:rStyle w:val="fontstyle21"/>
          <w:b w:val="0"/>
        </w:rPr>
        <w:t>ледохода колеблется от 4 до 10 суток при среднем значении в 7 суток. Ледостав</w:t>
      </w:r>
      <w:r w:rsidR="00A22E8C">
        <w:rPr>
          <w:rFonts w:ascii="Arial" w:hAnsi="Arial" w:cs="Arial"/>
          <w:b/>
          <w:color w:val="000000"/>
        </w:rPr>
        <w:t xml:space="preserve"> </w:t>
      </w:r>
      <w:r w:rsidRPr="009D2B1A">
        <w:rPr>
          <w:rStyle w:val="fontstyle21"/>
          <w:b w:val="0"/>
        </w:rPr>
        <w:t>отмечен в течение от 106 до 179 суток, в среднем 120 суток. Средняя толщина</w:t>
      </w:r>
      <w:r w:rsidRPr="009D2B1A">
        <w:rPr>
          <w:rFonts w:ascii="Arial" w:hAnsi="Arial" w:cs="Arial"/>
          <w:b/>
          <w:color w:val="000000"/>
        </w:rPr>
        <w:br/>
      </w:r>
      <w:r w:rsidRPr="009D2B1A">
        <w:rPr>
          <w:rStyle w:val="fontstyle21"/>
          <w:b w:val="0"/>
        </w:rPr>
        <w:t>льда равна 56 см, наибольшая 87 см. Уклон водной поверхности составляет 50</w:t>
      </w:r>
      <w:r w:rsidR="00A22E8C">
        <w:rPr>
          <w:rFonts w:ascii="Arial" w:hAnsi="Arial" w:cs="Arial"/>
          <w:b/>
          <w:color w:val="000000"/>
        </w:rPr>
        <w:t xml:space="preserve"> </w:t>
      </w:r>
      <w:r w:rsidRPr="009D2B1A">
        <w:rPr>
          <w:rStyle w:val="fontstyle21"/>
          <w:b w:val="0"/>
        </w:rPr>
        <w:t>см/км. Средний годовой сток составляет 1489 млн. куб. м на границе с Самарской</w:t>
      </w:r>
      <w:r w:rsidR="00A22E8C">
        <w:rPr>
          <w:rFonts w:ascii="Arial" w:hAnsi="Arial" w:cs="Arial"/>
          <w:b/>
          <w:color w:val="000000"/>
        </w:rPr>
        <w:t xml:space="preserve"> </w:t>
      </w:r>
      <w:r w:rsidRPr="009D2B1A">
        <w:rPr>
          <w:rStyle w:val="fontstyle21"/>
          <w:b w:val="0"/>
        </w:rPr>
        <w:t>областью. Из них 60% снегового питания и 40% дождевого и грунтового.</w:t>
      </w:r>
      <w:r w:rsidRPr="009D2B1A">
        <w:rPr>
          <w:rFonts w:ascii="Arial" w:hAnsi="Arial" w:cs="Arial"/>
          <w:b/>
          <w:color w:val="000000"/>
        </w:rPr>
        <w:br/>
      </w:r>
      <w:r w:rsidR="00A22E8C">
        <w:rPr>
          <w:rStyle w:val="fontstyle21"/>
          <w:b w:val="0"/>
        </w:rPr>
        <w:t xml:space="preserve">   </w:t>
      </w:r>
      <w:r w:rsidRPr="009D2B1A">
        <w:rPr>
          <w:rStyle w:val="fontstyle21"/>
          <w:b w:val="0"/>
        </w:rPr>
        <w:t xml:space="preserve">Малые реки: Ток (504 </w:t>
      </w:r>
      <w:proofErr w:type="spellStart"/>
      <w:r w:rsidRPr="009D2B1A">
        <w:rPr>
          <w:rStyle w:val="fontstyle21"/>
          <w:b w:val="0"/>
        </w:rPr>
        <w:t>млн.куб.м</w:t>
      </w:r>
      <w:proofErr w:type="spellEnd"/>
      <w:r w:rsidRPr="009D2B1A">
        <w:rPr>
          <w:rStyle w:val="fontstyle21"/>
          <w:b w:val="0"/>
        </w:rPr>
        <w:t xml:space="preserve"> в год), Бузулук (241 </w:t>
      </w:r>
      <w:proofErr w:type="spellStart"/>
      <w:r w:rsidRPr="009D2B1A">
        <w:rPr>
          <w:rStyle w:val="fontstyle21"/>
          <w:b w:val="0"/>
        </w:rPr>
        <w:t>млн.куб.м</w:t>
      </w:r>
      <w:proofErr w:type="spellEnd"/>
      <w:r w:rsidRPr="009D2B1A">
        <w:rPr>
          <w:rStyle w:val="fontstyle21"/>
          <w:b w:val="0"/>
        </w:rPr>
        <w:t xml:space="preserve"> в год),</w:t>
      </w:r>
      <w:r w:rsidR="00A22E8C">
        <w:rPr>
          <w:rFonts w:ascii="Arial" w:hAnsi="Arial" w:cs="Arial"/>
          <w:b/>
          <w:color w:val="000000"/>
        </w:rPr>
        <w:t xml:space="preserve"> </w:t>
      </w:r>
      <w:r w:rsidRPr="009D2B1A">
        <w:rPr>
          <w:rStyle w:val="fontstyle21"/>
          <w:b w:val="0"/>
        </w:rPr>
        <w:t xml:space="preserve">Боровка (169 </w:t>
      </w:r>
      <w:proofErr w:type="spellStart"/>
      <w:r w:rsidRPr="009D2B1A">
        <w:rPr>
          <w:rStyle w:val="fontstyle21"/>
          <w:b w:val="0"/>
        </w:rPr>
        <w:t>млн.куб.м</w:t>
      </w:r>
      <w:proofErr w:type="spellEnd"/>
      <w:r w:rsidRPr="009D2B1A">
        <w:rPr>
          <w:rStyle w:val="fontstyle21"/>
          <w:b w:val="0"/>
        </w:rPr>
        <w:t xml:space="preserve"> в год).</w:t>
      </w:r>
      <w:r w:rsidRPr="009D2B1A">
        <w:rPr>
          <w:rFonts w:ascii="Arial" w:hAnsi="Arial" w:cs="Arial"/>
          <w:b/>
          <w:color w:val="000000"/>
        </w:rPr>
        <w:br/>
      </w:r>
      <w:r w:rsidR="00A22E8C" w:rsidRPr="00A22E8C">
        <w:rPr>
          <w:rStyle w:val="fontstyle21"/>
        </w:rPr>
        <w:t>Таблица №20</w:t>
      </w:r>
    </w:p>
    <w:tbl>
      <w:tblPr>
        <w:tblStyle w:val="ae"/>
        <w:tblW w:w="0" w:type="auto"/>
        <w:tblLook w:val="04A0" w:firstRow="1" w:lastRow="0" w:firstColumn="1" w:lastColumn="0" w:noHBand="0" w:noVBand="1"/>
      </w:tblPr>
      <w:tblGrid>
        <w:gridCol w:w="988"/>
        <w:gridCol w:w="4108"/>
        <w:gridCol w:w="2549"/>
        <w:gridCol w:w="2549"/>
      </w:tblGrid>
      <w:tr w:rsidR="00A22E8C" w:rsidTr="00A22E8C">
        <w:tc>
          <w:tcPr>
            <w:tcW w:w="988" w:type="dxa"/>
          </w:tcPr>
          <w:p w:rsidR="00A22E8C" w:rsidRPr="00A22E8C" w:rsidRDefault="00A22E8C" w:rsidP="00A22E8C">
            <w:pPr>
              <w:ind w:right="142"/>
              <w:rPr>
                <w:rStyle w:val="fontstyle01"/>
                <w:b/>
              </w:rPr>
            </w:pPr>
            <w:r w:rsidRPr="00A22E8C">
              <w:rPr>
                <w:rStyle w:val="fontstyle01"/>
                <w:b/>
              </w:rPr>
              <w:t>№</w:t>
            </w:r>
          </w:p>
          <w:p w:rsidR="00A22E8C" w:rsidRDefault="00A22E8C" w:rsidP="00A22E8C">
            <w:pPr>
              <w:ind w:right="142"/>
              <w:rPr>
                <w:rStyle w:val="fontstyle01"/>
                <w:b/>
              </w:rPr>
            </w:pPr>
            <w:r w:rsidRPr="00A22E8C">
              <w:rPr>
                <w:rStyle w:val="fontstyle01"/>
                <w:b/>
              </w:rPr>
              <w:t>п/п</w:t>
            </w:r>
          </w:p>
        </w:tc>
        <w:tc>
          <w:tcPr>
            <w:tcW w:w="4108" w:type="dxa"/>
          </w:tcPr>
          <w:p w:rsidR="00A22E8C" w:rsidRDefault="00A22E8C" w:rsidP="00A22E8C">
            <w:pPr>
              <w:ind w:right="142"/>
              <w:jc w:val="center"/>
              <w:rPr>
                <w:rStyle w:val="fontstyle01"/>
                <w:b/>
              </w:rPr>
            </w:pPr>
            <w:r w:rsidRPr="00A22E8C">
              <w:rPr>
                <w:rStyle w:val="fontstyle01"/>
                <w:b/>
              </w:rPr>
              <w:t>Подъем уровня воды</w:t>
            </w:r>
          </w:p>
        </w:tc>
        <w:tc>
          <w:tcPr>
            <w:tcW w:w="2549" w:type="dxa"/>
          </w:tcPr>
          <w:p w:rsidR="00A22E8C" w:rsidRPr="00A22E8C" w:rsidRDefault="00A22E8C" w:rsidP="00A22E8C">
            <w:pPr>
              <w:ind w:right="142"/>
              <w:jc w:val="center"/>
              <w:rPr>
                <w:rStyle w:val="fontstyle01"/>
                <w:b/>
              </w:rPr>
            </w:pPr>
            <w:r w:rsidRPr="00A22E8C">
              <w:rPr>
                <w:rStyle w:val="fontstyle01"/>
                <w:b/>
              </w:rPr>
              <w:t>Подтапливаемые</w:t>
            </w:r>
          </w:p>
          <w:p w:rsidR="00A22E8C" w:rsidRPr="00A22E8C" w:rsidRDefault="00A22E8C" w:rsidP="00A22E8C">
            <w:pPr>
              <w:ind w:right="142"/>
              <w:jc w:val="center"/>
              <w:rPr>
                <w:rStyle w:val="fontstyle01"/>
                <w:b/>
              </w:rPr>
            </w:pPr>
            <w:r w:rsidRPr="00A22E8C">
              <w:rPr>
                <w:rStyle w:val="fontstyle01"/>
                <w:b/>
              </w:rPr>
              <w:t>объекты, жилые</w:t>
            </w:r>
          </w:p>
          <w:p w:rsidR="00A22E8C" w:rsidRDefault="00A22E8C" w:rsidP="00A22E8C">
            <w:pPr>
              <w:ind w:right="142"/>
              <w:jc w:val="center"/>
              <w:rPr>
                <w:rStyle w:val="fontstyle01"/>
                <w:b/>
              </w:rPr>
            </w:pPr>
            <w:r w:rsidRPr="00A22E8C">
              <w:rPr>
                <w:rStyle w:val="fontstyle01"/>
                <w:b/>
              </w:rPr>
              <w:t>дома</w:t>
            </w:r>
          </w:p>
        </w:tc>
        <w:tc>
          <w:tcPr>
            <w:tcW w:w="2549" w:type="dxa"/>
          </w:tcPr>
          <w:p w:rsidR="00A22E8C" w:rsidRPr="00A22E8C" w:rsidRDefault="00A22E8C" w:rsidP="00A22E8C">
            <w:pPr>
              <w:ind w:right="142"/>
              <w:jc w:val="center"/>
              <w:rPr>
                <w:rStyle w:val="fontstyle01"/>
                <w:b/>
              </w:rPr>
            </w:pPr>
            <w:r w:rsidRPr="00A22E8C">
              <w:rPr>
                <w:rStyle w:val="fontstyle01"/>
                <w:b/>
              </w:rPr>
              <w:t>Проводимые</w:t>
            </w:r>
          </w:p>
          <w:p w:rsidR="00A22E8C" w:rsidRDefault="00A22E8C" w:rsidP="00A22E8C">
            <w:pPr>
              <w:ind w:right="142"/>
              <w:jc w:val="center"/>
              <w:rPr>
                <w:rStyle w:val="fontstyle01"/>
                <w:b/>
              </w:rPr>
            </w:pPr>
            <w:r w:rsidRPr="00A22E8C">
              <w:rPr>
                <w:rStyle w:val="fontstyle01"/>
                <w:b/>
              </w:rPr>
              <w:t>работы</w:t>
            </w:r>
          </w:p>
        </w:tc>
      </w:tr>
      <w:tr w:rsidR="00A22E8C" w:rsidTr="00AD2CB2">
        <w:tc>
          <w:tcPr>
            <w:tcW w:w="10194" w:type="dxa"/>
            <w:gridSpan w:val="4"/>
          </w:tcPr>
          <w:p w:rsidR="00A22E8C" w:rsidRPr="00A22E8C" w:rsidRDefault="00A22E8C" w:rsidP="00A22E8C">
            <w:pPr>
              <w:ind w:right="142"/>
              <w:jc w:val="center"/>
              <w:rPr>
                <w:rStyle w:val="fontstyle01"/>
              </w:rPr>
            </w:pPr>
            <w:proofErr w:type="spellStart"/>
            <w:r w:rsidRPr="00A22E8C">
              <w:rPr>
                <w:rStyle w:val="fontstyle01"/>
              </w:rPr>
              <w:t>р.Самара</w:t>
            </w:r>
            <w:proofErr w:type="spellEnd"/>
          </w:p>
        </w:tc>
      </w:tr>
      <w:tr w:rsidR="00A22E8C" w:rsidRPr="00A22E8C" w:rsidTr="00A22E8C">
        <w:tc>
          <w:tcPr>
            <w:tcW w:w="988" w:type="dxa"/>
          </w:tcPr>
          <w:p w:rsidR="00A22E8C" w:rsidRPr="00A22E8C" w:rsidRDefault="00A22E8C" w:rsidP="00A22E8C">
            <w:pPr>
              <w:ind w:right="142"/>
              <w:jc w:val="center"/>
              <w:rPr>
                <w:rStyle w:val="fontstyle01"/>
              </w:rPr>
            </w:pPr>
            <w:r w:rsidRPr="00A22E8C">
              <w:rPr>
                <w:rStyle w:val="fontstyle01"/>
              </w:rPr>
              <w:t>1</w:t>
            </w:r>
          </w:p>
        </w:tc>
        <w:tc>
          <w:tcPr>
            <w:tcW w:w="4108" w:type="dxa"/>
          </w:tcPr>
          <w:p w:rsidR="00A22E8C" w:rsidRPr="00A22E8C" w:rsidRDefault="00A22E8C" w:rsidP="00A22E8C">
            <w:pPr>
              <w:ind w:right="142"/>
              <w:jc w:val="center"/>
              <w:rPr>
                <w:rStyle w:val="fontstyle01"/>
              </w:rPr>
            </w:pPr>
            <w:r w:rsidRPr="00A22E8C">
              <w:rPr>
                <w:rStyle w:val="fontstyle01"/>
              </w:rPr>
              <w:t>4,5 м.</w:t>
            </w:r>
          </w:p>
          <w:p w:rsidR="00A22E8C" w:rsidRPr="00A22E8C" w:rsidRDefault="00A22E8C" w:rsidP="00A22E8C">
            <w:pPr>
              <w:ind w:right="142"/>
              <w:jc w:val="center"/>
              <w:rPr>
                <w:rStyle w:val="fontstyle01"/>
              </w:rPr>
            </w:pPr>
            <w:r w:rsidRPr="00A22E8C">
              <w:rPr>
                <w:rStyle w:val="fontstyle01"/>
              </w:rPr>
              <w:t>(.. объекта)</w:t>
            </w:r>
          </w:p>
        </w:tc>
        <w:tc>
          <w:tcPr>
            <w:tcW w:w="2549" w:type="dxa"/>
          </w:tcPr>
          <w:p w:rsidR="00A22E8C" w:rsidRPr="00A22E8C" w:rsidRDefault="00A22E8C" w:rsidP="00A22E8C">
            <w:pPr>
              <w:ind w:right="142"/>
              <w:jc w:val="center"/>
              <w:rPr>
                <w:rStyle w:val="fontstyle01"/>
              </w:rPr>
            </w:pPr>
            <w:r>
              <w:rPr>
                <w:rStyle w:val="fontstyle01"/>
              </w:rPr>
              <w:t>---</w:t>
            </w:r>
          </w:p>
        </w:tc>
        <w:tc>
          <w:tcPr>
            <w:tcW w:w="2549" w:type="dxa"/>
          </w:tcPr>
          <w:p w:rsidR="00A22E8C" w:rsidRPr="00A22E8C" w:rsidRDefault="00A22E8C" w:rsidP="00A22E8C">
            <w:pPr>
              <w:ind w:right="142"/>
              <w:jc w:val="center"/>
              <w:rPr>
                <w:rStyle w:val="fontstyle01"/>
              </w:rPr>
            </w:pPr>
            <w:r>
              <w:rPr>
                <w:rStyle w:val="fontstyle01"/>
              </w:rPr>
              <w:t>-----</w:t>
            </w:r>
          </w:p>
        </w:tc>
      </w:tr>
      <w:tr w:rsidR="00A22E8C" w:rsidRPr="00A22E8C" w:rsidTr="00A22E8C">
        <w:tc>
          <w:tcPr>
            <w:tcW w:w="988" w:type="dxa"/>
          </w:tcPr>
          <w:p w:rsidR="00A22E8C" w:rsidRPr="00A22E8C" w:rsidRDefault="00A22E8C" w:rsidP="00A22E8C">
            <w:pPr>
              <w:ind w:right="142"/>
              <w:jc w:val="center"/>
              <w:rPr>
                <w:rStyle w:val="fontstyle01"/>
              </w:rPr>
            </w:pPr>
            <w:r>
              <w:rPr>
                <w:rStyle w:val="fontstyle01"/>
              </w:rPr>
              <w:t>2</w:t>
            </w:r>
          </w:p>
        </w:tc>
        <w:tc>
          <w:tcPr>
            <w:tcW w:w="4108" w:type="dxa"/>
          </w:tcPr>
          <w:p w:rsidR="00A22E8C" w:rsidRPr="00A22E8C" w:rsidRDefault="00A22E8C" w:rsidP="00A22E8C">
            <w:pPr>
              <w:ind w:right="142"/>
              <w:jc w:val="center"/>
              <w:rPr>
                <w:rStyle w:val="fontstyle01"/>
              </w:rPr>
            </w:pPr>
            <w:r w:rsidRPr="00A22E8C">
              <w:rPr>
                <w:rStyle w:val="fontstyle01"/>
              </w:rPr>
              <w:t>5м.</w:t>
            </w:r>
          </w:p>
          <w:p w:rsidR="00A22E8C" w:rsidRPr="00A22E8C" w:rsidRDefault="00A22E8C" w:rsidP="00A22E8C">
            <w:pPr>
              <w:ind w:right="142"/>
              <w:jc w:val="center"/>
              <w:rPr>
                <w:rStyle w:val="fontstyle01"/>
              </w:rPr>
            </w:pPr>
            <w:r w:rsidRPr="00A22E8C">
              <w:rPr>
                <w:rStyle w:val="fontstyle01"/>
              </w:rPr>
              <w:t>(.. объекта)</w:t>
            </w:r>
          </w:p>
        </w:tc>
        <w:tc>
          <w:tcPr>
            <w:tcW w:w="2549" w:type="dxa"/>
          </w:tcPr>
          <w:p w:rsidR="00A22E8C" w:rsidRPr="00A22E8C" w:rsidRDefault="00A22E8C" w:rsidP="00A22E8C">
            <w:pPr>
              <w:ind w:right="142"/>
              <w:jc w:val="center"/>
              <w:rPr>
                <w:rStyle w:val="fontstyle01"/>
              </w:rPr>
            </w:pPr>
            <w:r>
              <w:rPr>
                <w:rStyle w:val="fontstyle01"/>
              </w:rPr>
              <w:t>---</w:t>
            </w:r>
          </w:p>
        </w:tc>
        <w:tc>
          <w:tcPr>
            <w:tcW w:w="2549" w:type="dxa"/>
          </w:tcPr>
          <w:p w:rsidR="00A22E8C" w:rsidRPr="00A22E8C" w:rsidRDefault="00A22E8C" w:rsidP="00A22E8C">
            <w:pPr>
              <w:ind w:right="142"/>
              <w:jc w:val="center"/>
              <w:rPr>
                <w:rStyle w:val="fontstyle01"/>
              </w:rPr>
            </w:pPr>
            <w:r>
              <w:rPr>
                <w:rStyle w:val="fontstyle01"/>
              </w:rPr>
              <w:t>----</w:t>
            </w:r>
          </w:p>
        </w:tc>
      </w:tr>
      <w:tr w:rsidR="00A22E8C" w:rsidRPr="00A22E8C" w:rsidTr="00A22E8C">
        <w:tc>
          <w:tcPr>
            <w:tcW w:w="988" w:type="dxa"/>
          </w:tcPr>
          <w:p w:rsidR="00A22E8C" w:rsidRPr="00A22E8C" w:rsidRDefault="00A22E8C" w:rsidP="00A22E8C">
            <w:pPr>
              <w:ind w:right="142"/>
              <w:jc w:val="center"/>
              <w:rPr>
                <w:rStyle w:val="fontstyle01"/>
              </w:rPr>
            </w:pPr>
            <w:r>
              <w:rPr>
                <w:rStyle w:val="fontstyle01"/>
              </w:rPr>
              <w:lastRenderedPageBreak/>
              <w:t>3</w:t>
            </w:r>
          </w:p>
        </w:tc>
        <w:tc>
          <w:tcPr>
            <w:tcW w:w="4108" w:type="dxa"/>
          </w:tcPr>
          <w:p w:rsidR="00A22E8C" w:rsidRPr="00A22E8C" w:rsidRDefault="00A22E8C" w:rsidP="00A22E8C">
            <w:pPr>
              <w:ind w:right="142"/>
              <w:jc w:val="center"/>
              <w:rPr>
                <w:rStyle w:val="fontstyle01"/>
              </w:rPr>
            </w:pPr>
            <w:r w:rsidRPr="00A22E8C">
              <w:rPr>
                <w:rStyle w:val="fontstyle01"/>
              </w:rPr>
              <w:t>9 м.</w:t>
            </w:r>
          </w:p>
          <w:p w:rsidR="00A22E8C" w:rsidRPr="00A22E8C" w:rsidRDefault="00A22E8C" w:rsidP="00A22E8C">
            <w:pPr>
              <w:ind w:right="142"/>
              <w:jc w:val="center"/>
              <w:rPr>
                <w:rStyle w:val="fontstyle01"/>
              </w:rPr>
            </w:pPr>
            <w:r w:rsidRPr="00A22E8C">
              <w:rPr>
                <w:rStyle w:val="fontstyle01"/>
              </w:rPr>
              <w:t>(.. дома, .. семей /.. чел.,</w:t>
            </w:r>
          </w:p>
          <w:p w:rsidR="00A22E8C" w:rsidRPr="00A22E8C" w:rsidRDefault="00A22E8C" w:rsidP="00A22E8C">
            <w:pPr>
              <w:ind w:right="142"/>
              <w:jc w:val="center"/>
              <w:rPr>
                <w:rStyle w:val="fontstyle01"/>
              </w:rPr>
            </w:pPr>
            <w:r w:rsidRPr="00A22E8C">
              <w:rPr>
                <w:rStyle w:val="fontstyle01"/>
              </w:rPr>
              <w:t>.. объекта)</w:t>
            </w:r>
          </w:p>
        </w:tc>
        <w:tc>
          <w:tcPr>
            <w:tcW w:w="2549" w:type="dxa"/>
          </w:tcPr>
          <w:p w:rsidR="00A22E8C" w:rsidRPr="00A22E8C" w:rsidRDefault="00A22E8C" w:rsidP="00A22E8C">
            <w:pPr>
              <w:ind w:right="142"/>
              <w:jc w:val="center"/>
              <w:rPr>
                <w:rStyle w:val="fontstyle01"/>
              </w:rPr>
            </w:pPr>
            <w:r w:rsidRPr="00A22E8C">
              <w:rPr>
                <w:rStyle w:val="fontstyle01"/>
              </w:rPr>
              <w:t>120 домов</w:t>
            </w:r>
          </w:p>
          <w:p w:rsidR="00A22E8C" w:rsidRPr="00A22E8C" w:rsidRDefault="00A22E8C" w:rsidP="00A22E8C">
            <w:pPr>
              <w:ind w:right="142"/>
              <w:jc w:val="center"/>
              <w:rPr>
                <w:rStyle w:val="fontstyle01"/>
              </w:rPr>
            </w:pPr>
            <w:r w:rsidRPr="00A22E8C">
              <w:rPr>
                <w:rStyle w:val="fontstyle01"/>
              </w:rPr>
              <w:t>120 семей / 350 чел.</w:t>
            </w:r>
          </w:p>
          <w:p w:rsidR="00A22E8C" w:rsidRPr="00A22E8C" w:rsidRDefault="00A22E8C" w:rsidP="00A22E8C">
            <w:pPr>
              <w:ind w:right="142"/>
              <w:jc w:val="center"/>
              <w:rPr>
                <w:rStyle w:val="fontstyle01"/>
              </w:rPr>
            </w:pPr>
            <w:r w:rsidRPr="00A22E8C">
              <w:rPr>
                <w:rStyle w:val="fontstyle01"/>
              </w:rPr>
              <w:t>1 – ОЭ</w:t>
            </w:r>
          </w:p>
        </w:tc>
        <w:tc>
          <w:tcPr>
            <w:tcW w:w="2549" w:type="dxa"/>
          </w:tcPr>
          <w:p w:rsidR="00A22E8C" w:rsidRPr="00A22E8C" w:rsidRDefault="00A22E8C" w:rsidP="00A22E8C">
            <w:pPr>
              <w:ind w:right="142"/>
              <w:jc w:val="center"/>
              <w:rPr>
                <w:rStyle w:val="fontstyle01"/>
              </w:rPr>
            </w:pPr>
            <w:r w:rsidRPr="00A22E8C">
              <w:rPr>
                <w:rStyle w:val="fontstyle01"/>
              </w:rPr>
              <w:t>Частичная</w:t>
            </w:r>
          </w:p>
          <w:p w:rsidR="00A22E8C" w:rsidRPr="00A22E8C" w:rsidRDefault="00A22E8C" w:rsidP="00A22E8C">
            <w:pPr>
              <w:ind w:right="142"/>
              <w:jc w:val="center"/>
              <w:rPr>
                <w:rStyle w:val="fontstyle01"/>
              </w:rPr>
            </w:pPr>
            <w:r w:rsidRPr="00A22E8C">
              <w:rPr>
                <w:rStyle w:val="fontstyle01"/>
              </w:rPr>
              <w:t>эвакуация</w:t>
            </w:r>
          </w:p>
        </w:tc>
      </w:tr>
      <w:tr w:rsidR="00A22E8C" w:rsidRPr="00A22E8C" w:rsidTr="00AD2CB2">
        <w:tc>
          <w:tcPr>
            <w:tcW w:w="10194" w:type="dxa"/>
            <w:gridSpan w:val="4"/>
          </w:tcPr>
          <w:p w:rsidR="00A22E8C" w:rsidRPr="00A22E8C" w:rsidRDefault="00A22E8C" w:rsidP="00A22E8C">
            <w:pPr>
              <w:ind w:right="142"/>
              <w:jc w:val="center"/>
              <w:rPr>
                <w:rStyle w:val="fontstyle01"/>
              </w:rPr>
            </w:pPr>
            <w:proofErr w:type="spellStart"/>
            <w:r w:rsidRPr="00A22E8C">
              <w:rPr>
                <w:rStyle w:val="fontstyle01"/>
              </w:rPr>
              <w:t>р.Бузулук</w:t>
            </w:r>
            <w:proofErr w:type="spellEnd"/>
          </w:p>
        </w:tc>
      </w:tr>
      <w:tr w:rsidR="00A22E8C" w:rsidRPr="00A22E8C" w:rsidTr="00A22E8C">
        <w:tc>
          <w:tcPr>
            <w:tcW w:w="988" w:type="dxa"/>
          </w:tcPr>
          <w:p w:rsidR="00A22E8C" w:rsidRPr="00A22E8C" w:rsidRDefault="00A22E8C" w:rsidP="00A22E8C">
            <w:pPr>
              <w:ind w:right="142"/>
              <w:jc w:val="center"/>
              <w:rPr>
                <w:rStyle w:val="fontstyle01"/>
              </w:rPr>
            </w:pPr>
            <w:r>
              <w:rPr>
                <w:rStyle w:val="fontstyle01"/>
              </w:rPr>
              <w:t>4</w:t>
            </w:r>
          </w:p>
        </w:tc>
        <w:tc>
          <w:tcPr>
            <w:tcW w:w="4108" w:type="dxa"/>
          </w:tcPr>
          <w:p w:rsidR="00A22E8C" w:rsidRPr="00A22E8C" w:rsidRDefault="00A22E8C" w:rsidP="00A22E8C">
            <w:pPr>
              <w:ind w:right="142"/>
              <w:jc w:val="center"/>
              <w:rPr>
                <w:rStyle w:val="fontstyle01"/>
              </w:rPr>
            </w:pPr>
            <w:r w:rsidRPr="00A22E8C">
              <w:rPr>
                <w:rStyle w:val="fontstyle01"/>
              </w:rPr>
              <w:t>9 м.</w:t>
            </w:r>
          </w:p>
          <w:p w:rsidR="00A22E8C" w:rsidRPr="00A22E8C" w:rsidRDefault="00A22E8C" w:rsidP="00A22E8C">
            <w:pPr>
              <w:ind w:right="142"/>
              <w:jc w:val="center"/>
              <w:rPr>
                <w:rStyle w:val="fontstyle01"/>
              </w:rPr>
            </w:pPr>
            <w:r w:rsidRPr="00A22E8C">
              <w:rPr>
                <w:rStyle w:val="fontstyle01"/>
              </w:rPr>
              <w:t>….домов,</w:t>
            </w:r>
          </w:p>
          <w:p w:rsidR="00A22E8C" w:rsidRPr="00A22E8C" w:rsidRDefault="00A22E8C" w:rsidP="00A22E8C">
            <w:pPr>
              <w:ind w:right="142"/>
              <w:jc w:val="center"/>
              <w:rPr>
                <w:rStyle w:val="fontstyle01"/>
              </w:rPr>
            </w:pPr>
            <w:r w:rsidRPr="00A22E8C">
              <w:rPr>
                <w:rStyle w:val="fontstyle01"/>
              </w:rPr>
              <w:t>…..семей,</w:t>
            </w:r>
          </w:p>
          <w:p w:rsidR="00A22E8C" w:rsidRPr="00A22E8C" w:rsidRDefault="00A22E8C" w:rsidP="00A22E8C">
            <w:pPr>
              <w:ind w:right="142"/>
              <w:jc w:val="center"/>
              <w:rPr>
                <w:rStyle w:val="fontstyle01"/>
              </w:rPr>
            </w:pPr>
            <w:r w:rsidRPr="00A22E8C">
              <w:rPr>
                <w:rStyle w:val="fontstyle01"/>
              </w:rPr>
              <w:t>…..человек</w:t>
            </w:r>
          </w:p>
        </w:tc>
        <w:tc>
          <w:tcPr>
            <w:tcW w:w="2549" w:type="dxa"/>
          </w:tcPr>
          <w:p w:rsidR="00A22E8C" w:rsidRPr="00A22E8C" w:rsidRDefault="00A22E8C" w:rsidP="00A22E8C">
            <w:pPr>
              <w:ind w:right="142"/>
              <w:jc w:val="center"/>
              <w:rPr>
                <w:rStyle w:val="fontstyle01"/>
              </w:rPr>
            </w:pPr>
            <w:r w:rsidRPr="00A22E8C">
              <w:rPr>
                <w:rStyle w:val="fontstyle01"/>
              </w:rPr>
              <w:t>14</w:t>
            </w:r>
          </w:p>
          <w:p w:rsidR="00A22E8C" w:rsidRPr="00A22E8C" w:rsidRDefault="00A22E8C" w:rsidP="00A22E8C">
            <w:pPr>
              <w:ind w:right="142"/>
              <w:jc w:val="center"/>
              <w:rPr>
                <w:rStyle w:val="fontstyle01"/>
              </w:rPr>
            </w:pPr>
            <w:r w:rsidRPr="00A22E8C">
              <w:rPr>
                <w:rStyle w:val="fontstyle01"/>
              </w:rPr>
              <w:t>14</w:t>
            </w:r>
          </w:p>
          <w:p w:rsidR="00A22E8C" w:rsidRPr="00A22E8C" w:rsidRDefault="00A22E8C" w:rsidP="00A22E8C">
            <w:pPr>
              <w:ind w:right="142"/>
              <w:jc w:val="center"/>
              <w:rPr>
                <w:rStyle w:val="fontstyle01"/>
              </w:rPr>
            </w:pPr>
            <w:r w:rsidRPr="00A22E8C">
              <w:rPr>
                <w:rStyle w:val="fontstyle01"/>
              </w:rPr>
              <w:t>50</w:t>
            </w:r>
          </w:p>
        </w:tc>
        <w:tc>
          <w:tcPr>
            <w:tcW w:w="2549" w:type="dxa"/>
          </w:tcPr>
          <w:p w:rsidR="00A22E8C" w:rsidRPr="00A22E8C" w:rsidRDefault="00A22E8C" w:rsidP="00A22E8C">
            <w:pPr>
              <w:ind w:right="142"/>
              <w:jc w:val="center"/>
              <w:rPr>
                <w:rStyle w:val="fontstyle01"/>
              </w:rPr>
            </w:pPr>
            <w:r w:rsidRPr="00A22E8C">
              <w:rPr>
                <w:rStyle w:val="fontstyle01"/>
              </w:rPr>
              <w:t>Частичная</w:t>
            </w:r>
          </w:p>
          <w:p w:rsidR="00A22E8C" w:rsidRPr="00A22E8C" w:rsidRDefault="00A22E8C" w:rsidP="00A22E8C">
            <w:pPr>
              <w:ind w:right="142"/>
              <w:jc w:val="center"/>
              <w:rPr>
                <w:rStyle w:val="fontstyle01"/>
              </w:rPr>
            </w:pPr>
            <w:r w:rsidRPr="00A22E8C">
              <w:rPr>
                <w:rStyle w:val="fontstyle01"/>
              </w:rPr>
              <w:t>эвакуация</w:t>
            </w:r>
          </w:p>
        </w:tc>
      </w:tr>
    </w:tbl>
    <w:p w:rsidR="00A22E8C" w:rsidRDefault="00A22E8C" w:rsidP="009D2B1A">
      <w:pPr>
        <w:spacing w:after="0"/>
        <w:ind w:right="142"/>
        <w:rPr>
          <w:rStyle w:val="fontstyle01"/>
          <w:b/>
        </w:rPr>
      </w:pPr>
    </w:p>
    <w:p w:rsidR="001702A4" w:rsidRDefault="001702A4" w:rsidP="001702A4">
      <w:pPr>
        <w:spacing w:after="0"/>
        <w:ind w:right="142"/>
        <w:rPr>
          <w:rStyle w:val="fontstyle01"/>
        </w:rPr>
      </w:pPr>
      <w:r>
        <w:rPr>
          <w:rStyle w:val="fontstyle01"/>
        </w:rPr>
        <w:t xml:space="preserve">    </w:t>
      </w:r>
      <w:r w:rsidRPr="001702A4">
        <w:rPr>
          <w:rStyle w:val="fontstyle01"/>
        </w:rPr>
        <w:t>С учетом складывавшихся гидрометеоро</w:t>
      </w:r>
      <w:r>
        <w:rPr>
          <w:rStyle w:val="fontstyle01"/>
        </w:rPr>
        <w:t xml:space="preserve">логических и погодных условий в </w:t>
      </w:r>
      <w:r w:rsidRPr="001702A4">
        <w:rPr>
          <w:rStyle w:val="fontstyle01"/>
        </w:rPr>
        <w:t>осенне-зимний период Верхне-Волжским Упр</w:t>
      </w:r>
      <w:r>
        <w:rPr>
          <w:rStyle w:val="fontstyle01"/>
        </w:rPr>
        <w:t xml:space="preserve">авлением по гидрометеорологии и </w:t>
      </w:r>
      <w:r w:rsidRPr="001702A4">
        <w:rPr>
          <w:rStyle w:val="fontstyle01"/>
        </w:rPr>
        <w:t>мониторингу окружающей среды составляет</w:t>
      </w:r>
      <w:r>
        <w:rPr>
          <w:rStyle w:val="fontstyle01"/>
        </w:rPr>
        <w:t xml:space="preserve">ся предварительный долгосрочный </w:t>
      </w:r>
      <w:r w:rsidRPr="001702A4">
        <w:rPr>
          <w:rStyle w:val="fontstyle01"/>
        </w:rPr>
        <w:t>прогноз, в соответствии с которым максимальны</w:t>
      </w:r>
      <w:r>
        <w:rPr>
          <w:rStyle w:val="fontstyle01"/>
        </w:rPr>
        <w:t xml:space="preserve">е уровни рек в период весеннего </w:t>
      </w:r>
      <w:r w:rsidRPr="001702A4">
        <w:rPr>
          <w:rStyle w:val="fontstyle01"/>
        </w:rPr>
        <w:t xml:space="preserve">половодья на территории Бузулукского </w:t>
      </w:r>
      <w:r>
        <w:rPr>
          <w:rStyle w:val="fontstyle01"/>
        </w:rPr>
        <w:t>района могут достигать определенных значений.</w:t>
      </w:r>
    </w:p>
    <w:p w:rsidR="001702A4" w:rsidRDefault="001702A4" w:rsidP="001702A4">
      <w:pPr>
        <w:spacing w:after="0"/>
        <w:ind w:right="142"/>
        <w:rPr>
          <w:rStyle w:val="fontstyle01"/>
        </w:rPr>
      </w:pPr>
      <w:r>
        <w:rPr>
          <w:rStyle w:val="fontstyle01"/>
        </w:rPr>
        <w:t xml:space="preserve">   На основании данного прогноза прогнозируется оценка возможных зон</w:t>
      </w:r>
      <w:r>
        <w:rPr>
          <w:rFonts w:ascii="Arial" w:hAnsi="Arial" w:cs="Arial"/>
          <w:color w:val="000000"/>
        </w:rPr>
        <w:t xml:space="preserve"> </w:t>
      </w:r>
      <w:r>
        <w:rPr>
          <w:rStyle w:val="fontstyle01"/>
        </w:rPr>
        <w:t>затопления во время весеннего половодья на территории района.</w:t>
      </w:r>
      <w:r>
        <w:rPr>
          <w:rFonts w:ascii="Arial" w:hAnsi="Arial" w:cs="Arial"/>
          <w:color w:val="000000"/>
        </w:rPr>
        <w:t xml:space="preserve"> </w:t>
      </w:r>
      <w:r>
        <w:rPr>
          <w:rStyle w:val="fontstyle01"/>
        </w:rPr>
        <w:t>Соответствующая прогностическая информация направляется в органы местного</w:t>
      </w:r>
      <w:r>
        <w:rPr>
          <w:rFonts w:ascii="Arial" w:hAnsi="Arial" w:cs="Arial"/>
          <w:color w:val="000000"/>
        </w:rPr>
        <w:t xml:space="preserve"> </w:t>
      </w:r>
      <w:r>
        <w:rPr>
          <w:rStyle w:val="fontstyle01"/>
        </w:rPr>
        <w:t>самоуправления района.</w:t>
      </w:r>
      <w:r>
        <w:rPr>
          <w:rFonts w:ascii="Arial" w:hAnsi="Arial" w:cs="Arial"/>
          <w:color w:val="000000"/>
        </w:rPr>
        <w:t xml:space="preserve"> </w:t>
      </w:r>
      <w:r>
        <w:rPr>
          <w:rStyle w:val="fontstyle01"/>
        </w:rPr>
        <w:t>Всего при прогнозируемом максимальном уровне подъема воды в основных</w:t>
      </w:r>
      <w:r>
        <w:rPr>
          <w:rFonts w:ascii="Arial" w:hAnsi="Arial" w:cs="Arial"/>
          <w:color w:val="000000"/>
        </w:rPr>
        <w:t xml:space="preserve"> </w:t>
      </w:r>
      <w:r>
        <w:rPr>
          <w:rStyle w:val="fontstyle01"/>
        </w:rPr>
        <w:t>реках района в зоне затопления могут оказаться: 120 домов с населением 350</w:t>
      </w:r>
      <w:r>
        <w:rPr>
          <w:rFonts w:ascii="Arial" w:hAnsi="Arial" w:cs="Arial"/>
          <w:color w:val="000000"/>
        </w:rPr>
        <w:t xml:space="preserve"> </w:t>
      </w:r>
      <w:r>
        <w:rPr>
          <w:rStyle w:val="fontstyle01"/>
        </w:rPr>
        <w:t>человек, 1 объект экономики, 9 газопроводов среднего давления.</w:t>
      </w:r>
      <w:r>
        <w:rPr>
          <w:rFonts w:ascii="Arial" w:hAnsi="Arial" w:cs="Arial"/>
          <w:color w:val="000000"/>
        </w:rPr>
        <w:br/>
      </w:r>
      <w:r>
        <w:rPr>
          <w:rStyle w:val="fontstyle01"/>
        </w:rPr>
        <w:t>Затопления возникают на территории района при наводнении в период весеннего</w:t>
      </w:r>
      <w:r>
        <w:rPr>
          <w:rFonts w:ascii="Arial" w:hAnsi="Arial" w:cs="Arial"/>
          <w:color w:val="000000"/>
        </w:rPr>
        <w:t xml:space="preserve"> </w:t>
      </w:r>
      <w:r>
        <w:rPr>
          <w:rStyle w:val="fontstyle01"/>
        </w:rPr>
        <w:t>половодья.</w:t>
      </w:r>
    </w:p>
    <w:p w:rsidR="001702A4" w:rsidRDefault="001702A4" w:rsidP="001702A4">
      <w:pPr>
        <w:spacing w:after="0"/>
        <w:ind w:right="142"/>
        <w:rPr>
          <w:rStyle w:val="fontstyle21"/>
          <w:b w:val="0"/>
        </w:rPr>
      </w:pPr>
      <w:r>
        <w:rPr>
          <w:rStyle w:val="fontstyle01"/>
        </w:rPr>
        <w:t xml:space="preserve">  Обстановка в период весеннего половодья будет определяться</w:t>
      </w:r>
      <w:r w:rsidR="00A27B94">
        <w:rPr>
          <w:rFonts w:ascii="Arial" w:hAnsi="Arial" w:cs="Arial"/>
          <w:b/>
          <w:bCs/>
          <w:color w:val="000000"/>
        </w:rPr>
        <w:t xml:space="preserve"> </w:t>
      </w:r>
      <w:r>
        <w:rPr>
          <w:rStyle w:val="fontstyle01"/>
        </w:rPr>
        <w:t>временным нарушением транспортных коммуникаций, связанных с</w:t>
      </w:r>
      <w:r w:rsidR="00A27B94">
        <w:rPr>
          <w:rFonts w:ascii="Arial" w:hAnsi="Arial" w:cs="Arial"/>
          <w:b/>
          <w:bCs/>
          <w:color w:val="000000"/>
        </w:rPr>
        <w:t xml:space="preserve"> </w:t>
      </w:r>
      <w:r>
        <w:rPr>
          <w:rStyle w:val="fontstyle01"/>
        </w:rPr>
        <w:t>затоплением мостов.</w:t>
      </w:r>
      <w:r>
        <w:rPr>
          <w:rFonts w:ascii="Arial" w:hAnsi="Arial" w:cs="Arial"/>
          <w:b/>
          <w:bCs/>
          <w:color w:val="000000"/>
        </w:rPr>
        <w:br/>
      </w:r>
      <w:r w:rsidR="00A27B94">
        <w:rPr>
          <w:rStyle w:val="fontstyle21"/>
          <w:b w:val="0"/>
        </w:rPr>
        <w:t xml:space="preserve">   </w:t>
      </w:r>
      <w:r w:rsidRPr="00A27B94">
        <w:rPr>
          <w:rStyle w:val="fontstyle21"/>
          <w:b w:val="0"/>
        </w:rPr>
        <w:t>Прогнозируемые по затоплению мосты в период половодья</w:t>
      </w:r>
      <w:r w:rsidR="00A27B94">
        <w:rPr>
          <w:rStyle w:val="fontstyle21"/>
          <w:b w:val="0"/>
        </w:rPr>
        <w:t>:</w:t>
      </w:r>
    </w:p>
    <w:p w:rsidR="00A27B94" w:rsidRDefault="00A27B94" w:rsidP="001702A4">
      <w:pPr>
        <w:spacing w:after="0"/>
        <w:ind w:right="142"/>
        <w:rPr>
          <w:rStyle w:val="fontstyle21"/>
          <w:b w:val="0"/>
        </w:rPr>
      </w:pPr>
      <w:r>
        <w:rPr>
          <w:rStyle w:val="fontstyle21"/>
          <w:b w:val="0"/>
        </w:rPr>
        <w:t>-</w:t>
      </w:r>
      <w:r w:rsidRPr="00A27B94">
        <w:t xml:space="preserve"> </w:t>
      </w:r>
      <w:r w:rsidRPr="00A27B94">
        <w:rPr>
          <w:rStyle w:val="fontstyle21"/>
          <w:b w:val="0"/>
        </w:rPr>
        <w:t>а/д Бузулук-</w:t>
      </w:r>
      <w:r w:rsidRPr="00A27B94">
        <w:t xml:space="preserve"> </w:t>
      </w:r>
      <w:r w:rsidRPr="00A27B94">
        <w:rPr>
          <w:rStyle w:val="fontstyle21"/>
          <w:b w:val="0"/>
        </w:rPr>
        <w:t>Колтубанка</w:t>
      </w:r>
      <w:r>
        <w:rPr>
          <w:rStyle w:val="fontstyle21"/>
          <w:b w:val="0"/>
        </w:rPr>
        <w:t xml:space="preserve"> - </w:t>
      </w:r>
      <w:r w:rsidRPr="00A27B94">
        <w:rPr>
          <w:rStyle w:val="fontstyle21"/>
          <w:b w:val="0"/>
        </w:rPr>
        <w:t>15 дней / 20 дней</w:t>
      </w:r>
      <w:r>
        <w:rPr>
          <w:rStyle w:val="fontstyle21"/>
          <w:b w:val="0"/>
        </w:rPr>
        <w:t>;</w:t>
      </w:r>
    </w:p>
    <w:p w:rsidR="00A27B94" w:rsidRDefault="00A27B94" w:rsidP="001702A4">
      <w:pPr>
        <w:spacing w:after="0"/>
        <w:ind w:right="142"/>
        <w:rPr>
          <w:rStyle w:val="fontstyle21"/>
          <w:b w:val="0"/>
        </w:rPr>
      </w:pPr>
      <w:r>
        <w:rPr>
          <w:rStyle w:val="fontstyle21"/>
          <w:b w:val="0"/>
        </w:rPr>
        <w:t xml:space="preserve">- </w:t>
      </w:r>
      <w:r w:rsidRPr="00A27B94">
        <w:rPr>
          <w:rStyle w:val="fontstyle21"/>
          <w:b w:val="0"/>
        </w:rPr>
        <w:t>а/д Бузулук-</w:t>
      </w:r>
      <w:proofErr w:type="spellStart"/>
      <w:r w:rsidRPr="00A27B94">
        <w:rPr>
          <w:rStyle w:val="fontstyle21"/>
          <w:b w:val="0"/>
        </w:rPr>
        <w:t>Жилинка</w:t>
      </w:r>
      <w:proofErr w:type="spellEnd"/>
      <w:r>
        <w:rPr>
          <w:rStyle w:val="fontstyle21"/>
          <w:b w:val="0"/>
        </w:rPr>
        <w:t xml:space="preserve"> - </w:t>
      </w:r>
      <w:r w:rsidRPr="00A27B94">
        <w:rPr>
          <w:rStyle w:val="fontstyle21"/>
          <w:b w:val="0"/>
        </w:rPr>
        <w:t>5 дней / 7 дней</w:t>
      </w:r>
      <w:r>
        <w:rPr>
          <w:rStyle w:val="fontstyle21"/>
          <w:b w:val="0"/>
        </w:rPr>
        <w:t>;</w:t>
      </w:r>
    </w:p>
    <w:p w:rsidR="00A27B94" w:rsidRDefault="00A27B94" w:rsidP="00A27B94">
      <w:pPr>
        <w:spacing w:after="0"/>
        <w:ind w:right="142"/>
        <w:rPr>
          <w:rStyle w:val="fontstyle21"/>
          <w:b w:val="0"/>
        </w:rPr>
      </w:pPr>
      <w:r>
        <w:rPr>
          <w:rStyle w:val="fontstyle21"/>
          <w:b w:val="0"/>
        </w:rPr>
        <w:t xml:space="preserve">- а/д Медведка-Каменная </w:t>
      </w:r>
      <w:proofErr w:type="spellStart"/>
      <w:r w:rsidRPr="00A27B94">
        <w:rPr>
          <w:rStyle w:val="fontstyle21"/>
          <w:b w:val="0"/>
        </w:rPr>
        <w:t>Сарма</w:t>
      </w:r>
      <w:proofErr w:type="spellEnd"/>
      <w:r>
        <w:rPr>
          <w:rStyle w:val="fontstyle21"/>
          <w:b w:val="0"/>
        </w:rPr>
        <w:t xml:space="preserve"> - </w:t>
      </w:r>
      <w:r w:rsidRPr="00A27B94">
        <w:rPr>
          <w:rStyle w:val="fontstyle21"/>
          <w:b w:val="0"/>
        </w:rPr>
        <w:t>10 дней / 15 дней</w:t>
      </w:r>
      <w:r>
        <w:rPr>
          <w:rStyle w:val="fontstyle21"/>
          <w:b w:val="0"/>
        </w:rPr>
        <w:t>.</w:t>
      </w:r>
    </w:p>
    <w:p w:rsidR="00A27B94" w:rsidRPr="00A27B94" w:rsidRDefault="00A27B94" w:rsidP="00A27B94">
      <w:pPr>
        <w:spacing w:after="0"/>
        <w:ind w:right="142"/>
        <w:rPr>
          <w:rStyle w:val="fontstyle01"/>
          <w:rFonts w:ascii="TimesNewRomanPS-BoldMT" w:hAnsi="TimesNewRomanPS-BoldMT"/>
          <w:bCs/>
        </w:rPr>
      </w:pPr>
      <w:r>
        <w:rPr>
          <w:rStyle w:val="fontstyle01"/>
        </w:rPr>
        <w:t xml:space="preserve">   </w:t>
      </w:r>
      <w:r w:rsidRPr="00A27B94">
        <w:rPr>
          <w:rStyle w:val="fontstyle01"/>
          <w:b/>
        </w:rPr>
        <w:t>Потенциальная опасность подтопления</w:t>
      </w:r>
      <w:r>
        <w:rPr>
          <w:rStyle w:val="fontstyle01"/>
        </w:rPr>
        <w:t xml:space="preserve"> техногенного характера на</w:t>
      </w:r>
      <w:r>
        <w:rPr>
          <w:rFonts w:ascii="Arial" w:hAnsi="Arial" w:cs="Arial"/>
          <w:color w:val="000000"/>
        </w:rPr>
        <w:t xml:space="preserve"> </w:t>
      </w:r>
      <w:r>
        <w:rPr>
          <w:rStyle w:val="fontstyle01"/>
        </w:rPr>
        <w:t>территории Бузулукского района связана с функционированием нефтедобывающего</w:t>
      </w:r>
      <w:r>
        <w:rPr>
          <w:rFonts w:ascii="Arial" w:hAnsi="Arial" w:cs="Arial"/>
          <w:color w:val="000000"/>
        </w:rPr>
        <w:t xml:space="preserve"> </w:t>
      </w:r>
      <w:r>
        <w:rPr>
          <w:rStyle w:val="fontstyle01"/>
        </w:rPr>
        <w:t>производства, поскольку данному процессу сопутствует технологическая закачка</w:t>
      </w:r>
      <w:r>
        <w:rPr>
          <w:rFonts w:ascii="Arial" w:hAnsi="Arial" w:cs="Arial"/>
          <w:color w:val="000000"/>
        </w:rPr>
        <w:t xml:space="preserve"> </w:t>
      </w:r>
      <w:r>
        <w:rPr>
          <w:rStyle w:val="fontstyle01"/>
        </w:rPr>
        <w:t>пластовых вод в продуктивные горизонты.</w:t>
      </w:r>
    </w:p>
    <w:p w:rsidR="00BC7BE7" w:rsidRDefault="00BC7BE7" w:rsidP="00111B0A">
      <w:pPr>
        <w:spacing w:after="0"/>
        <w:ind w:right="142"/>
        <w:rPr>
          <w:rStyle w:val="fontstyle01"/>
        </w:rPr>
      </w:pPr>
    </w:p>
    <w:p w:rsidR="00BC7BE7" w:rsidRDefault="00BC7BE7" w:rsidP="00BC7BE7">
      <w:pPr>
        <w:spacing w:after="0"/>
        <w:ind w:right="142"/>
        <w:jc w:val="center"/>
        <w:rPr>
          <w:rFonts w:ascii="Times New Roman" w:hAnsi="Times New Roman" w:cs="Times New Roman"/>
          <w:b/>
          <w:sz w:val="24"/>
          <w:szCs w:val="24"/>
        </w:rPr>
      </w:pPr>
      <w:r w:rsidRPr="00BC7BE7">
        <w:rPr>
          <w:rFonts w:ascii="Times New Roman" w:hAnsi="Times New Roman" w:cs="Times New Roman"/>
          <w:b/>
          <w:sz w:val="24"/>
          <w:szCs w:val="24"/>
        </w:rPr>
        <w:t>Опасные метеорологические явления</w:t>
      </w:r>
    </w:p>
    <w:p w:rsidR="00BC7BE7" w:rsidRPr="00BC7BE7" w:rsidRDefault="00BC7BE7" w:rsidP="00BC7BE7">
      <w:pPr>
        <w:spacing w:after="0"/>
        <w:ind w:right="142"/>
        <w:jc w:val="center"/>
        <w:rPr>
          <w:rFonts w:ascii="Times New Roman" w:hAnsi="Times New Roman" w:cs="Times New Roman"/>
          <w:b/>
          <w:sz w:val="24"/>
          <w:szCs w:val="24"/>
        </w:rPr>
      </w:pPr>
    </w:p>
    <w:p w:rsidR="00BC7BE7" w:rsidRDefault="00BC7BE7" w:rsidP="00BC7BE7">
      <w:pPr>
        <w:spacing w:after="0"/>
        <w:ind w:right="142"/>
        <w:rPr>
          <w:rFonts w:ascii="Times New Roman" w:hAnsi="Times New Roman" w:cs="Times New Roman"/>
          <w:sz w:val="24"/>
          <w:szCs w:val="24"/>
        </w:rPr>
      </w:pPr>
      <w:r>
        <w:rPr>
          <w:rFonts w:ascii="Times New Roman" w:hAnsi="Times New Roman" w:cs="Times New Roman"/>
          <w:sz w:val="24"/>
          <w:szCs w:val="24"/>
        </w:rPr>
        <w:t xml:space="preserve">   </w:t>
      </w:r>
      <w:r w:rsidRPr="00BC7BE7">
        <w:rPr>
          <w:rFonts w:ascii="Times New Roman" w:hAnsi="Times New Roman" w:cs="Times New Roman"/>
          <w:sz w:val="24"/>
          <w:szCs w:val="24"/>
        </w:rPr>
        <w:t xml:space="preserve">К числу неблагоприятных климатических явлений в пределах </w:t>
      </w:r>
      <w:r>
        <w:rPr>
          <w:rFonts w:ascii="Times New Roman" w:hAnsi="Times New Roman" w:cs="Times New Roman"/>
          <w:sz w:val="24"/>
          <w:szCs w:val="24"/>
        </w:rPr>
        <w:t>Бузулукского</w:t>
      </w:r>
      <w:r w:rsidRPr="00BC7BE7">
        <w:rPr>
          <w:rFonts w:ascii="Times New Roman" w:hAnsi="Times New Roman" w:cs="Times New Roman"/>
          <w:sz w:val="24"/>
          <w:szCs w:val="24"/>
        </w:rPr>
        <w:t xml:space="preserve"> района относятся: сильные осадки (продолжител</w:t>
      </w:r>
      <w:r>
        <w:rPr>
          <w:rFonts w:ascii="Times New Roman" w:hAnsi="Times New Roman" w:cs="Times New Roman"/>
          <w:sz w:val="24"/>
          <w:szCs w:val="24"/>
        </w:rPr>
        <w:t xml:space="preserve">ьные дожди, снегопады и </w:t>
      </w:r>
      <w:proofErr w:type="spellStart"/>
      <w:r>
        <w:rPr>
          <w:rFonts w:ascii="Times New Roman" w:hAnsi="Times New Roman" w:cs="Times New Roman"/>
          <w:sz w:val="24"/>
          <w:szCs w:val="24"/>
        </w:rPr>
        <w:t>метели,град</w:t>
      </w:r>
      <w:proofErr w:type="spellEnd"/>
      <w:r>
        <w:rPr>
          <w:rFonts w:ascii="Times New Roman" w:hAnsi="Times New Roman" w:cs="Times New Roman"/>
          <w:sz w:val="24"/>
          <w:szCs w:val="24"/>
        </w:rPr>
        <w:t>),</w:t>
      </w:r>
      <w:r w:rsidRPr="00BC7BE7">
        <w:rPr>
          <w:rFonts w:ascii="Times New Roman" w:hAnsi="Times New Roman" w:cs="Times New Roman"/>
          <w:sz w:val="24"/>
          <w:szCs w:val="24"/>
        </w:rPr>
        <w:t xml:space="preserve"> сильные морозы, сильный ветер, гололед, г</w:t>
      </w:r>
      <w:r>
        <w:rPr>
          <w:rFonts w:ascii="Times New Roman" w:hAnsi="Times New Roman" w:cs="Times New Roman"/>
          <w:sz w:val="24"/>
          <w:szCs w:val="24"/>
        </w:rPr>
        <w:t xml:space="preserve">розы. Климатические воздействия </w:t>
      </w:r>
      <w:r w:rsidRPr="00BC7BE7">
        <w:rPr>
          <w:rFonts w:ascii="Times New Roman" w:hAnsi="Times New Roman" w:cs="Times New Roman"/>
          <w:sz w:val="24"/>
          <w:szCs w:val="24"/>
        </w:rPr>
        <w:t>не представляют непосредственной опасности для жизни и</w:t>
      </w:r>
      <w:r>
        <w:rPr>
          <w:rFonts w:ascii="Times New Roman" w:hAnsi="Times New Roman" w:cs="Times New Roman"/>
          <w:sz w:val="24"/>
          <w:szCs w:val="24"/>
        </w:rPr>
        <w:t xml:space="preserve"> здоровья населения, однако они </w:t>
      </w:r>
      <w:r w:rsidRPr="00BC7BE7">
        <w:rPr>
          <w:rFonts w:ascii="Times New Roman" w:hAnsi="Times New Roman" w:cs="Times New Roman"/>
          <w:sz w:val="24"/>
          <w:szCs w:val="24"/>
        </w:rPr>
        <w:t>могут нанести ущерб зданиям, сооружениям и оборудованию, затруднить или приостановить технологические процессы, поэтому необходимо пре</w:t>
      </w:r>
      <w:r>
        <w:rPr>
          <w:rFonts w:ascii="Times New Roman" w:hAnsi="Times New Roman" w:cs="Times New Roman"/>
          <w:sz w:val="24"/>
          <w:szCs w:val="24"/>
        </w:rPr>
        <w:t xml:space="preserve">дусмотреть технические решения, </w:t>
      </w:r>
      <w:r w:rsidRPr="00BC7BE7">
        <w:rPr>
          <w:rFonts w:ascii="Times New Roman" w:hAnsi="Times New Roman" w:cs="Times New Roman"/>
          <w:sz w:val="24"/>
          <w:szCs w:val="24"/>
        </w:rPr>
        <w:t>направленные на максимальное снижение негативных воздействий природных явлений</w:t>
      </w:r>
      <w:r>
        <w:rPr>
          <w:rFonts w:ascii="Times New Roman" w:hAnsi="Times New Roman" w:cs="Times New Roman"/>
          <w:sz w:val="24"/>
          <w:szCs w:val="24"/>
        </w:rPr>
        <w:t>.</w:t>
      </w:r>
    </w:p>
    <w:p w:rsidR="00BC7BE7" w:rsidRDefault="00BC7BE7" w:rsidP="00BC7BE7">
      <w:pPr>
        <w:spacing w:after="0"/>
        <w:ind w:right="142"/>
        <w:jc w:val="center"/>
        <w:rPr>
          <w:rStyle w:val="fontstyle01"/>
          <w:b/>
        </w:rPr>
      </w:pPr>
      <w:r w:rsidRPr="00BC7BE7">
        <w:rPr>
          <w:rStyle w:val="fontstyle01"/>
          <w:b/>
        </w:rPr>
        <w:t>Природные пожары</w:t>
      </w:r>
    </w:p>
    <w:p w:rsidR="00A70D9B" w:rsidRPr="00A70D9B" w:rsidRDefault="00BC7BE7" w:rsidP="00A70D9B">
      <w:pPr>
        <w:spacing w:after="0"/>
        <w:ind w:right="142"/>
        <w:rPr>
          <w:rStyle w:val="fontstyle21"/>
          <w:b w:val="0"/>
        </w:rPr>
      </w:pPr>
      <w:r>
        <w:rPr>
          <w:rFonts w:ascii="TimesNewRomanPS-BoldMT" w:hAnsi="TimesNewRomanPS-BoldMT"/>
          <w:b/>
          <w:bCs/>
          <w:color w:val="000000"/>
        </w:rPr>
        <w:br/>
      </w:r>
      <w:r>
        <w:rPr>
          <w:rStyle w:val="fontstyle21"/>
          <w:b w:val="0"/>
        </w:rPr>
        <w:t xml:space="preserve">   </w:t>
      </w:r>
      <w:r w:rsidRPr="00BC7BE7">
        <w:rPr>
          <w:rStyle w:val="fontstyle21"/>
          <w:b w:val="0"/>
        </w:rPr>
        <w:t xml:space="preserve">В пожароопасный период на территории </w:t>
      </w:r>
      <w:r>
        <w:rPr>
          <w:rStyle w:val="fontstyle21"/>
          <w:b w:val="0"/>
        </w:rPr>
        <w:t>Бузулукского</w:t>
      </w:r>
      <w:r w:rsidRPr="00BC7BE7">
        <w:rPr>
          <w:rStyle w:val="fontstyle21"/>
          <w:b w:val="0"/>
        </w:rPr>
        <w:t xml:space="preserve"> района возможны лесные пожары. Согласно Перечню населенных пун</w:t>
      </w:r>
      <w:r>
        <w:rPr>
          <w:rStyle w:val="fontstyle21"/>
          <w:b w:val="0"/>
        </w:rPr>
        <w:t>ктов, подверженных угрозе природных пожаров в Оренбургской</w:t>
      </w:r>
      <w:r w:rsidRPr="00BC7BE7">
        <w:rPr>
          <w:rStyle w:val="fontstyle21"/>
          <w:b w:val="0"/>
        </w:rPr>
        <w:t xml:space="preserve"> области, утвержденному Постан</w:t>
      </w:r>
      <w:r>
        <w:rPr>
          <w:rStyle w:val="fontstyle21"/>
          <w:b w:val="0"/>
        </w:rPr>
        <w:t>овлением Правительства Оренбургской области от 13.05.2016 № 324-п, угрозе природных</w:t>
      </w:r>
      <w:r w:rsidRPr="00BC7BE7">
        <w:rPr>
          <w:rStyle w:val="fontstyle21"/>
          <w:b w:val="0"/>
        </w:rPr>
        <w:t xml:space="preserve"> пожаров подвержены следующие населенные пункты: </w:t>
      </w:r>
      <w:r w:rsidR="00A70D9B" w:rsidRPr="00A70D9B">
        <w:rPr>
          <w:rStyle w:val="fontstyle21"/>
          <w:b w:val="0"/>
        </w:rPr>
        <w:t>с. Березовка</w:t>
      </w:r>
      <w:r w:rsidR="00A70D9B">
        <w:rPr>
          <w:rStyle w:val="fontstyle21"/>
          <w:b w:val="0"/>
        </w:rPr>
        <w:t>, п</w:t>
      </w:r>
      <w:r w:rsidR="00A70D9B" w:rsidRPr="00A70D9B">
        <w:rPr>
          <w:rStyle w:val="fontstyle21"/>
          <w:b w:val="0"/>
        </w:rPr>
        <w:t>ос. Мельничный</w:t>
      </w:r>
      <w:r w:rsidR="00A70D9B">
        <w:rPr>
          <w:rStyle w:val="fontstyle21"/>
          <w:b w:val="0"/>
        </w:rPr>
        <w:t xml:space="preserve"> Березовского сельсовета</w:t>
      </w:r>
      <w:r w:rsidRPr="00BC7BE7">
        <w:rPr>
          <w:rStyle w:val="fontstyle21"/>
          <w:b w:val="0"/>
        </w:rPr>
        <w:t xml:space="preserve">, </w:t>
      </w:r>
      <w:r w:rsidR="00A70D9B" w:rsidRPr="00A70D9B">
        <w:rPr>
          <w:rStyle w:val="fontstyle21"/>
          <w:b w:val="0"/>
        </w:rPr>
        <w:t>пос. Елшанский</w:t>
      </w:r>
      <w:r w:rsidR="00A70D9B">
        <w:rPr>
          <w:rStyle w:val="fontstyle21"/>
          <w:b w:val="0"/>
        </w:rPr>
        <w:t xml:space="preserve">, </w:t>
      </w:r>
      <w:r w:rsidR="00A70D9B" w:rsidRPr="00A70D9B">
        <w:rPr>
          <w:rStyle w:val="fontstyle21"/>
          <w:b w:val="0"/>
        </w:rPr>
        <w:t>пос. Заповедный</w:t>
      </w:r>
      <w:r w:rsidR="00A70D9B">
        <w:rPr>
          <w:rStyle w:val="fontstyle21"/>
          <w:b w:val="0"/>
        </w:rPr>
        <w:t xml:space="preserve">, </w:t>
      </w:r>
      <w:r w:rsidR="00A70D9B" w:rsidRPr="00A70D9B">
        <w:rPr>
          <w:rStyle w:val="fontstyle21"/>
          <w:b w:val="0"/>
        </w:rPr>
        <w:t xml:space="preserve"> пос.</w:t>
      </w:r>
    </w:p>
    <w:p w:rsidR="00BC7BE7" w:rsidRDefault="00A70D9B" w:rsidP="006B370E">
      <w:pPr>
        <w:spacing w:after="0"/>
        <w:ind w:right="142"/>
        <w:rPr>
          <w:rStyle w:val="fontstyle01"/>
        </w:rPr>
      </w:pPr>
      <w:r w:rsidRPr="00A70D9B">
        <w:rPr>
          <w:rStyle w:val="fontstyle21"/>
          <w:b w:val="0"/>
        </w:rPr>
        <w:lastRenderedPageBreak/>
        <w:t>Колтубановский</w:t>
      </w:r>
      <w:r>
        <w:rPr>
          <w:rStyle w:val="fontstyle21"/>
          <w:b w:val="0"/>
        </w:rPr>
        <w:t>, п</w:t>
      </w:r>
      <w:r w:rsidRPr="00A70D9B">
        <w:rPr>
          <w:rStyle w:val="fontstyle21"/>
          <w:b w:val="0"/>
        </w:rPr>
        <w:t xml:space="preserve">ос. </w:t>
      </w:r>
      <w:proofErr w:type="gramStart"/>
      <w:r w:rsidRPr="00A70D9B">
        <w:rPr>
          <w:rStyle w:val="fontstyle21"/>
          <w:b w:val="0"/>
        </w:rPr>
        <w:t>Опытный</w:t>
      </w:r>
      <w:r>
        <w:rPr>
          <w:rStyle w:val="fontstyle21"/>
          <w:b w:val="0"/>
        </w:rPr>
        <w:t xml:space="preserve">, </w:t>
      </w:r>
      <w:r w:rsidRPr="00A70D9B">
        <w:rPr>
          <w:rStyle w:val="fontstyle21"/>
          <w:b w:val="0"/>
        </w:rPr>
        <w:t xml:space="preserve"> пос.</w:t>
      </w:r>
      <w:proofErr w:type="gramEnd"/>
      <w:r w:rsidRPr="00A70D9B">
        <w:rPr>
          <w:rStyle w:val="fontstyle21"/>
          <w:b w:val="0"/>
        </w:rPr>
        <w:t xml:space="preserve"> Паника</w:t>
      </w:r>
      <w:r>
        <w:rPr>
          <w:rStyle w:val="fontstyle21"/>
          <w:b w:val="0"/>
        </w:rPr>
        <w:t xml:space="preserve">, </w:t>
      </w:r>
      <w:r w:rsidRPr="00A70D9B">
        <w:rPr>
          <w:rStyle w:val="fontstyle21"/>
          <w:b w:val="0"/>
        </w:rPr>
        <w:t>пос. Партизанский</w:t>
      </w:r>
      <w:r>
        <w:rPr>
          <w:rStyle w:val="fontstyle21"/>
          <w:b w:val="0"/>
        </w:rPr>
        <w:t>,</w:t>
      </w:r>
      <w:r w:rsidRPr="00A70D9B">
        <w:rPr>
          <w:rStyle w:val="fontstyle21"/>
          <w:b w:val="0"/>
        </w:rPr>
        <w:t xml:space="preserve"> </w:t>
      </w:r>
      <w:r>
        <w:rPr>
          <w:rStyle w:val="fontstyle21"/>
          <w:b w:val="0"/>
        </w:rPr>
        <w:t>Колтубановского поссовета</w:t>
      </w:r>
      <w:r w:rsidR="006B370E">
        <w:rPr>
          <w:rStyle w:val="fontstyle21"/>
          <w:b w:val="0"/>
        </w:rPr>
        <w:t xml:space="preserve">, </w:t>
      </w:r>
      <w:r w:rsidR="006B370E" w:rsidRPr="00A70D9B">
        <w:rPr>
          <w:rStyle w:val="fontstyle21"/>
          <w:b w:val="0"/>
        </w:rPr>
        <w:t>пос. Лебяжий</w:t>
      </w:r>
      <w:r w:rsidR="006B370E">
        <w:rPr>
          <w:rStyle w:val="fontstyle21"/>
          <w:b w:val="0"/>
        </w:rPr>
        <w:t xml:space="preserve"> </w:t>
      </w:r>
      <w:proofErr w:type="spellStart"/>
      <w:r w:rsidR="006B370E">
        <w:rPr>
          <w:rStyle w:val="fontstyle21"/>
          <w:b w:val="0"/>
        </w:rPr>
        <w:t>Колтубанского</w:t>
      </w:r>
      <w:proofErr w:type="spellEnd"/>
      <w:r w:rsidR="006B370E">
        <w:rPr>
          <w:rStyle w:val="fontstyle21"/>
          <w:b w:val="0"/>
        </w:rPr>
        <w:t xml:space="preserve"> сельсовета </w:t>
      </w:r>
      <w:r w:rsidR="006B370E" w:rsidRPr="00A70D9B">
        <w:rPr>
          <w:rStyle w:val="fontstyle21"/>
          <w:b w:val="0"/>
        </w:rPr>
        <w:t xml:space="preserve"> </w:t>
      </w:r>
      <w:r w:rsidR="00BC7BE7" w:rsidRPr="00BC7BE7">
        <w:rPr>
          <w:rStyle w:val="fontstyle21"/>
          <w:b w:val="0"/>
        </w:rPr>
        <w:t>. По многолетним наблюдениям возможно возникновение до 5 лесных пожаров, общей площадью 50 га.</w:t>
      </w:r>
      <w:r w:rsidR="00BC7BE7" w:rsidRPr="00BC7BE7">
        <w:rPr>
          <w:rFonts w:ascii="TimesNewRomanPSMT" w:hAnsi="TimesNewRomanPSMT"/>
          <w:b/>
          <w:color w:val="000000"/>
        </w:rPr>
        <w:br/>
      </w:r>
      <w:r w:rsidR="00BC7BE7" w:rsidRPr="00BC7BE7">
        <w:rPr>
          <w:rStyle w:val="fontstyle21"/>
          <w:b w:val="0"/>
        </w:rPr>
        <w:t>Наиболее вероятной причиной возникновения лесных пожаров является высокая температура воздуха в весенне-летне-осенний период и отсутствие осадков, а также нарушения</w:t>
      </w:r>
      <w:r w:rsidR="006B370E" w:rsidRPr="006B370E">
        <w:rPr>
          <w:rStyle w:val="fontstyle01"/>
        </w:rPr>
        <w:t xml:space="preserve"> </w:t>
      </w:r>
      <w:r w:rsidR="006B370E">
        <w:rPr>
          <w:rStyle w:val="fontstyle01"/>
        </w:rPr>
        <w:t>правил поведения в лесу, неосторожность при курении, неосторожное обращение с огнем, в</w:t>
      </w:r>
      <w:r w:rsidR="006B370E">
        <w:rPr>
          <w:rFonts w:ascii="TimesNewRomanPSMT" w:hAnsi="TimesNewRomanPSMT"/>
          <w:color w:val="000000"/>
        </w:rPr>
        <w:br/>
      </w:r>
      <w:r w:rsidR="006B370E">
        <w:rPr>
          <w:rStyle w:val="fontstyle01"/>
        </w:rPr>
        <w:t>результате чего возможно возгорание лесного массива.</w:t>
      </w:r>
    </w:p>
    <w:p w:rsidR="006B370E" w:rsidRDefault="006B370E" w:rsidP="006B370E">
      <w:pPr>
        <w:spacing w:after="0"/>
        <w:ind w:right="142"/>
        <w:rPr>
          <w:rStyle w:val="fontstyle01"/>
        </w:rPr>
      </w:pPr>
    </w:p>
    <w:p w:rsidR="006B370E" w:rsidRDefault="006B370E" w:rsidP="006B370E">
      <w:pPr>
        <w:spacing w:after="0"/>
        <w:ind w:right="142"/>
        <w:jc w:val="center"/>
        <w:rPr>
          <w:rStyle w:val="fontstyle01"/>
          <w:b/>
        </w:rPr>
      </w:pPr>
      <w:r w:rsidRPr="006B370E">
        <w:rPr>
          <w:rStyle w:val="fontstyle01"/>
          <w:b/>
        </w:rPr>
        <w:t>Перечень возможных источников чрезвычайных ситуаций техногенного характера.</w:t>
      </w:r>
    </w:p>
    <w:p w:rsidR="006B370E" w:rsidRDefault="006B370E" w:rsidP="006B370E">
      <w:pPr>
        <w:spacing w:after="0"/>
        <w:ind w:right="142"/>
        <w:rPr>
          <w:rStyle w:val="fontstyle21"/>
          <w:b w:val="0"/>
        </w:rPr>
      </w:pPr>
      <w:r w:rsidRPr="006B370E">
        <w:rPr>
          <w:rFonts w:ascii="TimesNewRomanPS-BoldItalicMT" w:hAnsi="TimesNewRomanPS-BoldItalicMT"/>
          <w:b/>
          <w:bCs/>
          <w:i/>
          <w:iCs/>
          <w:color w:val="000000"/>
        </w:rPr>
        <w:br/>
      </w:r>
      <w:r w:rsidRPr="006B370E">
        <w:rPr>
          <w:rStyle w:val="fontstyle21"/>
          <w:b w:val="0"/>
        </w:rPr>
        <w:t xml:space="preserve">На территории </w:t>
      </w:r>
      <w:r>
        <w:rPr>
          <w:rStyle w:val="fontstyle21"/>
          <w:b w:val="0"/>
        </w:rPr>
        <w:t>Бузулукского</w:t>
      </w:r>
      <w:r w:rsidRPr="006B370E">
        <w:rPr>
          <w:rStyle w:val="fontstyle21"/>
          <w:b w:val="0"/>
        </w:rPr>
        <w:t xml:space="preserve"> района возможны чрезвычайные ситуации техногенного характера, связанные с авариями на следующих потенциально опасных</w:t>
      </w:r>
      <w:r>
        <w:rPr>
          <w:rFonts w:ascii="TimesNewRomanPSMT" w:hAnsi="TimesNewRomanPSMT"/>
          <w:b/>
          <w:color w:val="000000"/>
        </w:rPr>
        <w:t xml:space="preserve"> </w:t>
      </w:r>
      <w:r w:rsidRPr="006B370E">
        <w:rPr>
          <w:rStyle w:val="fontstyle21"/>
          <w:b w:val="0"/>
        </w:rPr>
        <w:t>объектах:</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proofErr w:type="spellStart"/>
      <w:r w:rsidRPr="006B370E">
        <w:rPr>
          <w:rStyle w:val="fontstyle21"/>
          <w:b w:val="0"/>
        </w:rPr>
        <w:t>пожаро</w:t>
      </w:r>
      <w:proofErr w:type="spellEnd"/>
      <w:r w:rsidRPr="006B370E">
        <w:rPr>
          <w:rStyle w:val="fontstyle21"/>
          <w:b w:val="0"/>
        </w:rPr>
        <w:t>- и взрывоопасных объектах (далее - ПВОО);</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proofErr w:type="spellStart"/>
      <w:r w:rsidRPr="006B370E">
        <w:rPr>
          <w:rStyle w:val="fontstyle21"/>
          <w:b w:val="0"/>
        </w:rPr>
        <w:t>гидродинамически</w:t>
      </w:r>
      <w:proofErr w:type="spellEnd"/>
      <w:r w:rsidRPr="006B370E">
        <w:rPr>
          <w:rStyle w:val="fontstyle21"/>
          <w:b w:val="0"/>
        </w:rPr>
        <w:t xml:space="preserve"> опасных объектах;</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электроэнергетических системах;</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коммунальных системах жизнеобеспечения;</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автомобильном и железнодорожном транспорте.</w:t>
      </w:r>
    </w:p>
    <w:p w:rsidR="006B370E" w:rsidRDefault="006B370E" w:rsidP="006B370E">
      <w:pPr>
        <w:spacing w:after="0"/>
        <w:ind w:right="142"/>
        <w:rPr>
          <w:rStyle w:val="fontstyle21"/>
          <w:b w:val="0"/>
        </w:rPr>
      </w:pPr>
    </w:p>
    <w:p w:rsidR="006B370E" w:rsidRDefault="006B370E" w:rsidP="006B370E">
      <w:pPr>
        <w:spacing w:after="0"/>
        <w:ind w:right="142"/>
        <w:jc w:val="center"/>
        <w:rPr>
          <w:rStyle w:val="fontstyle01"/>
          <w:b/>
        </w:rPr>
      </w:pPr>
      <w:r w:rsidRPr="006B370E">
        <w:rPr>
          <w:rStyle w:val="fontstyle01"/>
          <w:b/>
        </w:rPr>
        <w:t xml:space="preserve">Аварии на </w:t>
      </w:r>
      <w:proofErr w:type="spellStart"/>
      <w:r w:rsidRPr="006B370E">
        <w:rPr>
          <w:rStyle w:val="fontstyle01"/>
          <w:b/>
        </w:rPr>
        <w:t>пожаро</w:t>
      </w:r>
      <w:proofErr w:type="spellEnd"/>
      <w:r w:rsidRPr="006B370E">
        <w:rPr>
          <w:rStyle w:val="fontstyle01"/>
          <w:b/>
        </w:rPr>
        <w:t>- и взрывоопасных объектах</w:t>
      </w:r>
    </w:p>
    <w:p w:rsidR="006B370E" w:rsidRDefault="006B370E" w:rsidP="006B370E">
      <w:pPr>
        <w:spacing w:after="0"/>
        <w:ind w:right="142"/>
        <w:rPr>
          <w:rStyle w:val="fontstyle21"/>
          <w:b w:val="0"/>
        </w:rPr>
      </w:pPr>
      <w:r>
        <w:rPr>
          <w:rFonts w:ascii="TimesNewRomanPS-BoldMT" w:hAnsi="TimesNewRomanPS-BoldMT"/>
          <w:b/>
          <w:bCs/>
          <w:color w:val="000000"/>
        </w:rPr>
        <w:br/>
      </w:r>
      <w:r>
        <w:rPr>
          <w:rStyle w:val="fontstyle21"/>
          <w:b w:val="0"/>
        </w:rPr>
        <w:t xml:space="preserve">   </w:t>
      </w:r>
      <w:r w:rsidRPr="006B370E">
        <w:rPr>
          <w:rStyle w:val="fontstyle21"/>
          <w:b w:val="0"/>
        </w:rPr>
        <w:t xml:space="preserve">К числу ПВОО на территории </w:t>
      </w:r>
      <w:r>
        <w:rPr>
          <w:rStyle w:val="fontstyle21"/>
          <w:b w:val="0"/>
        </w:rPr>
        <w:t>Бузулукского</w:t>
      </w:r>
      <w:r w:rsidRPr="006B370E">
        <w:rPr>
          <w:rStyle w:val="fontstyle21"/>
          <w:b w:val="0"/>
        </w:rPr>
        <w:t xml:space="preserve"> района относятся объекты, использующие и хранящие горючие и взрывоопасные вещества: нефтебаза (склад</w:t>
      </w:r>
      <w:r>
        <w:rPr>
          <w:rFonts w:ascii="TimesNewRomanPSMT" w:hAnsi="TimesNewRomanPSMT"/>
          <w:b/>
          <w:color w:val="000000"/>
        </w:rPr>
        <w:t xml:space="preserve"> </w:t>
      </w:r>
      <w:r w:rsidRPr="006B370E">
        <w:rPr>
          <w:rStyle w:val="fontstyle21"/>
          <w:b w:val="0"/>
        </w:rPr>
        <w:t>нефти или нефтепродуктов), газораспределительная станция (ГРС), газорегуляторные пункты (ГРП), магистральный нефтепровод, магистральный газопровод, газопроводы, автозаправочные станции, котельные.</w:t>
      </w:r>
      <w:r w:rsidRPr="006B370E">
        <w:rPr>
          <w:rFonts w:ascii="TimesNewRomanPSMT" w:hAnsi="TimesNewRomanPSMT"/>
          <w:b/>
          <w:color w:val="000000"/>
        </w:rPr>
        <w:br/>
      </w:r>
      <w:r>
        <w:rPr>
          <w:rStyle w:val="fontstyle21"/>
          <w:b w:val="0"/>
        </w:rPr>
        <w:t xml:space="preserve">   </w:t>
      </w:r>
      <w:r w:rsidRPr="006B370E">
        <w:rPr>
          <w:rStyle w:val="fontstyle21"/>
          <w:b w:val="0"/>
        </w:rPr>
        <w:t>Аварии на ПВОО сопровождаются выбросом в атмосферу, на грунт и в водоемы пожароопасных и токсических продуктов. Вторичными негативными факторами аварий являются</w:t>
      </w:r>
      <w:r>
        <w:rPr>
          <w:rFonts w:ascii="TimesNewRomanPSMT" w:hAnsi="TimesNewRomanPSMT"/>
          <w:b/>
          <w:color w:val="000000"/>
        </w:rPr>
        <w:t xml:space="preserve"> </w:t>
      </w:r>
      <w:r w:rsidRPr="006B370E">
        <w:rPr>
          <w:rStyle w:val="fontstyle21"/>
          <w:b w:val="0"/>
        </w:rPr>
        <w:t>пожар, взрыв.</w:t>
      </w:r>
      <w:r>
        <w:rPr>
          <w:rFonts w:ascii="TimesNewRomanPSMT" w:hAnsi="TimesNewRomanPSMT"/>
          <w:b/>
          <w:color w:val="000000"/>
        </w:rPr>
        <w:t xml:space="preserve"> </w:t>
      </w:r>
      <w:r w:rsidRPr="006B370E">
        <w:rPr>
          <w:rStyle w:val="fontstyle21"/>
          <w:b w:val="0"/>
        </w:rPr>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w:t>
      </w:r>
      <w:r>
        <w:rPr>
          <w:rFonts w:ascii="TimesNewRomanPSMT" w:hAnsi="TimesNewRomanPSMT"/>
          <w:b/>
          <w:color w:val="000000"/>
        </w:rPr>
        <w:t xml:space="preserve"> </w:t>
      </w:r>
      <w:r w:rsidRPr="006B370E">
        <w:rPr>
          <w:rStyle w:val="fontstyle21"/>
          <w:b w:val="0"/>
        </w:rPr>
        <w:t>емкости (технологического блока) с выбросом всего содержимого в окружающее пространство.</w:t>
      </w:r>
    </w:p>
    <w:p w:rsidR="006B370E" w:rsidRDefault="006B370E" w:rsidP="006B370E">
      <w:pPr>
        <w:spacing w:after="0"/>
        <w:ind w:right="142"/>
        <w:rPr>
          <w:rStyle w:val="fontstyle21"/>
          <w:b w:val="0"/>
        </w:rPr>
      </w:pPr>
    </w:p>
    <w:p w:rsidR="006B370E" w:rsidRDefault="006B370E" w:rsidP="006B370E">
      <w:pPr>
        <w:spacing w:after="0"/>
        <w:ind w:right="142"/>
        <w:jc w:val="center"/>
        <w:rPr>
          <w:rStyle w:val="fontstyle21"/>
        </w:rPr>
      </w:pPr>
      <w:r w:rsidRPr="006B370E">
        <w:rPr>
          <w:rStyle w:val="fontstyle01"/>
          <w:b/>
        </w:rPr>
        <w:t xml:space="preserve">Аварии на </w:t>
      </w:r>
      <w:proofErr w:type="spellStart"/>
      <w:r w:rsidRPr="006B370E">
        <w:rPr>
          <w:rStyle w:val="fontstyle01"/>
          <w:b/>
        </w:rPr>
        <w:t>гидродинамически</w:t>
      </w:r>
      <w:proofErr w:type="spellEnd"/>
      <w:r w:rsidRPr="006B370E">
        <w:rPr>
          <w:rStyle w:val="fontstyle01"/>
          <w:b/>
        </w:rPr>
        <w:t xml:space="preserve"> опасных объектах</w:t>
      </w:r>
    </w:p>
    <w:p w:rsidR="00EA104A" w:rsidRPr="00EA104A" w:rsidRDefault="006B370E" w:rsidP="00EA104A">
      <w:pPr>
        <w:spacing w:after="0"/>
        <w:ind w:right="142"/>
        <w:rPr>
          <w:rFonts w:ascii="Times New Roman" w:hAnsi="Times New Roman" w:cs="Times New Roman"/>
          <w:sz w:val="24"/>
          <w:szCs w:val="24"/>
        </w:rPr>
      </w:pPr>
      <w:r w:rsidRPr="006B370E">
        <w:rPr>
          <w:rStyle w:val="fontstyle21"/>
        </w:rPr>
        <w:br/>
      </w:r>
      <w:r>
        <w:rPr>
          <w:rStyle w:val="fontstyle21"/>
          <w:b w:val="0"/>
        </w:rPr>
        <w:t xml:space="preserve">   </w:t>
      </w:r>
      <w:r w:rsidRPr="006B370E">
        <w:rPr>
          <w:rStyle w:val="fontstyle21"/>
          <w:b w:val="0"/>
        </w:rPr>
        <w:t xml:space="preserve">При авариях на </w:t>
      </w:r>
      <w:proofErr w:type="spellStart"/>
      <w:r w:rsidRPr="006B370E">
        <w:rPr>
          <w:rStyle w:val="fontstyle21"/>
          <w:b w:val="0"/>
        </w:rPr>
        <w:t>гидродинамически</w:t>
      </w:r>
      <w:proofErr w:type="spellEnd"/>
      <w:r w:rsidRPr="006B370E">
        <w:rPr>
          <w:rStyle w:val="fontstyle21"/>
          <w:b w:val="0"/>
        </w:rPr>
        <w:t xml:space="preserve"> опасных объектах (гидротехнических сооружениях)</w:t>
      </w:r>
      <w:r w:rsidRPr="006B370E">
        <w:rPr>
          <w:rFonts w:ascii="TimesNewRomanPSMT" w:hAnsi="TimesNewRomanPSMT"/>
          <w:b/>
          <w:color w:val="000000"/>
        </w:rPr>
        <w:br/>
      </w:r>
      <w:r w:rsidRPr="006B370E">
        <w:rPr>
          <w:rStyle w:val="fontstyle21"/>
          <w:b w:val="0"/>
        </w:rPr>
        <w:t>существует опасность затопления низинных районов. Непосредственную опасность представляет стремительный и мощный поток воды, вызывающий поражения, затопления и разрушения зданий и сооружений, а также смыв плодородных почв или отложение наносов на</w:t>
      </w:r>
      <w:r w:rsidRPr="006B370E">
        <w:rPr>
          <w:rFonts w:ascii="TimesNewRomanPSMT" w:hAnsi="TimesNewRomanPSMT"/>
          <w:b/>
          <w:color w:val="000000"/>
        </w:rPr>
        <w:br/>
      </w:r>
      <w:r w:rsidRPr="006B370E">
        <w:rPr>
          <w:rStyle w:val="fontstyle21"/>
          <w:b w:val="0"/>
        </w:rPr>
        <w:t>обширных территориях.</w:t>
      </w:r>
      <w:r w:rsidRPr="006B370E">
        <w:rPr>
          <w:rFonts w:ascii="TimesNewRomanPSMT" w:hAnsi="TimesNewRomanPSMT"/>
          <w:b/>
          <w:color w:val="000000"/>
        </w:rPr>
        <w:br/>
      </w:r>
      <w:r w:rsidRPr="006B370E">
        <w:rPr>
          <w:rStyle w:val="fontstyle21"/>
          <w:b w:val="0"/>
        </w:rPr>
        <w:t>Разрушение (прорыв) гидротехнических сооружений происходит в результате:</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действия сил природы (ураганов, размыва плотин);</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износа и старения оборудования;</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конструкторских ошибок;</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некачественного выполнения строительных работ;</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нарушения правил эксплуатации;</w:t>
      </w:r>
      <w:r w:rsidRPr="006B370E">
        <w:rPr>
          <w:rFonts w:ascii="TimesNewRomanPSMT" w:hAnsi="TimesNewRomanPSMT"/>
          <w:b/>
          <w:color w:val="000000"/>
        </w:rPr>
        <w:br/>
      </w:r>
      <w:r w:rsidRPr="006B370E">
        <w:rPr>
          <w:rStyle w:val="fontstyle31"/>
          <w:b/>
        </w:rPr>
        <w:sym w:font="Symbol" w:char="F02D"/>
      </w:r>
      <w:r w:rsidRPr="006B370E">
        <w:rPr>
          <w:rStyle w:val="fontstyle31"/>
          <w:b/>
        </w:rPr>
        <w:t xml:space="preserve"> </w:t>
      </w:r>
      <w:r w:rsidRPr="006B370E">
        <w:rPr>
          <w:rStyle w:val="fontstyle21"/>
          <w:b w:val="0"/>
        </w:rPr>
        <w:t>воздействия человека (нанесение ударов).</w:t>
      </w:r>
      <w:r w:rsidRPr="006B370E">
        <w:rPr>
          <w:rFonts w:ascii="TimesNewRomanPSMT" w:hAnsi="TimesNewRomanPSMT"/>
          <w:b/>
          <w:color w:val="000000"/>
        </w:rPr>
        <w:br/>
      </w:r>
      <w:r w:rsidR="00694533">
        <w:rPr>
          <w:rFonts w:ascii="Times New Roman" w:hAnsi="Times New Roman" w:cs="Times New Roman"/>
          <w:sz w:val="24"/>
          <w:szCs w:val="24"/>
        </w:rPr>
        <w:lastRenderedPageBreak/>
        <w:t xml:space="preserve">   </w:t>
      </w:r>
      <w:r w:rsidR="00694533" w:rsidRPr="00694533">
        <w:rPr>
          <w:rFonts w:ascii="Times New Roman" w:hAnsi="Times New Roman" w:cs="Times New Roman"/>
          <w:sz w:val="24"/>
          <w:szCs w:val="24"/>
        </w:rPr>
        <w:t>На территории района находятс</w:t>
      </w:r>
      <w:r w:rsidR="00694533">
        <w:rPr>
          <w:rFonts w:ascii="Times New Roman" w:hAnsi="Times New Roman" w:cs="Times New Roman"/>
          <w:sz w:val="24"/>
          <w:szCs w:val="24"/>
        </w:rPr>
        <w:t xml:space="preserve">я два водохранилища, отвечающие характеристикам </w:t>
      </w:r>
      <w:proofErr w:type="spellStart"/>
      <w:r w:rsidR="00694533">
        <w:rPr>
          <w:rFonts w:ascii="Times New Roman" w:hAnsi="Times New Roman" w:cs="Times New Roman"/>
          <w:sz w:val="24"/>
          <w:szCs w:val="24"/>
        </w:rPr>
        <w:t>гидродинамически</w:t>
      </w:r>
      <w:proofErr w:type="spellEnd"/>
      <w:r w:rsidR="00694533">
        <w:rPr>
          <w:rFonts w:ascii="Times New Roman" w:hAnsi="Times New Roman" w:cs="Times New Roman"/>
          <w:sz w:val="24"/>
          <w:szCs w:val="24"/>
        </w:rPr>
        <w:t xml:space="preserve"> опасного объекта</w:t>
      </w:r>
      <w:r w:rsidR="00EA104A">
        <w:rPr>
          <w:rFonts w:ascii="Times New Roman" w:hAnsi="Times New Roman" w:cs="Times New Roman"/>
          <w:sz w:val="24"/>
          <w:szCs w:val="24"/>
        </w:rPr>
        <w:t xml:space="preserve"> - </w:t>
      </w:r>
      <w:proofErr w:type="spellStart"/>
      <w:r w:rsidR="00EA104A">
        <w:rPr>
          <w:rFonts w:ascii="Times New Roman" w:hAnsi="Times New Roman" w:cs="Times New Roman"/>
          <w:sz w:val="24"/>
          <w:szCs w:val="24"/>
        </w:rPr>
        <w:t>Елшанское</w:t>
      </w:r>
      <w:proofErr w:type="spellEnd"/>
      <w:r w:rsidR="00EA104A">
        <w:rPr>
          <w:rFonts w:ascii="Times New Roman" w:hAnsi="Times New Roman" w:cs="Times New Roman"/>
          <w:sz w:val="24"/>
          <w:szCs w:val="24"/>
        </w:rPr>
        <w:t xml:space="preserve"> 1938 </w:t>
      </w:r>
      <w:r w:rsidR="00EA104A" w:rsidRPr="00EA104A">
        <w:rPr>
          <w:rFonts w:ascii="Times New Roman" w:hAnsi="Times New Roman" w:cs="Times New Roman"/>
          <w:sz w:val="24"/>
          <w:szCs w:val="24"/>
        </w:rPr>
        <w:t>год</w:t>
      </w:r>
      <w:r w:rsidR="00EA104A">
        <w:rPr>
          <w:rFonts w:ascii="Times New Roman" w:hAnsi="Times New Roman" w:cs="Times New Roman"/>
          <w:sz w:val="24"/>
          <w:szCs w:val="24"/>
        </w:rPr>
        <w:t>а постройки и</w:t>
      </w:r>
      <w:r w:rsidR="00EA104A" w:rsidRPr="00EA104A">
        <w:t xml:space="preserve"> </w:t>
      </w:r>
      <w:proofErr w:type="spellStart"/>
      <w:r w:rsidR="00EA104A" w:rsidRPr="00EA104A">
        <w:rPr>
          <w:rFonts w:ascii="Times New Roman" w:hAnsi="Times New Roman" w:cs="Times New Roman"/>
          <w:sz w:val="24"/>
          <w:szCs w:val="24"/>
        </w:rPr>
        <w:t>Домашкинское</w:t>
      </w:r>
      <w:proofErr w:type="spellEnd"/>
      <w:r w:rsidR="00EA104A">
        <w:rPr>
          <w:rFonts w:ascii="Times New Roman" w:hAnsi="Times New Roman" w:cs="Times New Roman"/>
          <w:sz w:val="24"/>
          <w:szCs w:val="24"/>
        </w:rPr>
        <w:t xml:space="preserve"> также</w:t>
      </w:r>
    </w:p>
    <w:p w:rsidR="006B370E" w:rsidRDefault="00EA104A" w:rsidP="00EA104A">
      <w:pPr>
        <w:spacing w:after="0"/>
        <w:ind w:right="142"/>
        <w:rPr>
          <w:rFonts w:ascii="Times New Roman" w:hAnsi="Times New Roman" w:cs="Times New Roman"/>
          <w:sz w:val="24"/>
          <w:szCs w:val="24"/>
        </w:rPr>
      </w:pPr>
      <w:r w:rsidRPr="00EA104A">
        <w:rPr>
          <w:rFonts w:ascii="Times New Roman" w:hAnsi="Times New Roman" w:cs="Times New Roman"/>
          <w:sz w:val="24"/>
          <w:szCs w:val="24"/>
        </w:rPr>
        <w:t>1938 год</w:t>
      </w:r>
      <w:r>
        <w:rPr>
          <w:rFonts w:ascii="Times New Roman" w:hAnsi="Times New Roman" w:cs="Times New Roman"/>
          <w:sz w:val="24"/>
          <w:szCs w:val="24"/>
        </w:rPr>
        <w:t>а постройки</w:t>
      </w:r>
      <w:r w:rsidR="00694533">
        <w:rPr>
          <w:rFonts w:ascii="Times New Roman" w:hAnsi="Times New Roman" w:cs="Times New Roman"/>
          <w:sz w:val="24"/>
          <w:szCs w:val="24"/>
        </w:rPr>
        <w:t>.</w:t>
      </w:r>
      <w:r w:rsidRPr="00EA104A">
        <w:t xml:space="preserve"> </w:t>
      </w:r>
      <w:proofErr w:type="spellStart"/>
      <w:r w:rsidRPr="00EA104A">
        <w:rPr>
          <w:rFonts w:ascii="Times New Roman" w:hAnsi="Times New Roman" w:cs="Times New Roman"/>
          <w:sz w:val="24"/>
          <w:szCs w:val="24"/>
        </w:rPr>
        <w:t>Домашкинское</w:t>
      </w:r>
      <w:proofErr w:type="spellEnd"/>
      <w:r w:rsidRPr="00EA104A">
        <w:rPr>
          <w:rFonts w:ascii="Times New Roman" w:hAnsi="Times New Roman" w:cs="Times New Roman"/>
          <w:sz w:val="24"/>
          <w:szCs w:val="24"/>
        </w:rPr>
        <w:t xml:space="preserve"> водохранилище </w:t>
      </w:r>
      <w:proofErr w:type="spellStart"/>
      <w:r w:rsidRPr="00EA104A">
        <w:rPr>
          <w:rFonts w:ascii="Times New Roman" w:hAnsi="Times New Roman" w:cs="Times New Roman"/>
          <w:sz w:val="24"/>
          <w:szCs w:val="24"/>
        </w:rPr>
        <w:t>не</w:t>
      </w:r>
      <w:r>
        <w:rPr>
          <w:rFonts w:ascii="Times New Roman" w:hAnsi="Times New Roman" w:cs="Times New Roman"/>
          <w:sz w:val="24"/>
          <w:szCs w:val="24"/>
        </w:rPr>
        <w:t>сѐт</w:t>
      </w:r>
      <w:proofErr w:type="spellEnd"/>
      <w:r>
        <w:rPr>
          <w:rFonts w:ascii="Times New Roman" w:hAnsi="Times New Roman" w:cs="Times New Roman"/>
          <w:sz w:val="24"/>
          <w:szCs w:val="24"/>
        </w:rPr>
        <w:t xml:space="preserve"> риски подтопления отдельных </w:t>
      </w:r>
      <w:r w:rsidRPr="00EA104A">
        <w:rPr>
          <w:rFonts w:ascii="Times New Roman" w:hAnsi="Times New Roman" w:cs="Times New Roman"/>
          <w:sz w:val="24"/>
          <w:szCs w:val="24"/>
        </w:rPr>
        <w:t>территорий г. Бузулука. Мониторинг за состоянием плотин этих</w:t>
      </w:r>
      <w:r>
        <w:rPr>
          <w:rFonts w:ascii="Times New Roman" w:hAnsi="Times New Roman" w:cs="Times New Roman"/>
          <w:sz w:val="24"/>
          <w:szCs w:val="24"/>
        </w:rPr>
        <w:t xml:space="preserve"> </w:t>
      </w:r>
      <w:r w:rsidRPr="00EA104A">
        <w:rPr>
          <w:rFonts w:ascii="Times New Roman" w:hAnsi="Times New Roman" w:cs="Times New Roman"/>
          <w:sz w:val="24"/>
          <w:szCs w:val="24"/>
        </w:rPr>
        <w:t xml:space="preserve">гидротехнических объектов </w:t>
      </w:r>
      <w:proofErr w:type="spellStart"/>
      <w:r w:rsidRPr="00EA104A">
        <w:rPr>
          <w:rFonts w:ascii="Times New Roman" w:hAnsi="Times New Roman" w:cs="Times New Roman"/>
          <w:sz w:val="24"/>
          <w:szCs w:val="24"/>
        </w:rPr>
        <w:t>длжен</w:t>
      </w:r>
      <w:proofErr w:type="spellEnd"/>
      <w:r w:rsidRPr="00EA104A">
        <w:rPr>
          <w:rFonts w:ascii="Times New Roman" w:hAnsi="Times New Roman" w:cs="Times New Roman"/>
          <w:sz w:val="24"/>
          <w:szCs w:val="24"/>
        </w:rPr>
        <w:t xml:space="preserve"> быт</w:t>
      </w:r>
      <w:r>
        <w:rPr>
          <w:rFonts w:ascii="Times New Roman" w:hAnsi="Times New Roman" w:cs="Times New Roman"/>
          <w:sz w:val="24"/>
          <w:szCs w:val="24"/>
        </w:rPr>
        <w:t xml:space="preserve">ь постоянным, особенно во время </w:t>
      </w:r>
      <w:r w:rsidRPr="00EA104A">
        <w:rPr>
          <w:rFonts w:ascii="Times New Roman" w:hAnsi="Times New Roman" w:cs="Times New Roman"/>
          <w:sz w:val="24"/>
          <w:szCs w:val="24"/>
        </w:rPr>
        <w:t>паводка</w:t>
      </w:r>
      <w:r>
        <w:rPr>
          <w:rFonts w:ascii="Times New Roman" w:hAnsi="Times New Roman" w:cs="Times New Roman"/>
          <w:sz w:val="24"/>
          <w:szCs w:val="24"/>
        </w:rPr>
        <w:t>.</w:t>
      </w:r>
    </w:p>
    <w:p w:rsidR="00694533" w:rsidRDefault="00694533" w:rsidP="00694533">
      <w:pPr>
        <w:spacing w:after="0"/>
        <w:ind w:right="142"/>
        <w:rPr>
          <w:rFonts w:ascii="Times New Roman" w:hAnsi="Times New Roman" w:cs="Times New Roman"/>
          <w:sz w:val="24"/>
          <w:szCs w:val="24"/>
        </w:rPr>
      </w:pPr>
      <w:r>
        <w:rPr>
          <w:rFonts w:ascii="Times New Roman" w:hAnsi="Times New Roman" w:cs="Times New Roman"/>
          <w:sz w:val="24"/>
          <w:szCs w:val="24"/>
        </w:rPr>
        <w:t xml:space="preserve">   С целью недопущения чрезвычайных ситуаций на гидротехнических сооружениях необходимо проводить следующие мероприятия:</w:t>
      </w:r>
    </w:p>
    <w:p w:rsidR="00694533" w:rsidRDefault="00694533" w:rsidP="00694533">
      <w:pPr>
        <w:spacing w:after="0"/>
        <w:ind w:right="142"/>
        <w:rPr>
          <w:rFonts w:ascii="Times New Roman" w:hAnsi="Times New Roman" w:cs="Times New Roman"/>
          <w:sz w:val="24"/>
          <w:szCs w:val="24"/>
        </w:rPr>
      </w:pPr>
      <w:r>
        <w:rPr>
          <w:rFonts w:ascii="Times New Roman" w:hAnsi="Times New Roman" w:cs="Times New Roman"/>
          <w:sz w:val="24"/>
          <w:szCs w:val="24"/>
        </w:rPr>
        <w:t>- при отсутствии на ГТС водопропускных устройств, необходимо их предусмотреть;</w:t>
      </w:r>
    </w:p>
    <w:p w:rsidR="00694533" w:rsidRDefault="00694533" w:rsidP="00694533">
      <w:pPr>
        <w:spacing w:after="0"/>
        <w:ind w:right="142"/>
        <w:rPr>
          <w:rFonts w:ascii="Times New Roman" w:hAnsi="Times New Roman" w:cs="Times New Roman"/>
          <w:sz w:val="24"/>
          <w:szCs w:val="24"/>
        </w:rPr>
      </w:pPr>
      <w:r>
        <w:rPr>
          <w:rFonts w:ascii="Times New Roman" w:hAnsi="Times New Roman" w:cs="Times New Roman"/>
          <w:sz w:val="24"/>
          <w:szCs w:val="24"/>
        </w:rPr>
        <w:t>- систематически проводить проверку работы водопропускных устройств на ГТС;</w:t>
      </w:r>
    </w:p>
    <w:p w:rsidR="00694533" w:rsidRDefault="00694533" w:rsidP="00694533">
      <w:pPr>
        <w:spacing w:after="0"/>
        <w:ind w:right="142"/>
        <w:rPr>
          <w:rFonts w:ascii="Times New Roman" w:hAnsi="Times New Roman" w:cs="Times New Roman"/>
          <w:sz w:val="24"/>
          <w:szCs w:val="24"/>
        </w:rPr>
      </w:pPr>
      <w:r>
        <w:rPr>
          <w:rFonts w:ascii="Times New Roman" w:hAnsi="Times New Roman" w:cs="Times New Roman"/>
          <w:sz w:val="24"/>
          <w:szCs w:val="24"/>
        </w:rPr>
        <w:t>- проводить ежегодное обследование ГТС в послепаводковый период;</w:t>
      </w:r>
    </w:p>
    <w:p w:rsidR="00694533" w:rsidRDefault="00694533" w:rsidP="00694533">
      <w:pPr>
        <w:spacing w:after="0"/>
        <w:ind w:right="142"/>
        <w:rPr>
          <w:rFonts w:ascii="Times New Roman" w:hAnsi="Times New Roman" w:cs="Times New Roman"/>
          <w:sz w:val="24"/>
          <w:szCs w:val="24"/>
        </w:rPr>
      </w:pPr>
      <w:r>
        <w:rPr>
          <w:rFonts w:ascii="Times New Roman" w:hAnsi="Times New Roman" w:cs="Times New Roman"/>
          <w:sz w:val="24"/>
          <w:szCs w:val="24"/>
        </w:rPr>
        <w:t>- провести обследование ГТС специализированной организацией на предмет их безопасной эксплуатации. По результатам обследования</w:t>
      </w:r>
      <w:r w:rsidR="00EA104A">
        <w:rPr>
          <w:rFonts w:ascii="Times New Roman" w:hAnsi="Times New Roman" w:cs="Times New Roman"/>
          <w:sz w:val="24"/>
          <w:szCs w:val="24"/>
        </w:rPr>
        <w:t xml:space="preserve"> выполнить мероприятия, указанные в заключении.</w:t>
      </w:r>
    </w:p>
    <w:p w:rsidR="00EA104A" w:rsidRDefault="00EA104A" w:rsidP="00EA104A">
      <w:pPr>
        <w:spacing w:after="0"/>
        <w:ind w:right="142"/>
        <w:jc w:val="center"/>
        <w:rPr>
          <w:rStyle w:val="fontstyle01"/>
          <w:b/>
        </w:rPr>
      </w:pPr>
    </w:p>
    <w:p w:rsidR="00EA104A" w:rsidRDefault="00EA104A" w:rsidP="00EA104A">
      <w:pPr>
        <w:spacing w:after="0"/>
        <w:ind w:right="142"/>
        <w:jc w:val="center"/>
        <w:rPr>
          <w:rFonts w:ascii="TimesNewRomanPS-BoldMT" w:hAnsi="TimesNewRomanPS-BoldMT"/>
          <w:b/>
          <w:bCs/>
          <w:color w:val="000000"/>
        </w:rPr>
      </w:pPr>
      <w:r w:rsidRPr="00EA104A">
        <w:rPr>
          <w:rStyle w:val="fontstyle01"/>
          <w:b/>
        </w:rPr>
        <w:t>Аварии на электроэнергетических системах</w:t>
      </w:r>
    </w:p>
    <w:p w:rsidR="00EA104A" w:rsidRDefault="00EA104A" w:rsidP="00D65B41">
      <w:pPr>
        <w:spacing w:after="0"/>
        <w:ind w:right="142"/>
        <w:rPr>
          <w:rStyle w:val="fontstyle21"/>
          <w:b w:val="0"/>
        </w:rPr>
      </w:pPr>
      <w:r>
        <w:rPr>
          <w:rFonts w:ascii="TimesNewRomanPS-BoldMT" w:hAnsi="TimesNewRomanPS-BoldMT"/>
          <w:b/>
          <w:bCs/>
          <w:color w:val="000000"/>
        </w:rPr>
        <w:br/>
      </w:r>
      <w:r>
        <w:rPr>
          <w:rStyle w:val="fontstyle21"/>
          <w:b w:val="0"/>
        </w:rPr>
        <w:t xml:space="preserve">    </w:t>
      </w:r>
      <w:r w:rsidRPr="00EA104A">
        <w:rPr>
          <w:rStyle w:val="fontstyle21"/>
          <w:b w:val="0"/>
        </w:rPr>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r w:rsidR="00D65B41" w:rsidRPr="00D65B41">
        <w:t xml:space="preserve"> </w:t>
      </w:r>
      <w:r w:rsidR="00D65B41" w:rsidRPr="00D65B41">
        <w:rPr>
          <w:rStyle w:val="fontstyle21"/>
          <w:b w:val="0"/>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w:t>
      </w:r>
      <w:r w:rsidR="00D65B41">
        <w:rPr>
          <w:rStyle w:val="fontstyle21"/>
          <w:b w:val="0"/>
        </w:rPr>
        <w:t>-</w:t>
      </w:r>
      <w:r w:rsidR="00D65B41" w:rsidRPr="00D65B41">
        <w:rPr>
          <w:rStyle w:val="fontstyle21"/>
          <w:b w:val="0"/>
        </w:rPr>
        <w:t xml:space="preserve">за «пляски» и обрыва проводов линий электропередачи), </w:t>
      </w:r>
      <w:r w:rsidR="00D65B41">
        <w:rPr>
          <w:rStyle w:val="fontstyle21"/>
          <w:b w:val="0"/>
        </w:rPr>
        <w:t xml:space="preserve">продолжительные ливневые дожди. </w:t>
      </w:r>
      <w:r w:rsidR="00D65B41" w:rsidRPr="00D65B41">
        <w:rPr>
          <w:rStyle w:val="fontstyle21"/>
          <w:b w:val="0"/>
        </w:rP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подстанций</w:t>
      </w:r>
      <w:r w:rsidR="00D65B41">
        <w:rPr>
          <w:rStyle w:val="fontstyle21"/>
          <w:b w:val="0"/>
        </w:rPr>
        <w:t>.</w:t>
      </w:r>
      <w:r w:rsidR="004330CF">
        <w:rPr>
          <w:rStyle w:val="fontstyle21"/>
          <w:b w:val="0"/>
        </w:rPr>
        <w:t xml:space="preserve"> Потенциально возможные аварии на электроэнергетических системах возможны в населенных пунктах Новоалександровка, Палимовка, </w:t>
      </w:r>
      <w:proofErr w:type="spellStart"/>
      <w:r w:rsidR="004330CF">
        <w:rPr>
          <w:rStyle w:val="fontstyle21"/>
          <w:b w:val="0"/>
        </w:rPr>
        <w:t>Тупиковка</w:t>
      </w:r>
      <w:proofErr w:type="spellEnd"/>
      <w:r w:rsidR="004330CF">
        <w:rPr>
          <w:rStyle w:val="fontstyle21"/>
          <w:b w:val="0"/>
        </w:rPr>
        <w:t xml:space="preserve">, Красногвардеец, </w:t>
      </w:r>
      <w:bookmarkStart w:id="1" w:name="_GoBack"/>
      <w:r w:rsidR="004330CF">
        <w:rPr>
          <w:rStyle w:val="fontstyle21"/>
          <w:b w:val="0"/>
        </w:rPr>
        <w:t>Колтуб</w:t>
      </w:r>
      <w:bookmarkEnd w:id="1"/>
      <w:r w:rsidR="004330CF">
        <w:rPr>
          <w:rStyle w:val="fontstyle21"/>
          <w:b w:val="0"/>
        </w:rPr>
        <w:t>ановский, Новая Тепловка, Твердилово, Преображенка, Красная Слобода, Державино Бузулукского района.</w:t>
      </w:r>
    </w:p>
    <w:p w:rsidR="00D65B41" w:rsidRDefault="00D65B41" w:rsidP="00D65B41">
      <w:pPr>
        <w:spacing w:after="0"/>
        <w:ind w:right="142"/>
        <w:rPr>
          <w:rStyle w:val="fontstyle21"/>
          <w:b w:val="0"/>
        </w:rPr>
      </w:pPr>
    </w:p>
    <w:p w:rsidR="00D65B41" w:rsidRPr="00D65B41" w:rsidRDefault="00D65B41" w:rsidP="00D65B41">
      <w:pPr>
        <w:spacing w:after="0"/>
        <w:ind w:right="142"/>
        <w:jc w:val="center"/>
        <w:rPr>
          <w:rFonts w:ascii="TimesNewRomanPS-BoldMT" w:hAnsi="TimesNewRomanPS-BoldMT"/>
          <w:b/>
          <w:bCs/>
          <w:color w:val="000000"/>
          <w:sz w:val="24"/>
          <w:szCs w:val="24"/>
        </w:rPr>
      </w:pPr>
      <w:r w:rsidRPr="00D65B41">
        <w:rPr>
          <w:rFonts w:ascii="TimesNewRomanPS-BoldMT" w:hAnsi="TimesNewRomanPS-BoldMT"/>
          <w:b/>
          <w:bCs/>
          <w:color w:val="000000"/>
          <w:sz w:val="24"/>
          <w:szCs w:val="24"/>
        </w:rPr>
        <w:t>Аварии на коммунальных системах жизнеобеспечения</w:t>
      </w:r>
    </w:p>
    <w:p w:rsidR="00D65B41" w:rsidRPr="00D65B41" w:rsidRDefault="00D65B41" w:rsidP="00D65B41">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Возникновение аварий возможно на сетях и объектах связи, водоотведения, водоснабжения, теплоснабжения.</w:t>
      </w:r>
    </w:p>
    <w:p w:rsidR="00D65B41" w:rsidRPr="00D65B41" w:rsidRDefault="00D65B41" w:rsidP="00D65B41">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Аварии на коммунальных системах жизнеобеспечения возможны по причине:</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 износа основного и вспомогательного оборудования коммунальных систем жизнеобеспечения;</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 ветхости сетей;</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 халатности персонала, обслуживающего коммунальные системы жизнеобеспечения;</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 низкого качества ремонтных работ.</w:t>
      </w:r>
    </w:p>
    <w:p w:rsidR="00D65B41" w:rsidRDefault="00D65B41" w:rsidP="00D65B41">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Выход из строя коммунальных систем может привести к сбою в системах связи, водоотведения, водоснабжения, теплоснабжения, что значительно ухудшает условия жизнедеятельности населения.</w:t>
      </w:r>
    </w:p>
    <w:p w:rsidR="00D65B41" w:rsidRDefault="00D65B41" w:rsidP="00D65B41">
      <w:pPr>
        <w:spacing w:after="0"/>
        <w:ind w:right="142"/>
        <w:rPr>
          <w:rFonts w:ascii="TimesNewRomanPS-BoldMT" w:hAnsi="TimesNewRomanPS-BoldMT"/>
          <w:bCs/>
          <w:color w:val="000000"/>
          <w:sz w:val="24"/>
          <w:szCs w:val="24"/>
        </w:rPr>
      </w:pPr>
    </w:p>
    <w:p w:rsidR="00D65B41" w:rsidRPr="00D65B41" w:rsidRDefault="00D65B41" w:rsidP="00D65B41">
      <w:pPr>
        <w:spacing w:after="0"/>
        <w:ind w:right="142"/>
        <w:jc w:val="center"/>
        <w:rPr>
          <w:rFonts w:ascii="TimesNewRomanPS-BoldMT" w:hAnsi="TimesNewRomanPS-BoldMT"/>
          <w:b/>
          <w:bCs/>
          <w:color w:val="000000"/>
          <w:sz w:val="24"/>
          <w:szCs w:val="24"/>
        </w:rPr>
      </w:pPr>
      <w:r w:rsidRPr="00D65B41">
        <w:rPr>
          <w:rFonts w:ascii="TimesNewRomanPS-BoldMT" w:hAnsi="TimesNewRomanPS-BoldMT"/>
          <w:b/>
          <w:bCs/>
          <w:color w:val="000000"/>
          <w:sz w:val="24"/>
          <w:szCs w:val="24"/>
        </w:rPr>
        <w:t>Аварии на автомобильном и железнодорожном транспорте</w:t>
      </w:r>
    </w:p>
    <w:p w:rsidR="00D65B41" w:rsidRPr="00D65B41" w:rsidRDefault="00D65B41" w:rsidP="00D65B41">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Основными причинами возникновения аварий на автомобильных дорогах являются</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нарушение правил дорожного движения, неисправность транспортных средств, неудовлетворительное техническое</w:t>
      </w:r>
      <w:r>
        <w:rPr>
          <w:rFonts w:ascii="TimesNewRomanPS-BoldMT" w:hAnsi="TimesNewRomanPS-BoldMT"/>
          <w:bCs/>
          <w:color w:val="000000"/>
          <w:sz w:val="24"/>
          <w:szCs w:val="24"/>
        </w:rPr>
        <w:t xml:space="preserve"> состояние автомобильных дорог. </w:t>
      </w:r>
      <w:r w:rsidRPr="00D65B41">
        <w:rPr>
          <w:rFonts w:ascii="TimesNewRomanPS-BoldMT" w:hAnsi="TimesNewRomanPS-BoldMT"/>
          <w:bCs/>
          <w:color w:val="000000"/>
          <w:sz w:val="24"/>
          <w:szCs w:val="24"/>
        </w:rPr>
        <w:t>К серьезным дорожно-транспортным происшеств</w:t>
      </w:r>
      <w:r>
        <w:rPr>
          <w:rFonts w:ascii="TimesNewRomanPS-BoldMT" w:hAnsi="TimesNewRomanPS-BoldMT"/>
          <w:bCs/>
          <w:color w:val="000000"/>
          <w:sz w:val="24"/>
          <w:szCs w:val="24"/>
        </w:rPr>
        <w:t xml:space="preserve">иям может привести несоблюдение </w:t>
      </w:r>
      <w:r w:rsidRPr="00D65B41">
        <w:rPr>
          <w:rFonts w:ascii="TimesNewRomanPS-BoldMT" w:hAnsi="TimesNewRomanPS-BoldMT"/>
          <w:bCs/>
          <w:color w:val="000000"/>
          <w:sz w:val="24"/>
          <w:szCs w:val="24"/>
        </w:rPr>
        <w:t xml:space="preserve">при перевозке опасных грузов </w:t>
      </w:r>
      <w:r w:rsidRPr="00D65B41">
        <w:rPr>
          <w:rFonts w:ascii="TimesNewRomanPS-BoldMT" w:hAnsi="TimesNewRomanPS-BoldMT"/>
          <w:bCs/>
          <w:color w:val="000000"/>
          <w:sz w:val="24"/>
          <w:szCs w:val="24"/>
        </w:rPr>
        <w:lastRenderedPageBreak/>
        <w:t>необходимых требований безопасности. Данные аварии часто</w:t>
      </w: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сопровождаются разливом на грунт и в водоемы опасных веществ (химических, пожароопасных).</w:t>
      </w:r>
    </w:p>
    <w:p w:rsidR="00D65B41" w:rsidRPr="00D65B41" w:rsidRDefault="00D65B41" w:rsidP="00D65B41">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Основными причинами аварий и катастроф на железнодорожном транспорте являются</w:t>
      </w:r>
    </w:p>
    <w:p w:rsid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неисправности путей подвижного состава, средств сигнализации и блокировки, ошибки диспетчеров, невнимател</w:t>
      </w:r>
      <w:r>
        <w:rPr>
          <w:rFonts w:ascii="TimesNewRomanPS-BoldMT" w:hAnsi="TimesNewRomanPS-BoldMT"/>
          <w:bCs/>
          <w:color w:val="000000"/>
          <w:sz w:val="24"/>
          <w:szCs w:val="24"/>
        </w:rPr>
        <w:t xml:space="preserve">ьность и халатность машинистов. </w:t>
      </w:r>
      <w:r w:rsidRPr="00D65B41">
        <w:rPr>
          <w:rFonts w:ascii="TimesNewRomanPS-BoldMT" w:hAnsi="TimesNewRomanPS-BoldMT"/>
          <w:bCs/>
          <w:color w:val="000000"/>
          <w:sz w:val="24"/>
          <w:szCs w:val="24"/>
        </w:rPr>
        <w:t xml:space="preserve">Чаще всего происходят сход подвижного состава </w:t>
      </w:r>
      <w:r>
        <w:rPr>
          <w:rFonts w:ascii="TimesNewRomanPS-BoldMT" w:hAnsi="TimesNewRomanPS-BoldMT"/>
          <w:bCs/>
          <w:color w:val="000000"/>
          <w:sz w:val="24"/>
          <w:szCs w:val="24"/>
        </w:rPr>
        <w:t xml:space="preserve">с рельсов, столкновения, наезды </w:t>
      </w:r>
      <w:r w:rsidRPr="00D65B41">
        <w:rPr>
          <w:rFonts w:ascii="TimesNewRomanPS-BoldMT" w:hAnsi="TimesNewRomanPS-BoldMT"/>
          <w:bCs/>
          <w:color w:val="000000"/>
          <w:sz w:val="24"/>
          <w:szCs w:val="24"/>
        </w:rPr>
        <w:t>на препятствия на переездах, пожары и вз</w:t>
      </w:r>
      <w:r>
        <w:rPr>
          <w:rFonts w:ascii="TimesNewRomanPS-BoldMT" w:hAnsi="TimesNewRomanPS-BoldMT"/>
          <w:bCs/>
          <w:color w:val="000000"/>
          <w:sz w:val="24"/>
          <w:szCs w:val="24"/>
        </w:rPr>
        <w:t xml:space="preserve">рывы непосредственно в вагонах. </w:t>
      </w:r>
      <w:r w:rsidRPr="00D65B41">
        <w:rPr>
          <w:rFonts w:ascii="TimesNewRomanPS-BoldMT" w:hAnsi="TimesNewRomanPS-BoldMT"/>
          <w:bCs/>
          <w:color w:val="000000"/>
          <w:sz w:val="24"/>
          <w:szCs w:val="24"/>
        </w:rPr>
        <w:t>Аварии железнодорожного транспорта, осуществля</w:t>
      </w:r>
      <w:r>
        <w:rPr>
          <w:rFonts w:ascii="TimesNewRomanPS-BoldMT" w:hAnsi="TimesNewRomanPS-BoldMT"/>
          <w:bCs/>
          <w:color w:val="000000"/>
          <w:sz w:val="24"/>
          <w:szCs w:val="24"/>
        </w:rPr>
        <w:t xml:space="preserve">ющего перевозку опасных грузов, </w:t>
      </w:r>
      <w:r w:rsidRPr="00D65B41">
        <w:rPr>
          <w:rFonts w:ascii="TimesNewRomanPS-BoldMT" w:hAnsi="TimesNewRomanPS-BoldMT"/>
          <w:bCs/>
          <w:color w:val="000000"/>
          <w:sz w:val="24"/>
          <w:szCs w:val="24"/>
        </w:rPr>
        <w:t>могут приводить к пожарам, взрывам, химическому и биологическому заражению, радиоактивному загрязнению.</w:t>
      </w:r>
      <w:r w:rsidR="004330CF">
        <w:rPr>
          <w:rFonts w:ascii="TimesNewRomanPS-BoldMT" w:hAnsi="TimesNewRomanPS-BoldMT"/>
          <w:bCs/>
          <w:color w:val="000000"/>
          <w:sz w:val="24"/>
          <w:szCs w:val="24"/>
        </w:rPr>
        <w:t xml:space="preserve"> Данные аварии могут возникнуть вдоль железных дорог Оренбург-Самара и Красногвардеец -</w:t>
      </w:r>
      <w:hyperlink r:id="rId42" w:tooltip="Перелюб (Саратовская область)" w:history="1">
        <w:r w:rsidR="004330CF" w:rsidRPr="004330CF">
          <w:rPr>
            <w:rFonts w:ascii="Times New Roman" w:eastAsia="Times New Roman" w:hAnsi="Times New Roman" w:cs="Times New Roman"/>
            <w:sz w:val="24"/>
            <w:szCs w:val="24"/>
            <w:lang w:eastAsia="ru-RU"/>
          </w:rPr>
          <w:t>Перелюб</w:t>
        </w:r>
      </w:hyperlink>
      <w:r w:rsidR="004330CF" w:rsidRPr="004330CF">
        <w:rPr>
          <w:rFonts w:ascii="Times New Roman" w:eastAsia="Times New Roman" w:hAnsi="Times New Roman" w:cs="Times New Roman"/>
          <w:sz w:val="24"/>
          <w:szCs w:val="24"/>
          <w:lang w:eastAsia="ru-RU"/>
        </w:rPr>
        <w:t> </w:t>
      </w:r>
      <w:hyperlink r:id="rId43" w:tooltip="Саратовская область" w:history="1">
        <w:r w:rsidR="004330CF" w:rsidRPr="004330CF">
          <w:rPr>
            <w:rFonts w:ascii="Times New Roman" w:eastAsia="Times New Roman" w:hAnsi="Times New Roman" w:cs="Times New Roman"/>
            <w:sz w:val="24"/>
            <w:szCs w:val="24"/>
            <w:lang w:eastAsia="ru-RU"/>
          </w:rPr>
          <w:t>Саратовской области</w:t>
        </w:r>
      </w:hyperlink>
      <w:r w:rsidR="004330CF">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 xml:space="preserve"> Характерной особенностью этих</w:t>
      </w:r>
      <w:r>
        <w:rPr>
          <w:rFonts w:ascii="TimesNewRomanPS-BoldMT" w:hAnsi="TimesNewRomanPS-BoldMT"/>
          <w:bCs/>
          <w:color w:val="000000"/>
          <w:sz w:val="24"/>
          <w:szCs w:val="24"/>
        </w:rPr>
        <w:t xml:space="preserve"> чрезвычайных ситуаций являются </w:t>
      </w:r>
      <w:r w:rsidRPr="00D65B41">
        <w:rPr>
          <w:rFonts w:ascii="TimesNewRomanPS-BoldMT" w:hAnsi="TimesNewRomanPS-BoldMT"/>
          <w:bCs/>
          <w:color w:val="000000"/>
          <w:sz w:val="24"/>
          <w:szCs w:val="24"/>
        </w:rPr>
        <w:t>значительные размеры и высокая скорост</w:t>
      </w:r>
      <w:r>
        <w:rPr>
          <w:rFonts w:ascii="TimesNewRomanPS-BoldMT" w:hAnsi="TimesNewRomanPS-BoldMT"/>
          <w:bCs/>
          <w:color w:val="000000"/>
          <w:sz w:val="24"/>
          <w:szCs w:val="24"/>
        </w:rPr>
        <w:t xml:space="preserve">ь формирования очага поражения. </w:t>
      </w:r>
      <w:r w:rsidRPr="00D65B41">
        <w:rPr>
          <w:rFonts w:ascii="TimesNewRomanPS-BoldMT" w:hAnsi="TimesNewRomanPS-BoldMT"/>
          <w:bCs/>
          <w:color w:val="000000"/>
          <w:sz w:val="24"/>
          <w:szCs w:val="24"/>
        </w:rPr>
        <w:t>Мероприятия по спасению пострадавших в чрезвычайных ситуациях на автомобильном, железнодорожном транспорте определяются характе</w:t>
      </w:r>
      <w:r>
        <w:rPr>
          <w:rFonts w:ascii="TimesNewRomanPS-BoldMT" w:hAnsi="TimesNewRomanPS-BoldMT"/>
          <w:bCs/>
          <w:color w:val="000000"/>
          <w:sz w:val="24"/>
          <w:szCs w:val="24"/>
        </w:rPr>
        <w:t xml:space="preserve">ром поражения людей, размером </w:t>
      </w:r>
      <w:r w:rsidRPr="00D65B41">
        <w:rPr>
          <w:rFonts w:ascii="TimesNewRomanPS-BoldMT" w:hAnsi="TimesNewRomanPS-BoldMT"/>
          <w:bCs/>
          <w:color w:val="000000"/>
          <w:sz w:val="24"/>
          <w:szCs w:val="24"/>
        </w:rPr>
        <w:t>повреждения технических средств, наличием вторичных поражающих факторов.</w:t>
      </w:r>
    </w:p>
    <w:p w:rsidR="00D65B41" w:rsidRDefault="00D65B41" w:rsidP="00D65B41">
      <w:pPr>
        <w:spacing w:after="0"/>
        <w:ind w:right="142"/>
        <w:rPr>
          <w:rFonts w:ascii="TimesNewRomanPS-BoldMT" w:hAnsi="TimesNewRomanPS-BoldMT"/>
          <w:bCs/>
          <w:color w:val="000000"/>
          <w:sz w:val="24"/>
          <w:szCs w:val="24"/>
        </w:rPr>
      </w:pPr>
    </w:p>
    <w:p w:rsidR="00D65B41" w:rsidRPr="00D65B41" w:rsidRDefault="00D65B41" w:rsidP="00D65B41">
      <w:pPr>
        <w:spacing w:after="0"/>
        <w:ind w:right="142"/>
        <w:jc w:val="center"/>
        <w:rPr>
          <w:rFonts w:ascii="TimesNewRomanPS-BoldMT" w:hAnsi="TimesNewRomanPS-BoldMT"/>
          <w:b/>
          <w:bCs/>
          <w:color w:val="000000"/>
          <w:sz w:val="24"/>
          <w:szCs w:val="24"/>
        </w:rPr>
      </w:pPr>
      <w:r w:rsidRPr="00D65B41">
        <w:rPr>
          <w:rFonts w:ascii="TimesNewRomanPS-BoldMT" w:hAnsi="TimesNewRomanPS-BoldMT"/>
          <w:b/>
          <w:bCs/>
          <w:color w:val="000000"/>
          <w:sz w:val="24"/>
          <w:szCs w:val="24"/>
        </w:rPr>
        <w:t>Перечень возможных источников чрезвычайных ситуаций биолого-социального</w:t>
      </w:r>
    </w:p>
    <w:p w:rsidR="00D65B41" w:rsidRPr="00D65B41" w:rsidRDefault="00D65B41" w:rsidP="00D65B41">
      <w:pPr>
        <w:spacing w:after="0"/>
        <w:ind w:right="142"/>
        <w:jc w:val="center"/>
        <w:rPr>
          <w:rFonts w:ascii="TimesNewRomanPS-BoldMT" w:hAnsi="TimesNewRomanPS-BoldMT"/>
          <w:b/>
          <w:bCs/>
          <w:color w:val="000000"/>
          <w:sz w:val="24"/>
          <w:szCs w:val="24"/>
        </w:rPr>
      </w:pPr>
      <w:r w:rsidRPr="00D65B41">
        <w:rPr>
          <w:rFonts w:ascii="TimesNewRomanPS-BoldMT" w:hAnsi="TimesNewRomanPS-BoldMT"/>
          <w:b/>
          <w:bCs/>
          <w:color w:val="000000"/>
          <w:sz w:val="24"/>
          <w:szCs w:val="24"/>
        </w:rPr>
        <w:t>характера</w:t>
      </w:r>
    </w:p>
    <w:p w:rsidR="00D65B41" w:rsidRDefault="00D65B41" w:rsidP="00D65B41">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Перечень факторов риска возникновения ЧС биолого-социального характера:</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 инфекционные заболевания, острые респираторные заболевания, заболевания</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гриппом, клещевым энцефалитом (носящие очаговый характер без признаков эпидемии);</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 случаи заболевания животных бешенством. Переносчиками болезни являются дикие животные;</w:t>
      </w:r>
    </w:p>
    <w:p w:rsidR="00D65B41" w:rsidRPr="00D65B41" w:rsidRDefault="00D65B41" w:rsidP="00D65B41">
      <w:pPr>
        <w:spacing w:after="0"/>
        <w:ind w:right="142"/>
        <w:rPr>
          <w:rFonts w:ascii="TimesNewRomanPS-BoldMT" w:hAnsi="TimesNewRomanPS-BoldMT"/>
          <w:bCs/>
          <w:color w:val="000000"/>
          <w:sz w:val="24"/>
          <w:szCs w:val="24"/>
        </w:rPr>
      </w:pPr>
      <w:r w:rsidRPr="00D65B41">
        <w:rPr>
          <w:rFonts w:ascii="TimesNewRomanPS-BoldMT" w:hAnsi="TimesNewRomanPS-BoldMT"/>
          <w:bCs/>
          <w:color w:val="000000"/>
          <w:sz w:val="24"/>
          <w:szCs w:val="24"/>
        </w:rPr>
        <w:t> случаи заболевания сельскохозяйственных животных и растений.</w:t>
      </w:r>
    </w:p>
    <w:p w:rsidR="00D65B41" w:rsidRDefault="00D65B41" w:rsidP="00D65B41">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D65B41">
        <w:rPr>
          <w:rFonts w:ascii="TimesNewRomanPS-BoldMT" w:hAnsi="TimesNewRomanPS-BoldMT"/>
          <w:bCs/>
          <w:color w:val="000000"/>
          <w:sz w:val="24"/>
          <w:szCs w:val="24"/>
        </w:rPr>
        <w:t xml:space="preserve">На территории </w:t>
      </w:r>
      <w:r>
        <w:rPr>
          <w:rFonts w:ascii="TimesNewRomanPS-BoldMT" w:hAnsi="TimesNewRomanPS-BoldMT"/>
          <w:bCs/>
          <w:color w:val="000000"/>
          <w:sz w:val="24"/>
          <w:szCs w:val="24"/>
        </w:rPr>
        <w:t>Бузулукского</w:t>
      </w:r>
      <w:r w:rsidRPr="00D65B41">
        <w:rPr>
          <w:rFonts w:ascii="TimesNewRomanPS-BoldMT" w:hAnsi="TimesNewRomanPS-BoldMT"/>
          <w:bCs/>
          <w:color w:val="000000"/>
          <w:sz w:val="24"/>
          <w:szCs w:val="24"/>
        </w:rPr>
        <w:t xml:space="preserve"> района расположены </w:t>
      </w:r>
      <w:r>
        <w:rPr>
          <w:rFonts w:ascii="TimesNewRomanPS-BoldMT" w:hAnsi="TimesNewRomanPS-BoldMT"/>
          <w:bCs/>
          <w:color w:val="000000"/>
          <w:sz w:val="24"/>
          <w:szCs w:val="24"/>
        </w:rPr>
        <w:t xml:space="preserve">скотомогильники, </w:t>
      </w:r>
      <w:r w:rsidRPr="00D65B41">
        <w:rPr>
          <w:rFonts w:ascii="TimesNewRomanPS-BoldMT" w:hAnsi="TimesNewRomanPS-BoldMT"/>
          <w:bCs/>
          <w:color w:val="000000"/>
          <w:sz w:val="24"/>
          <w:szCs w:val="24"/>
        </w:rPr>
        <w:t>которые являются потенциальными источниками инфе</w:t>
      </w:r>
      <w:r w:rsidR="004F1194">
        <w:rPr>
          <w:rFonts w:ascii="TimesNewRomanPS-BoldMT" w:hAnsi="TimesNewRomanPS-BoldMT"/>
          <w:bCs/>
          <w:color w:val="000000"/>
          <w:sz w:val="24"/>
          <w:szCs w:val="24"/>
        </w:rPr>
        <w:t xml:space="preserve">кционной заболеваемости людей и </w:t>
      </w:r>
      <w:r w:rsidRPr="00D65B41">
        <w:rPr>
          <w:rFonts w:ascii="TimesNewRomanPS-BoldMT" w:hAnsi="TimesNewRomanPS-BoldMT"/>
          <w:bCs/>
          <w:color w:val="000000"/>
          <w:sz w:val="24"/>
          <w:szCs w:val="24"/>
        </w:rPr>
        <w:t>животных. Для территорий скотомогильников необходимо обеспечение требований Ветеринарно-санитарных правил сбора, утилизации и уничтожения биологических отходов, утвержденных Главным государственным ветеринарным инсп</w:t>
      </w:r>
      <w:r w:rsidR="004F1194">
        <w:rPr>
          <w:rFonts w:ascii="TimesNewRomanPS-BoldMT" w:hAnsi="TimesNewRomanPS-BoldMT"/>
          <w:bCs/>
          <w:color w:val="000000"/>
          <w:sz w:val="24"/>
          <w:szCs w:val="24"/>
        </w:rPr>
        <w:t xml:space="preserve">ектором Российской Федерации от 04.12.1995 № 13-7-2/469. В </w:t>
      </w:r>
      <w:r w:rsidRPr="00D65B41">
        <w:rPr>
          <w:rFonts w:ascii="TimesNewRomanPS-BoldMT" w:hAnsi="TimesNewRomanPS-BoldMT"/>
          <w:bCs/>
          <w:color w:val="000000"/>
          <w:sz w:val="24"/>
          <w:szCs w:val="24"/>
        </w:rPr>
        <w:t>соответствии со ст. 67.1 Водного кодекса Российской Федерации, расположение скотомогильников в границах зон затопления, подтопления запр</w:t>
      </w:r>
      <w:r w:rsidR="004F1194">
        <w:rPr>
          <w:rFonts w:ascii="TimesNewRomanPS-BoldMT" w:hAnsi="TimesNewRomanPS-BoldMT"/>
          <w:bCs/>
          <w:color w:val="000000"/>
          <w:sz w:val="24"/>
          <w:szCs w:val="24"/>
        </w:rPr>
        <w:t xml:space="preserve">ещается. Рекомендуется провести </w:t>
      </w:r>
      <w:r w:rsidRPr="00D65B41">
        <w:rPr>
          <w:rFonts w:ascii="TimesNewRomanPS-BoldMT" w:hAnsi="TimesNewRomanPS-BoldMT"/>
          <w:bCs/>
          <w:color w:val="000000"/>
          <w:sz w:val="24"/>
          <w:szCs w:val="24"/>
        </w:rPr>
        <w:t>мероприятия по закрытию и ликв</w:t>
      </w:r>
      <w:r w:rsidR="004F1194">
        <w:rPr>
          <w:rFonts w:ascii="TimesNewRomanPS-BoldMT" w:hAnsi="TimesNewRomanPS-BoldMT"/>
          <w:bCs/>
          <w:color w:val="000000"/>
          <w:sz w:val="24"/>
          <w:szCs w:val="24"/>
        </w:rPr>
        <w:t xml:space="preserve">идации данных скотомогильников. </w:t>
      </w:r>
      <w:r w:rsidRPr="00D65B41">
        <w:rPr>
          <w:rFonts w:ascii="TimesNewRomanPS-BoldMT" w:hAnsi="TimesNewRomanPS-BoldMT"/>
          <w:bCs/>
          <w:color w:val="000000"/>
          <w:sz w:val="24"/>
          <w:szCs w:val="24"/>
        </w:rPr>
        <w:t>На территории проводятся превентивные меропр</w:t>
      </w:r>
      <w:r w:rsidR="004F1194">
        <w:rPr>
          <w:rFonts w:ascii="TimesNewRomanPS-BoldMT" w:hAnsi="TimesNewRomanPS-BoldMT"/>
          <w:bCs/>
          <w:color w:val="000000"/>
          <w:sz w:val="24"/>
          <w:szCs w:val="24"/>
        </w:rPr>
        <w:t xml:space="preserve">иятия, направленные на снижение </w:t>
      </w:r>
      <w:r w:rsidRPr="00D65B41">
        <w:rPr>
          <w:rFonts w:ascii="TimesNewRomanPS-BoldMT" w:hAnsi="TimesNewRomanPS-BoldMT"/>
          <w:bCs/>
          <w:color w:val="000000"/>
          <w:sz w:val="24"/>
          <w:szCs w:val="24"/>
        </w:rPr>
        <w:t>факторов рисков возникновения ЧС биолого-социального характера.</w:t>
      </w:r>
    </w:p>
    <w:p w:rsidR="004F1194" w:rsidRDefault="004F1194" w:rsidP="00D65B41">
      <w:pPr>
        <w:spacing w:after="0"/>
        <w:ind w:right="142"/>
        <w:rPr>
          <w:rFonts w:ascii="TimesNewRomanPS-BoldMT" w:hAnsi="TimesNewRomanPS-BoldMT"/>
          <w:bCs/>
          <w:color w:val="000000"/>
          <w:sz w:val="24"/>
          <w:szCs w:val="24"/>
        </w:rPr>
      </w:pPr>
    </w:p>
    <w:p w:rsidR="004F1194" w:rsidRPr="004F1194" w:rsidRDefault="004F1194" w:rsidP="004F1194">
      <w:pPr>
        <w:spacing w:after="0"/>
        <w:ind w:right="142"/>
        <w:jc w:val="center"/>
        <w:rPr>
          <w:rFonts w:ascii="TimesNewRomanPS-BoldMT" w:hAnsi="TimesNewRomanPS-BoldMT"/>
          <w:b/>
          <w:bCs/>
          <w:color w:val="000000"/>
          <w:sz w:val="24"/>
          <w:szCs w:val="24"/>
        </w:rPr>
      </w:pPr>
      <w:r w:rsidRPr="004F1194">
        <w:rPr>
          <w:rFonts w:ascii="TimesNewRomanPS-BoldMT" w:hAnsi="TimesNewRomanPS-BoldMT"/>
          <w:b/>
          <w:bCs/>
          <w:color w:val="000000"/>
          <w:sz w:val="24"/>
          <w:szCs w:val="24"/>
        </w:rPr>
        <w:t>Перечень мероприятий по обеспечению пожарной безопасности</w:t>
      </w:r>
    </w:p>
    <w:p w:rsidR="004F1194" w:rsidRPr="004F1194" w:rsidRDefault="004F1194"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4F1194">
        <w:rPr>
          <w:rFonts w:ascii="TimesNewRomanPS-BoldMT" w:hAnsi="TimesNewRomanPS-BoldMT"/>
          <w:bCs/>
          <w:color w:val="000000"/>
          <w:sz w:val="24"/>
          <w:szCs w:val="24"/>
        </w:rPr>
        <w:t>Чрезвычайные ситуации, связанные с возникновением пожаров на территории, чаще</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всего возникают на объектах социально-бытового назначения, причинами пожаров в основном являются нарушения правил пожарной безопасности, правил эксплуатации электрооборудования и неосторожное обращение с огнем.</w:t>
      </w:r>
    </w:p>
    <w:p w:rsidR="004F1194" w:rsidRPr="004F1194" w:rsidRDefault="004F1194"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4F1194">
        <w:rPr>
          <w:rFonts w:ascii="TimesNewRomanPS-BoldMT" w:hAnsi="TimesNewRomanPS-BoldMT"/>
          <w:bCs/>
          <w:color w:val="000000"/>
          <w:sz w:val="24"/>
          <w:szCs w:val="24"/>
        </w:rPr>
        <w:t>В соответствии с Федеральным законом от 22.07.2008 № 123-ФЗ «Технический регламент о требованиях пожарной безопасности» (далее - Федеральный закон № 123-ФЗ) к опасным факторам пожара, воздействующим на людей и имущество, относятся:</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пламя и искры;</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тепловой поток;</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lastRenderedPageBreak/>
        <w:t> повышенная температура окружающей среды;</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повышенная концентрация токсичных продуктов горения и термического разложения;</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пониженная концентрация кислорода;</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снижение видимости в дыму.</w:t>
      </w:r>
    </w:p>
    <w:p w:rsidR="004F1194" w:rsidRPr="004F1194" w:rsidRDefault="004F1194"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4F1194">
        <w:rPr>
          <w:rFonts w:ascii="TimesNewRomanPS-BoldMT" w:hAnsi="TimesNewRomanPS-BoldMT"/>
          <w:bCs/>
          <w:color w:val="000000"/>
          <w:sz w:val="24"/>
          <w:szCs w:val="24"/>
        </w:rPr>
        <w:t>К сопутствующим проявлениям опасных факторов пожара относятся:</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осколки, части разрушившихся зданий, сооружений, строений, транспортных</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средств, технологических установок, оборудования, агрегатов, изделий и иного имущества;</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радиоактивные и токсичные вещества и материалы, попавшие в окружающую среду из разрушенных технологических установок, оборудова</w:t>
      </w:r>
      <w:r>
        <w:rPr>
          <w:rFonts w:ascii="TimesNewRomanPS-BoldMT" w:hAnsi="TimesNewRomanPS-BoldMT"/>
          <w:bCs/>
          <w:color w:val="000000"/>
          <w:sz w:val="24"/>
          <w:szCs w:val="24"/>
        </w:rPr>
        <w:t xml:space="preserve">ния, агрегатов, изделий и иного </w:t>
      </w:r>
      <w:r w:rsidRPr="004F1194">
        <w:rPr>
          <w:rFonts w:ascii="TimesNewRomanPS-BoldMT" w:hAnsi="TimesNewRomanPS-BoldMT"/>
          <w:bCs/>
          <w:color w:val="000000"/>
          <w:sz w:val="24"/>
          <w:szCs w:val="24"/>
        </w:rPr>
        <w:t>имущества;</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вынос высокого напряжения на токопроводящие ч</w:t>
      </w:r>
      <w:r>
        <w:rPr>
          <w:rFonts w:ascii="TimesNewRomanPS-BoldMT" w:hAnsi="TimesNewRomanPS-BoldMT"/>
          <w:bCs/>
          <w:color w:val="000000"/>
          <w:sz w:val="24"/>
          <w:szCs w:val="24"/>
        </w:rPr>
        <w:t xml:space="preserve">асти технологических установок, </w:t>
      </w:r>
      <w:r w:rsidRPr="004F1194">
        <w:rPr>
          <w:rFonts w:ascii="TimesNewRomanPS-BoldMT" w:hAnsi="TimesNewRomanPS-BoldMT"/>
          <w:bCs/>
          <w:color w:val="000000"/>
          <w:sz w:val="24"/>
          <w:szCs w:val="24"/>
        </w:rPr>
        <w:t>оборудования, агрегатов, изделий и иного имущества;</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опасные факторы взрыва, происшедшего вследствие пожара;</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воздействие огнетушащих веществ.</w:t>
      </w:r>
    </w:p>
    <w:p w:rsidR="004F1194" w:rsidRPr="004F1194" w:rsidRDefault="004F1194"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4F1194">
        <w:rPr>
          <w:rFonts w:ascii="TimesNewRomanPS-BoldMT" w:hAnsi="TimesNewRomanPS-BoldMT"/>
          <w:bCs/>
          <w:color w:val="000000"/>
          <w:sz w:val="24"/>
          <w:szCs w:val="24"/>
        </w:rPr>
        <w:t xml:space="preserve">В соответствии с Федеральным законом № </w:t>
      </w:r>
      <w:r>
        <w:rPr>
          <w:rFonts w:ascii="TimesNewRomanPS-BoldMT" w:hAnsi="TimesNewRomanPS-BoldMT"/>
          <w:bCs/>
          <w:color w:val="000000"/>
          <w:sz w:val="24"/>
          <w:szCs w:val="24"/>
        </w:rPr>
        <w:t xml:space="preserve">123-ФЗ защита людей и имущества </w:t>
      </w:r>
      <w:r w:rsidRPr="004F1194">
        <w:rPr>
          <w:rFonts w:ascii="TimesNewRomanPS-BoldMT" w:hAnsi="TimesNewRomanPS-BoldMT"/>
          <w:bCs/>
          <w:color w:val="000000"/>
          <w:sz w:val="24"/>
          <w:szCs w:val="24"/>
        </w:rPr>
        <w:t>от воздействия опасных факторов пожара и (или) ограничение последствий их воздействия</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обеспечиваются одним или несколькими из следующих способов:</w:t>
      </w:r>
    </w:p>
    <w:p w:rsid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применение объемно-планировочных решений и средств, обеспечивающих ограничение распространения пожара за пределы очага;</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устройство эвакуационных путей, удовлетворяющих требованиям безопасной эвакуации людей при пожаре;</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устройство систем обнаружения пожара (установок и систем пожарной сигнализации), оповещения и управления эвакуацией людей при пожаре;</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применение систем коллективной защиты (в том числе противодымной) и средств</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индивидуальной защиты людей от воздействия опасных факторов пожара;</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применение основных строительных конструкций с пределами огнестойкости и</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классами пожарной опасности;</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устройство на технологическом оборудовании систем противовзрывной защиты;</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применение первичных средств пожаротушения;</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организация деятельности подразделений пожарной охраны.</w:t>
      </w:r>
    </w:p>
    <w:p w:rsidR="004F1194" w:rsidRPr="004F1194" w:rsidRDefault="004F1194"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4F1194">
        <w:rPr>
          <w:rFonts w:ascii="TimesNewRomanPS-BoldMT" w:hAnsi="TimesNewRomanPS-BoldMT"/>
          <w:bCs/>
          <w:color w:val="000000"/>
          <w:sz w:val="24"/>
          <w:szCs w:val="24"/>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4F1194" w:rsidRPr="004F1194" w:rsidRDefault="004F1194"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4F1194">
        <w:rPr>
          <w:rFonts w:ascii="TimesNewRomanPS-BoldMT" w:hAnsi="TimesNewRomanPS-BoldMT"/>
          <w:bCs/>
          <w:color w:val="000000"/>
          <w:sz w:val="24"/>
          <w:szCs w:val="24"/>
        </w:rPr>
        <w:t>В соответствии с Федеральным законом № 123-ФЗ планировка и застройка территорий</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поселений должны осуществляться в соответствии с генеральными планами поселений, учитывающими требов</w:t>
      </w:r>
      <w:r>
        <w:rPr>
          <w:rFonts w:ascii="TimesNewRomanPS-BoldMT" w:hAnsi="TimesNewRomanPS-BoldMT"/>
          <w:bCs/>
          <w:color w:val="000000"/>
          <w:sz w:val="24"/>
          <w:szCs w:val="24"/>
        </w:rPr>
        <w:t>ания пожарной безопасности</w:t>
      </w:r>
      <w:r w:rsidRPr="004F1194">
        <w:rPr>
          <w:rFonts w:ascii="TimesNewRomanPS-BoldMT" w:hAnsi="TimesNewRomanPS-BoldMT"/>
          <w:bCs/>
          <w:color w:val="000000"/>
          <w:sz w:val="24"/>
          <w:szCs w:val="24"/>
        </w:rPr>
        <w:t>.</w:t>
      </w:r>
    </w:p>
    <w:p w:rsidR="004F1194" w:rsidRPr="004F1194" w:rsidRDefault="00371279"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004F1194" w:rsidRPr="004F1194">
        <w:rPr>
          <w:rFonts w:ascii="TimesNewRomanPS-BoldMT" w:hAnsi="TimesNewRomanPS-BoldMT"/>
          <w:bCs/>
          <w:color w:val="000000"/>
          <w:sz w:val="24"/>
          <w:szCs w:val="24"/>
        </w:rPr>
        <w:t>Правилами пожарной безопасности в лесах, утвержденными Постановлением Правительства Российской Федерации от 30.06.2007 № 417, определены меры пожарной безопасности в лесах, включающие в себя:</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предупреждение лесных пожаров (противопожарное обустройство лесов</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и обеспечение средствами предупреждения и тушения лесных пожаров);</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мониторинг пожарной опасности в лесах и лесных пожаров;</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разработку и утверждение планов тушения лесных пожаров;</w:t>
      </w:r>
    </w:p>
    <w:p w:rsidR="004F1194" w:rsidRPr="004F1194" w:rsidRDefault="004F1194" w:rsidP="004F1194">
      <w:pPr>
        <w:spacing w:after="0"/>
        <w:ind w:right="142"/>
        <w:rPr>
          <w:rFonts w:ascii="TimesNewRomanPS-BoldMT" w:hAnsi="TimesNewRomanPS-BoldMT"/>
          <w:bCs/>
          <w:color w:val="000000"/>
          <w:sz w:val="24"/>
          <w:szCs w:val="24"/>
        </w:rPr>
      </w:pPr>
      <w:r w:rsidRPr="004F1194">
        <w:rPr>
          <w:rFonts w:ascii="TimesNewRomanPS-BoldMT" w:hAnsi="TimesNewRomanPS-BoldMT"/>
          <w:bCs/>
          <w:color w:val="000000"/>
          <w:sz w:val="24"/>
          <w:szCs w:val="24"/>
        </w:rPr>
        <w:t> иные меры пожарной безопасности в лесах.</w:t>
      </w:r>
    </w:p>
    <w:p w:rsidR="004F1194" w:rsidRDefault="00371279" w:rsidP="004F1194">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lastRenderedPageBreak/>
        <w:t xml:space="preserve">    </w:t>
      </w:r>
      <w:r w:rsidR="004F1194" w:rsidRPr="004F1194">
        <w:rPr>
          <w:rFonts w:ascii="TimesNewRomanPS-BoldMT" w:hAnsi="TimesNewRomanPS-BoldMT"/>
          <w:bCs/>
          <w:color w:val="000000"/>
          <w:sz w:val="24"/>
          <w:szCs w:val="24"/>
        </w:rPr>
        <w:t>Требования к мерам пожарной безопасности в лесах являются обязательными для исполнения органами государственной власти, ор</w:t>
      </w:r>
      <w:r>
        <w:rPr>
          <w:rFonts w:ascii="TimesNewRomanPS-BoldMT" w:hAnsi="TimesNewRomanPS-BoldMT"/>
          <w:bCs/>
          <w:color w:val="000000"/>
          <w:sz w:val="24"/>
          <w:szCs w:val="24"/>
        </w:rPr>
        <w:t xml:space="preserve">ганами местного самоуправления, </w:t>
      </w:r>
      <w:r w:rsidR="004F1194" w:rsidRPr="004F1194">
        <w:rPr>
          <w:rFonts w:ascii="TimesNewRomanPS-BoldMT" w:hAnsi="TimesNewRomanPS-BoldMT"/>
          <w:bCs/>
          <w:color w:val="000000"/>
          <w:sz w:val="24"/>
          <w:szCs w:val="24"/>
        </w:rPr>
        <w:t>а также юридическими лицами и гражданами.</w:t>
      </w:r>
    </w:p>
    <w:p w:rsidR="00FD095F" w:rsidRDefault="00FD095F" w:rsidP="004F1194">
      <w:pPr>
        <w:spacing w:after="0"/>
        <w:ind w:right="142"/>
        <w:rPr>
          <w:rFonts w:ascii="TimesNewRomanPS-BoldMT" w:hAnsi="TimesNewRomanPS-BoldMT"/>
          <w:bCs/>
          <w:color w:val="000000"/>
          <w:sz w:val="24"/>
          <w:szCs w:val="24"/>
        </w:rPr>
      </w:pPr>
    </w:p>
    <w:p w:rsidR="00FD095F" w:rsidRPr="00FD095F" w:rsidRDefault="00FD095F" w:rsidP="00FD095F">
      <w:pPr>
        <w:pStyle w:val="a3"/>
        <w:numPr>
          <w:ilvl w:val="0"/>
          <w:numId w:val="24"/>
        </w:numPr>
        <w:spacing w:after="0"/>
        <w:ind w:right="142"/>
        <w:jc w:val="center"/>
        <w:rPr>
          <w:rStyle w:val="fontstyle01"/>
          <w:b/>
        </w:rPr>
      </w:pPr>
      <w:r w:rsidRPr="00FD095F">
        <w:rPr>
          <w:rStyle w:val="fontstyle01"/>
          <w:b/>
        </w:rPr>
        <w:t>ОЦЕНКА ВОЗМОЖНОГО ВЛИЯНИЯ ПЛАНИРУЕМЫХ ДЛЯ РАЗМЕЩЕНИЯ ОБЪЕКТОВ МЕСТНОГО ЗНАЧЕНИЯ МУНИЦИПАЛЬНОГО РАЙОНА НА КОМПЛЕКСНОЕ РАЗВИТИЕ ТЕРРИТОРИИ</w:t>
      </w:r>
      <w:r w:rsidRPr="00FD095F">
        <w:rPr>
          <w:rFonts w:ascii="TimesNewRomanPS-BoldMT" w:hAnsi="TimesNewRomanPS-BoldMT"/>
          <w:b/>
          <w:bCs/>
          <w:color w:val="000000"/>
          <w:sz w:val="28"/>
          <w:szCs w:val="28"/>
        </w:rPr>
        <w:br/>
      </w:r>
      <w:r w:rsidRPr="00FD095F">
        <w:rPr>
          <w:rStyle w:val="fontstyle01"/>
          <w:b/>
        </w:rPr>
        <w:t>БУЗУЛУКСКОГО РАЙОНА</w:t>
      </w:r>
    </w:p>
    <w:p w:rsidR="00FD095F" w:rsidRDefault="00FD095F" w:rsidP="00FD095F">
      <w:pPr>
        <w:spacing w:after="0"/>
        <w:ind w:right="142"/>
        <w:jc w:val="center"/>
        <w:rPr>
          <w:rFonts w:ascii="TimesNewRomanPS-BoldMT" w:hAnsi="TimesNewRomanPS-BoldMT"/>
          <w:b/>
          <w:bCs/>
          <w:color w:val="000000"/>
          <w:sz w:val="24"/>
          <w:szCs w:val="24"/>
        </w:rPr>
      </w:pPr>
    </w:p>
    <w:p w:rsidR="00AD2CB2" w:rsidRPr="00AD2CB2" w:rsidRDefault="00AD2CB2" w:rsidP="00AD2CB2">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AD2CB2">
        <w:rPr>
          <w:rFonts w:ascii="TimesNewRomanPS-BoldMT" w:hAnsi="TimesNewRomanPS-BoldMT"/>
          <w:bCs/>
          <w:color w:val="000000"/>
          <w:sz w:val="24"/>
          <w:szCs w:val="24"/>
        </w:rPr>
        <w:t>Комплексное развитие территорий дост</w:t>
      </w:r>
      <w:r>
        <w:rPr>
          <w:rFonts w:ascii="TimesNewRomanPS-BoldMT" w:hAnsi="TimesNewRomanPS-BoldMT"/>
          <w:bCs/>
          <w:color w:val="000000"/>
          <w:sz w:val="24"/>
          <w:szCs w:val="24"/>
        </w:rPr>
        <w:t xml:space="preserve">игается путем сбалансированного </w:t>
      </w:r>
      <w:r w:rsidRPr="00AD2CB2">
        <w:rPr>
          <w:rFonts w:ascii="TimesNewRomanPS-BoldMT" w:hAnsi="TimesNewRomanPS-BoldMT"/>
          <w:bCs/>
          <w:color w:val="000000"/>
          <w:sz w:val="24"/>
          <w:szCs w:val="24"/>
        </w:rPr>
        <w:t>многофункционального территориального развития и за счет обеспе</w:t>
      </w:r>
      <w:r>
        <w:rPr>
          <w:rFonts w:ascii="TimesNewRomanPS-BoldMT" w:hAnsi="TimesNewRomanPS-BoldMT"/>
          <w:bCs/>
          <w:color w:val="000000"/>
          <w:sz w:val="24"/>
          <w:szCs w:val="24"/>
        </w:rPr>
        <w:t xml:space="preserve">ченности проживающего населения </w:t>
      </w:r>
      <w:r w:rsidRPr="00AD2CB2">
        <w:rPr>
          <w:rFonts w:ascii="TimesNewRomanPS-BoldMT" w:hAnsi="TimesNewRomanPS-BoldMT"/>
          <w:bCs/>
          <w:color w:val="000000"/>
          <w:sz w:val="24"/>
          <w:szCs w:val="24"/>
        </w:rPr>
        <w:t xml:space="preserve">на территории сельских поселений </w:t>
      </w:r>
      <w:r>
        <w:rPr>
          <w:rFonts w:ascii="TimesNewRomanPS-BoldMT" w:hAnsi="TimesNewRomanPS-BoldMT"/>
          <w:bCs/>
          <w:color w:val="000000"/>
          <w:sz w:val="24"/>
          <w:szCs w:val="24"/>
        </w:rPr>
        <w:t>Бузулукского</w:t>
      </w:r>
      <w:r w:rsidRPr="00AD2CB2">
        <w:rPr>
          <w:rFonts w:ascii="TimesNewRomanPS-BoldMT" w:hAnsi="TimesNewRomanPS-BoldMT"/>
          <w:bCs/>
          <w:color w:val="000000"/>
          <w:sz w:val="24"/>
          <w:szCs w:val="24"/>
        </w:rPr>
        <w:t xml:space="preserve"> райо</w:t>
      </w:r>
      <w:r>
        <w:rPr>
          <w:rFonts w:ascii="TimesNewRomanPS-BoldMT" w:hAnsi="TimesNewRomanPS-BoldMT"/>
          <w:bCs/>
          <w:color w:val="000000"/>
          <w:sz w:val="24"/>
          <w:szCs w:val="24"/>
        </w:rPr>
        <w:t xml:space="preserve">на всеми необходимыми объектами </w:t>
      </w:r>
      <w:r w:rsidRPr="00AD2CB2">
        <w:rPr>
          <w:rFonts w:ascii="TimesNewRomanPS-BoldMT" w:hAnsi="TimesNewRomanPS-BoldMT"/>
          <w:bCs/>
          <w:color w:val="000000"/>
          <w:sz w:val="24"/>
          <w:szCs w:val="24"/>
        </w:rPr>
        <w:t>социальной, транспортной и инженерной инфраструктур</w:t>
      </w:r>
      <w:r>
        <w:rPr>
          <w:rFonts w:ascii="TimesNewRomanPS-BoldMT" w:hAnsi="TimesNewRomanPS-BoldMT"/>
          <w:bCs/>
          <w:color w:val="000000"/>
          <w:sz w:val="24"/>
          <w:szCs w:val="24"/>
        </w:rPr>
        <w:t xml:space="preserve">ы федерального, регионального и </w:t>
      </w:r>
      <w:r w:rsidRPr="00AD2CB2">
        <w:rPr>
          <w:rFonts w:ascii="TimesNewRomanPS-BoldMT" w:hAnsi="TimesNewRomanPS-BoldMT"/>
          <w:bCs/>
          <w:color w:val="000000"/>
          <w:sz w:val="24"/>
          <w:szCs w:val="24"/>
        </w:rPr>
        <w:t>местного значения.</w:t>
      </w:r>
    </w:p>
    <w:p w:rsidR="00AD2CB2" w:rsidRPr="00AD2CB2" w:rsidRDefault="00AD2CB2" w:rsidP="00AD2CB2">
      <w:pPr>
        <w:spacing w:after="0"/>
        <w:ind w:right="142"/>
        <w:rPr>
          <w:rFonts w:ascii="TimesNewRomanPS-BoldMT" w:hAnsi="TimesNewRomanPS-BoldMT"/>
          <w:bCs/>
          <w:color w:val="000000"/>
          <w:sz w:val="24"/>
          <w:szCs w:val="24"/>
        </w:rPr>
      </w:pPr>
      <w:r>
        <w:rPr>
          <w:rFonts w:ascii="TimesNewRomanPS-BoldMT" w:hAnsi="TimesNewRomanPS-BoldMT"/>
          <w:bCs/>
          <w:color w:val="000000"/>
          <w:sz w:val="24"/>
          <w:szCs w:val="24"/>
        </w:rPr>
        <w:t xml:space="preserve">   </w:t>
      </w:r>
      <w:r w:rsidRPr="00AD2CB2">
        <w:rPr>
          <w:rFonts w:ascii="TimesNewRomanPS-BoldMT" w:hAnsi="TimesNewRomanPS-BoldMT"/>
          <w:bCs/>
          <w:color w:val="000000"/>
          <w:sz w:val="24"/>
          <w:szCs w:val="24"/>
        </w:rPr>
        <w:t>Влияние планируемых для размещения объектов местного значения</w:t>
      </w:r>
      <w:r>
        <w:rPr>
          <w:rFonts w:ascii="TimesNewRomanPS-BoldMT" w:hAnsi="TimesNewRomanPS-BoldMT"/>
          <w:bCs/>
          <w:color w:val="000000"/>
          <w:sz w:val="24"/>
          <w:szCs w:val="24"/>
        </w:rPr>
        <w:t xml:space="preserve"> района</w:t>
      </w:r>
      <w:r w:rsidRPr="00AD2CB2">
        <w:rPr>
          <w:rFonts w:ascii="TimesNewRomanPS-BoldMT" w:hAnsi="TimesNewRomanPS-BoldMT"/>
          <w:bCs/>
          <w:color w:val="000000"/>
          <w:sz w:val="24"/>
          <w:szCs w:val="24"/>
        </w:rPr>
        <w:t xml:space="preserve"> на комплексное</w:t>
      </w:r>
    </w:p>
    <w:p w:rsidR="00FD095F" w:rsidRDefault="00AD2CB2" w:rsidP="00AD2CB2">
      <w:pPr>
        <w:spacing w:after="0"/>
        <w:ind w:right="142"/>
        <w:rPr>
          <w:rFonts w:ascii="TimesNewRomanPS-BoldMT" w:hAnsi="TimesNewRomanPS-BoldMT"/>
          <w:bCs/>
          <w:color w:val="000000"/>
          <w:sz w:val="24"/>
          <w:szCs w:val="24"/>
        </w:rPr>
      </w:pPr>
      <w:r w:rsidRPr="00AD2CB2">
        <w:rPr>
          <w:rFonts w:ascii="TimesNewRomanPS-BoldMT" w:hAnsi="TimesNewRomanPS-BoldMT"/>
          <w:bCs/>
          <w:color w:val="000000"/>
          <w:sz w:val="24"/>
          <w:szCs w:val="24"/>
        </w:rPr>
        <w:t xml:space="preserve">развитие территории </w:t>
      </w:r>
      <w:r>
        <w:rPr>
          <w:rFonts w:ascii="TimesNewRomanPS-BoldMT" w:hAnsi="TimesNewRomanPS-BoldMT"/>
          <w:bCs/>
          <w:color w:val="000000"/>
          <w:sz w:val="24"/>
          <w:szCs w:val="24"/>
        </w:rPr>
        <w:t>Бузулукского</w:t>
      </w:r>
      <w:r w:rsidRPr="00AD2CB2">
        <w:rPr>
          <w:rFonts w:ascii="TimesNewRomanPS-BoldMT" w:hAnsi="TimesNewRomanPS-BoldMT"/>
          <w:bCs/>
          <w:color w:val="000000"/>
          <w:sz w:val="24"/>
          <w:szCs w:val="24"/>
        </w:rPr>
        <w:t xml:space="preserve"> ра</w:t>
      </w:r>
      <w:r>
        <w:rPr>
          <w:rFonts w:ascii="TimesNewRomanPS-BoldMT" w:hAnsi="TimesNewRomanPS-BoldMT"/>
          <w:bCs/>
          <w:color w:val="000000"/>
          <w:sz w:val="24"/>
          <w:szCs w:val="24"/>
        </w:rPr>
        <w:t xml:space="preserve">йона оценивается по показателям </w:t>
      </w:r>
      <w:r w:rsidRPr="00AD2CB2">
        <w:rPr>
          <w:rFonts w:ascii="TimesNewRomanPS-BoldMT" w:hAnsi="TimesNewRomanPS-BoldMT"/>
          <w:bCs/>
          <w:color w:val="000000"/>
          <w:sz w:val="24"/>
          <w:szCs w:val="24"/>
        </w:rPr>
        <w:t>обеспеченности населения объектами местного значения муниципа</w:t>
      </w:r>
      <w:r>
        <w:rPr>
          <w:rFonts w:ascii="TimesNewRomanPS-BoldMT" w:hAnsi="TimesNewRomanPS-BoldMT"/>
          <w:bCs/>
          <w:color w:val="000000"/>
          <w:sz w:val="24"/>
          <w:szCs w:val="24"/>
        </w:rPr>
        <w:t>льного района в соответствии с МНГП Бузулукского района Оренбургской</w:t>
      </w:r>
      <w:r w:rsidRPr="00AD2CB2">
        <w:rPr>
          <w:rFonts w:ascii="TimesNewRomanPS-BoldMT" w:hAnsi="TimesNewRomanPS-BoldMT"/>
          <w:bCs/>
          <w:color w:val="000000"/>
          <w:sz w:val="24"/>
          <w:szCs w:val="24"/>
        </w:rPr>
        <w:t xml:space="preserve"> области. Показатели обеспеченности населения </w:t>
      </w:r>
      <w:r>
        <w:rPr>
          <w:rFonts w:ascii="TimesNewRomanPS-BoldMT" w:hAnsi="TimesNewRomanPS-BoldMT"/>
          <w:bCs/>
          <w:color w:val="000000"/>
          <w:sz w:val="24"/>
          <w:szCs w:val="24"/>
        </w:rPr>
        <w:t>Бузулукского</w:t>
      </w:r>
      <w:r w:rsidRPr="00AD2CB2">
        <w:rPr>
          <w:rFonts w:ascii="TimesNewRomanPS-BoldMT" w:hAnsi="TimesNewRomanPS-BoldMT"/>
          <w:bCs/>
          <w:color w:val="000000"/>
          <w:sz w:val="24"/>
          <w:szCs w:val="24"/>
        </w:rPr>
        <w:t xml:space="preserve"> района объектами местного значения муниципального райо</w:t>
      </w:r>
      <w:r>
        <w:rPr>
          <w:rFonts w:ascii="TimesNewRomanPS-BoldMT" w:hAnsi="TimesNewRomanPS-BoldMT"/>
          <w:bCs/>
          <w:color w:val="000000"/>
          <w:sz w:val="24"/>
          <w:szCs w:val="24"/>
        </w:rPr>
        <w:t>на представлены ниже (Таблица 21</w:t>
      </w:r>
      <w:r w:rsidRPr="00AD2CB2">
        <w:rPr>
          <w:rFonts w:ascii="TimesNewRomanPS-BoldMT" w:hAnsi="TimesNewRomanPS-BoldMT"/>
          <w:bCs/>
          <w:color w:val="000000"/>
          <w:sz w:val="24"/>
          <w:szCs w:val="24"/>
        </w:rPr>
        <w:t>).</w:t>
      </w:r>
    </w:p>
    <w:p w:rsidR="00AD2CB2" w:rsidRDefault="00AD2CB2" w:rsidP="00AD2CB2">
      <w:pPr>
        <w:spacing w:after="0"/>
        <w:ind w:right="142"/>
        <w:rPr>
          <w:rFonts w:ascii="TimesNewRomanPS-BoldMT" w:hAnsi="TimesNewRomanPS-BoldMT"/>
          <w:bCs/>
          <w:color w:val="000000"/>
          <w:sz w:val="24"/>
          <w:szCs w:val="24"/>
        </w:rPr>
      </w:pPr>
    </w:p>
    <w:p w:rsidR="001A4360" w:rsidRPr="001A4360" w:rsidRDefault="001A4360" w:rsidP="001A4360">
      <w:pPr>
        <w:spacing w:after="0"/>
        <w:ind w:right="142"/>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Таблица 21 – Показатели обеспеченности населения Бузулукского района</w:t>
      </w:r>
    </w:p>
    <w:p w:rsidR="001A4360" w:rsidRPr="001A4360" w:rsidRDefault="001A4360" w:rsidP="001A4360">
      <w:pPr>
        <w:spacing w:after="0"/>
        <w:ind w:right="142"/>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объектами местного значения муниципального района</w:t>
      </w:r>
    </w:p>
    <w:p w:rsidR="001A4360" w:rsidRPr="001A4360" w:rsidRDefault="001A4360" w:rsidP="001A4360">
      <w:pPr>
        <w:spacing w:after="0"/>
        <w:ind w:right="142"/>
        <w:rPr>
          <w:rFonts w:ascii="TimesNewRomanPS-BoldMT" w:eastAsia="Calibri" w:hAnsi="TimesNewRomanPS-BoldMT" w:cs="Times New Roman"/>
          <w:b/>
          <w:bCs/>
          <w:sz w:val="24"/>
          <w:szCs w:val="24"/>
        </w:rPr>
      </w:pPr>
    </w:p>
    <w:tbl>
      <w:tblPr>
        <w:tblStyle w:val="21"/>
        <w:tblW w:w="0" w:type="auto"/>
        <w:tblLook w:val="04A0" w:firstRow="1" w:lastRow="0" w:firstColumn="1" w:lastColumn="0" w:noHBand="0" w:noVBand="1"/>
      </w:tblPr>
      <w:tblGrid>
        <w:gridCol w:w="704"/>
        <w:gridCol w:w="4341"/>
        <w:gridCol w:w="1799"/>
        <w:gridCol w:w="1795"/>
        <w:gridCol w:w="1555"/>
      </w:tblGrid>
      <w:tr w:rsidR="001A4360" w:rsidRPr="001A4360" w:rsidTr="001A4360">
        <w:tc>
          <w:tcPr>
            <w:tcW w:w="704" w:type="dxa"/>
          </w:tcPr>
          <w:p w:rsidR="001A4360" w:rsidRPr="001A4360" w:rsidRDefault="001A4360" w:rsidP="001A4360">
            <w:pPr>
              <w:ind w:right="142"/>
              <w:jc w:val="center"/>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w:t>
            </w:r>
          </w:p>
          <w:p w:rsidR="001A4360" w:rsidRPr="001A4360" w:rsidRDefault="001A4360" w:rsidP="001A4360">
            <w:pPr>
              <w:ind w:right="142"/>
              <w:jc w:val="center"/>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п/п</w:t>
            </w:r>
          </w:p>
        </w:tc>
        <w:tc>
          <w:tcPr>
            <w:tcW w:w="4341" w:type="dxa"/>
          </w:tcPr>
          <w:p w:rsidR="001A4360" w:rsidRPr="001A4360" w:rsidRDefault="001A4360" w:rsidP="001A4360">
            <w:pPr>
              <w:ind w:right="142"/>
              <w:jc w:val="center"/>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Наименование показателя</w:t>
            </w:r>
          </w:p>
        </w:tc>
        <w:tc>
          <w:tcPr>
            <w:tcW w:w="1799" w:type="dxa"/>
          </w:tcPr>
          <w:p w:rsidR="001A4360" w:rsidRPr="001A4360" w:rsidRDefault="001A4360" w:rsidP="001A4360">
            <w:pPr>
              <w:ind w:right="142"/>
              <w:jc w:val="center"/>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Единица измерения</w:t>
            </w:r>
          </w:p>
        </w:tc>
        <w:tc>
          <w:tcPr>
            <w:tcW w:w="1795" w:type="dxa"/>
          </w:tcPr>
          <w:p w:rsidR="001A4360" w:rsidRPr="001A4360" w:rsidRDefault="001A4360" w:rsidP="001A4360">
            <w:pPr>
              <w:ind w:right="142"/>
              <w:jc w:val="center"/>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Современное состояние</w:t>
            </w:r>
          </w:p>
        </w:tc>
        <w:tc>
          <w:tcPr>
            <w:tcW w:w="1555" w:type="dxa"/>
          </w:tcPr>
          <w:p w:rsidR="001A4360" w:rsidRPr="001A4360" w:rsidRDefault="001A4360" w:rsidP="001A4360">
            <w:pPr>
              <w:ind w:right="142"/>
              <w:jc w:val="center"/>
              <w:rPr>
                <w:rFonts w:ascii="TimesNewRomanPS-BoldMT" w:eastAsia="Calibri" w:hAnsi="TimesNewRomanPS-BoldMT" w:cs="Times New Roman"/>
                <w:b/>
                <w:bCs/>
                <w:sz w:val="24"/>
                <w:szCs w:val="24"/>
              </w:rPr>
            </w:pPr>
            <w:r w:rsidRPr="001A4360">
              <w:rPr>
                <w:rFonts w:ascii="TimesNewRomanPS-BoldMT" w:eastAsia="Calibri" w:hAnsi="TimesNewRomanPS-BoldMT" w:cs="Times New Roman"/>
                <w:b/>
                <w:bCs/>
                <w:sz w:val="24"/>
                <w:szCs w:val="24"/>
              </w:rPr>
              <w:t>Расчетный срок</w:t>
            </w:r>
          </w:p>
        </w:tc>
      </w:tr>
      <w:tr w:rsidR="001A4360" w:rsidRPr="001A4360" w:rsidTr="001A4360">
        <w:tc>
          <w:tcPr>
            <w:tcW w:w="704"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1</w:t>
            </w:r>
          </w:p>
        </w:tc>
        <w:tc>
          <w:tcPr>
            <w:tcW w:w="4341"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Автомобильных дорог местного значения вне границ населенных пунктов в границах муниципального района</w:t>
            </w:r>
          </w:p>
        </w:tc>
        <w:tc>
          <w:tcPr>
            <w:tcW w:w="1799" w:type="dxa"/>
          </w:tcPr>
          <w:p w:rsidR="001A4360" w:rsidRPr="001A4360" w:rsidRDefault="001A4360" w:rsidP="001A4360">
            <w:pPr>
              <w:ind w:right="142"/>
              <w:jc w:val="center"/>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км</w:t>
            </w:r>
          </w:p>
        </w:tc>
        <w:tc>
          <w:tcPr>
            <w:tcW w:w="179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Не требуется.</w:t>
            </w:r>
          </w:p>
        </w:tc>
        <w:tc>
          <w:tcPr>
            <w:tcW w:w="155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Не требуется</w:t>
            </w:r>
          </w:p>
        </w:tc>
      </w:tr>
      <w:tr w:rsidR="001A4360" w:rsidRPr="001A4360" w:rsidTr="001A4360">
        <w:tc>
          <w:tcPr>
            <w:tcW w:w="704"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2</w:t>
            </w:r>
          </w:p>
        </w:tc>
        <w:tc>
          <w:tcPr>
            <w:tcW w:w="4341" w:type="dxa"/>
          </w:tcPr>
          <w:p w:rsidR="001A4360" w:rsidRPr="001A4360" w:rsidRDefault="001A4360" w:rsidP="001A4360">
            <w:pPr>
              <w:ind w:right="142"/>
              <w:rPr>
                <w:rFonts w:ascii="Times New Roman" w:eastAsia="Calibri" w:hAnsi="Times New Roman" w:cs="Times New Roman"/>
                <w:bCs/>
                <w:sz w:val="24"/>
                <w:szCs w:val="24"/>
              </w:rPr>
            </w:pPr>
            <w:r w:rsidRPr="001A4360">
              <w:rPr>
                <w:rFonts w:ascii="Times New Roman" w:eastAsia="Times New Roman" w:hAnsi="Times New Roman" w:cs="Times New Roman"/>
                <w:spacing w:val="2"/>
                <w:sz w:val="24"/>
                <w:szCs w:val="24"/>
                <w:lang w:eastAsia="ru-RU"/>
              </w:rPr>
              <w:t>В области образования -</w:t>
            </w:r>
            <w:r w:rsidRPr="001A4360">
              <w:rPr>
                <w:rFonts w:ascii="Times New Roman" w:eastAsia="Calibri" w:hAnsi="Times New Roman" w:cs="Times New Roman"/>
                <w:sz w:val="24"/>
                <w:szCs w:val="24"/>
              </w:rPr>
              <w:t xml:space="preserve"> </w:t>
            </w:r>
            <w:r w:rsidRPr="001A4360">
              <w:rPr>
                <w:rFonts w:ascii="Times New Roman" w:eastAsia="Times New Roman" w:hAnsi="Times New Roman" w:cs="Times New Roman"/>
                <w:spacing w:val="2"/>
                <w:sz w:val="24"/>
                <w:szCs w:val="24"/>
                <w:lang w:eastAsia="ru-RU"/>
              </w:rPr>
              <w:t>дошкольные образовательные организации</w:t>
            </w:r>
          </w:p>
        </w:tc>
        <w:tc>
          <w:tcPr>
            <w:tcW w:w="1799"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 xml:space="preserve">% от нормативного </w:t>
            </w:r>
            <w:proofErr w:type="spellStart"/>
            <w:r w:rsidRPr="001A4360">
              <w:rPr>
                <w:rFonts w:ascii="TimesNewRomanPS-BoldMT" w:eastAsia="Calibri" w:hAnsi="TimesNewRomanPS-BoldMT" w:cs="Times New Roman"/>
                <w:bCs/>
                <w:sz w:val="24"/>
                <w:szCs w:val="24"/>
              </w:rPr>
              <w:t>значени</w:t>
            </w:r>
            <w:proofErr w:type="spellEnd"/>
          </w:p>
        </w:tc>
        <w:tc>
          <w:tcPr>
            <w:tcW w:w="1795" w:type="dxa"/>
          </w:tcPr>
          <w:p w:rsidR="001A4360" w:rsidRPr="001A4360" w:rsidRDefault="001A4360" w:rsidP="001A4360">
            <w:pPr>
              <w:ind w:right="142"/>
              <w:jc w:val="center"/>
              <w:rPr>
                <w:rFonts w:ascii="TimesNewRomanPS-BoldMT" w:eastAsia="Calibri" w:hAnsi="TimesNewRomanPS-BoldMT" w:cs="Times New Roman"/>
                <w:bCs/>
                <w:color w:val="FF0000"/>
                <w:sz w:val="24"/>
                <w:szCs w:val="24"/>
              </w:rPr>
            </w:pPr>
            <w:r w:rsidRPr="001A4360">
              <w:rPr>
                <w:rFonts w:ascii="TimesNewRomanPS-BoldMT" w:eastAsia="Calibri" w:hAnsi="TimesNewRomanPS-BoldMT" w:cs="Times New Roman"/>
                <w:bCs/>
                <w:sz w:val="24"/>
                <w:szCs w:val="24"/>
              </w:rPr>
              <w:t>75,4</w:t>
            </w:r>
          </w:p>
        </w:tc>
        <w:tc>
          <w:tcPr>
            <w:tcW w:w="155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свыше 100</w:t>
            </w:r>
          </w:p>
        </w:tc>
      </w:tr>
      <w:tr w:rsidR="001A4360" w:rsidRPr="001A4360" w:rsidTr="001A4360">
        <w:tc>
          <w:tcPr>
            <w:tcW w:w="704"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3</w:t>
            </w:r>
          </w:p>
        </w:tc>
        <w:tc>
          <w:tcPr>
            <w:tcW w:w="4341"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В области образования -общеобразовательные организации</w:t>
            </w:r>
          </w:p>
        </w:tc>
        <w:tc>
          <w:tcPr>
            <w:tcW w:w="1799"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 xml:space="preserve">% от нормативного </w:t>
            </w:r>
            <w:proofErr w:type="spellStart"/>
            <w:r w:rsidRPr="001A4360">
              <w:rPr>
                <w:rFonts w:ascii="TimesNewRomanPS-BoldMT" w:eastAsia="Calibri" w:hAnsi="TimesNewRomanPS-BoldMT" w:cs="Times New Roman"/>
                <w:bCs/>
                <w:sz w:val="24"/>
                <w:szCs w:val="24"/>
              </w:rPr>
              <w:t>значени</w:t>
            </w:r>
            <w:proofErr w:type="spellEnd"/>
          </w:p>
        </w:tc>
        <w:tc>
          <w:tcPr>
            <w:tcW w:w="1795" w:type="dxa"/>
          </w:tcPr>
          <w:p w:rsidR="001A4360" w:rsidRPr="001A4360" w:rsidRDefault="001A4360" w:rsidP="001A4360">
            <w:pPr>
              <w:ind w:right="142"/>
              <w:jc w:val="center"/>
              <w:rPr>
                <w:rFonts w:ascii="TimesNewRomanPS-BoldMT" w:eastAsia="Calibri" w:hAnsi="TimesNewRomanPS-BoldMT" w:cs="Times New Roman"/>
                <w:bCs/>
                <w:color w:val="FF0000"/>
                <w:sz w:val="24"/>
                <w:szCs w:val="24"/>
              </w:rPr>
            </w:pPr>
            <w:r w:rsidRPr="001A4360">
              <w:rPr>
                <w:rFonts w:ascii="TimesNewRomanPS-BoldMT" w:eastAsia="Calibri" w:hAnsi="TimesNewRomanPS-BoldMT" w:cs="Times New Roman"/>
                <w:bCs/>
                <w:sz w:val="24"/>
                <w:szCs w:val="24"/>
              </w:rPr>
              <w:t>135,8</w:t>
            </w:r>
          </w:p>
        </w:tc>
        <w:tc>
          <w:tcPr>
            <w:tcW w:w="155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свыше 100</w:t>
            </w:r>
          </w:p>
        </w:tc>
      </w:tr>
      <w:tr w:rsidR="001A4360" w:rsidRPr="001A4360" w:rsidTr="001A4360">
        <w:tc>
          <w:tcPr>
            <w:tcW w:w="704"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4</w:t>
            </w:r>
          </w:p>
        </w:tc>
        <w:tc>
          <w:tcPr>
            <w:tcW w:w="4341"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Здания и сооружения, предназначенные для реализации муниципальных программ и проектов в области физической культуры и спорта, проведения районных официальных физкультурных, физкультурно-оздоровительных и спортивных мероприятий</w:t>
            </w:r>
          </w:p>
        </w:tc>
        <w:tc>
          <w:tcPr>
            <w:tcW w:w="1799"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 xml:space="preserve">% от нормативного </w:t>
            </w:r>
            <w:proofErr w:type="spellStart"/>
            <w:r w:rsidRPr="001A4360">
              <w:rPr>
                <w:rFonts w:ascii="TimesNewRomanPS-BoldMT" w:eastAsia="Calibri" w:hAnsi="TimesNewRomanPS-BoldMT" w:cs="Times New Roman"/>
                <w:bCs/>
                <w:sz w:val="24"/>
                <w:szCs w:val="24"/>
              </w:rPr>
              <w:t>значени</w:t>
            </w:r>
            <w:proofErr w:type="spellEnd"/>
          </w:p>
        </w:tc>
        <w:tc>
          <w:tcPr>
            <w:tcW w:w="179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36</w:t>
            </w:r>
          </w:p>
        </w:tc>
        <w:tc>
          <w:tcPr>
            <w:tcW w:w="155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свыше 100</w:t>
            </w:r>
          </w:p>
        </w:tc>
      </w:tr>
      <w:tr w:rsidR="001A4360" w:rsidRPr="001A4360" w:rsidTr="001A4360">
        <w:tc>
          <w:tcPr>
            <w:tcW w:w="704"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5</w:t>
            </w:r>
          </w:p>
        </w:tc>
        <w:tc>
          <w:tcPr>
            <w:tcW w:w="4341"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Объекты электро-, газо-, водоснабжения, на территории двух и более поселений</w:t>
            </w:r>
          </w:p>
        </w:tc>
        <w:tc>
          <w:tcPr>
            <w:tcW w:w="1799"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 общего жилищного фонда</w:t>
            </w:r>
          </w:p>
        </w:tc>
        <w:tc>
          <w:tcPr>
            <w:tcW w:w="179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Не требуется.</w:t>
            </w:r>
          </w:p>
        </w:tc>
        <w:tc>
          <w:tcPr>
            <w:tcW w:w="155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Не требуется.</w:t>
            </w:r>
          </w:p>
        </w:tc>
      </w:tr>
      <w:tr w:rsidR="001A4360" w:rsidRPr="001A4360" w:rsidTr="001A4360">
        <w:tc>
          <w:tcPr>
            <w:tcW w:w="704"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lastRenderedPageBreak/>
              <w:t>6</w:t>
            </w:r>
          </w:p>
        </w:tc>
        <w:tc>
          <w:tcPr>
            <w:tcW w:w="4341"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Объекты по обработке, утилизации, обезвреживанию, размещению твердых коммунальных отходов.</w:t>
            </w:r>
          </w:p>
        </w:tc>
        <w:tc>
          <w:tcPr>
            <w:tcW w:w="1799"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 xml:space="preserve">% от нормативного </w:t>
            </w:r>
            <w:proofErr w:type="spellStart"/>
            <w:r w:rsidRPr="001A4360">
              <w:rPr>
                <w:rFonts w:ascii="TimesNewRomanPS-BoldMT" w:eastAsia="Calibri" w:hAnsi="TimesNewRomanPS-BoldMT" w:cs="Times New Roman"/>
                <w:bCs/>
                <w:sz w:val="24"/>
                <w:szCs w:val="24"/>
              </w:rPr>
              <w:t>значени</w:t>
            </w:r>
            <w:proofErr w:type="spellEnd"/>
          </w:p>
        </w:tc>
        <w:tc>
          <w:tcPr>
            <w:tcW w:w="179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50</w:t>
            </w:r>
          </w:p>
        </w:tc>
        <w:tc>
          <w:tcPr>
            <w:tcW w:w="155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100</w:t>
            </w:r>
          </w:p>
        </w:tc>
      </w:tr>
      <w:tr w:rsidR="001A4360" w:rsidRPr="001A4360" w:rsidTr="001A4360">
        <w:tc>
          <w:tcPr>
            <w:tcW w:w="704"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7</w:t>
            </w:r>
          </w:p>
        </w:tc>
        <w:tc>
          <w:tcPr>
            <w:tcW w:w="4341"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В области культуры и искусства.</w:t>
            </w:r>
          </w:p>
        </w:tc>
        <w:tc>
          <w:tcPr>
            <w:tcW w:w="1799"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 xml:space="preserve">% от нормативного </w:t>
            </w:r>
            <w:proofErr w:type="spellStart"/>
            <w:r w:rsidRPr="001A4360">
              <w:rPr>
                <w:rFonts w:ascii="TimesNewRomanPS-BoldMT" w:eastAsia="Calibri" w:hAnsi="TimesNewRomanPS-BoldMT" w:cs="Times New Roman"/>
                <w:bCs/>
                <w:sz w:val="24"/>
                <w:szCs w:val="24"/>
              </w:rPr>
              <w:t>значени</w:t>
            </w:r>
            <w:proofErr w:type="spellEnd"/>
          </w:p>
        </w:tc>
        <w:tc>
          <w:tcPr>
            <w:tcW w:w="179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свыше 100</w:t>
            </w:r>
          </w:p>
        </w:tc>
        <w:tc>
          <w:tcPr>
            <w:tcW w:w="1555" w:type="dxa"/>
          </w:tcPr>
          <w:p w:rsidR="001A4360" w:rsidRPr="001A4360" w:rsidRDefault="001A4360" w:rsidP="001A4360">
            <w:pPr>
              <w:ind w:right="142"/>
              <w:rPr>
                <w:rFonts w:ascii="TimesNewRomanPS-BoldMT" w:eastAsia="Calibri" w:hAnsi="TimesNewRomanPS-BoldMT" w:cs="Times New Roman"/>
                <w:bCs/>
                <w:sz w:val="24"/>
                <w:szCs w:val="24"/>
              </w:rPr>
            </w:pPr>
            <w:r w:rsidRPr="001A4360">
              <w:rPr>
                <w:rFonts w:ascii="TimesNewRomanPS-BoldMT" w:eastAsia="Calibri" w:hAnsi="TimesNewRomanPS-BoldMT" w:cs="Times New Roman"/>
                <w:bCs/>
                <w:sz w:val="24"/>
                <w:szCs w:val="24"/>
              </w:rPr>
              <w:t>свыше 100</w:t>
            </w:r>
          </w:p>
        </w:tc>
      </w:tr>
    </w:tbl>
    <w:p w:rsidR="00AD2CB2" w:rsidRDefault="00AD2CB2" w:rsidP="00AD2CB2">
      <w:pPr>
        <w:spacing w:after="0"/>
        <w:ind w:right="142"/>
        <w:rPr>
          <w:rFonts w:ascii="TimesNewRomanPS-BoldMT" w:hAnsi="TimesNewRomanPS-BoldMT"/>
          <w:b/>
          <w:bCs/>
          <w:sz w:val="24"/>
          <w:szCs w:val="24"/>
        </w:rPr>
      </w:pPr>
    </w:p>
    <w:p w:rsidR="00157824" w:rsidRPr="00157824" w:rsidRDefault="00157824" w:rsidP="00157824">
      <w:pPr>
        <w:spacing w:after="0"/>
        <w:ind w:right="142"/>
        <w:rPr>
          <w:rFonts w:ascii="TimesNewRomanPS-BoldMT" w:hAnsi="TimesNewRomanPS-BoldMT"/>
          <w:bCs/>
          <w:sz w:val="24"/>
          <w:szCs w:val="24"/>
        </w:rPr>
      </w:pPr>
      <w:r>
        <w:rPr>
          <w:rFonts w:ascii="TimesNewRomanPS-BoldMT" w:hAnsi="TimesNewRomanPS-BoldMT"/>
          <w:b/>
          <w:bCs/>
          <w:sz w:val="24"/>
          <w:szCs w:val="24"/>
        </w:rPr>
        <w:t xml:space="preserve">   </w:t>
      </w:r>
      <w:r w:rsidRPr="00157824">
        <w:rPr>
          <w:rFonts w:ascii="TimesNewRomanPS-BoldMT" w:hAnsi="TimesNewRomanPS-BoldMT"/>
          <w:bCs/>
          <w:sz w:val="24"/>
          <w:szCs w:val="24"/>
        </w:rPr>
        <w:t>Разнообразие спектра предоставляемых услуг населению, ожидаемое в результате реализации запланированных мероприятий по развитию сети объектов социальной инфраструктуры, положительно повлияет на качеств</w:t>
      </w:r>
      <w:r>
        <w:rPr>
          <w:rFonts w:ascii="TimesNewRomanPS-BoldMT" w:hAnsi="TimesNewRomanPS-BoldMT"/>
          <w:bCs/>
          <w:sz w:val="24"/>
          <w:szCs w:val="24"/>
        </w:rPr>
        <w:t xml:space="preserve">о жизни в муниципальном районе, </w:t>
      </w:r>
      <w:r w:rsidRPr="00157824">
        <w:rPr>
          <w:rFonts w:ascii="TimesNewRomanPS-BoldMT" w:hAnsi="TimesNewRomanPS-BoldMT"/>
          <w:bCs/>
          <w:sz w:val="24"/>
          <w:szCs w:val="24"/>
        </w:rPr>
        <w:t>на качество среды жизнедеятельности.</w:t>
      </w:r>
      <w:r w:rsidRPr="00157824">
        <w:rPr>
          <w:rFonts w:ascii="TimesNewRomanPS-BoldMT" w:hAnsi="TimesNewRomanPS-BoldMT"/>
          <w:bCs/>
          <w:sz w:val="24"/>
          <w:szCs w:val="24"/>
        </w:rPr>
        <w:tab/>
      </w:r>
      <w:r w:rsidRPr="00157824">
        <w:rPr>
          <w:rFonts w:ascii="TimesNewRomanPS-BoldMT" w:hAnsi="TimesNewRomanPS-BoldMT"/>
          <w:b/>
          <w:bCs/>
          <w:sz w:val="24"/>
          <w:szCs w:val="24"/>
        </w:rPr>
        <w:tab/>
      </w:r>
    </w:p>
    <w:p w:rsidR="00157824" w:rsidRDefault="00157824" w:rsidP="00157824">
      <w:pPr>
        <w:spacing w:after="0"/>
        <w:ind w:right="142"/>
        <w:rPr>
          <w:rFonts w:ascii="TimesNewRomanPS-BoldMT" w:hAnsi="TimesNewRomanPS-BoldMT"/>
          <w:b/>
          <w:bCs/>
          <w:sz w:val="24"/>
          <w:szCs w:val="24"/>
        </w:rPr>
      </w:pPr>
      <w:r w:rsidRPr="00157824">
        <w:rPr>
          <w:rFonts w:ascii="TimesNewRomanPS-BoldMT" w:hAnsi="TimesNewRomanPS-BoldMT"/>
          <w:b/>
          <w:bCs/>
          <w:sz w:val="24"/>
          <w:szCs w:val="24"/>
        </w:rPr>
        <w:tab/>
      </w:r>
      <w:r w:rsidRPr="00157824">
        <w:rPr>
          <w:rFonts w:ascii="TimesNewRomanPS-BoldMT" w:hAnsi="TimesNewRomanPS-BoldMT"/>
          <w:b/>
          <w:bCs/>
          <w:sz w:val="24"/>
          <w:szCs w:val="24"/>
        </w:rPr>
        <w:tab/>
      </w:r>
      <w:r w:rsidRPr="00157824">
        <w:rPr>
          <w:rFonts w:ascii="TimesNewRomanPS-BoldMT" w:hAnsi="TimesNewRomanPS-BoldMT"/>
          <w:b/>
          <w:bCs/>
          <w:sz w:val="24"/>
          <w:szCs w:val="24"/>
        </w:rPr>
        <w:tab/>
      </w:r>
      <w:r w:rsidRPr="00157824">
        <w:rPr>
          <w:rFonts w:ascii="TimesNewRomanPS-BoldMT" w:hAnsi="TimesNewRomanPS-BoldMT"/>
          <w:b/>
          <w:bCs/>
          <w:sz w:val="24"/>
          <w:szCs w:val="24"/>
        </w:rPr>
        <w:tab/>
      </w:r>
    </w:p>
    <w:p w:rsidR="00764EA0" w:rsidRPr="00764EA0" w:rsidRDefault="00764EA0" w:rsidP="00764EA0">
      <w:pPr>
        <w:pStyle w:val="a3"/>
        <w:numPr>
          <w:ilvl w:val="0"/>
          <w:numId w:val="24"/>
        </w:numPr>
        <w:spacing w:after="0"/>
        <w:ind w:right="142"/>
        <w:rPr>
          <w:rFonts w:ascii="TimesNewRomanPS-BoldMT" w:hAnsi="TimesNewRomanPS-BoldMT"/>
          <w:b/>
          <w:bCs/>
          <w:sz w:val="28"/>
          <w:szCs w:val="28"/>
        </w:rPr>
      </w:pPr>
      <w:r w:rsidRPr="00764EA0">
        <w:rPr>
          <w:rFonts w:ascii="TimesNewRomanPS-BoldMT" w:hAnsi="TimesNewRomanPS-BoldMT"/>
          <w:b/>
          <w:bCs/>
          <w:sz w:val="28"/>
          <w:szCs w:val="28"/>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w:t>
      </w:r>
      <w:r>
        <w:rPr>
          <w:rFonts w:ascii="TimesNewRomanPS-BoldMT" w:hAnsi="TimesNewRomanPS-BoldMT"/>
          <w:b/>
          <w:bCs/>
          <w:sz w:val="28"/>
          <w:szCs w:val="28"/>
        </w:rPr>
        <w:t>ых ограничений их использования.</w:t>
      </w:r>
    </w:p>
    <w:p w:rsidR="00764EA0" w:rsidRPr="00764EA0" w:rsidRDefault="00764EA0" w:rsidP="00764EA0">
      <w:pPr>
        <w:spacing w:after="0"/>
        <w:ind w:right="142"/>
        <w:rPr>
          <w:rFonts w:ascii="TimesNewRomanPS-BoldMT" w:hAnsi="TimesNewRomanPS-BoldMT"/>
          <w:b/>
          <w:bCs/>
          <w:sz w:val="24"/>
          <w:szCs w:val="24"/>
        </w:rPr>
      </w:pPr>
    </w:p>
    <w:p w:rsidR="00764EA0" w:rsidRPr="00764EA0" w:rsidRDefault="00764EA0" w:rsidP="00764EA0">
      <w:pPr>
        <w:spacing w:after="0"/>
        <w:ind w:right="142"/>
        <w:rPr>
          <w:rFonts w:ascii="TimesNewRomanPS-BoldMT" w:hAnsi="TimesNewRomanPS-BoldMT"/>
          <w:b/>
          <w:bCs/>
          <w:sz w:val="24"/>
          <w:szCs w:val="24"/>
        </w:rPr>
      </w:pPr>
    </w:p>
    <w:p w:rsidR="00764EA0" w:rsidRDefault="00764EA0" w:rsidP="00764EA0">
      <w:pPr>
        <w:spacing w:after="0"/>
        <w:ind w:right="142"/>
        <w:rPr>
          <w:rFonts w:ascii="TimesNewRomanPS-BoldMT" w:hAnsi="TimesNewRomanPS-BoldMT"/>
          <w:bCs/>
          <w:sz w:val="24"/>
          <w:szCs w:val="24"/>
        </w:rPr>
      </w:pPr>
      <w:r w:rsidRPr="00764EA0">
        <w:rPr>
          <w:rFonts w:ascii="TimesNewRomanPS-BoldMT" w:hAnsi="TimesNewRomanPS-BoldMT"/>
          <w:bCs/>
          <w:sz w:val="24"/>
          <w:szCs w:val="24"/>
        </w:rPr>
        <w:t>Межселенных терр</w:t>
      </w:r>
      <w:r>
        <w:rPr>
          <w:rFonts w:ascii="TimesNewRomanPS-BoldMT" w:hAnsi="TimesNewRomanPS-BoldMT"/>
          <w:bCs/>
          <w:sz w:val="24"/>
          <w:szCs w:val="24"/>
        </w:rPr>
        <w:t>иторий на территории Бузулукского</w:t>
      </w:r>
      <w:r w:rsidRPr="00764EA0">
        <w:rPr>
          <w:rFonts w:ascii="TimesNewRomanPS-BoldMT" w:hAnsi="TimesNewRomanPS-BoldMT"/>
          <w:bCs/>
          <w:sz w:val="24"/>
          <w:szCs w:val="24"/>
        </w:rPr>
        <w:t xml:space="preserve"> района нет.</w:t>
      </w:r>
    </w:p>
    <w:p w:rsidR="00764EA0" w:rsidRDefault="00764EA0" w:rsidP="00764EA0">
      <w:pPr>
        <w:spacing w:after="0"/>
        <w:ind w:right="142"/>
        <w:rPr>
          <w:rFonts w:ascii="TimesNewRomanPS-BoldMT" w:hAnsi="TimesNewRomanPS-BoldMT"/>
          <w:bCs/>
          <w:sz w:val="24"/>
          <w:szCs w:val="24"/>
        </w:rPr>
      </w:pPr>
    </w:p>
    <w:p w:rsidR="00764EA0" w:rsidRPr="00764EA0" w:rsidRDefault="00764EA0" w:rsidP="00764EA0">
      <w:pPr>
        <w:pStyle w:val="a3"/>
        <w:numPr>
          <w:ilvl w:val="0"/>
          <w:numId w:val="24"/>
        </w:numPr>
        <w:spacing w:after="0"/>
        <w:ind w:right="142"/>
        <w:rPr>
          <w:rFonts w:ascii="Times New Roman" w:hAnsi="Times New Roman" w:cs="Times New Roman"/>
          <w:b/>
          <w:bCs/>
          <w:sz w:val="28"/>
          <w:szCs w:val="28"/>
        </w:rPr>
      </w:pPr>
      <w:r w:rsidRPr="00764EA0">
        <w:rPr>
          <w:rFonts w:ascii="Times New Roman" w:hAnsi="Times New Roman" w:cs="Times New Roman"/>
          <w:b/>
          <w:bCs/>
          <w:sz w:val="28"/>
          <w:szCs w:val="28"/>
        </w:rPr>
        <w:t>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использования</w:t>
      </w:r>
    </w:p>
    <w:p w:rsidR="00764EA0" w:rsidRPr="00764EA0" w:rsidRDefault="00764EA0" w:rsidP="00764EA0">
      <w:pPr>
        <w:spacing w:after="0"/>
        <w:ind w:right="142"/>
        <w:rPr>
          <w:rFonts w:ascii="TimesNewRomanPS-BoldMT" w:hAnsi="TimesNewRomanPS-BoldMT"/>
          <w:bCs/>
          <w:sz w:val="24"/>
          <w:szCs w:val="24"/>
        </w:rPr>
      </w:pPr>
    </w:p>
    <w:p w:rsidR="00764EA0" w:rsidRDefault="00764EA0" w:rsidP="00764EA0">
      <w:pPr>
        <w:spacing w:after="0"/>
        <w:ind w:right="142"/>
        <w:rPr>
          <w:rFonts w:ascii="TimesNewRomanPS-BoldMT" w:hAnsi="TimesNewRomanPS-BoldMT"/>
          <w:bCs/>
          <w:sz w:val="24"/>
          <w:szCs w:val="24"/>
        </w:rPr>
      </w:pPr>
      <w:r w:rsidRPr="00764EA0">
        <w:rPr>
          <w:rFonts w:ascii="TimesNewRomanPS-BoldMT" w:hAnsi="TimesNewRomanPS-BoldMT"/>
          <w:bCs/>
          <w:sz w:val="24"/>
          <w:szCs w:val="24"/>
        </w:rPr>
        <w:t>Межселенных терр</w:t>
      </w:r>
      <w:r>
        <w:rPr>
          <w:rFonts w:ascii="TimesNewRomanPS-BoldMT" w:hAnsi="TimesNewRomanPS-BoldMT"/>
          <w:bCs/>
          <w:sz w:val="24"/>
          <w:szCs w:val="24"/>
        </w:rPr>
        <w:t>иторий на территории Бузулукского</w:t>
      </w:r>
      <w:r w:rsidRPr="00764EA0">
        <w:rPr>
          <w:rFonts w:ascii="TimesNewRomanPS-BoldMT" w:hAnsi="TimesNewRomanPS-BoldMT"/>
          <w:bCs/>
          <w:sz w:val="24"/>
          <w:szCs w:val="24"/>
        </w:rPr>
        <w:t xml:space="preserve"> района нет.</w:t>
      </w:r>
    </w:p>
    <w:p w:rsidR="0068074E" w:rsidRDefault="0068074E" w:rsidP="00764EA0">
      <w:pPr>
        <w:spacing w:after="0"/>
        <w:ind w:right="142"/>
        <w:rPr>
          <w:rFonts w:ascii="TimesNewRomanPS-BoldMT" w:hAnsi="TimesNewRomanPS-BoldMT"/>
          <w:bCs/>
          <w:sz w:val="24"/>
          <w:szCs w:val="24"/>
        </w:rPr>
      </w:pPr>
    </w:p>
    <w:p w:rsidR="0068074E" w:rsidRPr="0068074E" w:rsidRDefault="0068074E" w:rsidP="0068074E">
      <w:pPr>
        <w:pStyle w:val="a3"/>
        <w:numPr>
          <w:ilvl w:val="0"/>
          <w:numId w:val="24"/>
        </w:numPr>
        <w:spacing w:after="0"/>
        <w:ind w:right="142"/>
        <w:rPr>
          <w:rFonts w:ascii="TimesNewRomanPS-BoldMT" w:hAnsi="TimesNewRomanPS-BoldMT"/>
          <w:b/>
          <w:bCs/>
          <w:sz w:val="28"/>
          <w:szCs w:val="28"/>
        </w:rPr>
      </w:pPr>
      <w:r w:rsidRPr="0068074E">
        <w:rPr>
          <w:rFonts w:ascii="TimesNewRomanPS-BoldMT" w:hAnsi="TimesNewRomanPS-BoldMT"/>
          <w:b/>
          <w:bCs/>
          <w:sz w:val="28"/>
          <w:szCs w:val="28"/>
        </w:rPr>
        <w:t xml:space="preserve">Перечень и характеристика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w:t>
      </w:r>
      <w:r w:rsidRPr="0068074E">
        <w:rPr>
          <w:rFonts w:ascii="TimesNewRomanPS-BoldMT" w:hAnsi="TimesNewRomanPS-BoldMT"/>
          <w:b/>
          <w:bCs/>
          <w:sz w:val="28"/>
          <w:szCs w:val="28"/>
        </w:rPr>
        <w:lastRenderedPageBreak/>
        <w:t>планируется размещение объектов федерального значения, объектов регионального значения, объектов местного значения</w:t>
      </w:r>
    </w:p>
    <w:p w:rsidR="0068074E" w:rsidRPr="0068074E" w:rsidRDefault="0068074E" w:rsidP="0068074E">
      <w:pPr>
        <w:spacing w:after="0"/>
        <w:ind w:right="142"/>
        <w:rPr>
          <w:rFonts w:ascii="TimesNewRomanPS-BoldMT" w:hAnsi="TimesNewRomanPS-BoldMT"/>
          <w:bCs/>
          <w:sz w:val="24"/>
          <w:szCs w:val="24"/>
        </w:rPr>
      </w:pPr>
    </w:p>
    <w:p w:rsidR="0068074E" w:rsidRDefault="0068074E" w:rsidP="0068074E">
      <w:pPr>
        <w:spacing w:after="0"/>
        <w:ind w:right="142"/>
        <w:rPr>
          <w:rFonts w:ascii="TimesNewRomanPS-BoldMT" w:hAnsi="TimesNewRomanPS-BoldMT"/>
          <w:bCs/>
          <w:sz w:val="24"/>
          <w:szCs w:val="24"/>
        </w:rPr>
      </w:pPr>
      <w:r w:rsidRPr="0068074E">
        <w:rPr>
          <w:rFonts w:ascii="TimesNewRomanPS-BoldMT" w:hAnsi="TimesNewRomanPS-BoldMT"/>
          <w:bCs/>
          <w:sz w:val="24"/>
          <w:szCs w:val="24"/>
        </w:rPr>
        <w:t>Межселенных терр</w:t>
      </w:r>
      <w:r>
        <w:rPr>
          <w:rFonts w:ascii="TimesNewRomanPS-BoldMT" w:hAnsi="TimesNewRomanPS-BoldMT"/>
          <w:bCs/>
          <w:sz w:val="24"/>
          <w:szCs w:val="24"/>
        </w:rPr>
        <w:t>иторий на территории Бузулукского</w:t>
      </w:r>
      <w:r w:rsidRPr="0068074E">
        <w:rPr>
          <w:rFonts w:ascii="TimesNewRomanPS-BoldMT" w:hAnsi="TimesNewRomanPS-BoldMT"/>
          <w:bCs/>
          <w:sz w:val="24"/>
          <w:szCs w:val="24"/>
        </w:rPr>
        <w:t xml:space="preserve"> района нет.</w:t>
      </w:r>
    </w:p>
    <w:p w:rsidR="0068074E" w:rsidRDefault="0068074E" w:rsidP="0068074E">
      <w:pPr>
        <w:spacing w:after="0"/>
        <w:ind w:right="142"/>
        <w:rPr>
          <w:rFonts w:ascii="TimesNewRomanPS-BoldMT" w:hAnsi="TimesNewRomanPS-BoldMT"/>
          <w:bCs/>
          <w:sz w:val="24"/>
          <w:szCs w:val="24"/>
        </w:rPr>
      </w:pPr>
    </w:p>
    <w:p w:rsidR="0068074E" w:rsidRPr="0068074E" w:rsidRDefault="0068074E" w:rsidP="0068074E">
      <w:pPr>
        <w:widowControl w:val="0"/>
        <w:suppressAutoHyphens/>
        <w:autoSpaceDE w:val="0"/>
        <w:spacing w:after="0" w:line="240" w:lineRule="auto"/>
        <w:ind w:left="-142" w:right="-1" w:firstLine="567"/>
        <w:jc w:val="center"/>
        <w:outlineLvl w:val="0"/>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Техническое задание</w:t>
      </w:r>
    </w:p>
    <w:p w:rsidR="0068074E" w:rsidRPr="0068074E" w:rsidRDefault="0068074E" w:rsidP="0068074E">
      <w:pPr>
        <w:widowControl w:val="0"/>
        <w:suppressAutoHyphens/>
        <w:autoSpaceDE w:val="0"/>
        <w:spacing w:after="0" w:line="240" w:lineRule="auto"/>
        <w:ind w:left="-142" w:right="-1" w:firstLine="567"/>
        <w:jc w:val="center"/>
        <w:outlineLvl w:val="0"/>
        <w:rPr>
          <w:rFonts w:ascii="Times New Roman" w:eastAsia="Lucida Sans Unicode" w:hAnsi="Times New Roman" w:cs="Times New Roman"/>
          <w:b/>
          <w:sz w:val="28"/>
          <w:szCs w:val="28"/>
        </w:rPr>
      </w:pPr>
    </w:p>
    <w:p w:rsidR="0068074E" w:rsidRPr="0068074E" w:rsidRDefault="0068074E" w:rsidP="0068074E">
      <w:pPr>
        <w:widowControl w:val="0"/>
        <w:suppressAutoHyphens/>
        <w:autoSpaceDE w:val="0"/>
        <w:spacing w:after="0" w:line="240" w:lineRule="auto"/>
        <w:ind w:left="-142" w:right="-1" w:firstLine="567"/>
        <w:jc w:val="center"/>
        <w:outlineLvl w:val="0"/>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Выполнение работ по внесению изменений в  схему территориального планирования  муниципального образования Бузулукский район с подготовкой новой редакции</w:t>
      </w:r>
    </w:p>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p>
    <w:tbl>
      <w:tblPr>
        <w:tblW w:w="967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721"/>
        <w:gridCol w:w="6237"/>
      </w:tblGrid>
      <w:tr w:rsidR="0068074E" w:rsidRPr="0068074E" w:rsidTr="00547F45">
        <w:trPr>
          <w:tblHeader/>
        </w:trPr>
        <w:tc>
          <w:tcPr>
            <w:tcW w:w="720" w:type="dxa"/>
            <w:vAlign w:val="center"/>
          </w:tcPr>
          <w:p w:rsidR="0068074E" w:rsidRPr="0068074E" w:rsidRDefault="0068074E" w:rsidP="0068074E">
            <w:pPr>
              <w:widowControl w:val="0"/>
              <w:suppressAutoHyphens/>
              <w:snapToGrid w:val="0"/>
              <w:spacing w:after="0" w:line="240" w:lineRule="auto"/>
              <w:ind w:hanging="108"/>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 п/п</w:t>
            </w:r>
          </w:p>
        </w:tc>
        <w:tc>
          <w:tcPr>
            <w:tcW w:w="2721" w:type="dxa"/>
            <w:vAlign w:val="center"/>
          </w:tcPr>
          <w:p w:rsidR="0068074E" w:rsidRPr="0068074E" w:rsidRDefault="0068074E" w:rsidP="0068074E">
            <w:pPr>
              <w:widowControl w:val="0"/>
              <w:suppressAutoHyphens/>
              <w:snapToGrid w:val="0"/>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Наименование</w:t>
            </w:r>
          </w:p>
        </w:tc>
        <w:tc>
          <w:tcPr>
            <w:tcW w:w="6237" w:type="dxa"/>
            <w:vAlign w:val="center"/>
          </w:tcPr>
          <w:p w:rsidR="0068074E" w:rsidRPr="0068074E" w:rsidRDefault="0068074E" w:rsidP="0068074E">
            <w:pPr>
              <w:widowControl w:val="0"/>
              <w:suppressAutoHyphens/>
              <w:snapToGrid w:val="0"/>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Содержание</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Состав работ</w:t>
            </w:r>
          </w:p>
          <w:p w:rsidR="0068074E" w:rsidRPr="0068074E" w:rsidRDefault="0068074E" w:rsidP="0068074E">
            <w:pPr>
              <w:widowControl w:val="0"/>
              <w:suppressAutoHyphens/>
              <w:snapToGrid w:val="0"/>
              <w:spacing w:after="0" w:line="240" w:lineRule="auto"/>
              <w:ind w:left="61"/>
              <w:rPr>
                <w:rFonts w:ascii="Times New Roman" w:eastAsia="Lucida Sans Unicode" w:hAnsi="Times New Roman" w:cs="Times New Roman"/>
                <w:b/>
                <w:sz w:val="28"/>
                <w:szCs w:val="28"/>
              </w:rPr>
            </w:pPr>
          </w:p>
        </w:tc>
        <w:tc>
          <w:tcPr>
            <w:tcW w:w="6237" w:type="dxa"/>
          </w:tcPr>
          <w:p w:rsidR="0068074E" w:rsidRPr="0068074E" w:rsidRDefault="0068074E" w:rsidP="0068074E">
            <w:pPr>
              <w:widowControl w:val="0"/>
              <w:numPr>
                <w:ilvl w:val="0"/>
                <w:numId w:val="25"/>
              </w:numPr>
              <w:tabs>
                <w:tab w:val="left" w:pos="459"/>
              </w:tabs>
              <w:suppressAutoHyphens/>
              <w:snapToGrid w:val="0"/>
              <w:spacing w:after="0" w:line="240" w:lineRule="auto"/>
              <w:ind w:left="0"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Внесение изменений в Схему территориального планирования муниципального образования Бузулукский район с подготовкой новой редакции.</w:t>
            </w:r>
          </w:p>
          <w:p w:rsidR="0068074E" w:rsidRPr="0068074E" w:rsidRDefault="0068074E" w:rsidP="0068074E">
            <w:pPr>
              <w:widowControl w:val="0"/>
              <w:numPr>
                <w:ilvl w:val="0"/>
                <w:numId w:val="25"/>
              </w:numPr>
              <w:tabs>
                <w:tab w:val="left" w:pos="459"/>
              </w:tabs>
              <w:suppressAutoHyphens/>
              <w:snapToGrid w:val="0"/>
              <w:spacing w:after="0" w:line="240" w:lineRule="auto"/>
              <w:ind w:left="0"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Актуализация топографической основы в М 1:100000.</w:t>
            </w:r>
          </w:p>
          <w:p w:rsidR="0068074E" w:rsidRPr="0068074E" w:rsidRDefault="0068074E" w:rsidP="0068074E">
            <w:pPr>
              <w:widowControl w:val="0"/>
              <w:numPr>
                <w:ilvl w:val="0"/>
                <w:numId w:val="25"/>
              </w:numPr>
              <w:tabs>
                <w:tab w:val="left" w:pos="459"/>
              </w:tabs>
              <w:suppressAutoHyphens/>
              <w:snapToGrid w:val="0"/>
              <w:spacing w:after="0" w:line="240" w:lineRule="auto"/>
              <w:ind w:left="0"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Приведение Схемы территориального планирования муниципального образования Бузулукский район с подготовкой новой редакции в соответствие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 793».</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 xml:space="preserve">Заказчик </w:t>
            </w:r>
          </w:p>
        </w:tc>
        <w:tc>
          <w:tcPr>
            <w:tcW w:w="6237" w:type="dxa"/>
          </w:tcPr>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Муниципальное образование Бузулукский район</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Исполнитель работ</w:t>
            </w:r>
          </w:p>
        </w:tc>
        <w:tc>
          <w:tcPr>
            <w:tcW w:w="6237" w:type="dxa"/>
          </w:tcPr>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Определяется конкурентным способом</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 xml:space="preserve">Объект </w:t>
            </w:r>
          </w:p>
        </w:tc>
        <w:tc>
          <w:tcPr>
            <w:tcW w:w="6237" w:type="dxa"/>
          </w:tcPr>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Бузулукский район Оренбургской области.</w:t>
            </w:r>
          </w:p>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Площадь территории проектирования – 3807,53 кв. км;</w:t>
            </w:r>
          </w:p>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Численность населения 30326 человек.</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Основание для подготовки документации</w:t>
            </w:r>
          </w:p>
        </w:tc>
        <w:tc>
          <w:tcPr>
            <w:tcW w:w="6237" w:type="dxa"/>
          </w:tcPr>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Постановление администрации муниципального образования Бузулукский район Оренбургской области «О подготовке проекта </w:t>
            </w:r>
            <w:r w:rsidRPr="0068074E">
              <w:rPr>
                <w:rFonts w:ascii="Times New Roman" w:eastAsia="Lucida Sans Unicode" w:hAnsi="Times New Roman" w:cs="Times New Roman"/>
                <w:sz w:val="28"/>
                <w:szCs w:val="28"/>
              </w:rPr>
              <w:lastRenderedPageBreak/>
              <w:t xml:space="preserve">внесения изменений в схему территориального планирования Бузулукского района Оренбургской области» </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Исходные данные</w:t>
            </w:r>
          </w:p>
        </w:tc>
        <w:tc>
          <w:tcPr>
            <w:tcW w:w="6237" w:type="dxa"/>
          </w:tcPr>
          <w:p w:rsidR="0068074E" w:rsidRPr="0068074E" w:rsidRDefault="0068074E" w:rsidP="0068074E">
            <w:pPr>
              <w:widowControl w:val="0"/>
              <w:suppressAutoHyphens/>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Подготовка проекта по внесению изменений </w:t>
            </w:r>
            <w:r w:rsidRPr="0068074E">
              <w:rPr>
                <w:rFonts w:ascii="Times New Roman" w:eastAsia="Times New Roman" w:hAnsi="Times New Roman" w:cs="Times New Roman"/>
                <w:sz w:val="28"/>
                <w:szCs w:val="28"/>
                <w:lang w:eastAsia="ru-RU"/>
              </w:rPr>
              <w:t xml:space="preserve"> </w:t>
            </w:r>
            <w:r w:rsidRPr="0068074E">
              <w:rPr>
                <w:rFonts w:ascii="Times New Roman" w:eastAsia="Lucida Sans Unicode" w:hAnsi="Times New Roman" w:cs="Times New Roman"/>
                <w:sz w:val="28"/>
                <w:szCs w:val="28"/>
              </w:rPr>
              <w:t>осуществляется:</w:t>
            </w:r>
          </w:p>
          <w:p w:rsidR="0068074E" w:rsidRPr="0068074E" w:rsidRDefault="0068074E" w:rsidP="0068074E">
            <w:pPr>
              <w:widowControl w:val="0"/>
              <w:numPr>
                <w:ilvl w:val="0"/>
                <w:numId w:val="27"/>
              </w:numPr>
              <w:suppressAutoHyphens/>
              <w:spacing w:after="0" w:line="240" w:lineRule="auto"/>
              <w:ind w:left="0"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Оренбургской области, планов и программ комплексного социально-экономического развития Бузулукского района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w:t>
            </w:r>
          </w:p>
          <w:p w:rsidR="0068074E" w:rsidRPr="0068074E" w:rsidRDefault="0068074E" w:rsidP="0068074E">
            <w:pPr>
              <w:widowControl w:val="0"/>
              <w:numPr>
                <w:ilvl w:val="0"/>
                <w:numId w:val="27"/>
              </w:numPr>
              <w:suppressAutoHyphens/>
              <w:spacing w:after="0" w:line="240" w:lineRule="auto"/>
              <w:ind w:left="0"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оренбургской области, документах территориального планирования муниципальных образований Бузулукского района, а также с учетом предложений заинтересованных лиц.</w:t>
            </w:r>
          </w:p>
        </w:tc>
      </w:tr>
      <w:tr w:rsidR="0068074E" w:rsidRPr="0068074E" w:rsidTr="00547F45">
        <w:trPr>
          <w:trHeight w:val="2151"/>
        </w:trPr>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 xml:space="preserve"> Требования к оформлению </w:t>
            </w:r>
          </w:p>
        </w:tc>
        <w:tc>
          <w:tcPr>
            <w:tcW w:w="6237" w:type="dxa"/>
          </w:tcPr>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Все графические материалы  выполняются в масштабе 1:100000  в электронной версии с использованием программных пакетов утверждённой  схемы территориального планирования Бузулукского района и предоставляются Заказчику в бумажном виде в  2-х экземплярах и электронном виде в 1-м экземпляре.</w:t>
            </w:r>
          </w:p>
        </w:tc>
      </w:tr>
      <w:tr w:rsidR="0068074E" w:rsidRPr="0068074E" w:rsidTr="00547F45">
        <w:trPr>
          <w:trHeight w:val="3263"/>
        </w:trPr>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Содержание сдаваемой продукции</w:t>
            </w:r>
          </w:p>
        </w:tc>
        <w:tc>
          <w:tcPr>
            <w:tcW w:w="6237" w:type="dxa"/>
          </w:tcPr>
          <w:p w:rsidR="0068074E" w:rsidRPr="0068074E" w:rsidRDefault="0068074E" w:rsidP="0068074E">
            <w:pPr>
              <w:widowControl w:val="0"/>
              <w:numPr>
                <w:ilvl w:val="0"/>
                <w:numId w:val="28"/>
              </w:numPr>
              <w:suppressAutoHyphens/>
              <w:snapToGrid w:val="0"/>
              <w:spacing w:after="0" w:line="240" w:lineRule="auto"/>
              <w:ind w:left="0"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Положение о территориальном планировании:</w:t>
            </w:r>
          </w:p>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сведения о видах, назначении и наименованиях планируемых для размещения объектов местного значения Бузулукского района, их основные характеристики, их местоположение (указываются наименования поселения,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Lucida Sans Unicode" w:hAnsi="Times New Roman" w:cs="Times New Roman"/>
                <w:sz w:val="28"/>
                <w:szCs w:val="28"/>
              </w:rPr>
              <w:t>2) Карта планируемого размещения объектов местного значения Бузулукского района (новая редакция):</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1. планируемые для размещения объекты местного значения муниципального района, относящиеся к следующим областям:</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а) электро- и газоснабжение поселений;</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б) автомобильные дороги местного значения вне границ населенных пунктов в границах муниципального района;</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в) образование;</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г) здравоохранение;</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д) физическая культура и массовый спорт;</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е) обработка, утилизация, обезвреживание, размещение твердых коммунальных отходов;</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ж) иные области в связи с решением вопросов местного значения муниципального района;</w:t>
            </w:r>
          </w:p>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3) Материалы по обоснованию схемы территориального планирования Бузулукского района в текстовой форме:</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lastRenderedPageBreak/>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3. 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 4) Материалы по обоснованию схемы территориального планирования Бузулукского района в виде карт.</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1. границы поселений, входящих в состав муниципального района;</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2. границы населенных пунктов, входящих в состав муниципального района;</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3. объекты капитального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 в том числе:</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а) 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б) особые экономические зоны;</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lastRenderedPageBreak/>
              <w:t>в) особо охраняемые природные территории федерального, регионального, местного значения;</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г) территории объектов культурного наследия;</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д) зоны с особыми условиями использования территорий;</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е) территории, подверженные риску возникновения чрезвычайных ситуаций природного и техногенного характера;</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ж) иные объекты, иные территории и (или) зоны;</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4. границы лесничеств.</w:t>
            </w:r>
          </w:p>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5) Актуализированная картографическая основа в М 1:100000.</w:t>
            </w:r>
          </w:p>
        </w:tc>
      </w:tr>
      <w:tr w:rsidR="0068074E" w:rsidRPr="0068074E" w:rsidTr="00547F45">
        <w:trPr>
          <w:trHeight w:val="847"/>
        </w:trPr>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Контроль и приёмка работ</w:t>
            </w:r>
          </w:p>
        </w:tc>
        <w:tc>
          <w:tcPr>
            <w:tcW w:w="6237" w:type="dxa"/>
          </w:tcPr>
          <w:p w:rsidR="0068074E" w:rsidRPr="0068074E" w:rsidRDefault="0068074E" w:rsidP="0068074E">
            <w:pPr>
              <w:widowControl w:val="0"/>
              <w:suppressAutoHyphens/>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Контроль и приёмка продукции осуществляется специалистами отдела архитектуры и градостроительства администрации  муниципального образования Бузулукский район. </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Порядок согласования и</w:t>
            </w: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утверждения СТП</w:t>
            </w:r>
          </w:p>
        </w:tc>
        <w:tc>
          <w:tcPr>
            <w:tcW w:w="6237" w:type="dxa"/>
          </w:tcPr>
          <w:p w:rsidR="0068074E" w:rsidRPr="0068074E" w:rsidRDefault="0068074E" w:rsidP="0068074E">
            <w:pPr>
              <w:widowControl w:val="0"/>
              <w:suppressAutoHyphens/>
              <w:snapToGrid w:val="0"/>
              <w:spacing w:after="0" w:line="240" w:lineRule="auto"/>
              <w:ind w:firstLine="425"/>
              <w:jc w:val="both"/>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Публикацию проекта СТП (новая редакция), согласование, с размещением на сайте ФГИС ТП, утверждение осуществляет орган местного самоуправления Бузулукского  района, в соответствии с действующим законодательством.</w:t>
            </w:r>
          </w:p>
        </w:tc>
      </w:tr>
      <w:tr w:rsidR="0068074E" w:rsidRPr="0068074E" w:rsidTr="00547F45">
        <w:trPr>
          <w:trHeight w:val="671"/>
        </w:trPr>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Этапы и Сроки выполнения работ</w:t>
            </w:r>
          </w:p>
        </w:tc>
        <w:tc>
          <w:tcPr>
            <w:tcW w:w="6237" w:type="dxa"/>
          </w:tcPr>
          <w:p w:rsidR="0068074E" w:rsidRPr="0068074E" w:rsidRDefault="0068074E" w:rsidP="0068074E">
            <w:pPr>
              <w:spacing w:after="0" w:line="240" w:lineRule="auto"/>
              <w:ind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 xml:space="preserve"> Этапы и сроки выполнения работ согласно календарного плана (приложение №1)</w:t>
            </w:r>
          </w:p>
        </w:tc>
      </w:tr>
      <w:tr w:rsidR="0068074E" w:rsidRPr="0068074E" w:rsidTr="00547F45">
        <w:tc>
          <w:tcPr>
            <w:tcW w:w="720" w:type="dxa"/>
          </w:tcPr>
          <w:p w:rsidR="0068074E" w:rsidRPr="0068074E" w:rsidRDefault="0068074E" w:rsidP="0068074E">
            <w:pPr>
              <w:widowControl w:val="0"/>
              <w:numPr>
                <w:ilvl w:val="0"/>
                <w:numId w:val="26"/>
              </w:numPr>
              <w:suppressAutoHyphens/>
              <w:snapToGrid w:val="0"/>
              <w:spacing w:after="0" w:line="240" w:lineRule="auto"/>
              <w:jc w:val="both"/>
              <w:rPr>
                <w:rFonts w:ascii="Times New Roman" w:eastAsia="Lucida Sans Unicode" w:hAnsi="Times New Roman" w:cs="Times New Roman"/>
                <w:b/>
                <w:sz w:val="28"/>
                <w:szCs w:val="28"/>
              </w:rPr>
            </w:pPr>
          </w:p>
        </w:tc>
        <w:tc>
          <w:tcPr>
            <w:tcW w:w="2721" w:type="dxa"/>
          </w:tcPr>
          <w:p w:rsidR="0068074E" w:rsidRPr="0068074E" w:rsidRDefault="0068074E" w:rsidP="0068074E">
            <w:pPr>
              <w:widowControl w:val="0"/>
              <w:suppressAutoHyphens/>
              <w:snapToGrid w:val="0"/>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Особые условия</w:t>
            </w:r>
          </w:p>
        </w:tc>
        <w:tc>
          <w:tcPr>
            <w:tcW w:w="6237" w:type="dxa"/>
          </w:tcPr>
          <w:p w:rsidR="0068074E" w:rsidRPr="0068074E" w:rsidRDefault="0068074E" w:rsidP="0068074E">
            <w:pPr>
              <w:widowControl w:val="0"/>
              <w:numPr>
                <w:ilvl w:val="0"/>
                <w:numId w:val="29"/>
              </w:numPr>
              <w:suppressAutoHyphens/>
              <w:spacing w:after="0" w:line="240" w:lineRule="auto"/>
              <w:ind w:left="0"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 xml:space="preserve">Подготовка </w:t>
            </w:r>
            <w:proofErr w:type="spellStart"/>
            <w:r w:rsidRPr="0068074E">
              <w:rPr>
                <w:rFonts w:ascii="Times New Roman" w:eastAsia="Times New Roman" w:hAnsi="Times New Roman" w:cs="Times New Roman"/>
                <w:sz w:val="28"/>
                <w:szCs w:val="28"/>
                <w:lang w:eastAsia="ru-RU"/>
              </w:rPr>
              <w:t>картоматериалов</w:t>
            </w:r>
            <w:proofErr w:type="spellEnd"/>
            <w:r w:rsidRPr="0068074E">
              <w:rPr>
                <w:rFonts w:ascii="Times New Roman" w:eastAsia="Times New Roman" w:hAnsi="Times New Roman" w:cs="Times New Roman"/>
                <w:sz w:val="28"/>
                <w:szCs w:val="28"/>
                <w:lang w:eastAsia="ru-RU"/>
              </w:rPr>
              <w:t xml:space="preserve"> в М 1:100000 с наличием допусков согласно действующего законодательства: наличие лицензии у исполнителя работ по геодезии и картографии.</w:t>
            </w:r>
          </w:p>
          <w:p w:rsidR="0068074E" w:rsidRPr="0068074E" w:rsidRDefault="0068074E" w:rsidP="0068074E">
            <w:pPr>
              <w:widowControl w:val="0"/>
              <w:numPr>
                <w:ilvl w:val="0"/>
                <w:numId w:val="29"/>
              </w:numPr>
              <w:suppressAutoHyphens/>
              <w:spacing w:after="0" w:line="240" w:lineRule="auto"/>
              <w:ind w:left="0" w:firstLine="425"/>
              <w:jc w:val="both"/>
              <w:rPr>
                <w:rFonts w:ascii="Times New Roman" w:eastAsia="Times New Roman" w:hAnsi="Times New Roman" w:cs="Times New Roman"/>
                <w:sz w:val="28"/>
                <w:szCs w:val="28"/>
                <w:lang w:eastAsia="ru-RU"/>
              </w:rPr>
            </w:pPr>
            <w:r w:rsidRPr="0068074E">
              <w:rPr>
                <w:rFonts w:ascii="Times New Roman" w:eastAsia="Times New Roman" w:hAnsi="Times New Roman" w:cs="Times New Roman"/>
                <w:sz w:val="28"/>
                <w:szCs w:val="28"/>
                <w:lang w:eastAsia="ru-RU"/>
              </w:rPr>
              <w:t xml:space="preserve"> Сопровождение размещения утвержденной СТП в системе ИСОГД по </w:t>
            </w:r>
            <w:proofErr w:type="spellStart"/>
            <w:r w:rsidRPr="0068074E">
              <w:rPr>
                <w:rFonts w:ascii="Times New Roman" w:eastAsia="Times New Roman" w:hAnsi="Times New Roman" w:cs="Times New Roman"/>
                <w:sz w:val="28"/>
                <w:szCs w:val="28"/>
                <w:lang w:eastAsia="ru-RU"/>
              </w:rPr>
              <w:t>Бузулукскому</w:t>
            </w:r>
            <w:proofErr w:type="spellEnd"/>
            <w:r w:rsidRPr="0068074E">
              <w:rPr>
                <w:rFonts w:ascii="Times New Roman" w:eastAsia="Times New Roman" w:hAnsi="Times New Roman" w:cs="Times New Roman"/>
                <w:sz w:val="28"/>
                <w:szCs w:val="28"/>
                <w:lang w:eastAsia="ru-RU"/>
              </w:rPr>
              <w:t xml:space="preserve"> району.</w:t>
            </w:r>
          </w:p>
        </w:tc>
      </w:tr>
    </w:tbl>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p>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Приложение №1 к техническому заданию</w:t>
      </w: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Календарный план на внесение изменений в схему территориального планирования муниципального образования Бузулукский район с подготовкой новой редакции</w:t>
      </w: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bl>
      <w:tblPr>
        <w:tblW w:w="1000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5557"/>
        <w:gridCol w:w="2835"/>
        <w:gridCol w:w="1244"/>
      </w:tblGrid>
      <w:tr w:rsidR="0068074E" w:rsidRPr="0068074E" w:rsidTr="0067373A">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w:t>
            </w:r>
          </w:p>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proofErr w:type="spellStart"/>
            <w:r w:rsidRPr="0068074E">
              <w:rPr>
                <w:rFonts w:ascii="Times New Roman" w:eastAsia="Lucida Sans Unicode" w:hAnsi="Times New Roman" w:cs="Times New Roman"/>
                <w:b/>
                <w:sz w:val="28"/>
                <w:szCs w:val="28"/>
              </w:rPr>
              <w:t>пп</w:t>
            </w:r>
            <w:proofErr w:type="spellEnd"/>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Этап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Срок выполнения работ</w:t>
            </w:r>
          </w:p>
        </w:tc>
        <w:tc>
          <w:tcPr>
            <w:tcW w:w="1244"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jc w:val="center"/>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Приме-</w:t>
            </w:r>
            <w:proofErr w:type="spellStart"/>
            <w:r w:rsidRPr="0068074E">
              <w:rPr>
                <w:rFonts w:ascii="Times New Roman" w:eastAsia="Lucida Sans Unicode" w:hAnsi="Times New Roman" w:cs="Times New Roman"/>
                <w:b/>
                <w:sz w:val="28"/>
                <w:szCs w:val="28"/>
              </w:rPr>
              <w:t>чание</w:t>
            </w:r>
            <w:proofErr w:type="spellEnd"/>
          </w:p>
        </w:tc>
      </w:tr>
      <w:tr w:rsidR="0068074E" w:rsidRPr="0068074E" w:rsidTr="0067373A">
        <w:trPr>
          <w:trHeight w:val="455"/>
        </w:trPr>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1</w:t>
            </w:r>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1 этап – Подготовительный </w:t>
            </w: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сбор исходных данных;</w:t>
            </w: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-актуализация топографической основы;</w:t>
            </w: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приведение в соответствие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 793».</w:t>
            </w:r>
          </w:p>
        </w:tc>
        <w:tc>
          <w:tcPr>
            <w:tcW w:w="2835" w:type="dxa"/>
            <w:vMerge w:val="restart"/>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100 календарных дней</w:t>
            </w:r>
          </w:p>
        </w:tc>
        <w:tc>
          <w:tcPr>
            <w:tcW w:w="1244" w:type="dxa"/>
            <w:vMerge w:val="restart"/>
            <w:tcBorders>
              <w:top w:val="single" w:sz="4" w:space="0" w:color="auto"/>
              <w:left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100% от </w:t>
            </w:r>
            <w:proofErr w:type="spellStart"/>
            <w:r w:rsidRPr="0068074E">
              <w:rPr>
                <w:rFonts w:ascii="Times New Roman" w:eastAsia="Lucida Sans Unicode" w:hAnsi="Times New Roman" w:cs="Times New Roman"/>
                <w:sz w:val="28"/>
                <w:szCs w:val="28"/>
              </w:rPr>
              <w:t>стои</w:t>
            </w:r>
            <w:proofErr w:type="spellEnd"/>
            <w:r w:rsidRPr="0068074E">
              <w:rPr>
                <w:rFonts w:ascii="Times New Roman" w:eastAsia="Lucida Sans Unicode" w:hAnsi="Times New Roman" w:cs="Times New Roman"/>
                <w:sz w:val="28"/>
                <w:szCs w:val="28"/>
              </w:rPr>
              <w:t>-мости</w:t>
            </w:r>
          </w:p>
        </w:tc>
      </w:tr>
      <w:tr w:rsidR="0068074E" w:rsidRPr="0068074E" w:rsidTr="0067373A">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2</w:t>
            </w:r>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2 этап – Анализ существующего положения и комплексная градостроительная оценка территории. Подготовка Материалов по обоснованию</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c>
          <w:tcPr>
            <w:tcW w:w="1244" w:type="dxa"/>
            <w:vMerge/>
            <w:tcBorders>
              <w:left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r>
      <w:tr w:rsidR="0068074E" w:rsidRPr="0068074E" w:rsidTr="0067373A">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3</w:t>
            </w:r>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3 этап – Проектные предложения по внесению в Схему территориального планирования изменений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c>
          <w:tcPr>
            <w:tcW w:w="1244" w:type="dxa"/>
            <w:vMerge/>
            <w:tcBorders>
              <w:left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r>
      <w:tr w:rsidR="0068074E" w:rsidRPr="0068074E" w:rsidTr="0067373A">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4</w:t>
            </w:r>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4 этап – Подготовка внесения изменений в положения о территориальном планировании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c>
          <w:tcPr>
            <w:tcW w:w="1244" w:type="dxa"/>
            <w:vMerge/>
            <w:tcBorders>
              <w:left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r>
      <w:tr w:rsidR="0068074E" w:rsidRPr="0068074E" w:rsidTr="0067373A">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5</w:t>
            </w:r>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5 этап - Оформление текстовых и графических материалов проекта для  размещения на сайте ФГИС ТП, согласования и утверждения.</w:t>
            </w:r>
          </w:p>
        </w:tc>
        <w:tc>
          <w:tcPr>
            <w:tcW w:w="2835"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30 календарных дней</w:t>
            </w:r>
          </w:p>
        </w:tc>
        <w:tc>
          <w:tcPr>
            <w:tcW w:w="1244" w:type="dxa"/>
            <w:vMerge/>
            <w:tcBorders>
              <w:left w:val="single" w:sz="4" w:space="0" w:color="auto"/>
              <w:bottom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r>
      <w:tr w:rsidR="0068074E" w:rsidRPr="0068074E" w:rsidTr="0067373A">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t>6</w:t>
            </w:r>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6этап – устранение </w:t>
            </w:r>
            <w:r w:rsidRPr="0068074E">
              <w:rPr>
                <w:rFonts w:ascii="Times New Roman" w:eastAsia="Lucida Sans Unicode" w:hAnsi="Times New Roman" w:cs="Times New Roman"/>
                <w:sz w:val="28"/>
                <w:szCs w:val="28"/>
                <w:u w:val="single"/>
              </w:rPr>
              <w:t xml:space="preserve">обоснованных </w:t>
            </w:r>
            <w:r w:rsidRPr="0068074E">
              <w:rPr>
                <w:rFonts w:ascii="Times New Roman" w:eastAsia="Lucida Sans Unicode" w:hAnsi="Times New Roman" w:cs="Times New Roman"/>
                <w:sz w:val="28"/>
                <w:szCs w:val="28"/>
              </w:rPr>
              <w:t>замечаний по результатам согласований с последующим направлением Заказчику</w:t>
            </w:r>
          </w:p>
        </w:tc>
        <w:tc>
          <w:tcPr>
            <w:tcW w:w="2835"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В течении 10 календарных дней со дня официального поступления Исполнителю </w:t>
            </w:r>
            <w:r w:rsidRPr="0068074E">
              <w:rPr>
                <w:rFonts w:ascii="Times New Roman" w:eastAsia="Lucida Sans Unicode" w:hAnsi="Times New Roman" w:cs="Times New Roman"/>
                <w:sz w:val="28"/>
                <w:szCs w:val="28"/>
              </w:rPr>
              <w:lastRenderedPageBreak/>
              <w:t>замечаний и предложений</w:t>
            </w:r>
          </w:p>
        </w:tc>
        <w:tc>
          <w:tcPr>
            <w:tcW w:w="1244" w:type="dxa"/>
            <w:vMerge w:val="restart"/>
            <w:tcBorders>
              <w:top w:val="single" w:sz="4" w:space="0" w:color="auto"/>
              <w:left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lastRenderedPageBreak/>
              <w:t xml:space="preserve">По </w:t>
            </w:r>
            <w:proofErr w:type="spellStart"/>
            <w:r w:rsidRPr="0068074E">
              <w:rPr>
                <w:rFonts w:ascii="Times New Roman" w:eastAsia="Lucida Sans Unicode" w:hAnsi="Times New Roman" w:cs="Times New Roman"/>
                <w:sz w:val="28"/>
                <w:szCs w:val="28"/>
              </w:rPr>
              <w:t>гаран-тии</w:t>
            </w:r>
            <w:proofErr w:type="spellEnd"/>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 xml:space="preserve">  </w:t>
            </w:r>
          </w:p>
        </w:tc>
      </w:tr>
      <w:tr w:rsidR="0068074E" w:rsidRPr="0068074E" w:rsidTr="0067373A">
        <w:trPr>
          <w:trHeight w:val="559"/>
        </w:trPr>
        <w:tc>
          <w:tcPr>
            <w:tcW w:w="368"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b/>
                <w:sz w:val="28"/>
                <w:szCs w:val="28"/>
              </w:rPr>
            </w:pPr>
            <w:r w:rsidRPr="0068074E">
              <w:rPr>
                <w:rFonts w:ascii="Times New Roman" w:eastAsia="Lucida Sans Unicode" w:hAnsi="Times New Roman" w:cs="Times New Roman"/>
                <w:b/>
                <w:sz w:val="28"/>
                <w:szCs w:val="28"/>
              </w:rPr>
              <w:lastRenderedPageBreak/>
              <w:t>7</w:t>
            </w:r>
          </w:p>
        </w:tc>
        <w:tc>
          <w:tcPr>
            <w:tcW w:w="5557"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7 этап – Оформление утвержденных  изменений в схему территориального планирования (новая редакция), выдача материалов Заказчику, согласно технического задания.</w:t>
            </w:r>
          </w:p>
        </w:tc>
        <w:tc>
          <w:tcPr>
            <w:tcW w:w="2835" w:type="dxa"/>
            <w:tcBorders>
              <w:top w:val="single" w:sz="4" w:space="0" w:color="auto"/>
              <w:left w:val="single" w:sz="4" w:space="0" w:color="auto"/>
              <w:bottom w:val="single" w:sz="4" w:space="0" w:color="auto"/>
              <w:right w:val="single" w:sz="4" w:space="0" w:color="auto"/>
            </w:tcBorders>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r w:rsidRPr="0068074E">
              <w:rPr>
                <w:rFonts w:ascii="Times New Roman" w:eastAsia="Lucida Sans Unicode" w:hAnsi="Times New Roman" w:cs="Times New Roman"/>
                <w:sz w:val="28"/>
                <w:szCs w:val="28"/>
              </w:rPr>
              <w:t>В течении 10 календарных дней со дня официального поступления  Исполнителю документа об утверждении</w:t>
            </w:r>
          </w:p>
        </w:tc>
        <w:tc>
          <w:tcPr>
            <w:tcW w:w="1244" w:type="dxa"/>
            <w:vMerge/>
            <w:tcBorders>
              <w:left w:val="single" w:sz="4" w:space="0" w:color="auto"/>
              <w:bottom w:val="single" w:sz="4" w:space="0" w:color="auto"/>
              <w:right w:val="single" w:sz="4" w:space="0" w:color="auto"/>
            </w:tcBorders>
            <w:vAlign w:val="center"/>
            <w:hideMark/>
          </w:tcPr>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tc>
      </w:tr>
    </w:tbl>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p w:rsidR="0068074E" w:rsidRPr="0068074E" w:rsidRDefault="0068074E" w:rsidP="0068074E">
      <w:pPr>
        <w:widowControl w:val="0"/>
        <w:suppressAutoHyphens/>
        <w:spacing w:after="0" w:line="240" w:lineRule="auto"/>
        <w:rPr>
          <w:rFonts w:ascii="Times New Roman" w:eastAsia="Lucida Sans Unicode" w:hAnsi="Times New Roman" w:cs="Times New Roman"/>
          <w:sz w:val="28"/>
          <w:szCs w:val="28"/>
        </w:rPr>
      </w:pPr>
    </w:p>
    <w:sectPr w:rsidR="0068074E" w:rsidRPr="0068074E" w:rsidSect="00CB79C1">
      <w:pgSz w:w="11906" w:h="16838"/>
      <w:pgMar w:top="1134" w:right="851" w:bottom="1134" w:left="851" w:header="709" w:footer="1134" w:gutter="0"/>
      <w:pgBorders w:offsetFrom="page">
        <w:top w:val="triple" w:sz="4" w:space="24" w:color="C00000"/>
        <w:left w:val="triple" w:sz="4" w:space="24" w:color="C00000"/>
        <w:bottom w:val="triple" w:sz="4" w:space="24" w:color="C00000"/>
        <w:right w:val="triple" w:sz="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63A" w:rsidRDefault="00A0063A" w:rsidP="00A14237">
      <w:pPr>
        <w:spacing w:after="0" w:line="240" w:lineRule="auto"/>
      </w:pPr>
      <w:r>
        <w:separator/>
      </w:r>
    </w:p>
  </w:endnote>
  <w:endnote w:type="continuationSeparator" w:id="0">
    <w:p w:rsidR="00A0063A" w:rsidRDefault="00A0063A" w:rsidP="00A14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Oswald">
    <w:altName w:val="Calibri"/>
    <w:charset w:val="CC"/>
    <w:family w:val="auto"/>
    <w:pitch w:val="variable"/>
    <w:sig w:usb0="A00002EF" w:usb1="4000204B" w:usb2="00000000" w:usb3="00000000" w:csb0="00000097"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859793"/>
      <w:docPartObj>
        <w:docPartGallery w:val="Page Numbers (Bottom of Page)"/>
        <w:docPartUnique/>
      </w:docPartObj>
    </w:sdtPr>
    <w:sdtEndPr/>
    <w:sdtContent>
      <w:p w:rsidR="004539F2" w:rsidRDefault="004539F2" w:rsidP="005E24D8">
        <w:pPr>
          <w:pStyle w:val="a4"/>
          <w:ind w:firstLine="851"/>
        </w:pPr>
        <w:r w:rsidRPr="00970375">
          <w:rPr>
            <w:rFonts w:asciiTheme="majorHAnsi" w:eastAsiaTheme="majorEastAsia" w:hAnsiTheme="majorHAnsi" w:cstheme="majorBidi"/>
            <w:noProof/>
            <w:color w:val="9D3511" w:themeColor="accent1" w:themeShade="BF"/>
            <w:sz w:val="26"/>
            <w:szCs w:val="26"/>
            <w:lang w:eastAsia="ru-RU"/>
          </w:rPr>
          <mc:AlternateContent>
            <mc:Choice Requires="wps">
              <w:drawing>
                <wp:anchor distT="0" distB="0" distL="114300" distR="114300" simplePos="0" relativeHeight="251657728" behindDoc="0" locked="0" layoutInCell="1" allowOverlap="1">
                  <wp:simplePos x="0" y="0"/>
                  <wp:positionH relativeFrom="rightMargin">
                    <wp:posOffset>-558610</wp:posOffset>
                  </wp:positionH>
                  <wp:positionV relativeFrom="bottomMargin">
                    <wp:posOffset>-22443</wp:posOffset>
                  </wp:positionV>
                  <wp:extent cx="565785" cy="19177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539F2" w:rsidRPr="00CB79C1" w:rsidRDefault="004539F2">
                              <w:pPr>
                                <w:pBdr>
                                  <w:top w:val="single" w:sz="4" w:space="1" w:color="7F7F7F" w:themeColor="background1" w:themeShade="7F"/>
                                </w:pBdr>
                                <w:jc w:val="center"/>
                                <w:rPr>
                                  <w:rFonts w:ascii="Oswald" w:hAnsi="Oswald"/>
                                  <w:color w:val="9B2D1F" w:themeColor="accent2"/>
                                </w:rPr>
                              </w:pPr>
                              <w:r w:rsidRPr="00CB79C1">
                                <w:rPr>
                                  <w:rFonts w:ascii="Oswald" w:hAnsi="Oswald"/>
                                </w:rPr>
                                <w:fldChar w:fldCharType="begin"/>
                              </w:r>
                              <w:r w:rsidRPr="00CB79C1">
                                <w:rPr>
                                  <w:rFonts w:ascii="Oswald" w:hAnsi="Oswald"/>
                                </w:rPr>
                                <w:instrText>PAGE   \* MERGEFORMAT</w:instrText>
                              </w:r>
                              <w:r w:rsidRPr="00CB79C1">
                                <w:rPr>
                                  <w:rFonts w:ascii="Oswald" w:hAnsi="Oswald"/>
                                </w:rPr>
                                <w:fldChar w:fldCharType="separate"/>
                              </w:r>
                              <w:r w:rsidR="00597CD0" w:rsidRPr="00597CD0">
                                <w:rPr>
                                  <w:rFonts w:ascii="Oswald" w:hAnsi="Oswald"/>
                                  <w:noProof/>
                                  <w:color w:val="9B2D1F" w:themeColor="accent2"/>
                                </w:rPr>
                                <w:t>5</w:t>
                              </w:r>
                              <w:r w:rsidRPr="00CB79C1">
                                <w:rPr>
                                  <w:rFonts w:ascii="Oswald" w:hAnsi="Oswald"/>
                                  <w:color w:val="9B2D1F"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4" o:spid="_x0000_s1026" style="position:absolute;left:0;text-align:left;margin-left:-44pt;margin-top:-1.75pt;width:44.55pt;height:15.1pt;rotation:180;flip:x;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" filled="f" fillcolor="#c0504d" stroked="f" strokecolor="#5c83b4" strokeweight="2.25pt">
                  <v:textbox inset=",0,,0">
                    <w:txbxContent>
                      <w:p w:rsidR="004539F2" w:rsidRPr="00CB79C1" w:rsidRDefault="004539F2">
                        <w:pPr>
                          <w:pBdr>
                            <w:top w:val="single" w:sz="4" w:space="1" w:color="7F7F7F" w:themeColor="background1" w:themeShade="7F"/>
                          </w:pBdr>
                          <w:jc w:val="center"/>
                          <w:rPr>
                            <w:rFonts w:ascii="Oswald" w:hAnsi="Oswald"/>
                            <w:color w:val="9B2D1F" w:themeColor="accent2"/>
                          </w:rPr>
                        </w:pPr>
                        <w:r w:rsidRPr="00CB79C1">
                          <w:rPr>
                            <w:rFonts w:ascii="Oswald" w:hAnsi="Oswald"/>
                          </w:rPr>
                          <w:fldChar w:fldCharType="begin"/>
                        </w:r>
                        <w:r w:rsidRPr="00CB79C1">
                          <w:rPr>
                            <w:rFonts w:ascii="Oswald" w:hAnsi="Oswald"/>
                          </w:rPr>
                          <w:instrText>PAGE   \* MERGEFORMAT</w:instrText>
                        </w:r>
                        <w:r w:rsidRPr="00CB79C1">
                          <w:rPr>
                            <w:rFonts w:ascii="Oswald" w:hAnsi="Oswald"/>
                          </w:rPr>
                          <w:fldChar w:fldCharType="separate"/>
                        </w:r>
                        <w:r w:rsidR="00597CD0" w:rsidRPr="00597CD0">
                          <w:rPr>
                            <w:rFonts w:ascii="Oswald" w:hAnsi="Oswald"/>
                            <w:noProof/>
                            <w:color w:val="9B2D1F" w:themeColor="accent2"/>
                          </w:rPr>
                          <w:t>5</w:t>
                        </w:r>
                        <w:r w:rsidRPr="00CB79C1">
                          <w:rPr>
                            <w:rFonts w:ascii="Oswald" w:hAnsi="Oswald"/>
                            <w:color w:val="9B2D1F" w:themeColor="accent2"/>
                          </w:rPr>
                          <w:fldChar w:fldCharType="end"/>
                        </w:r>
                      </w:p>
                    </w:txbxContent>
                  </v:textbox>
                  <w10:wrap anchorx="margin" anchory="margin"/>
                </v:rect>
              </w:pict>
            </mc:Fallback>
          </mc:AlternateContent>
        </w:r>
        <w:r>
          <w:rPr>
            <w:noProof/>
            <w:lang w:eastAsia="ru-RU"/>
          </w:rPr>
          <w:drawing>
            <wp:inline distT="0" distB="0" distL="0" distR="0">
              <wp:extent cx="2085975" cy="600075"/>
              <wp:effectExtent l="0" t="0" r="9525" b="9525"/>
              <wp:docPr id="238" name="Рисунок 238" descr="C:\Users\Пользователь\AppData\Local\Microsoft\Windows\INetCache\Content.Word\Лого РГК без припи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Пользователь\AppData\Local\Microsoft\Windows\INetCache\Content.Word\Лого РГК без приписок.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600075"/>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63A" w:rsidRDefault="00A0063A" w:rsidP="00A14237">
      <w:pPr>
        <w:spacing w:after="0" w:line="240" w:lineRule="auto"/>
      </w:pPr>
      <w:r>
        <w:separator/>
      </w:r>
    </w:p>
  </w:footnote>
  <w:footnote w:type="continuationSeparator" w:id="0">
    <w:p w:rsidR="00A0063A" w:rsidRDefault="00A0063A" w:rsidP="00A14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89801DA"/>
    <w:lvl w:ilvl="0">
      <w:numFmt w:val="bullet"/>
      <w:lvlText w:val="*"/>
      <w:lvlJc w:val="left"/>
      <w:pPr>
        <w:ind w:left="0" w:firstLine="0"/>
      </w:pPr>
    </w:lvl>
  </w:abstractNum>
  <w:abstractNum w:abstractNumId="1" w15:restartNumberingAfterBreak="0">
    <w:nsid w:val="0A2E3B5C"/>
    <w:multiLevelType w:val="hybridMultilevel"/>
    <w:tmpl w:val="FCF8587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316FBF"/>
    <w:multiLevelType w:val="hybridMultilevel"/>
    <w:tmpl w:val="B992C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AA1532"/>
    <w:multiLevelType w:val="singleLevel"/>
    <w:tmpl w:val="D5A83CC4"/>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4" w15:restartNumberingAfterBreak="0">
    <w:nsid w:val="164D3696"/>
    <w:multiLevelType w:val="hybridMultilevel"/>
    <w:tmpl w:val="9FC4A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EE481A"/>
    <w:multiLevelType w:val="hybridMultilevel"/>
    <w:tmpl w:val="EB665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FF799C"/>
    <w:multiLevelType w:val="hybridMultilevel"/>
    <w:tmpl w:val="A8FC4E1C"/>
    <w:lvl w:ilvl="0" w:tplc="9F02A04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A804B8B"/>
    <w:multiLevelType w:val="hybridMultilevel"/>
    <w:tmpl w:val="36049A9A"/>
    <w:lvl w:ilvl="0" w:tplc="0419000F">
      <w:start w:val="1"/>
      <w:numFmt w:val="decimal"/>
      <w:lvlText w:val="%1."/>
      <w:lvlJc w:val="left"/>
      <w:pPr>
        <w:tabs>
          <w:tab w:val="num" w:pos="360"/>
        </w:tabs>
        <w:ind w:left="36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6AB1B60"/>
    <w:multiLevelType w:val="multilevel"/>
    <w:tmpl w:val="F1A0304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2F408A2"/>
    <w:multiLevelType w:val="hybridMultilevel"/>
    <w:tmpl w:val="62DC182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33091AD0"/>
    <w:multiLevelType w:val="hybridMultilevel"/>
    <w:tmpl w:val="C85CEB5E"/>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4BC56BD"/>
    <w:multiLevelType w:val="hybridMultilevel"/>
    <w:tmpl w:val="7024A5F2"/>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9064D3E"/>
    <w:multiLevelType w:val="hybridMultilevel"/>
    <w:tmpl w:val="33349AB0"/>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CFA143F"/>
    <w:multiLevelType w:val="hybridMultilevel"/>
    <w:tmpl w:val="AD40DC98"/>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42F7450C"/>
    <w:multiLevelType w:val="hybridMultilevel"/>
    <w:tmpl w:val="59DCAAF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BDC7D9E"/>
    <w:multiLevelType w:val="hybridMultilevel"/>
    <w:tmpl w:val="124C5B74"/>
    <w:lvl w:ilvl="0" w:tplc="310056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E863E6D"/>
    <w:multiLevelType w:val="hybridMultilevel"/>
    <w:tmpl w:val="264A7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C31C6A"/>
    <w:multiLevelType w:val="hybridMultilevel"/>
    <w:tmpl w:val="73A4E55C"/>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4D7027C"/>
    <w:multiLevelType w:val="hybridMultilevel"/>
    <w:tmpl w:val="0346FF5C"/>
    <w:lvl w:ilvl="0" w:tplc="F148DE5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F5E69"/>
    <w:multiLevelType w:val="hybridMultilevel"/>
    <w:tmpl w:val="7E529512"/>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9AB22F8"/>
    <w:multiLevelType w:val="hybridMultilevel"/>
    <w:tmpl w:val="5E02EC48"/>
    <w:lvl w:ilvl="0" w:tplc="282A1EFC">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C17051"/>
    <w:multiLevelType w:val="hybridMultilevel"/>
    <w:tmpl w:val="865841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476204"/>
    <w:multiLevelType w:val="hybridMultilevel"/>
    <w:tmpl w:val="214A74BC"/>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E8A669B"/>
    <w:multiLevelType w:val="hybridMultilevel"/>
    <w:tmpl w:val="B690448C"/>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1075D7C"/>
    <w:multiLevelType w:val="hybridMultilevel"/>
    <w:tmpl w:val="99468E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EB2846"/>
    <w:multiLevelType w:val="hybridMultilevel"/>
    <w:tmpl w:val="70FE26BC"/>
    <w:lvl w:ilvl="0" w:tplc="9F02A04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D976BB5"/>
    <w:multiLevelType w:val="multilevel"/>
    <w:tmpl w:val="298E9854"/>
    <w:lvl w:ilvl="0">
      <w:start w:val="1"/>
      <w:numFmt w:val="decimal"/>
      <w:lvlText w:val="%1"/>
      <w:lvlJc w:val="left"/>
      <w:pPr>
        <w:ind w:left="360" w:hanging="360"/>
      </w:pPr>
      <w:rPr>
        <w:rFonts w:hint="default"/>
        <w:b/>
        <w:sz w:val="24"/>
        <w:szCs w:val="24"/>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abstractNumId w:val="26"/>
  </w:num>
  <w:num w:numId="2">
    <w:abstractNumId w:val="2"/>
  </w:num>
  <w:num w:numId="3">
    <w:abstractNumId w:val="8"/>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0"/>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
    <w:lvlOverride w:ilvl="0">
      <w:startOverride w:val="1"/>
    </w:lvlOverride>
  </w:num>
  <w:num w:numId="20">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2">
    <w:abstractNumId w:val="6"/>
  </w:num>
  <w:num w:numId="23">
    <w:abstractNumId w:val="4"/>
  </w:num>
  <w:num w:numId="24">
    <w:abstractNumId w:val="1"/>
  </w:num>
  <w:num w:numId="25">
    <w:abstractNumId w:val="21"/>
  </w:num>
  <w:num w:numId="26">
    <w:abstractNumId w:val="16"/>
  </w:num>
  <w:num w:numId="27">
    <w:abstractNumId w:val="5"/>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AD6"/>
    <w:rsid w:val="00002FEA"/>
    <w:rsid w:val="0000361C"/>
    <w:rsid w:val="000048B5"/>
    <w:rsid w:val="00013FF7"/>
    <w:rsid w:val="00022C2C"/>
    <w:rsid w:val="00025291"/>
    <w:rsid w:val="00030A4A"/>
    <w:rsid w:val="0003387D"/>
    <w:rsid w:val="000344EC"/>
    <w:rsid w:val="0003600E"/>
    <w:rsid w:val="00037D32"/>
    <w:rsid w:val="00041A85"/>
    <w:rsid w:val="00045713"/>
    <w:rsid w:val="00051CFB"/>
    <w:rsid w:val="00053376"/>
    <w:rsid w:val="0006252A"/>
    <w:rsid w:val="00062B49"/>
    <w:rsid w:val="00067A0E"/>
    <w:rsid w:val="000732A2"/>
    <w:rsid w:val="000754E7"/>
    <w:rsid w:val="00075DB4"/>
    <w:rsid w:val="00080102"/>
    <w:rsid w:val="000810FB"/>
    <w:rsid w:val="00081377"/>
    <w:rsid w:val="000824B8"/>
    <w:rsid w:val="000828F8"/>
    <w:rsid w:val="0008380B"/>
    <w:rsid w:val="00083815"/>
    <w:rsid w:val="00090529"/>
    <w:rsid w:val="000908DF"/>
    <w:rsid w:val="00097747"/>
    <w:rsid w:val="000A0174"/>
    <w:rsid w:val="000A20C1"/>
    <w:rsid w:val="000A5594"/>
    <w:rsid w:val="000A5BA2"/>
    <w:rsid w:val="000A5DCB"/>
    <w:rsid w:val="000A6179"/>
    <w:rsid w:val="000B1A7D"/>
    <w:rsid w:val="000B2025"/>
    <w:rsid w:val="000B31A3"/>
    <w:rsid w:val="000C1035"/>
    <w:rsid w:val="000C1103"/>
    <w:rsid w:val="000C3E33"/>
    <w:rsid w:val="000C4968"/>
    <w:rsid w:val="000C5A97"/>
    <w:rsid w:val="000C73FC"/>
    <w:rsid w:val="000C7B23"/>
    <w:rsid w:val="000D0402"/>
    <w:rsid w:val="000D72D2"/>
    <w:rsid w:val="000E05AD"/>
    <w:rsid w:val="000E0643"/>
    <w:rsid w:val="000E0B51"/>
    <w:rsid w:val="000E5D57"/>
    <w:rsid w:val="000E5E89"/>
    <w:rsid w:val="000F0F69"/>
    <w:rsid w:val="00103B32"/>
    <w:rsid w:val="00104C18"/>
    <w:rsid w:val="00110BDF"/>
    <w:rsid w:val="00111B0A"/>
    <w:rsid w:val="00124DF5"/>
    <w:rsid w:val="001268C4"/>
    <w:rsid w:val="0012699C"/>
    <w:rsid w:val="00127A5E"/>
    <w:rsid w:val="0013003F"/>
    <w:rsid w:val="00132A2B"/>
    <w:rsid w:val="0014130F"/>
    <w:rsid w:val="00141870"/>
    <w:rsid w:val="00141CBB"/>
    <w:rsid w:val="00142BF6"/>
    <w:rsid w:val="001521B4"/>
    <w:rsid w:val="00157824"/>
    <w:rsid w:val="00160841"/>
    <w:rsid w:val="0016192E"/>
    <w:rsid w:val="00162DE5"/>
    <w:rsid w:val="00165315"/>
    <w:rsid w:val="0016629A"/>
    <w:rsid w:val="001674AD"/>
    <w:rsid w:val="001678B7"/>
    <w:rsid w:val="001702A4"/>
    <w:rsid w:val="00171165"/>
    <w:rsid w:val="00171C6A"/>
    <w:rsid w:val="00184A77"/>
    <w:rsid w:val="00194909"/>
    <w:rsid w:val="0019571A"/>
    <w:rsid w:val="00196922"/>
    <w:rsid w:val="00197B9C"/>
    <w:rsid w:val="001A2468"/>
    <w:rsid w:val="001A2ED9"/>
    <w:rsid w:val="001A361D"/>
    <w:rsid w:val="001A3B5A"/>
    <w:rsid w:val="001A4360"/>
    <w:rsid w:val="001B0DC1"/>
    <w:rsid w:val="001B16CF"/>
    <w:rsid w:val="001B2317"/>
    <w:rsid w:val="001B4C51"/>
    <w:rsid w:val="001C1560"/>
    <w:rsid w:val="001C2F6A"/>
    <w:rsid w:val="001C4ACB"/>
    <w:rsid w:val="001D6FD9"/>
    <w:rsid w:val="001E1DB4"/>
    <w:rsid w:val="001E47D7"/>
    <w:rsid w:val="001F0B7B"/>
    <w:rsid w:val="001F100D"/>
    <w:rsid w:val="001F368C"/>
    <w:rsid w:val="001F39C4"/>
    <w:rsid w:val="001F4705"/>
    <w:rsid w:val="001F564C"/>
    <w:rsid w:val="00202496"/>
    <w:rsid w:val="00205290"/>
    <w:rsid w:val="00206799"/>
    <w:rsid w:val="00210F39"/>
    <w:rsid w:val="002115CF"/>
    <w:rsid w:val="0021297E"/>
    <w:rsid w:val="0021376F"/>
    <w:rsid w:val="00214098"/>
    <w:rsid w:val="00214734"/>
    <w:rsid w:val="00215BD1"/>
    <w:rsid w:val="00217820"/>
    <w:rsid w:val="00222DFE"/>
    <w:rsid w:val="002304FB"/>
    <w:rsid w:val="00233256"/>
    <w:rsid w:val="002348EE"/>
    <w:rsid w:val="00237D24"/>
    <w:rsid w:val="0024218C"/>
    <w:rsid w:val="00242E59"/>
    <w:rsid w:val="0024454D"/>
    <w:rsid w:val="0024559A"/>
    <w:rsid w:val="0025138B"/>
    <w:rsid w:val="00252AEB"/>
    <w:rsid w:val="00255F89"/>
    <w:rsid w:val="002572EE"/>
    <w:rsid w:val="00264437"/>
    <w:rsid w:val="00264C5E"/>
    <w:rsid w:val="0026523C"/>
    <w:rsid w:val="00270482"/>
    <w:rsid w:val="00272ACD"/>
    <w:rsid w:val="00275E7E"/>
    <w:rsid w:val="00285B5D"/>
    <w:rsid w:val="002904A9"/>
    <w:rsid w:val="002972DC"/>
    <w:rsid w:val="002A06FF"/>
    <w:rsid w:val="002A3125"/>
    <w:rsid w:val="002A3C15"/>
    <w:rsid w:val="002A409B"/>
    <w:rsid w:val="002A4B03"/>
    <w:rsid w:val="002B2D6E"/>
    <w:rsid w:val="002B5F50"/>
    <w:rsid w:val="002B6A33"/>
    <w:rsid w:val="002C11A0"/>
    <w:rsid w:val="002C1246"/>
    <w:rsid w:val="002C41EB"/>
    <w:rsid w:val="002D0079"/>
    <w:rsid w:val="002D0D16"/>
    <w:rsid w:val="002D14CB"/>
    <w:rsid w:val="002D16DE"/>
    <w:rsid w:val="002D2D42"/>
    <w:rsid w:val="002D7283"/>
    <w:rsid w:val="002E0BDF"/>
    <w:rsid w:val="002E1E74"/>
    <w:rsid w:val="002E2572"/>
    <w:rsid w:val="002E3B35"/>
    <w:rsid w:val="002E49FF"/>
    <w:rsid w:val="002F1FE6"/>
    <w:rsid w:val="002F2AA7"/>
    <w:rsid w:val="002F4B02"/>
    <w:rsid w:val="002F5852"/>
    <w:rsid w:val="0030073D"/>
    <w:rsid w:val="00303824"/>
    <w:rsid w:val="00304EDE"/>
    <w:rsid w:val="003202B2"/>
    <w:rsid w:val="003211EF"/>
    <w:rsid w:val="003219DC"/>
    <w:rsid w:val="00323031"/>
    <w:rsid w:val="00326928"/>
    <w:rsid w:val="00331432"/>
    <w:rsid w:val="0033497B"/>
    <w:rsid w:val="003417D4"/>
    <w:rsid w:val="00343318"/>
    <w:rsid w:val="00343A99"/>
    <w:rsid w:val="00346E30"/>
    <w:rsid w:val="00350A10"/>
    <w:rsid w:val="00350D31"/>
    <w:rsid w:val="00354528"/>
    <w:rsid w:val="003549E1"/>
    <w:rsid w:val="00356882"/>
    <w:rsid w:val="003574FE"/>
    <w:rsid w:val="00371279"/>
    <w:rsid w:val="003743C7"/>
    <w:rsid w:val="00374656"/>
    <w:rsid w:val="00374A9A"/>
    <w:rsid w:val="00386481"/>
    <w:rsid w:val="003908AA"/>
    <w:rsid w:val="00391716"/>
    <w:rsid w:val="00392418"/>
    <w:rsid w:val="0039405B"/>
    <w:rsid w:val="00395316"/>
    <w:rsid w:val="003975C9"/>
    <w:rsid w:val="003A20FA"/>
    <w:rsid w:val="003A421C"/>
    <w:rsid w:val="003A48AD"/>
    <w:rsid w:val="003A4D55"/>
    <w:rsid w:val="003A58AB"/>
    <w:rsid w:val="003A647C"/>
    <w:rsid w:val="003A6F4B"/>
    <w:rsid w:val="003A70FC"/>
    <w:rsid w:val="003B0751"/>
    <w:rsid w:val="003B266B"/>
    <w:rsid w:val="003B2C3D"/>
    <w:rsid w:val="003B36F2"/>
    <w:rsid w:val="003B38D5"/>
    <w:rsid w:val="003C55F0"/>
    <w:rsid w:val="003D04A0"/>
    <w:rsid w:val="003D0FD8"/>
    <w:rsid w:val="003D26CF"/>
    <w:rsid w:val="003D2E29"/>
    <w:rsid w:val="003D422E"/>
    <w:rsid w:val="003D5824"/>
    <w:rsid w:val="003F13CC"/>
    <w:rsid w:val="003F3272"/>
    <w:rsid w:val="003F42DE"/>
    <w:rsid w:val="00401FC1"/>
    <w:rsid w:val="0040336C"/>
    <w:rsid w:val="0041571D"/>
    <w:rsid w:val="00424ECD"/>
    <w:rsid w:val="00425EE8"/>
    <w:rsid w:val="00426109"/>
    <w:rsid w:val="00426176"/>
    <w:rsid w:val="00427E56"/>
    <w:rsid w:val="004330CF"/>
    <w:rsid w:val="004346EA"/>
    <w:rsid w:val="0043473C"/>
    <w:rsid w:val="004350D5"/>
    <w:rsid w:val="00437706"/>
    <w:rsid w:val="00441174"/>
    <w:rsid w:val="004416F1"/>
    <w:rsid w:val="0044225F"/>
    <w:rsid w:val="00442809"/>
    <w:rsid w:val="004430B8"/>
    <w:rsid w:val="0044464A"/>
    <w:rsid w:val="00444935"/>
    <w:rsid w:val="004514A9"/>
    <w:rsid w:val="004519C1"/>
    <w:rsid w:val="004539AD"/>
    <w:rsid w:val="004539F2"/>
    <w:rsid w:val="00457FCA"/>
    <w:rsid w:val="00461F31"/>
    <w:rsid w:val="00462691"/>
    <w:rsid w:val="00471B71"/>
    <w:rsid w:val="00471F85"/>
    <w:rsid w:val="00473E1A"/>
    <w:rsid w:val="00475783"/>
    <w:rsid w:val="0047643D"/>
    <w:rsid w:val="004817F0"/>
    <w:rsid w:val="00485AA5"/>
    <w:rsid w:val="004913D2"/>
    <w:rsid w:val="0049449C"/>
    <w:rsid w:val="00497F9E"/>
    <w:rsid w:val="004A0376"/>
    <w:rsid w:val="004A09A4"/>
    <w:rsid w:val="004A3AB1"/>
    <w:rsid w:val="004A6AD6"/>
    <w:rsid w:val="004B28A9"/>
    <w:rsid w:val="004C1D97"/>
    <w:rsid w:val="004C24EE"/>
    <w:rsid w:val="004C50B1"/>
    <w:rsid w:val="004C7719"/>
    <w:rsid w:val="004D06FA"/>
    <w:rsid w:val="004D0CAE"/>
    <w:rsid w:val="004D1B02"/>
    <w:rsid w:val="004D2493"/>
    <w:rsid w:val="004D3083"/>
    <w:rsid w:val="004E22A7"/>
    <w:rsid w:val="004E3582"/>
    <w:rsid w:val="004E5AE6"/>
    <w:rsid w:val="004E6BE8"/>
    <w:rsid w:val="004F1194"/>
    <w:rsid w:val="004F1C3E"/>
    <w:rsid w:val="004F2233"/>
    <w:rsid w:val="004F60FE"/>
    <w:rsid w:val="00503D33"/>
    <w:rsid w:val="005111D5"/>
    <w:rsid w:val="005112CC"/>
    <w:rsid w:val="005164A7"/>
    <w:rsid w:val="00517D67"/>
    <w:rsid w:val="00525BA6"/>
    <w:rsid w:val="00525F4F"/>
    <w:rsid w:val="0052793E"/>
    <w:rsid w:val="005313E0"/>
    <w:rsid w:val="0053229E"/>
    <w:rsid w:val="00537E3D"/>
    <w:rsid w:val="00541118"/>
    <w:rsid w:val="00546507"/>
    <w:rsid w:val="00547F45"/>
    <w:rsid w:val="0055188A"/>
    <w:rsid w:val="005538C3"/>
    <w:rsid w:val="005622F3"/>
    <w:rsid w:val="00563DBF"/>
    <w:rsid w:val="005700D4"/>
    <w:rsid w:val="005750AA"/>
    <w:rsid w:val="0058545D"/>
    <w:rsid w:val="00592168"/>
    <w:rsid w:val="0059509E"/>
    <w:rsid w:val="00597994"/>
    <w:rsid w:val="00597CD0"/>
    <w:rsid w:val="005A053B"/>
    <w:rsid w:val="005A5883"/>
    <w:rsid w:val="005A5974"/>
    <w:rsid w:val="005B1161"/>
    <w:rsid w:val="005B3310"/>
    <w:rsid w:val="005C0859"/>
    <w:rsid w:val="005C0C56"/>
    <w:rsid w:val="005C14E6"/>
    <w:rsid w:val="005C4FB2"/>
    <w:rsid w:val="005C59B0"/>
    <w:rsid w:val="005C7352"/>
    <w:rsid w:val="005D6D3B"/>
    <w:rsid w:val="005E10DD"/>
    <w:rsid w:val="005E24D8"/>
    <w:rsid w:val="005E4137"/>
    <w:rsid w:val="005E47CC"/>
    <w:rsid w:val="005E621E"/>
    <w:rsid w:val="005E728C"/>
    <w:rsid w:val="005E736A"/>
    <w:rsid w:val="005E7737"/>
    <w:rsid w:val="005F0870"/>
    <w:rsid w:val="005F5860"/>
    <w:rsid w:val="005F60FD"/>
    <w:rsid w:val="006071AD"/>
    <w:rsid w:val="00610FA0"/>
    <w:rsid w:val="006114E3"/>
    <w:rsid w:val="00613AC3"/>
    <w:rsid w:val="0061404F"/>
    <w:rsid w:val="00614B62"/>
    <w:rsid w:val="0061755A"/>
    <w:rsid w:val="0062010B"/>
    <w:rsid w:val="0062152D"/>
    <w:rsid w:val="00622F5A"/>
    <w:rsid w:val="00625C05"/>
    <w:rsid w:val="0062786A"/>
    <w:rsid w:val="00627CAF"/>
    <w:rsid w:val="0063385F"/>
    <w:rsid w:val="00634663"/>
    <w:rsid w:val="00635DA9"/>
    <w:rsid w:val="00637E01"/>
    <w:rsid w:val="00640225"/>
    <w:rsid w:val="00644C50"/>
    <w:rsid w:val="00645404"/>
    <w:rsid w:val="00654A2E"/>
    <w:rsid w:val="00660CF4"/>
    <w:rsid w:val="00662DAF"/>
    <w:rsid w:val="0066637D"/>
    <w:rsid w:val="0066789F"/>
    <w:rsid w:val="00672FC3"/>
    <w:rsid w:val="0067329C"/>
    <w:rsid w:val="0067373A"/>
    <w:rsid w:val="006742FF"/>
    <w:rsid w:val="0068074E"/>
    <w:rsid w:val="00681161"/>
    <w:rsid w:val="00682BCC"/>
    <w:rsid w:val="00683C0C"/>
    <w:rsid w:val="00687F5A"/>
    <w:rsid w:val="0069223D"/>
    <w:rsid w:val="00694533"/>
    <w:rsid w:val="006A1BDF"/>
    <w:rsid w:val="006A1EAD"/>
    <w:rsid w:val="006A297B"/>
    <w:rsid w:val="006A31B5"/>
    <w:rsid w:val="006A5F75"/>
    <w:rsid w:val="006A77AB"/>
    <w:rsid w:val="006B370E"/>
    <w:rsid w:val="006B673B"/>
    <w:rsid w:val="006B7E24"/>
    <w:rsid w:val="006B7F45"/>
    <w:rsid w:val="006C586D"/>
    <w:rsid w:val="006C5A57"/>
    <w:rsid w:val="006C5F35"/>
    <w:rsid w:val="006C683C"/>
    <w:rsid w:val="006C6DB0"/>
    <w:rsid w:val="006C738D"/>
    <w:rsid w:val="006D02BB"/>
    <w:rsid w:val="006D1232"/>
    <w:rsid w:val="006D128D"/>
    <w:rsid w:val="006D1738"/>
    <w:rsid w:val="006D6716"/>
    <w:rsid w:val="006E30C5"/>
    <w:rsid w:val="006E48AD"/>
    <w:rsid w:val="006E4EBF"/>
    <w:rsid w:val="006E5420"/>
    <w:rsid w:val="006E62B2"/>
    <w:rsid w:val="006F0694"/>
    <w:rsid w:val="006F4B07"/>
    <w:rsid w:val="00703E44"/>
    <w:rsid w:val="0070446B"/>
    <w:rsid w:val="007048ED"/>
    <w:rsid w:val="00704A7E"/>
    <w:rsid w:val="0070638A"/>
    <w:rsid w:val="007074A8"/>
    <w:rsid w:val="00711962"/>
    <w:rsid w:val="007208F4"/>
    <w:rsid w:val="00720C1B"/>
    <w:rsid w:val="00721198"/>
    <w:rsid w:val="00721E69"/>
    <w:rsid w:val="00723632"/>
    <w:rsid w:val="007254AA"/>
    <w:rsid w:val="00726A21"/>
    <w:rsid w:val="00730C52"/>
    <w:rsid w:val="0073310D"/>
    <w:rsid w:val="00734460"/>
    <w:rsid w:val="00741D14"/>
    <w:rsid w:val="00746A77"/>
    <w:rsid w:val="00746A8E"/>
    <w:rsid w:val="00750B92"/>
    <w:rsid w:val="007526ED"/>
    <w:rsid w:val="0076164E"/>
    <w:rsid w:val="00764782"/>
    <w:rsid w:val="00764EA0"/>
    <w:rsid w:val="00767B18"/>
    <w:rsid w:val="00770C07"/>
    <w:rsid w:val="00776BFA"/>
    <w:rsid w:val="00776F10"/>
    <w:rsid w:val="007800EE"/>
    <w:rsid w:val="007836F7"/>
    <w:rsid w:val="007856A2"/>
    <w:rsid w:val="00785DBF"/>
    <w:rsid w:val="00793205"/>
    <w:rsid w:val="007A3F89"/>
    <w:rsid w:val="007A404C"/>
    <w:rsid w:val="007A7240"/>
    <w:rsid w:val="007B107F"/>
    <w:rsid w:val="007B5815"/>
    <w:rsid w:val="007B6916"/>
    <w:rsid w:val="007B7B4C"/>
    <w:rsid w:val="007C5987"/>
    <w:rsid w:val="007D0151"/>
    <w:rsid w:val="007D1B8A"/>
    <w:rsid w:val="007E31D5"/>
    <w:rsid w:val="007E3ECC"/>
    <w:rsid w:val="007E4313"/>
    <w:rsid w:val="007F63A0"/>
    <w:rsid w:val="007F69AA"/>
    <w:rsid w:val="00802334"/>
    <w:rsid w:val="00807716"/>
    <w:rsid w:val="00810631"/>
    <w:rsid w:val="00811572"/>
    <w:rsid w:val="008122E5"/>
    <w:rsid w:val="00812DAF"/>
    <w:rsid w:val="0081459E"/>
    <w:rsid w:val="00815144"/>
    <w:rsid w:val="00820846"/>
    <w:rsid w:val="0082101F"/>
    <w:rsid w:val="00822B19"/>
    <w:rsid w:val="008309C8"/>
    <w:rsid w:val="00834C3E"/>
    <w:rsid w:val="008364BD"/>
    <w:rsid w:val="00837822"/>
    <w:rsid w:val="00840FA0"/>
    <w:rsid w:val="00842603"/>
    <w:rsid w:val="00843963"/>
    <w:rsid w:val="0085217C"/>
    <w:rsid w:val="008548CA"/>
    <w:rsid w:val="00856561"/>
    <w:rsid w:val="00865E23"/>
    <w:rsid w:val="008663C7"/>
    <w:rsid w:val="00870020"/>
    <w:rsid w:val="00873494"/>
    <w:rsid w:val="00874231"/>
    <w:rsid w:val="008850A2"/>
    <w:rsid w:val="00895CBC"/>
    <w:rsid w:val="008A14BB"/>
    <w:rsid w:val="008A4B7B"/>
    <w:rsid w:val="008A77B1"/>
    <w:rsid w:val="008B2845"/>
    <w:rsid w:val="008B4A87"/>
    <w:rsid w:val="008C3BED"/>
    <w:rsid w:val="008C56E2"/>
    <w:rsid w:val="008D2E19"/>
    <w:rsid w:val="008D3886"/>
    <w:rsid w:val="008D38CB"/>
    <w:rsid w:val="008D3FE5"/>
    <w:rsid w:val="008D4071"/>
    <w:rsid w:val="008D5A58"/>
    <w:rsid w:val="008D6E34"/>
    <w:rsid w:val="008D79CC"/>
    <w:rsid w:val="008E1049"/>
    <w:rsid w:val="008F368E"/>
    <w:rsid w:val="00903AAD"/>
    <w:rsid w:val="00903F30"/>
    <w:rsid w:val="00904C21"/>
    <w:rsid w:val="00907086"/>
    <w:rsid w:val="00911025"/>
    <w:rsid w:val="00912385"/>
    <w:rsid w:val="00915BCD"/>
    <w:rsid w:val="00917E53"/>
    <w:rsid w:val="009204DB"/>
    <w:rsid w:val="009230E8"/>
    <w:rsid w:val="00927C17"/>
    <w:rsid w:val="00932C88"/>
    <w:rsid w:val="00933A54"/>
    <w:rsid w:val="00933E17"/>
    <w:rsid w:val="00934150"/>
    <w:rsid w:val="00937B01"/>
    <w:rsid w:val="00942164"/>
    <w:rsid w:val="00945FCE"/>
    <w:rsid w:val="009554C9"/>
    <w:rsid w:val="00963976"/>
    <w:rsid w:val="009668B6"/>
    <w:rsid w:val="00967174"/>
    <w:rsid w:val="00970375"/>
    <w:rsid w:val="009720EF"/>
    <w:rsid w:val="0097416C"/>
    <w:rsid w:val="00976898"/>
    <w:rsid w:val="00980EF7"/>
    <w:rsid w:val="0098320E"/>
    <w:rsid w:val="00992845"/>
    <w:rsid w:val="00993906"/>
    <w:rsid w:val="0099580C"/>
    <w:rsid w:val="00996908"/>
    <w:rsid w:val="009A24CC"/>
    <w:rsid w:val="009A47DD"/>
    <w:rsid w:val="009A7476"/>
    <w:rsid w:val="009B2350"/>
    <w:rsid w:val="009B42D8"/>
    <w:rsid w:val="009B6210"/>
    <w:rsid w:val="009C3CC0"/>
    <w:rsid w:val="009C697C"/>
    <w:rsid w:val="009D1D91"/>
    <w:rsid w:val="009D2B1A"/>
    <w:rsid w:val="009D2DE4"/>
    <w:rsid w:val="009E10E4"/>
    <w:rsid w:val="009E45EB"/>
    <w:rsid w:val="009F1F74"/>
    <w:rsid w:val="009F4B06"/>
    <w:rsid w:val="00A0063A"/>
    <w:rsid w:val="00A010A3"/>
    <w:rsid w:val="00A02553"/>
    <w:rsid w:val="00A02A3B"/>
    <w:rsid w:val="00A02CD5"/>
    <w:rsid w:val="00A05949"/>
    <w:rsid w:val="00A05B0F"/>
    <w:rsid w:val="00A14237"/>
    <w:rsid w:val="00A20543"/>
    <w:rsid w:val="00A20EF2"/>
    <w:rsid w:val="00A22E11"/>
    <w:rsid w:val="00A22E8C"/>
    <w:rsid w:val="00A23F65"/>
    <w:rsid w:val="00A27199"/>
    <w:rsid w:val="00A27B94"/>
    <w:rsid w:val="00A31CBB"/>
    <w:rsid w:val="00A33511"/>
    <w:rsid w:val="00A34E0C"/>
    <w:rsid w:val="00A372B4"/>
    <w:rsid w:val="00A42020"/>
    <w:rsid w:val="00A43B20"/>
    <w:rsid w:val="00A475FA"/>
    <w:rsid w:val="00A47722"/>
    <w:rsid w:val="00A510D4"/>
    <w:rsid w:val="00A51E3D"/>
    <w:rsid w:val="00A51FC4"/>
    <w:rsid w:val="00A56EA0"/>
    <w:rsid w:val="00A57F79"/>
    <w:rsid w:val="00A62695"/>
    <w:rsid w:val="00A637F5"/>
    <w:rsid w:val="00A63A22"/>
    <w:rsid w:val="00A64013"/>
    <w:rsid w:val="00A70D9B"/>
    <w:rsid w:val="00A754D6"/>
    <w:rsid w:val="00A80034"/>
    <w:rsid w:val="00A80F27"/>
    <w:rsid w:val="00A8156C"/>
    <w:rsid w:val="00A855A3"/>
    <w:rsid w:val="00A85F4B"/>
    <w:rsid w:val="00A94463"/>
    <w:rsid w:val="00AA181E"/>
    <w:rsid w:val="00AA390A"/>
    <w:rsid w:val="00AA3B74"/>
    <w:rsid w:val="00AA4C2B"/>
    <w:rsid w:val="00AA5E6B"/>
    <w:rsid w:val="00AB0A10"/>
    <w:rsid w:val="00AB0D06"/>
    <w:rsid w:val="00AB4411"/>
    <w:rsid w:val="00AB783E"/>
    <w:rsid w:val="00AC2AA3"/>
    <w:rsid w:val="00AC4448"/>
    <w:rsid w:val="00AC623C"/>
    <w:rsid w:val="00AC62A3"/>
    <w:rsid w:val="00AC74C1"/>
    <w:rsid w:val="00AC7AE2"/>
    <w:rsid w:val="00AD038C"/>
    <w:rsid w:val="00AD28F4"/>
    <w:rsid w:val="00AD2CB2"/>
    <w:rsid w:val="00AD423D"/>
    <w:rsid w:val="00AD4EE4"/>
    <w:rsid w:val="00AD5B2B"/>
    <w:rsid w:val="00AD7CFF"/>
    <w:rsid w:val="00AE1CAC"/>
    <w:rsid w:val="00AE4A2F"/>
    <w:rsid w:val="00AE517B"/>
    <w:rsid w:val="00AE7585"/>
    <w:rsid w:val="00AF4C6D"/>
    <w:rsid w:val="00AF5E21"/>
    <w:rsid w:val="00B0146F"/>
    <w:rsid w:val="00B04378"/>
    <w:rsid w:val="00B05177"/>
    <w:rsid w:val="00B05C4E"/>
    <w:rsid w:val="00B0664E"/>
    <w:rsid w:val="00B1021D"/>
    <w:rsid w:val="00B10E31"/>
    <w:rsid w:val="00B129B7"/>
    <w:rsid w:val="00B153D2"/>
    <w:rsid w:val="00B15586"/>
    <w:rsid w:val="00B17069"/>
    <w:rsid w:val="00B22545"/>
    <w:rsid w:val="00B225DD"/>
    <w:rsid w:val="00B24143"/>
    <w:rsid w:val="00B248C9"/>
    <w:rsid w:val="00B419F0"/>
    <w:rsid w:val="00B42B92"/>
    <w:rsid w:val="00B4378B"/>
    <w:rsid w:val="00B469FC"/>
    <w:rsid w:val="00B515BF"/>
    <w:rsid w:val="00B51B59"/>
    <w:rsid w:val="00B53CD1"/>
    <w:rsid w:val="00B620E6"/>
    <w:rsid w:val="00B642EE"/>
    <w:rsid w:val="00B6494B"/>
    <w:rsid w:val="00B770C6"/>
    <w:rsid w:val="00B82AA4"/>
    <w:rsid w:val="00B83336"/>
    <w:rsid w:val="00B841DF"/>
    <w:rsid w:val="00B85485"/>
    <w:rsid w:val="00B87375"/>
    <w:rsid w:val="00B903C0"/>
    <w:rsid w:val="00B931B0"/>
    <w:rsid w:val="00B96A93"/>
    <w:rsid w:val="00B97C04"/>
    <w:rsid w:val="00BA1785"/>
    <w:rsid w:val="00BA31C3"/>
    <w:rsid w:val="00BA39AE"/>
    <w:rsid w:val="00BA6624"/>
    <w:rsid w:val="00BB16A8"/>
    <w:rsid w:val="00BB49FD"/>
    <w:rsid w:val="00BB63B6"/>
    <w:rsid w:val="00BB67FE"/>
    <w:rsid w:val="00BB6B0E"/>
    <w:rsid w:val="00BC1E69"/>
    <w:rsid w:val="00BC2DC0"/>
    <w:rsid w:val="00BC41C4"/>
    <w:rsid w:val="00BC64A7"/>
    <w:rsid w:val="00BC64EF"/>
    <w:rsid w:val="00BC7BE7"/>
    <w:rsid w:val="00BD3AC5"/>
    <w:rsid w:val="00BE7267"/>
    <w:rsid w:val="00BE778B"/>
    <w:rsid w:val="00BF1ADB"/>
    <w:rsid w:val="00BF5A5C"/>
    <w:rsid w:val="00C01C0D"/>
    <w:rsid w:val="00C02509"/>
    <w:rsid w:val="00C03EC0"/>
    <w:rsid w:val="00C0444A"/>
    <w:rsid w:val="00C1279D"/>
    <w:rsid w:val="00C1778A"/>
    <w:rsid w:val="00C227F3"/>
    <w:rsid w:val="00C22E4E"/>
    <w:rsid w:val="00C24925"/>
    <w:rsid w:val="00C429B3"/>
    <w:rsid w:val="00C437A0"/>
    <w:rsid w:val="00C44EDE"/>
    <w:rsid w:val="00C45FAE"/>
    <w:rsid w:val="00C47EFC"/>
    <w:rsid w:val="00C51241"/>
    <w:rsid w:val="00C528D1"/>
    <w:rsid w:val="00C550C5"/>
    <w:rsid w:val="00C55984"/>
    <w:rsid w:val="00C60266"/>
    <w:rsid w:val="00C60988"/>
    <w:rsid w:val="00C62E8A"/>
    <w:rsid w:val="00C66AE5"/>
    <w:rsid w:val="00C70023"/>
    <w:rsid w:val="00C81DCF"/>
    <w:rsid w:val="00C82351"/>
    <w:rsid w:val="00C8437A"/>
    <w:rsid w:val="00C857EE"/>
    <w:rsid w:val="00C867EB"/>
    <w:rsid w:val="00C900A6"/>
    <w:rsid w:val="00C905B7"/>
    <w:rsid w:val="00C942D5"/>
    <w:rsid w:val="00CA04E1"/>
    <w:rsid w:val="00CA2830"/>
    <w:rsid w:val="00CB43B6"/>
    <w:rsid w:val="00CB53A5"/>
    <w:rsid w:val="00CB684A"/>
    <w:rsid w:val="00CB79C1"/>
    <w:rsid w:val="00CB7AE5"/>
    <w:rsid w:val="00CB7C40"/>
    <w:rsid w:val="00CC39EF"/>
    <w:rsid w:val="00CD124A"/>
    <w:rsid w:val="00CD22E6"/>
    <w:rsid w:val="00CE146F"/>
    <w:rsid w:val="00CE1CFF"/>
    <w:rsid w:val="00CE3A67"/>
    <w:rsid w:val="00CF361E"/>
    <w:rsid w:val="00CF4640"/>
    <w:rsid w:val="00CF49E1"/>
    <w:rsid w:val="00CF604C"/>
    <w:rsid w:val="00CF7190"/>
    <w:rsid w:val="00CF744B"/>
    <w:rsid w:val="00D04B18"/>
    <w:rsid w:val="00D07BE3"/>
    <w:rsid w:val="00D10011"/>
    <w:rsid w:val="00D202FE"/>
    <w:rsid w:val="00D30592"/>
    <w:rsid w:val="00D323FB"/>
    <w:rsid w:val="00D33B62"/>
    <w:rsid w:val="00D37765"/>
    <w:rsid w:val="00D42788"/>
    <w:rsid w:val="00D458AA"/>
    <w:rsid w:val="00D50C1A"/>
    <w:rsid w:val="00D50E73"/>
    <w:rsid w:val="00D601B8"/>
    <w:rsid w:val="00D61FF1"/>
    <w:rsid w:val="00D62759"/>
    <w:rsid w:val="00D629CD"/>
    <w:rsid w:val="00D63415"/>
    <w:rsid w:val="00D63925"/>
    <w:rsid w:val="00D64564"/>
    <w:rsid w:val="00D64EB7"/>
    <w:rsid w:val="00D65A7F"/>
    <w:rsid w:val="00D65B41"/>
    <w:rsid w:val="00D66386"/>
    <w:rsid w:val="00D74B27"/>
    <w:rsid w:val="00D75F69"/>
    <w:rsid w:val="00D803EF"/>
    <w:rsid w:val="00D83DFE"/>
    <w:rsid w:val="00D9019E"/>
    <w:rsid w:val="00D91800"/>
    <w:rsid w:val="00D9227F"/>
    <w:rsid w:val="00D94231"/>
    <w:rsid w:val="00D95BEC"/>
    <w:rsid w:val="00DA3F03"/>
    <w:rsid w:val="00DA6C47"/>
    <w:rsid w:val="00DB1764"/>
    <w:rsid w:val="00DB53BC"/>
    <w:rsid w:val="00DB5A35"/>
    <w:rsid w:val="00DC0605"/>
    <w:rsid w:val="00DC2479"/>
    <w:rsid w:val="00DC2C95"/>
    <w:rsid w:val="00DC6AC4"/>
    <w:rsid w:val="00DD0AF6"/>
    <w:rsid w:val="00DD31E6"/>
    <w:rsid w:val="00DD3CEA"/>
    <w:rsid w:val="00DD4E55"/>
    <w:rsid w:val="00DD62A1"/>
    <w:rsid w:val="00DD6609"/>
    <w:rsid w:val="00DD7F6F"/>
    <w:rsid w:val="00DE203F"/>
    <w:rsid w:val="00DE7839"/>
    <w:rsid w:val="00DF0B47"/>
    <w:rsid w:val="00DF4D64"/>
    <w:rsid w:val="00DF5B53"/>
    <w:rsid w:val="00DF64A6"/>
    <w:rsid w:val="00DF69DC"/>
    <w:rsid w:val="00DF7025"/>
    <w:rsid w:val="00E00C89"/>
    <w:rsid w:val="00E03A36"/>
    <w:rsid w:val="00E13AC1"/>
    <w:rsid w:val="00E14466"/>
    <w:rsid w:val="00E168AB"/>
    <w:rsid w:val="00E169CB"/>
    <w:rsid w:val="00E1773E"/>
    <w:rsid w:val="00E20AFD"/>
    <w:rsid w:val="00E33348"/>
    <w:rsid w:val="00E3517A"/>
    <w:rsid w:val="00E3538C"/>
    <w:rsid w:val="00E36EA1"/>
    <w:rsid w:val="00E41E6C"/>
    <w:rsid w:val="00E42BE7"/>
    <w:rsid w:val="00E4431F"/>
    <w:rsid w:val="00E478F1"/>
    <w:rsid w:val="00E51D10"/>
    <w:rsid w:val="00E54A45"/>
    <w:rsid w:val="00E65271"/>
    <w:rsid w:val="00E670C7"/>
    <w:rsid w:val="00E700AE"/>
    <w:rsid w:val="00E72441"/>
    <w:rsid w:val="00E743A7"/>
    <w:rsid w:val="00E76003"/>
    <w:rsid w:val="00E807FF"/>
    <w:rsid w:val="00E80AC7"/>
    <w:rsid w:val="00E82875"/>
    <w:rsid w:val="00E82FBB"/>
    <w:rsid w:val="00E85E92"/>
    <w:rsid w:val="00E8722A"/>
    <w:rsid w:val="00E947B8"/>
    <w:rsid w:val="00E97167"/>
    <w:rsid w:val="00EA0926"/>
    <w:rsid w:val="00EA104A"/>
    <w:rsid w:val="00EA12E8"/>
    <w:rsid w:val="00EA182A"/>
    <w:rsid w:val="00EA5842"/>
    <w:rsid w:val="00EB1878"/>
    <w:rsid w:val="00EB6C7B"/>
    <w:rsid w:val="00EC0517"/>
    <w:rsid w:val="00EC537E"/>
    <w:rsid w:val="00EC6B8C"/>
    <w:rsid w:val="00ED2741"/>
    <w:rsid w:val="00ED5517"/>
    <w:rsid w:val="00ED7F62"/>
    <w:rsid w:val="00EF3362"/>
    <w:rsid w:val="00F01A96"/>
    <w:rsid w:val="00F03823"/>
    <w:rsid w:val="00F03D1E"/>
    <w:rsid w:val="00F04BC7"/>
    <w:rsid w:val="00F0590C"/>
    <w:rsid w:val="00F0596C"/>
    <w:rsid w:val="00F07275"/>
    <w:rsid w:val="00F07DDB"/>
    <w:rsid w:val="00F100C3"/>
    <w:rsid w:val="00F11360"/>
    <w:rsid w:val="00F15B2C"/>
    <w:rsid w:val="00F16599"/>
    <w:rsid w:val="00F16776"/>
    <w:rsid w:val="00F21118"/>
    <w:rsid w:val="00F26F48"/>
    <w:rsid w:val="00F350D7"/>
    <w:rsid w:val="00F43FD0"/>
    <w:rsid w:val="00F447A9"/>
    <w:rsid w:val="00F45348"/>
    <w:rsid w:val="00F45888"/>
    <w:rsid w:val="00F47577"/>
    <w:rsid w:val="00F507CB"/>
    <w:rsid w:val="00F51663"/>
    <w:rsid w:val="00F52C22"/>
    <w:rsid w:val="00F53E81"/>
    <w:rsid w:val="00F55687"/>
    <w:rsid w:val="00F62276"/>
    <w:rsid w:val="00F65226"/>
    <w:rsid w:val="00F658BB"/>
    <w:rsid w:val="00F66110"/>
    <w:rsid w:val="00F74AC5"/>
    <w:rsid w:val="00F86AE7"/>
    <w:rsid w:val="00F90B42"/>
    <w:rsid w:val="00FA468C"/>
    <w:rsid w:val="00FA59BE"/>
    <w:rsid w:val="00FA5EAD"/>
    <w:rsid w:val="00FA5F45"/>
    <w:rsid w:val="00FA7AC2"/>
    <w:rsid w:val="00FB4694"/>
    <w:rsid w:val="00FB4CA0"/>
    <w:rsid w:val="00FB6358"/>
    <w:rsid w:val="00FC081E"/>
    <w:rsid w:val="00FC29BB"/>
    <w:rsid w:val="00FC3F24"/>
    <w:rsid w:val="00FD095F"/>
    <w:rsid w:val="00FD7252"/>
    <w:rsid w:val="00FE4CF1"/>
    <w:rsid w:val="00FF089F"/>
    <w:rsid w:val="00FF4C6C"/>
    <w:rsid w:val="00FF5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7CFD3E5"/>
  <w15:docId w15:val="{F220FDF4-31D6-44B3-AE77-B33DA9EA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D6E34"/>
  </w:style>
  <w:style w:type="paragraph" w:styleId="1">
    <w:name w:val="heading 1"/>
    <w:basedOn w:val="a"/>
    <w:next w:val="a"/>
    <w:link w:val="10"/>
    <w:uiPriority w:val="9"/>
    <w:qFormat/>
    <w:rsid w:val="003975C9"/>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2">
    <w:name w:val="heading 2"/>
    <w:basedOn w:val="a"/>
    <w:next w:val="a"/>
    <w:link w:val="20"/>
    <w:uiPriority w:val="9"/>
    <w:unhideWhenUsed/>
    <w:qFormat/>
    <w:rsid w:val="00222DFE"/>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3">
    <w:name w:val="heading 3"/>
    <w:basedOn w:val="a"/>
    <w:next w:val="a"/>
    <w:link w:val="30"/>
    <w:uiPriority w:val="9"/>
    <w:semiHidden/>
    <w:unhideWhenUsed/>
    <w:qFormat/>
    <w:rsid w:val="00097747"/>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4">
    <w:name w:val="heading 4"/>
    <w:basedOn w:val="a"/>
    <w:next w:val="a"/>
    <w:link w:val="40"/>
    <w:uiPriority w:val="9"/>
    <w:unhideWhenUsed/>
    <w:qFormat/>
    <w:rsid w:val="00703E44"/>
    <w:pPr>
      <w:keepNext/>
      <w:keepLines/>
      <w:spacing w:before="40" w:after="0"/>
      <w:outlineLvl w:val="3"/>
    </w:pPr>
    <w:rPr>
      <w:rFonts w:asciiTheme="majorHAnsi" w:eastAsiaTheme="majorEastAsia" w:hAnsiTheme="majorHAnsi" w:cstheme="majorBidi"/>
      <w:i/>
      <w:iCs/>
      <w:color w:val="9D351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475783"/>
    <w:rPr>
      <w:rFonts w:ascii="TimesNewRomanPSMT" w:hAnsi="TimesNewRomanPSMT" w:hint="default"/>
      <w:b w:val="0"/>
      <w:bCs w:val="0"/>
      <w:i w:val="0"/>
      <w:iCs w:val="0"/>
      <w:color w:val="000000"/>
      <w:sz w:val="24"/>
      <w:szCs w:val="24"/>
    </w:rPr>
  </w:style>
  <w:style w:type="character" w:customStyle="1" w:styleId="fontstyle21">
    <w:name w:val="fontstyle21"/>
    <w:basedOn w:val="a0"/>
    <w:rsid w:val="00475783"/>
    <w:rPr>
      <w:rFonts w:ascii="TimesNewRomanPS-BoldMT" w:hAnsi="TimesNewRomanPS-BoldMT" w:hint="default"/>
      <w:b/>
      <w:bCs/>
      <w:i w:val="0"/>
      <w:iCs w:val="0"/>
      <w:color w:val="000000"/>
      <w:sz w:val="24"/>
      <w:szCs w:val="24"/>
    </w:rPr>
  </w:style>
  <w:style w:type="character" w:customStyle="1" w:styleId="fontstyle31">
    <w:name w:val="fontstyle31"/>
    <w:basedOn w:val="a0"/>
    <w:rsid w:val="00F0596C"/>
    <w:rPr>
      <w:rFonts w:ascii="Times New Roman CYR" w:hAnsi="Times New Roman CYR" w:cs="Times New Roman CYR" w:hint="default"/>
      <w:b w:val="0"/>
      <w:bCs w:val="0"/>
      <w:i w:val="0"/>
      <w:iCs w:val="0"/>
      <w:color w:val="000000"/>
      <w:sz w:val="24"/>
      <w:szCs w:val="24"/>
    </w:rPr>
  </w:style>
  <w:style w:type="character" w:customStyle="1" w:styleId="fontstyle41">
    <w:name w:val="fontstyle41"/>
    <w:basedOn w:val="a0"/>
    <w:rsid w:val="00F0596C"/>
    <w:rPr>
      <w:rFonts w:ascii="TimesNewRomanPSMT" w:hAnsi="TimesNewRomanPSMT" w:hint="default"/>
      <w:b w:val="0"/>
      <w:bCs w:val="0"/>
      <w:i w:val="0"/>
      <w:iCs w:val="0"/>
      <w:color w:val="000000"/>
      <w:sz w:val="24"/>
      <w:szCs w:val="24"/>
    </w:rPr>
  </w:style>
  <w:style w:type="character" w:customStyle="1" w:styleId="fontstyle11">
    <w:name w:val="fontstyle11"/>
    <w:basedOn w:val="a0"/>
    <w:rsid w:val="00E807FF"/>
    <w:rPr>
      <w:rFonts w:ascii="TimesNewRomanPS-BoldMT" w:hAnsi="TimesNewRomanPS-BoldMT" w:hint="default"/>
      <w:b/>
      <w:bCs/>
      <w:i w:val="0"/>
      <w:iCs w:val="0"/>
      <w:color w:val="000000"/>
      <w:sz w:val="20"/>
      <w:szCs w:val="20"/>
    </w:rPr>
  </w:style>
  <w:style w:type="paragraph" w:styleId="a3">
    <w:name w:val="List Paragraph"/>
    <w:basedOn w:val="a"/>
    <w:uiPriority w:val="34"/>
    <w:qFormat/>
    <w:rsid w:val="008B4A87"/>
    <w:pPr>
      <w:ind w:left="720"/>
      <w:contextualSpacing/>
    </w:pPr>
  </w:style>
  <w:style w:type="paragraph" w:styleId="a4">
    <w:name w:val="footer"/>
    <w:basedOn w:val="a"/>
    <w:link w:val="a5"/>
    <w:uiPriority w:val="99"/>
    <w:rsid w:val="00442809"/>
    <w:pPr>
      <w:widowControl w:val="0"/>
      <w:tabs>
        <w:tab w:val="center" w:pos="4677"/>
        <w:tab w:val="right" w:pos="9355"/>
      </w:tabs>
      <w:suppressAutoHyphens/>
      <w:spacing w:after="0" w:line="240" w:lineRule="auto"/>
    </w:pPr>
    <w:rPr>
      <w:rFonts w:ascii="Arial" w:eastAsia="Lucida Sans Unicode" w:hAnsi="Arial" w:cs="Times New Roman"/>
      <w:sz w:val="24"/>
      <w:szCs w:val="24"/>
    </w:rPr>
  </w:style>
  <w:style w:type="character" w:customStyle="1" w:styleId="a5">
    <w:name w:val="Нижний колонтитул Знак"/>
    <w:basedOn w:val="a0"/>
    <w:link w:val="a4"/>
    <w:uiPriority w:val="99"/>
    <w:rsid w:val="00442809"/>
    <w:rPr>
      <w:rFonts w:ascii="Arial" w:eastAsia="Lucida Sans Unicode" w:hAnsi="Arial" w:cs="Times New Roman"/>
      <w:sz w:val="24"/>
      <w:szCs w:val="24"/>
    </w:rPr>
  </w:style>
  <w:style w:type="character" w:customStyle="1" w:styleId="10">
    <w:name w:val="Заголовок 1 Знак"/>
    <w:basedOn w:val="a0"/>
    <w:link w:val="1"/>
    <w:uiPriority w:val="9"/>
    <w:rsid w:val="003975C9"/>
    <w:rPr>
      <w:rFonts w:asciiTheme="majorHAnsi" w:eastAsiaTheme="majorEastAsia" w:hAnsiTheme="majorHAnsi" w:cstheme="majorBidi"/>
      <w:color w:val="9D3511" w:themeColor="accent1" w:themeShade="BF"/>
      <w:sz w:val="32"/>
      <w:szCs w:val="32"/>
    </w:rPr>
  </w:style>
  <w:style w:type="paragraph" w:styleId="HTML">
    <w:name w:val="HTML Preformatted"/>
    <w:basedOn w:val="a"/>
    <w:link w:val="HTML0"/>
    <w:uiPriority w:val="99"/>
    <w:unhideWhenUsed/>
    <w:rsid w:val="00E54A45"/>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54A45"/>
    <w:rPr>
      <w:rFonts w:ascii="Consolas" w:hAnsi="Consolas"/>
      <w:sz w:val="20"/>
      <w:szCs w:val="20"/>
    </w:rPr>
  </w:style>
  <w:style w:type="paragraph" w:styleId="a6">
    <w:name w:val="Normal (Web)"/>
    <w:basedOn w:val="a"/>
    <w:uiPriority w:val="99"/>
    <w:unhideWhenUsed/>
    <w:rsid w:val="00B15586"/>
    <w:rPr>
      <w:rFonts w:ascii="Times New Roman" w:hAnsi="Times New Roman" w:cs="Times New Roman"/>
      <w:sz w:val="24"/>
      <w:szCs w:val="24"/>
    </w:rPr>
  </w:style>
  <w:style w:type="paragraph" w:customStyle="1" w:styleId="S">
    <w:name w:val="S_Обычный"/>
    <w:basedOn w:val="a"/>
    <w:link w:val="S0"/>
    <w:rsid w:val="00B15586"/>
    <w:pPr>
      <w:spacing w:after="0" w:line="360" w:lineRule="auto"/>
      <w:ind w:firstLine="709"/>
      <w:jc w:val="both"/>
    </w:pPr>
    <w:rPr>
      <w:rFonts w:ascii="Calibri" w:eastAsia="Times New Roman" w:hAnsi="Calibri" w:cs="Times New Roman"/>
      <w:sz w:val="24"/>
      <w:szCs w:val="24"/>
      <w:lang w:eastAsia="ru-RU"/>
    </w:rPr>
  </w:style>
  <w:style w:type="character" w:customStyle="1" w:styleId="S0">
    <w:name w:val="S_Обычный Знак"/>
    <w:link w:val="S"/>
    <w:locked/>
    <w:rsid w:val="00B15586"/>
    <w:rPr>
      <w:rFonts w:ascii="Calibri" w:eastAsia="Times New Roman" w:hAnsi="Calibri" w:cs="Times New Roman"/>
      <w:sz w:val="24"/>
      <w:szCs w:val="24"/>
      <w:lang w:eastAsia="ru-RU"/>
    </w:rPr>
  </w:style>
  <w:style w:type="character" w:styleId="a7">
    <w:name w:val="Strong"/>
    <w:uiPriority w:val="22"/>
    <w:qFormat/>
    <w:rsid w:val="00B15586"/>
    <w:rPr>
      <w:b/>
      <w:bCs/>
    </w:rPr>
  </w:style>
  <w:style w:type="character" w:styleId="a8">
    <w:name w:val="Hyperlink"/>
    <w:basedOn w:val="a0"/>
    <w:uiPriority w:val="99"/>
    <w:semiHidden/>
    <w:unhideWhenUsed/>
    <w:rsid w:val="001A2468"/>
    <w:rPr>
      <w:color w:val="0000FF"/>
      <w:u w:val="single"/>
    </w:rPr>
  </w:style>
  <w:style w:type="paragraph" w:customStyle="1" w:styleId="Textbody">
    <w:name w:val="Text body"/>
    <w:basedOn w:val="a"/>
    <w:rsid w:val="00242E59"/>
    <w:pPr>
      <w:widowControl w:val="0"/>
      <w:suppressAutoHyphens/>
      <w:autoSpaceDN w:val="0"/>
      <w:spacing w:after="120" w:line="240" w:lineRule="auto"/>
      <w:textAlignment w:val="baseline"/>
    </w:pPr>
    <w:rPr>
      <w:rFonts w:ascii="Calibri" w:eastAsia="Times New Roman" w:hAnsi="Calibri" w:cs="Times New Roman"/>
      <w:kern w:val="3"/>
      <w:sz w:val="24"/>
      <w:szCs w:val="24"/>
      <w:lang w:val="de-DE" w:eastAsia="ja-JP"/>
    </w:rPr>
  </w:style>
  <w:style w:type="character" w:customStyle="1" w:styleId="20">
    <w:name w:val="Заголовок 2 Знак"/>
    <w:basedOn w:val="a0"/>
    <w:link w:val="2"/>
    <w:uiPriority w:val="9"/>
    <w:rsid w:val="00222DFE"/>
    <w:rPr>
      <w:rFonts w:asciiTheme="majorHAnsi" w:eastAsiaTheme="majorEastAsia" w:hAnsiTheme="majorHAnsi" w:cstheme="majorBidi"/>
      <w:color w:val="9D3511" w:themeColor="accent1" w:themeShade="BF"/>
      <w:sz w:val="26"/>
      <w:szCs w:val="26"/>
    </w:rPr>
  </w:style>
  <w:style w:type="paragraph" w:customStyle="1" w:styleId="a9">
    <w:name w:val="Знак Знак Знак Знак"/>
    <w:basedOn w:val="a"/>
    <w:rsid w:val="00D50E73"/>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Title">
    <w:name w:val="ConsPlusTitle"/>
    <w:rsid w:val="00D50E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a">
    <w:name w:val="Balloon Text"/>
    <w:basedOn w:val="a"/>
    <w:link w:val="ab"/>
    <w:uiPriority w:val="99"/>
    <w:semiHidden/>
    <w:unhideWhenUsed/>
    <w:rsid w:val="00D50E7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50E73"/>
    <w:rPr>
      <w:rFonts w:ascii="Segoe UI" w:hAnsi="Segoe UI" w:cs="Segoe UI"/>
      <w:sz w:val="18"/>
      <w:szCs w:val="18"/>
    </w:rPr>
  </w:style>
  <w:style w:type="numbering" w:customStyle="1" w:styleId="11">
    <w:name w:val="Нет списка1"/>
    <w:next w:val="a2"/>
    <w:uiPriority w:val="99"/>
    <w:semiHidden/>
    <w:unhideWhenUsed/>
    <w:rsid w:val="00644C50"/>
  </w:style>
  <w:style w:type="paragraph" w:customStyle="1" w:styleId="msonormal0">
    <w:name w:val="msonormal"/>
    <w:basedOn w:val="a"/>
    <w:rsid w:val="00644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table">
    <w:name w:val="normaltable"/>
    <w:basedOn w:val="a"/>
    <w:rsid w:val="00644C5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644C50"/>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fontstyle1">
    <w:name w:val="fontstyle1"/>
    <w:basedOn w:val="a"/>
    <w:rsid w:val="00644C5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644C5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style3">
    <w:name w:val="fontstyle3"/>
    <w:basedOn w:val="a"/>
    <w:rsid w:val="00644C5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4">
    <w:name w:val="fontstyle4"/>
    <w:basedOn w:val="a"/>
    <w:rsid w:val="00644C50"/>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style5">
    <w:name w:val="fontstyle5"/>
    <w:basedOn w:val="a"/>
    <w:rsid w:val="00644C50"/>
    <w:pPr>
      <w:spacing w:before="100" w:beforeAutospacing="1" w:after="100" w:afterAutospacing="1" w:line="240" w:lineRule="auto"/>
    </w:pPr>
    <w:rPr>
      <w:rFonts w:ascii="Arial" w:eastAsia="Times New Roman" w:hAnsi="Arial" w:cs="Arial"/>
      <w:i/>
      <w:iCs/>
      <w:color w:val="000000"/>
      <w:sz w:val="18"/>
      <w:szCs w:val="18"/>
      <w:lang w:eastAsia="ru-RU"/>
    </w:rPr>
  </w:style>
  <w:style w:type="paragraph" w:customStyle="1" w:styleId="fontstyle6">
    <w:name w:val="fontstyle6"/>
    <w:basedOn w:val="a"/>
    <w:rsid w:val="00644C50"/>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character" w:customStyle="1" w:styleId="fontstyle51">
    <w:name w:val="fontstyle51"/>
    <w:basedOn w:val="a0"/>
    <w:rsid w:val="00644C50"/>
    <w:rPr>
      <w:rFonts w:ascii="Arial" w:hAnsi="Arial" w:cs="Arial" w:hint="default"/>
      <w:b w:val="0"/>
      <w:bCs w:val="0"/>
      <w:i/>
      <w:iCs/>
      <w:color w:val="000000"/>
      <w:sz w:val="18"/>
      <w:szCs w:val="18"/>
    </w:rPr>
  </w:style>
  <w:style w:type="character" w:customStyle="1" w:styleId="fontstyle61">
    <w:name w:val="fontstyle61"/>
    <w:basedOn w:val="a0"/>
    <w:rsid w:val="00644C50"/>
    <w:rPr>
      <w:rFonts w:ascii="Times New Roman" w:hAnsi="Times New Roman" w:cs="Times New Roman" w:hint="default"/>
      <w:b w:val="0"/>
      <w:bCs w:val="0"/>
      <w:i/>
      <w:iCs/>
      <w:color w:val="000000"/>
      <w:sz w:val="24"/>
      <w:szCs w:val="24"/>
    </w:rPr>
  </w:style>
  <w:style w:type="paragraph" w:styleId="ac">
    <w:name w:val="header"/>
    <w:basedOn w:val="a"/>
    <w:link w:val="ad"/>
    <w:uiPriority w:val="99"/>
    <w:unhideWhenUsed/>
    <w:rsid w:val="00A1423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14237"/>
  </w:style>
  <w:style w:type="table" w:styleId="ae">
    <w:name w:val="Table Grid"/>
    <w:basedOn w:val="a1"/>
    <w:uiPriority w:val="59"/>
    <w:rsid w:val="00A14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2A3C15"/>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40">
    <w:name w:val="Заголовок 4 Знак"/>
    <w:basedOn w:val="a0"/>
    <w:link w:val="4"/>
    <w:uiPriority w:val="9"/>
    <w:rsid w:val="00703E44"/>
    <w:rPr>
      <w:rFonts w:asciiTheme="majorHAnsi" w:eastAsiaTheme="majorEastAsia" w:hAnsiTheme="majorHAnsi" w:cstheme="majorBidi"/>
      <w:i/>
      <w:iCs/>
      <w:color w:val="9D3511" w:themeColor="accent1" w:themeShade="BF"/>
    </w:rPr>
  </w:style>
  <w:style w:type="paragraph" w:customStyle="1" w:styleId="ConsPlusNormal">
    <w:name w:val="ConsPlusNormal"/>
    <w:link w:val="ConsPlusNormal0"/>
    <w:uiPriority w:val="99"/>
    <w:rsid w:val="008D5A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8D5A58"/>
    <w:rPr>
      <w:rFonts w:ascii="Arial" w:eastAsia="Times New Roman" w:hAnsi="Arial" w:cs="Arial"/>
      <w:sz w:val="20"/>
      <w:szCs w:val="20"/>
      <w:lang w:eastAsia="ru-RU"/>
    </w:rPr>
  </w:style>
  <w:style w:type="table" w:customStyle="1" w:styleId="12">
    <w:name w:val="Сетка таблицы1"/>
    <w:basedOn w:val="a1"/>
    <w:next w:val="ae"/>
    <w:rsid w:val="00A372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sid w:val="00A20543"/>
    <w:pPr>
      <w:spacing w:after="0" w:line="240" w:lineRule="auto"/>
    </w:pPr>
    <w:rPr>
      <w:rFonts w:eastAsiaTheme="minorEastAsia"/>
      <w:lang w:eastAsia="ru-RU"/>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character" w:customStyle="1" w:styleId="30">
    <w:name w:val="Заголовок 3 Знак"/>
    <w:basedOn w:val="a0"/>
    <w:link w:val="3"/>
    <w:uiPriority w:val="9"/>
    <w:semiHidden/>
    <w:rsid w:val="00097747"/>
    <w:rPr>
      <w:rFonts w:asciiTheme="majorHAnsi" w:eastAsiaTheme="majorEastAsia" w:hAnsiTheme="majorHAnsi" w:cstheme="majorBidi"/>
      <w:color w:val="68230B" w:themeColor="accent1" w:themeShade="7F"/>
      <w:sz w:val="24"/>
      <w:szCs w:val="24"/>
    </w:rPr>
  </w:style>
  <w:style w:type="paragraph" w:customStyle="1" w:styleId="formattext">
    <w:name w:val="formattext"/>
    <w:basedOn w:val="a"/>
    <w:rsid w:val="008D2E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0">
    <w:name w:val="Сетка таблицы12"/>
    <w:basedOn w:val="a1"/>
    <w:next w:val="ae"/>
    <w:uiPriority w:val="59"/>
    <w:rsid w:val="001A4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e"/>
    <w:uiPriority w:val="59"/>
    <w:rsid w:val="001A4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B1021D"/>
  </w:style>
  <w:style w:type="numbering" w:customStyle="1" w:styleId="110">
    <w:name w:val="Нет списка11"/>
    <w:next w:val="a2"/>
    <w:uiPriority w:val="99"/>
    <w:semiHidden/>
    <w:unhideWhenUsed/>
    <w:rsid w:val="00B1021D"/>
  </w:style>
  <w:style w:type="table" w:customStyle="1" w:styleId="31">
    <w:name w:val="Сетка таблицы3"/>
    <w:basedOn w:val="a1"/>
    <w:next w:val="ae"/>
    <w:uiPriority w:val="59"/>
    <w:rsid w:val="00B10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e"/>
    <w:rsid w:val="00B102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ый список - Акцент 31"/>
    <w:basedOn w:val="a1"/>
    <w:next w:val="-3"/>
    <w:uiPriority w:val="61"/>
    <w:rsid w:val="00B1021D"/>
    <w:pPr>
      <w:spacing w:after="0" w:line="240" w:lineRule="auto"/>
    </w:pPr>
    <w:rPr>
      <w:rFonts w:eastAsia="Times New Roman"/>
      <w:lang w:eastAsia="ru-RU"/>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210">
    <w:name w:val="Нет списка21"/>
    <w:next w:val="a2"/>
    <w:uiPriority w:val="99"/>
    <w:semiHidden/>
    <w:unhideWhenUsed/>
    <w:rsid w:val="00B1021D"/>
  </w:style>
  <w:style w:type="numbering" w:customStyle="1" w:styleId="1110">
    <w:name w:val="Нет списка111"/>
    <w:next w:val="a2"/>
    <w:uiPriority w:val="99"/>
    <w:semiHidden/>
    <w:unhideWhenUsed/>
    <w:rsid w:val="00B1021D"/>
  </w:style>
  <w:style w:type="table" w:customStyle="1" w:styleId="211">
    <w:name w:val="Сетка таблицы21"/>
    <w:basedOn w:val="a1"/>
    <w:next w:val="ae"/>
    <w:uiPriority w:val="59"/>
    <w:rsid w:val="00B10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ый список - Акцент 311"/>
    <w:basedOn w:val="a1"/>
    <w:next w:val="-3"/>
    <w:uiPriority w:val="61"/>
    <w:rsid w:val="00B1021D"/>
    <w:pPr>
      <w:spacing w:after="0" w:line="240" w:lineRule="auto"/>
    </w:pPr>
    <w:rPr>
      <w:rFonts w:eastAsia="Times New Roman"/>
      <w:lang w:eastAsia="ru-RU"/>
    </w:rPr>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table" w:customStyle="1" w:styleId="121">
    <w:name w:val="Сетка таблицы121"/>
    <w:basedOn w:val="a1"/>
    <w:next w:val="ae"/>
    <w:uiPriority w:val="59"/>
    <w:rsid w:val="00B10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0125">
      <w:bodyDiv w:val="1"/>
      <w:marLeft w:val="0"/>
      <w:marRight w:val="0"/>
      <w:marTop w:val="0"/>
      <w:marBottom w:val="0"/>
      <w:divBdr>
        <w:top w:val="none" w:sz="0" w:space="0" w:color="auto"/>
        <w:left w:val="none" w:sz="0" w:space="0" w:color="auto"/>
        <w:bottom w:val="none" w:sz="0" w:space="0" w:color="auto"/>
        <w:right w:val="none" w:sz="0" w:space="0" w:color="auto"/>
      </w:divBdr>
    </w:div>
    <w:div w:id="35787660">
      <w:bodyDiv w:val="1"/>
      <w:marLeft w:val="0"/>
      <w:marRight w:val="0"/>
      <w:marTop w:val="0"/>
      <w:marBottom w:val="0"/>
      <w:divBdr>
        <w:top w:val="none" w:sz="0" w:space="0" w:color="auto"/>
        <w:left w:val="none" w:sz="0" w:space="0" w:color="auto"/>
        <w:bottom w:val="none" w:sz="0" w:space="0" w:color="auto"/>
        <w:right w:val="none" w:sz="0" w:space="0" w:color="auto"/>
      </w:divBdr>
    </w:div>
    <w:div w:id="41097809">
      <w:bodyDiv w:val="1"/>
      <w:marLeft w:val="0"/>
      <w:marRight w:val="0"/>
      <w:marTop w:val="0"/>
      <w:marBottom w:val="0"/>
      <w:divBdr>
        <w:top w:val="none" w:sz="0" w:space="0" w:color="auto"/>
        <w:left w:val="none" w:sz="0" w:space="0" w:color="auto"/>
        <w:bottom w:val="none" w:sz="0" w:space="0" w:color="auto"/>
        <w:right w:val="none" w:sz="0" w:space="0" w:color="auto"/>
      </w:divBdr>
    </w:div>
    <w:div w:id="99375568">
      <w:bodyDiv w:val="1"/>
      <w:marLeft w:val="0"/>
      <w:marRight w:val="0"/>
      <w:marTop w:val="0"/>
      <w:marBottom w:val="0"/>
      <w:divBdr>
        <w:top w:val="none" w:sz="0" w:space="0" w:color="auto"/>
        <w:left w:val="none" w:sz="0" w:space="0" w:color="auto"/>
        <w:bottom w:val="none" w:sz="0" w:space="0" w:color="auto"/>
        <w:right w:val="none" w:sz="0" w:space="0" w:color="auto"/>
      </w:divBdr>
    </w:div>
    <w:div w:id="105513729">
      <w:bodyDiv w:val="1"/>
      <w:marLeft w:val="0"/>
      <w:marRight w:val="0"/>
      <w:marTop w:val="0"/>
      <w:marBottom w:val="0"/>
      <w:divBdr>
        <w:top w:val="none" w:sz="0" w:space="0" w:color="auto"/>
        <w:left w:val="none" w:sz="0" w:space="0" w:color="auto"/>
        <w:bottom w:val="none" w:sz="0" w:space="0" w:color="auto"/>
        <w:right w:val="none" w:sz="0" w:space="0" w:color="auto"/>
      </w:divBdr>
    </w:div>
    <w:div w:id="276983653">
      <w:bodyDiv w:val="1"/>
      <w:marLeft w:val="0"/>
      <w:marRight w:val="0"/>
      <w:marTop w:val="0"/>
      <w:marBottom w:val="0"/>
      <w:divBdr>
        <w:top w:val="none" w:sz="0" w:space="0" w:color="auto"/>
        <w:left w:val="none" w:sz="0" w:space="0" w:color="auto"/>
        <w:bottom w:val="none" w:sz="0" w:space="0" w:color="auto"/>
        <w:right w:val="none" w:sz="0" w:space="0" w:color="auto"/>
      </w:divBdr>
    </w:div>
    <w:div w:id="300228824">
      <w:bodyDiv w:val="1"/>
      <w:marLeft w:val="0"/>
      <w:marRight w:val="0"/>
      <w:marTop w:val="0"/>
      <w:marBottom w:val="0"/>
      <w:divBdr>
        <w:top w:val="none" w:sz="0" w:space="0" w:color="auto"/>
        <w:left w:val="none" w:sz="0" w:space="0" w:color="auto"/>
        <w:bottom w:val="none" w:sz="0" w:space="0" w:color="auto"/>
        <w:right w:val="none" w:sz="0" w:space="0" w:color="auto"/>
      </w:divBdr>
    </w:div>
    <w:div w:id="309361258">
      <w:bodyDiv w:val="1"/>
      <w:marLeft w:val="0"/>
      <w:marRight w:val="0"/>
      <w:marTop w:val="0"/>
      <w:marBottom w:val="0"/>
      <w:divBdr>
        <w:top w:val="none" w:sz="0" w:space="0" w:color="auto"/>
        <w:left w:val="none" w:sz="0" w:space="0" w:color="auto"/>
        <w:bottom w:val="none" w:sz="0" w:space="0" w:color="auto"/>
        <w:right w:val="none" w:sz="0" w:space="0" w:color="auto"/>
      </w:divBdr>
    </w:div>
    <w:div w:id="312486114">
      <w:bodyDiv w:val="1"/>
      <w:marLeft w:val="0"/>
      <w:marRight w:val="0"/>
      <w:marTop w:val="0"/>
      <w:marBottom w:val="0"/>
      <w:divBdr>
        <w:top w:val="none" w:sz="0" w:space="0" w:color="auto"/>
        <w:left w:val="none" w:sz="0" w:space="0" w:color="auto"/>
        <w:bottom w:val="none" w:sz="0" w:space="0" w:color="auto"/>
        <w:right w:val="none" w:sz="0" w:space="0" w:color="auto"/>
      </w:divBdr>
    </w:div>
    <w:div w:id="394010682">
      <w:bodyDiv w:val="1"/>
      <w:marLeft w:val="0"/>
      <w:marRight w:val="0"/>
      <w:marTop w:val="0"/>
      <w:marBottom w:val="0"/>
      <w:divBdr>
        <w:top w:val="none" w:sz="0" w:space="0" w:color="auto"/>
        <w:left w:val="none" w:sz="0" w:space="0" w:color="auto"/>
        <w:bottom w:val="none" w:sz="0" w:space="0" w:color="auto"/>
        <w:right w:val="none" w:sz="0" w:space="0" w:color="auto"/>
      </w:divBdr>
    </w:div>
    <w:div w:id="444883566">
      <w:bodyDiv w:val="1"/>
      <w:marLeft w:val="0"/>
      <w:marRight w:val="0"/>
      <w:marTop w:val="0"/>
      <w:marBottom w:val="0"/>
      <w:divBdr>
        <w:top w:val="none" w:sz="0" w:space="0" w:color="auto"/>
        <w:left w:val="none" w:sz="0" w:space="0" w:color="auto"/>
        <w:bottom w:val="none" w:sz="0" w:space="0" w:color="auto"/>
        <w:right w:val="none" w:sz="0" w:space="0" w:color="auto"/>
      </w:divBdr>
    </w:div>
    <w:div w:id="456533450">
      <w:bodyDiv w:val="1"/>
      <w:marLeft w:val="0"/>
      <w:marRight w:val="0"/>
      <w:marTop w:val="0"/>
      <w:marBottom w:val="0"/>
      <w:divBdr>
        <w:top w:val="none" w:sz="0" w:space="0" w:color="auto"/>
        <w:left w:val="none" w:sz="0" w:space="0" w:color="auto"/>
        <w:bottom w:val="none" w:sz="0" w:space="0" w:color="auto"/>
        <w:right w:val="none" w:sz="0" w:space="0" w:color="auto"/>
      </w:divBdr>
    </w:div>
    <w:div w:id="524098713">
      <w:bodyDiv w:val="1"/>
      <w:marLeft w:val="0"/>
      <w:marRight w:val="0"/>
      <w:marTop w:val="0"/>
      <w:marBottom w:val="0"/>
      <w:divBdr>
        <w:top w:val="none" w:sz="0" w:space="0" w:color="auto"/>
        <w:left w:val="none" w:sz="0" w:space="0" w:color="auto"/>
        <w:bottom w:val="none" w:sz="0" w:space="0" w:color="auto"/>
        <w:right w:val="none" w:sz="0" w:space="0" w:color="auto"/>
      </w:divBdr>
    </w:div>
    <w:div w:id="531843303">
      <w:bodyDiv w:val="1"/>
      <w:marLeft w:val="0"/>
      <w:marRight w:val="0"/>
      <w:marTop w:val="0"/>
      <w:marBottom w:val="0"/>
      <w:divBdr>
        <w:top w:val="none" w:sz="0" w:space="0" w:color="auto"/>
        <w:left w:val="none" w:sz="0" w:space="0" w:color="auto"/>
        <w:bottom w:val="none" w:sz="0" w:space="0" w:color="auto"/>
        <w:right w:val="none" w:sz="0" w:space="0" w:color="auto"/>
      </w:divBdr>
    </w:div>
    <w:div w:id="546575403">
      <w:bodyDiv w:val="1"/>
      <w:marLeft w:val="0"/>
      <w:marRight w:val="0"/>
      <w:marTop w:val="0"/>
      <w:marBottom w:val="0"/>
      <w:divBdr>
        <w:top w:val="none" w:sz="0" w:space="0" w:color="auto"/>
        <w:left w:val="none" w:sz="0" w:space="0" w:color="auto"/>
        <w:bottom w:val="none" w:sz="0" w:space="0" w:color="auto"/>
        <w:right w:val="none" w:sz="0" w:space="0" w:color="auto"/>
      </w:divBdr>
    </w:div>
    <w:div w:id="549071723">
      <w:bodyDiv w:val="1"/>
      <w:marLeft w:val="0"/>
      <w:marRight w:val="0"/>
      <w:marTop w:val="0"/>
      <w:marBottom w:val="0"/>
      <w:divBdr>
        <w:top w:val="none" w:sz="0" w:space="0" w:color="auto"/>
        <w:left w:val="none" w:sz="0" w:space="0" w:color="auto"/>
        <w:bottom w:val="none" w:sz="0" w:space="0" w:color="auto"/>
        <w:right w:val="none" w:sz="0" w:space="0" w:color="auto"/>
      </w:divBdr>
    </w:div>
    <w:div w:id="556018647">
      <w:bodyDiv w:val="1"/>
      <w:marLeft w:val="0"/>
      <w:marRight w:val="0"/>
      <w:marTop w:val="0"/>
      <w:marBottom w:val="0"/>
      <w:divBdr>
        <w:top w:val="none" w:sz="0" w:space="0" w:color="auto"/>
        <w:left w:val="none" w:sz="0" w:space="0" w:color="auto"/>
        <w:bottom w:val="none" w:sz="0" w:space="0" w:color="auto"/>
        <w:right w:val="none" w:sz="0" w:space="0" w:color="auto"/>
      </w:divBdr>
    </w:div>
    <w:div w:id="580140241">
      <w:bodyDiv w:val="1"/>
      <w:marLeft w:val="0"/>
      <w:marRight w:val="0"/>
      <w:marTop w:val="0"/>
      <w:marBottom w:val="0"/>
      <w:divBdr>
        <w:top w:val="none" w:sz="0" w:space="0" w:color="auto"/>
        <w:left w:val="none" w:sz="0" w:space="0" w:color="auto"/>
        <w:bottom w:val="none" w:sz="0" w:space="0" w:color="auto"/>
        <w:right w:val="none" w:sz="0" w:space="0" w:color="auto"/>
      </w:divBdr>
    </w:div>
    <w:div w:id="584463082">
      <w:bodyDiv w:val="1"/>
      <w:marLeft w:val="0"/>
      <w:marRight w:val="0"/>
      <w:marTop w:val="0"/>
      <w:marBottom w:val="0"/>
      <w:divBdr>
        <w:top w:val="none" w:sz="0" w:space="0" w:color="auto"/>
        <w:left w:val="none" w:sz="0" w:space="0" w:color="auto"/>
        <w:bottom w:val="none" w:sz="0" w:space="0" w:color="auto"/>
        <w:right w:val="none" w:sz="0" w:space="0" w:color="auto"/>
      </w:divBdr>
    </w:div>
    <w:div w:id="594241765">
      <w:bodyDiv w:val="1"/>
      <w:marLeft w:val="0"/>
      <w:marRight w:val="0"/>
      <w:marTop w:val="0"/>
      <w:marBottom w:val="0"/>
      <w:divBdr>
        <w:top w:val="none" w:sz="0" w:space="0" w:color="auto"/>
        <w:left w:val="none" w:sz="0" w:space="0" w:color="auto"/>
        <w:bottom w:val="none" w:sz="0" w:space="0" w:color="auto"/>
        <w:right w:val="none" w:sz="0" w:space="0" w:color="auto"/>
      </w:divBdr>
    </w:div>
    <w:div w:id="619265351">
      <w:bodyDiv w:val="1"/>
      <w:marLeft w:val="0"/>
      <w:marRight w:val="0"/>
      <w:marTop w:val="0"/>
      <w:marBottom w:val="0"/>
      <w:divBdr>
        <w:top w:val="none" w:sz="0" w:space="0" w:color="auto"/>
        <w:left w:val="none" w:sz="0" w:space="0" w:color="auto"/>
        <w:bottom w:val="none" w:sz="0" w:space="0" w:color="auto"/>
        <w:right w:val="none" w:sz="0" w:space="0" w:color="auto"/>
      </w:divBdr>
    </w:div>
    <w:div w:id="623266461">
      <w:bodyDiv w:val="1"/>
      <w:marLeft w:val="0"/>
      <w:marRight w:val="0"/>
      <w:marTop w:val="0"/>
      <w:marBottom w:val="0"/>
      <w:divBdr>
        <w:top w:val="none" w:sz="0" w:space="0" w:color="auto"/>
        <w:left w:val="none" w:sz="0" w:space="0" w:color="auto"/>
        <w:bottom w:val="none" w:sz="0" w:space="0" w:color="auto"/>
        <w:right w:val="none" w:sz="0" w:space="0" w:color="auto"/>
      </w:divBdr>
    </w:div>
    <w:div w:id="679115615">
      <w:bodyDiv w:val="1"/>
      <w:marLeft w:val="0"/>
      <w:marRight w:val="0"/>
      <w:marTop w:val="0"/>
      <w:marBottom w:val="0"/>
      <w:divBdr>
        <w:top w:val="none" w:sz="0" w:space="0" w:color="auto"/>
        <w:left w:val="none" w:sz="0" w:space="0" w:color="auto"/>
        <w:bottom w:val="none" w:sz="0" w:space="0" w:color="auto"/>
        <w:right w:val="none" w:sz="0" w:space="0" w:color="auto"/>
      </w:divBdr>
    </w:div>
    <w:div w:id="687296170">
      <w:bodyDiv w:val="1"/>
      <w:marLeft w:val="0"/>
      <w:marRight w:val="0"/>
      <w:marTop w:val="0"/>
      <w:marBottom w:val="0"/>
      <w:divBdr>
        <w:top w:val="none" w:sz="0" w:space="0" w:color="auto"/>
        <w:left w:val="none" w:sz="0" w:space="0" w:color="auto"/>
        <w:bottom w:val="none" w:sz="0" w:space="0" w:color="auto"/>
        <w:right w:val="none" w:sz="0" w:space="0" w:color="auto"/>
      </w:divBdr>
    </w:div>
    <w:div w:id="697046982">
      <w:bodyDiv w:val="1"/>
      <w:marLeft w:val="0"/>
      <w:marRight w:val="0"/>
      <w:marTop w:val="0"/>
      <w:marBottom w:val="0"/>
      <w:divBdr>
        <w:top w:val="none" w:sz="0" w:space="0" w:color="auto"/>
        <w:left w:val="none" w:sz="0" w:space="0" w:color="auto"/>
        <w:bottom w:val="none" w:sz="0" w:space="0" w:color="auto"/>
        <w:right w:val="none" w:sz="0" w:space="0" w:color="auto"/>
      </w:divBdr>
    </w:div>
    <w:div w:id="698745683">
      <w:bodyDiv w:val="1"/>
      <w:marLeft w:val="0"/>
      <w:marRight w:val="0"/>
      <w:marTop w:val="0"/>
      <w:marBottom w:val="0"/>
      <w:divBdr>
        <w:top w:val="none" w:sz="0" w:space="0" w:color="auto"/>
        <w:left w:val="none" w:sz="0" w:space="0" w:color="auto"/>
        <w:bottom w:val="none" w:sz="0" w:space="0" w:color="auto"/>
        <w:right w:val="none" w:sz="0" w:space="0" w:color="auto"/>
      </w:divBdr>
    </w:div>
    <w:div w:id="712119132">
      <w:bodyDiv w:val="1"/>
      <w:marLeft w:val="0"/>
      <w:marRight w:val="0"/>
      <w:marTop w:val="0"/>
      <w:marBottom w:val="0"/>
      <w:divBdr>
        <w:top w:val="none" w:sz="0" w:space="0" w:color="auto"/>
        <w:left w:val="none" w:sz="0" w:space="0" w:color="auto"/>
        <w:bottom w:val="none" w:sz="0" w:space="0" w:color="auto"/>
        <w:right w:val="none" w:sz="0" w:space="0" w:color="auto"/>
      </w:divBdr>
    </w:div>
    <w:div w:id="743989661">
      <w:bodyDiv w:val="1"/>
      <w:marLeft w:val="0"/>
      <w:marRight w:val="0"/>
      <w:marTop w:val="0"/>
      <w:marBottom w:val="0"/>
      <w:divBdr>
        <w:top w:val="none" w:sz="0" w:space="0" w:color="auto"/>
        <w:left w:val="none" w:sz="0" w:space="0" w:color="auto"/>
        <w:bottom w:val="none" w:sz="0" w:space="0" w:color="auto"/>
        <w:right w:val="none" w:sz="0" w:space="0" w:color="auto"/>
      </w:divBdr>
    </w:div>
    <w:div w:id="752823415">
      <w:bodyDiv w:val="1"/>
      <w:marLeft w:val="0"/>
      <w:marRight w:val="0"/>
      <w:marTop w:val="0"/>
      <w:marBottom w:val="0"/>
      <w:divBdr>
        <w:top w:val="none" w:sz="0" w:space="0" w:color="auto"/>
        <w:left w:val="none" w:sz="0" w:space="0" w:color="auto"/>
        <w:bottom w:val="none" w:sz="0" w:space="0" w:color="auto"/>
        <w:right w:val="none" w:sz="0" w:space="0" w:color="auto"/>
      </w:divBdr>
    </w:div>
    <w:div w:id="755709107">
      <w:bodyDiv w:val="1"/>
      <w:marLeft w:val="0"/>
      <w:marRight w:val="0"/>
      <w:marTop w:val="0"/>
      <w:marBottom w:val="0"/>
      <w:divBdr>
        <w:top w:val="none" w:sz="0" w:space="0" w:color="auto"/>
        <w:left w:val="none" w:sz="0" w:space="0" w:color="auto"/>
        <w:bottom w:val="none" w:sz="0" w:space="0" w:color="auto"/>
        <w:right w:val="none" w:sz="0" w:space="0" w:color="auto"/>
      </w:divBdr>
    </w:div>
    <w:div w:id="770588526">
      <w:bodyDiv w:val="1"/>
      <w:marLeft w:val="0"/>
      <w:marRight w:val="0"/>
      <w:marTop w:val="0"/>
      <w:marBottom w:val="0"/>
      <w:divBdr>
        <w:top w:val="none" w:sz="0" w:space="0" w:color="auto"/>
        <w:left w:val="none" w:sz="0" w:space="0" w:color="auto"/>
        <w:bottom w:val="none" w:sz="0" w:space="0" w:color="auto"/>
        <w:right w:val="none" w:sz="0" w:space="0" w:color="auto"/>
      </w:divBdr>
    </w:div>
    <w:div w:id="773863385">
      <w:bodyDiv w:val="1"/>
      <w:marLeft w:val="0"/>
      <w:marRight w:val="0"/>
      <w:marTop w:val="0"/>
      <w:marBottom w:val="0"/>
      <w:divBdr>
        <w:top w:val="none" w:sz="0" w:space="0" w:color="auto"/>
        <w:left w:val="none" w:sz="0" w:space="0" w:color="auto"/>
        <w:bottom w:val="none" w:sz="0" w:space="0" w:color="auto"/>
        <w:right w:val="none" w:sz="0" w:space="0" w:color="auto"/>
      </w:divBdr>
    </w:div>
    <w:div w:id="805586090">
      <w:bodyDiv w:val="1"/>
      <w:marLeft w:val="0"/>
      <w:marRight w:val="0"/>
      <w:marTop w:val="0"/>
      <w:marBottom w:val="0"/>
      <w:divBdr>
        <w:top w:val="none" w:sz="0" w:space="0" w:color="auto"/>
        <w:left w:val="none" w:sz="0" w:space="0" w:color="auto"/>
        <w:bottom w:val="none" w:sz="0" w:space="0" w:color="auto"/>
        <w:right w:val="none" w:sz="0" w:space="0" w:color="auto"/>
      </w:divBdr>
    </w:div>
    <w:div w:id="821196211">
      <w:bodyDiv w:val="1"/>
      <w:marLeft w:val="0"/>
      <w:marRight w:val="0"/>
      <w:marTop w:val="0"/>
      <w:marBottom w:val="0"/>
      <w:divBdr>
        <w:top w:val="none" w:sz="0" w:space="0" w:color="auto"/>
        <w:left w:val="none" w:sz="0" w:space="0" w:color="auto"/>
        <w:bottom w:val="none" w:sz="0" w:space="0" w:color="auto"/>
        <w:right w:val="none" w:sz="0" w:space="0" w:color="auto"/>
      </w:divBdr>
    </w:div>
    <w:div w:id="834299129">
      <w:bodyDiv w:val="1"/>
      <w:marLeft w:val="0"/>
      <w:marRight w:val="0"/>
      <w:marTop w:val="0"/>
      <w:marBottom w:val="0"/>
      <w:divBdr>
        <w:top w:val="none" w:sz="0" w:space="0" w:color="auto"/>
        <w:left w:val="none" w:sz="0" w:space="0" w:color="auto"/>
        <w:bottom w:val="none" w:sz="0" w:space="0" w:color="auto"/>
        <w:right w:val="none" w:sz="0" w:space="0" w:color="auto"/>
      </w:divBdr>
    </w:div>
    <w:div w:id="851921546">
      <w:bodyDiv w:val="1"/>
      <w:marLeft w:val="0"/>
      <w:marRight w:val="0"/>
      <w:marTop w:val="0"/>
      <w:marBottom w:val="0"/>
      <w:divBdr>
        <w:top w:val="none" w:sz="0" w:space="0" w:color="auto"/>
        <w:left w:val="none" w:sz="0" w:space="0" w:color="auto"/>
        <w:bottom w:val="none" w:sz="0" w:space="0" w:color="auto"/>
        <w:right w:val="none" w:sz="0" w:space="0" w:color="auto"/>
      </w:divBdr>
      <w:divsChild>
        <w:div w:id="1244337211">
          <w:blockQuote w:val="1"/>
          <w:marLeft w:val="811"/>
          <w:marRight w:val="0"/>
          <w:marTop w:val="168"/>
          <w:marBottom w:val="168"/>
          <w:divBdr>
            <w:top w:val="single" w:sz="6" w:space="3" w:color="EAECF0"/>
            <w:left w:val="single" w:sz="6" w:space="12" w:color="EAECF0"/>
            <w:bottom w:val="single" w:sz="6" w:space="3" w:color="EAECF0"/>
            <w:right w:val="single" w:sz="6" w:space="12" w:color="EAECF0"/>
          </w:divBdr>
        </w:div>
      </w:divsChild>
    </w:div>
    <w:div w:id="854490935">
      <w:bodyDiv w:val="1"/>
      <w:marLeft w:val="0"/>
      <w:marRight w:val="0"/>
      <w:marTop w:val="0"/>
      <w:marBottom w:val="0"/>
      <w:divBdr>
        <w:top w:val="none" w:sz="0" w:space="0" w:color="auto"/>
        <w:left w:val="none" w:sz="0" w:space="0" w:color="auto"/>
        <w:bottom w:val="none" w:sz="0" w:space="0" w:color="auto"/>
        <w:right w:val="none" w:sz="0" w:space="0" w:color="auto"/>
      </w:divBdr>
    </w:div>
    <w:div w:id="874583133">
      <w:bodyDiv w:val="1"/>
      <w:marLeft w:val="0"/>
      <w:marRight w:val="0"/>
      <w:marTop w:val="0"/>
      <w:marBottom w:val="0"/>
      <w:divBdr>
        <w:top w:val="none" w:sz="0" w:space="0" w:color="auto"/>
        <w:left w:val="none" w:sz="0" w:space="0" w:color="auto"/>
        <w:bottom w:val="none" w:sz="0" w:space="0" w:color="auto"/>
        <w:right w:val="none" w:sz="0" w:space="0" w:color="auto"/>
      </w:divBdr>
    </w:div>
    <w:div w:id="942804107">
      <w:bodyDiv w:val="1"/>
      <w:marLeft w:val="0"/>
      <w:marRight w:val="0"/>
      <w:marTop w:val="0"/>
      <w:marBottom w:val="0"/>
      <w:divBdr>
        <w:top w:val="none" w:sz="0" w:space="0" w:color="auto"/>
        <w:left w:val="none" w:sz="0" w:space="0" w:color="auto"/>
        <w:bottom w:val="none" w:sz="0" w:space="0" w:color="auto"/>
        <w:right w:val="none" w:sz="0" w:space="0" w:color="auto"/>
      </w:divBdr>
    </w:div>
    <w:div w:id="967129614">
      <w:bodyDiv w:val="1"/>
      <w:marLeft w:val="0"/>
      <w:marRight w:val="0"/>
      <w:marTop w:val="0"/>
      <w:marBottom w:val="0"/>
      <w:divBdr>
        <w:top w:val="none" w:sz="0" w:space="0" w:color="auto"/>
        <w:left w:val="none" w:sz="0" w:space="0" w:color="auto"/>
        <w:bottom w:val="none" w:sz="0" w:space="0" w:color="auto"/>
        <w:right w:val="none" w:sz="0" w:space="0" w:color="auto"/>
      </w:divBdr>
    </w:div>
    <w:div w:id="1076706847">
      <w:bodyDiv w:val="1"/>
      <w:marLeft w:val="0"/>
      <w:marRight w:val="0"/>
      <w:marTop w:val="0"/>
      <w:marBottom w:val="0"/>
      <w:divBdr>
        <w:top w:val="none" w:sz="0" w:space="0" w:color="auto"/>
        <w:left w:val="none" w:sz="0" w:space="0" w:color="auto"/>
        <w:bottom w:val="none" w:sz="0" w:space="0" w:color="auto"/>
        <w:right w:val="none" w:sz="0" w:space="0" w:color="auto"/>
      </w:divBdr>
    </w:div>
    <w:div w:id="1088308483">
      <w:bodyDiv w:val="1"/>
      <w:marLeft w:val="0"/>
      <w:marRight w:val="0"/>
      <w:marTop w:val="0"/>
      <w:marBottom w:val="0"/>
      <w:divBdr>
        <w:top w:val="none" w:sz="0" w:space="0" w:color="auto"/>
        <w:left w:val="none" w:sz="0" w:space="0" w:color="auto"/>
        <w:bottom w:val="none" w:sz="0" w:space="0" w:color="auto"/>
        <w:right w:val="none" w:sz="0" w:space="0" w:color="auto"/>
      </w:divBdr>
    </w:div>
    <w:div w:id="1136677814">
      <w:bodyDiv w:val="1"/>
      <w:marLeft w:val="0"/>
      <w:marRight w:val="0"/>
      <w:marTop w:val="0"/>
      <w:marBottom w:val="0"/>
      <w:divBdr>
        <w:top w:val="none" w:sz="0" w:space="0" w:color="auto"/>
        <w:left w:val="none" w:sz="0" w:space="0" w:color="auto"/>
        <w:bottom w:val="none" w:sz="0" w:space="0" w:color="auto"/>
        <w:right w:val="none" w:sz="0" w:space="0" w:color="auto"/>
      </w:divBdr>
    </w:div>
    <w:div w:id="1172259297">
      <w:bodyDiv w:val="1"/>
      <w:marLeft w:val="0"/>
      <w:marRight w:val="0"/>
      <w:marTop w:val="0"/>
      <w:marBottom w:val="0"/>
      <w:divBdr>
        <w:top w:val="none" w:sz="0" w:space="0" w:color="auto"/>
        <w:left w:val="none" w:sz="0" w:space="0" w:color="auto"/>
        <w:bottom w:val="none" w:sz="0" w:space="0" w:color="auto"/>
        <w:right w:val="none" w:sz="0" w:space="0" w:color="auto"/>
      </w:divBdr>
    </w:div>
    <w:div w:id="1197625191">
      <w:bodyDiv w:val="1"/>
      <w:marLeft w:val="0"/>
      <w:marRight w:val="0"/>
      <w:marTop w:val="0"/>
      <w:marBottom w:val="0"/>
      <w:divBdr>
        <w:top w:val="none" w:sz="0" w:space="0" w:color="auto"/>
        <w:left w:val="none" w:sz="0" w:space="0" w:color="auto"/>
        <w:bottom w:val="none" w:sz="0" w:space="0" w:color="auto"/>
        <w:right w:val="none" w:sz="0" w:space="0" w:color="auto"/>
      </w:divBdr>
    </w:div>
    <w:div w:id="1202480577">
      <w:bodyDiv w:val="1"/>
      <w:marLeft w:val="0"/>
      <w:marRight w:val="0"/>
      <w:marTop w:val="0"/>
      <w:marBottom w:val="0"/>
      <w:divBdr>
        <w:top w:val="none" w:sz="0" w:space="0" w:color="auto"/>
        <w:left w:val="none" w:sz="0" w:space="0" w:color="auto"/>
        <w:bottom w:val="none" w:sz="0" w:space="0" w:color="auto"/>
        <w:right w:val="none" w:sz="0" w:space="0" w:color="auto"/>
      </w:divBdr>
    </w:div>
    <w:div w:id="1224636238">
      <w:bodyDiv w:val="1"/>
      <w:marLeft w:val="0"/>
      <w:marRight w:val="0"/>
      <w:marTop w:val="0"/>
      <w:marBottom w:val="0"/>
      <w:divBdr>
        <w:top w:val="none" w:sz="0" w:space="0" w:color="auto"/>
        <w:left w:val="none" w:sz="0" w:space="0" w:color="auto"/>
        <w:bottom w:val="none" w:sz="0" w:space="0" w:color="auto"/>
        <w:right w:val="none" w:sz="0" w:space="0" w:color="auto"/>
      </w:divBdr>
    </w:div>
    <w:div w:id="1260986168">
      <w:bodyDiv w:val="1"/>
      <w:marLeft w:val="0"/>
      <w:marRight w:val="0"/>
      <w:marTop w:val="0"/>
      <w:marBottom w:val="0"/>
      <w:divBdr>
        <w:top w:val="none" w:sz="0" w:space="0" w:color="auto"/>
        <w:left w:val="none" w:sz="0" w:space="0" w:color="auto"/>
        <w:bottom w:val="none" w:sz="0" w:space="0" w:color="auto"/>
        <w:right w:val="none" w:sz="0" w:space="0" w:color="auto"/>
      </w:divBdr>
    </w:div>
    <w:div w:id="1402363475">
      <w:bodyDiv w:val="1"/>
      <w:marLeft w:val="0"/>
      <w:marRight w:val="0"/>
      <w:marTop w:val="0"/>
      <w:marBottom w:val="0"/>
      <w:divBdr>
        <w:top w:val="none" w:sz="0" w:space="0" w:color="auto"/>
        <w:left w:val="none" w:sz="0" w:space="0" w:color="auto"/>
        <w:bottom w:val="none" w:sz="0" w:space="0" w:color="auto"/>
        <w:right w:val="none" w:sz="0" w:space="0" w:color="auto"/>
      </w:divBdr>
    </w:div>
    <w:div w:id="1452550780">
      <w:bodyDiv w:val="1"/>
      <w:marLeft w:val="0"/>
      <w:marRight w:val="0"/>
      <w:marTop w:val="0"/>
      <w:marBottom w:val="0"/>
      <w:divBdr>
        <w:top w:val="none" w:sz="0" w:space="0" w:color="auto"/>
        <w:left w:val="none" w:sz="0" w:space="0" w:color="auto"/>
        <w:bottom w:val="none" w:sz="0" w:space="0" w:color="auto"/>
        <w:right w:val="none" w:sz="0" w:space="0" w:color="auto"/>
      </w:divBdr>
    </w:div>
    <w:div w:id="1500192654">
      <w:bodyDiv w:val="1"/>
      <w:marLeft w:val="0"/>
      <w:marRight w:val="0"/>
      <w:marTop w:val="0"/>
      <w:marBottom w:val="0"/>
      <w:divBdr>
        <w:top w:val="none" w:sz="0" w:space="0" w:color="auto"/>
        <w:left w:val="none" w:sz="0" w:space="0" w:color="auto"/>
        <w:bottom w:val="none" w:sz="0" w:space="0" w:color="auto"/>
        <w:right w:val="none" w:sz="0" w:space="0" w:color="auto"/>
      </w:divBdr>
    </w:div>
    <w:div w:id="1530799740">
      <w:bodyDiv w:val="1"/>
      <w:marLeft w:val="0"/>
      <w:marRight w:val="0"/>
      <w:marTop w:val="0"/>
      <w:marBottom w:val="0"/>
      <w:divBdr>
        <w:top w:val="none" w:sz="0" w:space="0" w:color="auto"/>
        <w:left w:val="none" w:sz="0" w:space="0" w:color="auto"/>
        <w:bottom w:val="none" w:sz="0" w:space="0" w:color="auto"/>
        <w:right w:val="none" w:sz="0" w:space="0" w:color="auto"/>
      </w:divBdr>
    </w:div>
    <w:div w:id="1599092809">
      <w:bodyDiv w:val="1"/>
      <w:marLeft w:val="0"/>
      <w:marRight w:val="0"/>
      <w:marTop w:val="0"/>
      <w:marBottom w:val="0"/>
      <w:divBdr>
        <w:top w:val="none" w:sz="0" w:space="0" w:color="auto"/>
        <w:left w:val="none" w:sz="0" w:space="0" w:color="auto"/>
        <w:bottom w:val="none" w:sz="0" w:space="0" w:color="auto"/>
        <w:right w:val="none" w:sz="0" w:space="0" w:color="auto"/>
      </w:divBdr>
    </w:div>
    <w:div w:id="1668744872">
      <w:bodyDiv w:val="1"/>
      <w:marLeft w:val="0"/>
      <w:marRight w:val="0"/>
      <w:marTop w:val="0"/>
      <w:marBottom w:val="0"/>
      <w:divBdr>
        <w:top w:val="none" w:sz="0" w:space="0" w:color="auto"/>
        <w:left w:val="none" w:sz="0" w:space="0" w:color="auto"/>
        <w:bottom w:val="none" w:sz="0" w:space="0" w:color="auto"/>
        <w:right w:val="none" w:sz="0" w:space="0" w:color="auto"/>
      </w:divBdr>
    </w:div>
    <w:div w:id="1675259026">
      <w:bodyDiv w:val="1"/>
      <w:marLeft w:val="0"/>
      <w:marRight w:val="0"/>
      <w:marTop w:val="0"/>
      <w:marBottom w:val="0"/>
      <w:divBdr>
        <w:top w:val="none" w:sz="0" w:space="0" w:color="auto"/>
        <w:left w:val="none" w:sz="0" w:space="0" w:color="auto"/>
        <w:bottom w:val="none" w:sz="0" w:space="0" w:color="auto"/>
        <w:right w:val="none" w:sz="0" w:space="0" w:color="auto"/>
      </w:divBdr>
    </w:div>
    <w:div w:id="1685204246">
      <w:bodyDiv w:val="1"/>
      <w:marLeft w:val="0"/>
      <w:marRight w:val="0"/>
      <w:marTop w:val="0"/>
      <w:marBottom w:val="0"/>
      <w:divBdr>
        <w:top w:val="none" w:sz="0" w:space="0" w:color="auto"/>
        <w:left w:val="none" w:sz="0" w:space="0" w:color="auto"/>
        <w:bottom w:val="none" w:sz="0" w:space="0" w:color="auto"/>
        <w:right w:val="none" w:sz="0" w:space="0" w:color="auto"/>
      </w:divBdr>
    </w:div>
    <w:div w:id="1734698983">
      <w:bodyDiv w:val="1"/>
      <w:marLeft w:val="0"/>
      <w:marRight w:val="0"/>
      <w:marTop w:val="0"/>
      <w:marBottom w:val="0"/>
      <w:divBdr>
        <w:top w:val="none" w:sz="0" w:space="0" w:color="auto"/>
        <w:left w:val="none" w:sz="0" w:space="0" w:color="auto"/>
        <w:bottom w:val="none" w:sz="0" w:space="0" w:color="auto"/>
        <w:right w:val="none" w:sz="0" w:space="0" w:color="auto"/>
      </w:divBdr>
      <w:divsChild>
        <w:div w:id="269633140">
          <w:marLeft w:val="-300"/>
          <w:marRight w:val="-300"/>
          <w:marTop w:val="0"/>
          <w:marBottom w:val="0"/>
          <w:divBdr>
            <w:top w:val="none" w:sz="0" w:space="0" w:color="auto"/>
            <w:left w:val="none" w:sz="0" w:space="0" w:color="auto"/>
            <w:bottom w:val="none" w:sz="0" w:space="0" w:color="auto"/>
            <w:right w:val="none" w:sz="0" w:space="0" w:color="auto"/>
          </w:divBdr>
          <w:divsChild>
            <w:div w:id="13770078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766226010">
      <w:bodyDiv w:val="1"/>
      <w:marLeft w:val="0"/>
      <w:marRight w:val="0"/>
      <w:marTop w:val="0"/>
      <w:marBottom w:val="0"/>
      <w:divBdr>
        <w:top w:val="none" w:sz="0" w:space="0" w:color="auto"/>
        <w:left w:val="none" w:sz="0" w:space="0" w:color="auto"/>
        <w:bottom w:val="none" w:sz="0" w:space="0" w:color="auto"/>
        <w:right w:val="none" w:sz="0" w:space="0" w:color="auto"/>
      </w:divBdr>
    </w:div>
    <w:div w:id="1772624896">
      <w:bodyDiv w:val="1"/>
      <w:marLeft w:val="0"/>
      <w:marRight w:val="0"/>
      <w:marTop w:val="0"/>
      <w:marBottom w:val="0"/>
      <w:divBdr>
        <w:top w:val="none" w:sz="0" w:space="0" w:color="auto"/>
        <w:left w:val="none" w:sz="0" w:space="0" w:color="auto"/>
        <w:bottom w:val="none" w:sz="0" w:space="0" w:color="auto"/>
        <w:right w:val="none" w:sz="0" w:space="0" w:color="auto"/>
      </w:divBdr>
    </w:div>
    <w:div w:id="1845514111">
      <w:bodyDiv w:val="1"/>
      <w:marLeft w:val="0"/>
      <w:marRight w:val="0"/>
      <w:marTop w:val="0"/>
      <w:marBottom w:val="0"/>
      <w:divBdr>
        <w:top w:val="none" w:sz="0" w:space="0" w:color="auto"/>
        <w:left w:val="none" w:sz="0" w:space="0" w:color="auto"/>
        <w:bottom w:val="none" w:sz="0" w:space="0" w:color="auto"/>
        <w:right w:val="none" w:sz="0" w:space="0" w:color="auto"/>
      </w:divBdr>
    </w:div>
    <w:div w:id="1904874396">
      <w:bodyDiv w:val="1"/>
      <w:marLeft w:val="0"/>
      <w:marRight w:val="0"/>
      <w:marTop w:val="0"/>
      <w:marBottom w:val="0"/>
      <w:divBdr>
        <w:top w:val="none" w:sz="0" w:space="0" w:color="auto"/>
        <w:left w:val="none" w:sz="0" w:space="0" w:color="auto"/>
        <w:bottom w:val="none" w:sz="0" w:space="0" w:color="auto"/>
        <w:right w:val="none" w:sz="0" w:space="0" w:color="auto"/>
      </w:divBdr>
    </w:div>
    <w:div w:id="1980458575">
      <w:bodyDiv w:val="1"/>
      <w:marLeft w:val="0"/>
      <w:marRight w:val="0"/>
      <w:marTop w:val="0"/>
      <w:marBottom w:val="0"/>
      <w:divBdr>
        <w:top w:val="none" w:sz="0" w:space="0" w:color="auto"/>
        <w:left w:val="none" w:sz="0" w:space="0" w:color="auto"/>
        <w:bottom w:val="none" w:sz="0" w:space="0" w:color="auto"/>
        <w:right w:val="none" w:sz="0" w:space="0" w:color="auto"/>
      </w:divBdr>
    </w:div>
    <w:div w:id="1991788587">
      <w:bodyDiv w:val="1"/>
      <w:marLeft w:val="0"/>
      <w:marRight w:val="0"/>
      <w:marTop w:val="0"/>
      <w:marBottom w:val="0"/>
      <w:divBdr>
        <w:top w:val="none" w:sz="0" w:space="0" w:color="auto"/>
        <w:left w:val="none" w:sz="0" w:space="0" w:color="auto"/>
        <w:bottom w:val="none" w:sz="0" w:space="0" w:color="auto"/>
        <w:right w:val="none" w:sz="0" w:space="0" w:color="auto"/>
      </w:divBdr>
      <w:divsChild>
        <w:div w:id="1242328915">
          <w:marLeft w:val="0"/>
          <w:marRight w:val="0"/>
          <w:marTop w:val="0"/>
          <w:marBottom w:val="0"/>
          <w:divBdr>
            <w:top w:val="none" w:sz="0" w:space="0" w:color="auto"/>
            <w:left w:val="none" w:sz="0" w:space="0" w:color="auto"/>
            <w:bottom w:val="none" w:sz="0" w:space="0" w:color="auto"/>
            <w:right w:val="none" w:sz="0" w:space="0" w:color="auto"/>
          </w:divBdr>
        </w:div>
        <w:div w:id="1461995303">
          <w:marLeft w:val="0"/>
          <w:marRight w:val="0"/>
          <w:marTop w:val="0"/>
          <w:marBottom w:val="0"/>
          <w:divBdr>
            <w:top w:val="none" w:sz="0" w:space="0" w:color="auto"/>
            <w:left w:val="none" w:sz="0" w:space="0" w:color="auto"/>
            <w:bottom w:val="none" w:sz="0" w:space="0" w:color="auto"/>
            <w:right w:val="none" w:sz="0" w:space="0" w:color="auto"/>
          </w:divBdr>
        </w:div>
        <w:div w:id="1962152204">
          <w:marLeft w:val="0"/>
          <w:marRight w:val="0"/>
          <w:marTop w:val="0"/>
          <w:marBottom w:val="0"/>
          <w:divBdr>
            <w:top w:val="none" w:sz="0" w:space="0" w:color="auto"/>
            <w:left w:val="none" w:sz="0" w:space="0" w:color="auto"/>
            <w:bottom w:val="none" w:sz="0" w:space="0" w:color="auto"/>
            <w:right w:val="none" w:sz="0" w:space="0" w:color="auto"/>
          </w:divBdr>
        </w:div>
      </w:divsChild>
    </w:div>
    <w:div w:id="2055277232">
      <w:bodyDiv w:val="1"/>
      <w:marLeft w:val="0"/>
      <w:marRight w:val="0"/>
      <w:marTop w:val="0"/>
      <w:marBottom w:val="0"/>
      <w:divBdr>
        <w:top w:val="none" w:sz="0" w:space="0" w:color="auto"/>
        <w:left w:val="none" w:sz="0" w:space="0" w:color="auto"/>
        <w:bottom w:val="none" w:sz="0" w:space="0" w:color="auto"/>
        <w:right w:val="none" w:sz="0" w:space="0" w:color="auto"/>
      </w:divBdr>
    </w:div>
    <w:div w:id="2075160455">
      <w:bodyDiv w:val="1"/>
      <w:marLeft w:val="0"/>
      <w:marRight w:val="0"/>
      <w:marTop w:val="0"/>
      <w:marBottom w:val="0"/>
      <w:divBdr>
        <w:top w:val="none" w:sz="0" w:space="0" w:color="auto"/>
        <w:left w:val="none" w:sz="0" w:space="0" w:color="auto"/>
        <w:bottom w:val="none" w:sz="0" w:space="0" w:color="auto"/>
        <w:right w:val="none" w:sz="0" w:space="0" w:color="auto"/>
      </w:divBdr>
    </w:div>
    <w:div w:id="2111923119">
      <w:bodyDiv w:val="1"/>
      <w:marLeft w:val="0"/>
      <w:marRight w:val="0"/>
      <w:marTop w:val="0"/>
      <w:marBottom w:val="0"/>
      <w:divBdr>
        <w:top w:val="none" w:sz="0" w:space="0" w:color="auto"/>
        <w:left w:val="none" w:sz="0" w:space="0" w:color="auto"/>
        <w:bottom w:val="none" w:sz="0" w:space="0" w:color="auto"/>
        <w:right w:val="none" w:sz="0" w:space="0" w:color="auto"/>
      </w:divBdr>
    </w:div>
    <w:div w:id="2135563111">
      <w:bodyDiv w:val="1"/>
      <w:marLeft w:val="0"/>
      <w:marRight w:val="0"/>
      <w:marTop w:val="0"/>
      <w:marBottom w:val="0"/>
      <w:divBdr>
        <w:top w:val="none" w:sz="0" w:space="0" w:color="auto"/>
        <w:left w:val="none" w:sz="0" w:space="0" w:color="auto"/>
        <w:bottom w:val="none" w:sz="0" w:space="0" w:color="auto"/>
        <w:right w:val="none" w:sz="0" w:space="0" w:color="auto"/>
      </w:divBdr>
    </w:div>
    <w:div w:id="214481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E%D0%BA_(%D0%BF%D1%80%D0%B8%D1%82%D0%BE%D0%BA_%D0%A1%D0%B0%D0%BC%D0%B0%D1%80%D1%8B)" TargetMode="External"/><Relationship Id="rId18" Type="http://schemas.openxmlformats.org/officeDocument/2006/relationships/hyperlink" Target="https://ru.wikipedia.org/wiki/%D0%A1%D0%B0%D1%80%D0%B0%D1%82%D0%BE%D0%B2%D1%81%D0%BA%D0%B0%D1%8F_%D0%BE%D0%B1%D0%BB%D0%B0%D1%81%D1%82%D1%8C" TargetMode="External"/><Relationship Id="rId26" Type="http://schemas.openxmlformats.org/officeDocument/2006/relationships/image" Target="media/image5.jpeg"/><Relationship Id="rId39" Type="http://schemas.openxmlformats.org/officeDocument/2006/relationships/hyperlink" Target="https://rfgf.ru/license/itemview.php?iid=2672848" TargetMode="External"/><Relationship Id="rId21" Type="http://schemas.openxmlformats.org/officeDocument/2006/relationships/hyperlink" Target="https://ru.wikipedia.org/wiki/%D0%93%D0%BE%D1%81%D1%83%D0%B4%D0%B0%D1%80%D1%81%D1%82%D0%B2%D0%B5%D0%BD%D0%BD%D1%8B%D0%B9_%D0%B3%D0%B5%D1%80%D0%B0%D0%BB%D1%8C%D0%B4%D0%B8%D1%87%D0%B5%D1%81%D0%BA%D0%B8%D0%B9_%D1%80%D0%B5%D0%B3%D0%B8%D1%81%D1%82%D1%80_%D0%A0%D0%BE%D1%81%D1%81%D0%B8%D0%B9%D1%81%D0%BA%D0%BE%D0%B9_%D0%A4%D0%B5%D0%B4%D0%B5%D1%80%D0%B0%D1%86%D0%B8%D0%B8" TargetMode="External"/><Relationship Id="rId34" Type="http://schemas.openxmlformats.org/officeDocument/2006/relationships/hyperlink" Target="https://rfgf.ru/license/itemview.php?iid=2672848" TargetMode="External"/><Relationship Id="rId42" Type="http://schemas.openxmlformats.org/officeDocument/2006/relationships/hyperlink" Target="https://ru.wikipedia.org/wiki/%D0%9F%D0%B5%D1%80%D0%B5%D0%BB%D1%8E%D0%B1_(%D0%A1%D0%B0%D1%80%D0%B0%D1%82%D0%BE%D0%B2%D1%81%D0%BA%D0%B0%D1%8F_%D0%BE%D0%B1%D0%BB%D0%B0%D1%81%D1%82%D1%8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ndex.php?title=%D0%9A%D1%80%D0%B0%D1%81%D0%BD%D0%BE%D0%B3%D0%B2%D0%B0%D1%80%D0%B4%D0%B5%D0%B5%D1%86_(%D1%81%D1%82%D0%B0%D0%BD%D1%86%D0%B8%D1%8F)&amp;action=edit&amp;redlink=1" TargetMode="External"/><Relationship Id="rId29" Type="http://schemas.openxmlformats.org/officeDocument/2006/relationships/hyperlink" Target="https://rfgf.ru/license/itemview.php?iid=2717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0%BE%D1%80%D0%BE%D0%B2%D0%BA%D0%B0_(%D0%BF%D1%80%D0%B8%D1%82%D0%BE%D0%BA_%D0%A1%D0%B0%D0%BC%D0%B0%D1%80%D1%8B)" TargetMode="External"/><Relationship Id="rId24" Type="http://schemas.openxmlformats.org/officeDocument/2006/relationships/hyperlink" Target="https://ru.wikipedia.org/w/index.php?title=%D0%93%D0%B5%D1%80%D0%B1_%D0%91%D1%83%D0%B7%D1%83%D0%BB%D1%83%D0%BA%D0%B0&amp;action=edit&amp;redlink=1" TargetMode="External"/><Relationship Id="rId32" Type="http://schemas.openxmlformats.org/officeDocument/2006/relationships/hyperlink" Target="https://rfgf.ru/license/itemview.php?iid=2717040" TargetMode="External"/><Relationship Id="rId37" Type="http://schemas.openxmlformats.org/officeDocument/2006/relationships/hyperlink" Target="https://rfgf.ru/license/itemview.php?iid=2672848" TargetMode="External"/><Relationship Id="rId40" Type="http://schemas.openxmlformats.org/officeDocument/2006/relationships/hyperlink" Target="http://www.consultant.ru/document/cons_doc_LAW_22053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0%D0%BC%D0%B0%D1%80%D0%B0" TargetMode="External"/><Relationship Id="rId23" Type="http://schemas.openxmlformats.org/officeDocument/2006/relationships/image" Target="media/image4.gif"/><Relationship Id="rId28" Type="http://schemas.openxmlformats.org/officeDocument/2006/relationships/hyperlink" Target="https://rfgf.ru/license/itemview.php?iid=2717040" TargetMode="External"/><Relationship Id="rId36" Type="http://schemas.openxmlformats.org/officeDocument/2006/relationships/hyperlink" Target="https://rfgf.ru/license/itemview.php?iid=2672848" TargetMode="External"/><Relationship Id="rId10" Type="http://schemas.openxmlformats.org/officeDocument/2006/relationships/hyperlink" Target="https://ru.wikipedia.org/wiki/%D0%A1%D0%B0%D0%BC%D0%B0%D1%80%D0%B0_(%D0%BF%D1%80%D0%B8%D1%82%D0%BE%D0%BA_%D0%92%D0%BE%D0%BB%D0%B3%D0%B8)" TargetMode="External"/><Relationship Id="rId19" Type="http://schemas.openxmlformats.org/officeDocument/2006/relationships/hyperlink" Target="https://ru.wikipedia.org/wiki/1928_%D0%B3%D0%BE%D0%B4" TargetMode="External"/><Relationship Id="rId31" Type="http://schemas.openxmlformats.org/officeDocument/2006/relationships/hyperlink" Target="https://rfgf.ru/license/itemview.php?iid=271704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1%D1%83%D0%B7%D1%83%D0%BB%D1%83%D0%BA%D1%81%D0%BA%D0%B8%D0%B9_%D0%B1%D0%BE%D1%80" TargetMode="External"/><Relationship Id="rId14" Type="http://schemas.openxmlformats.org/officeDocument/2006/relationships/hyperlink" Target="https://ru.wikipedia.org/wiki/%D0%9E%D1%80%D0%B5%D0%BD%D0%B1%D1%83%D1%80%D0%B3"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hyperlink" Target="https://rfgf.ru/license/itemview.php?iid=2717040" TargetMode="External"/><Relationship Id="rId35" Type="http://schemas.openxmlformats.org/officeDocument/2006/relationships/hyperlink" Target="https://rfgf.ru/license/itemview.php?iid=2672848" TargetMode="External"/><Relationship Id="rId43" Type="http://schemas.openxmlformats.org/officeDocument/2006/relationships/hyperlink" Target="https://ru.wikipedia.org/wiki/%D0%A1%D0%B0%D1%80%D0%B0%D1%82%D0%BE%D0%B2%D1%81%D0%BA%D0%B0%D1%8F_%D0%BE%D0%B1%D0%BB%D0%B0%D1%81%D1%82%D1%8C"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u.wikipedia.org/wiki/%D0%91%D1%83%D0%B7%D1%83%D0%BB%D1%83%D0%BA_(%D0%BF%D1%80%D0%B8%D1%82%D0%BE%D0%BA_%D0%A1%D0%B0%D0%BC%D0%B0%D1%80%D1%8B)" TargetMode="External"/><Relationship Id="rId17" Type="http://schemas.openxmlformats.org/officeDocument/2006/relationships/hyperlink" Target="https://ru.wikipedia.org/wiki/%D0%9F%D0%B5%D1%80%D0%B5%D0%BB%D1%8E%D0%B1_(%D0%A1%D0%B0%D1%80%D0%B0%D1%82%D0%BE%D0%B2%D1%81%D0%BA%D0%B0%D1%8F_%D0%BE%D0%B1%D0%BB%D0%B0%D1%81%D1%82%D1%8C)" TargetMode="External"/><Relationship Id="rId25" Type="http://schemas.openxmlformats.org/officeDocument/2006/relationships/hyperlink" Target="https://ru.wikipedia.org/wiki/%D0%91%D1%83%D0%B7%D1%83%D0%BB%D1%83%D0%BA" TargetMode="External"/><Relationship Id="rId33" Type="http://schemas.openxmlformats.org/officeDocument/2006/relationships/hyperlink" Target="https://rfgf.ru/license/itemview.php?iid=2717040" TargetMode="External"/><Relationship Id="rId38" Type="http://schemas.openxmlformats.org/officeDocument/2006/relationships/hyperlink" Target="https://rfgf.ru/license/itemview.php?iid=2672848" TargetMode="External"/><Relationship Id="rId20" Type="http://schemas.openxmlformats.org/officeDocument/2006/relationships/image" Target="media/image2.png"/><Relationship Id="rId41"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Дерево">
  <a:themeElements>
    <a:clrScheme name="Дерево">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Дерево">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Дерево">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7677C-48AC-40B5-A925-32EDB47E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54341</Words>
  <Characters>309750</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Якушев М В</cp:lastModifiedBy>
  <cp:revision>36</cp:revision>
  <cp:lastPrinted>2021-06-17T08:10:00Z</cp:lastPrinted>
  <dcterms:created xsi:type="dcterms:W3CDTF">2020-09-08T10:49:00Z</dcterms:created>
  <dcterms:modified xsi:type="dcterms:W3CDTF">2021-06-17T08:18:00Z</dcterms:modified>
</cp:coreProperties>
</file>