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90D69" w:rsidRPr="00290D69" w:rsidTr="00AC4C2C">
        <w:tc>
          <w:tcPr>
            <w:tcW w:w="5068" w:type="dxa"/>
          </w:tcPr>
          <w:p w:rsidR="00AC4C2C" w:rsidRPr="00290D69" w:rsidRDefault="00AC4C2C" w:rsidP="00AC4C2C">
            <w:pPr>
              <w:keepNext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AC4C2C" w:rsidRPr="00290D69" w:rsidRDefault="006D1196" w:rsidP="00AC4C2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Державинский</w:t>
            </w:r>
            <w:r w:rsidR="00AC4C2C"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сельсовет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Бузулукского района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D69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4C2C" w:rsidRPr="00290D69" w:rsidRDefault="00AC4C2C" w:rsidP="00AC4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0D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90D69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AC4C2C" w:rsidRPr="00290D69" w:rsidRDefault="006D1196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22.02.2024 № 41</w:t>
            </w:r>
          </w:p>
          <w:p w:rsidR="0098777C" w:rsidRDefault="0098777C" w:rsidP="0098777C">
            <w:pPr>
              <w:rPr>
                <w:rFonts w:ascii="Tahoma" w:hAnsi="Tahoma" w:cs="Tahoma"/>
                <w:color w:val="D9D9D9"/>
                <w:sz w:val="16"/>
                <w:szCs w:val="16"/>
              </w:rPr>
            </w:pPr>
          </w:p>
          <w:p w:rsidR="00AC4C2C" w:rsidRPr="00290D69" w:rsidRDefault="006D1196" w:rsidP="00AC4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C4C2C" w:rsidRPr="00290D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Державино</w:t>
            </w:r>
          </w:p>
          <w:p w:rsidR="00AC4C2C" w:rsidRPr="00290D69" w:rsidRDefault="00AC4C2C" w:rsidP="00AC4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3B1" w:rsidRPr="005C6AD4" w:rsidRDefault="008853B1" w:rsidP="00885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8853B1">
              <w:rPr>
                <w:rFonts w:ascii="Times New Roman" w:eastAsia="MS Mincho" w:hAnsi="Times New Roman"/>
                <w:bCs/>
                <w:sz w:val="28"/>
                <w:szCs w:val="28"/>
              </w:rPr>
              <w:t>Об утверждении  Плана мероприятий по профилактике терроризма  и экстремизма</w:t>
            </w:r>
            <w:r w:rsidR="005C6AD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Pr="008853B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на территории </w:t>
            </w:r>
            <w:r w:rsidR="005C6AD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6D1196">
              <w:rPr>
                <w:rFonts w:ascii="Times New Roman" w:eastAsia="MS Mincho" w:hAnsi="Times New Roman"/>
                <w:bCs/>
                <w:sz w:val="28"/>
                <w:szCs w:val="28"/>
              </w:rPr>
              <w:t>Державинский</w:t>
            </w:r>
            <w:r w:rsidR="005C6AD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="006D1196">
              <w:rPr>
                <w:rFonts w:ascii="Times New Roman" w:eastAsia="MS Mincho" w:hAnsi="Times New Roman"/>
                <w:bCs/>
                <w:sz w:val="28"/>
                <w:szCs w:val="28"/>
              </w:rPr>
              <w:t>сельсовет</w:t>
            </w:r>
            <w:r w:rsidRPr="008853B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="00CC5885">
              <w:rPr>
                <w:rFonts w:ascii="Times New Roman" w:eastAsia="MS Mincho" w:hAnsi="Times New Roman"/>
                <w:bCs/>
                <w:sz w:val="28"/>
                <w:szCs w:val="28"/>
              </w:rPr>
              <w:t>Бузулукского района О</w:t>
            </w:r>
            <w:r w:rsidR="005C6AD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ренбургской области </w:t>
            </w:r>
            <w:r w:rsidRPr="008853B1">
              <w:rPr>
                <w:rFonts w:ascii="Times New Roman" w:eastAsia="MS Mincho" w:hAnsi="Times New Roman"/>
                <w:bCs/>
                <w:sz w:val="28"/>
                <w:szCs w:val="28"/>
              </w:rPr>
              <w:t>на 2024 год</w:t>
            </w:r>
          </w:p>
          <w:p w:rsidR="00B82EA1" w:rsidRPr="00290D69" w:rsidRDefault="00B82EA1" w:rsidP="00B8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97B21" w:rsidRPr="00290D69" w:rsidRDefault="00397B21" w:rsidP="00290D69">
            <w:pPr>
              <w:keepNext/>
              <w:outlineLvl w:val="1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A4122" w:rsidRPr="006D1196" w:rsidRDefault="005C6AD4" w:rsidP="006D119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C6AD4">
        <w:rPr>
          <w:rFonts w:ascii="Times New Roman" w:hAnsi="Times New Roman"/>
          <w:sz w:val="28"/>
          <w:szCs w:val="28"/>
        </w:rPr>
        <w:t>В соответствии с требованиями Федеральных законов от 06.03.2006 г. № 35-ФЗ "О противодействии терроризму", от 25.07.2002г. № 114-ФЗ "О противодействии экстремистской деятельности", от 06.10.2003г. № 131-ФЗ "Об общих принципах организации местного самоуправления в Российской Федерации", Указов Президента Российской Федерации от 15.06.1996г. № 909 "Об утверждении Концепции государственной национальной политики Российской Федерации",  в целях профилактики терроризма и экстремизма, минимизации и ликвидации последствий</w:t>
      </w:r>
      <w:proofErr w:type="gramEnd"/>
      <w:r w:rsidRPr="005C6AD4">
        <w:rPr>
          <w:rFonts w:ascii="Times New Roman" w:hAnsi="Times New Roman"/>
          <w:sz w:val="28"/>
          <w:szCs w:val="28"/>
        </w:rPr>
        <w:t xml:space="preserve"> проявления терроризма и экстремизма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83EDF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>Державинский</w:t>
      </w:r>
      <w:r w:rsidR="00F83EDF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="00F83EDF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Бузулукского</w:t>
      </w:r>
      <w:r w:rsidR="00F83E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6236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D7D17">
        <w:rPr>
          <w:rFonts w:ascii="Times New Roman" w:hAnsi="Times New Roman"/>
          <w:color w:val="000000" w:themeColor="text1"/>
          <w:sz w:val="28"/>
          <w:szCs w:val="28"/>
        </w:rPr>
        <w:t xml:space="preserve"> Уставом</w:t>
      </w:r>
      <w:r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>Державинский</w:t>
      </w:r>
      <w:r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Бузулукского</w:t>
      </w:r>
      <w:r w:rsidR="00296236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D17">
        <w:rPr>
          <w:rFonts w:ascii="Times New Roman" w:hAnsi="Times New Roman"/>
          <w:sz w:val="28"/>
          <w:szCs w:val="28"/>
        </w:rPr>
        <w:t>по</w:t>
      </w:r>
      <w:r w:rsidR="006D1196">
        <w:rPr>
          <w:rFonts w:ascii="Times New Roman" w:hAnsi="Times New Roman"/>
          <w:sz w:val="28"/>
          <w:szCs w:val="28"/>
        </w:rPr>
        <w:t>с</w:t>
      </w:r>
      <w:r w:rsidR="006D7D17">
        <w:rPr>
          <w:rFonts w:ascii="Times New Roman" w:hAnsi="Times New Roman"/>
          <w:sz w:val="28"/>
          <w:szCs w:val="28"/>
        </w:rPr>
        <w:t>тановляю</w:t>
      </w:r>
      <w:r w:rsidR="003A4122" w:rsidRPr="00290D69">
        <w:rPr>
          <w:rFonts w:ascii="Times New Roman" w:hAnsi="Times New Roman"/>
          <w:sz w:val="28"/>
          <w:szCs w:val="28"/>
        </w:rPr>
        <w:t>:</w:t>
      </w:r>
    </w:p>
    <w:p w:rsidR="00CF55B8" w:rsidRDefault="00296236" w:rsidP="00CF55B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AD4" w:rsidRPr="005C6AD4">
        <w:rPr>
          <w:rFonts w:ascii="Times New Roman" w:hAnsi="Times New Roman"/>
          <w:sz w:val="28"/>
          <w:szCs w:val="28"/>
        </w:rPr>
        <w:t xml:space="preserve">Утвердить </w:t>
      </w:r>
      <w:r w:rsidR="005C6AD4" w:rsidRPr="005C6AD4">
        <w:rPr>
          <w:rFonts w:ascii="Times New Roman" w:eastAsia="MS Mincho" w:hAnsi="Times New Roman"/>
          <w:sz w:val="28"/>
          <w:szCs w:val="28"/>
        </w:rPr>
        <w:t xml:space="preserve">План мероприятий по профилактике терроризма и экстремизма на  территории </w:t>
      </w:r>
      <w:r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>Державинский</w:t>
      </w:r>
      <w:r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Бузулукского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5C6AD4" w:rsidRPr="005C6AD4">
        <w:rPr>
          <w:rFonts w:ascii="Times New Roman" w:eastAsia="MS Mincho" w:hAnsi="Times New Roman"/>
          <w:sz w:val="28"/>
          <w:szCs w:val="28"/>
        </w:rPr>
        <w:t xml:space="preserve">  на 2024  год </w:t>
      </w:r>
      <w:r w:rsidR="005C6AD4" w:rsidRPr="005C6AD4">
        <w:rPr>
          <w:rFonts w:ascii="Times New Roman" w:hAnsi="Times New Roman"/>
          <w:sz w:val="28"/>
          <w:szCs w:val="28"/>
        </w:rPr>
        <w:t xml:space="preserve"> (далее – План мероприятий), согласно приложению.</w:t>
      </w:r>
    </w:p>
    <w:p w:rsidR="005C6AD4" w:rsidRPr="005C6AD4" w:rsidRDefault="00CF55B8" w:rsidP="00CF55B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6AD4" w:rsidRPr="005C6AD4">
        <w:rPr>
          <w:rFonts w:ascii="Times New Roman" w:hAnsi="Times New Roman"/>
          <w:sz w:val="28"/>
          <w:szCs w:val="28"/>
        </w:rPr>
        <w:t xml:space="preserve">   3. Контроль  исполнения настоящего постановления оставляю за собой.</w:t>
      </w:r>
    </w:p>
    <w:p w:rsidR="005C6AD4" w:rsidRPr="005C6AD4" w:rsidRDefault="005C6AD4" w:rsidP="005C6AD4">
      <w:pPr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C6AD4">
        <w:rPr>
          <w:rFonts w:ascii="Times New Roman" w:eastAsia="MS Mincho" w:hAnsi="Times New Roman"/>
          <w:sz w:val="28"/>
          <w:szCs w:val="28"/>
        </w:rPr>
        <w:t>4. Постановление вступает в силу со дня подписания.</w:t>
      </w:r>
    </w:p>
    <w:p w:rsidR="00F83EDF" w:rsidRPr="00290D69" w:rsidRDefault="00F83EDF" w:rsidP="003A41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F308D" w:rsidRPr="00290D69" w:rsidRDefault="006F308D" w:rsidP="006F30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</w:t>
      </w:r>
      <w:r w:rsidR="006D1196">
        <w:rPr>
          <w:rFonts w:ascii="Times New Roman" w:eastAsiaTheme="minorHAnsi" w:hAnsi="Times New Roman"/>
          <w:sz w:val="28"/>
          <w:szCs w:val="28"/>
          <w:lang w:eastAsia="en-US"/>
        </w:rPr>
        <w:t>сельсовет</w:t>
      </w:r>
      <w:r w:rsidR="00C16F4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</w:t>
      </w:r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="006D119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290D6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7059"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6D1196">
        <w:rPr>
          <w:rFonts w:ascii="Times New Roman" w:eastAsiaTheme="minorHAnsi" w:hAnsi="Times New Roman"/>
          <w:sz w:val="28"/>
          <w:szCs w:val="28"/>
          <w:lang w:eastAsia="en-US"/>
        </w:rPr>
        <w:t>Т.В. Матвеева</w:t>
      </w:r>
    </w:p>
    <w:p w:rsidR="006D1196" w:rsidRDefault="006D1196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37C78" w:rsidRDefault="006F308D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Разослано: в дело,  </w:t>
      </w:r>
      <w:r w:rsidRPr="00290D69">
        <w:rPr>
          <w:rFonts w:ascii="Times New Roman" w:hAnsi="Times New Roman"/>
          <w:sz w:val="28"/>
          <w:szCs w:val="28"/>
        </w:rPr>
        <w:t>Бузулукской межрайпрокуратуре</w:t>
      </w:r>
      <w:r w:rsidRPr="00290D6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3448E" w:rsidRDefault="0083448E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3448E" w:rsidRDefault="0083448E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DE2BF3" w:rsidTr="0083448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1196" w:rsidRDefault="006D1196" w:rsidP="00DE2BF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DE2BF3" w:rsidRPr="00AF77FC" w:rsidRDefault="00DE2BF3" w:rsidP="0083448E">
            <w:pPr>
              <w:widowControl w:val="0"/>
              <w:autoSpaceDE w:val="0"/>
              <w:autoSpaceDN w:val="0"/>
              <w:adjustRightInd w:val="0"/>
              <w:ind w:right="317"/>
              <w:rPr>
                <w:rFonts w:ascii="Times New Roman" w:eastAsia="MS Mincho" w:hAnsi="Times New Roman"/>
                <w:sz w:val="28"/>
                <w:szCs w:val="28"/>
              </w:rPr>
            </w:pPr>
            <w:r w:rsidRPr="00AF77FC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УТВЕРЖДЕН</w:t>
            </w:r>
          </w:p>
          <w:p w:rsidR="00DE2BF3" w:rsidRDefault="00DE2BF3" w:rsidP="0083448E">
            <w:pPr>
              <w:pStyle w:val="a5"/>
              <w:ind w:left="0" w:right="31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77FC">
              <w:rPr>
                <w:rFonts w:ascii="Times New Roman" w:eastAsia="MS Mincho" w:hAnsi="Times New Roman"/>
                <w:sz w:val="28"/>
                <w:szCs w:val="28"/>
              </w:rPr>
              <w:t xml:space="preserve">постановлением администрации МО </w:t>
            </w:r>
            <w:r w:rsidR="006D1196">
              <w:rPr>
                <w:rFonts w:ascii="Times New Roman" w:eastAsia="MS Mincho" w:hAnsi="Times New Roman"/>
                <w:sz w:val="28"/>
                <w:szCs w:val="28"/>
              </w:rPr>
              <w:t>Державинский</w:t>
            </w:r>
            <w:r w:rsidRPr="00AF77FC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6D1196">
              <w:rPr>
                <w:rFonts w:ascii="Times New Roman" w:eastAsia="MS Mincho" w:hAnsi="Times New Roman"/>
                <w:sz w:val="28"/>
                <w:szCs w:val="28"/>
              </w:rPr>
              <w:t>сельсовет № 41 от 2</w:t>
            </w:r>
            <w:r w:rsidRPr="00AF77FC">
              <w:rPr>
                <w:rFonts w:ascii="Times New Roman" w:eastAsia="MS Mincho" w:hAnsi="Times New Roman"/>
                <w:sz w:val="28"/>
                <w:szCs w:val="28"/>
              </w:rPr>
              <w:t>2.02.2024</w:t>
            </w:r>
          </w:p>
        </w:tc>
      </w:tr>
    </w:tbl>
    <w:p w:rsidR="0098426B" w:rsidRDefault="0098426B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8D6B2F" w:rsidRPr="008D6B2F" w:rsidRDefault="008D6B2F" w:rsidP="008D6B2F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8D6B2F">
        <w:rPr>
          <w:rFonts w:ascii="Times New Roman" w:eastAsia="MS Mincho" w:hAnsi="Times New Roman"/>
          <w:b/>
          <w:sz w:val="28"/>
          <w:szCs w:val="28"/>
        </w:rPr>
        <w:t xml:space="preserve">План мероприятий </w:t>
      </w:r>
    </w:p>
    <w:p w:rsidR="008D6B2F" w:rsidRPr="00CC359D" w:rsidRDefault="008D6B2F" w:rsidP="00CC359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59D">
        <w:rPr>
          <w:rFonts w:ascii="Times New Roman" w:eastAsia="MS Mincho" w:hAnsi="Times New Roman"/>
          <w:b/>
          <w:sz w:val="28"/>
          <w:szCs w:val="28"/>
        </w:rPr>
        <w:t xml:space="preserve">по профилактике терроризма и экстремизма на территории </w:t>
      </w:r>
      <w:r w:rsidR="00CC359D" w:rsidRPr="00CC35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6D1196">
        <w:rPr>
          <w:rFonts w:ascii="Times New Roman" w:hAnsi="Times New Roman"/>
          <w:b/>
          <w:color w:val="000000" w:themeColor="text1"/>
          <w:sz w:val="28"/>
          <w:szCs w:val="28"/>
        </w:rPr>
        <w:t>Державинский</w:t>
      </w:r>
      <w:r w:rsidR="00CC359D" w:rsidRPr="00CC35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D1196">
        <w:rPr>
          <w:rFonts w:ascii="Times New Roman" w:hAnsi="Times New Roman"/>
          <w:b/>
          <w:color w:val="000000" w:themeColor="text1"/>
          <w:sz w:val="28"/>
          <w:szCs w:val="28"/>
        </w:rPr>
        <w:t>сельсовет</w:t>
      </w:r>
      <w:r w:rsidR="00CC359D" w:rsidRPr="00CC35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Бузулукского района Оренбургской области</w:t>
      </w:r>
      <w:r w:rsidR="00CC35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C359D">
        <w:rPr>
          <w:rFonts w:ascii="Times New Roman" w:eastAsia="MS Mincho" w:hAnsi="Times New Roman"/>
          <w:b/>
          <w:sz w:val="28"/>
          <w:szCs w:val="28"/>
        </w:rPr>
        <w:t>на  2024 год</w:t>
      </w:r>
    </w:p>
    <w:p w:rsidR="008D6B2F" w:rsidRPr="008D6B2F" w:rsidRDefault="008D6B2F" w:rsidP="008D6B2F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6B2F" w:rsidRPr="008D6B2F" w:rsidRDefault="008D6B2F" w:rsidP="008D6B2F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D6B2F">
        <w:rPr>
          <w:rFonts w:ascii="Times New Roman" w:hAnsi="Times New Roman"/>
          <w:b/>
          <w:sz w:val="28"/>
          <w:szCs w:val="28"/>
        </w:rPr>
        <w:t>1.</w:t>
      </w:r>
      <w:r w:rsidRPr="008D6B2F">
        <w:rPr>
          <w:rFonts w:ascii="Times New Roman" w:hAnsi="Times New Roman"/>
          <w:sz w:val="28"/>
          <w:szCs w:val="28"/>
        </w:rPr>
        <w:t xml:space="preserve"> </w:t>
      </w:r>
      <w:r w:rsidRPr="008D6B2F">
        <w:rPr>
          <w:rFonts w:ascii="Times New Roman" w:hAnsi="Times New Roman"/>
          <w:b/>
          <w:sz w:val="28"/>
          <w:szCs w:val="28"/>
        </w:rPr>
        <w:t>Цель и задачи Плана мероприятий</w:t>
      </w:r>
    </w:p>
    <w:p w:rsidR="008D6B2F" w:rsidRPr="00CC359D" w:rsidRDefault="008D6B2F" w:rsidP="006D11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6B2F">
        <w:rPr>
          <w:rFonts w:ascii="Times New Roman" w:hAnsi="Times New Roman"/>
          <w:sz w:val="28"/>
          <w:szCs w:val="28"/>
        </w:rPr>
        <w:t>Главная цель Плана мероприятий</w:t>
      </w:r>
      <w:r w:rsidRPr="008D6B2F">
        <w:rPr>
          <w:rFonts w:ascii="Times New Roman" w:eastAsia="MS Mincho" w:hAnsi="Times New Roman"/>
          <w:sz w:val="28"/>
          <w:szCs w:val="28"/>
        </w:rPr>
        <w:t xml:space="preserve"> по профилактике т</w:t>
      </w:r>
      <w:r w:rsidR="00CC359D">
        <w:rPr>
          <w:rFonts w:ascii="Times New Roman" w:eastAsia="MS Mincho" w:hAnsi="Times New Roman"/>
          <w:sz w:val="28"/>
          <w:szCs w:val="28"/>
        </w:rPr>
        <w:t xml:space="preserve">ерроризма и экстремизма  </w:t>
      </w:r>
      <w:r w:rsidRPr="008D6B2F">
        <w:rPr>
          <w:rFonts w:ascii="Times New Roman" w:eastAsia="MS Mincho" w:hAnsi="Times New Roman"/>
          <w:sz w:val="28"/>
          <w:szCs w:val="28"/>
        </w:rPr>
        <w:t xml:space="preserve">на территории </w:t>
      </w:r>
      <w:r w:rsidR="00CC359D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>Державинский</w:t>
      </w:r>
      <w:r w:rsidR="00CC359D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="00CC359D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Бузулукского</w:t>
      </w:r>
      <w:r w:rsidR="00CC359D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 </w:t>
      </w:r>
      <w:r w:rsidRPr="008D6B2F">
        <w:rPr>
          <w:rFonts w:ascii="Times New Roman" w:eastAsia="MS Mincho" w:hAnsi="Times New Roman"/>
          <w:sz w:val="28"/>
          <w:szCs w:val="28"/>
        </w:rPr>
        <w:t xml:space="preserve"> на 2024 год (далее – План мероприятий) </w:t>
      </w:r>
      <w:r w:rsidRPr="008D6B2F">
        <w:rPr>
          <w:rFonts w:ascii="Times New Roman" w:hAnsi="Times New Roman"/>
          <w:sz w:val="28"/>
          <w:szCs w:val="28"/>
        </w:rPr>
        <w:t xml:space="preserve">  –  профилактика терроризма и экстремизма на территории </w:t>
      </w:r>
      <w:r w:rsidR="00CC359D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>Державинский</w:t>
      </w:r>
      <w:r w:rsidR="00CC359D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="00CC359D" w:rsidRPr="005C6AD4">
        <w:rPr>
          <w:rFonts w:ascii="Times New Roman" w:hAnsi="Times New Roman"/>
          <w:color w:val="000000" w:themeColor="text1"/>
          <w:sz w:val="28"/>
          <w:szCs w:val="28"/>
        </w:rPr>
        <w:t xml:space="preserve"> Бузулукского</w:t>
      </w:r>
      <w:r w:rsidR="006D1196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Pr="008D6B2F">
        <w:rPr>
          <w:rFonts w:ascii="Times New Roman" w:hAnsi="Times New Roman"/>
          <w:sz w:val="28"/>
          <w:szCs w:val="28"/>
        </w:rPr>
        <w:t>, противодействие возможным фактам проявления терроризма и экстремизма, укрепление доверия населения к работе органов местного самоуправления и правоохранительным органам, формирование толерантной среды</w:t>
      </w:r>
      <w:proofErr w:type="gramEnd"/>
      <w:r w:rsidRPr="008D6B2F">
        <w:rPr>
          <w:rFonts w:ascii="Times New Roman" w:hAnsi="Times New Roman"/>
          <w:sz w:val="28"/>
          <w:szCs w:val="28"/>
        </w:rPr>
        <w:t xml:space="preserve">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D6B2F" w:rsidRPr="008D6B2F" w:rsidRDefault="008D6B2F" w:rsidP="006D1196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B2F">
        <w:rPr>
          <w:sz w:val="28"/>
          <w:szCs w:val="28"/>
        </w:rPr>
        <w:t>Основными задачами реализации Плана мероприятий являются:</w:t>
      </w:r>
    </w:p>
    <w:p w:rsidR="008D6B2F" w:rsidRPr="008D6B2F" w:rsidRDefault="008D6B2F" w:rsidP="006D1196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B2F">
        <w:rPr>
          <w:sz w:val="28"/>
          <w:szCs w:val="28"/>
        </w:rPr>
        <w:t xml:space="preserve">- утверждение основ гражданской идентичности как начала, объединяющего всех жителей </w:t>
      </w:r>
      <w:r w:rsidR="00CC359D">
        <w:rPr>
          <w:sz w:val="28"/>
          <w:szCs w:val="28"/>
        </w:rPr>
        <w:t>муниципального образования</w:t>
      </w:r>
      <w:r w:rsidRPr="008D6B2F">
        <w:rPr>
          <w:sz w:val="28"/>
          <w:szCs w:val="28"/>
        </w:rPr>
        <w:t>;</w:t>
      </w:r>
    </w:p>
    <w:p w:rsidR="008D6B2F" w:rsidRPr="008D6B2F" w:rsidRDefault="008D6B2F" w:rsidP="006D1196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B2F">
        <w:rPr>
          <w:sz w:val="28"/>
          <w:szCs w:val="28"/>
        </w:rPr>
        <w:t>- воспитание культуры толерантности и межнационального согласия;</w:t>
      </w:r>
    </w:p>
    <w:p w:rsidR="008D6B2F" w:rsidRPr="008D6B2F" w:rsidRDefault="008D6B2F" w:rsidP="006D1196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B2F">
        <w:rPr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8D6B2F" w:rsidRPr="008D6B2F" w:rsidRDefault="008D6B2F" w:rsidP="006D1196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B2F">
        <w:rPr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D6B2F" w:rsidRPr="008D6B2F" w:rsidRDefault="008D6B2F" w:rsidP="006D1196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B2F">
        <w:rPr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8D6B2F" w:rsidRPr="008D6B2F" w:rsidRDefault="008D6B2F" w:rsidP="006D119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 xml:space="preserve">- проведение информационной работы с населением, направленной на предупреждение террористической и экстремистской деятельности, повышение бдительности, уровня правовой осведомленности и правовой культуры граждан. </w:t>
      </w:r>
    </w:p>
    <w:p w:rsidR="008D6B2F" w:rsidRPr="008D6B2F" w:rsidRDefault="008D6B2F" w:rsidP="008D6B2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6B2F">
        <w:rPr>
          <w:rFonts w:ascii="Times New Roman" w:hAnsi="Times New Roman"/>
          <w:b/>
          <w:sz w:val="28"/>
          <w:szCs w:val="28"/>
        </w:rPr>
        <w:t>2. Методы достижения целей и решения задач</w:t>
      </w:r>
    </w:p>
    <w:p w:rsidR="008D6B2F" w:rsidRPr="008D6B2F" w:rsidRDefault="008D6B2F" w:rsidP="006D11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Осуществление Плана мероприятий должно проводиться по следующим основным направлениям:</w:t>
      </w:r>
    </w:p>
    <w:p w:rsidR="008D6B2F" w:rsidRPr="008D6B2F" w:rsidRDefault="008D6B2F" w:rsidP="006D11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lastRenderedPageBreak/>
        <w:t>-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отношений;</w:t>
      </w:r>
    </w:p>
    <w:p w:rsidR="008D6B2F" w:rsidRPr="008D6B2F" w:rsidRDefault="008D6B2F" w:rsidP="006D11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8D6B2F" w:rsidRPr="008D6B2F" w:rsidRDefault="008D6B2F" w:rsidP="006D11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6B2F">
        <w:rPr>
          <w:rFonts w:ascii="Times New Roman" w:hAnsi="Times New Roman"/>
          <w:b/>
          <w:sz w:val="28"/>
          <w:szCs w:val="28"/>
        </w:rPr>
        <w:t>Сроки и этапы реализации Плана мероприятий</w:t>
      </w:r>
    </w:p>
    <w:p w:rsidR="008D6B2F" w:rsidRPr="008D6B2F" w:rsidRDefault="008D6B2F" w:rsidP="006D11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План мероприятий имеет межведомственный комплексный характер и рассчитан на реализацию в 20</w:t>
      </w:r>
      <w:r w:rsidR="00CC359D">
        <w:rPr>
          <w:rFonts w:ascii="Times New Roman" w:hAnsi="Times New Roman"/>
          <w:sz w:val="28"/>
          <w:szCs w:val="28"/>
        </w:rPr>
        <w:t>24</w:t>
      </w:r>
      <w:r w:rsidRPr="008D6B2F">
        <w:rPr>
          <w:rFonts w:ascii="Times New Roman" w:hAnsi="Times New Roman"/>
          <w:sz w:val="28"/>
          <w:szCs w:val="28"/>
        </w:rPr>
        <w:t xml:space="preserve"> году.</w:t>
      </w:r>
    </w:p>
    <w:p w:rsidR="008D6B2F" w:rsidRPr="008D6B2F" w:rsidRDefault="008D6B2F" w:rsidP="008D6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D6B2F">
        <w:rPr>
          <w:rFonts w:ascii="Times New Roman" w:hAnsi="Times New Roman"/>
          <w:b/>
          <w:sz w:val="28"/>
          <w:szCs w:val="28"/>
        </w:rPr>
        <w:t>4.</w:t>
      </w:r>
      <w:r w:rsidRPr="008D6B2F">
        <w:rPr>
          <w:rFonts w:ascii="Times New Roman" w:hAnsi="Times New Roman"/>
          <w:b/>
          <w:sz w:val="28"/>
          <w:szCs w:val="28"/>
        </w:rPr>
        <w:tab/>
        <w:t>Ожидаемые результаты реализации Плана мероприятий</w:t>
      </w:r>
    </w:p>
    <w:p w:rsidR="008D6B2F" w:rsidRPr="008D6B2F" w:rsidRDefault="008D6B2F" w:rsidP="006D11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Ожидаемые результаты:</w:t>
      </w:r>
    </w:p>
    <w:p w:rsidR="008D6B2F" w:rsidRPr="008D6B2F" w:rsidRDefault="008D6B2F" w:rsidP="006D11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 xml:space="preserve">- совершенствование форм и методов взаимодействия органов местного самоуправления и правоохранительных органов, по профилактике терроризма и экстремизма, проявлений ксенофобии, национальной и расовой нетерпимости. </w:t>
      </w:r>
    </w:p>
    <w:p w:rsidR="008D6B2F" w:rsidRPr="008D6B2F" w:rsidRDefault="008D6B2F" w:rsidP="006D119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населения;</w:t>
      </w:r>
    </w:p>
    <w:p w:rsidR="008D6B2F" w:rsidRPr="008D6B2F" w:rsidRDefault="008D6B2F" w:rsidP="006D119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сведение к минимуму условий для проявлений терроризма и экстремизма на территории поселения;</w:t>
      </w:r>
    </w:p>
    <w:p w:rsidR="008D6B2F" w:rsidRPr="00B56B50" w:rsidRDefault="008D6B2F" w:rsidP="006D11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B2F">
        <w:rPr>
          <w:rFonts w:ascii="Times New Roman" w:hAnsi="Times New Roman"/>
          <w:sz w:val="28"/>
          <w:szCs w:val="28"/>
        </w:rPr>
        <w:t>- повышение уровня межведомственного взаимодействия и координации деятельности территориальных органов, федеральных органов исполнительной власти и органов местного самоуправления в вопросах профила</w:t>
      </w:r>
      <w:r w:rsidR="00B56B50">
        <w:rPr>
          <w:rFonts w:ascii="Times New Roman" w:hAnsi="Times New Roman"/>
          <w:sz w:val="28"/>
          <w:szCs w:val="28"/>
        </w:rPr>
        <w:t>ктики терроризма и экстремизма.</w:t>
      </w:r>
    </w:p>
    <w:p w:rsidR="008D6B2F" w:rsidRDefault="008D6B2F" w:rsidP="008D6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D6B2F">
        <w:rPr>
          <w:rFonts w:ascii="Times New Roman" w:hAnsi="Times New Roman"/>
          <w:b/>
          <w:sz w:val="28"/>
          <w:szCs w:val="28"/>
        </w:rPr>
        <w:t>5.</w:t>
      </w:r>
      <w:r w:rsidRPr="008D6B2F">
        <w:rPr>
          <w:rFonts w:ascii="Times New Roman" w:hAnsi="Times New Roman"/>
          <w:b/>
          <w:sz w:val="28"/>
          <w:szCs w:val="28"/>
        </w:rPr>
        <w:tab/>
        <w:t>Содержание Плана мероприятий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8"/>
        <w:gridCol w:w="13"/>
        <w:gridCol w:w="67"/>
        <w:gridCol w:w="4432"/>
        <w:gridCol w:w="18"/>
        <w:gridCol w:w="13"/>
        <w:gridCol w:w="31"/>
        <w:gridCol w:w="2772"/>
        <w:gridCol w:w="20"/>
        <w:gridCol w:w="11"/>
        <w:gridCol w:w="1835"/>
      </w:tblGrid>
      <w:tr w:rsidR="00E43CC7" w:rsidRPr="00E43CC7" w:rsidTr="003B537B">
        <w:tc>
          <w:tcPr>
            <w:tcW w:w="791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43CC7">
              <w:rPr>
                <w:rFonts w:ascii="Times New Roman" w:hAnsi="Times New Roman"/>
                <w:b/>
              </w:rPr>
              <w:t>№№ п/п</w:t>
            </w:r>
          </w:p>
        </w:tc>
        <w:tc>
          <w:tcPr>
            <w:tcW w:w="4494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43CC7">
              <w:rPr>
                <w:rFonts w:ascii="Times New Roman" w:hAnsi="Times New Roman"/>
                <w:b/>
              </w:rPr>
              <w:t>СОДЕРЖАНИЕ МЕРОПРИЯТИЙ</w:t>
            </w:r>
          </w:p>
        </w:tc>
        <w:tc>
          <w:tcPr>
            <w:tcW w:w="2792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43CC7">
              <w:rPr>
                <w:rFonts w:ascii="Times New Roman" w:hAnsi="Times New Roman"/>
                <w:b/>
              </w:rPr>
              <w:t>ОТВЕТСТВЕННЫЕ ЗА ИСПОЛНЕНИЯ</w:t>
            </w:r>
          </w:p>
        </w:tc>
        <w:tc>
          <w:tcPr>
            <w:tcW w:w="1846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43CC7">
              <w:rPr>
                <w:rFonts w:ascii="Times New Roman" w:hAnsi="Times New Roman"/>
                <w:b/>
              </w:rPr>
              <w:t>СРОК ИСПОЛ-НЕНИЯ</w:t>
            </w:r>
          </w:p>
        </w:tc>
      </w:tr>
      <w:tr w:rsidR="00E43CC7" w:rsidRPr="00E43CC7" w:rsidTr="00C76C4A">
        <w:trPr>
          <w:trHeight w:hRule="exact" w:val="2266"/>
        </w:trPr>
        <w:tc>
          <w:tcPr>
            <w:tcW w:w="791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Мониторинг    социально-экономических     и    общественно-политических процессов на территории поселения, негативных явлений в различных сферах общественной жизни с целью своевременной профилактики причин наиболее острых противоречий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E43CC7" w:rsidRPr="00E43CC7" w:rsidRDefault="00C76C4A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43CC7" w:rsidRPr="00E43CC7" w:rsidRDefault="00C76C4A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  <w:tc>
          <w:tcPr>
            <w:tcW w:w="1846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43CC7" w:rsidRPr="00E43CC7" w:rsidTr="003B537B">
        <w:trPr>
          <w:trHeight w:hRule="exact" w:val="1985"/>
        </w:trPr>
        <w:tc>
          <w:tcPr>
            <w:tcW w:w="791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4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Организация проверок пустующих жилых домов, зданий,  на предмет установления незаконно находящихся на территории поселения людей и обнаружения элементов подготовки террористических акций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C76C4A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43CC7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  <w:tc>
          <w:tcPr>
            <w:tcW w:w="1846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C0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 Взаимодействие с миграционным пунктом ОМВД России по </w:t>
            </w:r>
            <w:r w:rsidR="00C06B4B">
              <w:rPr>
                <w:rFonts w:ascii="Times New Roman" w:hAnsi="Times New Roman"/>
                <w:sz w:val="24"/>
                <w:szCs w:val="24"/>
              </w:rPr>
              <w:t xml:space="preserve">Бузулукскому 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району по пресечению нарушений миграционного законодательства РФ, выявлению лиц незаконно проживающих на территории поселения</w:t>
            </w:r>
          </w:p>
        </w:tc>
        <w:tc>
          <w:tcPr>
            <w:tcW w:w="2834" w:type="dxa"/>
            <w:gridSpan w:val="4"/>
          </w:tcPr>
          <w:p w:rsidR="00C76C4A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43CC7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CD5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Взаимодействие с антитеррористической комиссией </w:t>
            </w:r>
            <w:r w:rsidR="00CD5907">
              <w:rPr>
                <w:rFonts w:ascii="Times New Roman" w:hAnsi="Times New Roman"/>
                <w:sz w:val="24"/>
                <w:szCs w:val="24"/>
              </w:rPr>
              <w:t>Бузулу</w:t>
            </w:r>
            <w:r w:rsidR="00C76C4A">
              <w:rPr>
                <w:rFonts w:ascii="Times New Roman" w:hAnsi="Times New Roman"/>
                <w:sz w:val="24"/>
                <w:szCs w:val="24"/>
              </w:rPr>
              <w:t>к</w:t>
            </w:r>
            <w:r w:rsidR="00CD5907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 профилактики экстремизма и терроризма</w:t>
            </w:r>
          </w:p>
        </w:tc>
        <w:tc>
          <w:tcPr>
            <w:tcW w:w="2834" w:type="dxa"/>
            <w:gridSpan w:val="4"/>
          </w:tcPr>
          <w:p w:rsidR="00C76C4A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43CC7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Привлечение граждан к охране общественного порядка в составе добровольных народных дружин</w:t>
            </w:r>
          </w:p>
        </w:tc>
        <w:tc>
          <w:tcPr>
            <w:tcW w:w="2834" w:type="dxa"/>
            <w:gridSpan w:val="4"/>
          </w:tcPr>
          <w:p w:rsidR="00C76C4A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43CC7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Поддержание  освещения   основных улиц в населенных пунктах в рабочем состоянии</w:t>
            </w:r>
          </w:p>
        </w:tc>
        <w:tc>
          <w:tcPr>
            <w:tcW w:w="2834" w:type="dxa"/>
            <w:gridSpan w:val="4"/>
          </w:tcPr>
          <w:p w:rsidR="00C76C4A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43CC7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43CC7" w:rsidRPr="00E43CC7" w:rsidTr="003B537B">
        <w:tc>
          <w:tcPr>
            <w:tcW w:w="711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Проведение мониторинга экстремистских настроений в молодежной среде</w:t>
            </w:r>
          </w:p>
        </w:tc>
        <w:tc>
          <w:tcPr>
            <w:tcW w:w="2836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работники  культуры,</w:t>
            </w:r>
          </w:p>
          <w:p w:rsidR="00C76C4A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43CC7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  <w:tc>
          <w:tcPr>
            <w:tcW w:w="1846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43CC7" w:rsidRPr="00E43CC7" w:rsidTr="003B537B">
        <w:tc>
          <w:tcPr>
            <w:tcW w:w="711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</w:t>
            </w:r>
            <w:r w:rsidRPr="00E43CC7">
              <w:rPr>
                <w:rFonts w:ascii="Times New Roman" w:hAnsi="Times New Roman"/>
                <w:sz w:val="24"/>
                <w:szCs w:val="24"/>
              </w:rPr>
              <w:lastRenderedPageBreak/>
              <w:t>молодежи и несовершеннолетних</w:t>
            </w:r>
          </w:p>
        </w:tc>
        <w:tc>
          <w:tcPr>
            <w:tcW w:w="2836" w:type="dxa"/>
            <w:gridSpan w:val="4"/>
          </w:tcPr>
          <w:p w:rsidR="00E43CC7" w:rsidRPr="00E43CC7" w:rsidRDefault="00E736E2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1 категории </w:t>
            </w:r>
            <w:r w:rsidR="00C76C4A">
              <w:rPr>
                <w:rFonts w:ascii="Times New Roman" w:hAnsi="Times New Roman"/>
                <w:sz w:val="24"/>
                <w:szCs w:val="24"/>
              </w:rPr>
              <w:t>Идиятуллина И.Ф.</w:t>
            </w:r>
          </w:p>
        </w:tc>
        <w:tc>
          <w:tcPr>
            <w:tcW w:w="1846" w:type="dxa"/>
            <w:gridSpan w:val="2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Организация контроля за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2834" w:type="dxa"/>
            <w:gridSpan w:val="4"/>
          </w:tcPr>
          <w:p w:rsidR="00C76C4A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43CC7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  <w:r w:rsidR="00E43CC7" w:rsidRPr="00E43C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работники  культуры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во время проведения массовых мероприятий</w:t>
            </w:r>
          </w:p>
        </w:tc>
      </w:tr>
      <w:tr w:rsidR="00E43CC7" w:rsidRPr="00E43CC7" w:rsidTr="00C76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957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читателей библиотек информационных материалов, содействующих повышению уровня  толерантного сознания 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C7" w:rsidRPr="00E43CC7" w:rsidRDefault="00C76C4A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43CC7" w:rsidRPr="00E43CC7">
              <w:rPr>
                <w:rFonts w:ascii="Times New Roman" w:hAnsi="Times New Roman"/>
                <w:sz w:val="24"/>
                <w:szCs w:val="24"/>
              </w:rPr>
              <w:t>аведующий библиотекой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апрель,  сентябрь, 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C7" w:rsidRPr="00E43CC7" w:rsidTr="003B537B">
        <w:tc>
          <w:tcPr>
            <w:tcW w:w="724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Проведение мероприятий, акций, круглых столов для детей и молодежи на темы толерантности, противодействия терроризму и экстремизму</w:t>
            </w:r>
          </w:p>
        </w:tc>
        <w:tc>
          <w:tcPr>
            <w:tcW w:w="2834" w:type="dxa"/>
            <w:gridSpan w:val="4"/>
          </w:tcPr>
          <w:p w:rsidR="00E43CC7" w:rsidRPr="00E43CC7" w:rsidRDefault="00E736E2" w:rsidP="00C76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 w:rsidR="00E43CC7" w:rsidRPr="00E43CC7">
              <w:rPr>
                <w:rFonts w:ascii="Times New Roman" w:hAnsi="Times New Roman"/>
                <w:sz w:val="24"/>
                <w:szCs w:val="24"/>
              </w:rPr>
              <w:t xml:space="preserve">библиотекой, </w:t>
            </w:r>
            <w:r w:rsidR="00C76C4A">
              <w:rPr>
                <w:rFonts w:ascii="Times New Roman" w:hAnsi="Times New Roman"/>
                <w:sz w:val="24"/>
                <w:szCs w:val="24"/>
              </w:rPr>
              <w:t>заведующие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76C4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1835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апрель,  сентябрь, ноябрь</w:t>
            </w:r>
          </w:p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C7" w:rsidRPr="00E43CC7" w:rsidTr="003B537B">
        <w:trPr>
          <w:trHeight w:val="2924"/>
        </w:trPr>
        <w:tc>
          <w:tcPr>
            <w:tcW w:w="693" w:type="dxa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gridSpan w:val="4"/>
          </w:tcPr>
          <w:p w:rsidR="00E43CC7" w:rsidRPr="00E43CC7" w:rsidRDefault="00E43CC7" w:rsidP="00376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стенды поселения, группы в социальных сетях «ОК» и «</w:t>
            </w:r>
            <w:r w:rsidRPr="00E43CC7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 xml:space="preserve">» - « </w:t>
            </w:r>
            <w:r w:rsidR="006D1196">
              <w:rPr>
                <w:rFonts w:ascii="Times New Roman" w:hAnsi="Times New Roman"/>
                <w:sz w:val="24"/>
                <w:szCs w:val="24"/>
              </w:rPr>
              <w:t>Державинский</w:t>
            </w:r>
            <w:r w:rsidR="0037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196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>», «</w:t>
            </w:r>
            <w:r w:rsidR="006D1196">
              <w:rPr>
                <w:rFonts w:ascii="Times New Roman" w:hAnsi="Times New Roman"/>
                <w:sz w:val="24"/>
                <w:szCs w:val="24"/>
              </w:rPr>
              <w:t>Державинский</w:t>
            </w:r>
            <w:r w:rsidRPr="00E43CC7">
              <w:rPr>
                <w:rFonts w:ascii="Times New Roman" w:hAnsi="Times New Roman"/>
                <w:sz w:val="24"/>
                <w:szCs w:val="24"/>
              </w:rPr>
              <w:t xml:space="preserve"> – инфо»  и сайт администрации</w:t>
            </w:r>
          </w:p>
        </w:tc>
        <w:tc>
          <w:tcPr>
            <w:tcW w:w="2834" w:type="dxa"/>
            <w:gridSpan w:val="4"/>
          </w:tcPr>
          <w:p w:rsidR="00E43CC7" w:rsidRDefault="00376E55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r w:rsidR="00C76C4A">
              <w:rPr>
                <w:rFonts w:ascii="Times New Roman" w:hAnsi="Times New Roman"/>
                <w:sz w:val="24"/>
                <w:szCs w:val="24"/>
              </w:rPr>
              <w:t>Идиятуллина И.Ф.</w:t>
            </w:r>
          </w:p>
          <w:p w:rsidR="00C76C4A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376E55" w:rsidRPr="00E43CC7" w:rsidRDefault="00C76C4A" w:rsidP="00C76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  <w:tc>
          <w:tcPr>
            <w:tcW w:w="1866" w:type="dxa"/>
            <w:gridSpan w:val="3"/>
          </w:tcPr>
          <w:p w:rsidR="00E43CC7" w:rsidRPr="00E43CC7" w:rsidRDefault="00E43CC7" w:rsidP="003B5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43CC7" w:rsidRPr="008D6B2F" w:rsidRDefault="00E43CC7" w:rsidP="008D6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6B2F" w:rsidRPr="008D6B2F" w:rsidRDefault="008D6B2F" w:rsidP="008D6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8426B" w:rsidRPr="008D6B2F" w:rsidRDefault="0098426B" w:rsidP="00E27059">
      <w:pPr>
        <w:pStyle w:val="a5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8426B" w:rsidRPr="008D6B2F" w:rsidSect="00C76C4A">
      <w:headerReference w:type="default" r:id="rId8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65" w:rsidRDefault="00970A65" w:rsidP="00185BEA">
      <w:pPr>
        <w:spacing w:after="0" w:line="240" w:lineRule="auto"/>
      </w:pPr>
      <w:r>
        <w:separator/>
      </w:r>
    </w:p>
  </w:endnote>
  <w:endnote w:type="continuationSeparator" w:id="0">
    <w:p w:rsidR="00970A65" w:rsidRDefault="00970A65" w:rsidP="0018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65" w:rsidRDefault="00970A65" w:rsidP="00185BEA">
      <w:pPr>
        <w:spacing w:after="0" w:line="240" w:lineRule="auto"/>
      </w:pPr>
      <w:r>
        <w:separator/>
      </w:r>
    </w:p>
  </w:footnote>
  <w:footnote w:type="continuationSeparator" w:id="0">
    <w:p w:rsidR="00970A65" w:rsidRDefault="00970A65" w:rsidP="0018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EA" w:rsidRPr="00185BEA" w:rsidRDefault="00185BEA" w:rsidP="00185BEA">
    <w:pPr>
      <w:pStyle w:val="aa"/>
      <w:jc w:val="right"/>
      <w:rPr>
        <w:rFonts w:ascii="Arial" w:hAnsi="Arial" w:cs="Arial"/>
        <w:color w:val="D9D9D9" w:themeColor="background1" w:themeShade="D9"/>
        <w:sz w:val="24"/>
        <w:szCs w:val="24"/>
      </w:rPr>
    </w:pPr>
    <w:r w:rsidRPr="00185BEA">
      <w:rPr>
        <w:rFonts w:ascii="Arial" w:hAnsi="Arial" w:cs="Arial"/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C27"/>
    <w:multiLevelType w:val="hybridMultilevel"/>
    <w:tmpl w:val="E368A24E"/>
    <w:lvl w:ilvl="0" w:tplc="29E0D402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B44DAC"/>
    <w:multiLevelType w:val="hybridMultilevel"/>
    <w:tmpl w:val="DA5ED6B8"/>
    <w:lvl w:ilvl="0" w:tplc="C8AAE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A58D4"/>
    <w:multiLevelType w:val="hybridMultilevel"/>
    <w:tmpl w:val="7A5EF650"/>
    <w:lvl w:ilvl="0" w:tplc="25EAF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2A0501"/>
    <w:multiLevelType w:val="hybridMultilevel"/>
    <w:tmpl w:val="DA440190"/>
    <w:lvl w:ilvl="0" w:tplc="328A5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BA2698"/>
    <w:multiLevelType w:val="hybridMultilevel"/>
    <w:tmpl w:val="FFCA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3"/>
    <w:rsid w:val="000052EC"/>
    <w:rsid w:val="00010D96"/>
    <w:rsid w:val="00011D73"/>
    <w:rsid w:val="000263E3"/>
    <w:rsid w:val="00044DAB"/>
    <w:rsid w:val="00061944"/>
    <w:rsid w:val="00091447"/>
    <w:rsid w:val="000C07EC"/>
    <w:rsid w:val="00134756"/>
    <w:rsid w:val="00154B0A"/>
    <w:rsid w:val="00183733"/>
    <w:rsid w:val="00185BEA"/>
    <w:rsid w:val="001870EE"/>
    <w:rsid w:val="001F24C1"/>
    <w:rsid w:val="00227692"/>
    <w:rsid w:val="00231E7A"/>
    <w:rsid w:val="00263BCD"/>
    <w:rsid w:val="00290D69"/>
    <w:rsid w:val="00296236"/>
    <w:rsid w:val="00296389"/>
    <w:rsid w:val="002A0CC0"/>
    <w:rsid w:val="002A6184"/>
    <w:rsid w:val="002A7CBC"/>
    <w:rsid w:val="002B662A"/>
    <w:rsid w:val="00317C8F"/>
    <w:rsid w:val="00376E55"/>
    <w:rsid w:val="0039715B"/>
    <w:rsid w:val="00397B21"/>
    <w:rsid w:val="003A4122"/>
    <w:rsid w:val="00434F28"/>
    <w:rsid w:val="00453D52"/>
    <w:rsid w:val="00465CA6"/>
    <w:rsid w:val="0048466C"/>
    <w:rsid w:val="004862B8"/>
    <w:rsid w:val="00486B63"/>
    <w:rsid w:val="004A2617"/>
    <w:rsid w:val="004A71CC"/>
    <w:rsid w:val="00506215"/>
    <w:rsid w:val="00525698"/>
    <w:rsid w:val="0059224B"/>
    <w:rsid w:val="005C5B68"/>
    <w:rsid w:val="005C6AD4"/>
    <w:rsid w:val="005D0170"/>
    <w:rsid w:val="005E14D3"/>
    <w:rsid w:val="005F393E"/>
    <w:rsid w:val="0063339E"/>
    <w:rsid w:val="00637C78"/>
    <w:rsid w:val="00680894"/>
    <w:rsid w:val="00692CDC"/>
    <w:rsid w:val="006A7518"/>
    <w:rsid w:val="006C2BEC"/>
    <w:rsid w:val="006D1196"/>
    <w:rsid w:val="006D7D17"/>
    <w:rsid w:val="006F308D"/>
    <w:rsid w:val="007026DE"/>
    <w:rsid w:val="00714BE3"/>
    <w:rsid w:val="007244F6"/>
    <w:rsid w:val="00727CA5"/>
    <w:rsid w:val="00754794"/>
    <w:rsid w:val="00755B2F"/>
    <w:rsid w:val="007753A1"/>
    <w:rsid w:val="007B5DE3"/>
    <w:rsid w:val="007D3AC4"/>
    <w:rsid w:val="0083448E"/>
    <w:rsid w:val="008361C4"/>
    <w:rsid w:val="008447AF"/>
    <w:rsid w:val="008853B1"/>
    <w:rsid w:val="008917EA"/>
    <w:rsid w:val="00893CA0"/>
    <w:rsid w:val="008C53EE"/>
    <w:rsid w:val="008D6B2F"/>
    <w:rsid w:val="009151F9"/>
    <w:rsid w:val="00956DB0"/>
    <w:rsid w:val="00970A65"/>
    <w:rsid w:val="0098426B"/>
    <w:rsid w:val="009855FA"/>
    <w:rsid w:val="0098777C"/>
    <w:rsid w:val="009C5414"/>
    <w:rsid w:val="009D71E6"/>
    <w:rsid w:val="00A53C0C"/>
    <w:rsid w:val="00A55A27"/>
    <w:rsid w:val="00A561DF"/>
    <w:rsid w:val="00A9469A"/>
    <w:rsid w:val="00AC4C2C"/>
    <w:rsid w:val="00AF77FC"/>
    <w:rsid w:val="00B122DE"/>
    <w:rsid w:val="00B56B50"/>
    <w:rsid w:val="00B820CD"/>
    <w:rsid w:val="00B82EA1"/>
    <w:rsid w:val="00BF37F7"/>
    <w:rsid w:val="00C03848"/>
    <w:rsid w:val="00C06B4B"/>
    <w:rsid w:val="00C141E0"/>
    <w:rsid w:val="00C16F4D"/>
    <w:rsid w:val="00C76C4A"/>
    <w:rsid w:val="00C90523"/>
    <w:rsid w:val="00CA61D6"/>
    <w:rsid w:val="00CB4E59"/>
    <w:rsid w:val="00CC359D"/>
    <w:rsid w:val="00CC363A"/>
    <w:rsid w:val="00CC5885"/>
    <w:rsid w:val="00CD5907"/>
    <w:rsid w:val="00CF2963"/>
    <w:rsid w:val="00CF55B8"/>
    <w:rsid w:val="00D559EE"/>
    <w:rsid w:val="00D57468"/>
    <w:rsid w:val="00D73F1A"/>
    <w:rsid w:val="00D74A20"/>
    <w:rsid w:val="00DA50C0"/>
    <w:rsid w:val="00DD5AD5"/>
    <w:rsid w:val="00DE2BF3"/>
    <w:rsid w:val="00DF4DBD"/>
    <w:rsid w:val="00E01E1A"/>
    <w:rsid w:val="00E05E49"/>
    <w:rsid w:val="00E266D4"/>
    <w:rsid w:val="00E27059"/>
    <w:rsid w:val="00E3111E"/>
    <w:rsid w:val="00E43CC7"/>
    <w:rsid w:val="00E57486"/>
    <w:rsid w:val="00E574DC"/>
    <w:rsid w:val="00E6524F"/>
    <w:rsid w:val="00E736E2"/>
    <w:rsid w:val="00EA1290"/>
    <w:rsid w:val="00EB0520"/>
    <w:rsid w:val="00EC2A16"/>
    <w:rsid w:val="00EE3BCE"/>
    <w:rsid w:val="00F10FC5"/>
    <w:rsid w:val="00F52C40"/>
    <w:rsid w:val="00F83EDF"/>
    <w:rsid w:val="00F87D87"/>
    <w:rsid w:val="00FB2585"/>
    <w:rsid w:val="00FD7B6A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7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55B2F"/>
    <w:pPr>
      <w:ind w:left="720"/>
      <w:contextualSpacing/>
    </w:pPr>
  </w:style>
  <w:style w:type="table" w:styleId="a6">
    <w:name w:val="Table Grid"/>
    <w:basedOn w:val="a1"/>
    <w:uiPriority w:val="59"/>
    <w:rsid w:val="006F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1r">
    <w:name w:val="fn1r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98426B"/>
    <w:rPr>
      <w:b/>
      <w:bCs/>
    </w:rPr>
  </w:style>
  <w:style w:type="character" w:styleId="a9">
    <w:name w:val="Hyperlink"/>
    <w:basedOn w:val="a0"/>
    <w:unhideWhenUsed/>
    <w:rsid w:val="00D5746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8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5B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8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5BE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E2BF3"/>
    <w:pPr>
      <w:spacing w:after="0" w:line="240" w:lineRule="auto"/>
      <w:ind w:left="1035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E2B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7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55B2F"/>
    <w:pPr>
      <w:ind w:left="720"/>
      <w:contextualSpacing/>
    </w:pPr>
  </w:style>
  <w:style w:type="table" w:styleId="a6">
    <w:name w:val="Table Grid"/>
    <w:basedOn w:val="a1"/>
    <w:uiPriority w:val="59"/>
    <w:rsid w:val="006F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1r">
    <w:name w:val="fn1r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984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98426B"/>
    <w:rPr>
      <w:b/>
      <w:bCs/>
    </w:rPr>
  </w:style>
  <w:style w:type="character" w:styleId="a9">
    <w:name w:val="Hyperlink"/>
    <w:basedOn w:val="a0"/>
    <w:unhideWhenUsed/>
    <w:rsid w:val="00D5746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8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5B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8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5BE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E2BF3"/>
    <w:pPr>
      <w:spacing w:after="0" w:line="240" w:lineRule="auto"/>
      <w:ind w:left="1035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E2B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МФЦ</cp:lastModifiedBy>
  <cp:revision>70</cp:revision>
  <cp:lastPrinted>2023-01-24T12:20:00Z</cp:lastPrinted>
  <dcterms:created xsi:type="dcterms:W3CDTF">2022-12-30T07:56:00Z</dcterms:created>
  <dcterms:modified xsi:type="dcterms:W3CDTF">2024-04-12T07:57:00Z</dcterms:modified>
</cp:coreProperties>
</file>