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C3B" w:rsidRDefault="007E6C3B" w:rsidP="0088637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35CB1" w:rsidRDefault="00035CB1" w:rsidP="00035CB1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</w:rPr>
        <w:t xml:space="preserve"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жилищного контроля </w:t>
      </w:r>
    </w:p>
    <w:p w:rsidR="007E6C3B" w:rsidRPr="000E6DDF" w:rsidRDefault="007E6C3B" w:rsidP="007E6C3B">
      <w:pPr>
        <w:autoSpaceDE w:val="0"/>
        <w:autoSpaceDN w:val="0"/>
        <w:ind w:left="720"/>
        <w:rPr>
          <w:rFonts w:ascii="Times New Roman" w:hAnsi="Times New Roman"/>
          <w:b w:val="0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3491"/>
        <w:gridCol w:w="3553"/>
        <w:gridCol w:w="1975"/>
      </w:tblGrid>
      <w:tr w:rsidR="007E6C3B" w:rsidRPr="000E6DDF" w:rsidTr="008560D9">
        <w:tc>
          <w:tcPr>
            <w:tcW w:w="445" w:type="dxa"/>
            <w:shd w:val="clear" w:color="auto" w:fill="auto"/>
          </w:tcPr>
          <w:p w:rsidR="007E6C3B" w:rsidRPr="000E6DDF" w:rsidRDefault="007E6C3B" w:rsidP="005149C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3491" w:type="dxa"/>
            <w:shd w:val="clear" w:color="auto" w:fill="auto"/>
          </w:tcPr>
          <w:p w:rsidR="007E6C3B" w:rsidRPr="000E6DDF" w:rsidRDefault="007E6C3B" w:rsidP="005149C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553" w:type="dxa"/>
            <w:shd w:val="clear" w:color="auto" w:fill="auto"/>
          </w:tcPr>
          <w:p w:rsidR="007E6C3B" w:rsidRPr="000E6DDF" w:rsidRDefault="007E6C3B" w:rsidP="005149C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975" w:type="dxa"/>
            <w:shd w:val="clear" w:color="auto" w:fill="auto"/>
          </w:tcPr>
          <w:p w:rsidR="007E6C3B" w:rsidRPr="000E6DDF" w:rsidRDefault="007E6C3B" w:rsidP="005149C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7E6C3B" w:rsidRPr="000E6DDF" w:rsidTr="008560D9">
        <w:tc>
          <w:tcPr>
            <w:tcW w:w="445" w:type="dxa"/>
            <w:shd w:val="clear" w:color="auto" w:fill="auto"/>
          </w:tcPr>
          <w:p w:rsidR="007E6C3B" w:rsidRPr="000E6DDF" w:rsidRDefault="007E6C3B" w:rsidP="005149C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019" w:type="dxa"/>
            <w:gridSpan w:val="3"/>
            <w:shd w:val="clear" w:color="auto" w:fill="auto"/>
          </w:tcPr>
          <w:p w:rsidR="007E6C3B" w:rsidRPr="000E6DDF" w:rsidRDefault="007E6C3B" w:rsidP="007E6C3B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Федеральные законы</w:t>
            </w:r>
          </w:p>
        </w:tc>
      </w:tr>
      <w:tr w:rsidR="00186AA7" w:rsidRPr="00186AA7" w:rsidTr="008560D9">
        <w:tc>
          <w:tcPr>
            <w:tcW w:w="445" w:type="dxa"/>
            <w:shd w:val="clear" w:color="auto" w:fill="auto"/>
          </w:tcPr>
          <w:p w:rsidR="00186AA7" w:rsidRPr="00186AA7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AA7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91" w:type="dxa"/>
            <w:shd w:val="clear" w:color="auto" w:fill="auto"/>
          </w:tcPr>
          <w:p w:rsidR="00186AA7" w:rsidRPr="00186AA7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AA7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Жилищный кодекс РФ</w:t>
            </w:r>
          </w:p>
          <w:p w:rsidR="00186AA7" w:rsidRPr="00186AA7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AA7">
              <w:rPr>
                <w:rFonts w:ascii="Times New Roman" w:hAnsi="Times New Roman" w:cs="Times New Roman"/>
                <w:b w:val="0"/>
                <w:sz w:val="24"/>
                <w:szCs w:val="24"/>
              </w:rPr>
              <w:t>(от 29.12.2004 № 188-ФЗ)</w:t>
            </w:r>
          </w:p>
          <w:p w:rsidR="00186AA7" w:rsidRPr="00186AA7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553" w:type="dxa"/>
            <w:shd w:val="clear" w:color="auto" w:fill="auto"/>
          </w:tcPr>
          <w:p w:rsidR="00186AA7" w:rsidRPr="00186AA7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AA7">
              <w:rPr>
                <w:rFonts w:ascii="Times New Roman" w:hAnsi="Times New Roman" w:cs="Times New Roman"/>
                <w:b w:val="0"/>
                <w:sz w:val="24"/>
                <w:szCs w:val="24"/>
              </w:rPr>
              <w:t>Юридические лица и индивидуальные предприниматели, осуществляющие деятельность по управлению многоквартирными домами оказания услуг и (или) выполнение работ по содержанию и ремонту общего имущества  многоквартирного дома; граждане,  проживающие на законных основаниях в жилых помещениях муниципального жилищного фонда</w:t>
            </w:r>
          </w:p>
        </w:tc>
        <w:tc>
          <w:tcPr>
            <w:tcW w:w="1975" w:type="dxa"/>
            <w:shd w:val="clear" w:color="auto" w:fill="auto"/>
          </w:tcPr>
          <w:p w:rsidR="00186AA7" w:rsidRPr="00186AA7" w:rsidRDefault="00186AA7" w:rsidP="00186AA7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186AA7">
              <w:rPr>
                <w:rFonts w:ascii="Times New Roman" w:hAnsi="Times New Roman" w:cs="Times New Roman"/>
                <w:b w:val="0"/>
                <w:szCs w:val="24"/>
              </w:rPr>
              <w:t>Раздел I, глава 4, статья 26, 29;</w:t>
            </w:r>
          </w:p>
          <w:p w:rsidR="00186AA7" w:rsidRPr="00186AA7" w:rsidRDefault="00186AA7" w:rsidP="00186AA7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186AA7">
              <w:rPr>
                <w:rFonts w:ascii="Times New Roman" w:hAnsi="Times New Roman" w:cs="Times New Roman"/>
                <w:b w:val="0"/>
                <w:szCs w:val="24"/>
              </w:rPr>
              <w:t>Раздел II, глава 6;</w:t>
            </w:r>
          </w:p>
          <w:p w:rsidR="00186AA7" w:rsidRPr="00186AA7" w:rsidRDefault="00186AA7" w:rsidP="00186AA7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186AA7">
              <w:rPr>
                <w:rFonts w:ascii="Times New Roman" w:hAnsi="Times New Roman" w:cs="Times New Roman"/>
                <w:b w:val="0"/>
                <w:szCs w:val="24"/>
              </w:rPr>
              <w:t>Раздел III, глава 8;</w:t>
            </w:r>
          </w:p>
          <w:p w:rsidR="00186AA7" w:rsidRPr="00186AA7" w:rsidRDefault="00186AA7" w:rsidP="00186AA7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186AA7">
              <w:rPr>
                <w:rFonts w:ascii="Times New Roman" w:hAnsi="Times New Roman" w:cs="Times New Roman"/>
                <w:b w:val="0"/>
                <w:szCs w:val="24"/>
              </w:rPr>
              <w:t>Раздел III.1, глава 8.1, статья 91.7, 91.8;</w:t>
            </w:r>
          </w:p>
          <w:p w:rsidR="00186AA7" w:rsidRPr="00186AA7" w:rsidRDefault="00186AA7" w:rsidP="00186AA7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186AA7">
              <w:rPr>
                <w:rFonts w:ascii="Times New Roman" w:hAnsi="Times New Roman" w:cs="Times New Roman"/>
                <w:b w:val="0"/>
                <w:szCs w:val="24"/>
              </w:rPr>
              <w:t>Раздел III.2, статья 91.20;</w:t>
            </w:r>
          </w:p>
          <w:p w:rsidR="00186AA7" w:rsidRPr="00186AA7" w:rsidRDefault="00186AA7" w:rsidP="00186AA7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186AA7">
              <w:rPr>
                <w:rFonts w:ascii="Times New Roman" w:hAnsi="Times New Roman" w:cs="Times New Roman"/>
                <w:b w:val="0"/>
                <w:szCs w:val="24"/>
              </w:rPr>
              <w:t>Раздел V, глава 11,12;</w:t>
            </w:r>
          </w:p>
          <w:p w:rsidR="00186AA7" w:rsidRPr="00186AA7" w:rsidRDefault="00186AA7" w:rsidP="00186AA7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186AA7">
              <w:rPr>
                <w:rFonts w:ascii="Times New Roman" w:hAnsi="Times New Roman" w:cs="Times New Roman"/>
                <w:b w:val="0"/>
                <w:szCs w:val="24"/>
              </w:rPr>
              <w:t xml:space="preserve">Раздел VI, глава 14, статья 144, 146, 147; </w:t>
            </w:r>
          </w:p>
          <w:p w:rsidR="00186AA7" w:rsidRPr="00186AA7" w:rsidRDefault="00186AA7" w:rsidP="00186AA7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186AA7">
              <w:rPr>
                <w:rFonts w:ascii="Times New Roman" w:hAnsi="Times New Roman" w:cs="Times New Roman"/>
                <w:b w:val="0"/>
                <w:szCs w:val="24"/>
              </w:rPr>
              <w:t xml:space="preserve">Раздел VII, </w:t>
            </w:r>
          </w:p>
          <w:p w:rsidR="00186AA7" w:rsidRPr="00186AA7" w:rsidRDefault="00186AA7" w:rsidP="00186AA7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186AA7">
              <w:rPr>
                <w:rFonts w:ascii="Times New Roman" w:hAnsi="Times New Roman" w:cs="Times New Roman"/>
                <w:b w:val="0"/>
                <w:szCs w:val="24"/>
              </w:rPr>
              <w:t xml:space="preserve">статьи 153-158; </w:t>
            </w:r>
          </w:p>
          <w:p w:rsidR="00186AA7" w:rsidRPr="00186AA7" w:rsidRDefault="00186AA7" w:rsidP="00186AA7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186AA7">
              <w:rPr>
                <w:rFonts w:ascii="Times New Roman" w:hAnsi="Times New Roman" w:cs="Times New Roman"/>
                <w:b w:val="0"/>
                <w:szCs w:val="24"/>
              </w:rPr>
              <w:t xml:space="preserve">Раздел VIII, </w:t>
            </w:r>
          </w:p>
          <w:p w:rsidR="00186AA7" w:rsidRPr="00186AA7" w:rsidRDefault="00186AA7" w:rsidP="00186AA7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186AA7">
              <w:rPr>
                <w:rFonts w:ascii="Times New Roman" w:hAnsi="Times New Roman" w:cs="Times New Roman"/>
                <w:b w:val="0"/>
                <w:szCs w:val="24"/>
              </w:rPr>
              <w:t>статьи 161-165</w:t>
            </w:r>
          </w:p>
        </w:tc>
      </w:tr>
      <w:tr w:rsidR="00186AA7" w:rsidRPr="00186AA7" w:rsidTr="008560D9">
        <w:tc>
          <w:tcPr>
            <w:tcW w:w="445" w:type="dxa"/>
            <w:shd w:val="clear" w:color="auto" w:fill="auto"/>
          </w:tcPr>
          <w:p w:rsidR="00186AA7" w:rsidRPr="00186AA7" w:rsidRDefault="00412E85" w:rsidP="00186AA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491" w:type="dxa"/>
            <w:shd w:val="clear" w:color="auto" w:fill="auto"/>
          </w:tcPr>
          <w:p w:rsidR="00186AA7" w:rsidRPr="00186AA7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AA7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Кодекс Российской Федерации об административных правонарушениях (далее – КоАП РФ) от 30.12.2001 № 195-ФЗ</w:t>
            </w:r>
          </w:p>
        </w:tc>
        <w:tc>
          <w:tcPr>
            <w:tcW w:w="3553" w:type="dxa"/>
            <w:shd w:val="clear" w:color="auto" w:fill="auto"/>
          </w:tcPr>
          <w:p w:rsidR="00186AA7" w:rsidRPr="00186AA7" w:rsidRDefault="00186AA7" w:rsidP="00186AA7">
            <w:pPr>
              <w:spacing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186AA7">
              <w:rPr>
                <w:rFonts w:ascii="Times New Roman" w:hAnsi="Times New Roman" w:cs="Times New Roman"/>
                <w:b w:val="0"/>
                <w:sz w:val="24"/>
                <w:szCs w:val="24"/>
              </w:rPr>
              <w:t>Юридические лица и индивидуальные предприниматели, осуществляющие деятельность по управлению многоквартирными домами оказания услуг и (или) выполнение работ по содержанию и ремонту общего имущества  многоквартирного дома; граждане,  проживающие на законных основаниях в жилых помещениях муниципального жилищного фонда</w:t>
            </w:r>
          </w:p>
        </w:tc>
        <w:tc>
          <w:tcPr>
            <w:tcW w:w="1975" w:type="dxa"/>
            <w:shd w:val="clear" w:color="auto" w:fill="auto"/>
          </w:tcPr>
          <w:p w:rsidR="00412E85" w:rsidRDefault="00186AA7" w:rsidP="00412E85">
            <w:pPr>
              <w:spacing w:after="100" w:afterAutospacing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AA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Раздел II, глава 7, статья 7.21-7.23, </w:t>
            </w:r>
          </w:p>
          <w:p w:rsidR="00186AA7" w:rsidRPr="00186AA7" w:rsidRDefault="00186AA7" w:rsidP="00412E85">
            <w:pPr>
              <w:spacing w:after="100" w:afterAutospacing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AA7"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глава 19, статья 19.4 часть 1, ста</w:t>
            </w:r>
            <w:r w:rsidR="00412E85">
              <w:rPr>
                <w:rFonts w:ascii="Times New Roman" w:hAnsi="Times New Roman" w:cs="Times New Roman"/>
                <w:b w:val="0"/>
                <w:sz w:val="24"/>
                <w:szCs w:val="24"/>
              </w:rPr>
              <w:t>тья 19.4.1, статья 19.5 часть 1</w:t>
            </w:r>
          </w:p>
        </w:tc>
      </w:tr>
      <w:tr w:rsidR="00186AA7" w:rsidRPr="000E6DDF" w:rsidTr="008560D9">
        <w:tc>
          <w:tcPr>
            <w:tcW w:w="445" w:type="dxa"/>
            <w:shd w:val="clear" w:color="auto" w:fill="auto"/>
          </w:tcPr>
          <w:p w:rsidR="00186AA7" w:rsidRPr="000E6DDF" w:rsidRDefault="00412E85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491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Федеральный закон от 23.11.2009 №</w:t>
            </w: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261-ФЗ</w:t>
            </w:r>
          </w:p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 xml:space="preserve">Об энергосбережении и о повышении </w:t>
            </w:r>
            <w:proofErr w:type="gramStart"/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энергетической эффективности</w:t>
            </w:r>
            <w:proofErr w:type="gramEnd"/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 xml:space="preserve"> и о внесении изменений в отдельные 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законодательные акты Российской Федерации</w:t>
            </w: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53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Юридические лица и индивидуальные предприниматели, осуществляющие деятельность по управлению многоквартирными домами 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оказания услуг и (или) выполнение работ по содержанию и ремонту общего имущества  многоквартирного дома, ресурсоснабжающие организации</w:t>
            </w:r>
          </w:p>
        </w:tc>
        <w:tc>
          <w:tcPr>
            <w:tcW w:w="1975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Статьи 11,12,13,15,19,22</w:t>
            </w:r>
          </w:p>
        </w:tc>
      </w:tr>
      <w:tr w:rsidR="00186AA7" w:rsidRPr="000E6DDF" w:rsidTr="008560D9">
        <w:tc>
          <w:tcPr>
            <w:tcW w:w="445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019" w:type="dxa"/>
            <w:gridSpan w:val="3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II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. Постановления Правительства Российской Федерации</w:t>
            </w:r>
          </w:p>
        </w:tc>
      </w:tr>
      <w:tr w:rsidR="00186AA7" w:rsidRPr="000E6DDF" w:rsidTr="008560D9">
        <w:tc>
          <w:tcPr>
            <w:tcW w:w="445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91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Постановление Правительства 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РФ  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от</w:t>
            </w:r>
            <w:proofErr w:type="gramEnd"/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 xml:space="preserve"> 03.04.2013 №</w:t>
            </w: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290</w:t>
            </w:r>
          </w:p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      </w: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3553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Юридические лица и индивидуальные предприниматели, осуществляющие деятельность по управлению многоквартирными домами оказания услуг и (или) выполнение работ по содержанию и ремонту общего имущества  многоквартирного дома</w:t>
            </w:r>
          </w:p>
        </w:tc>
        <w:tc>
          <w:tcPr>
            <w:tcW w:w="1975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в полном объеме</w:t>
            </w:r>
          </w:p>
        </w:tc>
      </w:tr>
      <w:tr w:rsidR="00186AA7" w:rsidRPr="000E6DDF" w:rsidTr="008560D9">
        <w:tc>
          <w:tcPr>
            <w:tcW w:w="445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3491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Постановление Правительства РФ от 06.05.2011 №</w:t>
            </w: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354</w:t>
            </w:r>
          </w:p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О предоставлении коммунальных услуг собственникам и пользователям помещений в многоквартирных домах и жилых домов</w:t>
            </w: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53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Юридические лица и индивидуальные предприниматели, осуществляющие деятельность по управлению многоквартирными домами оказания услуг и (или) выполнение работ по содержанию и ремонту общего имущества  многоквартирного дома, ресурсоснабжающие организации</w:t>
            </w:r>
          </w:p>
        </w:tc>
        <w:tc>
          <w:tcPr>
            <w:tcW w:w="1975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в полном объеме</w:t>
            </w:r>
          </w:p>
        </w:tc>
      </w:tr>
      <w:tr w:rsidR="00186AA7" w:rsidRPr="000E6DDF" w:rsidTr="008560D9">
        <w:tc>
          <w:tcPr>
            <w:tcW w:w="445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3491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Постановление Правительства РФ от 15.05.2013 №</w:t>
            </w: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416</w:t>
            </w:r>
          </w:p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О порядке осуществления деятельности по управлению многоквартирными домами</w:t>
            </w: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53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Юридические лица и индивидуальные предприниматели, осуществляющие деятельность по управлению многоквартирными домами оказания услуг и (или) выполнение работ по содержанию и ремонту общего имущества  многоквартирного дома</w:t>
            </w:r>
          </w:p>
        </w:tc>
        <w:tc>
          <w:tcPr>
            <w:tcW w:w="1975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в полном объеме</w:t>
            </w:r>
          </w:p>
        </w:tc>
      </w:tr>
      <w:tr w:rsidR="00186AA7" w:rsidRPr="000E6DDF" w:rsidTr="008560D9">
        <w:tc>
          <w:tcPr>
            <w:tcW w:w="445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3491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Постановление Правительства РФ от 13.08.2006 №</w:t>
            </w: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491</w:t>
            </w:r>
          </w:p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 xml:space="preserve"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многоквартирном доме ненадлежащего качества и (или) с перерывами, превышающими установленную продолжительность</w:t>
            </w: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3553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Юридические лица и индивидуальные предприниматели, осуществляющие деятельность по управлению многоквартирными домами оказания услуг и (или) выполнение работ по содержанию и ремонту общего имущества  многоквартирного 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дома, ресурсоснабжающие организации</w:t>
            </w:r>
          </w:p>
        </w:tc>
        <w:tc>
          <w:tcPr>
            <w:tcW w:w="1975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в полном объеме</w:t>
            </w:r>
          </w:p>
        </w:tc>
      </w:tr>
      <w:tr w:rsidR="00186AA7" w:rsidRPr="000E6DDF" w:rsidTr="008560D9">
        <w:tc>
          <w:tcPr>
            <w:tcW w:w="445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3491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Постановление Правительства РФ от 21.01.2006 №</w:t>
            </w: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25</w:t>
            </w:r>
          </w:p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Об утверждении Правил пользования жилыми помещениями</w:t>
            </w: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3553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Граждане,  проживающие на законных основаниях в жилых помещениях муниципального жилищного фонда</w:t>
            </w:r>
          </w:p>
        </w:tc>
        <w:tc>
          <w:tcPr>
            <w:tcW w:w="1975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 xml:space="preserve">Разделы 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II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III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V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VI</w:t>
            </w:r>
          </w:p>
        </w:tc>
      </w:tr>
      <w:tr w:rsidR="00186AA7" w:rsidRPr="000E6DDF" w:rsidTr="008560D9">
        <w:tc>
          <w:tcPr>
            <w:tcW w:w="445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019" w:type="dxa"/>
            <w:gridSpan w:val="3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III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0E6DDF">
              <w:rPr>
                <w:rFonts w:ascii="Verdana" w:hAnsi="Verdana"/>
                <w:b w:val="0"/>
                <w:sz w:val="21"/>
                <w:szCs w:val="21"/>
              </w:rPr>
              <w:t xml:space="preserve"> 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Нормативные правовые акты федеральных органов</w:t>
            </w:r>
          </w:p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исполнительной власти и нормативные документы федеральных</w:t>
            </w:r>
          </w:p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органов исполнительной власти</w:t>
            </w:r>
          </w:p>
        </w:tc>
      </w:tr>
      <w:tr w:rsidR="00186AA7" w:rsidRPr="000E6DDF" w:rsidTr="008560D9">
        <w:tc>
          <w:tcPr>
            <w:tcW w:w="445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91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Постановление Госстроя РФ от 27.09.2003 №</w:t>
            </w: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170</w:t>
            </w:r>
          </w:p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Об утверждении Правил и норм технической эксплуатации жилищного фонда</w:t>
            </w: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3553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Юридические лица и индивидуальные предприниматели, осуществляющие деятельность по управлению многоквартирными домами оказания услуг и (или) выполнение работ по содержанию и ремонту общего имущества  многоквартирного дома, ресурсоснабжающие организации</w:t>
            </w:r>
          </w:p>
        </w:tc>
        <w:tc>
          <w:tcPr>
            <w:tcW w:w="1975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в полном объеме</w:t>
            </w:r>
          </w:p>
        </w:tc>
      </w:tr>
      <w:tr w:rsidR="00186AA7" w:rsidRPr="000E6DDF" w:rsidTr="008560D9">
        <w:tc>
          <w:tcPr>
            <w:tcW w:w="445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491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СП 50.13330.2012. Свод правил. Тепловая защита зданий. Актуализированная редакция СНиП 23-02-2003</w:t>
            </w: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(утвержденные Приказом Минрегиона России от 30.06.2012 №265)</w:t>
            </w:r>
          </w:p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53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Юридические лица и индивидуальные предприниматели, осуществляющие деятельность по управлению многоквартирными домами оказания услуг и (или) выполнение работ по содержанию и ремонту общего имущества  многоквартирного дома</w:t>
            </w:r>
          </w:p>
        </w:tc>
        <w:tc>
          <w:tcPr>
            <w:tcW w:w="1975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Раздел 5</w:t>
            </w:r>
          </w:p>
        </w:tc>
      </w:tr>
      <w:tr w:rsidR="00186AA7" w:rsidRPr="000E6DDF" w:rsidTr="008560D9">
        <w:tc>
          <w:tcPr>
            <w:tcW w:w="445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019" w:type="dxa"/>
            <w:gridSpan w:val="3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IV. 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Муниципальные правовые акты</w:t>
            </w:r>
          </w:p>
        </w:tc>
      </w:tr>
      <w:tr w:rsidR="008560D9" w:rsidRPr="000E6DDF" w:rsidTr="008560D9">
        <w:tc>
          <w:tcPr>
            <w:tcW w:w="445" w:type="dxa"/>
            <w:shd w:val="clear" w:color="auto" w:fill="auto"/>
          </w:tcPr>
          <w:p w:rsidR="008560D9" w:rsidRPr="000E6DDF" w:rsidRDefault="008560D9" w:rsidP="008560D9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91" w:type="dxa"/>
            <w:shd w:val="clear" w:color="auto" w:fill="auto"/>
          </w:tcPr>
          <w:p w:rsidR="008560D9" w:rsidRPr="000E6DDF" w:rsidRDefault="008560D9" w:rsidP="008560D9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Решение Совета депутатов МО Бузулукский район Оренбургской области от 28.09.2021 года № 74 «Об утверждении положения о муниципальном жилищном контроле на территории Бузулукского района»</w:t>
            </w:r>
          </w:p>
        </w:tc>
        <w:tc>
          <w:tcPr>
            <w:tcW w:w="3553" w:type="dxa"/>
            <w:shd w:val="clear" w:color="auto" w:fill="auto"/>
          </w:tcPr>
          <w:p w:rsidR="008560D9" w:rsidRPr="000E6DDF" w:rsidRDefault="008560D9" w:rsidP="008560D9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 xml:space="preserve">Юридические лица и индивидуальные предприниматели, осуществляющие деятельность по управлению многоквартирными домами оказания услуг и (или) выполнение работ по содержанию и ремонту общего </w:t>
            </w:r>
            <w:proofErr w:type="gramStart"/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имущества  многоквартирного</w:t>
            </w:r>
            <w:proofErr w:type="gramEnd"/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 xml:space="preserve"> дома</w:t>
            </w:r>
          </w:p>
        </w:tc>
        <w:tc>
          <w:tcPr>
            <w:tcW w:w="1975" w:type="dxa"/>
            <w:shd w:val="clear" w:color="auto" w:fill="auto"/>
          </w:tcPr>
          <w:p w:rsidR="008560D9" w:rsidRPr="000E6DDF" w:rsidRDefault="008560D9" w:rsidP="008560D9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в полном объеме</w:t>
            </w:r>
          </w:p>
        </w:tc>
      </w:tr>
      <w:tr w:rsidR="008560D9" w:rsidRPr="000E6DDF" w:rsidTr="008560D9">
        <w:tc>
          <w:tcPr>
            <w:tcW w:w="445" w:type="dxa"/>
            <w:shd w:val="clear" w:color="auto" w:fill="auto"/>
          </w:tcPr>
          <w:p w:rsidR="008560D9" w:rsidRPr="000E6DDF" w:rsidRDefault="008560D9" w:rsidP="008560D9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491" w:type="dxa"/>
            <w:shd w:val="clear" w:color="auto" w:fill="auto"/>
          </w:tcPr>
          <w:p w:rsidR="008560D9" w:rsidRPr="000E6DDF" w:rsidRDefault="008560D9" w:rsidP="008560D9">
            <w:pPr>
              <w:autoSpaceDE w:val="0"/>
              <w:autoSpaceDN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Распоряжение отдела имущественных отношений администрации МО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Бузулукский район Оренбургской области от 24.12.2021 года № 52 №Об утверждении Программы профилактики рисков причинения вреда (ущерба) охраняемым законом ценностям по муниципальному жилищному  контролю для реализации в 2022 году»</w:t>
            </w:r>
          </w:p>
        </w:tc>
        <w:tc>
          <w:tcPr>
            <w:tcW w:w="3553" w:type="dxa"/>
            <w:shd w:val="clear" w:color="auto" w:fill="auto"/>
          </w:tcPr>
          <w:p w:rsidR="008560D9" w:rsidRPr="000E6DDF" w:rsidRDefault="008560D9" w:rsidP="008560D9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Юридические лица и индивидуальные предприниматели, 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осуществляющие деятельность по управлению многоквартирными домами оказания услуг и (или) выполнение работ по содержанию и ремонту общего </w:t>
            </w:r>
            <w:proofErr w:type="gramStart"/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имущества  многоквартирного</w:t>
            </w:r>
            <w:proofErr w:type="gramEnd"/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 xml:space="preserve"> дома</w:t>
            </w:r>
          </w:p>
        </w:tc>
        <w:tc>
          <w:tcPr>
            <w:tcW w:w="1975" w:type="dxa"/>
            <w:shd w:val="clear" w:color="auto" w:fill="auto"/>
          </w:tcPr>
          <w:p w:rsidR="008560D9" w:rsidRPr="000E6DDF" w:rsidRDefault="008560D9" w:rsidP="008560D9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в полном объеме</w:t>
            </w:r>
          </w:p>
        </w:tc>
      </w:tr>
    </w:tbl>
    <w:p w:rsidR="007E6C3B" w:rsidRPr="000E6DDF" w:rsidRDefault="007E6C3B" w:rsidP="007E6C3B">
      <w:pPr>
        <w:autoSpaceDE w:val="0"/>
        <w:autoSpaceDN w:val="0"/>
        <w:ind w:left="6372"/>
        <w:rPr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</w:p>
    <w:sectPr w:rsidR="007E6C3B" w:rsidRPr="000E6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61A2F"/>
    <w:multiLevelType w:val="hybridMultilevel"/>
    <w:tmpl w:val="D8442FFE"/>
    <w:lvl w:ilvl="0" w:tplc="D5B8B6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C47017"/>
    <w:multiLevelType w:val="hybridMultilevel"/>
    <w:tmpl w:val="2A928A2E"/>
    <w:lvl w:ilvl="0" w:tplc="D5B8B6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F481E0C"/>
    <w:multiLevelType w:val="hybridMultilevel"/>
    <w:tmpl w:val="B95ECB74"/>
    <w:lvl w:ilvl="0" w:tplc="D5B8B6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D2E300E"/>
    <w:multiLevelType w:val="hybridMultilevel"/>
    <w:tmpl w:val="C77C75F8"/>
    <w:lvl w:ilvl="0" w:tplc="D5B8B6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FF5"/>
    <w:rsid w:val="00001C86"/>
    <w:rsid w:val="00035CB1"/>
    <w:rsid w:val="000767B3"/>
    <w:rsid w:val="000A4E27"/>
    <w:rsid w:val="000D3FF6"/>
    <w:rsid w:val="001268CF"/>
    <w:rsid w:val="001647EB"/>
    <w:rsid w:val="00186AA7"/>
    <w:rsid w:val="00191DEE"/>
    <w:rsid w:val="001F258D"/>
    <w:rsid w:val="00215BA9"/>
    <w:rsid w:val="00224685"/>
    <w:rsid w:val="00265ED2"/>
    <w:rsid w:val="002703CC"/>
    <w:rsid w:val="00412E85"/>
    <w:rsid w:val="004520FB"/>
    <w:rsid w:val="004D59E1"/>
    <w:rsid w:val="00575416"/>
    <w:rsid w:val="0059158A"/>
    <w:rsid w:val="00604C79"/>
    <w:rsid w:val="00606FF5"/>
    <w:rsid w:val="006D7E2B"/>
    <w:rsid w:val="0072464E"/>
    <w:rsid w:val="0076473F"/>
    <w:rsid w:val="007A7247"/>
    <w:rsid w:val="007C26F9"/>
    <w:rsid w:val="007E6C3B"/>
    <w:rsid w:val="008560D9"/>
    <w:rsid w:val="0088637E"/>
    <w:rsid w:val="009A5F04"/>
    <w:rsid w:val="00A26393"/>
    <w:rsid w:val="00A50B3F"/>
    <w:rsid w:val="00A87753"/>
    <w:rsid w:val="00B94005"/>
    <w:rsid w:val="00BB0525"/>
    <w:rsid w:val="00BC63E6"/>
    <w:rsid w:val="00DB5295"/>
    <w:rsid w:val="00DE500E"/>
    <w:rsid w:val="00E31AD3"/>
    <w:rsid w:val="00E90568"/>
    <w:rsid w:val="00EA317D"/>
    <w:rsid w:val="00EF077B"/>
    <w:rsid w:val="00FB68D6"/>
    <w:rsid w:val="00FB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3308C"/>
  <w15:chartTrackingRefBased/>
  <w15:docId w15:val="{196D1C59-2110-40E3-9BC8-8DB4816F7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B68D6"/>
    <w:pPr>
      <w:spacing w:after="0" w:line="240" w:lineRule="auto"/>
    </w:pPr>
    <w:rPr>
      <w:rFonts w:ascii="Pragmatica" w:eastAsia="Times New Roman" w:hAnsi="Pragmatica" w:cs="Pragmatica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E50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A724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077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077B"/>
    <w:rPr>
      <w:rFonts w:ascii="Segoe UI" w:eastAsia="Times New Roman" w:hAnsi="Segoe UI" w:cs="Segoe UI"/>
      <w:b/>
      <w:bCs/>
      <w:sz w:val="18"/>
      <w:szCs w:val="18"/>
      <w:lang w:eastAsia="ru-RU"/>
    </w:rPr>
  </w:style>
  <w:style w:type="table" w:styleId="a6">
    <w:name w:val="Table Grid"/>
    <w:basedOn w:val="a1"/>
    <w:uiPriority w:val="59"/>
    <w:rsid w:val="00126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0D3FF6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6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3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7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Якубова Элнара Джабаровна</dc:creator>
  <cp:keywords/>
  <dc:description/>
  <cp:lastModifiedBy>Аверина А В</cp:lastModifiedBy>
  <cp:revision>2</cp:revision>
  <cp:lastPrinted>2022-02-24T09:42:00Z</cp:lastPrinted>
  <dcterms:created xsi:type="dcterms:W3CDTF">2022-03-22T03:11:00Z</dcterms:created>
  <dcterms:modified xsi:type="dcterms:W3CDTF">2022-03-22T03:11:00Z</dcterms:modified>
</cp:coreProperties>
</file>