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C7" w:rsidRPr="006B3CE7" w:rsidRDefault="005543C7" w:rsidP="005E2E80">
      <w:pPr>
        <w:pStyle w:val="2"/>
        <w:widowControl w:val="0"/>
        <w:autoSpaceDE w:val="0"/>
        <w:autoSpaceDN w:val="0"/>
        <w:adjustRightInd w:val="0"/>
        <w:ind w:left="-30"/>
        <w:rPr>
          <w:b/>
          <w:szCs w:val="28"/>
        </w:rPr>
      </w:pPr>
      <w:bookmarkStart w:id="0" w:name="_GoBack"/>
      <w:bookmarkEnd w:id="0"/>
      <w:r w:rsidRPr="006B3CE7">
        <w:rPr>
          <w:b/>
          <w:szCs w:val="28"/>
        </w:rPr>
        <w:t>ПЛАН</w:t>
      </w:r>
    </w:p>
    <w:p w:rsidR="005543C7" w:rsidRDefault="005543C7" w:rsidP="005E2E80">
      <w:pPr>
        <w:tabs>
          <w:tab w:val="left" w:pos="12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муниципального дорожного фонда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Жилинский сельсовет            </w:t>
      </w:r>
    </w:p>
    <w:p w:rsidR="005543C7" w:rsidRPr="006B3CE7" w:rsidRDefault="005543C7" w:rsidP="005E2E80">
      <w:pPr>
        <w:tabs>
          <w:tab w:val="left" w:pos="12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79E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2026 и 2027 годов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92"/>
        <w:gridCol w:w="5832"/>
        <w:gridCol w:w="3239"/>
        <w:gridCol w:w="1785"/>
        <w:gridCol w:w="1701"/>
        <w:gridCol w:w="1701"/>
      </w:tblGrid>
      <w:tr w:rsidR="005543C7" w:rsidTr="005E2E80">
        <w:trPr>
          <w:trHeight w:val="1187"/>
          <w:tblHeader/>
        </w:trPr>
        <w:tc>
          <w:tcPr>
            <w:tcW w:w="592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832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239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1785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2025 год руб.</w:t>
            </w:r>
          </w:p>
        </w:tc>
        <w:tc>
          <w:tcPr>
            <w:tcW w:w="1701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2026 год, руб.</w:t>
            </w:r>
          </w:p>
        </w:tc>
        <w:tc>
          <w:tcPr>
            <w:tcW w:w="1701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2027 год, руб.</w:t>
            </w:r>
          </w:p>
        </w:tc>
      </w:tr>
      <w:tr w:rsidR="005543C7" w:rsidTr="008938BD">
        <w:trPr>
          <w:trHeight w:val="487"/>
        </w:trPr>
        <w:tc>
          <w:tcPr>
            <w:tcW w:w="592" w:type="dxa"/>
          </w:tcPr>
          <w:p w:rsidR="005543C7" w:rsidRDefault="005543C7" w:rsidP="005E2E80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6" w:type="dxa"/>
            <w:gridSpan w:val="3"/>
          </w:tcPr>
          <w:p w:rsidR="005543C7" w:rsidRPr="000F215C" w:rsidRDefault="005543C7" w:rsidP="005E2E80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ДОХОДЫ МУНИЦИПАЛЬНОГО ДОРОЖНОГО ФОНДА</w:t>
            </w:r>
          </w:p>
        </w:tc>
        <w:tc>
          <w:tcPr>
            <w:tcW w:w="1701" w:type="dxa"/>
          </w:tcPr>
          <w:p w:rsidR="005543C7" w:rsidRPr="000F215C" w:rsidRDefault="005543C7" w:rsidP="005E2E80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543C7" w:rsidRPr="000F215C" w:rsidRDefault="005543C7" w:rsidP="005E2E80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3C7" w:rsidTr="008938BD">
        <w:trPr>
          <w:trHeight w:val="589"/>
        </w:trPr>
        <w:tc>
          <w:tcPr>
            <w:tcW w:w="592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2" w:type="dxa"/>
          </w:tcPr>
          <w:p w:rsidR="005543C7" w:rsidRPr="008938BD" w:rsidRDefault="005543C7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Остаток средств фонда на 1 января планируемого года       (- перерасход; + остаток недорасходованных средств)</w:t>
            </w:r>
          </w:p>
        </w:tc>
        <w:tc>
          <w:tcPr>
            <w:tcW w:w="3239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312 830,99</w:t>
            </w:r>
          </w:p>
        </w:tc>
        <w:tc>
          <w:tcPr>
            <w:tcW w:w="1701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543C7" w:rsidTr="008938BD">
        <w:tc>
          <w:tcPr>
            <w:tcW w:w="592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832" w:type="dxa"/>
          </w:tcPr>
          <w:p w:rsidR="005543C7" w:rsidRPr="008938BD" w:rsidRDefault="005543C7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39" w:type="dxa"/>
          </w:tcPr>
          <w:p w:rsidR="005543C7" w:rsidRPr="00426326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8938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1 03 02000 01 0000 110</w:t>
            </w:r>
          </w:p>
        </w:tc>
        <w:tc>
          <w:tcPr>
            <w:tcW w:w="1785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3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3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188 750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3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576 160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5543C7" w:rsidRPr="00D34792" w:rsidTr="008938BD">
        <w:trPr>
          <w:trHeight w:val="330"/>
        </w:trPr>
        <w:tc>
          <w:tcPr>
            <w:tcW w:w="592" w:type="dxa"/>
          </w:tcPr>
          <w:p w:rsidR="005543C7" w:rsidRP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2" w:type="dxa"/>
          </w:tcPr>
          <w:p w:rsidR="005543C7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Субсидии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бюджетам сельских поселений</w:t>
            </w: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 xml:space="preserve"> на осуществление дорожной деятельности в отношении автомобильных дорог общего пользования, а так же капитального ремонта и ремонта дворовых территорий многоквартирных домов, подъездов к дворовым территориям многоквартирных домов населенных пунктов</w:t>
            </w:r>
          </w:p>
        </w:tc>
        <w:tc>
          <w:tcPr>
            <w:tcW w:w="3239" w:type="dxa"/>
          </w:tcPr>
          <w:p w:rsidR="005543C7" w:rsidRPr="005E2E80" w:rsidRDefault="005E2E80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E80">
              <w:rPr>
                <w:rFonts w:ascii="Times New Roman" w:hAnsi="Times New Roman" w:cs="Times New Roman"/>
                <w:sz w:val="26"/>
                <w:szCs w:val="26"/>
              </w:rPr>
              <w:t>608 2 02 20216 10 0000 150</w:t>
            </w:r>
          </w:p>
        </w:tc>
        <w:tc>
          <w:tcPr>
            <w:tcW w:w="1785" w:type="dxa"/>
            <w:vAlign w:val="bottom"/>
          </w:tcPr>
          <w:p w:rsidR="005543C7" w:rsidRPr="00306C83" w:rsidRDefault="005543C7" w:rsidP="008938BD">
            <w:pPr>
              <w:spacing w:after="0"/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543C7" w:rsidRPr="008938BD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8BD">
              <w:rPr>
                <w:rFonts w:ascii="Times New Roman" w:hAnsi="Times New Roman" w:cs="Times New Roman"/>
                <w:bCs/>
                <w:sz w:val="28"/>
                <w:szCs w:val="28"/>
              </w:rPr>
              <w:t>1 500 000,00</w:t>
            </w:r>
          </w:p>
        </w:tc>
      </w:tr>
      <w:tr w:rsidR="008938BD" w:rsidRPr="00D34792" w:rsidTr="008938BD">
        <w:trPr>
          <w:trHeight w:val="330"/>
        </w:trPr>
        <w:tc>
          <w:tcPr>
            <w:tcW w:w="592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32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b/>
                <w:sz w:val="24"/>
                <w:szCs w:val="28"/>
              </w:rPr>
              <w:t>Всего доходов</w:t>
            </w:r>
          </w:p>
        </w:tc>
        <w:tc>
          <w:tcPr>
            <w:tcW w:w="3239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8938BD" w:rsidRPr="00306C83" w:rsidRDefault="008938BD" w:rsidP="008938BD">
            <w:pPr>
              <w:spacing w:after="0"/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1 451 660,99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1 188 750</w:t>
            </w:r>
            <w:r w:rsidRPr="00F17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3 076 160,00</w:t>
            </w:r>
          </w:p>
        </w:tc>
      </w:tr>
      <w:tr w:rsidR="008938BD" w:rsidTr="005E2E80">
        <w:trPr>
          <w:trHeight w:val="371"/>
        </w:trPr>
        <w:tc>
          <w:tcPr>
            <w:tcW w:w="592" w:type="dxa"/>
          </w:tcPr>
          <w:p w:rsidR="008938BD" w:rsidRDefault="008938BD" w:rsidP="005E2E80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  <w:gridSpan w:val="2"/>
          </w:tcPr>
          <w:p w:rsidR="008938BD" w:rsidRDefault="008938BD" w:rsidP="005E2E80">
            <w:pPr>
              <w:tabs>
                <w:tab w:val="left" w:pos="1294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</w:t>
            </w: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ХОДЫ МУНИЦИПАЛЬНОГО ДОРОЖНОГО ФОНДА</w:t>
            </w:r>
          </w:p>
        </w:tc>
        <w:tc>
          <w:tcPr>
            <w:tcW w:w="1785" w:type="dxa"/>
          </w:tcPr>
          <w:p w:rsidR="008938BD" w:rsidRDefault="008938BD" w:rsidP="005E2E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Default="008938BD" w:rsidP="005E2E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Default="008938BD" w:rsidP="005E2E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38BD" w:rsidTr="008938BD">
        <w:tc>
          <w:tcPr>
            <w:tcW w:w="592" w:type="dxa"/>
          </w:tcPr>
          <w:p w:rsid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2" w:type="dxa"/>
          </w:tcPr>
          <w:p w:rsidR="008938BD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С</w:t>
            </w:r>
            <w:r w:rsidRPr="008938BD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одержание дорог общего пользования населенных пунктов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 сельских поселений района</w:t>
            </w:r>
          </w:p>
        </w:tc>
        <w:tc>
          <w:tcPr>
            <w:tcW w:w="3239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BD">
              <w:rPr>
                <w:rFonts w:ascii="Times New Roman" w:hAnsi="Times New Roman" w:cs="Times New Roman"/>
                <w:sz w:val="24"/>
                <w:szCs w:val="24"/>
              </w:rPr>
              <w:t xml:space="preserve">608 0409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26403</w:t>
            </w:r>
            <w:r w:rsidRPr="008938BD">
              <w:rPr>
                <w:rFonts w:ascii="Times New Roman" w:hAnsi="Times New Roman" w:cs="Times New Roman"/>
                <w:sz w:val="24"/>
                <w:szCs w:val="24"/>
              </w:rPr>
              <w:t>9Д001 240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1 138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1 188 750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1 529 760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8938BD" w:rsidTr="008938BD">
        <w:tc>
          <w:tcPr>
            <w:tcW w:w="592" w:type="dxa"/>
          </w:tcPr>
          <w:p w:rsid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2" w:type="dxa"/>
          </w:tcPr>
          <w:p w:rsidR="008938BD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3239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608 0409 26403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Д840 240</w:t>
            </w:r>
          </w:p>
        </w:tc>
        <w:tc>
          <w:tcPr>
            <w:tcW w:w="1785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1 546 400,00</w:t>
            </w:r>
          </w:p>
        </w:tc>
      </w:tr>
      <w:tr w:rsidR="008938BD" w:rsidRPr="00D34792" w:rsidTr="008938BD">
        <w:tc>
          <w:tcPr>
            <w:tcW w:w="592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832" w:type="dxa"/>
          </w:tcPr>
          <w:p w:rsidR="008938BD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b/>
                <w:sz w:val="24"/>
                <w:szCs w:val="28"/>
              </w:rPr>
              <w:t>Всего расходов</w:t>
            </w:r>
          </w:p>
        </w:tc>
        <w:tc>
          <w:tcPr>
            <w:tcW w:w="3239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8938BD" w:rsidRPr="00DD361C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138 830,00</w:t>
            </w:r>
          </w:p>
        </w:tc>
        <w:tc>
          <w:tcPr>
            <w:tcW w:w="1701" w:type="dxa"/>
          </w:tcPr>
          <w:p w:rsidR="008938BD" w:rsidRPr="00DD361C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188 750,00</w:t>
            </w:r>
          </w:p>
        </w:tc>
        <w:tc>
          <w:tcPr>
            <w:tcW w:w="1701" w:type="dxa"/>
          </w:tcPr>
          <w:p w:rsidR="008938BD" w:rsidRPr="00DD361C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3 076 160,00</w:t>
            </w:r>
          </w:p>
        </w:tc>
      </w:tr>
      <w:tr w:rsidR="008938BD" w:rsidTr="008938BD">
        <w:tc>
          <w:tcPr>
            <w:tcW w:w="592" w:type="dxa"/>
          </w:tcPr>
          <w:p w:rsid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2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Остаток средств фонда на 31 декабря планируемого года (-перерасход; + остаток недорасходованных средств)</w:t>
            </w:r>
          </w:p>
        </w:tc>
        <w:tc>
          <w:tcPr>
            <w:tcW w:w="3239" w:type="dxa"/>
          </w:tcPr>
          <w:p w:rsidR="008938BD" w:rsidRPr="00426326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8938BD" w:rsidRDefault="008938BD" w:rsidP="008938BD">
            <w:pPr>
              <w:tabs>
                <w:tab w:val="left" w:pos="1294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312 830,99</w:t>
            </w:r>
          </w:p>
        </w:tc>
        <w:tc>
          <w:tcPr>
            <w:tcW w:w="1701" w:type="dxa"/>
            <w:vAlign w:val="bottom"/>
          </w:tcPr>
          <w:p w:rsidR="008938BD" w:rsidRPr="00B72319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vAlign w:val="bottom"/>
          </w:tcPr>
          <w:p w:rsidR="008938BD" w:rsidRPr="00B72319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5E2E80" w:rsidRDefault="005E2E80" w:rsidP="005E2E80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</w:p>
    <w:p w:rsidR="00BF485B" w:rsidRDefault="005543C7" w:rsidP="005E2E80">
      <w:pPr>
        <w:tabs>
          <w:tab w:val="left" w:pos="2892"/>
        </w:tabs>
      </w:pPr>
      <w:r>
        <w:rPr>
          <w:rFonts w:ascii="Times New Roman" w:hAnsi="Times New Roman" w:cs="Times New Roman"/>
          <w:sz w:val="28"/>
          <w:szCs w:val="28"/>
        </w:rPr>
        <w:t xml:space="preserve">Глава  сельсовета:   ________________   (И.Б.Шанин)         </w:t>
      </w:r>
      <w:r w:rsidR="005E2E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BF485B" w:rsidSect="005E2E80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C1"/>
    <w:rsid w:val="005543C7"/>
    <w:rsid w:val="005E2E80"/>
    <w:rsid w:val="00793758"/>
    <w:rsid w:val="008938BD"/>
    <w:rsid w:val="00B454C1"/>
    <w:rsid w:val="00B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543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543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5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543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543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5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AA12-2229-411F-A41F-B54C8A70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Кондаурова Л В</dc:creator>
  <cp:lastModifiedBy>БУХ</cp:lastModifiedBy>
  <cp:revision>2</cp:revision>
  <dcterms:created xsi:type="dcterms:W3CDTF">2025-02-26T18:55:00Z</dcterms:created>
  <dcterms:modified xsi:type="dcterms:W3CDTF">2025-02-26T18:55:00Z</dcterms:modified>
</cp:coreProperties>
</file>