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E" w:rsidRPr="006061DB" w:rsidRDefault="00121DAD" w:rsidP="005F3095">
      <w:pPr>
        <w:ind w:left="1418" w:right="-143" w:hanging="1418"/>
        <w:jc w:val="right"/>
        <w:rPr>
          <w:sz w:val="28"/>
          <w:szCs w:val="28"/>
        </w:rPr>
      </w:pPr>
      <w:bookmarkStart w:id="0" w:name="_GoBack"/>
      <w:bookmarkEnd w:id="0"/>
      <w:r w:rsidRPr="006061DB">
        <w:rPr>
          <w:sz w:val="28"/>
          <w:szCs w:val="28"/>
        </w:rPr>
        <w:t xml:space="preserve">    </w:t>
      </w:r>
    </w:p>
    <w:tbl>
      <w:tblPr>
        <w:tblW w:w="10995" w:type="dxa"/>
        <w:tblLayout w:type="fixed"/>
        <w:tblLook w:val="00A0" w:firstRow="1" w:lastRow="0" w:firstColumn="1" w:lastColumn="0" w:noHBand="0" w:noVBand="0"/>
      </w:tblPr>
      <w:tblGrid>
        <w:gridCol w:w="4070"/>
        <w:gridCol w:w="6925"/>
      </w:tblGrid>
      <w:tr w:rsidR="00D5129E" w:rsidRPr="00054A86" w:rsidTr="00130209">
        <w:trPr>
          <w:trHeight w:val="3658"/>
        </w:trPr>
        <w:tc>
          <w:tcPr>
            <w:tcW w:w="4069" w:type="dxa"/>
          </w:tcPr>
          <w:p w:rsidR="00D5129E" w:rsidRPr="00054A86" w:rsidRDefault="00D5129E" w:rsidP="004D1CA5">
            <w:pPr>
              <w:spacing w:line="276" w:lineRule="auto"/>
              <w:jc w:val="center"/>
              <w:rPr>
                <w:sz w:val="12"/>
                <w:szCs w:val="24"/>
                <w:lang w:eastAsia="en-US"/>
              </w:rPr>
            </w:pPr>
          </w:p>
          <w:p w:rsidR="00D5129E" w:rsidRPr="00054A86" w:rsidRDefault="00D5129E" w:rsidP="004D1CA5">
            <w:pPr>
              <w:keepNext/>
              <w:spacing w:line="276" w:lineRule="auto"/>
              <w:jc w:val="center"/>
              <w:outlineLvl w:val="3"/>
              <w:rPr>
                <w:b/>
                <w:sz w:val="28"/>
                <w:lang w:eastAsia="en-US"/>
              </w:rPr>
            </w:pPr>
          </w:p>
          <w:p w:rsidR="00D5129E" w:rsidRPr="00054A86" w:rsidRDefault="006C0CEE" w:rsidP="004D1CA5">
            <w:pPr>
              <w:keepNext/>
              <w:spacing w:line="276" w:lineRule="auto"/>
              <w:jc w:val="center"/>
              <w:outlineLvl w:val="3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Администрация</w:t>
            </w:r>
          </w:p>
          <w:p w:rsidR="00D5129E" w:rsidRPr="003B4380" w:rsidRDefault="00D5129E" w:rsidP="004D1CA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D5129E" w:rsidRPr="003B4380" w:rsidRDefault="00621C2A" w:rsidP="004D1C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4"/>
                <w:lang w:eastAsia="en-US"/>
              </w:rPr>
              <w:t>Верхневязовский</w:t>
            </w:r>
            <w:r w:rsidR="003B4380" w:rsidRPr="003B4380">
              <w:rPr>
                <w:b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2D240E">
              <w:rPr>
                <w:b/>
                <w:color w:val="000000" w:themeColor="text1"/>
                <w:sz w:val="28"/>
                <w:szCs w:val="24"/>
                <w:lang w:eastAsia="en-US"/>
              </w:rPr>
              <w:t>сельсовет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szCs w:val="24"/>
                <w:lang w:eastAsia="en-US"/>
              </w:rPr>
              <w:t>Бузулукского района</w:t>
            </w:r>
          </w:p>
          <w:p w:rsidR="00D5129E" w:rsidRPr="003B4380" w:rsidRDefault="00D5129E" w:rsidP="004D1CA5">
            <w:pPr>
              <w:keepNext/>
              <w:spacing w:line="276" w:lineRule="auto"/>
              <w:jc w:val="center"/>
              <w:outlineLvl w:val="1"/>
              <w:rPr>
                <w:b/>
                <w:color w:val="000000" w:themeColor="text1"/>
                <w:sz w:val="24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lang w:eastAsia="en-US"/>
              </w:rPr>
              <w:t>Оренбургской области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color w:val="000000" w:themeColor="text1"/>
                <w:sz w:val="26"/>
                <w:szCs w:val="24"/>
                <w:lang w:eastAsia="en-US"/>
              </w:rPr>
            </w:pPr>
          </w:p>
          <w:p w:rsidR="00D5129E" w:rsidRPr="003B4380" w:rsidRDefault="006C0CEE" w:rsidP="004D1CA5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8"/>
                <w:lang w:eastAsia="en-US"/>
              </w:rPr>
            </w:pPr>
            <w:r w:rsidRPr="003B4380">
              <w:rPr>
                <w:b/>
                <w:color w:val="000000" w:themeColor="text1"/>
                <w:sz w:val="28"/>
                <w:lang w:eastAsia="en-US"/>
              </w:rPr>
              <w:t>ПОСТАНОВЛЕНИЕ</w:t>
            </w:r>
          </w:p>
          <w:p w:rsidR="00D5129E" w:rsidRPr="00621C2A" w:rsidRDefault="00282D72" w:rsidP="004D1CA5">
            <w:pPr>
              <w:keepNext/>
              <w:spacing w:line="276" w:lineRule="auto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 xml:space="preserve">         </w:t>
            </w:r>
            <w:r w:rsidR="00621C2A">
              <w:rPr>
                <w:b/>
                <w:color w:val="000000" w:themeColor="text1"/>
                <w:sz w:val="28"/>
                <w:lang w:eastAsia="en-US"/>
              </w:rPr>
              <w:t xml:space="preserve">  </w:t>
            </w:r>
            <w:r w:rsidR="003B4380" w:rsidRPr="003B4380">
              <w:rPr>
                <w:b/>
                <w:color w:val="000000" w:themeColor="text1"/>
                <w:sz w:val="28"/>
                <w:lang w:eastAsia="en-US"/>
              </w:rPr>
              <w:t xml:space="preserve"> </w:t>
            </w:r>
            <w:r w:rsidR="00621C2A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621C2A" w:rsidRPr="00621C2A">
              <w:rPr>
                <w:color w:val="000000" w:themeColor="text1"/>
                <w:sz w:val="24"/>
                <w:szCs w:val="24"/>
                <w:lang w:eastAsia="en-US"/>
              </w:rPr>
              <w:t>. Верхняя Вязовка</w:t>
            </w:r>
          </w:p>
          <w:p w:rsidR="00D5129E" w:rsidRPr="003B4380" w:rsidRDefault="00D5129E" w:rsidP="004D1C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5129E" w:rsidRPr="00054A86" w:rsidRDefault="00621C2A" w:rsidP="004D1C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22.03.2024</w:t>
            </w:r>
            <w:r w:rsidR="006155E5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17</w:t>
            </w:r>
          </w:p>
          <w:p w:rsidR="00D5129E" w:rsidRPr="00054A86" w:rsidRDefault="00D5129E" w:rsidP="004D1C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2" w:type="dxa"/>
          </w:tcPr>
          <w:p w:rsidR="00D5129E" w:rsidRPr="00054A86" w:rsidRDefault="00D5129E" w:rsidP="004D1CA5">
            <w:pPr>
              <w:spacing w:line="276" w:lineRule="auto"/>
              <w:ind w:left="360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D5129E" w:rsidRPr="00054A86" w:rsidRDefault="00D5129E" w:rsidP="00D5129E">
      <w:pPr>
        <w:rPr>
          <w:sz w:val="24"/>
          <w:szCs w:val="24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932"/>
        <w:gridCol w:w="4143"/>
      </w:tblGrid>
      <w:tr w:rsidR="00D5129E" w:rsidRPr="00054A86" w:rsidTr="004D1CA5">
        <w:tc>
          <w:tcPr>
            <w:tcW w:w="4928" w:type="dxa"/>
          </w:tcPr>
          <w:p w:rsidR="00D5129E" w:rsidRPr="00552664" w:rsidRDefault="00140C1E" w:rsidP="00552664">
            <w:pPr>
              <w:tabs>
                <w:tab w:val="left" w:pos="3544"/>
                <w:tab w:val="left" w:pos="3969"/>
                <w:tab w:val="left" w:pos="4253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Об утверждении Порядка предоставления муниципальных жилых помещений маневренного фонда на </w:t>
            </w:r>
            <w:r w:rsidR="00D5129E"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территории муниципального образования </w:t>
            </w:r>
            <w:r w:rsidR="00621C2A">
              <w:rPr>
                <w:color w:val="000000" w:themeColor="text1"/>
                <w:sz w:val="28"/>
                <w:szCs w:val="28"/>
                <w:lang w:eastAsia="en-US"/>
              </w:rPr>
              <w:t>Верхневязовский</w:t>
            </w:r>
            <w:r w:rsidR="00552664"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D240E">
              <w:rPr>
                <w:color w:val="000000" w:themeColor="text1"/>
                <w:sz w:val="28"/>
                <w:szCs w:val="28"/>
                <w:lang w:eastAsia="en-US"/>
              </w:rPr>
              <w:t>сельсовет</w:t>
            </w:r>
            <w:r w:rsidR="00D5129E" w:rsidRPr="00552664">
              <w:rPr>
                <w:color w:val="000000" w:themeColor="text1"/>
                <w:sz w:val="28"/>
                <w:szCs w:val="28"/>
                <w:lang w:eastAsia="en-US"/>
              </w:rPr>
              <w:t xml:space="preserve"> Бузулукского района Оренбургской области</w:t>
            </w:r>
          </w:p>
        </w:tc>
        <w:tc>
          <w:tcPr>
            <w:tcW w:w="4140" w:type="dxa"/>
          </w:tcPr>
          <w:p w:rsidR="00D5129E" w:rsidRPr="00552664" w:rsidRDefault="00D5129E" w:rsidP="004D1CA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5129E" w:rsidRPr="00054A86" w:rsidRDefault="00D5129E" w:rsidP="00D5129E">
      <w:pPr>
        <w:spacing w:line="276" w:lineRule="auto"/>
        <w:jc w:val="both"/>
        <w:rPr>
          <w:sz w:val="28"/>
          <w:szCs w:val="28"/>
        </w:rPr>
      </w:pPr>
    </w:p>
    <w:p w:rsidR="00D5129E" w:rsidRPr="00054A86" w:rsidRDefault="00140C1E" w:rsidP="00D5129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40C1E">
        <w:rPr>
          <w:sz w:val="28"/>
          <w:szCs w:val="28"/>
        </w:rPr>
        <w:t xml:space="preserve">На основании статей 14, 92, 95, 106 Жилищного кодекса Российской Федерации, постановления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140C1E">
          <w:rPr>
            <w:sz w:val="28"/>
            <w:szCs w:val="28"/>
          </w:rPr>
          <w:t>26.01.2006</w:t>
        </w:r>
      </w:smartTag>
      <w:r w:rsidRPr="00140C1E">
        <w:rPr>
          <w:sz w:val="28"/>
          <w:szCs w:val="28"/>
        </w:rPr>
        <w:t xml:space="preserve">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статьи 4 Закона Оренбургской области от </w:t>
      </w:r>
      <w:smartTag w:uri="urn:schemas-microsoft-com:office:smarttags" w:element="date">
        <w:smartTagPr>
          <w:attr w:name="Year" w:val="2007"/>
          <w:attr w:name="Day" w:val="13"/>
          <w:attr w:name="Month" w:val="07"/>
          <w:attr w:name="ls" w:val="trans"/>
        </w:smartTagPr>
        <w:r w:rsidRPr="00140C1E">
          <w:rPr>
            <w:sz w:val="28"/>
            <w:szCs w:val="28"/>
          </w:rPr>
          <w:t>13.07.2007</w:t>
        </w:r>
      </w:smartTag>
      <w:r w:rsidRPr="00140C1E">
        <w:rPr>
          <w:sz w:val="28"/>
          <w:szCs w:val="28"/>
        </w:rPr>
        <w:t xml:space="preserve"> N 134</w:t>
      </w:r>
      <w:r w:rsidR="001D7DAF">
        <w:rPr>
          <w:sz w:val="28"/>
          <w:szCs w:val="28"/>
        </w:rPr>
        <w:t>7/285-</w:t>
      </w:r>
      <w:r w:rsidR="001D7DAF">
        <w:rPr>
          <w:sz w:val="28"/>
          <w:szCs w:val="28"/>
          <w:lang w:val="en-US"/>
        </w:rPr>
        <w:t>I</w:t>
      </w:r>
      <w:r w:rsidR="001D7DAF">
        <w:rPr>
          <w:sz w:val="28"/>
          <w:szCs w:val="28"/>
        </w:rPr>
        <w:t>V</w:t>
      </w:r>
      <w:r w:rsidRPr="00140C1E">
        <w:rPr>
          <w:sz w:val="28"/>
          <w:szCs w:val="28"/>
        </w:rPr>
        <w:t xml:space="preserve">-ОЗ "О предоставлении жилых помещений отдельным категориям граждан на территории Оренбургской области", </w:t>
      </w:r>
      <w:r w:rsidR="006876F8">
        <w:rPr>
          <w:sz w:val="28"/>
          <w:szCs w:val="28"/>
        </w:rPr>
        <w:t xml:space="preserve">на основании </w:t>
      </w:r>
      <w:r w:rsidRPr="00140C1E">
        <w:rPr>
          <w:sz w:val="28"/>
          <w:szCs w:val="28"/>
        </w:rPr>
        <w:t xml:space="preserve">Устава </w:t>
      </w:r>
      <w:r w:rsidR="004B3924" w:rsidRPr="004B3924">
        <w:rPr>
          <w:sz w:val="28"/>
          <w:szCs w:val="28"/>
        </w:rPr>
        <w:t xml:space="preserve">муниципального образования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Верхневязовский</w:t>
      </w:r>
      <w:r w:rsidR="006876F8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6876F8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4B3924" w:rsidRPr="004B3924">
        <w:rPr>
          <w:sz w:val="28"/>
          <w:szCs w:val="28"/>
        </w:rPr>
        <w:t>Бузулукского района Оренбургской области</w:t>
      </w:r>
      <w:r w:rsidRPr="00140C1E">
        <w:rPr>
          <w:sz w:val="28"/>
          <w:szCs w:val="28"/>
        </w:rPr>
        <w:t>:</w:t>
      </w:r>
    </w:p>
    <w:p w:rsidR="00D5129E" w:rsidRPr="00054A86" w:rsidRDefault="00D5129E" w:rsidP="00D5129E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</w:p>
    <w:p w:rsidR="00D5129E" w:rsidRDefault="00621C2A" w:rsidP="00D5129E">
      <w:pPr>
        <w:pStyle w:val="headertext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5129E" w:rsidRPr="00054A86">
        <w:rPr>
          <w:sz w:val="28"/>
          <w:szCs w:val="28"/>
        </w:rPr>
        <w:t>:</w:t>
      </w:r>
    </w:p>
    <w:p w:rsidR="00621C2A" w:rsidRPr="00054A86" w:rsidRDefault="00621C2A" w:rsidP="00D5129E">
      <w:pPr>
        <w:pStyle w:val="headertext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</w:p>
    <w:p w:rsidR="00621C2A" w:rsidRDefault="004B3924" w:rsidP="00FD1F5C">
      <w:pPr>
        <w:ind w:right="-143" w:firstLine="709"/>
        <w:jc w:val="both"/>
        <w:rPr>
          <w:sz w:val="28"/>
          <w:szCs w:val="28"/>
        </w:rPr>
      </w:pPr>
      <w:r w:rsidRPr="004B3924">
        <w:rPr>
          <w:sz w:val="28"/>
          <w:szCs w:val="28"/>
        </w:rPr>
        <w:t xml:space="preserve">1. Утвердить Порядок предоставления </w:t>
      </w:r>
    </w:p>
    <w:p w:rsidR="004B3924" w:rsidRPr="004B3924" w:rsidRDefault="004B3924" w:rsidP="00FD1F5C">
      <w:pPr>
        <w:ind w:right="-143" w:firstLine="709"/>
        <w:jc w:val="both"/>
        <w:rPr>
          <w:sz w:val="28"/>
          <w:szCs w:val="28"/>
        </w:rPr>
      </w:pPr>
      <w:r w:rsidRPr="004B3924">
        <w:rPr>
          <w:sz w:val="28"/>
          <w:szCs w:val="28"/>
        </w:rPr>
        <w:t>муниципальных жилых помещений маневренного фонда согласно приложению.</w:t>
      </w:r>
    </w:p>
    <w:p w:rsidR="004B3924" w:rsidRPr="004B3924" w:rsidRDefault="002B4C91" w:rsidP="00FD1F5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924" w:rsidRPr="004B3924">
        <w:rPr>
          <w:sz w:val="28"/>
          <w:szCs w:val="28"/>
        </w:rPr>
        <w:t xml:space="preserve">. Настоящее постановление вступает в силу после его </w:t>
      </w:r>
      <w:r w:rsidR="00E164DD">
        <w:rPr>
          <w:sz w:val="28"/>
          <w:szCs w:val="28"/>
        </w:rPr>
        <w:t>обнародования, подлежит размещению на официальном сайте муниципального образования Бузулукский район.</w:t>
      </w:r>
    </w:p>
    <w:p w:rsidR="00D5129E" w:rsidRPr="00054A86" w:rsidRDefault="00BC0E71" w:rsidP="004B392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924" w:rsidRPr="004B392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B3924" w:rsidRPr="004B3924">
        <w:rPr>
          <w:sz w:val="28"/>
          <w:szCs w:val="28"/>
        </w:rPr>
        <w:t>.</w:t>
      </w:r>
    </w:p>
    <w:p w:rsidR="00FD1F5C" w:rsidRDefault="00FD1F5C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Глава </w:t>
      </w:r>
      <w:r w:rsidR="007F5595">
        <w:rPr>
          <w:sz w:val="28"/>
          <w:szCs w:val="28"/>
        </w:rPr>
        <w:t>сель</w:t>
      </w:r>
      <w:r w:rsidR="006876F8">
        <w:rPr>
          <w:sz w:val="28"/>
          <w:szCs w:val="28"/>
        </w:rPr>
        <w:t xml:space="preserve">совета                                                                                   </w:t>
      </w:r>
      <w:r w:rsidR="00621C2A">
        <w:rPr>
          <w:sz w:val="28"/>
          <w:szCs w:val="28"/>
        </w:rPr>
        <w:t>В.В. Чернов</w:t>
      </w:r>
    </w:p>
    <w:p w:rsidR="008C38BD" w:rsidRPr="005055FF" w:rsidRDefault="008C38BD" w:rsidP="00E51520">
      <w:pPr>
        <w:spacing w:line="276" w:lineRule="auto"/>
        <w:ind w:left="4820"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D5129E" w:rsidRDefault="00D5129E" w:rsidP="0082084D">
      <w:pPr>
        <w:ind w:left="4820" w:right="-143"/>
        <w:jc w:val="both"/>
        <w:rPr>
          <w:sz w:val="28"/>
          <w:szCs w:val="28"/>
        </w:rPr>
      </w:pP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Приложение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к постановлению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администрации</w:t>
      </w:r>
    </w:p>
    <w:p w:rsidR="00F8611E" w:rsidRDefault="00F8611E" w:rsidP="003E17B7">
      <w:pPr>
        <w:ind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3738" w:rsidRDefault="00621C2A" w:rsidP="003E17B7">
      <w:pPr>
        <w:ind w:right="-143" w:firstLine="567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Верхневязовский</w:t>
      </w:r>
      <w:r w:rsidR="00743738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743738" w:rsidRPr="00552664">
        <w:rPr>
          <w:color w:val="000000" w:themeColor="text1"/>
          <w:sz w:val="28"/>
          <w:szCs w:val="28"/>
          <w:lang w:eastAsia="en-US"/>
        </w:rPr>
        <w:t xml:space="preserve"> </w:t>
      </w:r>
    </w:p>
    <w:p w:rsidR="00743738" w:rsidRDefault="00743738" w:rsidP="003E17B7">
      <w:pPr>
        <w:ind w:right="-143" w:firstLine="567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Бузулукского района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>Оренбургской области</w:t>
      </w:r>
    </w:p>
    <w:p w:rsidR="003E17B7" w:rsidRPr="003E17B7" w:rsidRDefault="003E17B7" w:rsidP="003E17B7">
      <w:pPr>
        <w:ind w:right="-143" w:firstLine="567"/>
        <w:jc w:val="right"/>
        <w:rPr>
          <w:sz w:val="28"/>
          <w:szCs w:val="28"/>
        </w:rPr>
      </w:pPr>
      <w:r w:rsidRPr="003E17B7">
        <w:rPr>
          <w:sz w:val="28"/>
          <w:szCs w:val="28"/>
        </w:rPr>
        <w:t xml:space="preserve">от </w:t>
      </w:r>
      <w:r w:rsidR="00621C2A">
        <w:rPr>
          <w:sz w:val="28"/>
          <w:szCs w:val="28"/>
        </w:rPr>
        <w:t>22.03.2024</w:t>
      </w:r>
      <w:r w:rsidRPr="003E17B7">
        <w:rPr>
          <w:sz w:val="28"/>
          <w:szCs w:val="28"/>
        </w:rPr>
        <w:t xml:space="preserve"> N </w:t>
      </w:r>
      <w:r w:rsidR="00621C2A">
        <w:rPr>
          <w:sz w:val="28"/>
          <w:szCs w:val="28"/>
        </w:rPr>
        <w:t>17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</w:p>
    <w:p w:rsidR="003E17B7" w:rsidRPr="003E17B7" w:rsidRDefault="003E17B7" w:rsidP="002F0CA2">
      <w:pPr>
        <w:ind w:right="-143" w:firstLine="567"/>
        <w:jc w:val="center"/>
        <w:rPr>
          <w:sz w:val="28"/>
          <w:szCs w:val="28"/>
        </w:rPr>
      </w:pPr>
      <w:r w:rsidRPr="003E17B7">
        <w:rPr>
          <w:sz w:val="28"/>
          <w:szCs w:val="28"/>
        </w:rPr>
        <w:t>Порядок</w:t>
      </w:r>
    </w:p>
    <w:p w:rsidR="003E17B7" w:rsidRPr="003E17B7" w:rsidRDefault="003E17B7" w:rsidP="002F0CA2">
      <w:pPr>
        <w:ind w:right="-143" w:firstLine="567"/>
        <w:jc w:val="center"/>
        <w:rPr>
          <w:sz w:val="28"/>
          <w:szCs w:val="28"/>
        </w:rPr>
      </w:pPr>
      <w:r w:rsidRPr="003E17B7">
        <w:rPr>
          <w:sz w:val="28"/>
          <w:szCs w:val="28"/>
        </w:rPr>
        <w:t>предоставления муниципальных жилых помещений</w:t>
      </w:r>
    </w:p>
    <w:p w:rsidR="003E17B7" w:rsidRPr="003E17B7" w:rsidRDefault="002F0CA2" w:rsidP="002F0CA2">
      <w:pPr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маневренного фонда</w:t>
      </w:r>
    </w:p>
    <w:p w:rsidR="003E17B7" w:rsidRPr="003E17B7" w:rsidRDefault="003E17B7" w:rsidP="002F0CA2">
      <w:pPr>
        <w:ind w:right="-143"/>
        <w:jc w:val="both"/>
        <w:rPr>
          <w:sz w:val="28"/>
          <w:szCs w:val="28"/>
        </w:rPr>
      </w:pP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1. Настоящий Порядок предоставления муниципальных жилых помещений маневренного фонда (далее - Порядок) разработан в соответствии с Гражданским кодексом РФ, Жилищным кодексом РФ,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2. Маневренный фонд состоит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3. Отнесение жилого помещения к маневренному фонду осуществляется на основании постановления администрации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Верхневязовского</w:t>
      </w:r>
      <w:r w:rsidR="003709D3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3709D3">
        <w:rPr>
          <w:color w:val="000000" w:themeColor="text1"/>
          <w:sz w:val="28"/>
          <w:szCs w:val="28"/>
          <w:lang w:eastAsia="en-US"/>
        </w:rPr>
        <w:t>а</w:t>
      </w:r>
      <w:r w:rsidR="003709D3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Pr="003E17B7">
        <w:rPr>
          <w:sz w:val="28"/>
          <w:szCs w:val="28"/>
        </w:rPr>
        <w:t>путем перевода жилых помещений из других видов фонда специализированных жилых помещений при возникновении обстоятельств, предусмотренных пунктом 7 настоящего Порядка.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4.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5.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6. Наниматели жилого помещения маневренного фонда не вправе производить обмен занимаемого помещения с другими нанимателями маневренного фонда. Жилые помещения маневренного фонда разделу, приватизации, сдачи в поднаем не подлежат. Заселение лиц, не включенных в договор найма жилого помещения маневренного фонда, не допускается.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7. Жилые помещения маневренного фонда предназначены для временного проживания: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lastRenderedPageBreak/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4) граждан, у которых жилые помещения муниципального жилищного фонда муниципального образования город Бузулук Оренбургской области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E17B7" w:rsidRPr="003E17B7" w:rsidRDefault="003E17B7" w:rsidP="00801C85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5) иных граждан в случаях, пре</w:t>
      </w:r>
      <w:r w:rsidR="00801C85">
        <w:rPr>
          <w:sz w:val="28"/>
          <w:szCs w:val="28"/>
        </w:rPr>
        <w:t>дусмотренных законодательством.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8. В целях применения положений подпункта 3 пункта 7 настоящего Порядка установить, что к чрезвычайным обстоятельствам относятся обстоятельства непреодолимой силы, которые не зависят от воли граждан (стихийные бедствия).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9. Договор найма жилого помещения маневренного фонда заключается по форме типового договора найма жилого помещения маневренного фонда, утвержденного Постановлением Правительства Российской Федерации от 26.01.2006 N 42.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10. Договор найма жилого помещения маневренного фонда заключается на период: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подпункте 1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4) до завершения расчетов с гражданами, указанными в подпункте 4 пункта 7 настоящего Порядка, либо до предоставления им жилых помещений, но не более чем на два года;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5) установленный законодательством Российской Федерации (при заключении такого договора с гражданами, указанными в подпункте 5 пункта 7 настоящего Порядка).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11. К заявлению о предоставлении жилого помещения маневренного фонда прилагаются: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копии документов, удостоверяющих личности заявителя и членов его семьи;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lastRenderedPageBreak/>
        <w:t>копии документов, подтверждающих родственные отношения заявителя и членов его семьи (паспорт, свидетельство о рождении, свидетельство о заключении брака и другие);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согласие членов семьи заявителя на обработку персональных данных;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документы, подтверждающие основания владения и пользования заявителем и членами его семьи жилыми помещениями в соответствующем населенном пункте по месту работы (службы), если право владения или пользования не зарегистрировано в Едином государственном реестре недвижимости (при наличии);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копия исполнительного документа, на основании которого было обращено взыскание на имущество граждан, в результате которого они утратили жилые помещения, заверенная в установленном порядке (для граждан, указанных в подпункте 2 пункта 7 настоящего Порядка).</w:t>
      </w:r>
      <w:r w:rsidRPr="003E17B7">
        <w:rPr>
          <w:sz w:val="28"/>
          <w:szCs w:val="28"/>
        </w:rPr>
        <w:cr/>
      </w:r>
    </w:p>
    <w:p w:rsidR="003E17B7" w:rsidRPr="003E17B7" w:rsidRDefault="00FE6B83" w:rsidP="003E17B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2C2320">
        <w:rPr>
          <w:sz w:val="28"/>
          <w:szCs w:val="28"/>
        </w:rPr>
        <w:t xml:space="preserve">ция муниципального образования </w:t>
      </w:r>
      <w:r w:rsidR="00621C2A">
        <w:rPr>
          <w:sz w:val="28"/>
          <w:szCs w:val="28"/>
        </w:rPr>
        <w:t>Верхневязовский</w:t>
      </w:r>
      <w:r w:rsidR="009B164E">
        <w:rPr>
          <w:sz w:val="28"/>
          <w:szCs w:val="28"/>
        </w:rPr>
        <w:t xml:space="preserve"> </w:t>
      </w:r>
      <w:r w:rsidR="002D240E">
        <w:rPr>
          <w:sz w:val="28"/>
          <w:szCs w:val="28"/>
        </w:rPr>
        <w:t>сельсовет</w:t>
      </w:r>
      <w:r w:rsidR="002C2320">
        <w:rPr>
          <w:sz w:val="28"/>
          <w:szCs w:val="28"/>
        </w:rPr>
        <w:t xml:space="preserve"> Бузулукского района Оренбургской области</w:t>
      </w:r>
      <w:r w:rsidR="00F155D5">
        <w:rPr>
          <w:sz w:val="28"/>
          <w:szCs w:val="28"/>
        </w:rPr>
        <w:t xml:space="preserve"> запрашивает в порядке межведомственного</w:t>
      </w:r>
      <w:r w:rsidR="00704025">
        <w:rPr>
          <w:sz w:val="28"/>
          <w:szCs w:val="28"/>
        </w:rPr>
        <w:t xml:space="preserve"> информационного</w:t>
      </w:r>
      <w:r w:rsidR="00F155D5">
        <w:rPr>
          <w:sz w:val="28"/>
          <w:szCs w:val="28"/>
        </w:rPr>
        <w:t xml:space="preserve"> </w:t>
      </w:r>
      <w:proofErr w:type="gramStart"/>
      <w:r w:rsidR="00F155D5">
        <w:rPr>
          <w:sz w:val="28"/>
          <w:szCs w:val="28"/>
        </w:rPr>
        <w:t xml:space="preserve">взаимодействия </w:t>
      </w:r>
      <w:r w:rsidR="003E17B7" w:rsidRPr="003E17B7">
        <w:rPr>
          <w:sz w:val="28"/>
          <w:szCs w:val="28"/>
        </w:rPr>
        <w:t>:</w:t>
      </w:r>
      <w:proofErr w:type="gramEnd"/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выписку из Единого государственного реестра недвижимости о правах заявителя и членов его семьи на имеющиеся у них объекты недвижимости в соответствующем населенном пункте;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проведение капитального ремонта или реконструкции дома (для граждан, указанных в подпункте 1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признание единственного жилого помещения непригодным для проживания (для граждан, указанных в подпункте 3 пункта 7 настоящего Порядка);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документ, подтверждающий возникновение чрезвычайных обстоятельств, в связи с которыми единственное жилое помещение признано непригодным для проживания (для граждан, указанных в подпункте 3 пункта 7 настоящего Порядка).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Гражданин вправе представить документы, указанные в настоящем пункте, по собственной инициативе.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Указанные в настоящем пункте Порядка документы представляются в оригинале и копиях, с предъявлением оригинала, если копия нотариально не заверена.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12. Глава </w:t>
      </w:r>
      <w:r w:rsidR="002D240E">
        <w:rPr>
          <w:sz w:val="28"/>
          <w:szCs w:val="28"/>
        </w:rPr>
        <w:t>сельсовет</w:t>
      </w:r>
      <w:r w:rsidR="006046D7">
        <w:rPr>
          <w:sz w:val="28"/>
          <w:szCs w:val="28"/>
        </w:rPr>
        <w:t xml:space="preserve">а </w:t>
      </w:r>
      <w:r w:rsidRPr="003E17B7">
        <w:rPr>
          <w:sz w:val="28"/>
          <w:szCs w:val="28"/>
        </w:rPr>
        <w:t>в течение 30 дней со дня подачи заявления принимает решение о предоставлении либо об отказе в предоставлении жилого помещения маневренного фонда.</w:t>
      </w:r>
    </w:p>
    <w:p w:rsidR="006046D7" w:rsidRDefault="003E17B7" w:rsidP="003E17B7">
      <w:pPr>
        <w:ind w:right="-143" w:firstLine="567"/>
        <w:jc w:val="both"/>
        <w:rPr>
          <w:color w:val="000000" w:themeColor="text1"/>
          <w:sz w:val="28"/>
          <w:szCs w:val="28"/>
          <w:lang w:eastAsia="en-US"/>
        </w:rPr>
      </w:pPr>
      <w:r w:rsidRPr="003E17B7">
        <w:rPr>
          <w:sz w:val="28"/>
          <w:szCs w:val="28"/>
        </w:rPr>
        <w:t xml:space="preserve">13. Решение о предоставлении жилого помещения маневренного фонда оформляется </w:t>
      </w:r>
      <w:r w:rsidRPr="006046D7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Верхневязовский</w:t>
      </w:r>
      <w:r w:rsidR="006046D7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6046D7" w:rsidRPr="00552664">
        <w:rPr>
          <w:color w:val="000000" w:themeColor="text1"/>
          <w:sz w:val="28"/>
          <w:szCs w:val="28"/>
          <w:lang w:eastAsia="en-US"/>
        </w:rPr>
        <w:t xml:space="preserve"> 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14. Основаниями для отказа в предоставлении муниципального жилого помещения маневренного фонда являются: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- предоставление гражданином неполного пакета документов, указанных в пункте 11 настоящего Порядка, либо представление недостоверных документов или сведений;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- представление документов лицом, не относящимся к категории граждан, которым могут предоставляться жилые помещения маневренного фонда;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lastRenderedPageBreak/>
        <w:t>- отсутствие свободных жилых помещений муниципального жилищного фонда.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должен превышать размер платы за проживание для нанимателей муниципального жилищного фонда.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16.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9736D6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17. Полномочия </w:t>
      </w:r>
      <w:proofErr w:type="spellStart"/>
      <w:r w:rsidRPr="003E17B7">
        <w:rPr>
          <w:sz w:val="28"/>
          <w:szCs w:val="28"/>
        </w:rPr>
        <w:t>наймодателя</w:t>
      </w:r>
      <w:proofErr w:type="spellEnd"/>
      <w:r w:rsidRPr="003E17B7">
        <w:rPr>
          <w:sz w:val="28"/>
          <w:szCs w:val="28"/>
        </w:rPr>
        <w:t xml:space="preserve"> по договору найма жилого помещения маневренного фонда от имени муниципального образования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Верхневязовский</w:t>
      </w:r>
      <w:r w:rsidR="00F13E6A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F13E6A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F13E6A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Pr="003E17B7">
        <w:rPr>
          <w:sz w:val="28"/>
          <w:szCs w:val="28"/>
        </w:rPr>
        <w:t xml:space="preserve">Оренбургской области осуществляет </w:t>
      </w:r>
      <w:r w:rsidR="009736D6">
        <w:rPr>
          <w:sz w:val="28"/>
          <w:szCs w:val="28"/>
        </w:rPr>
        <w:t>администрация муниципального образования</w:t>
      </w:r>
      <w:r w:rsidR="009736D6" w:rsidRPr="003E17B7">
        <w:rPr>
          <w:sz w:val="28"/>
          <w:szCs w:val="28"/>
        </w:rPr>
        <w:t xml:space="preserve">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Верхневязовский</w:t>
      </w:r>
      <w:r w:rsidR="009736D6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9736D6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9736D6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="009736D6" w:rsidRPr="003E17B7">
        <w:rPr>
          <w:sz w:val="28"/>
          <w:szCs w:val="28"/>
        </w:rPr>
        <w:t xml:space="preserve">Оренбургской области </w:t>
      </w:r>
    </w:p>
    <w:p w:rsidR="009736D6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 xml:space="preserve">18. Контроль за использованием по назначению и сохранностью жилых помещений маневренного фонда осуществляет </w:t>
      </w:r>
      <w:r w:rsidR="009736D6">
        <w:rPr>
          <w:sz w:val="28"/>
          <w:szCs w:val="28"/>
        </w:rPr>
        <w:t>администрация муниципального образования</w:t>
      </w:r>
      <w:r w:rsidR="009736D6" w:rsidRPr="003E17B7">
        <w:rPr>
          <w:sz w:val="28"/>
          <w:szCs w:val="28"/>
        </w:rPr>
        <w:t xml:space="preserve"> </w:t>
      </w:r>
      <w:r w:rsidR="00621C2A">
        <w:rPr>
          <w:color w:val="000000" w:themeColor="text1"/>
          <w:sz w:val="28"/>
          <w:szCs w:val="28"/>
          <w:lang w:eastAsia="en-US"/>
        </w:rPr>
        <w:t>Верхневязовский</w:t>
      </w:r>
      <w:r w:rsidR="009736D6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2D240E">
        <w:rPr>
          <w:color w:val="000000" w:themeColor="text1"/>
          <w:sz w:val="28"/>
          <w:szCs w:val="28"/>
          <w:lang w:eastAsia="en-US"/>
        </w:rPr>
        <w:t>сельсовет</w:t>
      </w:r>
      <w:r w:rsidR="009736D6" w:rsidRPr="00552664">
        <w:rPr>
          <w:color w:val="000000" w:themeColor="text1"/>
          <w:sz w:val="28"/>
          <w:szCs w:val="28"/>
          <w:lang w:eastAsia="en-US"/>
        </w:rPr>
        <w:t xml:space="preserve"> </w:t>
      </w:r>
      <w:r w:rsidR="009736D6">
        <w:rPr>
          <w:color w:val="000000" w:themeColor="text1"/>
          <w:sz w:val="28"/>
          <w:szCs w:val="28"/>
          <w:lang w:eastAsia="en-US"/>
        </w:rPr>
        <w:t xml:space="preserve">Бузулукского района </w:t>
      </w:r>
      <w:r w:rsidR="009736D6" w:rsidRPr="003E17B7">
        <w:rPr>
          <w:sz w:val="28"/>
          <w:szCs w:val="28"/>
        </w:rPr>
        <w:t xml:space="preserve">Оренбургской области </w:t>
      </w:r>
    </w:p>
    <w:p w:rsidR="003E17B7" w:rsidRPr="003E17B7" w:rsidRDefault="003E17B7" w:rsidP="003E17B7">
      <w:pPr>
        <w:ind w:right="-143" w:firstLine="567"/>
        <w:jc w:val="both"/>
        <w:rPr>
          <w:sz w:val="28"/>
          <w:szCs w:val="28"/>
        </w:rPr>
      </w:pPr>
      <w:r w:rsidRPr="003E17B7">
        <w:rPr>
          <w:sz w:val="28"/>
          <w:szCs w:val="28"/>
        </w:rPr>
        <w:t>19. Вопросы, не урегулированные настоящим Порядком, решаются в соответствии с действующим законодательством.</w:t>
      </w:r>
    </w:p>
    <w:p w:rsidR="001B1D24" w:rsidRPr="004F6919" w:rsidRDefault="001B1D24" w:rsidP="0082084D">
      <w:pPr>
        <w:ind w:right="-143" w:firstLine="567"/>
        <w:jc w:val="both"/>
        <w:rPr>
          <w:sz w:val="28"/>
          <w:szCs w:val="28"/>
        </w:rPr>
      </w:pPr>
    </w:p>
    <w:sectPr w:rsidR="001B1D24" w:rsidRPr="004F6919" w:rsidSect="009E2F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009"/>
    <w:multiLevelType w:val="hybridMultilevel"/>
    <w:tmpl w:val="C4929882"/>
    <w:lvl w:ilvl="0" w:tplc="DAC40EB6">
      <w:start w:val="1"/>
      <w:numFmt w:val="decimal"/>
      <w:lvlText w:val="%1."/>
      <w:lvlJc w:val="left"/>
      <w:pPr>
        <w:ind w:left="1782" w:hanging="12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D4FCE"/>
    <w:multiLevelType w:val="hybridMultilevel"/>
    <w:tmpl w:val="26F27F74"/>
    <w:lvl w:ilvl="0" w:tplc="C812F6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84300"/>
    <w:multiLevelType w:val="hybridMultilevel"/>
    <w:tmpl w:val="EAB25D8C"/>
    <w:lvl w:ilvl="0" w:tplc="CD34D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3D797D"/>
    <w:multiLevelType w:val="hybridMultilevel"/>
    <w:tmpl w:val="40B28128"/>
    <w:lvl w:ilvl="0" w:tplc="4B5C6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4B4C13"/>
    <w:multiLevelType w:val="hybridMultilevel"/>
    <w:tmpl w:val="40C2A200"/>
    <w:lvl w:ilvl="0" w:tplc="4F3877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61A61"/>
    <w:multiLevelType w:val="hybridMultilevel"/>
    <w:tmpl w:val="01EAE7DE"/>
    <w:lvl w:ilvl="0" w:tplc="B77E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F94223"/>
    <w:multiLevelType w:val="hybridMultilevel"/>
    <w:tmpl w:val="C2BE772C"/>
    <w:lvl w:ilvl="0" w:tplc="97AC3C24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4D6D2713"/>
    <w:multiLevelType w:val="hybridMultilevel"/>
    <w:tmpl w:val="C9C66972"/>
    <w:lvl w:ilvl="0" w:tplc="03AC42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A520DA"/>
    <w:multiLevelType w:val="hybridMultilevel"/>
    <w:tmpl w:val="8C949408"/>
    <w:lvl w:ilvl="0" w:tplc="F996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4C1D5F"/>
    <w:multiLevelType w:val="hybridMultilevel"/>
    <w:tmpl w:val="D662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310F"/>
    <w:multiLevelType w:val="hybridMultilevel"/>
    <w:tmpl w:val="10BA3626"/>
    <w:lvl w:ilvl="0" w:tplc="7B4EE13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377FF"/>
    <w:multiLevelType w:val="hybridMultilevel"/>
    <w:tmpl w:val="9FF88FB8"/>
    <w:lvl w:ilvl="0" w:tplc="43383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123E12"/>
    <w:multiLevelType w:val="hybridMultilevel"/>
    <w:tmpl w:val="CD46992A"/>
    <w:lvl w:ilvl="0" w:tplc="8750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B94812"/>
    <w:multiLevelType w:val="hybridMultilevel"/>
    <w:tmpl w:val="45CE6C66"/>
    <w:lvl w:ilvl="0" w:tplc="629A36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6153A0"/>
    <w:multiLevelType w:val="hybridMultilevel"/>
    <w:tmpl w:val="B686C65E"/>
    <w:lvl w:ilvl="0" w:tplc="CADE50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7A0058"/>
    <w:multiLevelType w:val="hybridMultilevel"/>
    <w:tmpl w:val="7054B508"/>
    <w:lvl w:ilvl="0" w:tplc="17A0971A">
      <w:start w:val="6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02"/>
    <w:rsid w:val="000105F3"/>
    <w:rsid w:val="00023D3E"/>
    <w:rsid w:val="00035BFB"/>
    <w:rsid w:val="00047FCA"/>
    <w:rsid w:val="00077618"/>
    <w:rsid w:val="00091B83"/>
    <w:rsid w:val="000B0B79"/>
    <w:rsid w:val="000B57A2"/>
    <w:rsid w:val="000C0227"/>
    <w:rsid w:val="000D3B37"/>
    <w:rsid w:val="000D6BB3"/>
    <w:rsid w:val="000E6C67"/>
    <w:rsid w:val="000F2A06"/>
    <w:rsid w:val="00114F83"/>
    <w:rsid w:val="00121DAD"/>
    <w:rsid w:val="00124860"/>
    <w:rsid w:val="0012579E"/>
    <w:rsid w:val="00130209"/>
    <w:rsid w:val="00140C1E"/>
    <w:rsid w:val="001420BA"/>
    <w:rsid w:val="0014649B"/>
    <w:rsid w:val="00161C24"/>
    <w:rsid w:val="00171377"/>
    <w:rsid w:val="00184A92"/>
    <w:rsid w:val="001B1D24"/>
    <w:rsid w:val="001B733E"/>
    <w:rsid w:val="001B75B2"/>
    <w:rsid w:val="001C4AB4"/>
    <w:rsid w:val="001D01BC"/>
    <w:rsid w:val="001D7DAF"/>
    <w:rsid w:val="001E50A9"/>
    <w:rsid w:val="001E6FDB"/>
    <w:rsid w:val="001E749F"/>
    <w:rsid w:val="001F2D7C"/>
    <w:rsid w:val="0020303C"/>
    <w:rsid w:val="00206F11"/>
    <w:rsid w:val="00216E11"/>
    <w:rsid w:val="00235CD4"/>
    <w:rsid w:val="0024329D"/>
    <w:rsid w:val="002555DB"/>
    <w:rsid w:val="00257447"/>
    <w:rsid w:val="00266B85"/>
    <w:rsid w:val="00280EE1"/>
    <w:rsid w:val="00282D72"/>
    <w:rsid w:val="00292086"/>
    <w:rsid w:val="00295FEB"/>
    <w:rsid w:val="002A1553"/>
    <w:rsid w:val="002B36BC"/>
    <w:rsid w:val="002B4C91"/>
    <w:rsid w:val="002C2320"/>
    <w:rsid w:val="002D240E"/>
    <w:rsid w:val="002E0CBE"/>
    <w:rsid w:val="002F0CA2"/>
    <w:rsid w:val="00322BCF"/>
    <w:rsid w:val="00335AEB"/>
    <w:rsid w:val="00342A8A"/>
    <w:rsid w:val="0036525A"/>
    <w:rsid w:val="0037036A"/>
    <w:rsid w:val="003709D3"/>
    <w:rsid w:val="00386C69"/>
    <w:rsid w:val="00393B92"/>
    <w:rsid w:val="003A7A9B"/>
    <w:rsid w:val="003B4380"/>
    <w:rsid w:val="003D33E9"/>
    <w:rsid w:val="003E17B7"/>
    <w:rsid w:val="003F4266"/>
    <w:rsid w:val="00404FB0"/>
    <w:rsid w:val="004100EB"/>
    <w:rsid w:val="00426267"/>
    <w:rsid w:val="00430E32"/>
    <w:rsid w:val="00442F04"/>
    <w:rsid w:val="0044683B"/>
    <w:rsid w:val="00450E85"/>
    <w:rsid w:val="00471555"/>
    <w:rsid w:val="004762BB"/>
    <w:rsid w:val="0047738B"/>
    <w:rsid w:val="00480662"/>
    <w:rsid w:val="00485D52"/>
    <w:rsid w:val="0049004A"/>
    <w:rsid w:val="00494725"/>
    <w:rsid w:val="004A10DA"/>
    <w:rsid w:val="004A3187"/>
    <w:rsid w:val="004B3924"/>
    <w:rsid w:val="004B56D7"/>
    <w:rsid w:val="004C2873"/>
    <w:rsid w:val="004D1CA5"/>
    <w:rsid w:val="004F6919"/>
    <w:rsid w:val="004F69CA"/>
    <w:rsid w:val="004F6BDB"/>
    <w:rsid w:val="005055FF"/>
    <w:rsid w:val="00515C8C"/>
    <w:rsid w:val="00516B2F"/>
    <w:rsid w:val="005173BA"/>
    <w:rsid w:val="0052401D"/>
    <w:rsid w:val="00531F2E"/>
    <w:rsid w:val="00552664"/>
    <w:rsid w:val="00552973"/>
    <w:rsid w:val="00561F6F"/>
    <w:rsid w:val="00575E88"/>
    <w:rsid w:val="00584440"/>
    <w:rsid w:val="00590749"/>
    <w:rsid w:val="00593592"/>
    <w:rsid w:val="005A2CBD"/>
    <w:rsid w:val="005A32AA"/>
    <w:rsid w:val="005A559F"/>
    <w:rsid w:val="005A5CAB"/>
    <w:rsid w:val="005B2CED"/>
    <w:rsid w:val="005D1E9A"/>
    <w:rsid w:val="005D7852"/>
    <w:rsid w:val="005D7F55"/>
    <w:rsid w:val="005E1BC8"/>
    <w:rsid w:val="005F3095"/>
    <w:rsid w:val="00600C1F"/>
    <w:rsid w:val="006046D7"/>
    <w:rsid w:val="00606086"/>
    <w:rsid w:val="006061DB"/>
    <w:rsid w:val="00610DC3"/>
    <w:rsid w:val="006155E5"/>
    <w:rsid w:val="00620D10"/>
    <w:rsid w:val="00621C2A"/>
    <w:rsid w:val="00626B8B"/>
    <w:rsid w:val="00632424"/>
    <w:rsid w:val="00634736"/>
    <w:rsid w:val="0063602A"/>
    <w:rsid w:val="00641578"/>
    <w:rsid w:val="00665133"/>
    <w:rsid w:val="006868F0"/>
    <w:rsid w:val="006874E8"/>
    <w:rsid w:val="006876F8"/>
    <w:rsid w:val="006A0025"/>
    <w:rsid w:val="006A3C53"/>
    <w:rsid w:val="006B0370"/>
    <w:rsid w:val="006B787E"/>
    <w:rsid w:val="006C0CEE"/>
    <w:rsid w:val="006D4083"/>
    <w:rsid w:val="006D7BCA"/>
    <w:rsid w:val="00703F5E"/>
    <w:rsid w:val="00704025"/>
    <w:rsid w:val="00711A81"/>
    <w:rsid w:val="00713B46"/>
    <w:rsid w:val="00714185"/>
    <w:rsid w:val="00715891"/>
    <w:rsid w:val="00717B11"/>
    <w:rsid w:val="00730E14"/>
    <w:rsid w:val="00743738"/>
    <w:rsid w:val="00744510"/>
    <w:rsid w:val="00760F5B"/>
    <w:rsid w:val="00766985"/>
    <w:rsid w:val="00767470"/>
    <w:rsid w:val="00767479"/>
    <w:rsid w:val="00767835"/>
    <w:rsid w:val="007877CD"/>
    <w:rsid w:val="0078783E"/>
    <w:rsid w:val="0079653A"/>
    <w:rsid w:val="007C109C"/>
    <w:rsid w:val="007D475A"/>
    <w:rsid w:val="007D515A"/>
    <w:rsid w:val="007F5595"/>
    <w:rsid w:val="00801C85"/>
    <w:rsid w:val="00801F09"/>
    <w:rsid w:val="0082084D"/>
    <w:rsid w:val="00837842"/>
    <w:rsid w:val="008468A5"/>
    <w:rsid w:val="008568B7"/>
    <w:rsid w:val="008674C4"/>
    <w:rsid w:val="008769E5"/>
    <w:rsid w:val="00894E11"/>
    <w:rsid w:val="008B1AC1"/>
    <w:rsid w:val="008C38BD"/>
    <w:rsid w:val="008E38D0"/>
    <w:rsid w:val="008F5661"/>
    <w:rsid w:val="008F7586"/>
    <w:rsid w:val="00922A96"/>
    <w:rsid w:val="00927393"/>
    <w:rsid w:val="00930E75"/>
    <w:rsid w:val="009528F7"/>
    <w:rsid w:val="009701B1"/>
    <w:rsid w:val="00970BB5"/>
    <w:rsid w:val="009736D6"/>
    <w:rsid w:val="00990BE3"/>
    <w:rsid w:val="00991F58"/>
    <w:rsid w:val="0099205E"/>
    <w:rsid w:val="009B164E"/>
    <w:rsid w:val="009B7672"/>
    <w:rsid w:val="009C23FE"/>
    <w:rsid w:val="009C5179"/>
    <w:rsid w:val="009D06CF"/>
    <w:rsid w:val="009E2F06"/>
    <w:rsid w:val="00A03C0E"/>
    <w:rsid w:val="00A479C7"/>
    <w:rsid w:val="00A52BB2"/>
    <w:rsid w:val="00A63B0B"/>
    <w:rsid w:val="00A82224"/>
    <w:rsid w:val="00A91F3E"/>
    <w:rsid w:val="00AB3729"/>
    <w:rsid w:val="00AB558B"/>
    <w:rsid w:val="00AC080C"/>
    <w:rsid w:val="00AC5237"/>
    <w:rsid w:val="00B202DB"/>
    <w:rsid w:val="00B3074B"/>
    <w:rsid w:val="00B30FF1"/>
    <w:rsid w:val="00B44109"/>
    <w:rsid w:val="00B441CB"/>
    <w:rsid w:val="00B539D2"/>
    <w:rsid w:val="00B66A22"/>
    <w:rsid w:val="00BB5216"/>
    <w:rsid w:val="00BC0E71"/>
    <w:rsid w:val="00BC1102"/>
    <w:rsid w:val="00BC2196"/>
    <w:rsid w:val="00BE65C6"/>
    <w:rsid w:val="00C60C5E"/>
    <w:rsid w:val="00C81B73"/>
    <w:rsid w:val="00C963CA"/>
    <w:rsid w:val="00CD5BB7"/>
    <w:rsid w:val="00CE6815"/>
    <w:rsid w:val="00CF7030"/>
    <w:rsid w:val="00CF7A80"/>
    <w:rsid w:val="00D072DC"/>
    <w:rsid w:val="00D17024"/>
    <w:rsid w:val="00D20DF5"/>
    <w:rsid w:val="00D25A78"/>
    <w:rsid w:val="00D3647C"/>
    <w:rsid w:val="00D5129E"/>
    <w:rsid w:val="00D61007"/>
    <w:rsid w:val="00D71302"/>
    <w:rsid w:val="00D84B9B"/>
    <w:rsid w:val="00D96129"/>
    <w:rsid w:val="00D970F5"/>
    <w:rsid w:val="00DA38AC"/>
    <w:rsid w:val="00DB4C0C"/>
    <w:rsid w:val="00DC0ED3"/>
    <w:rsid w:val="00DD68D7"/>
    <w:rsid w:val="00E134CF"/>
    <w:rsid w:val="00E15B6F"/>
    <w:rsid w:val="00E164DD"/>
    <w:rsid w:val="00E23082"/>
    <w:rsid w:val="00E25CD8"/>
    <w:rsid w:val="00E27AD4"/>
    <w:rsid w:val="00E44A2D"/>
    <w:rsid w:val="00E51520"/>
    <w:rsid w:val="00E67169"/>
    <w:rsid w:val="00E71A52"/>
    <w:rsid w:val="00E82D92"/>
    <w:rsid w:val="00EA0F63"/>
    <w:rsid w:val="00EC421D"/>
    <w:rsid w:val="00EC628E"/>
    <w:rsid w:val="00F021AA"/>
    <w:rsid w:val="00F13AD3"/>
    <w:rsid w:val="00F13E6A"/>
    <w:rsid w:val="00F155D5"/>
    <w:rsid w:val="00F21A64"/>
    <w:rsid w:val="00F227E6"/>
    <w:rsid w:val="00F25DDE"/>
    <w:rsid w:val="00F27930"/>
    <w:rsid w:val="00F474B9"/>
    <w:rsid w:val="00F61452"/>
    <w:rsid w:val="00F63CC3"/>
    <w:rsid w:val="00F66D5B"/>
    <w:rsid w:val="00F8611E"/>
    <w:rsid w:val="00F933B5"/>
    <w:rsid w:val="00FB3DD5"/>
    <w:rsid w:val="00FD1F5C"/>
    <w:rsid w:val="00FE6B83"/>
    <w:rsid w:val="00FE6E4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9CF357-BAA3-4EA5-A5DD-58C7A23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1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7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6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5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5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5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3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4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1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7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1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2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7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4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6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710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9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729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25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3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4007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403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9EFF-6EB3-4274-B323-E6C27466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МФЦ</cp:lastModifiedBy>
  <cp:revision>6</cp:revision>
  <cp:lastPrinted>2024-03-27T06:54:00Z</cp:lastPrinted>
  <dcterms:created xsi:type="dcterms:W3CDTF">2024-03-27T06:37:00Z</dcterms:created>
  <dcterms:modified xsi:type="dcterms:W3CDTF">2024-03-27T06:55:00Z</dcterms:modified>
</cp:coreProperties>
</file>