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8D7FA1" w:rsidRPr="00E61DB1" w:rsidTr="00A16F3F">
        <w:tc>
          <w:tcPr>
            <w:tcW w:w="4928" w:type="dxa"/>
          </w:tcPr>
          <w:p w:rsidR="008D7FA1" w:rsidRPr="00E61DB1" w:rsidRDefault="008D7FA1" w:rsidP="00A16F3F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61DB1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8D7FA1" w:rsidRPr="00E61DB1" w:rsidRDefault="008D7FA1" w:rsidP="00A16F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DB1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образования</w:t>
            </w:r>
          </w:p>
          <w:p w:rsidR="008D7FA1" w:rsidRPr="00E61DB1" w:rsidRDefault="00765C23" w:rsidP="00A16F3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Лисьеполянский</w:t>
            </w:r>
            <w:proofErr w:type="spellEnd"/>
            <w:r w:rsidR="002C10FF" w:rsidRPr="00E61D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D7FA1" w:rsidRPr="00E61D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сельсовет</w:t>
            </w:r>
          </w:p>
          <w:p w:rsidR="008D7FA1" w:rsidRPr="00E61DB1" w:rsidRDefault="008D7FA1" w:rsidP="00A16F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61D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Бузулукского</w:t>
            </w:r>
            <w:proofErr w:type="spellEnd"/>
            <w:r w:rsidRPr="00E61D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района</w:t>
            </w:r>
          </w:p>
          <w:p w:rsidR="008D7FA1" w:rsidRPr="00E61DB1" w:rsidRDefault="008D7FA1" w:rsidP="00A16F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61D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Оренбургской области</w:t>
            </w:r>
          </w:p>
          <w:p w:rsidR="008D7FA1" w:rsidRPr="00E61DB1" w:rsidRDefault="008D7FA1" w:rsidP="00A16F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D7FA1" w:rsidRPr="00E61DB1" w:rsidRDefault="008D7FA1" w:rsidP="00A16F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DB1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8D7FA1" w:rsidRPr="00E61DB1" w:rsidRDefault="008D7FA1" w:rsidP="00A16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7FA1" w:rsidRPr="00E61DB1" w:rsidRDefault="00765C23" w:rsidP="00A16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B6E7A" w:rsidRPr="00E61DB1">
              <w:rPr>
                <w:rFonts w:ascii="Times New Roman" w:hAnsi="Times New Roman" w:cs="Times New Roman"/>
                <w:sz w:val="26"/>
                <w:szCs w:val="26"/>
              </w:rPr>
              <w:t>.11.2023</w:t>
            </w:r>
            <w:r w:rsidR="00771194" w:rsidRPr="00E61DB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D7FA1" w:rsidRPr="00E61DB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  <w:p w:rsidR="008D7FA1" w:rsidRPr="00E61DB1" w:rsidRDefault="00765C23" w:rsidP="00A16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Лисья Поляна</w:t>
            </w:r>
          </w:p>
          <w:p w:rsidR="008D7FA1" w:rsidRPr="00E61DB1" w:rsidRDefault="008D7FA1" w:rsidP="00A16F3F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7FA1" w:rsidRPr="00E61DB1" w:rsidRDefault="008D7FA1" w:rsidP="004A0713">
            <w:pPr>
              <w:ind w:right="114"/>
              <w:jc w:val="both"/>
              <w:rPr>
                <w:rFonts w:ascii="Times New Roman" w:hAnsi="Times New Roman" w:cs="Times New Roman"/>
                <w:spacing w:val="10"/>
                <w:sz w:val="26"/>
                <w:szCs w:val="26"/>
              </w:rPr>
            </w:pPr>
            <w:r w:rsidRPr="00E61DB1">
              <w:rPr>
                <w:rFonts w:ascii="Times New Roman" w:hAnsi="Times New Roman" w:cs="Times New Roman"/>
                <w:sz w:val="26"/>
                <w:szCs w:val="26"/>
              </w:rPr>
              <w:t>Об утверждении Технологической схемы предоставления муниципальной услуги «</w:t>
            </w:r>
            <w:r w:rsidR="004A0713" w:rsidRPr="00E61DB1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Pr="00E61DB1">
              <w:rPr>
                <w:rFonts w:ascii="Times New Roman" w:hAnsi="Times New Roman" w:cs="Times New Roman"/>
                <w:sz w:val="26"/>
                <w:szCs w:val="26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4785" w:type="dxa"/>
          </w:tcPr>
          <w:p w:rsidR="008D7FA1" w:rsidRPr="00E61DB1" w:rsidRDefault="00934B40" w:rsidP="00771194">
            <w:pPr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D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</w:tr>
    </w:tbl>
    <w:p w:rsidR="008D7FA1" w:rsidRPr="00E61DB1" w:rsidRDefault="008D7FA1" w:rsidP="008D7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DED" w:rsidRPr="00E61DB1" w:rsidRDefault="008D7FA1" w:rsidP="00987D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1DB1">
        <w:rPr>
          <w:rFonts w:ascii="Times New Roman" w:hAnsi="Times New Roman" w:cs="Times New Roman"/>
          <w:sz w:val="26"/>
          <w:szCs w:val="26"/>
        </w:rPr>
        <w:t xml:space="preserve">В целях 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«Об общих принципах организации местного самоуправления в Российской Федерации» и от 27.07.2010 г. № 210-ФЗ  «Об  организации  предоставления государственных  </w:t>
      </w:r>
      <w:r w:rsidR="00987DED" w:rsidRPr="00E61DB1">
        <w:rPr>
          <w:rFonts w:ascii="Times New Roman" w:hAnsi="Times New Roman" w:cs="Times New Roman"/>
          <w:sz w:val="26"/>
          <w:szCs w:val="26"/>
        </w:rPr>
        <w:t xml:space="preserve">и  муниципальных  услуг» и на основании Устава муниципального образования </w:t>
      </w:r>
      <w:proofErr w:type="spellStart"/>
      <w:r w:rsidR="00765C23">
        <w:rPr>
          <w:rFonts w:ascii="Times New Roman" w:hAnsi="Times New Roman" w:cs="Times New Roman"/>
          <w:sz w:val="26"/>
          <w:szCs w:val="26"/>
        </w:rPr>
        <w:t>Лисьеполянский</w:t>
      </w:r>
      <w:proofErr w:type="spellEnd"/>
      <w:r w:rsidR="00987DED" w:rsidRPr="00E61DB1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987DED" w:rsidRPr="00E61DB1">
        <w:rPr>
          <w:rFonts w:ascii="Times New Roman" w:hAnsi="Times New Roman" w:cs="Times New Roman"/>
          <w:sz w:val="26"/>
          <w:szCs w:val="26"/>
        </w:rPr>
        <w:t>Бузулукского</w:t>
      </w:r>
      <w:proofErr w:type="spellEnd"/>
      <w:r w:rsidR="00987DED" w:rsidRPr="00E61DB1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 </w:t>
      </w:r>
    </w:p>
    <w:p w:rsidR="008D7FA1" w:rsidRPr="00E61DB1" w:rsidRDefault="00C91907" w:rsidP="00987D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61DB1">
        <w:rPr>
          <w:rFonts w:ascii="Times New Roman" w:hAnsi="Times New Roman" w:cs="Times New Roman"/>
          <w:sz w:val="26"/>
          <w:szCs w:val="26"/>
        </w:rPr>
        <w:t xml:space="preserve">п о с </w:t>
      </w:r>
      <w:proofErr w:type="gramStart"/>
      <w:r w:rsidRPr="00E61DB1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E61DB1">
        <w:rPr>
          <w:rFonts w:ascii="Times New Roman" w:hAnsi="Times New Roman" w:cs="Times New Roman"/>
          <w:sz w:val="26"/>
          <w:szCs w:val="26"/>
        </w:rPr>
        <w:t xml:space="preserve"> а н о в л я ю:</w:t>
      </w:r>
    </w:p>
    <w:p w:rsidR="008D7FA1" w:rsidRPr="00E61DB1" w:rsidRDefault="004A0713" w:rsidP="004A0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1DB1">
        <w:rPr>
          <w:rFonts w:ascii="Times New Roman" w:hAnsi="Times New Roman" w:cs="Times New Roman"/>
          <w:sz w:val="26"/>
          <w:szCs w:val="26"/>
        </w:rPr>
        <w:t xml:space="preserve">        1.Утвердить </w:t>
      </w:r>
      <w:r w:rsidR="008D7FA1" w:rsidRPr="00E61DB1">
        <w:rPr>
          <w:rFonts w:ascii="Times New Roman" w:hAnsi="Times New Roman" w:cs="Times New Roman"/>
          <w:sz w:val="26"/>
          <w:szCs w:val="26"/>
        </w:rPr>
        <w:t>Технологическую схему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строительства», согласно приложению.</w:t>
      </w:r>
    </w:p>
    <w:p w:rsidR="004A0713" w:rsidRPr="00E61DB1" w:rsidRDefault="004A0713" w:rsidP="004A0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1DB1">
        <w:rPr>
          <w:rFonts w:ascii="Times New Roman" w:hAnsi="Times New Roman" w:cs="Times New Roman"/>
          <w:sz w:val="26"/>
          <w:szCs w:val="26"/>
        </w:rPr>
        <w:t xml:space="preserve">        2. Отменить постановление администрации муниципального образования </w:t>
      </w:r>
      <w:proofErr w:type="spellStart"/>
      <w:r w:rsidR="00765C23">
        <w:rPr>
          <w:rFonts w:ascii="Times New Roman" w:hAnsi="Times New Roman" w:cs="Times New Roman"/>
          <w:sz w:val="26"/>
          <w:szCs w:val="26"/>
        </w:rPr>
        <w:t>Лисьеполянский</w:t>
      </w:r>
      <w:proofErr w:type="spellEnd"/>
      <w:r w:rsidRPr="00E61DB1">
        <w:rPr>
          <w:rFonts w:ascii="Times New Roman" w:hAnsi="Times New Roman" w:cs="Times New Roman"/>
          <w:sz w:val="26"/>
          <w:szCs w:val="26"/>
        </w:rPr>
        <w:t xml:space="preserve"> сельсовет от </w:t>
      </w:r>
      <w:r w:rsidR="00765C23">
        <w:rPr>
          <w:rFonts w:ascii="Times New Roman" w:hAnsi="Times New Roman" w:cs="Times New Roman"/>
          <w:sz w:val="26"/>
          <w:szCs w:val="26"/>
        </w:rPr>
        <w:t>29</w:t>
      </w:r>
      <w:bookmarkStart w:id="0" w:name="_GoBack"/>
      <w:bookmarkEnd w:id="0"/>
      <w:r w:rsidRPr="00E61DB1">
        <w:rPr>
          <w:rFonts w:ascii="Times New Roman" w:hAnsi="Times New Roman" w:cs="Times New Roman"/>
          <w:sz w:val="26"/>
          <w:szCs w:val="26"/>
        </w:rPr>
        <w:t xml:space="preserve">.11.2022 № </w:t>
      </w:r>
      <w:r w:rsidR="00765C23">
        <w:rPr>
          <w:rFonts w:ascii="Times New Roman" w:hAnsi="Times New Roman" w:cs="Times New Roman"/>
          <w:sz w:val="26"/>
          <w:szCs w:val="26"/>
        </w:rPr>
        <w:t>69</w:t>
      </w:r>
      <w:r w:rsidRPr="00E61DB1">
        <w:rPr>
          <w:rFonts w:ascii="Times New Roman" w:hAnsi="Times New Roman" w:cs="Times New Roman"/>
          <w:sz w:val="26"/>
          <w:szCs w:val="26"/>
        </w:rPr>
        <w:t xml:space="preserve"> «Об утверждении Технологической схемы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8D7FA1" w:rsidRPr="00E61DB1" w:rsidRDefault="008D7FA1" w:rsidP="008D7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Установить, что настоящее постановление вступает в силу после обнародования и подлежит размещению на официальном сайте муниципального образования </w:t>
      </w:r>
      <w:proofErr w:type="spellStart"/>
      <w:r w:rsidRPr="00E61DB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Бузулукский</w:t>
      </w:r>
      <w:proofErr w:type="spellEnd"/>
      <w:r w:rsidRPr="00E61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район.</w:t>
      </w:r>
    </w:p>
    <w:p w:rsidR="008D7FA1" w:rsidRPr="00E61DB1" w:rsidRDefault="008D7FA1" w:rsidP="008D7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1DB1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8D7FA1" w:rsidRPr="007B015E" w:rsidRDefault="008D7FA1" w:rsidP="008D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FA1" w:rsidRPr="00E61DB1" w:rsidRDefault="008D7FA1" w:rsidP="008D7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1DB1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</w:t>
      </w:r>
      <w:r w:rsidR="00EB6E7A" w:rsidRPr="00E61DB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61DB1">
        <w:rPr>
          <w:rFonts w:ascii="Times New Roman" w:hAnsi="Times New Roman" w:cs="Times New Roman"/>
          <w:sz w:val="26"/>
          <w:szCs w:val="26"/>
        </w:rPr>
        <w:t xml:space="preserve">       </w:t>
      </w:r>
      <w:r w:rsidR="00765C23">
        <w:rPr>
          <w:rFonts w:ascii="Times New Roman" w:hAnsi="Times New Roman" w:cs="Times New Roman"/>
          <w:sz w:val="26"/>
          <w:szCs w:val="26"/>
        </w:rPr>
        <w:t>Н.Н. Иващенко</w:t>
      </w:r>
    </w:p>
    <w:p w:rsidR="008D7FA1" w:rsidRPr="00E61DB1" w:rsidRDefault="008D7FA1" w:rsidP="008D7F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1DB1" w:rsidRPr="00E61DB1" w:rsidRDefault="00E61DB1" w:rsidP="008D7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FA1" w:rsidRPr="00E61DB1" w:rsidRDefault="008D7FA1" w:rsidP="008D7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1DB1">
        <w:rPr>
          <w:rFonts w:ascii="Times New Roman" w:hAnsi="Times New Roman" w:cs="Times New Roman"/>
          <w:sz w:val="26"/>
          <w:szCs w:val="26"/>
        </w:rPr>
        <w:t xml:space="preserve">Разослано: в дело, </w:t>
      </w:r>
      <w:proofErr w:type="spellStart"/>
      <w:r w:rsidRPr="00E61DB1">
        <w:rPr>
          <w:rFonts w:ascii="Times New Roman" w:hAnsi="Times New Roman" w:cs="Times New Roman"/>
          <w:sz w:val="26"/>
          <w:szCs w:val="26"/>
        </w:rPr>
        <w:t>Бузулукской</w:t>
      </w:r>
      <w:proofErr w:type="spellEnd"/>
      <w:r w:rsidRPr="00E61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1DB1">
        <w:rPr>
          <w:rFonts w:ascii="Times New Roman" w:hAnsi="Times New Roman" w:cs="Times New Roman"/>
          <w:sz w:val="26"/>
          <w:szCs w:val="26"/>
        </w:rPr>
        <w:t>межрайпрокуратуре</w:t>
      </w:r>
      <w:proofErr w:type="spellEnd"/>
      <w:r w:rsidRPr="00E61DB1">
        <w:rPr>
          <w:rFonts w:ascii="Times New Roman" w:hAnsi="Times New Roman" w:cs="Times New Roman"/>
          <w:sz w:val="26"/>
          <w:szCs w:val="26"/>
        </w:rPr>
        <w:t xml:space="preserve">, администрации                    </w:t>
      </w:r>
      <w:proofErr w:type="spellStart"/>
      <w:r w:rsidRPr="00E61DB1">
        <w:rPr>
          <w:rFonts w:ascii="Times New Roman" w:hAnsi="Times New Roman" w:cs="Times New Roman"/>
          <w:sz w:val="26"/>
          <w:szCs w:val="26"/>
        </w:rPr>
        <w:t>Бузулукского</w:t>
      </w:r>
      <w:proofErr w:type="spellEnd"/>
      <w:r w:rsidRPr="00E61DB1">
        <w:rPr>
          <w:rFonts w:ascii="Times New Roman" w:hAnsi="Times New Roman" w:cs="Times New Roman"/>
          <w:sz w:val="26"/>
          <w:szCs w:val="26"/>
        </w:rPr>
        <w:t xml:space="preserve"> района, МКУ «МФЦ </w:t>
      </w:r>
      <w:proofErr w:type="spellStart"/>
      <w:r w:rsidRPr="00E61DB1">
        <w:rPr>
          <w:rFonts w:ascii="Times New Roman" w:hAnsi="Times New Roman" w:cs="Times New Roman"/>
          <w:sz w:val="26"/>
          <w:szCs w:val="26"/>
        </w:rPr>
        <w:t>Бузулукского</w:t>
      </w:r>
      <w:proofErr w:type="spellEnd"/>
      <w:r w:rsidRPr="00E61DB1">
        <w:rPr>
          <w:rFonts w:ascii="Times New Roman" w:hAnsi="Times New Roman" w:cs="Times New Roman"/>
          <w:sz w:val="26"/>
          <w:szCs w:val="26"/>
        </w:rPr>
        <w:t xml:space="preserve"> района»</w:t>
      </w:r>
    </w:p>
    <w:p w:rsidR="00173ED9" w:rsidRDefault="00173ED9" w:rsidP="008D7FA1">
      <w:pPr>
        <w:overflowPunct w:val="0"/>
        <w:autoSpaceDE w:val="0"/>
        <w:autoSpaceDN w:val="0"/>
        <w:adjustRightInd w:val="0"/>
        <w:spacing w:after="0" w:line="240" w:lineRule="auto"/>
        <w:ind w:left="567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DB1" w:rsidRDefault="00E61DB1" w:rsidP="00E61DB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FA1" w:rsidRPr="007B015E" w:rsidRDefault="008D7FA1" w:rsidP="00E61DB1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D7FA1" w:rsidRDefault="008D7FA1" w:rsidP="008D7FA1">
      <w:pPr>
        <w:overflowPunct w:val="0"/>
        <w:autoSpaceDE w:val="0"/>
        <w:autoSpaceDN w:val="0"/>
        <w:adjustRightInd w:val="0"/>
        <w:spacing w:after="0" w:line="240" w:lineRule="auto"/>
        <w:ind w:left="567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Pr="007B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="00765C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Лисьеполянский</w:t>
      </w:r>
      <w:proofErr w:type="spellEnd"/>
      <w:r w:rsidRPr="007B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</w:t>
      </w:r>
      <w:r w:rsidR="00765C2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B6E7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.11.2023</w:t>
      </w:r>
      <w:r w:rsidR="0077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65C23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:rsidR="00E61DB1" w:rsidRPr="00E61DB1" w:rsidRDefault="00E61DB1" w:rsidP="00E61DB1">
      <w:pPr>
        <w:overflowPunct w:val="0"/>
        <w:autoSpaceDE w:val="0"/>
        <w:autoSpaceDN w:val="0"/>
        <w:adjustRightInd w:val="0"/>
        <w:spacing w:after="0" w:line="240" w:lineRule="auto"/>
        <w:ind w:left="567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1DB1" w:rsidRPr="00E61DB1" w:rsidRDefault="00E61DB1" w:rsidP="00E61D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1DB1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E61DB1" w:rsidRPr="00E61DB1" w:rsidRDefault="00E61DB1" w:rsidP="00E61D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61DB1">
        <w:rPr>
          <w:rFonts w:ascii="Times New Roman" w:hAnsi="Times New Roman" w:cs="Times New Roman"/>
          <w:b/>
          <w:sz w:val="26"/>
          <w:szCs w:val="26"/>
        </w:rPr>
        <w:t xml:space="preserve">предоставления услуги </w:t>
      </w:r>
      <w:r w:rsidRPr="00E61DB1">
        <w:rPr>
          <w:rFonts w:ascii="Times New Roman" w:hAnsi="Times New Roman" w:cs="Times New Roman"/>
          <w:b/>
          <w:sz w:val="26"/>
          <w:szCs w:val="26"/>
          <w:u w:val="single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61DB1" w:rsidRPr="002A621B" w:rsidRDefault="00E61DB1" w:rsidP="00E61DB1">
      <w:pPr>
        <w:rPr>
          <w:color w:val="FF0000"/>
        </w:rPr>
      </w:pPr>
    </w:p>
    <w:tbl>
      <w:tblPr>
        <w:tblW w:w="9540" w:type="dxa"/>
        <w:tblInd w:w="-172" w:type="dxa"/>
        <w:tblLayout w:type="fixed"/>
        <w:tblLook w:val="04A0" w:firstRow="1" w:lastRow="0" w:firstColumn="1" w:lastColumn="0" w:noHBand="0" w:noVBand="1"/>
      </w:tblPr>
      <w:tblGrid>
        <w:gridCol w:w="2520"/>
        <w:gridCol w:w="7020"/>
      </w:tblGrid>
      <w:tr w:rsidR="00E61DB1" w:rsidRPr="00E61DB1" w:rsidTr="00E61DB1"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61DB1" w:rsidRPr="00E61DB1" w:rsidRDefault="00E61DB1" w:rsidP="002D5AAD">
            <w:pPr>
              <w:pStyle w:val="a5"/>
              <w:spacing w:before="0" w:beforeAutospacing="0" w:after="0" w:afterAutospacing="0" w:line="0" w:lineRule="atLeast"/>
              <w:ind w:firstLine="90"/>
              <w:rPr>
                <w:color w:val="FF0000"/>
                <w:sz w:val="26"/>
                <w:szCs w:val="26"/>
              </w:rPr>
            </w:pPr>
            <w:r w:rsidRPr="00E61DB1">
              <w:rPr>
                <w:b/>
                <w:bCs/>
                <w:sz w:val="26"/>
                <w:szCs w:val="26"/>
                <w:shd w:val="clear" w:color="auto" w:fill="F2F2F2"/>
              </w:rPr>
              <w:t>Данные по услуге</w:t>
            </w:r>
          </w:p>
        </w:tc>
      </w:tr>
      <w:tr w:rsidR="00E61DB1" w:rsidRPr="00E61DB1" w:rsidTr="00E61DB1">
        <w:trPr>
          <w:trHeight w:val="57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61DB1" w:rsidRPr="00E61DB1" w:rsidRDefault="00E61DB1" w:rsidP="002D5AAD">
            <w:pPr>
              <w:ind w:left="120"/>
              <w:rPr>
                <w:sz w:val="26"/>
                <w:szCs w:val="26"/>
              </w:rPr>
            </w:pPr>
            <w:r w:rsidRPr="00E61DB1">
              <w:rPr>
                <w:sz w:val="26"/>
                <w:szCs w:val="26"/>
              </w:rPr>
              <w:t>Полное наименование услуги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61DB1" w:rsidRPr="00E61DB1" w:rsidRDefault="00E61DB1" w:rsidP="002D5AAD">
            <w:pPr>
              <w:rPr>
                <w:sz w:val="26"/>
                <w:szCs w:val="26"/>
              </w:rPr>
            </w:pPr>
            <w:r w:rsidRPr="00E61DB1">
              <w:rPr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E61DB1" w:rsidRPr="00E61DB1" w:rsidTr="00E61DB1">
        <w:trPr>
          <w:trHeight w:val="55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61DB1" w:rsidRPr="00E61DB1" w:rsidRDefault="00E61DB1" w:rsidP="002D5AAD">
            <w:pPr>
              <w:ind w:left="120"/>
              <w:rPr>
                <w:sz w:val="26"/>
                <w:szCs w:val="26"/>
              </w:rPr>
            </w:pPr>
            <w:r w:rsidRPr="00E61DB1">
              <w:rPr>
                <w:sz w:val="26"/>
                <w:szCs w:val="26"/>
              </w:rPr>
              <w:t>Краткое наименование услуги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61DB1" w:rsidRPr="00E61DB1" w:rsidRDefault="00E61DB1" w:rsidP="002D5AAD">
            <w:pPr>
              <w:rPr>
                <w:color w:val="FF0000"/>
                <w:sz w:val="26"/>
                <w:szCs w:val="26"/>
              </w:rPr>
            </w:pPr>
            <w:r w:rsidRPr="00E61DB1">
              <w:rPr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E61DB1" w:rsidRPr="00E61DB1" w:rsidTr="00E61DB1">
        <w:trPr>
          <w:trHeight w:val="53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61DB1" w:rsidRPr="00E61DB1" w:rsidRDefault="00E61DB1" w:rsidP="002D5AAD">
            <w:pPr>
              <w:ind w:left="120"/>
              <w:rPr>
                <w:sz w:val="26"/>
                <w:szCs w:val="26"/>
              </w:rPr>
            </w:pPr>
            <w:r w:rsidRPr="00E61DB1">
              <w:rPr>
                <w:sz w:val="26"/>
                <w:szCs w:val="26"/>
              </w:rPr>
              <w:t>ОГВ, ответственный за предоставление услуги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61DB1" w:rsidRPr="00E61DB1" w:rsidRDefault="00E61DB1" w:rsidP="002D5AAD">
            <w:pPr>
              <w:rPr>
                <w:sz w:val="26"/>
                <w:szCs w:val="26"/>
              </w:rPr>
            </w:pPr>
            <w:r w:rsidRPr="00E61DB1">
              <w:rPr>
                <w:sz w:val="26"/>
                <w:szCs w:val="26"/>
              </w:rPr>
              <w:t xml:space="preserve"> </w:t>
            </w:r>
            <w:r w:rsidRPr="00E61DB1">
              <w:rPr>
                <w:sz w:val="26"/>
                <w:szCs w:val="26"/>
                <w:lang w:eastAsia="ru-RU"/>
              </w:rPr>
              <w:t>Органы местного самоуправления.</w:t>
            </w:r>
          </w:p>
        </w:tc>
      </w:tr>
      <w:tr w:rsidR="00E61DB1" w:rsidRPr="00E61DB1" w:rsidTr="00E61DB1">
        <w:trPr>
          <w:trHeight w:val="38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61DB1" w:rsidRPr="00E61DB1" w:rsidRDefault="00E61DB1" w:rsidP="002D5AAD">
            <w:pPr>
              <w:ind w:left="120"/>
              <w:rPr>
                <w:color w:val="FF0000"/>
                <w:sz w:val="26"/>
                <w:szCs w:val="26"/>
              </w:rPr>
            </w:pPr>
            <w:r w:rsidRPr="00E61DB1">
              <w:rPr>
                <w:sz w:val="26"/>
                <w:szCs w:val="26"/>
              </w:rPr>
              <w:t>Код услуги в ФРГУ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61DB1" w:rsidRPr="00E61DB1" w:rsidRDefault="00E61DB1" w:rsidP="002D5AAD">
            <w:pPr>
              <w:rPr>
                <w:i/>
                <w:color w:val="FF0000"/>
                <w:sz w:val="26"/>
                <w:szCs w:val="26"/>
                <w:highlight w:val="green"/>
              </w:rPr>
            </w:pPr>
            <w:r w:rsidRPr="00E61DB1">
              <w:rPr>
                <w:sz w:val="26"/>
                <w:szCs w:val="26"/>
                <w:lang w:eastAsia="ru-RU"/>
              </w:rPr>
              <w:t>5600000000165005511</w:t>
            </w:r>
          </w:p>
        </w:tc>
      </w:tr>
      <w:tr w:rsidR="00E61DB1" w:rsidRPr="00E61DB1" w:rsidTr="00E61DB1">
        <w:trPr>
          <w:trHeight w:val="53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61DB1" w:rsidRPr="00E61DB1" w:rsidRDefault="00E61DB1" w:rsidP="002D5AAD">
            <w:pPr>
              <w:pStyle w:val="a5"/>
              <w:spacing w:before="0" w:beforeAutospacing="0" w:after="0" w:afterAutospacing="0" w:line="0" w:lineRule="atLeast"/>
              <w:ind w:left="113"/>
              <w:rPr>
                <w:sz w:val="26"/>
                <w:szCs w:val="26"/>
                <w:lang w:eastAsia="ru-RU"/>
              </w:rPr>
            </w:pPr>
            <w:r w:rsidRPr="00E61DB1">
              <w:rPr>
                <w:sz w:val="26"/>
                <w:szCs w:val="26"/>
                <w:lang w:eastAsia="ru-RU"/>
              </w:rPr>
              <w:t xml:space="preserve">Перечень </w:t>
            </w:r>
            <w:proofErr w:type="spellStart"/>
            <w:r w:rsidRPr="00E61DB1">
              <w:rPr>
                <w:sz w:val="26"/>
                <w:szCs w:val="26"/>
                <w:lang w:eastAsia="ru-RU"/>
              </w:rPr>
              <w:t>подуслуг</w:t>
            </w:r>
            <w:proofErr w:type="spellEnd"/>
            <w:r w:rsidRPr="00E61DB1">
              <w:rPr>
                <w:sz w:val="26"/>
                <w:szCs w:val="26"/>
                <w:lang w:eastAsia="ru-RU"/>
              </w:rPr>
              <w:t xml:space="preserve"> в рамках услуги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61DB1" w:rsidRPr="00E61DB1" w:rsidRDefault="00E61DB1" w:rsidP="002D5A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bidi="en-US"/>
              </w:rPr>
            </w:pPr>
            <w:r w:rsidRPr="00E61DB1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E61DB1">
              <w:rPr>
                <w:sz w:val="26"/>
                <w:szCs w:val="26"/>
              </w:rPr>
              <w:t>.</w:t>
            </w:r>
            <w:r w:rsidRPr="00E61DB1">
              <w:rPr>
                <w:rFonts w:ascii="Times New Roman" w:hAnsi="Times New Roman" w:cs="Times New Roman"/>
                <w:color w:val="FF0000"/>
                <w:sz w:val="26"/>
                <w:szCs w:val="26"/>
                <w:lang w:bidi="en-US"/>
              </w:rPr>
              <w:t xml:space="preserve"> </w:t>
            </w:r>
          </w:p>
        </w:tc>
      </w:tr>
      <w:tr w:rsidR="00E61DB1" w:rsidRPr="00E61DB1" w:rsidTr="00E61DB1">
        <w:trPr>
          <w:trHeight w:val="316"/>
        </w:trPr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61DB1" w:rsidRPr="00E61DB1" w:rsidRDefault="00E61DB1" w:rsidP="002D5AAD">
            <w:pPr>
              <w:rPr>
                <w:b/>
                <w:sz w:val="26"/>
                <w:szCs w:val="26"/>
              </w:rPr>
            </w:pPr>
            <w:r w:rsidRPr="00E61DB1">
              <w:rPr>
                <w:b/>
                <w:sz w:val="26"/>
                <w:szCs w:val="26"/>
              </w:rPr>
              <w:t xml:space="preserve">Сведения о </w:t>
            </w:r>
            <w:proofErr w:type="spellStart"/>
            <w:r w:rsidRPr="00E61DB1">
              <w:rPr>
                <w:b/>
                <w:sz w:val="26"/>
                <w:szCs w:val="26"/>
              </w:rPr>
              <w:t>подуслуге</w:t>
            </w:r>
            <w:proofErr w:type="spellEnd"/>
            <w:r w:rsidRPr="00E61DB1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E61DB1" w:rsidRPr="00E61DB1" w:rsidTr="00E61DB1">
        <w:trPr>
          <w:trHeight w:val="44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61DB1" w:rsidRPr="00E61DB1" w:rsidRDefault="00E61DB1" w:rsidP="002D5AAD">
            <w:pPr>
              <w:pStyle w:val="a5"/>
              <w:spacing w:before="0" w:beforeAutospacing="0" w:after="0" w:afterAutospacing="0" w:line="0" w:lineRule="atLeast"/>
              <w:ind w:left="113"/>
              <w:rPr>
                <w:color w:val="FF0000"/>
                <w:sz w:val="26"/>
                <w:szCs w:val="26"/>
                <w:lang w:eastAsia="ru-RU"/>
              </w:rPr>
            </w:pPr>
            <w:r w:rsidRPr="00E61DB1">
              <w:rPr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61DB1" w:rsidRPr="00E61DB1" w:rsidRDefault="00E61DB1" w:rsidP="002D5AAD">
            <w:pPr>
              <w:rPr>
                <w:color w:val="FF0000"/>
                <w:sz w:val="26"/>
                <w:szCs w:val="26"/>
              </w:rPr>
            </w:pPr>
            <w:r w:rsidRPr="00E61DB1">
              <w:rPr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E61DB1" w:rsidRPr="00E61DB1" w:rsidTr="00E61DB1">
        <w:trPr>
          <w:trHeight w:val="44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61DB1" w:rsidRPr="00E61DB1" w:rsidRDefault="00E61DB1" w:rsidP="002D5AAD">
            <w:pPr>
              <w:pStyle w:val="a5"/>
              <w:spacing w:before="0" w:beforeAutospacing="0" w:after="0" w:afterAutospacing="0" w:line="0" w:lineRule="atLeast"/>
              <w:ind w:left="113"/>
              <w:rPr>
                <w:sz w:val="26"/>
                <w:szCs w:val="26"/>
                <w:lang w:eastAsia="ru-RU"/>
              </w:rPr>
            </w:pPr>
            <w:r w:rsidRPr="00E61DB1">
              <w:rPr>
                <w:sz w:val="26"/>
                <w:szCs w:val="26"/>
                <w:lang w:eastAsia="ru-RU"/>
              </w:rPr>
              <w:t>Код цели ФРГУ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61DB1" w:rsidRPr="00E61DB1" w:rsidRDefault="00E61DB1" w:rsidP="002D5AAD">
            <w:pPr>
              <w:rPr>
                <w:sz w:val="26"/>
                <w:szCs w:val="26"/>
              </w:rPr>
            </w:pPr>
            <w:r w:rsidRPr="00E61DB1">
              <w:rPr>
                <w:sz w:val="26"/>
                <w:szCs w:val="26"/>
              </w:rPr>
              <w:t>5600000000165005633</w:t>
            </w:r>
          </w:p>
        </w:tc>
      </w:tr>
      <w:tr w:rsidR="00E61DB1" w:rsidRPr="00E61DB1" w:rsidTr="00E61DB1">
        <w:trPr>
          <w:trHeight w:val="44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61DB1" w:rsidRPr="00E61DB1" w:rsidRDefault="00E61DB1" w:rsidP="002D5AAD">
            <w:pPr>
              <w:pStyle w:val="a5"/>
              <w:spacing w:before="0" w:beforeAutospacing="0" w:after="0" w:afterAutospacing="0" w:line="0" w:lineRule="atLeast"/>
              <w:ind w:left="113"/>
              <w:rPr>
                <w:sz w:val="26"/>
                <w:szCs w:val="26"/>
                <w:lang w:eastAsia="ru-RU"/>
              </w:rPr>
            </w:pPr>
            <w:r w:rsidRPr="00E61DB1">
              <w:rPr>
                <w:sz w:val="26"/>
                <w:szCs w:val="26"/>
                <w:lang w:eastAsia="ru-RU"/>
              </w:rPr>
              <w:t>Код процедуры ФРГУ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61DB1" w:rsidRPr="00E61DB1" w:rsidRDefault="00E61DB1" w:rsidP="002D5AAD">
            <w:pPr>
              <w:rPr>
                <w:sz w:val="26"/>
                <w:szCs w:val="26"/>
              </w:rPr>
            </w:pPr>
            <w:r w:rsidRPr="00E61DB1">
              <w:rPr>
                <w:sz w:val="26"/>
                <w:szCs w:val="26"/>
              </w:rPr>
              <w:t>5600000000165005597</w:t>
            </w:r>
          </w:p>
        </w:tc>
      </w:tr>
      <w:tr w:rsidR="00E61DB1" w:rsidRPr="00E61DB1" w:rsidTr="00E61DB1">
        <w:trPr>
          <w:trHeight w:val="34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61DB1" w:rsidRPr="00E61DB1" w:rsidRDefault="00E61DB1" w:rsidP="002D5AAD">
            <w:pPr>
              <w:pStyle w:val="a5"/>
              <w:spacing w:before="0" w:beforeAutospacing="0" w:after="0" w:afterAutospacing="0" w:line="0" w:lineRule="atLeast"/>
              <w:ind w:left="113"/>
              <w:rPr>
                <w:sz w:val="26"/>
                <w:szCs w:val="26"/>
                <w:lang w:eastAsia="ru-RU"/>
              </w:rPr>
            </w:pPr>
            <w:r w:rsidRPr="00E61DB1">
              <w:rPr>
                <w:sz w:val="26"/>
                <w:szCs w:val="26"/>
                <w:lang w:eastAsia="ru-RU"/>
              </w:rPr>
              <w:t xml:space="preserve">Сроки оказания 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61DB1" w:rsidRPr="00E61DB1" w:rsidRDefault="00E61DB1" w:rsidP="002D5AAD">
            <w:pPr>
              <w:ind w:right="-1"/>
              <w:jc w:val="both"/>
              <w:rPr>
                <w:sz w:val="26"/>
                <w:szCs w:val="26"/>
              </w:rPr>
            </w:pPr>
            <w:r w:rsidRPr="00E61DB1">
              <w:rPr>
                <w:sz w:val="26"/>
                <w:szCs w:val="26"/>
              </w:rPr>
              <w:t xml:space="preserve">Не более 47 рабочих дней/не более 10 рабочих дней. </w:t>
            </w:r>
          </w:p>
        </w:tc>
      </w:tr>
      <w:tr w:rsidR="00E61DB1" w:rsidRPr="00E61DB1" w:rsidTr="00E61DB1">
        <w:trPr>
          <w:trHeight w:val="55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61DB1" w:rsidRPr="00E61DB1" w:rsidRDefault="00E61DB1" w:rsidP="002D5AAD">
            <w:pPr>
              <w:pStyle w:val="a5"/>
              <w:spacing w:before="0" w:beforeAutospacing="0" w:after="0" w:afterAutospacing="0" w:line="0" w:lineRule="atLeast"/>
              <w:ind w:left="113"/>
              <w:rPr>
                <w:sz w:val="26"/>
                <w:szCs w:val="26"/>
                <w:lang w:eastAsia="ru-RU"/>
              </w:rPr>
            </w:pPr>
            <w:r w:rsidRPr="00E61DB1">
              <w:rPr>
                <w:sz w:val="26"/>
                <w:szCs w:val="26"/>
                <w:lang w:eastAsia="ru-RU"/>
              </w:rPr>
              <w:lastRenderedPageBreak/>
              <w:t>Способ выдачи результата оказания услуги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61DB1" w:rsidRPr="00E61DB1" w:rsidRDefault="00E61DB1" w:rsidP="002D5A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E61DB1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а) направляется заявителю в форме электронного документа в личный кабинет федеральной государственной информационной системы «Единый портал государственных и муниципальных услуг (функций)»</w:t>
            </w:r>
            <w:r w:rsidRPr="00E61DB1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ЕПГУ)</w:t>
            </w:r>
            <w:r w:rsidRPr="00E61DB1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;</w:t>
            </w:r>
          </w:p>
          <w:p w:rsidR="00E61DB1" w:rsidRPr="00E61DB1" w:rsidRDefault="00E61DB1" w:rsidP="002D5AAD">
            <w:pPr>
              <w:pStyle w:val="ConsPlusNormal"/>
              <w:spacing w:before="100" w:beforeAutospacing="1"/>
              <w:ind w:firstLine="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E61DB1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б) выдается заявителю на бумажном носителе при личном обращении в уполномоченный орган</w:t>
            </w:r>
            <w:r w:rsidRPr="00E61DB1"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самоуправления</w:t>
            </w:r>
            <w:r w:rsidRPr="00E61DB1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, многофункциональный центр предоставления государственных и муниципальных услуг (далее – многофункциональный центр).</w:t>
            </w:r>
          </w:p>
        </w:tc>
      </w:tr>
      <w:tr w:rsidR="00E61DB1" w:rsidRPr="00E61DB1" w:rsidTr="00E61DB1">
        <w:trPr>
          <w:trHeight w:val="43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61DB1" w:rsidRPr="00E61DB1" w:rsidRDefault="00E61DB1" w:rsidP="002D5AAD">
            <w:pPr>
              <w:pStyle w:val="a5"/>
              <w:spacing w:before="0" w:beforeAutospacing="0" w:after="0" w:afterAutospacing="0" w:line="0" w:lineRule="atLeast"/>
              <w:ind w:left="113"/>
              <w:rPr>
                <w:sz w:val="26"/>
                <w:szCs w:val="26"/>
                <w:lang w:eastAsia="ru-RU"/>
              </w:rPr>
            </w:pPr>
            <w:r w:rsidRPr="00E61DB1">
              <w:rPr>
                <w:sz w:val="26"/>
                <w:szCs w:val="26"/>
                <w:lang w:eastAsia="ru-RU"/>
              </w:rPr>
              <w:t>Сведения о заявителях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61DB1" w:rsidRPr="00E61DB1" w:rsidRDefault="00E61DB1" w:rsidP="002D5AA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61DB1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Физические лица и юридические лица, в соответствии с требованиями части 1 статьи 39 Градостроительного кодекса Российской Федерации. </w:t>
            </w:r>
          </w:p>
        </w:tc>
      </w:tr>
      <w:tr w:rsidR="00E61DB1" w:rsidRPr="00E61DB1" w:rsidTr="00E61DB1">
        <w:trPr>
          <w:trHeight w:val="52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61DB1" w:rsidRPr="00E61DB1" w:rsidRDefault="00E61DB1" w:rsidP="002D5AAD">
            <w:pPr>
              <w:pStyle w:val="a5"/>
              <w:spacing w:before="0" w:beforeAutospacing="0" w:after="0" w:afterAutospacing="0" w:line="0" w:lineRule="atLeast"/>
              <w:ind w:left="113"/>
              <w:rPr>
                <w:sz w:val="26"/>
                <w:szCs w:val="26"/>
                <w:lang w:eastAsia="ru-RU"/>
              </w:rPr>
            </w:pPr>
            <w:r w:rsidRPr="00E61DB1">
              <w:rPr>
                <w:sz w:val="26"/>
                <w:szCs w:val="26"/>
                <w:lang w:eastAsia="ru-RU"/>
              </w:rPr>
              <w:t>Возможность подачи услуги представителем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61DB1" w:rsidRPr="00E61DB1" w:rsidRDefault="00E61DB1" w:rsidP="002D5A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DB1">
              <w:rPr>
                <w:rFonts w:ascii="Times New Roman" w:hAnsi="Times New Roman" w:cs="Times New Roman"/>
                <w:sz w:val="26"/>
                <w:szCs w:val="26"/>
              </w:rPr>
              <w:t xml:space="preserve"> Да.</w:t>
            </w:r>
          </w:p>
        </w:tc>
      </w:tr>
      <w:tr w:rsidR="00E61DB1" w:rsidRPr="00E61DB1" w:rsidTr="00E61DB1">
        <w:trPr>
          <w:trHeight w:val="67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61DB1" w:rsidRPr="00E61DB1" w:rsidRDefault="00E61DB1" w:rsidP="002D5AAD">
            <w:pPr>
              <w:pStyle w:val="a5"/>
              <w:spacing w:before="0" w:beforeAutospacing="0" w:after="0" w:afterAutospacing="0" w:line="0" w:lineRule="atLeast"/>
              <w:ind w:left="113"/>
              <w:rPr>
                <w:sz w:val="26"/>
                <w:szCs w:val="26"/>
                <w:lang w:eastAsia="ru-RU"/>
              </w:rPr>
            </w:pPr>
            <w:r w:rsidRPr="00E61DB1">
              <w:rPr>
                <w:sz w:val="26"/>
                <w:szCs w:val="26"/>
                <w:lang w:eastAsia="ru-RU"/>
              </w:rPr>
              <w:t>Документы, предоставляемые заявителем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61DB1" w:rsidRPr="00E61DB1" w:rsidRDefault="00E61DB1" w:rsidP="002D5AAD">
            <w:pPr>
              <w:widowControl w:val="0"/>
              <w:tabs>
                <w:tab w:val="left" w:pos="709"/>
              </w:tabs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1DB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а) заявление о предоставлении разрешения на условно разрешенный вид использования земельного участка или объекта капитального строительства;</w:t>
            </w:r>
          </w:p>
          <w:p w:rsidR="00E61DB1" w:rsidRPr="00E61DB1" w:rsidRDefault="00E61DB1" w:rsidP="002D5AAD">
            <w:pPr>
              <w:widowControl w:val="0"/>
              <w:tabs>
                <w:tab w:val="left" w:pos="709"/>
              </w:tabs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1DB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б) документ, удостоверяющий личность заявителя или представителя заявителя (в случае представления документов в электронной форме посредством ЕПГУ представление указанного документа не требуется);  </w:t>
            </w:r>
          </w:p>
          <w:p w:rsidR="00E61DB1" w:rsidRPr="00E61DB1" w:rsidRDefault="00E61DB1" w:rsidP="002D5AAD">
            <w:pPr>
              <w:widowControl w:val="0"/>
              <w:tabs>
                <w:tab w:val="left" w:pos="709"/>
              </w:tabs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1DB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заявителя); </w:t>
            </w:r>
          </w:p>
          <w:p w:rsidR="00E61DB1" w:rsidRPr="00E61DB1" w:rsidRDefault="00E61DB1" w:rsidP="002D5AAD">
            <w:pPr>
              <w:widowControl w:val="0"/>
              <w:tabs>
                <w:tab w:val="left" w:pos="709"/>
              </w:tabs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1DB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г) правоустанавливающие документы на объекты недвижимости в случае, если права на них не зарегистрированы в Едином государственном реестре недвижимости;</w:t>
            </w:r>
          </w:p>
          <w:p w:rsidR="00E61DB1" w:rsidRPr="00E61DB1" w:rsidRDefault="00E61DB1" w:rsidP="002D5AAD">
            <w:pPr>
              <w:widowControl w:val="0"/>
              <w:tabs>
                <w:tab w:val="left" w:pos="709"/>
              </w:tabs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1DB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д) нотариально заверенное согласие всех правообладателей объекта недвижимости, в отношении которого запрашивается разрешение на условно разрешенный вид использования.</w:t>
            </w:r>
          </w:p>
        </w:tc>
      </w:tr>
      <w:tr w:rsidR="00E61DB1" w:rsidRPr="00E61DB1" w:rsidTr="00E61DB1">
        <w:trPr>
          <w:trHeight w:val="67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61DB1" w:rsidRPr="00E61DB1" w:rsidRDefault="00E61DB1" w:rsidP="002D5AAD">
            <w:pPr>
              <w:pStyle w:val="a5"/>
              <w:spacing w:before="0" w:beforeAutospacing="0" w:after="0" w:afterAutospacing="0" w:line="0" w:lineRule="atLeast"/>
              <w:ind w:left="113"/>
              <w:rPr>
                <w:sz w:val="26"/>
                <w:szCs w:val="26"/>
                <w:lang w:eastAsia="ru-RU"/>
              </w:rPr>
            </w:pPr>
            <w:r w:rsidRPr="00E61DB1">
              <w:rPr>
                <w:sz w:val="26"/>
                <w:szCs w:val="26"/>
                <w:lang w:eastAsia="ru-RU"/>
              </w:rPr>
              <w:t>Наличие электронного межведомственного взаимодействия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61DB1" w:rsidRPr="00E61DB1" w:rsidRDefault="00E61DB1" w:rsidP="002D5A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DB1"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</w:tr>
    </w:tbl>
    <w:p w:rsidR="00E61DB1" w:rsidRPr="00E61DB1" w:rsidRDefault="00E61DB1" w:rsidP="00E61DB1">
      <w:pPr>
        <w:rPr>
          <w:color w:val="FF0000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34"/>
        <w:gridCol w:w="3429"/>
        <w:gridCol w:w="333"/>
        <w:gridCol w:w="1559"/>
      </w:tblGrid>
      <w:tr w:rsidR="00E61DB1" w:rsidRPr="00E61DB1" w:rsidTr="002D5AAD"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DB1" w:rsidRPr="00E61DB1" w:rsidRDefault="00E61DB1" w:rsidP="002D5AA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DB1" w:rsidRPr="00E61DB1" w:rsidRDefault="00E61DB1" w:rsidP="002D5AAD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61DB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342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DB1" w:rsidRPr="00E61DB1" w:rsidRDefault="00E61DB1" w:rsidP="002D5AA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DB1" w:rsidRPr="00E61DB1" w:rsidRDefault="00E61DB1" w:rsidP="002D5AA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DB1" w:rsidRPr="00E61DB1" w:rsidRDefault="00E61DB1" w:rsidP="002D5AA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61DB1" w:rsidRPr="00E61DB1" w:rsidTr="002D5AAD">
        <w:tc>
          <w:tcPr>
            <w:tcW w:w="283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DB1" w:rsidRPr="00E61DB1" w:rsidRDefault="00E61DB1" w:rsidP="002D5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Ф.И.О.</w:t>
            </w: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DB1" w:rsidRPr="00E61DB1" w:rsidRDefault="00E61DB1" w:rsidP="002D5A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DB1" w:rsidRPr="00E61DB1" w:rsidRDefault="00E61DB1" w:rsidP="002D5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DB1">
              <w:rPr>
                <w:rFonts w:ascii="Times New Roman" w:hAnsi="Times New Roman" w:cs="Times New Roman"/>
                <w:sz w:val="26"/>
                <w:szCs w:val="26"/>
              </w:rPr>
              <w:t>должность руководителя</w:t>
            </w: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DB1" w:rsidRPr="00E61DB1" w:rsidRDefault="00E61DB1" w:rsidP="002D5A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DB1" w:rsidRPr="00E61DB1" w:rsidRDefault="00E61DB1" w:rsidP="002D5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DB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  <w:r w:rsidRPr="00E61DB1">
              <w:rPr>
                <w:rStyle w:val="a8"/>
                <w:rFonts w:ascii="Times New Roman" w:hAnsi="Times New Roman" w:cs="Times New Roman"/>
                <w:sz w:val="26"/>
                <w:szCs w:val="26"/>
              </w:rPr>
              <w:endnoteReference w:id="1"/>
            </w:r>
          </w:p>
        </w:tc>
      </w:tr>
    </w:tbl>
    <w:p w:rsidR="00E61DB1" w:rsidRPr="00E61DB1" w:rsidRDefault="00E61DB1" w:rsidP="00E61DB1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"/>
        <w:gridCol w:w="315"/>
        <w:gridCol w:w="130"/>
        <w:gridCol w:w="1130"/>
        <w:gridCol w:w="284"/>
        <w:gridCol w:w="425"/>
        <w:gridCol w:w="284"/>
        <w:gridCol w:w="1987"/>
      </w:tblGrid>
      <w:tr w:rsidR="00E61DB1" w:rsidRPr="00E61DB1" w:rsidTr="002D5AAD">
        <w:tc>
          <w:tcPr>
            <w:tcW w:w="1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DB1" w:rsidRPr="00E61DB1" w:rsidRDefault="00E61DB1" w:rsidP="002D5AA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DB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3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DB1" w:rsidRPr="00E61DB1" w:rsidRDefault="00E61DB1" w:rsidP="002D5A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DB1" w:rsidRPr="00E61DB1" w:rsidRDefault="00E61DB1" w:rsidP="002D5AA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D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DB1" w:rsidRPr="00E61DB1" w:rsidRDefault="00E61DB1" w:rsidP="002D5A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DB1" w:rsidRPr="00E61DB1" w:rsidRDefault="00E61DB1" w:rsidP="002D5AA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DB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DB1" w:rsidRPr="00E61DB1" w:rsidRDefault="00E61DB1" w:rsidP="002D5A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DB1" w:rsidRPr="00E61DB1" w:rsidRDefault="00E61DB1" w:rsidP="002D5AA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DB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DB1" w:rsidRPr="00E61DB1" w:rsidRDefault="00E61DB1" w:rsidP="002D5A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DB1" w:rsidRPr="00E61DB1" w:rsidTr="002D5AAD">
        <w:tc>
          <w:tcPr>
            <w:tcW w:w="2694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DB1" w:rsidRPr="00E61DB1" w:rsidRDefault="00E61DB1" w:rsidP="002D5AA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DB1" w:rsidRPr="00E61DB1" w:rsidRDefault="00E61DB1" w:rsidP="002D5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DB1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</w:tr>
    </w:tbl>
    <w:p w:rsidR="00E61DB1" w:rsidRPr="00E61DB1" w:rsidRDefault="00E61DB1" w:rsidP="00E61DB1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8D7FA1" w:rsidRPr="00E61DB1" w:rsidRDefault="008D7FA1" w:rsidP="008D7FA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D7FA1" w:rsidRPr="00E6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EE" w:rsidRDefault="001306EE" w:rsidP="00E61DB1">
      <w:pPr>
        <w:spacing w:after="0" w:line="240" w:lineRule="auto"/>
      </w:pPr>
      <w:r>
        <w:separator/>
      </w:r>
    </w:p>
  </w:endnote>
  <w:endnote w:type="continuationSeparator" w:id="0">
    <w:p w:rsidR="001306EE" w:rsidRDefault="001306EE" w:rsidP="00E61DB1">
      <w:pPr>
        <w:spacing w:after="0" w:line="240" w:lineRule="auto"/>
      </w:pPr>
      <w:r>
        <w:continuationSeparator/>
      </w:r>
    </w:p>
  </w:endnote>
  <w:endnote w:id="1">
    <w:p w:rsidR="00E61DB1" w:rsidRDefault="00E61DB1" w:rsidP="00E61DB1">
      <w:pPr>
        <w:pStyle w:val="a6"/>
        <w:rPr>
          <w:rFonts w:ascii="Times New Roman" w:hAnsi="Times New Roman"/>
          <w:sz w:val="16"/>
          <w:szCs w:val="16"/>
          <w:lang w:val="ru-RU"/>
        </w:rPr>
      </w:pPr>
      <w:r>
        <w:rPr>
          <w:rStyle w:val="a8"/>
          <w:rFonts w:ascii="Times New Roman" w:hAnsi="Times New Roman"/>
          <w:sz w:val="16"/>
          <w:szCs w:val="16"/>
        </w:rPr>
        <w:endnoteRef/>
      </w:r>
      <w:r w:rsidRPr="00243DCF">
        <w:rPr>
          <w:rFonts w:ascii="Times New Roman" w:hAnsi="Times New Roman"/>
          <w:sz w:val="16"/>
          <w:szCs w:val="16"/>
          <w:lang w:val="ru-RU"/>
        </w:rPr>
        <w:t xml:space="preserve"> Подпись и печать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EE" w:rsidRDefault="001306EE" w:rsidP="00E61DB1">
      <w:pPr>
        <w:spacing w:after="0" w:line="240" w:lineRule="auto"/>
      </w:pPr>
      <w:r>
        <w:separator/>
      </w:r>
    </w:p>
  </w:footnote>
  <w:footnote w:type="continuationSeparator" w:id="0">
    <w:p w:rsidR="001306EE" w:rsidRDefault="001306EE" w:rsidP="00E61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4F5E"/>
    <w:multiLevelType w:val="hybridMultilevel"/>
    <w:tmpl w:val="D88E5CE6"/>
    <w:lvl w:ilvl="0" w:tplc="B360D71C">
      <w:start w:val="1"/>
      <w:numFmt w:val="decimal"/>
      <w:lvlText w:val="%1."/>
      <w:lvlJc w:val="left"/>
      <w:pPr>
        <w:ind w:left="942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41"/>
    <w:rsid w:val="001306EE"/>
    <w:rsid w:val="00173ED9"/>
    <w:rsid w:val="002C10FF"/>
    <w:rsid w:val="003936FE"/>
    <w:rsid w:val="004A0713"/>
    <w:rsid w:val="00574763"/>
    <w:rsid w:val="00765C23"/>
    <w:rsid w:val="00771194"/>
    <w:rsid w:val="008D7FA1"/>
    <w:rsid w:val="00934B40"/>
    <w:rsid w:val="00987DED"/>
    <w:rsid w:val="00BD0767"/>
    <w:rsid w:val="00C04931"/>
    <w:rsid w:val="00C91907"/>
    <w:rsid w:val="00E61DB1"/>
    <w:rsid w:val="00EB6E7A"/>
    <w:rsid w:val="00F55F09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5354"/>
  <w15:docId w15:val="{9B9F802A-F216-43FC-AF98-74D78F57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0713"/>
    <w:pPr>
      <w:ind w:left="720"/>
      <w:contextualSpacing/>
    </w:pPr>
  </w:style>
  <w:style w:type="paragraph" w:styleId="a5">
    <w:name w:val="Normal (Web)"/>
    <w:basedOn w:val="a"/>
    <w:rsid w:val="00E61DB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6">
    <w:name w:val="endnote text"/>
    <w:basedOn w:val="a"/>
    <w:link w:val="a7"/>
    <w:rsid w:val="00E61DB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en-US" w:bidi="en-US"/>
    </w:rPr>
  </w:style>
  <w:style w:type="character" w:customStyle="1" w:styleId="a7">
    <w:name w:val="Текст концевой сноски Знак"/>
    <w:basedOn w:val="a0"/>
    <w:link w:val="a6"/>
    <w:rsid w:val="00E61DB1"/>
    <w:rPr>
      <w:rFonts w:ascii="Calibri" w:eastAsia="Times New Roman" w:hAnsi="Calibri" w:cs="Times New Roman"/>
      <w:sz w:val="20"/>
      <w:lang w:val="en-US" w:bidi="en-US"/>
    </w:rPr>
  </w:style>
  <w:style w:type="character" w:styleId="a8">
    <w:name w:val="endnote reference"/>
    <w:semiHidden/>
    <w:rsid w:val="00E61DB1"/>
    <w:rPr>
      <w:vertAlign w:val="superscript"/>
    </w:rPr>
  </w:style>
  <w:style w:type="paragraph" w:customStyle="1" w:styleId="ConsPlusNormal">
    <w:name w:val="ConsPlusNormal"/>
    <w:link w:val="ConsPlusNormal0"/>
    <w:rsid w:val="00E61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1DB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3</cp:revision>
  <dcterms:created xsi:type="dcterms:W3CDTF">2023-11-30T10:34:00Z</dcterms:created>
  <dcterms:modified xsi:type="dcterms:W3CDTF">2023-12-01T10:57:00Z</dcterms:modified>
</cp:coreProperties>
</file>