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0F" w:rsidRPr="004B7D3F" w:rsidRDefault="0009040F" w:rsidP="0009040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</w:t>
      </w:r>
    </w:p>
    <w:p w:rsidR="0009040F" w:rsidRPr="004B7D3F" w:rsidRDefault="0009040F" w:rsidP="0009040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          муниципального образования  </w:t>
      </w:r>
    </w:p>
    <w:p w:rsidR="0009040F" w:rsidRPr="004B7D3F" w:rsidRDefault="0009040F" w:rsidP="0009040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Елховский сельсовет</w:t>
      </w: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Бузулукского района</w:t>
      </w: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Оренбургской области</w:t>
      </w:r>
    </w:p>
    <w:p w:rsidR="0009040F" w:rsidRPr="004B7D3F" w:rsidRDefault="0009040F" w:rsidP="0009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</w:rPr>
        <w:t xml:space="preserve">            П О С Т А Н О В Л Е Н И Е</w:t>
      </w: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54CB">
        <w:rPr>
          <w:rFonts w:ascii="Times New Roman" w:hAnsi="Times New Roman" w:cs="Times New Roman"/>
          <w:sz w:val="28"/>
          <w:szCs w:val="28"/>
        </w:rPr>
        <w:t>16</w:t>
      </w:r>
      <w:r w:rsidR="007D742B">
        <w:rPr>
          <w:rFonts w:ascii="Times New Roman" w:hAnsi="Times New Roman" w:cs="Times New Roman"/>
          <w:sz w:val="28"/>
          <w:szCs w:val="28"/>
        </w:rPr>
        <w:t>.0</w:t>
      </w:r>
      <w:r w:rsidR="00C854CB">
        <w:rPr>
          <w:rFonts w:ascii="Times New Roman" w:hAnsi="Times New Roman" w:cs="Times New Roman"/>
          <w:sz w:val="28"/>
          <w:szCs w:val="28"/>
        </w:rPr>
        <w:t>5</w:t>
      </w:r>
      <w:r w:rsidR="007D742B">
        <w:rPr>
          <w:rFonts w:ascii="Times New Roman" w:hAnsi="Times New Roman" w:cs="Times New Roman"/>
          <w:sz w:val="28"/>
          <w:szCs w:val="28"/>
        </w:rPr>
        <w:t>.</w:t>
      </w:r>
      <w:r w:rsidR="00C854CB">
        <w:rPr>
          <w:rFonts w:ascii="Times New Roman" w:hAnsi="Times New Roman" w:cs="Times New Roman"/>
          <w:sz w:val="28"/>
          <w:szCs w:val="28"/>
        </w:rPr>
        <w:t>2024</w:t>
      </w:r>
      <w:r w:rsidR="007D742B" w:rsidRPr="007D742B">
        <w:rPr>
          <w:rFonts w:ascii="Times New Roman" w:hAnsi="Times New Roman" w:cs="Times New Roman"/>
          <w:sz w:val="28"/>
          <w:szCs w:val="28"/>
        </w:rPr>
        <w:t xml:space="preserve"> </w:t>
      </w:r>
      <w:r w:rsidRPr="007D742B">
        <w:rPr>
          <w:rFonts w:ascii="Times New Roman" w:hAnsi="Times New Roman" w:cs="Times New Roman"/>
          <w:sz w:val="28"/>
          <w:szCs w:val="28"/>
        </w:rPr>
        <w:t xml:space="preserve">  №</w:t>
      </w:r>
      <w:r w:rsidR="0029012C" w:rsidRPr="007D742B">
        <w:rPr>
          <w:rFonts w:ascii="Times New Roman" w:hAnsi="Times New Roman" w:cs="Times New Roman"/>
          <w:sz w:val="28"/>
          <w:szCs w:val="28"/>
        </w:rPr>
        <w:t xml:space="preserve"> </w:t>
      </w:r>
      <w:r w:rsidR="00C854CB">
        <w:rPr>
          <w:rFonts w:ascii="Times New Roman" w:hAnsi="Times New Roman" w:cs="Times New Roman"/>
          <w:sz w:val="28"/>
          <w:szCs w:val="28"/>
        </w:rPr>
        <w:t>62</w:t>
      </w:r>
    </w:p>
    <w:p w:rsidR="0009040F" w:rsidRPr="004B7D3F" w:rsidRDefault="0009040F" w:rsidP="000904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                       с. Елховка</w:t>
      </w:r>
    </w:p>
    <w:p w:rsidR="0009040F" w:rsidRPr="004B7D3F" w:rsidRDefault="0009040F" w:rsidP="000904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tabs>
          <w:tab w:val="left" w:pos="993"/>
        </w:tabs>
        <w:spacing w:after="0" w:line="240" w:lineRule="auto"/>
        <w:ind w:right="5105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B7D3F">
        <w:rPr>
          <w:rFonts w:ascii="Times New Roman" w:hAnsi="Times New Roman" w:cs="Times New Roman"/>
          <w:sz w:val="28"/>
          <w:szCs w:val="28"/>
          <w:lang w:eastAsia="x-none"/>
        </w:rPr>
        <w:t>О внесении изменений и дополнений в постановление администрации сельсовета от 26.10.2017 № 53 «Об утверждении муниципальной программы «Устойчивое развитие территории муниципального образования сельского поселения Бузулукского района Оренбургской области»</w:t>
      </w:r>
    </w:p>
    <w:p w:rsidR="0009040F" w:rsidRPr="004B7D3F" w:rsidRDefault="0009040F" w:rsidP="00DE49ED">
      <w:pPr>
        <w:tabs>
          <w:tab w:val="left" w:pos="450"/>
          <w:tab w:val="left" w:pos="567"/>
          <w:tab w:val="center" w:pos="4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54CB" w:rsidRPr="004B7D3F" w:rsidRDefault="0009040F" w:rsidP="00C8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z w:val="28"/>
          <w:szCs w:val="28"/>
        </w:rPr>
        <w:t>В соответствии  с Уставом муниципального образования Елховский сельсовет  Бузулукского района Оренбургской области, постановлением администрации муниципального образования Елховский сельсовет Бузулукского района Оренбургской области от 01.07.2014 г. № 29 «Об утверждении Порядка разработки, реализации и оценки эффективности муниципальных программ муниципального образования Елховский сельсовет  Бузулукского района Оренбургской области», на основании р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>ешений Совета депутатов  муниципального образования  Елховский сельсовет от 29.12.2017г № 99 «О  внесении изменений и дополнений в решение Совета депутатов муниципального образования  Елховский  сельсовет от 28.12.2016г №55 «О бюджете сельсовета на 2017 год и на плановый период  2018 и 2019 годов» и от  28.12.2017г № 100 «О бюджете сельсовета на 2018 год и на плановый период  2019 и 2020 годов» и от  28.12.2018г № 146  «О бюджете сельсовета на 2019 год и на плановый период  2020 и 2021 годов» и от 26.12.2019   №  185 ««О бюджете сельсовета на 2020 год и на плановый период  2021 и 2022 годов»</w:t>
      </w:r>
      <w:r w:rsidR="00B53672" w:rsidRPr="004B7D3F">
        <w:rPr>
          <w:rFonts w:ascii="Times New Roman" w:hAnsi="Times New Roman" w:cs="Times New Roman"/>
          <w:sz w:val="28"/>
          <w:szCs w:val="28"/>
          <w:lang w:eastAsia="ru-RU"/>
        </w:rPr>
        <w:t>; от 24.12.2021г. №83 «О бюджете сельсовета на 2022 год и на плановый период 2023 и 2024 годов»</w:t>
      </w:r>
      <w:r w:rsidR="0029012C" w:rsidRPr="004B7D3F">
        <w:rPr>
          <w:rFonts w:ascii="Times New Roman" w:hAnsi="Times New Roman" w:cs="Times New Roman"/>
          <w:sz w:val="28"/>
          <w:szCs w:val="28"/>
          <w:lang w:eastAsia="ru-RU"/>
        </w:rPr>
        <w:t>, от 28.12.2022 № 124 «О бюджете сельсовета на 2023 год и на плановый период 2024 и 2025 годов»,</w:t>
      </w:r>
      <w:r w:rsidR="00C854CB" w:rsidRPr="00C85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4CB" w:rsidRPr="004B7D3F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C854CB">
        <w:rPr>
          <w:rFonts w:ascii="Times New Roman" w:hAnsi="Times New Roman" w:cs="Times New Roman"/>
          <w:sz w:val="28"/>
          <w:szCs w:val="28"/>
          <w:lang w:eastAsia="ru-RU"/>
        </w:rPr>
        <w:t>7.12.2023</w:t>
      </w:r>
      <w:r w:rsidR="00C854CB"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C854CB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C854CB"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сельсовета на 202</w:t>
      </w:r>
      <w:r w:rsidR="00C854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854CB"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854CB">
        <w:rPr>
          <w:rFonts w:ascii="Times New Roman" w:hAnsi="Times New Roman" w:cs="Times New Roman"/>
          <w:sz w:val="28"/>
          <w:szCs w:val="28"/>
          <w:lang w:eastAsia="ru-RU"/>
        </w:rPr>
        <w:t>5 и 2026</w:t>
      </w:r>
      <w:r w:rsidR="00C854CB"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</w:t>
      </w:r>
      <w:r w:rsidRPr="004B7D3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9040F" w:rsidRPr="004B7D3F" w:rsidRDefault="0009040F" w:rsidP="000904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4B6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A274B6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сельсовета от 26.10.20</w:t>
      </w:r>
      <w:r w:rsidR="007B3ABD" w:rsidRPr="00A274B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A274B6">
        <w:rPr>
          <w:rFonts w:ascii="Times New Roman" w:hAnsi="Times New Roman" w:cs="Times New Roman"/>
          <w:bCs/>
          <w:iCs/>
          <w:sz w:val="28"/>
          <w:szCs w:val="28"/>
        </w:rPr>
        <w:t>7 № 53</w:t>
      </w:r>
      <w:r w:rsidRPr="004B7D3F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муниципальной программы «Устойчивое развитие </w:t>
      </w:r>
      <w:r w:rsidRPr="004B7D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территории муниципального образования сельского поселения Бузулукского района Оренбургской области»</w:t>
      </w:r>
      <w:r w:rsidRPr="004B7D3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9040F" w:rsidRPr="004B7D3F" w:rsidRDefault="0009040F" w:rsidP="000904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1.1.Приложение к постановлению администрации сельсовета  </w:t>
      </w:r>
      <w:r w:rsidRPr="004B7D3F">
        <w:rPr>
          <w:rFonts w:ascii="Times New Roman" w:hAnsi="Times New Roman" w:cs="Times New Roman"/>
          <w:bCs/>
          <w:iCs/>
          <w:sz w:val="28"/>
          <w:szCs w:val="28"/>
        </w:rPr>
        <w:t xml:space="preserve">изложить в новой редакции </w:t>
      </w:r>
      <w:r w:rsidRPr="004B7D3F">
        <w:rPr>
          <w:rFonts w:ascii="Times New Roman" w:hAnsi="Times New Roman" w:cs="Times New Roman"/>
          <w:sz w:val="28"/>
          <w:szCs w:val="28"/>
        </w:rPr>
        <w:t xml:space="preserve"> 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3.Установить,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 </w:t>
      </w:r>
    </w:p>
    <w:p w:rsidR="004B7D3F" w:rsidRPr="004B7D3F" w:rsidRDefault="004B7D3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D3F" w:rsidRPr="004B7D3F" w:rsidRDefault="004B7D3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4B7D3F" w:rsidP="0009040F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4B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9040F" w:rsidRPr="00A274B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A274B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09040F" w:rsidRPr="00A274B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274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9040F" w:rsidRPr="00A274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274B6">
        <w:rPr>
          <w:rFonts w:ascii="Times New Roman" w:hAnsi="Times New Roman" w:cs="Times New Roman"/>
          <w:sz w:val="28"/>
          <w:szCs w:val="28"/>
          <w:lang w:eastAsia="ru-RU"/>
        </w:rPr>
        <w:t>Т.В.Саблина</w:t>
      </w:r>
    </w:p>
    <w:p w:rsidR="0009040F" w:rsidRPr="004B7D3F" w:rsidRDefault="0009040F" w:rsidP="0009040F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z w:val="28"/>
          <w:szCs w:val="28"/>
          <w:lang w:eastAsia="ru-RU"/>
        </w:rPr>
        <w:t>Разослано: в дело, Бузулукской межрайпрокуратуре, администрации Елховского сельсовета, финансовому отделу администрации Бузулукского района</w:t>
      </w: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D3F" w:rsidRDefault="004B7D3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left="540" w:firstLine="432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3921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40F" w:rsidRPr="004B7D3F" w:rsidRDefault="0009040F" w:rsidP="0009040F">
      <w:pPr>
        <w:spacing w:after="0" w:line="240" w:lineRule="auto"/>
        <w:ind w:left="540" w:right="14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09040F" w:rsidRPr="004B7D3F" w:rsidRDefault="0009040F" w:rsidP="0009040F">
      <w:pPr>
        <w:spacing w:after="0" w:line="240" w:lineRule="auto"/>
        <w:ind w:left="540" w:right="14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9040F" w:rsidRPr="004B7D3F" w:rsidRDefault="0009040F" w:rsidP="00090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B7D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D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B71">
        <w:rPr>
          <w:rFonts w:ascii="Times New Roman" w:hAnsi="Times New Roman" w:cs="Times New Roman"/>
          <w:b/>
          <w:sz w:val="28"/>
          <w:szCs w:val="28"/>
        </w:rPr>
        <w:t>№</w:t>
      </w:r>
      <w:r w:rsidR="00DE49ED" w:rsidRPr="0007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4CB">
        <w:rPr>
          <w:rFonts w:ascii="Times New Roman" w:hAnsi="Times New Roman" w:cs="Times New Roman"/>
          <w:b/>
          <w:sz w:val="28"/>
          <w:szCs w:val="28"/>
        </w:rPr>
        <w:t>62</w:t>
      </w:r>
      <w:r w:rsidR="00B53672" w:rsidRPr="00076B7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854CB">
        <w:rPr>
          <w:rFonts w:ascii="Times New Roman" w:hAnsi="Times New Roman" w:cs="Times New Roman"/>
          <w:b/>
          <w:sz w:val="28"/>
          <w:szCs w:val="28"/>
        </w:rPr>
        <w:t>16.05.2024</w:t>
      </w:r>
      <w:bookmarkStart w:id="0" w:name="_GoBack"/>
      <w:bookmarkEnd w:id="0"/>
      <w:r w:rsidRPr="004B7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40F" w:rsidRPr="004B7D3F" w:rsidRDefault="0009040F" w:rsidP="0009040F">
      <w:pPr>
        <w:spacing w:after="0" w:line="360" w:lineRule="auto"/>
        <w:ind w:right="140" w:firstLine="540"/>
        <w:jc w:val="right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«Устойчивое развитие территории муниципального образования  сельского поселения  Бузулукского района Оренбургской области» (далее – Программа</w:t>
      </w:r>
      <w:r w:rsidRPr="004B7D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447"/>
        <w:gridCol w:w="4798"/>
      </w:tblGrid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 w:right="-24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Елховский сельсовет Бузулукского района Оренбургской области </w:t>
            </w: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отсутствуют;</w:t>
            </w: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Комплексное  развитие территории МО Елховский сельсовет, создание комфортных условий жизнедеятельности населения. </w:t>
            </w: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на территории МО Елховский сельсовет; 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-обеспечение надежности и безопасности дорожного движения на территории МО Елховский сельсовет;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-обеспечение устойчивого развития коммунальной инфраструктуры;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-создание условий для повышения уровня благоустройства на территории МО Елховский сельсовет;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создание условий для организации досуга и обеспечения </w:t>
            </w: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жителей поселения услугами учреждений культуры; 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обеспечение исполнения муниципальных функций в рамках полномочий  Елховского сельсовета.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-Снижение количества пожаров по отношению к уровню прошлого года;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-протяженность отремонтированных автомобильных дорог сельского поселения нарастающим итогом;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-ремонт водопроводной  сети;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-количество высаженных молодых саженцев деревьев;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-количество проведенных культурно-досуговых мероприятий;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-количество зарегистрированных читателей библиотек;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-количество прошедших повышение квалификации муниципальных служащих.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40F" w:rsidRPr="004B7D3F" w:rsidTr="0009040F">
        <w:tc>
          <w:tcPr>
            <w:tcW w:w="1221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513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5" w:type="dxa"/>
            <w:shd w:val="clear" w:color="auto" w:fill="auto"/>
          </w:tcPr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прогнозный объем финансового обеспечения Программы составит </w:t>
            </w:r>
          </w:p>
          <w:p w:rsidR="0009040F" w:rsidRPr="004B7D3F" w:rsidRDefault="00BE0DB0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76098444</w:t>
            </w:r>
            <w:r w:rsidR="008915F9"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рубл</w:t>
            </w:r>
            <w:r w:rsidR="009A2CAD"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82</w:t>
            </w:r>
            <w:r w:rsidR="0009040F"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копе</w:t>
            </w:r>
            <w:r w:rsidR="009A2CAD"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йки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годам реализации:</w:t>
            </w:r>
          </w:p>
          <w:p w:rsidR="0029012C" w:rsidRPr="004B7D3F" w:rsidRDefault="0029012C" w:rsidP="0029012C">
            <w:pPr>
              <w:widowControl w:val="0"/>
              <w:tabs>
                <w:tab w:val="left" w:pos="586"/>
              </w:tabs>
              <w:spacing w:after="0" w:line="240" w:lineRule="auto"/>
              <w:ind w:left="-9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- 10724714,00 рублей;</w:t>
            </w:r>
          </w:p>
          <w:p w:rsidR="0029012C" w:rsidRPr="004B7D3F" w:rsidRDefault="0029012C" w:rsidP="0029012C">
            <w:pPr>
              <w:widowControl w:val="0"/>
              <w:tabs>
                <w:tab w:val="left" w:pos="586"/>
              </w:tabs>
              <w:spacing w:after="0" w:line="240" w:lineRule="auto"/>
              <w:ind w:left="-9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6066156,08 рублей;</w:t>
            </w:r>
          </w:p>
          <w:p w:rsidR="0009040F" w:rsidRPr="004B7D3F" w:rsidRDefault="0009040F" w:rsidP="002901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год –  </w:t>
            </w:r>
            <w:r w:rsidR="0029012C"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7584041,69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09040F" w:rsidRPr="004B7D3F" w:rsidRDefault="0009040F" w:rsidP="002901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год – </w:t>
            </w:r>
            <w:r w:rsidR="00EE618F"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8678331,17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09040F" w:rsidRPr="004B7D3F" w:rsidRDefault="0009040F" w:rsidP="002901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год – </w:t>
            </w:r>
            <w:r w:rsidR="008915F9"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9264830,88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09040F" w:rsidRPr="004B7D3F" w:rsidRDefault="0009040F" w:rsidP="002901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год – </w:t>
            </w:r>
            <w:r w:rsidR="00BE0DB0"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12890480,00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</w:t>
            </w:r>
            <w:r w:rsidR="008915F9"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09040F" w:rsidRPr="004B7D3F" w:rsidRDefault="0009040F" w:rsidP="0029012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2023   </w:t>
            </w:r>
            <w:r w:rsidR="00B53672"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год – </w:t>
            </w:r>
            <w:r w:rsidR="00BE0DB0"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9036231,00</w:t>
            </w: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="0029012C"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53672" w:rsidRPr="004B7D3F" w:rsidRDefault="00B53672" w:rsidP="0029012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2024    год </w:t>
            </w:r>
            <w:r w:rsidR="008915F9"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12C"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6273510,00 рублей;</w:t>
            </w:r>
          </w:p>
          <w:p w:rsidR="0029012C" w:rsidRPr="004B7D3F" w:rsidRDefault="0029012C" w:rsidP="0029012C">
            <w:pPr>
              <w:widowControl w:val="0"/>
              <w:tabs>
                <w:tab w:val="left" w:pos="5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2025 год – 5580150,00 рублей.</w:t>
            </w:r>
          </w:p>
          <w:p w:rsidR="0009040F" w:rsidRPr="004B7D3F" w:rsidRDefault="0009040F" w:rsidP="0009040F">
            <w:pPr>
              <w:widowControl w:val="0"/>
              <w:tabs>
                <w:tab w:val="left" w:pos="5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126" w:rsidRPr="00A96874" w:rsidRDefault="00392126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126" w:rsidRPr="00A96874" w:rsidRDefault="00392126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126" w:rsidRPr="00A96874" w:rsidRDefault="00392126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126" w:rsidRPr="00A96874" w:rsidRDefault="00392126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Общая характеристика сферы реализации</w:t>
      </w:r>
    </w:p>
    <w:p w:rsidR="0009040F" w:rsidRPr="004B7D3F" w:rsidRDefault="0009040F" w:rsidP="000904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9040F" w:rsidRPr="004B7D3F" w:rsidRDefault="0009040F" w:rsidP="000904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Муниципальная Программа «Устойчивое развитие территории муниципального образования  сельского поселения»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развития территории  Елховский сельсовета, финансовое обеспечение и механизмы реализации предусмотренных мероприятий, показатели их результативности.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Муниципальное образование  Елховский сельсовет географически расположено на территории Бузулукского района. Административный центр поселения –   с.  Елховка.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bCs/>
          <w:sz w:val="28"/>
          <w:szCs w:val="28"/>
        </w:rPr>
        <w:t xml:space="preserve">В состав муниципального образования  </w:t>
      </w:r>
      <w:r w:rsidRPr="004B7D3F">
        <w:rPr>
          <w:rFonts w:ascii="Times New Roman" w:hAnsi="Times New Roman" w:cs="Times New Roman"/>
          <w:sz w:val="28"/>
          <w:szCs w:val="28"/>
        </w:rPr>
        <w:t>Елховский</w:t>
      </w:r>
      <w:r w:rsidRPr="004B7D3F">
        <w:rPr>
          <w:rFonts w:ascii="Times New Roman" w:hAnsi="Times New Roman" w:cs="Times New Roman"/>
          <w:bCs/>
          <w:sz w:val="28"/>
          <w:szCs w:val="28"/>
        </w:rPr>
        <w:t xml:space="preserve">  сельсовет  входят 3 населенных пункта</w:t>
      </w:r>
      <w:r w:rsidRPr="004B7D3F">
        <w:rPr>
          <w:rFonts w:ascii="Times New Roman" w:hAnsi="Times New Roman" w:cs="Times New Roman"/>
          <w:sz w:val="28"/>
          <w:szCs w:val="28"/>
        </w:rPr>
        <w:t>: с.Елховка, с. Воронцовка, Алексеевка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 Расстояние от села Елховка  до районного центра г.Бузулук 25 км.  Общая площадь поселения составляет 84736 га. </w:t>
      </w:r>
    </w:p>
    <w:p w:rsidR="0009040F" w:rsidRPr="00A274B6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B6">
        <w:rPr>
          <w:rFonts w:ascii="Times New Roman" w:hAnsi="Times New Roman" w:cs="Times New Roman"/>
          <w:sz w:val="28"/>
          <w:szCs w:val="28"/>
        </w:rPr>
        <w:t>Численность пос</w:t>
      </w:r>
      <w:r w:rsidR="007B3ABD" w:rsidRPr="00A274B6">
        <w:rPr>
          <w:rFonts w:ascii="Times New Roman" w:hAnsi="Times New Roman" w:cs="Times New Roman"/>
          <w:sz w:val="28"/>
          <w:szCs w:val="28"/>
        </w:rPr>
        <w:t>тоянного населения на 01.01.2023</w:t>
      </w:r>
      <w:r w:rsidRPr="00A274B6">
        <w:rPr>
          <w:rFonts w:ascii="Times New Roman" w:hAnsi="Times New Roman" w:cs="Times New Roman"/>
          <w:sz w:val="28"/>
          <w:szCs w:val="28"/>
        </w:rPr>
        <w:t xml:space="preserve"> г – </w:t>
      </w:r>
      <w:r w:rsidR="00DE5AF7" w:rsidRPr="00A274B6">
        <w:rPr>
          <w:rFonts w:ascii="Times New Roman" w:hAnsi="Times New Roman" w:cs="Times New Roman"/>
          <w:sz w:val="28"/>
          <w:szCs w:val="28"/>
        </w:rPr>
        <w:t>653</w:t>
      </w:r>
      <w:r w:rsidRPr="00A274B6">
        <w:rPr>
          <w:rFonts w:ascii="Times New Roman" w:hAnsi="Times New Roman" w:cs="Times New Roman"/>
          <w:sz w:val="28"/>
          <w:szCs w:val="28"/>
        </w:rPr>
        <w:t xml:space="preserve"> человек, в том числе насе</w:t>
      </w:r>
      <w:r w:rsidR="0029788E" w:rsidRPr="00A274B6">
        <w:rPr>
          <w:rFonts w:ascii="Times New Roman" w:hAnsi="Times New Roman" w:cs="Times New Roman"/>
          <w:sz w:val="28"/>
          <w:szCs w:val="28"/>
        </w:rPr>
        <w:t>ления  моложе трудоспособного 131</w:t>
      </w:r>
      <w:r w:rsidRPr="00A274B6">
        <w:rPr>
          <w:rFonts w:ascii="Times New Roman" w:hAnsi="Times New Roman" w:cs="Times New Roman"/>
          <w:sz w:val="28"/>
          <w:szCs w:val="28"/>
        </w:rPr>
        <w:t xml:space="preserve"> человек, трудоспособного – </w:t>
      </w:r>
      <w:r w:rsidR="00A274B6" w:rsidRPr="00A274B6">
        <w:rPr>
          <w:rFonts w:ascii="Times New Roman" w:hAnsi="Times New Roman" w:cs="Times New Roman"/>
          <w:sz w:val="28"/>
          <w:szCs w:val="28"/>
        </w:rPr>
        <w:t>355</w:t>
      </w:r>
      <w:r w:rsidRPr="00A274B6">
        <w:rPr>
          <w:rFonts w:ascii="Times New Roman" w:hAnsi="Times New Roman" w:cs="Times New Roman"/>
          <w:sz w:val="28"/>
          <w:szCs w:val="28"/>
        </w:rPr>
        <w:t xml:space="preserve"> человек, инвалидов – 37 человек и старше трудоспособного – </w:t>
      </w:r>
      <w:r w:rsidR="00F71331" w:rsidRPr="00A274B6">
        <w:rPr>
          <w:rFonts w:ascii="Times New Roman" w:hAnsi="Times New Roman" w:cs="Times New Roman"/>
          <w:sz w:val="28"/>
          <w:szCs w:val="28"/>
        </w:rPr>
        <w:t>130</w:t>
      </w:r>
      <w:r w:rsidRPr="00A274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40F" w:rsidRPr="00A274B6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B6">
        <w:rPr>
          <w:rFonts w:ascii="Times New Roman" w:hAnsi="Times New Roman" w:cs="Times New Roman"/>
          <w:bCs/>
          <w:sz w:val="28"/>
          <w:szCs w:val="28"/>
        </w:rPr>
        <w:t>На территории поселения насчитывается 149 домохозяйств.</w:t>
      </w:r>
    </w:p>
    <w:p w:rsidR="0009040F" w:rsidRPr="00A274B6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B6">
        <w:rPr>
          <w:rFonts w:ascii="Times New Roman" w:hAnsi="Times New Roman" w:cs="Times New Roman"/>
          <w:sz w:val="28"/>
          <w:szCs w:val="28"/>
        </w:rPr>
        <w:t>Основу дорожной сети Елховского сельсовета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Общая протяженность дорог – 13,3км.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B6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4E7632" w:rsidRPr="00A274B6">
        <w:rPr>
          <w:rFonts w:ascii="Times New Roman" w:hAnsi="Times New Roman" w:cs="Times New Roman"/>
          <w:sz w:val="28"/>
          <w:szCs w:val="28"/>
        </w:rPr>
        <w:t>23</w:t>
      </w:r>
      <w:r w:rsidRPr="00A274B6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</w:t>
      </w:r>
      <w:r w:rsidRPr="004B7D3F">
        <w:rPr>
          <w:rFonts w:ascii="Times New Roman" w:hAnsi="Times New Roman" w:cs="Times New Roman"/>
          <w:sz w:val="28"/>
          <w:szCs w:val="28"/>
        </w:rPr>
        <w:t>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- 1 общеобразовательная школа (МОБУ Елховская ООШ  Бузулукского района Оренбургской области);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- 1 детский сад;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- 2 фельдшерско-акушерских пункта;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- 2 учреждения культурно-досугового типа;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- 2 библиотеки.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Елховский сельсовет Бузулукского района Оренбургской области действует оператор телефонной связи ОАО «Ростелеком», работает сеть «Интернет». Качество связи стабильно – устойчивое. Елховская  АТС введена в эксплуатацию в 1970 году, её мощность 68  абонентов.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Водоснабжение всех населенных пунктов поселения осуществляется централизованно. Состояние водопроводных сетей оценивается как частично </w:t>
      </w:r>
      <w:r w:rsidRPr="004B7D3F">
        <w:rPr>
          <w:rFonts w:ascii="Times New Roman" w:hAnsi="Times New Roman" w:cs="Times New Roman"/>
          <w:sz w:val="28"/>
          <w:szCs w:val="28"/>
        </w:rPr>
        <w:lastRenderedPageBreak/>
        <w:t xml:space="preserve">изношенное. Водоснабжение осуществляется из артезианских источников при постоянной работе от 3 скважин.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водоотведения  не имеется, централизованное отопление отсутствует.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Сети наружного освещения  дорог общего пользования населе</w:t>
      </w:r>
      <w:r w:rsidR="00F71331">
        <w:rPr>
          <w:rFonts w:ascii="Times New Roman" w:hAnsi="Times New Roman" w:cs="Times New Roman"/>
          <w:sz w:val="28"/>
          <w:szCs w:val="28"/>
        </w:rPr>
        <w:t>нных пунктов включают в себя  60</w:t>
      </w:r>
      <w:r w:rsidRPr="004B7D3F">
        <w:rPr>
          <w:rFonts w:ascii="Times New Roman" w:hAnsi="Times New Roman" w:cs="Times New Roman"/>
          <w:sz w:val="28"/>
          <w:szCs w:val="28"/>
        </w:rPr>
        <w:t xml:space="preserve"> светильника.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Перспективными направлениями в электроснабжении являются: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 реконструкция имеющихся и ввод новых мощностей; 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 модернизация электросетей; </w:t>
      </w:r>
      <w:r w:rsidRPr="004B7D3F">
        <w:rPr>
          <w:rFonts w:ascii="Times New Roman" w:hAnsi="Times New Roman" w:cs="Times New Roman"/>
          <w:sz w:val="28"/>
          <w:szCs w:val="28"/>
        </w:rPr>
        <w:tab/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установка систем автоматического управления освещением и использование рациональных (вне пиковых) режимов;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установка автоматизированных систем учёта и регулирования расхода электрической энергии;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В 20</w:t>
      </w:r>
      <w:r w:rsidR="007B3ABD">
        <w:rPr>
          <w:rFonts w:ascii="Times New Roman" w:hAnsi="Times New Roman" w:cs="Times New Roman"/>
          <w:sz w:val="28"/>
          <w:szCs w:val="28"/>
        </w:rPr>
        <w:t>22</w:t>
      </w:r>
      <w:r w:rsidRPr="004B7D3F">
        <w:rPr>
          <w:rFonts w:ascii="Times New Roman" w:hAnsi="Times New Roman" w:cs="Times New Roman"/>
          <w:sz w:val="28"/>
          <w:szCs w:val="28"/>
        </w:rPr>
        <w:t>-20</w:t>
      </w:r>
      <w:r w:rsidR="007B3ABD">
        <w:rPr>
          <w:rFonts w:ascii="Times New Roman" w:hAnsi="Times New Roman" w:cs="Times New Roman"/>
          <w:sz w:val="28"/>
          <w:szCs w:val="28"/>
        </w:rPr>
        <w:t>23</w:t>
      </w:r>
      <w:r w:rsidRPr="004B7D3F">
        <w:rPr>
          <w:rFonts w:ascii="Times New Roman" w:hAnsi="Times New Roman" w:cs="Times New Roman"/>
          <w:sz w:val="28"/>
          <w:szCs w:val="28"/>
        </w:rPr>
        <w:t xml:space="preserve"> годах необходимо продолжить начатую ранее работу по замене светильников на менее энергоемкие, а также подключить оставшиеся светильники к шкафам учета уличного освещения.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keepNext/>
        <w:spacing w:after="0" w:line="240" w:lineRule="auto"/>
        <w:ind w:left="1647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D3F">
        <w:rPr>
          <w:rFonts w:ascii="Times New Roman" w:hAnsi="Times New Roman" w:cs="Times New Roman"/>
          <w:b/>
          <w:bCs/>
          <w:sz w:val="28"/>
          <w:szCs w:val="28"/>
        </w:rPr>
        <w:t>. Основные цели и задачи Программы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Программа направлена на создание предпосылок для устойчивого развития сельских населенных пунктов Елховский сельсовета посредством достижения следующей цели: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–  создание комфортных условий жизнедеятельности населения. Основными задачами Программы являются: </w:t>
      </w:r>
    </w:p>
    <w:p w:rsidR="0009040F" w:rsidRPr="004B7D3F" w:rsidRDefault="0009040F" w:rsidP="000904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 обеспечение безопасности жизнедеятельности населения на территории МО Елховский сельсовет; </w:t>
      </w:r>
    </w:p>
    <w:p w:rsidR="0009040F" w:rsidRPr="004B7D3F" w:rsidRDefault="0009040F" w:rsidP="000904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обеспечение надежности и безопасности дорожного движения на территории МО Елховский сельсовет;</w:t>
      </w:r>
    </w:p>
    <w:p w:rsidR="0009040F" w:rsidRPr="004B7D3F" w:rsidRDefault="0009040F" w:rsidP="000904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обеспечение устойчивого развития коммунальной инфраструктуры;</w:t>
      </w:r>
    </w:p>
    <w:p w:rsidR="0009040F" w:rsidRPr="004B7D3F" w:rsidRDefault="0009040F" w:rsidP="000904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создание условий для повышения уровня благоустройства на территории МО Елховский сельсовет;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досуга и обеспечения жителей поселения услугами учреждений культуры;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- обеспечение исполнения муниципальных функций в рамках полномочий  Елховского сельсовета.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lastRenderedPageBreak/>
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Достижение целей Программы предусматривается осуществлять с учетом: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 планом Елховского сельсовета;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б) преимущественного обустройства объектами социальной и инженерной инфраструктуры населенных пунктов, в которых осуществляются инвестиционные проекты в сфере АПК;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suppressAutoHyphens/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4B7D3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Приоритеты политики органов местного самоуправления муниципального образования  в сфере реализации муниципальной программы</w:t>
      </w:r>
    </w:p>
    <w:p w:rsidR="0009040F" w:rsidRPr="004B7D3F" w:rsidRDefault="0009040F" w:rsidP="0009040F">
      <w:pPr>
        <w:suppressAutoHyphens/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9040F" w:rsidRPr="004B7D3F" w:rsidRDefault="0009040F" w:rsidP="000904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>Основными приоритетами политики в сфере развития территории муниципального образования являются:</w:t>
      </w:r>
    </w:p>
    <w:p w:rsidR="0009040F" w:rsidRPr="004B7D3F" w:rsidRDefault="0009040F" w:rsidP="000904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 xml:space="preserve">           –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09040F" w:rsidRPr="004B7D3F" w:rsidRDefault="0009040F" w:rsidP="0009040F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 xml:space="preserve">–  снижение риска чрезвычайных ситуаций природного и техногенного характера; </w:t>
      </w:r>
    </w:p>
    <w:p w:rsidR="0009040F" w:rsidRPr="004B7D3F" w:rsidRDefault="0009040F" w:rsidP="0009040F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>– повышение эффективности и безопасности  функционирования автомобильных муниципальных дорог;</w:t>
      </w:r>
    </w:p>
    <w:p w:rsidR="0009040F" w:rsidRPr="004B7D3F" w:rsidRDefault="0009040F" w:rsidP="0009040F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>–  создание условий для интеллектуального, творческого развития и самореализации молодёжи поселения;</w:t>
      </w:r>
    </w:p>
    <w:p w:rsidR="0009040F" w:rsidRPr="004B7D3F" w:rsidRDefault="0009040F" w:rsidP="0009040F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D3F">
        <w:rPr>
          <w:rFonts w:ascii="Times New Roman" w:hAnsi="Times New Roman" w:cs="Times New Roman"/>
          <w:sz w:val="28"/>
          <w:szCs w:val="28"/>
          <w:lang w:eastAsia="zh-CN"/>
        </w:rPr>
        <w:t>– 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0F" w:rsidRPr="004B7D3F" w:rsidRDefault="0009040F" w:rsidP="00090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B7D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Перечень показателей (индикаторов) муниципальной программы. </w:t>
      </w:r>
    </w:p>
    <w:p w:rsidR="0009040F" w:rsidRPr="004B7D3F" w:rsidRDefault="0009040F" w:rsidP="00090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позволяют оценить ожидаемые результаты и эффективность ее реализации на период до 2021 года включительно.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1. Количество прошедших повышение квалификации муниципальных служащих;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lastRenderedPageBreak/>
        <w:t>Показатель 2.  Протяженность отремонтированных автомобильных дорог сельского поселения нарастающим итогом;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3.  Ремонт водопроводной  сети;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4.  Количество высаженных молодых саженцев деревьев;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5. Количество проведенных культурно-досуговых мероприятий;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6. Количество зарегистрированных читателей библиотек;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Показатель 7.  Снижение количества пожаров по отношению к уровню прошлого года.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Программы, включенных в состав Программы, представлены в приложении № 1 </w:t>
      </w:r>
      <w:r w:rsidRPr="004B7D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 муниципальной программе</w:t>
      </w:r>
      <w:r w:rsidRPr="004B7D3F">
        <w:rPr>
          <w:rFonts w:ascii="Times New Roman" w:hAnsi="Times New Roman" w:cs="Times New Roman"/>
          <w:sz w:val="28"/>
          <w:szCs w:val="28"/>
        </w:rPr>
        <w:t>.</w:t>
      </w:r>
    </w:p>
    <w:p w:rsidR="0009040F" w:rsidRPr="004B7D3F" w:rsidRDefault="0009040F" w:rsidP="00090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№ 4 к муниципальной программе.</w:t>
      </w:r>
    </w:p>
    <w:p w:rsidR="0009040F" w:rsidRPr="004B7D3F" w:rsidRDefault="0009040F" w:rsidP="00090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Программы</w:t>
      </w:r>
    </w:p>
    <w:p w:rsidR="0009040F" w:rsidRPr="004B7D3F" w:rsidRDefault="0009040F" w:rsidP="0009040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цели программы и решение поставленных в ней задач обеспечиваются реализацией программных мероприятий. Полный </w:t>
      </w:r>
      <w:hyperlink w:anchor="P2106" w:history="1">
        <w:r w:rsidRPr="004B7D3F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представлен в приложении № 2 </w:t>
      </w:r>
      <w:r w:rsidRPr="004B7D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 муниципальной программе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40F" w:rsidRPr="004B7D3F" w:rsidRDefault="0009040F" w:rsidP="0009040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09040F" w:rsidRPr="004B7D3F" w:rsidRDefault="0009040F" w:rsidP="0009040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tabs>
          <w:tab w:val="left" w:pos="58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финансового обеспечения Программы за счет средств местного бюджета в 2017– 202</w:t>
      </w:r>
      <w:r w:rsidR="00F576C8" w:rsidRPr="004B7D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 годах в текущих ценах  составляет</w:t>
      </w:r>
      <w:r w:rsidRPr="004B7D3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E0DB0" w:rsidRPr="004B7D3F">
        <w:rPr>
          <w:rFonts w:ascii="Times New Roman" w:hAnsi="Times New Roman" w:cs="Times New Roman"/>
          <w:bCs/>
          <w:sz w:val="28"/>
          <w:szCs w:val="28"/>
          <w:lang w:eastAsia="ru-RU"/>
        </w:rPr>
        <w:t>76098444</w:t>
      </w:r>
      <w:r w:rsidR="00F576C8" w:rsidRPr="004B7D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рубля 82 копейки.</w:t>
      </w:r>
    </w:p>
    <w:p w:rsidR="0009040F" w:rsidRPr="004B7D3F" w:rsidRDefault="0009040F" w:rsidP="00090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расходах местного бюджета по Программе 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</w:t>
      </w:r>
      <w:r w:rsidRPr="004B7D3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 муниципальной программе</w:t>
      </w:r>
      <w:r w:rsidRPr="004B7D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0F" w:rsidRPr="004B7D3F" w:rsidRDefault="0009040F" w:rsidP="0009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финансирования мероприятий в рамках реализации Программы являются средства местного бюджета.</w:t>
      </w:r>
    </w:p>
    <w:p w:rsidR="0009040F" w:rsidRPr="004B7D3F" w:rsidRDefault="0009040F" w:rsidP="0009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целевое использование денежных средств в соответствии с поставленными задачами, определенными мероприятиями. </w:t>
      </w:r>
    </w:p>
    <w:p w:rsidR="0009040F" w:rsidRPr="004B7D3F" w:rsidRDefault="0009040F" w:rsidP="0009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Финансирование Программы в заявленных объемах позволит достичь поставленных целей.</w:t>
      </w:r>
    </w:p>
    <w:p w:rsidR="0009040F" w:rsidRPr="004B7D3F" w:rsidRDefault="0009040F" w:rsidP="0009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09040F" w:rsidRPr="004B7D3F" w:rsidRDefault="0009040F" w:rsidP="0009040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3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7D3F">
        <w:rPr>
          <w:rFonts w:ascii="Times New Roman" w:hAnsi="Times New Roman" w:cs="Times New Roman"/>
          <w:b/>
          <w:sz w:val="28"/>
          <w:szCs w:val="28"/>
        </w:rPr>
        <w:t>.Механизм реализации Программы</w:t>
      </w:r>
    </w:p>
    <w:p w:rsidR="0009040F" w:rsidRPr="004B7D3F" w:rsidRDefault="0009040F" w:rsidP="0009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заказчиком и разработчиком Программы является Администрация муниципального образования Елховский сельсовет Бузулукского района Оренбургской области.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Администрация Елховского сельсовета: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вносит предложения по уточнению затрат по мероприятиям Программы на очередной финансовый год;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осуществляет ведение ежеквартальной отчетности о реализации мероприятий 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 осуществляет подготовку информации о ходе реализации мероприятий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В ходе реализации программы и на основе анализа полученных результатов выполнения мероприятий,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период, уточнению затрат по программным мероприятиям, а также механизма реализации программы.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программы осуществляет заказчик.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Неотъемлемым элементом управления программой станет организация мониторинга результативности отдельных ее мер и проектов,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осуществляется администрацией Елховского сельсовета.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9"/>
      <w:r w:rsidRPr="004B7D3F">
        <w:rPr>
          <w:rFonts w:ascii="Times New Roman" w:hAnsi="Times New Roman" w:cs="Times New Roman"/>
          <w:sz w:val="28"/>
          <w:szCs w:val="28"/>
        </w:rPr>
        <w:t>С целью контроля за реализацией муниципальной программы муниципальный заказчик раз в полугодие до 15 числа месяца, следующего за отчетным полугодием, готовит оперативный отчет, который содержит:</w:t>
      </w:r>
    </w:p>
    <w:bookmarkEnd w:id="1"/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lastRenderedPageBreak/>
        <w:t>– анализ причин невыполнения (несвоевременного выполнения) программных мероприятий.</w:t>
      </w:r>
    </w:p>
    <w:p w:rsidR="0009040F" w:rsidRPr="004B7D3F" w:rsidRDefault="0009040F" w:rsidP="000904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После окончания срока реализации муниципальной программы муниципальный заказчик представляет главе Елховский сельсовета на утверждение не позднее 1 апреля года, следующего за последним годом реализации муниципальной программы, итоговый отчет о ее реализации.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степень достижения запланированных результатов и намеченных целей муниципальной программы и подпрограмм;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мероприятий муниципальной программы;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2) таблицу, в которой указываются: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данные об использовании средств бюджета Елховского сельсовета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по мероприятиям, не завершенным в утвержденные сроки, - причины их невыполнения и предложения по дальнейшей реализации.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0F" w:rsidRPr="004B7D3F" w:rsidRDefault="0009040F" w:rsidP="0009040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4B7D3F"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x-none"/>
        </w:rPr>
        <w:t>VIII</w:t>
      </w:r>
      <w:r w:rsidRPr="004B7D3F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. Оценка эффективности реализации муниципальной Программы</w:t>
      </w:r>
    </w:p>
    <w:p w:rsidR="0009040F" w:rsidRPr="004B7D3F" w:rsidRDefault="0009040F" w:rsidP="0009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программы, ежегодно, до 1 апреля года, следующего за отчетным периодом.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09040F" w:rsidRPr="004B7D3F" w:rsidRDefault="0009040F" w:rsidP="00090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1) полнота выполнения программных мероприятий; 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2) эффективность расходования выделенных финансовых средств.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Программы. При невыполнении или неполном выполнении указывается причина, по которой мероприятие не было выполнено. Даётся </w:t>
      </w:r>
      <w:r w:rsidRPr="004B7D3F">
        <w:rPr>
          <w:rFonts w:ascii="Times New Roman" w:hAnsi="Times New Roman" w:cs="Times New Roman"/>
          <w:sz w:val="28"/>
          <w:szCs w:val="28"/>
        </w:rPr>
        <w:lastRenderedPageBreak/>
        <w:t xml:space="preserve">оценка мероприятий по привлечению средств из областного, федерального бюджетов и других источников. </w:t>
      </w:r>
    </w:p>
    <w:p w:rsidR="0009040F" w:rsidRPr="004B7D3F" w:rsidRDefault="0009040F" w:rsidP="000904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 xml:space="preserve">3)достижение целей Программы и эффективность ее реализации: </w:t>
      </w:r>
    </w:p>
    <w:p w:rsidR="0009040F" w:rsidRPr="004B7D3F" w:rsidRDefault="0009040F" w:rsidP="000904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Достижение целей Программы и эффективность её реализации оцениваются путём сопоставления достигнутых показателей (индикаторов) Программы с их базовыми и контрольными значениями, при этом каждому целевому показателю присваивается соответствующий балл: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при выполнении целевого показателя – 0 баллов;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при увеличении целевого показателя – плюс 1 балл за каждую единицу увеличения;</w:t>
      </w:r>
    </w:p>
    <w:p w:rsidR="0009040F" w:rsidRPr="004B7D3F" w:rsidRDefault="0009040F" w:rsidP="000904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– при снижении целевого показателя – минус 1 балл за каждую единицу снижения.</w:t>
      </w:r>
    </w:p>
    <w:p w:rsidR="0009040F" w:rsidRPr="004B7D3F" w:rsidRDefault="0009040F" w:rsidP="000904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Целевые показатели представлены в приложении 1 Программе.</w:t>
      </w:r>
    </w:p>
    <w:p w:rsidR="0009040F" w:rsidRPr="004B7D3F" w:rsidRDefault="0009040F" w:rsidP="0009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установлена порядком разработки, реализации и оценки эффективности муниципальных программ Елховского сельсовета, утвержденным постановлением администрации Елховского сельсовета от 01.07.2014г.   № 29.</w:t>
      </w:r>
    </w:p>
    <w:p w:rsidR="00361F15" w:rsidRPr="004B7D3F" w:rsidRDefault="00361F15" w:rsidP="00361F15">
      <w:pPr>
        <w:jc w:val="both"/>
        <w:rPr>
          <w:sz w:val="28"/>
          <w:szCs w:val="28"/>
        </w:rPr>
        <w:sectPr w:rsidR="00361F15" w:rsidRPr="004B7D3F" w:rsidSect="00361F15">
          <w:pgSz w:w="11909" w:h="16834"/>
          <w:pgMar w:top="1134" w:right="850" w:bottom="1134" w:left="1701" w:header="0" w:footer="6" w:gutter="0"/>
          <w:cols w:space="708"/>
          <w:noEndnote/>
          <w:docGrid w:linePitch="360"/>
        </w:sectPr>
      </w:pPr>
    </w:p>
    <w:p w:rsidR="00B3742E" w:rsidRPr="004B7D3F" w:rsidRDefault="00B3742E" w:rsidP="00B3742E">
      <w:pPr>
        <w:widowControl w:val="0"/>
        <w:spacing w:after="0" w:line="240" w:lineRule="auto"/>
        <w:ind w:left="9180" w:right="-176" w:hanging="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B3742E" w:rsidRPr="004B7D3F" w:rsidRDefault="00B3742E" w:rsidP="00B3742E">
      <w:pPr>
        <w:widowControl w:val="0"/>
        <w:spacing w:after="0" w:line="240" w:lineRule="auto"/>
        <w:ind w:left="9180" w:right="-176" w:hanging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r w:rsidRPr="004B7D3F">
        <w:rPr>
          <w:rFonts w:ascii="Times New Roman" w:hAnsi="Times New Roman" w:cs="Times New Roman"/>
          <w:b/>
          <w:bCs/>
          <w:iCs/>
          <w:sz w:val="28"/>
          <w:szCs w:val="28"/>
        </w:rPr>
        <w:t>«Устойчивое развитие территории муниципального образования сельского поселения Бузулукского района Оренбургской области»</w:t>
      </w:r>
    </w:p>
    <w:p w:rsidR="00B3742E" w:rsidRPr="004B7D3F" w:rsidRDefault="00B3742E" w:rsidP="00B3742E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42E" w:rsidRPr="004B7D3F" w:rsidRDefault="00B3742E" w:rsidP="00B3742E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Сведения</w:t>
      </w:r>
    </w:p>
    <w:p w:rsidR="00B3742E" w:rsidRPr="004B7D3F" w:rsidRDefault="00B3742E" w:rsidP="00B3742E">
      <w:pPr>
        <w:shd w:val="clear" w:color="auto" w:fill="FFFFFF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B7D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 показателях (индикаторах) муниципальной программы «Устойчивое развитие территории муниципального образования </w:t>
      </w:r>
      <w:r w:rsidRPr="004B7D3F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</w:t>
      </w:r>
      <w:r w:rsidRPr="004B7D3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 и их значения</w:t>
      </w:r>
    </w:p>
    <w:p w:rsidR="00B3742E" w:rsidRPr="004B7D3F" w:rsidRDefault="00B3742E" w:rsidP="00B374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6"/>
        <w:gridCol w:w="5103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80111" w:rsidRPr="004B7D3F" w:rsidTr="00A96874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11" w:rsidRPr="004B7D3F" w:rsidRDefault="00080111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11" w:rsidRPr="004B7D3F" w:rsidRDefault="00080111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11" w:rsidRPr="004B7D3F" w:rsidRDefault="00080111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1" w:rsidRPr="004B7D3F" w:rsidRDefault="00080111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392126" w:rsidRPr="004B7D3F" w:rsidTr="007C3D22">
        <w:trPr>
          <w:trHeight w:val="885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 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2" w:rsidRDefault="007C3D22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4B7D3F" w:rsidRDefault="007C3D22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2" w:rsidRDefault="007C3D22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4B7D3F" w:rsidRDefault="007C3D22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</w:tr>
      <w:tr w:rsidR="00392126" w:rsidRPr="004B7D3F" w:rsidTr="007C3D22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rPr>
          <w:trHeight w:val="487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Муниципальная программа «Устойчивое развитие территории муниципального образования  </w:t>
            </w:r>
            <w:r w:rsidRPr="004B7D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сельского поселения</w:t>
            </w:r>
            <w:r w:rsidRPr="004B7D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2126" w:rsidRPr="004B7D3F" w:rsidTr="0031730D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4B7D3F" w:rsidRDefault="00392126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1730D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2126" w:rsidRPr="004B7D3F" w:rsidTr="00C04220">
        <w:trPr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сельского поселения нарастающим итогом</w:t>
            </w:r>
          </w:p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A274B6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A274B6" w:rsidRDefault="00C04220" w:rsidP="00C042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A274B6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A274B6" w:rsidRDefault="0039212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74B6" w:rsidRPr="00A274B6" w:rsidRDefault="00A274B6" w:rsidP="00C042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4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2,36</w:t>
            </w:r>
          </w:p>
        </w:tc>
      </w:tr>
      <w:tr w:rsidR="00392126" w:rsidRPr="004B7D3F" w:rsidTr="007C3D2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отремонтированных автомобильных дорог сельского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за счет субсидии из областного бюджета для софинансирования расходов на осуществление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183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A274B6" w:rsidRDefault="007D742B" w:rsidP="00183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A274B6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A274B6" w:rsidRDefault="007D742B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B6" w:rsidRDefault="00A274B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126" w:rsidRPr="004B7D3F" w:rsidRDefault="007D742B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04220" w:rsidRPr="004B7D3F" w:rsidTr="007C3D2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220" w:rsidRPr="007D742B" w:rsidRDefault="00C04220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7D742B" w:rsidRDefault="00D95814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B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Отремонтировано дорог в рамках осуществления мероприятий дорожной деятельности  на автомобильных дорогах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4B7D3F" w:rsidRDefault="007D742B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4B7D3F" w:rsidRDefault="00C04220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4B7D3F" w:rsidRDefault="00C04220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4B7D3F" w:rsidRDefault="00C04220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4B7D3F" w:rsidRDefault="00C04220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7B3ABD" w:rsidRDefault="00C04220" w:rsidP="00183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0" w:rsidRPr="00A274B6" w:rsidRDefault="00D45D30" w:rsidP="00183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A274B6" w:rsidRDefault="0031730D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Default="0031730D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392126" w:rsidRPr="004B7D3F" w:rsidTr="007C3D22">
        <w:trPr>
          <w:trHeight w:val="5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rPr>
          <w:trHeight w:val="4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культурно-досуговых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читателей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повышение квалификации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126" w:rsidRPr="004B7D3F" w:rsidTr="007C3D2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инициативных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6" w:rsidRPr="004B7D3F" w:rsidRDefault="00392126" w:rsidP="00B536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42E" w:rsidRPr="004B7D3F" w:rsidRDefault="00B3742E" w:rsidP="00B3742E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F15" w:rsidRPr="004B7D3F" w:rsidRDefault="00B441AF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1F15" w:rsidRPr="004B7D3F" w:rsidRDefault="00361F15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179" w:rsidRPr="004B7D3F" w:rsidRDefault="00B22179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179" w:rsidRPr="004B7D3F" w:rsidRDefault="00B22179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179" w:rsidRPr="004B7D3F" w:rsidRDefault="00B22179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179" w:rsidRDefault="00B22179" w:rsidP="00BD5522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3D22" w:rsidRPr="004B7D3F" w:rsidRDefault="007C3D22" w:rsidP="00BD5522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F15" w:rsidRPr="004B7D3F" w:rsidRDefault="00361F15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361F15" w:rsidRPr="004B7D3F" w:rsidRDefault="00361F15" w:rsidP="00361F15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r w:rsidRPr="004B7D3F">
        <w:rPr>
          <w:rFonts w:ascii="Times New Roman" w:hAnsi="Times New Roman" w:cs="Times New Roman"/>
          <w:b/>
          <w:bCs/>
          <w:iCs/>
          <w:sz w:val="28"/>
          <w:szCs w:val="28"/>
        </w:rPr>
        <w:t>«Устойчивое развитие территории муниципального образования сельского поселения Бузулукского района Оренбургской области»</w:t>
      </w:r>
    </w:p>
    <w:p w:rsidR="00361F15" w:rsidRPr="004B7D3F" w:rsidRDefault="00361F15" w:rsidP="00361F1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F15" w:rsidRPr="004B7D3F" w:rsidRDefault="00361F15" w:rsidP="0036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1F15" w:rsidRPr="004B7D3F" w:rsidRDefault="00361F15" w:rsidP="00BE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«Устойчивое    развитие территории муниципального о</w:t>
      </w:r>
      <w:r w:rsidR="00BE0DB0" w:rsidRPr="004B7D3F">
        <w:rPr>
          <w:rFonts w:ascii="Times New Roman" w:hAnsi="Times New Roman" w:cs="Times New Roman"/>
          <w:b/>
          <w:sz w:val="28"/>
          <w:szCs w:val="28"/>
        </w:rPr>
        <w:t>бразования сельского поселения»</w:t>
      </w:r>
    </w:p>
    <w:tbl>
      <w:tblPr>
        <w:tblW w:w="143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609"/>
        <w:gridCol w:w="1890"/>
        <w:gridCol w:w="945"/>
        <w:gridCol w:w="900"/>
        <w:gridCol w:w="6516"/>
      </w:tblGrid>
      <w:tr w:rsidR="00361F15" w:rsidRPr="004B7D3F" w:rsidTr="00095E31">
        <w:trPr>
          <w:trHeight w:val="49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основного 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</w:tr>
      <w:tr w:rsidR="00361F15" w:rsidRPr="004B7D3F" w:rsidTr="00095E31">
        <w:trPr>
          <w:trHeight w:val="118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нача-ла реали-зации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15" w:rsidRPr="004B7D3F" w:rsidTr="00095E31">
        <w:tblPrEx>
          <w:tblBorders>
            <w:bottom w:val="single" w:sz="4" w:space="0" w:color="auto"/>
          </w:tblBorders>
        </w:tblPrEx>
        <w:trPr>
          <w:cantSplit/>
          <w:trHeight w:val="439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F15" w:rsidRPr="004B7D3F" w:rsidTr="00095E31">
        <w:tblPrEx>
          <w:tblBorders>
            <w:bottom w:val="single" w:sz="4" w:space="0" w:color="auto"/>
          </w:tblBorders>
        </w:tblPrEx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Муниципальная программа «Устойчивое развитие территории  муниципального образования сельского поселения </w:t>
            </w:r>
          </w:p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 Оренбургской области»</w:t>
            </w:r>
          </w:p>
        </w:tc>
      </w:tr>
      <w:tr w:rsidR="00361F15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«Руководство и управление в сфере установленных функций органа местного самоуправления сельского поселения»</w:t>
            </w:r>
          </w:p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361F15"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15"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5" w:rsidRPr="004B7D3F" w:rsidRDefault="00361F15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Обеспечение деятельности администрации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Елховский сельсовет Бузулукского района Оренбургской области – Укрепление местного самоуправления, расширение его финансовой самостоятельности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Елховского сельсовета.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1.1. Обеспечение деятельности администрации муниципального образования Елховский сельсовет Бузулукского района Оренбургской области – Укрепление местного самоуправления, расширение его финансовой самостоятельности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Елховского сельсовета.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2.1. 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 – Создание необходимых условий для повышения защищенности личности, имущества и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2.2. Обеспечение деятельности пожарной охраны –  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2.3. Осуществление комплекса мер, направленных на профилактику национального и религиозного экстримизма, а так же на снижение уровня негативных этноконтактных установок –  Совершенствование организационных мер по повышению уровня межведомственного взаимодействия по профилактике экстремизма, а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иные задачи, направленные на создание условий для повышения эффективности межнационального, межэтнического диалога, формирование духово- нравственной личности, свободной от националистических предрассудков. Мероприятия по изготовлению, установлению и бесплатному распространению продукции профилактического и информационного характера (щитов, листовок) по вопросам профилактики направленных на снижение уровня конфликтности в межнациональных и этноконфессиональных отношениях, профилактику национального и религиозного экстремизма.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2.4. Проведение профилактических мероприятий антитеррористического характера – Разработка и распространение методических рекомендаций и памяток по профилактическим мерам антитеррористического характера, действиям при возникновении чрезвычайных ситуаций направленных на повышение 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2.1. 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 – Создание необходимых условий для повышения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2.2. Обеспечение деятельности пожарной охраны –  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2.3. Осуществление комплекса мер, направленных на профилактику национального и религиозного экстримизма, а так же на снижение уровня негативных этноконтактных установок –  Совершенствование организационных мер по повышению уровня межведомственного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по профилактике экстремизма, а также иные задачи, направленные на создание условий для повышения эффективности межнационального, межэтнического диалога, формирование духово- нравственной личности, свободной от националистических предрассудков. Мероприятия по изготовлению, установлению и бесплатному распространению продукции профилактического и информационного характера (щитов, листовок) по вопросам профилактики направленных на снижение уровня конфликтности в межнациональных и этноконфессиональных отношениях, профилактику национального и религиозного экстремизма.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2.4. Проведение профилактических мероприятий антитеррористического характера – Разработка и распространение методических рекомендаций и памяток по профилактическим мерам антитеррористического характера, действиям при возникновении чрезвычайных ситуаций направленных на повышение 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179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 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«Развитие сети автомобильных дорог общего пользования местного значения»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3.1. Содержание дорог общего пользования местного значения   – Снижение количества обращений в органы  исполнительной власти администрация муниципального образования Елховского сельсовет Бузулукского района Оренбургской области о неудовлетворительном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муниципальных автомобильных дорог.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3.2. Софинансирование расходов по капитальному ремонту и ремонту автомобильных дорог общего пользования населенных пунктов – Сохранение протяженности соответствующих нормативным требованиям автомобильных дорог общего пользования местного значения  за счет ремонта.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3.3. Освещение дорог общего пользования  местного значения – Создание более комфортных и безопасных условий для проживания населения Елховского сельсовета,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энергоэкономичных ламп даже при увеличении количества часов горения ламп в системах 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освещения до нормативных,  повышение уровня безопасности дорожного движения в темное время суток.</w:t>
            </w:r>
          </w:p>
          <w:p w:rsidR="00B22179" w:rsidRPr="004B7D3F" w:rsidRDefault="00B22179" w:rsidP="00721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3.4. Софинансирование расходов на осуществление дорожной деятельности - Сохранение протяженности соответствующих нормативным требованиям автомобильных дорог общего пользования местного значения  за счет капитального ремонта и (или) ремонта.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179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B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B22179" w:rsidRPr="004B7D3F" w:rsidRDefault="00B22179" w:rsidP="00B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«Развитие сети автомобильных дорог общего пользования местного значения»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3.1. Содержание дорог общего пользования местного значения   – Снижение количества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в органы  исполнительной власти администрация муниципального образования Елховского сельсовет Бузулукского района Оренбургской области о неудовлетворительном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 муниципальных автомобильных дорог.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3.2. Софинансирование расходов по капитальному ремонту и ремонту автомобильных дорог общего пользования населенных пунктов – Сохранение протяженности соответствующих нормативным требованиям автомобильных дорог общего пользования местного значения  за счет ремонта.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3.3. Освещение дорог общего пользования  местного значения – Создание более комфортных и безопасных условий для проживания населения Елховского сельсовета,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энергоэкономичных ламп даже при увеличении количества часов горения ламп в системах 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освещения до нормативных,  повышение уровня безопасности дорожного движения в темное время суток.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3.4. Софинансирование расходов на осуществление дорожной деятельности - Сохранение протяженности соответствующих нормативным требованиям автомобильных дорог общего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 за счет капитального ремонта и (или) ремонта.</w:t>
            </w:r>
          </w:p>
          <w:p w:rsidR="00B22179" w:rsidRPr="004B7D3F" w:rsidRDefault="00B22179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3.5. Осуществление мероприятий в рамках дорожной деятельности на автомобильных дорогах </w:t>
            </w:r>
            <w:r w:rsidR="007F294C" w:rsidRPr="004B7D3F">
              <w:rPr>
                <w:rFonts w:ascii="Times New Roman" w:hAnsi="Times New Roman" w:cs="Times New Roman"/>
                <w:sz w:val="28"/>
                <w:szCs w:val="28"/>
              </w:rPr>
              <w:t>общего пользования.</w:t>
            </w:r>
          </w:p>
        </w:tc>
      </w:tr>
      <w:tr w:rsidR="00B22179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179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в области коммунального хозяйства и благоустройства» 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4.1. Мероприятия в области коммунального хозяйства – Повышение качества коммунального обслуживания населения, проживающего на территории  администрации муниципального образования Елховского сельсовет Бузулукского района Оренбургской области; 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 Повышение  эффективности и надежности функционирования систем водообеспечения и увеличение количества подаваемой населению питьевой воды.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4.2. Организация и содержание мест захоронения – 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свалок.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4.3. Прочие мероприятия по благоустройству  поселений – Создание условий для работы и отдыха жителей поселения;</w:t>
            </w:r>
          </w:p>
          <w:p w:rsidR="00B22179" w:rsidRPr="004B7D3F" w:rsidRDefault="00B22179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 состояния территории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 Елховского сельсовет Бузулукского района Оренбургской области,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7F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в области коммунального хозяйства и благоустройства» 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4.1. Мероприятия в области коммунального хозяйства – Повышение качества коммунального обслуживания населения, проживающего на территории  администрации муниципального образования Елховского сельсовет Бузулукского района Оренбургской области; 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 Повышение  эффективности и надежности функционирования систем водообеспечения и увеличение количества подаваемой населению питьевой воды.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4.2. Организация и содержание мест захоронения – 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свалок.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4.3. Прочие мероприятия по благоустройству  поселений – Создание условий для работы и отдыха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поселения;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 состояния территории администрация муниципального образования  Елховского сельсовет Бузулукского района Оренбургской области,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молодежной политики»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95E31"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95E31"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5.1. Проведение мероприятий в области молодежной политики – Воспитание гражданской позиции, чувства патриотизма, любви к Родине, повышение уровня духовно-нравственных ценностей подростков и молодежи, межкультурное и личностное развитие подростков и молодежи, увеличение количества подростков и молодежи, участвующих в общественной деятельности и проявляющих инициативу к решению как собственных, так и общественно-значимых проблем, снижение динамики распространения асоциальных явлений, правонарушений в молодежной среде;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rPr>
          <w:trHeight w:val="1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6 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«Мероприятия в сфере культуры и кинематографии»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6.1. Мероприятия в сфере культуры и кинематографии – 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время.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6.2. Финансовое обеспечение деятельности Домов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других учреждений культуры (за исключением библиотек, музеев, театров, концертных и других организаций исполнительских искусств) – Создание условий для социально-культурной деятельности.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6.3. Обеспечение деятельности по библиотечному обслуживанию посетителей библиотек – Улучшение качества обслуживания пользователей сельской библиотеки.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6.4. Финансовое обеспечение деятельности муниципального бюджетного учреждения, обеспечивающего предоставление услуг в сфере культуры (клубы) – Создание условий для социально-культурной деятельности.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rPr>
          <w:trHeight w:val="1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7F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7F294C" w:rsidRPr="004B7D3F" w:rsidRDefault="007F294C" w:rsidP="007F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в сфере культуры и кинематографии»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6.1. Мероприятия в сфере культуры и кинематографии – 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время.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6.2. 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 – Создание условий для социально-культурной деятельности.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6.3. Обеспечение деятельности по библиотечному обслуживанию посетителей библиотек – Улучшение качества обслуживания пользователей </w:t>
            </w: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библиотеки.</w:t>
            </w:r>
          </w:p>
          <w:p w:rsidR="007F294C" w:rsidRPr="004B7D3F" w:rsidRDefault="007F294C" w:rsidP="00337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6.4. Финансовое обеспечение деятельности муниципального бюджетного учреждения, обеспечивающего предоставление услуг в сфере культуры (клубы) – Создание условий для социально-культурной деятельности.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7 </w:t>
            </w:r>
          </w:p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Елховского сельсовета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7.1. Физкультурно-оздоровительная работа и спортивные мероприятия  –  Повышение интереса населения к занятиям физической культурой и спортом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мер поддержки членам добровольной народной дружины по охране общественного порядка  на территории муниципального образования сельского поселения»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 Елховского 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8.1. Предоставление льгот по уплате земельного налога с физических лиц и налога на имущество физических лиц</w:t>
            </w:r>
          </w:p>
        </w:tc>
      </w:tr>
      <w:tr w:rsidR="007F294C" w:rsidRPr="004B7D3F" w:rsidTr="00095E31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94C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 Елховского 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4B7D3F" w:rsidRDefault="007F294C" w:rsidP="00D76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8.1. Реализация инициативных проектов «Приобретение оборудования для спортивной (игровой, спортивно-игровой) площадки»</w:t>
            </w:r>
          </w:p>
          <w:p w:rsidR="007F294C" w:rsidRPr="004B7D3F" w:rsidRDefault="007F294C" w:rsidP="00D76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8.2. 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</w:tr>
      <w:tr w:rsidR="00095E31" w:rsidRPr="004B7D3F" w:rsidTr="00095E31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31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1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1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 Елховского 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1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1" w:rsidRPr="004B7D3F" w:rsidRDefault="00095E31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1" w:rsidRPr="004B7D3F" w:rsidRDefault="006F7290" w:rsidP="00D76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15. Приобретение оборудования для спортивной (игровой, спортивно-игровой) площадки.</w:t>
            </w:r>
          </w:p>
        </w:tc>
      </w:tr>
      <w:tr w:rsidR="006F7290" w:rsidRPr="004B7D3F" w:rsidTr="00095E31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90" w:rsidRPr="004B7D3F" w:rsidRDefault="006F7290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4B7D3F" w:rsidRDefault="006F7290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за счет средств местного бюджета «Ремонт дома культуры»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4B7D3F" w:rsidRDefault="006F7290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 Елховского 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4B7D3F" w:rsidRDefault="006F7290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4B7D3F" w:rsidRDefault="00B7209C" w:rsidP="0036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F7290"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4B7D3F" w:rsidRDefault="006F7290" w:rsidP="00D76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16. Монтаж системы видеонаблюдения в СК им. В.С. Высоцкого с. Воронцовка Бузулукского района Оренбургской области</w:t>
            </w:r>
          </w:p>
        </w:tc>
      </w:tr>
    </w:tbl>
    <w:p w:rsidR="00361F15" w:rsidRPr="004B7D3F" w:rsidRDefault="00361F15" w:rsidP="00361F15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F15" w:rsidRPr="004B7D3F" w:rsidRDefault="00361F15" w:rsidP="00512D74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B7D3F">
        <w:rPr>
          <w:rFonts w:ascii="Times New Roman" w:hAnsi="Times New Roman" w:cs="Times New Roman"/>
          <w:b/>
          <w:sz w:val="28"/>
          <w:szCs w:val="28"/>
        </w:rPr>
        <w:tab/>
      </w:r>
    </w:p>
    <w:p w:rsidR="00C50985" w:rsidRPr="004B7D3F" w:rsidRDefault="0009040F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294C" w:rsidRPr="004B7D3F" w:rsidRDefault="007F294C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911C2E">
      <w:pPr>
        <w:widowControl w:val="0"/>
        <w:spacing w:after="0" w:line="240" w:lineRule="auto"/>
        <w:ind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985" w:rsidRPr="004B7D3F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522" w:rsidRDefault="00C50985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D5522" w:rsidRDefault="00BD5522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522" w:rsidRDefault="00BD5522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522" w:rsidRDefault="00BD5522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522" w:rsidRDefault="00BD5522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BD5522" w:rsidP="0009040F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C50985"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9040F"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Приложение 3</w:t>
      </w:r>
    </w:p>
    <w:p w:rsidR="003D0407" w:rsidRPr="004B7D3F" w:rsidRDefault="0009040F" w:rsidP="003D0407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r w:rsidRPr="004B7D3F">
        <w:rPr>
          <w:rFonts w:ascii="Times New Roman" w:hAnsi="Times New Roman" w:cs="Times New Roman"/>
          <w:b/>
          <w:bCs/>
          <w:iCs/>
          <w:sz w:val="28"/>
          <w:szCs w:val="28"/>
        </w:rPr>
        <w:t>«Устойчивое развитие территории муниципального образования сельского поселения Бузулукско</w:t>
      </w:r>
      <w:r w:rsidR="003D0407" w:rsidRPr="004B7D3F">
        <w:rPr>
          <w:rFonts w:ascii="Times New Roman" w:hAnsi="Times New Roman" w:cs="Times New Roman"/>
          <w:b/>
          <w:bCs/>
          <w:iCs/>
          <w:sz w:val="28"/>
          <w:szCs w:val="28"/>
        </w:rPr>
        <w:t>го района Оренбургской области»</w:t>
      </w:r>
    </w:p>
    <w:p w:rsidR="0009040F" w:rsidRPr="004B7D3F" w:rsidRDefault="0009040F" w:rsidP="0009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0F" w:rsidRPr="004B7D3F" w:rsidRDefault="0009040F" w:rsidP="0009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9040F" w:rsidRPr="004B7D3F" w:rsidRDefault="0009040F" w:rsidP="00DE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3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«Устойчивое    развитие территории муниципального образования сельского поселения  Бузулукско</w:t>
      </w:r>
      <w:r w:rsidR="00DE4D60" w:rsidRPr="004B7D3F">
        <w:rPr>
          <w:rFonts w:ascii="Times New Roman" w:hAnsi="Times New Roman" w:cs="Times New Roman"/>
          <w:b/>
          <w:sz w:val="28"/>
          <w:szCs w:val="28"/>
        </w:rPr>
        <w:t>го района Оренбургской области»</w:t>
      </w:r>
    </w:p>
    <w:p w:rsidR="0009040F" w:rsidRPr="004B7D3F" w:rsidRDefault="0009040F" w:rsidP="000904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852"/>
        <w:gridCol w:w="1134"/>
        <w:gridCol w:w="992"/>
        <w:gridCol w:w="709"/>
        <w:gridCol w:w="851"/>
        <w:gridCol w:w="1701"/>
        <w:gridCol w:w="850"/>
        <w:gridCol w:w="992"/>
        <w:gridCol w:w="851"/>
        <w:gridCol w:w="850"/>
        <w:gridCol w:w="851"/>
        <w:gridCol w:w="992"/>
        <w:gridCol w:w="992"/>
        <w:gridCol w:w="993"/>
        <w:gridCol w:w="1134"/>
        <w:gridCol w:w="992"/>
      </w:tblGrid>
      <w:tr w:rsidR="0014750E" w:rsidRPr="004B7D3F" w:rsidTr="009668A2">
        <w:trPr>
          <w:cantSplit/>
          <w:trHeight w:val="6510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2" w:name="RANGE!A1%3AL29"/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bookmarkEnd w:id="2"/>
          </w:p>
        </w:tc>
        <w:tc>
          <w:tcPr>
            <w:tcW w:w="852" w:type="dxa"/>
            <w:vMerge w:val="restart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7307" w:rsidRPr="004B7D3F" w:rsidRDefault="00C37307" w:rsidP="003D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vAlign w:val="center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993" w:type="dxa"/>
            <w:vMerge w:val="restart"/>
            <w:vAlign w:val="center"/>
          </w:tcPr>
          <w:p w:rsidR="00C37307" w:rsidRPr="004B7D3F" w:rsidRDefault="00C37307" w:rsidP="003D04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1134" w:type="dxa"/>
            <w:vMerge w:val="restart"/>
            <w:vAlign w:val="center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C37307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307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307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307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307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307" w:rsidRPr="004B7D3F" w:rsidRDefault="00C37307" w:rsidP="00C3730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192607" w:rsidRPr="004B7D3F" w:rsidTr="009668A2">
        <w:trPr>
          <w:cantSplit/>
          <w:trHeight w:val="660"/>
        </w:trPr>
        <w:tc>
          <w:tcPr>
            <w:tcW w:w="424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РЗ     </w:t>
            </w:r>
          </w:p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50" w:type="dxa"/>
            <w:vMerge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37307" w:rsidRPr="004B7D3F" w:rsidRDefault="00C37307" w:rsidP="003D040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2607" w:rsidRPr="004B7D3F" w:rsidTr="009668A2">
        <w:trPr>
          <w:trHeight w:val="621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C37307" w:rsidRPr="004B7D3F" w:rsidRDefault="00C37307" w:rsidP="000904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37307" w:rsidRPr="004B7D3F" w:rsidRDefault="00C37307" w:rsidP="007F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Муници пальная програм</w:t>
            </w: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7307" w:rsidRPr="004B7D3F" w:rsidRDefault="00C37307" w:rsidP="003D04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«Устойчивое развитие территории муници</w:t>
            </w:r>
            <w:r w:rsidRPr="004B7D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пального образования сельского поселения Бузулукского района Оренбургской области»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307" w:rsidRPr="004B7D3F" w:rsidRDefault="00C37307" w:rsidP="00163E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10724714,00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6066156,08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7584041,69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8678331,17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9264830,88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12890480,00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3F160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8708156,00</w:t>
            </w:r>
          </w:p>
        </w:tc>
        <w:tc>
          <w:tcPr>
            <w:tcW w:w="993" w:type="dxa"/>
            <w:shd w:val="clear" w:color="auto" w:fill="FFFFFF"/>
          </w:tcPr>
          <w:p w:rsidR="00C37307" w:rsidRPr="00A147DE" w:rsidRDefault="00560E36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7744381</w:t>
            </w:r>
          </w:p>
        </w:tc>
        <w:tc>
          <w:tcPr>
            <w:tcW w:w="1134" w:type="dxa"/>
            <w:shd w:val="clear" w:color="auto" w:fill="FFFFFF"/>
          </w:tcPr>
          <w:p w:rsidR="00C37307" w:rsidRPr="00A147DE" w:rsidRDefault="009F4A37" w:rsidP="0096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</w:t>
            </w:r>
            <w:r w:rsidR="009668A2"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5477</w:t>
            </w: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</w:t>
            </w:r>
            <w:r w:rsidR="00260010"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</w:t>
            </w: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655F2D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6382750,0</w:t>
            </w:r>
            <w:r w:rsidR="00DE36EB"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</w:t>
            </w:r>
          </w:p>
        </w:tc>
      </w:tr>
      <w:tr w:rsidR="00192607" w:rsidRPr="004B7D3F" w:rsidTr="009668A2">
        <w:trPr>
          <w:trHeight w:val="642"/>
        </w:trPr>
        <w:tc>
          <w:tcPr>
            <w:tcW w:w="424" w:type="dxa"/>
            <w:vMerge/>
            <w:shd w:val="clear" w:color="auto" w:fill="auto"/>
            <w:vAlign w:val="bottom"/>
          </w:tcPr>
          <w:p w:rsidR="00C37307" w:rsidRPr="004B7D3F" w:rsidRDefault="00C37307" w:rsidP="000904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37307" w:rsidRPr="004B7D3F" w:rsidRDefault="00C37307" w:rsidP="007F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7307" w:rsidRPr="004B7D3F" w:rsidRDefault="00C37307" w:rsidP="00163E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3F160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717700,00</w:t>
            </w:r>
          </w:p>
        </w:tc>
        <w:tc>
          <w:tcPr>
            <w:tcW w:w="993" w:type="dxa"/>
            <w:shd w:val="clear" w:color="auto" w:fill="FFFFFF"/>
          </w:tcPr>
          <w:p w:rsidR="00C37307" w:rsidRPr="00A147DE" w:rsidRDefault="00560E36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37307" w:rsidRPr="00A147DE" w:rsidRDefault="009F4A37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DE36EB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92607" w:rsidRPr="004B7D3F" w:rsidTr="009668A2">
        <w:trPr>
          <w:trHeight w:val="499"/>
        </w:trPr>
        <w:tc>
          <w:tcPr>
            <w:tcW w:w="424" w:type="dxa"/>
            <w:vMerge/>
            <w:shd w:val="clear" w:color="auto" w:fill="auto"/>
            <w:vAlign w:val="bottom"/>
          </w:tcPr>
          <w:p w:rsidR="00C37307" w:rsidRPr="004B7D3F" w:rsidRDefault="00C37307" w:rsidP="000904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37307" w:rsidRPr="004B7D3F" w:rsidRDefault="00C37307" w:rsidP="007F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C37307" w:rsidRPr="004B7D3F" w:rsidRDefault="00C37307" w:rsidP="007F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7307" w:rsidRPr="004B7D3F" w:rsidRDefault="00C37307" w:rsidP="00163E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11790480,00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3F160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7990456,00</w:t>
            </w:r>
          </w:p>
        </w:tc>
        <w:tc>
          <w:tcPr>
            <w:tcW w:w="993" w:type="dxa"/>
            <w:shd w:val="clear" w:color="auto" w:fill="FFFFFF"/>
          </w:tcPr>
          <w:p w:rsidR="00C37307" w:rsidRPr="00A147DE" w:rsidRDefault="00560E36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7744381</w:t>
            </w:r>
          </w:p>
        </w:tc>
        <w:tc>
          <w:tcPr>
            <w:tcW w:w="1134" w:type="dxa"/>
            <w:shd w:val="clear" w:color="auto" w:fill="FFFFFF"/>
          </w:tcPr>
          <w:p w:rsidR="00C37307" w:rsidRPr="00A147DE" w:rsidRDefault="009F4A37" w:rsidP="0071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</w:t>
            </w:r>
            <w:r w:rsidR="00715A85"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547</w:t>
            </w: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700,00</w:t>
            </w:r>
          </w:p>
        </w:tc>
        <w:tc>
          <w:tcPr>
            <w:tcW w:w="992" w:type="dxa"/>
            <w:shd w:val="clear" w:color="auto" w:fill="FFFFFF"/>
          </w:tcPr>
          <w:p w:rsidR="00C37307" w:rsidRPr="00A147DE" w:rsidRDefault="00655F2D" w:rsidP="0016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147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6382750,00</w:t>
            </w:r>
          </w:p>
        </w:tc>
      </w:tr>
      <w:tr w:rsidR="00192607" w:rsidRPr="004B7D3F" w:rsidTr="009668A2">
        <w:trPr>
          <w:cantSplit/>
          <w:trHeight w:val="353"/>
        </w:trPr>
        <w:tc>
          <w:tcPr>
            <w:tcW w:w="424" w:type="dxa"/>
            <w:vMerge w:val="restart"/>
            <w:shd w:val="clear" w:color="auto" w:fill="auto"/>
          </w:tcPr>
          <w:p w:rsidR="00C37307" w:rsidRPr="004B7D3F" w:rsidRDefault="00C37307" w:rsidP="00B467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37307" w:rsidRPr="004B7D3F" w:rsidRDefault="00C37307" w:rsidP="00B4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7307" w:rsidRPr="004B7D3F" w:rsidRDefault="00C37307" w:rsidP="00B4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«Руководство и управление в сфере установленных функций органа местного 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сельского поселения»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2600100000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1277000,00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2160571,60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2093864,27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2144405,10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2157920,53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2393300,00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85634E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2600110010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357000,00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412056,36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458439,06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500920,85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551237,30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600100,00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2600110020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871000,00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1637791,62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1510125,21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1495484,25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1499999,23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917900,00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2600190020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417300,00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31267,36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37900,00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45000,00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45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47000,00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16000,00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18000,0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18000,0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20000,0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3386,81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3000,0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2600190070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5069,45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2600110020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684,00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2600190040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54600,00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2600190050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2600190090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63000,00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trHeight w:val="315"/>
        </w:trPr>
        <w:tc>
          <w:tcPr>
            <w:tcW w:w="424" w:type="dxa"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2600172280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315700,00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275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служб защиты населения и территорий от 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 и пожарной охраны»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2600200000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455000,00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410330,10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532519,08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544501,48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611579,10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635400,00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2600290050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2600290050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11997,26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2600295360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449000,00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398330,10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520519,08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525376,48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598081,84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622800,00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2600290011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5250,00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2600290530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1875,00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60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2600300000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2249614,00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577644,60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2371616,13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1273902,33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3104771,89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1964970,00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07"/>
        </w:trPr>
        <w:tc>
          <w:tcPr>
            <w:tcW w:w="424" w:type="dxa"/>
            <w:vMerge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2600300000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2249614,00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577644,60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2371616,13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1273902,33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3104771,89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864970,00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13"/>
        </w:trPr>
        <w:tc>
          <w:tcPr>
            <w:tcW w:w="424" w:type="dxa"/>
            <w:vMerge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2600300000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1100000,00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2600390760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582186,69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545349,60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585465,89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553429,11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372837,01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784220,00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S0990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1667427.31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217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1174556,76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41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32295,0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1786150,24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650473,22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1214129,38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93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2600390410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306248,74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57750,00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93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260039Д410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1123000,00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93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260039Д410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93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260039Д410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2600190440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84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«Мероприятия в области коммунального хозяйства и благоустройства»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2600400000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257100,00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683701,05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514521,34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2502580,16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1041588,72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5296400,00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274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2600490470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257100,00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483701,05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255130,34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1278340,96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598897,73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616700,00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2600440010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250000,00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95793,69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4344300,00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2600490012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122700,00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2600493000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2600495000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102400,00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334723,00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346897,30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212700,00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260П5S0990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36991,00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639516,20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07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Основное мероприятие 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в области молодежной политики»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2600500000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2600590500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3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приятие 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«Мероприятия в 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сфере культуры и кинематографии»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2600600000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6486000,00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2233908,73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2071520,87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2212942,10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2348970,64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2600410,00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85634E" w:rsidRDefault="0085634E" w:rsidP="0085634E">
            <w:pPr>
              <w:rPr>
                <w:b/>
              </w:rPr>
            </w:pPr>
            <w:r w:rsidRPr="0085634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2600670560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673650,00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1030500,00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795100,00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623000,00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716000,00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2600670580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190350,00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421100,00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524000,00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466000,00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526000,00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50900,00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2600690540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5622000,00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996462,14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855320,87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935342,10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1050818,44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1324110,00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2600690012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34300,00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2600990901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124152,20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2600990990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130600,00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2600690640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156046,59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498"/>
        </w:trPr>
        <w:tc>
          <w:tcPr>
            <w:tcW w:w="424" w:type="dxa"/>
            <w:vMerge w:val="restart"/>
            <w:shd w:val="clear" w:color="auto" w:fill="auto"/>
            <w:vAlign w:val="bottom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2600700000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85634E" w:rsidRPr="004B7D3F" w:rsidTr="009668A2">
        <w:trPr>
          <w:cantSplit/>
          <w:trHeight w:val="315"/>
        </w:trPr>
        <w:tc>
          <w:tcPr>
            <w:tcW w:w="42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34E" w:rsidRPr="004B7D3F" w:rsidRDefault="0085634E" w:rsidP="0085634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2600790730</w:t>
            </w:r>
          </w:p>
        </w:tc>
        <w:tc>
          <w:tcPr>
            <w:tcW w:w="850" w:type="dxa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5634E" w:rsidRPr="004B7D3F" w:rsidRDefault="0085634E" w:rsidP="008563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5634E" w:rsidRDefault="0085634E" w:rsidP="0085634E">
            <w:r w:rsidRPr="007E61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192607" w:rsidRPr="004B7D3F" w:rsidTr="009668A2">
        <w:trPr>
          <w:cantSplit/>
          <w:trHeight w:val="757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C37307" w:rsidRPr="004B7D3F" w:rsidRDefault="00CA4DCB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 процессных мероприятий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2640100000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EB5AB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2467295,00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3211C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3221700</w:t>
            </w:r>
            <w:r w:rsidR="00560E36"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9668A2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2930900,00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9668A2" w:rsidP="0096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2757900,00</w:t>
            </w:r>
          </w:p>
        </w:tc>
      </w:tr>
      <w:tr w:rsidR="00192607" w:rsidRPr="004B7D3F" w:rsidTr="009668A2">
        <w:trPr>
          <w:cantSplit/>
          <w:trHeight w:val="420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4750E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553436,00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14750E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851900,00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14750E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851900,00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4750E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851900,00</w:t>
            </w:r>
          </w:p>
        </w:tc>
      </w:tr>
      <w:tr w:rsidR="00192607" w:rsidRPr="004B7D3F" w:rsidTr="009668A2">
        <w:trPr>
          <w:cantSplit/>
          <w:trHeight w:val="375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804464,00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922900,00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1007600,00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</w:t>
            </w:r>
            <w:r w:rsidR="009668A2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</w:t>
            </w: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7600,00</w:t>
            </w:r>
          </w:p>
        </w:tc>
      </w:tr>
      <w:tr w:rsidR="00192607" w:rsidRPr="004B7D3F" w:rsidTr="009668A2">
        <w:trPr>
          <w:cantSplit/>
          <w:trHeight w:val="210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405900,00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584600,00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460600,00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460600,00</w:t>
            </w:r>
          </w:p>
        </w:tc>
      </w:tr>
      <w:tr w:rsidR="00192607" w:rsidRPr="004B7D3F" w:rsidTr="009668A2">
        <w:trPr>
          <w:cantSplit/>
          <w:trHeight w:val="195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48000,00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75000,00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3211C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75000</w:t>
            </w:r>
            <w:r w:rsidR="001E5191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3211C0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75000</w:t>
            </w:r>
            <w:r w:rsidR="001E5191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</w:tr>
      <w:tr w:rsidR="00192607" w:rsidRPr="004B7D3F" w:rsidTr="009668A2">
        <w:trPr>
          <w:cantSplit/>
          <w:trHeight w:val="165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40000,00</w:t>
            </w:r>
          </w:p>
          <w:p w:rsidR="00C37307" w:rsidRPr="00AD1B9A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FFFFFF"/>
          </w:tcPr>
          <w:p w:rsidR="00C37307" w:rsidRPr="00AD1B9A" w:rsidRDefault="001E5191" w:rsidP="001E519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62000</w:t>
            </w:r>
            <w:r w:rsidR="00C37307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1E5191" w:rsidP="00163E73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62000,00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62000,00</w:t>
            </w:r>
          </w:p>
        </w:tc>
      </w:tr>
      <w:tr w:rsidR="00192607" w:rsidRPr="004B7D3F" w:rsidTr="009668A2">
        <w:trPr>
          <w:cantSplit/>
          <w:trHeight w:val="180"/>
        </w:trPr>
        <w:tc>
          <w:tcPr>
            <w:tcW w:w="42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37307" w:rsidRPr="004B7D3F" w:rsidRDefault="00C37307" w:rsidP="007F29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307" w:rsidRPr="004B7D3F" w:rsidRDefault="00C37307" w:rsidP="000904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7307" w:rsidRPr="004B7D3F" w:rsidRDefault="00C37307" w:rsidP="00802C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850" w:type="dxa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4B7D3F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C37307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3000,00</w:t>
            </w:r>
          </w:p>
        </w:tc>
        <w:tc>
          <w:tcPr>
            <w:tcW w:w="993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</w:t>
            </w:r>
            <w:r w:rsidR="00C37307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C37307" w:rsidRPr="00AD1B9A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6000,00</w:t>
            </w:r>
          </w:p>
        </w:tc>
        <w:tc>
          <w:tcPr>
            <w:tcW w:w="992" w:type="dxa"/>
            <w:shd w:val="clear" w:color="auto" w:fill="FFFFFF"/>
          </w:tcPr>
          <w:p w:rsidR="00C37307" w:rsidRPr="00AD1B9A" w:rsidRDefault="001E5191" w:rsidP="0016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6000,00</w:t>
            </w:r>
          </w:p>
        </w:tc>
      </w:tr>
      <w:tr w:rsidR="001E5191" w:rsidRPr="004B7D3F" w:rsidTr="009668A2">
        <w:trPr>
          <w:cantSplit/>
          <w:trHeight w:val="15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13000,00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20000,00</w:t>
            </w:r>
          </w:p>
        </w:tc>
      </w:tr>
      <w:tr w:rsidR="001E5191" w:rsidRPr="004B7D3F" w:rsidTr="009668A2">
        <w:trPr>
          <w:cantSplit/>
          <w:trHeight w:val="22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549600,00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EC2BD1" w:rsidP="0032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</w:t>
            </w:r>
            <w:r w:rsidR="003211C0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162</w:t>
            </w: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DF50B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4452 0</w:t>
            </w:r>
            <w:r w:rsidR="00EC2BD1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DF50B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2722 0</w:t>
            </w:r>
            <w:r w:rsidR="00EC2BD1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15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49100,00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65500,00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16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2600,00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2600,00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2600,00</w:t>
            </w:r>
          </w:p>
        </w:tc>
      </w:tr>
      <w:tr w:rsidR="001E5191" w:rsidRPr="004B7D3F" w:rsidTr="009668A2">
        <w:trPr>
          <w:cantSplit/>
          <w:trHeight w:val="165"/>
        </w:trPr>
        <w:tc>
          <w:tcPr>
            <w:tcW w:w="424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2640190090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95,00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EC2BD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54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процессных мероприятий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«Обеспечение деятель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ности служб защиты населения и территорий от чрезвычайных ситуаций»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2640200000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15500,00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16200,</w:t>
            </w:r>
            <w:r w:rsidR="001E5191"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16200,00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16200,00</w:t>
            </w:r>
          </w:p>
        </w:tc>
      </w:tr>
      <w:tr w:rsidR="001E5191" w:rsidRPr="004B7D3F" w:rsidTr="009668A2">
        <w:trPr>
          <w:cantSplit/>
          <w:trHeight w:val="287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100,00</w:t>
            </w:r>
          </w:p>
        </w:tc>
      </w:tr>
      <w:tr w:rsidR="001E5191" w:rsidRPr="004B7D3F" w:rsidTr="009668A2">
        <w:trPr>
          <w:cantSplit/>
          <w:trHeight w:val="24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13300,00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14000,00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14000,00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14000,00</w:t>
            </w:r>
          </w:p>
        </w:tc>
      </w:tr>
      <w:tr w:rsidR="001E5191" w:rsidRPr="004B7D3F" w:rsidTr="009668A2">
        <w:trPr>
          <w:cantSplit/>
          <w:trHeight w:val="25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2000,00</w:t>
            </w:r>
          </w:p>
        </w:tc>
      </w:tr>
      <w:tr w:rsidR="001E5191" w:rsidRPr="004B7D3F" w:rsidTr="009668A2">
        <w:trPr>
          <w:cantSplit/>
          <w:trHeight w:val="435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2640300000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E3EF4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1884541,00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1151381,00</w:t>
            </w:r>
          </w:p>
        </w:tc>
        <w:tc>
          <w:tcPr>
            <w:tcW w:w="1134" w:type="dxa"/>
            <w:shd w:val="clear" w:color="auto" w:fill="FFFFFF"/>
          </w:tcPr>
          <w:p w:rsidR="00655F2D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19455</w:t>
            </w:r>
          </w:p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953550,00</w:t>
            </w:r>
          </w:p>
        </w:tc>
      </w:tr>
      <w:tr w:rsidR="001E5191" w:rsidRPr="004B7D3F" w:rsidTr="009668A2">
        <w:trPr>
          <w:cantSplit/>
          <w:trHeight w:val="43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2640300000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E3EF4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717700,00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1026900,00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43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2640300000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E3EF4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1166841</w:t>
            </w:r>
            <w:r w:rsidR="00427DF6"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1151381,00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845550,00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427DF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953550,00</w:t>
            </w:r>
          </w:p>
        </w:tc>
      </w:tr>
      <w:tr w:rsidR="001E5191" w:rsidRPr="004B7D3F" w:rsidTr="009668A2">
        <w:trPr>
          <w:cantSplit/>
          <w:trHeight w:val="17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5191" w:rsidRPr="004B7D3F" w:rsidRDefault="001E5191" w:rsidP="001E51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pacing w:after="0"/>
              <w:jc w:val="center"/>
              <w:rPr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pacing w:after="0"/>
              <w:jc w:val="center"/>
              <w:rPr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pacing w:after="0"/>
              <w:jc w:val="center"/>
              <w:rPr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pacing w:after="0"/>
              <w:jc w:val="center"/>
              <w:rPr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pacing w:after="0"/>
              <w:jc w:val="center"/>
              <w:rPr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312000,00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33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5191" w:rsidRPr="004B7D3F" w:rsidRDefault="001E5191" w:rsidP="001E51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2640390760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831587,00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1131381,00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908220,00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953550,00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264039Д410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264039Д410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F095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264039Д410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740954,00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717700,00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85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23254,00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4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1037280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4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</w:t>
            </w:r>
            <w:r w:rsidR="001E5191"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4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26403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1037280,00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B54BF9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305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в области коммунального хозяйства»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E16E5D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2640400000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1233100,00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342560,00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165000,00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165000,00</w:t>
            </w:r>
          </w:p>
        </w:tc>
      </w:tr>
      <w:tr w:rsidR="001E5191" w:rsidRPr="004B7D3F" w:rsidTr="009668A2">
        <w:trPr>
          <w:cantSplit/>
          <w:trHeight w:val="21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E16E5D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424052,00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252460,00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155000,00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155000,00</w:t>
            </w:r>
          </w:p>
        </w:tc>
      </w:tr>
      <w:tr w:rsidR="001E5191" w:rsidRPr="004B7D3F" w:rsidTr="009668A2">
        <w:trPr>
          <w:cantSplit/>
          <w:trHeight w:val="187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E16E5D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79130,00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273FD5" w:rsidP="00273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80100,00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97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E16E5D" w:rsidRDefault="001E5191" w:rsidP="001E51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739F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729918,00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273FD5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10000,00</w:t>
            </w:r>
          </w:p>
        </w:tc>
      </w:tr>
      <w:tr w:rsidR="001E5191" w:rsidRPr="004B7D3F" w:rsidTr="009668A2">
        <w:trPr>
          <w:cantSplit/>
          <w:trHeight w:val="42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в сфере культуры и кинематографии»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E16E5D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2640600000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2161800,00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2838700,00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2490100,00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2490100,00</w:t>
            </w:r>
          </w:p>
        </w:tc>
      </w:tr>
      <w:tr w:rsidR="001E5191" w:rsidRPr="004B7D3F" w:rsidTr="009668A2">
        <w:trPr>
          <w:cantSplit/>
          <w:trHeight w:val="21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599000,00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55443A" w:rsidP="001E5191">
            <w:pPr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935000,00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55443A" w:rsidP="001E5191">
            <w:pPr>
              <w:jc w:val="center"/>
              <w:rPr>
                <w:color w:val="FF0000"/>
                <w:sz w:val="28"/>
                <w:szCs w:val="28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935000,00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935000,00</w:t>
            </w:r>
          </w:p>
        </w:tc>
      </w:tr>
      <w:tr w:rsidR="001E5191" w:rsidRPr="004B7D3F" w:rsidTr="009668A2">
        <w:trPr>
          <w:cantSplit/>
          <w:trHeight w:val="24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2640690130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299000,00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439000,00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439000,00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439000,00</w:t>
            </w:r>
          </w:p>
        </w:tc>
      </w:tr>
      <w:tr w:rsidR="001E5191" w:rsidRPr="004B7D3F" w:rsidTr="009668A2">
        <w:trPr>
          <w:cantSplit/>
          <w:trHeight w:val="157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2640690150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1150530,00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1350100,00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1116100,00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1116100,00</w:t>
            </w:r>
          </w:p>
        </w:tc>
      </w:tr>
      <w:tr w:rsidR="001E5191" w:rsidRPr="004B7D3F" w:rsidTr="009668A2">
        <w:trPr>
          <w:cantSplit/>
          <w:trHeight w:val="172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2640690012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113270,00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114600,00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55443A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E16E5D" w:rsidRPr="004B7D3F" w:rsidTr="009668A2">
        <w:trPr>
          <w:cantSplit/>
          <w:trHeight w:val="39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E16E5D" w:rsidRPr="004B7D3F" w:rsidRDefault="00E16E5D" w:rsidP="00E16E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E16E5D" w:rsidRPr="004B7D3F" w:rsidRDefault="00E16E5D" w:rsidP="00E16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6E5D" w:rsidRPr="004B7D3F" w:rsidRDefault="00E16E5D" w:rsidP="00E16E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E5D" w:rsidRPr="004B7D3F" w:rsidRDefault="00E16E5D" w:rsidP="00E16E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E16E5D" w:rsidRPr="00E16E5D" w:rsidRDefault="00E16E5D" w:rsidP="00E16E5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E16E5D" w:rsidRPr="004B7D3F" w:rsidRDefault="00E16E5D" w:rsidP="00E16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E16E5D" w:rsidRPr="004B7D3F" w:rsidRDefault="00E16E5D" w:rsidP="00E16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2640700000</w:t>
            </w:r>
          </w:p>
        </w:tc>
        <w:tc>
          <w:tcPr>
            <w:tcW w:w="850" w:type="dxa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E16E5D" w:rsidRDefault="00E16E5D" w:rsidP="00E16E5D"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AD1B9A" w:rsidRDefault="00E16E5D" w:rsidP="00E16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120000,00</w:t>
            </w:r>
          </w:p>
        </w:tc>
        <w:tc>
          <w:tcPr>
            <w:tcW w:w="993" w:type="dxa"/>
            <w:shd w:val="clear" w:color="auto" w:fill="FFFFFF"/>
          </w:tcPr>
          <w:p w:rsidR="00E16E5D" w:rsidRPr="00AD1B9A" w:rsidRDefault="00E16E5D" w:rsidP="00E16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E5D" w:rsidRPr="00AD1B9A" w:rsidRDefault="00E16E5D" w:rsidP="00E16E5D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AD1B9A" w:rsidRDefault="00E16E5D" w:rsidP="00E16E5D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E16E5D" w:rsidRPr="004B7D3F" w:rsidTr="009668A2">
        <w:trPr>
          <w:cantSplit/>
          <w:trHeight w:val="390"/>
        </w:trPr>
        <w:tc>
          <w:tcPr>
            <w:tcW w:w="424" w:type="dxa"/>
            <w:vMerge/>
            <w:shd w:val="clear" w:color="auto" w:fill="auto"/>
            <w:vAlign w:val="center"/>
          </w:tcPr>
          <w:p w:rsidR="00E16E5D" w:rsidRPr="004B7D3F" w:rsidRDefault="00E16E5D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16E5D" w:rsidRPr="004B7D3F" w:rsidRDefault="00E16E5D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6E5D" w:rsidRPr="004B7D3F" w:rsidRDefault="00E16E5D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E5D" w:rsidRPr="004B7D3F" w:rsidRDefault="00E16E5D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6E5D" w:rsidRPr="004B7D3F" w:rsidRDefault="00E16E5D" w:rsidP="001E519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E16E5D" w:rsidRPr="00E16E5D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E16E5D" w:rsidRPr="00E16E5D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E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2640770170</w:t>
            </w:r>
          </w:p>
        </w:tc>
        <w:tc>
          <w:tcPr>
            <w:tcW w:w="850" w:type="dxa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4B7D3F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815206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120000,00</w:t>
            </w:r>
          </w:p>
        </w:tc>
        <w:tc>
          <w:tcPr>
            <w:tcW w:w="993" w:type="dxa"/>
            <w:shd w:val="clear" w:color="auto" w:fill="FFFFFF"/>
          </w:tcPr>
          <w:p w:rsidR="00E16E5D" w:rsidRPr="00E16E5D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16E5D" w:rsidRPr="00E16E5D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16E5D" w:rsidRPr="00E16E5D" w:rsidRDefault="00E16E5D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E16E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39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ессных мероприятий 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«Расходы на реализацию 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инициативных проектов за счет средств местного бюджета»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2640900000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252150,00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81520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173840,00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81520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270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2640990916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Default="00815206" w:rsidP="00815206">
            <w:r w:rsidRPr="007E71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Default="00815206" w:rsidP="00815206">
            <w:r w:rsidRPr="007E71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Default="00815206" w:rsidP="00815206">
            <w:r w:rsidRPr="007E71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Default="00815206" w:rsidP="00815206">
            <w:r w:rsidRPr="007E71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Default="00815206" w:rsidP="00815206">
            <w:r w:rsidRPr="007E71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173840,00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70"/>
        </w:trPr>
        <w:tc>
          <w:tcPr>
            <w:tcW w:w="42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2640990901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252150,00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81520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1E5191" w:rsidRPr="004B7D3F" w:rsidTr="009668A2">
        <w:trPr>
          <w:cantSplit/>
          <w:trHeight w:val="290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191" w:rsidRPr="004B7D3F" w:rsidRDefault="001E5191" w:rsidP="001E51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709" w:type="dxa"/>
            <w:shd w:val="clear" w:color="auto" w:fill="auto"/>
          </w:tcPr>
          <w:p w:rsidR="001E5191" w:rsidRPr="004B7D3F" w:rsidRDefault="001E5191" w:rsidP="001E519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2650000000</w:t>
            </w:r>
          </w:p>
        </w:tc>
        <w:tc>
          <w:tcPr>
            <w:tcW w:w="850" w:type="dxa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4B7D3F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573770,00</w:t>
            </w:r>
          </w:p>
        </w:tc>
        <w:tc>
          <w:tcPr>
            <w:tcW w:w="993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E5191" w:rsidRPr="00AD1B9A" w:rsidRDefault="001E5191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E5191" w:rsidRPr="00AD1B9A" w:rsidRDefault="00815206" w:rsidP="001E5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290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2650000000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406600,00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290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2650000000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167170,00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187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265П5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S1402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>451780.00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>0</w:t>
            </w: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187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265П5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S1402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406600,00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>0</w:t>
            </w: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187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265П5</w:t>
            </w: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S1402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45180,00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>0</w:t>
            </w: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  <w:tr w:rsidR="00815206" w:rsidRPr="004B7D3F" w:rsidTr="009668A2">
        <w:trPr>
          <w:cantSplit/>
          <w:trHeight w:val="225"/>
        </w:trPr>
        <w:tc>
          <w:tcPr>
            <w:tcW w:w="42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206" w:rsidRPr="004B7D3F" w:rsidRDefault="00815206" w:rsidP="0081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815206" w:rsidRPr="004B7D3F" w:rsidRDefault="00815206" w:rsidP="0081520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5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265П5И1402</w:t>
            </w:r>
          </w:p>
        </w:tc>
        <w:tc>
          <w:tcPr>
            <w:tcW w:w="850" w:type="dxa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4B7D3F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121990,00</w:t>
            </w:r>
          </w:p>
        </w:tc>
        <w:tc>
          <w:tcPr>
            <w:tcW w:w="993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815206" w:rsidRPr="00AD1B9A" w:rsidRDefault="00815206" w:rsidP="008152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AD1B9A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815206" w:rsidRPr="00AD1B9A" w:rsidRDefault="00815206" w:rsidP="00815206">
            <w:pPr>
              <w:rPr>
                <w:color w:val="FF0000"/>
              </w:rPr>
            </w:pPr>
            <w:r w:rsidRPr="00AD1B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>0,00</w:t>
            </w:r>
          </w:p>
        </w:tc>
      </w:tr>
    </w:tbl>
    <w:p w:rsidR="0009040F" w:rsidRPr="004B7D3F" w:rsidRDefault="0009040F" w:rsidP="0009040F">
      <w:pPr>
        <w:widowControl w:val="0"/>
        <w:tabs>
          <w:tab w:val="left" w:pos="95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9040F" w:rsidRPr="004B7D3F" w:rsidRDefault="0009040F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757B" w:rsidRPr="004B7D3F" w:rsidRDefault="00CB757B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1B2" w:rsidRPr="004B7D3F" w:rsidRDefault="007201B2" w:rsidP="0009040F">
      <w:pPr>
        <w:widowControl w:val="0"/>
        <w:spacing w:after="0" w:line="240" w:lineRule="auto"/>
        <w:ind w:left="9356" w:right="-1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0F" w:rsidRPr="004B7D3F" w:rsidRDefault="0009040F" w:rsidP="000904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9040F" w:rsidRPr="004B7D3F" w:rsidRDefault="0009040F" w:rsidP="000904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7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Программы за счет налоговых  и неналоговых расходов</w:t>
      </w:r>
    </w:p>
    <w:p w:rsidR="0009040F" w:rsidRPr="004B7D3F" w:rsidRDefault="0009040F" w:rsidP="000904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49"/>
        <w:gridCol w:w="2219"/>
        <w:gridCol w:w="2507"/>
        <w:gridCol w:w="2013"/>
        <w:gridCol w:w="802"/>
        <w:gridCol w:w="776"/>
        <w:gridCol w:w="776"/>
        <w:gridCol w:w="776"/>
        <w:gridCol w:w="837"/>
        <w:gridCol w:w="1066"/>
      </w:tblGrid>
      <w:tr w:rsidR="00080111" w:rsidRPr="004B7D3F" w:rsidTr="00A96874">
        <w:tc>
          <w:tcPr>
            <w:tcW w:w="861" w:type="dxa"/>
            <w:vMerge w:val="restart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 исполнительной власти, ответственный за реализацию государственной политики по соответствующему </w:t>
            </w: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направлению расходов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 налогового  (неналогового) расхода</w:t>
            </w:r>
          </w:p>
        </w:tc>
        <w:tc>
          <w:tcPr>
            <w:tcW w:w="5033" w:type="dxa"/>
            <w:gridSpan w:val="6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расходов, тыс. руб.</w:t>
            </w:r>
          </w:p>
        </w:tc>
      </w:tr>
      <w:tr w:rsidR="00080111" w:rsidRPr="004B7D3F" w:rsidTr="0008011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76" w:type="dxa"/>
            <w:shd w:val="clear" w:color="auto" w:fill="auto"/>
          </w:tcPr>
          <w:p w:rsidR="00080111" w:rsidRPr="004B7D3F" w:rsidRDefault="00080111" w:rsidP="00CB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6" w:type="dxa"/>
            <w:shd w:val="clear" w:color="auto" w:fill="auto"/>
          </w:tcPr>
          <w:p w:rsidR="00080111" w:rsidRPr="004B7D3F" w:rsidRDefault="00080111" w:rsidP="00CB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080111" w:rsidRPr="004B7D3F" w:rsidRDefault="00080111" w:rsidP="00CB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7" w:type="dxa"/>
            <w:shd w:val="clear" w:color="auto" w:fill="auto"/>
          </w:tcPr>
          <w:p w:rsidR="00080111" w:rsidRPr="004B7D3F" w:rsidRDefault="00080111" w:rsidP="00CB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66" w:type="dxa"/>
          </w:tcPr>
          <w:p w:rsidR="00080111" w:rsidRPr="004B7D3F" w:rsidRDefault="00080111" w:rsidP="00CB75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080111" w:rsidRPr="004B7D3F" w:rsidTr="0031730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61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муниципального образования сельского поселения Бузулукского района Оренбургской области на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Елховского сельсовета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Льгота по налогу на имущество физических лиц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111" w:rsidRPr="004B7D3F" w:rsidRDefault="0031730D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31730D" w:rsidP="003173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080111" w:rsidP="003173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</w:t>
            </w:r>
          </w:p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11" w:rsidRPr="004B7D3F" w:rsidRDefault="00080111" w:rsidP="003173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</w:t>
            </w:r>
          </w:p>
          <w:p w:rsidR="00080111" w:rsidRPr="004B7D3F" w:rsidRDefault="00080111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080111" w:rsidRPr="004B7D3F" w:rsidRDefault="00080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111" w:rsidRPr="004B7D3F" w:rsidTr="0031730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61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219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Бузулукского района Оренбургской области </w:t>
            </w:r>
          </w:p>
        </w:tc>
        <w:tc>
          <w:tcPr>
            <w:tcW w:w="2507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Администрация Елховского</w:t>
            </w:r>
          </w:p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013" w:type="dxa"/>
            <w:shd w:val="clear" w:color="auto" w:fill="auto"/>
          </w:tcPr>
          <w:p w:rsidR="00080111" w:rsidRPr="004B7D3F" w:rsidRDefault="00080111" w:rsidP="00090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Льгота по земельному налогу с  физических лиц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0111" w:rsidRPr="004B7D3F" w:rsidRDefault="0031730D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31730D" w:rsidP="003173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080111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0111" w:rsidRPr="004B7D3F" w:rsidRDefault="00080111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80111" w:rsidRPr="004B7D3F" w:rsidRDefault="00080111" w:rsidP="0031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66" w:type="dxa"/>
          </w:tcPr>
          <w:p w:rsidR="00080111" w:rsidRPr="004B7D3F" w:rsidRDefault="00080111" w:rsidP="00CB7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37307" w:rsidRDefault="00C37307" w:rsidP="00512D74">
      <w:pPr>
        <w:widowControl w:val="0"/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307" w:rsidRPr="00C37307" w:rsidRDefault="00C37307" w:rsidP="00C373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307" w:rsidRDefault="00C37307" w:rsidP="00C373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D74" w:rsidRPr="00C37307" w:rsidRDefault="00512D74" w:rsidP="00C373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12D74" w:rsidRPr="00C37307" w:rsidSect="00C37307">
      <w:pgSz w:w="16834" w:h="11909" w:orient="landscape"/>
      <w:pgMar w:top="1134" w:right="6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A5" w:rsidRDefault="000328A5" w:rsidP="002372AC">
      <w:pPr>
        <w:spacing w:after="0" w:line="240" w:lineRule="auto"/>
      </w:pPr>
      <w:r>
        <w:separator/>
      </w:r>
    </w:p>
  </w:endnote>
  <w:endnote w:type="continuationSeparator" w:id="0">
    <w:p w:rsidR="000328A5" w:rsidRDefault="000328A5" w:rsidP="0023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A5" w:rsidRDefault="000328A5" w:rsidP="002372AC">
      <w:pPr>
        <w:spacing w:after="0" w:line="240" w:lineRule="auto"/>
      </w:pPr>
      <w:r>
        <w:separator/>
      </w:r>
    </w:p>
  </w:footnote>
  <w:footnote w:type="continuationSeparator" w:id="0">
    <w:p w:rsidR="000328A5" w:rsidRDefault="000328A5" w:rsidP="0023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 w:hint="default"/>
        <w:sz w:val="28"/>
        <w:szCs w:val="28"/>
      </w:rPr>
    </w:lvl>
  </w:abstractNum>
  <w:abstractNum w:abstractNumId="1" w15:restartNumberingAfterBreak="0">
    <w:nsid w:val="04F432CD"/>
    <w:multiLevelType w:val="hybridMultilevel"/>
    <w:tmpl w:val="83967EA8"/>
    <w:lvl w:ilvl="0" w:tplc="1DA0D6F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4561A"/>
    <w:multiLevelType w:val="hybridMultilevel"/>
    <w:tmpl w:val="490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D37CEF"/>
    <w:multiLevelType w:val="hybridMultilevel"/>
    <w:tmpl w:val="C64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051"/>
    <w:multiLevelType w:val="hybridMultilevel"/>
    <w:tmpl w:val="8DC8C146"/>
    <w:lvl w:ilvl="0" w:tplc="4230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181517"/>
    <w:multiLevelType w:val="hybridMultilevel"/>
    <w:tmpl w:val="00340B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27972"/>
    <w:multiLevelType w:val="hybridMultilevel"/>
    <w:tmpl w:val="A3F0D024"/>
    <w:lvl w:ilvl="0" w:tplc="EBB07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65C466F"/>
    <w:multiLevelType w:val="hybridMultilevel"/>
    <w:tmpl w:val="8DC8C146"/>
    <w:lvl w:ilvl="0" w:tplc="4230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E556AE"/>
    <w:multiLevelType w:val="hybridMultilevel"/>
    <w:tmpl w:val="37C6290E"/>
    <w:lvl w:ilvl="0" w:tplc="E46ED1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4D"/>
    <w:rsid w:val="00000946"/>
    <w:rsid w:val="000328A5"/>
    <w:rsid w:val="00043B4D"/>
    <w:rsid w:val="000665B5"/>
    <w:rsid w:val="00076B71"/>
    <w:rsid w:val="00080111"/>
    <w:rsid w:val="0009040F"/>
    <w:rsid w:val="00091A2F"/>
    <w:rsid w:val="00095E31"/>
    <w:rsid w:val="000B18B7"/>
    <w:rsid w:val="000B4CAB"/>
    <w:rsid w:val="000D4E60"/>
    <w:rsid w:val="00110F8D"/>
    <w:rsid w:val="00112629"/>
    <w:rsid w:val="00116D16"/>
    <w:rsid w:val="001354EF"/>
    <w:rsid w:val="0014750E"/>
    <w:rsid w:val="00163E73"/>
    <w:rsid w:val="00183958"/>
    <w:rsid w:val="00184CE8"/>
    <w:rsid w:val="001871C3"/>
    <w:rsid w:val="00192607"/>
    <w:rsid w:val="001C207F"/>
    <w:rsid w:val="001C23B6"/>
    <w:rsid w:val="001E5191"/>
    <w:rsid w:val="001E557F"/>
    <w:rsid w:val="001F0956"/>
    <w:rsid w:val="00203AFB"/>
    <w:rsid w:val="0021364A"/>
    <w:rsid w:val="002372AC"/>
    <w:rsid w:val="00260010"/>
    <w:rsid w:val="00273FD5"/>
    <w:rsid w:val="00280A7B"/>
    <w:rsid w:val="0029012C"/>
    <w:rsid w:val="0029788E"/>
    <w:rsid w:val="002D17CA"/>
    <w:rsid w:val="002F3395"/>
    <w:rsid w:val="002F44E1"/>
    <w:rsid w:val="0031730D"/>
    <w:rsid w:val="003211C0"/>
    <w:rsid w:val="00326C30"/>
    <w:rsid w:val="00330000"/>
    <w:rsid w:val="003377B3"/>
    <w:rsid w:val="00343761"/>
    <w:rsid w:val="0034439C"/>
    <w:rsid w:val="00344AB1"/>
    <w:rsid w:val="00347DDE"/>
    <w:rsid w:val="00347E77"/>
    <w:rsid w:val="00361F15"/>
    <w:rsid w:val="00392126"/>
    <w:rsid w:val="003D0407"/>
    <w:rsid w:val="003F1600"/>
    <w:rsid w:val="003F4F70"/>
    <w:rsid w:val="003F6B0A"/>
    <w:rsid w:val="00403BE7"/>
    <w:rsid w:val="004071F0"/>
    <w:rsid w:val="00407AD3"/>
    <w:rsid w:val="00427DF6"/>
    <w:rsid w:val="004A237A"/>
    <w:rsid w:val="004B7D3F"/>
    <w:rsid w:val="004C18BB"/>
    <w:rsid w:val="004E5EA2"/>
    <w:rsid w:val="004E7632"/>
    <w:rsid w:val="00512D74"/>
    <w:rsid w:val="0055443A"/>
    <w:rsid w:val="00560E36"/>
    <w:rsid w:val="005739FA"/>
    <w:rsid w:val="005764C9"/>
    <w:rsid w:val="005B33B2"/>
    <w:rsid w:val="005B44D4"/>
    <w:rsid w:val="005B5951"/>
    <w:rsid w:val="005B7E87"/>
    <w:rsid w:val="005F49CA"/>
    <w:rsid w:val="00615664"/>
    <w:rsid w:val="0063540F"/>
    <w:rsid w:val="00655F2D"/>
    <w:rsid w:val="006960E4"/>
    <w:rsid w:val="006A0BAC"/>
    <w:rsid w:val="006A2391"/>
    <w:rsid w:val="006B07CA"/>
    <w:rsid w:val="006D4F7F"/>
    <w:rsid w:val="006E3967"/>
    <w:rsid w:val="006E76A6"/>
    <w:rsid w:val="006F7290"/>
    <w:rsid w:val="00715A85"/>
    <w:rsid w:val="007201B2"/>
    <w:rsid w:val="00721975"/>
    <w:rsid w:val="007370BB"/>
    <w:rsid w:val="007B3ABD"/>
    <w:rsid w:val="007C3D22"/>
    <w:rsid w:val="007D742B"/>
    <w:rsid w:val="007E182E"/>
    <w:rsid w:val="007E35FD"/>
    <w:rsid w:val="007F294C"/>
    <w:rsid w:val="00802CDF"/>
    <w:rsid w:val="008145C1"/>
    <w:rsid w:val="00815172"/>
    <w:rsid w:val="00815206"/>
    <w:rsid w:val="00845A7C"/>
    <w:rsid w:val="00847985"/>
    <w:rsid w:val="0085634E"/>
    <w:rsid w:val="00887050"/>
    <w:rsid w:val="0089120B"/>
    <w:rsid w:val="008915F9"/>
    <w:rsid w:val="008962FC"/>
    <w:rsid w:val="00896C11"/>
    <w:rsid w:val="008A20CA"/>
    <w:rsid w:val="008B52A4"/>
    <w:rsid w:val="008C0341"/>
    <w:rsid w:val="008F60D1"/>
    <w:rsid w:val="00900D52"/>
    <w:rsid w:val="00911C2E"/>
    <w:rsid w:val="00923D75"/>
    <w:rsid w:val="009241AB"/>
    <w:rsid w:val="00944341"/>
    <w:rsid w:val="0096295D"/>
    <w:rsid w:val="009668A2"/>
    <w:rsid w:val="00990190"/>
    <w:rsid w:val="00992B0A"/>
    <w:rsid w:val="009938B4"/>
    <w:rsid w:val="009A2CAD"/>
    <w:rsid w:val="009D675C"/>
    <w:rsid w:val="009F4A37"/>
    <w:rsid w:val="00A0386E"/>
    <w:rsid w:val="00A147DE"/>
    <w:rsid w:val="00A16F6D"/>
    <w:rsid w:val="00A274B6"/>
    <w:rsid w:val="00A71424"/>
    <w:rsid w:val="00A73339"/>
    <w:rsid w:val="00A746E8"/>
    <w:rsid w:val="00A82A6D"/>
    <w:rsid w:val="00A87768"/>
    <w:rsid w:val="00A94C2E"/>
    <w:rsid w:val="00A96874"/>
    <w:rsid w:val="00AA5CD6"/>
    <w:rsid w:val="00AB3F9D"/>
    <w:rsid w:val="00AB42B4"/>
    <w:rsid w:val="00AB54F2"/>
    <w:rsid w:val="00AC4269"/>
    <w:rsid w:val="00AD1B9A"/>
    <w:rsid w:val="00B040B5"/>
    <w:rsid w:val="00B22179"/>
    <w:rsid w:val="00B3742E"/>
    <w:rsid w:val="00B441AF"/>
    <w:rsid w:val="00B46737"/>
    <w:rsid w:val="00B53672"/>
    <w:rsid w:val="00B54BF9"/>
    <w:rsid w:val="00B7209C"/>
    <w:rsid w:val="00BA6FF7"/>
    <w:rsid w:val="00BD5522"/>
    <w:rsid w:val="00BD6DE0"/>
    <w:rsid w:val="00BE0DB0"/>
    <w:rsid w:val="00BE3EF4"/>
    <w:rsid w:val="00BE7419"/>
    <w:rsid w:val="00BF36A2"/>
    <w:rsid w:val="00BF791C"/>
    <w:rsid w:val="00C04220"/>
    <w:rsid w:val="00C2597A"/>
    <w:rsid w:val="00C37307"/>
    <w:rsid w:val="00C41A4D"/>
    <w:rsid w:val="00C50985"/>
    <w:rsid w:val="00C67467"/>
    <w:rsid w:val="00C71844"/>
    <w:rsid w:val="00C81D4A"/>
    <w:rsid w:val="00C854CB"/>
    <w:rsid w:val="00C86CE3"/>
    <w:rsid w:val="00CA2751"/>
    <w:rsid w:val="00CA4DCB"/>
    <w:rsid w:val="00CA6F22"/>
    <w:rsid w:val="00CB04D0"/>
    <w:rsid w:val="00CB46BC"/>
    <w:rsid w:val="00CB7359"/>
    <w:rsid w:val="00CB757B"/>
    <w:rsid w:val="00CD0FF6"/>
    <w:rsid w:val="00D03BAA"/>
    <w:rsid w:val="00D13E1F"/>
    <w:rsid w:val="00D34BB8"/>
    <w:rsid w:val="00D43B09"/>
    <w:rsid w:val="00D45D30"/>
    <w:rsid w:val="00D62A9D"/>
    <w:rsid w:val="00D76156"/>
    <w:rsid w:val="00D764ED"/>
    <w:rsid w:val="00D95814"/>
    <w:rsid w:val="00D95B41"/>
    <w:rsid w:val="00DE36EB"/>
    <w:rsid w:val="00DE49ED"/>
    <w:rsid w:val="00DE4D60"/>
    <w:rsid w:val="00DE5AF7"/>
    <w:rsid w:val="00DF50B5"/>
    <w:rsid w:val="00DF560D"/>
    <w:rsid w:val="00E10334"/>
    <w:rsid w:val="00E16E5D"/>
    <w:rsid w:val="00E34CF0"/>
    <w:rsid w:val="00E615F3"/>
    <w:rsid w:val="00EA3368"/>
    <w:rsid w:val="00EB5AB0"/>
    <w:rsid w:val="00EC2BD1"/>
    <w:rsid w:val="00ED625B"/>
    <w:rsid w:val="00EE618F"/>
    <w:rsid w:val="00EF0009"/>
    <w:rsid w:val="00EF1B0A"/>
    <w:rsid w:val="00EF2943"/>
    <w:rsid w:val="00F0011C"/>
    <w:rsid w:val="00F11CF6"/>
    <w:rsid w:val="00F16458"/>
    <w:rsid w:val="00F576C8"/>
    <w:rsid w:val="00F71331"/>
    <w:rsid w:val="00FB5863"/>
    <w:rsid w:val="00FB7F45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6D72"/>
  <w15:docId w15:val="{80099D78-0C16-40FF-BCAA-B4BFB73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1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61F1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1F15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1F1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F1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1F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link w:val="a4"/>
    <w:locked/>
    <w:rsid w:val="00361F15"/>
    <w:rPr>
      <w:rFonts w:ascii="Arial Narrow" w:hAnsi="Arial Narrow" w:cs="Arial Narrow"/>
      <w:b/>
      <w:bCs/>
      <w:i/>
      <w:iCs/>
      <w:sz w:val="36"/>
      <w:szCs w:val="36"/>
    </w:rPr>
  </w:style>
  <w:style w:type="paragraph" w:styleId="a4">
    <w:name w:val="Body Text"/>
    <w:basedOn w:val="a"/>
    <w:link w:val="a3"/>
    <w:rsid w:val="00361F15"/>
    <w:pPr>
      <w:spacing w:after="0"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</w:rPr>
  </w:style>
  <w:style w:type="character" w:customStyle="1" w:styleId="11">
    <w:name w:val="Основной текст Знак1"/>
    <w:basedOn w:val="a0"/>
    <w:uiPriority w:val="99"/>
    <w:semiHidden/>
    <w:rsid w:val="00361F15"/>
    <w:rPr>
      <w:rFonts w:ascii="Calibri" w:eastAsia="Times New Roman" w:hAnsi="Calibri" w:cs="Calibri"/>
    </w:rPr>
  </w:style>
  <w:style w:type="paragraph" w:customStyle="1" w:styleId="ConsPlusNormal">
    <w:name w:val="ConsPlusNormal Знак"/>
    <w:link w:val="ConsPlusNormal0"/>
    <w:rsid w:val="0036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 Знак"/>
    <w:link w:val="ConsPlusNormal"/>
    <w:locked/>
    <w:rsid w:val="00361F15"/>
    <w:rPr>
      <w:rFonts w:ascii="Arial" w:eastAsia="Times New Roman" w:hAnsi="Arial" w:cs="Times New Roman"/>
      <w:lang w:eastAsia="ru-RU"/>
    </w:rPr>
  </w:style>
  <w:style w:type="paragraph" w:customStyle="1" w:styleId="ConsPlusNormal1">
    <w:name w:val="ConsPlusNormal"/>
    <w:rsid w:val="0036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1F15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F1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36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61F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361F15"/>
    <w:pPr>
      <w:spacing w:after="0" w:line="360" w:lineRule="auto"/>
      <w:ind w:firstLine="567"/>
      <w:jc w:val="both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1F15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rsid w:val="00361F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61F15"/>
    <w:rPr>
      <w:rFonts w:ascii="Calibri" w:eastAsia="Times New Roman" w:hAnsi="Calibri" w:cs="Calibri"/>
    </w:rPr>
  </w:style>
  <w:style w:type="character" w:styleId="ab">
    <w:name w:val="Emphasis"/>
    <w:qFormat/>
    <w:rsid w:val="00361F15"/>
    <w:rPr>
      <w:i/>
      <w:iCs/>
    </w:rPr>
  </w:style>
  <w:style w:type="character" w:customStyle="1" w:styleId="FontStyle30">
    <w:name w:val="Font Style30"/>
    <w:rsid w:val="00361F1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36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1F15"/>
    <w:rPr>
      <w:rFonts w:ascii="Calibri" w:eastAsia="Times New Roman" w:hAnsi="Calibri" w:cs="Calibri"/>
      <w:sz w:val="16"/>
      <w:szCs w:val="16"/>
    </w:rPr>
  </w:style>
  <w:style w:type="paragraph" w:customStyle="1" w:styleId="ConsPlusTitle">
    <w:name w:val="ConsPlusTitle"/>
    <w:rsid w:val="0036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61F15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fn1r">
    <w:name w:val="fn1r"/>
    <w:basedOn w:val="a"/>
    <w:rsid w:val="00361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361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361F15"/>
    <w:rPr>
      <w:color w:val="0000FF"/>
      <w:u w:val="single"/>
    </w:rPr>
  </w:style>
  <w:style w:type="paragraph" w:styleId="ad">
    <w:name w:val="header"/>
    <w:basedOn w:val="a"/>
    <w:link w:val="ae"/>
    <w:rsid w:val="00361F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61F15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rsid w:val="00361F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F15"/>
    <w:rPr>
      <w:rFonts w:ascii="Calibri" w:eastAsia="Times New Roman" w:hAnsi="Calibri" w:cs="Calibri"/>
    </w:rPr>
  </w:style>
  <w:style w:type="paragraph" w:styleId="af1">
    <w:name w:val="No Spacing"/>
    <w:uiPriority w:val="1"/>
    <w:qFormat/>
    <w:rsid w:val="00361F1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361F1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1F15"/>
    <w:pPr>
      <w:widowControl w:val="0"/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A9A7-D9B7-443D-9204-609B9ED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43</Pages>
  <Words>7759</Words>
  <Characters>44231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95</cp:revision>
  <cp:lastPrinted>2023-09-11T11:46:00Z</cp:lastPrinted>
  <dcterms:created xsi:type="dcterms:W3CDTF">2023-08-31T04:20:00Z</dcterms:created>
  <dcterms:modified xsi:type="dcterms:W3CDTF">2024-06-05T05:32:00Z</dcterms:modified>
</cp:coreProperties>
</file>