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A" w:rsidRPr="00C37FC4" w:rsidRDefault="003E665A" w:rsidP="003E665A">
      <w:pPr>
        <w:tabs>
          <w:tab w:val="left" w:pos="496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37FC4">
        <w:rPr>
          <w:sz w:val="28"/>
          <w:szCs w:val="28"/>
        </w:rPr>
        <w:t>УТВЕРЖДАЮ</w:t>
      </w:r>
    </w:p>
    <w:p w:rsidR="003E665A" w:rsidRPr="00C37FC4" w:rsidRDefault="003E665A" w:rsidP="003E6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Глава Бузулукского района</w:t>
      </w:r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</w:t>
      </w:r>
      <w:proofErr w:type="spellStart"/>
      <w:r>
        <w:rPr>
          <w:sz w:val="28"/>
          <w:szCs w:val="28"/>
        </w:rPr>
        <w:t>Н.А.Бантюков</w:t>
      </w:r>
      <w:proofErr w:type="spellEnd"/>
    </w:p>
    <w:p w:rsidR="003E665A" w:rsidRPr="00C37FC4" w:rsidRDefault="003E665A" w:rsidP="003E6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</w:t>
      </w:r>
    </w:p>
    <w:p w:rsidR="003E665A" w:rsidRPr="00AC467F" w:rsidRDefault="003E665A" w:rsidP="003E665A">
      <w:pPr>
        <w:jc w:val="center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32"/>
          <w:szCs w:val="32"/>
        </w:rPr>
      </w:pPr>
    </w:p>
    <w:p w:rsidR="003E665A" w:rsidRDefault="003E665A" w:rsidP="003E665A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 xml:space="preserve">Отчет о выполнении Основных направлений развития архивного дела в муниципальном образовании </w:t>
      </w:r>
    </w:p>
    <w:p w:rsidR="003E665A" w:rsidRDefault="003E665A" w:rsidP="003E665A">
      <w:pPr>
        <w:jc w:val="center"/>
        <w:rPr>
          <w:b/>
          <w:sz w:val="32"/>
          <w:szCs w:val="32"/>
        </w:rPr>
      </w:pPr>
      <w:r w:rsidRPr="00A26F26">
        <w:rPr>
          <w:b/>
          <w:sz w:val="32"/>
          <w:szCs w:val="32"/>
        </w:rPr>
        <w:t>Бузулукский район за</w:t>
      </w:r>
      <w:r w:rsidR="0099265A">
        <w:rPr>
          <w:b/>
          <w:sz w:val="32"/>
          <w:szCs w:val="32"/>
        </w:rPr>
        <w:t xml:space="preserve"> 2020</w:t>
      </w:r>
      <w:r w:rsidRPr="00A26F26">
        <w:rPr>
          <w:b/>
          <w:sz w:val="32"/>
          <w:szCs w:val="32"/>
        </w:rPr>
        <w:t xml:space="preserve"> год</w:t>
      </w:r>
    </w:p>
    <w:p w:rsidR="0099265A" w:rsidRPr="00A26F26" w:rsidRDefault="0099265A" w:rsidP="003E665A">
      <w:pPr>
        <w:jc w:val="center"/>
        <w:rPr>
          <w:b/>
          <w:sz w:val="32"/>
          <w:szCs w:val="32"/>
        </w:rPr>
      </w:pPr>
    </w:p>
    <w:p w:rsidR="003E665A" w:rsidRDefault="003E665A" w:rsidP="003E665A">
      <w:pPr>
        <w:rPr>
          <w:b/>
          <w:sz w:val="28"/>
          <w:szCs w:val="28"/>
        </w:rPr>
      </w:pPr>
    </w:p>
    <w:p w:rsidR="003E665A" w:rsidRPr="00F60716" w:rsidRDefault="003E665A" w:rsidP="003E665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Организационные мероприятия</w:t>
      </w:r>
    </w:p>
    <w:p w:rsidR="003E665A" w:rsidRDefault="003E665A" w:rsidP="003E665A">
      <w:pPr>
        <w:jc w:val="center"/>
        <w:rPr>
          <w:b/>
        </w:rPr>
      </w:pPr>
    </w:p>
    <w:p w:rsidR="003E665A" w:rsidRDefault="001D4010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665A">
        <w:rPr>
          <w:sz w:val="28"/>
          <w:szCs w:val="28"/>
        </w:rPr>
        <w:t>. В соответствии с приказом</w:t>
      </w:r>
      <w:r w:rsidR="003E665A" w:rsidRPr="00C07565">
        <w:rPr>
          <w:sz w:val="28"/>
          <w:szCs w:val="28"/>
        </w:rPr>
        <w:t xml:space="preserve">  Комитета по делам а</w:t>
      </w:r>
      <w:r w:rsidR="003E665A">
        <w:rPr>
          <w:sz w:val="28"/>
          <w:szCs w:val="28"/>
        </w:rPr>
        <w:t>р</w:t>
      </w:r>
      <w:r>
        <w:rPr>
          <w:sz w:val="28"/>
          <w:szCs w:val="28"/>
        </w:rPr>
        <w:t>хивов Оренбургской области № 94 от 09.11.2020</w:t>
      </w:r>
      <w:r w:rsidR="003E665A" w:rsidRPr="00C07565">
        <w:rPr>
          <w:sz w:val="28"/>
          <w:szCs w:val="28"/>
        </w:rPr>
        <w:t xml:space="preserve">  «О планировании работы арх</w:t>
      </w:r>
      <w:r w:rsidR="003E665A">
        <w:rPr>
          <w:sz w:val="28"/>
          <w:szCs w:val="28"/>
        </w:rPr>
        <w:t>ивных учреждений</w:t>
      </w:r>
      <w:r>
        <w:rPr>
          <w:sz w:val="28"/>
          <w:szCs w:val="28"/>
        </w:rPr>
        <w:t xml:space="preserve"> области на 2021 год и их отчетности за 2020</w:t>
      </w:r>
      <w:r w:rsidR="003E665A" w:rsidRPr="00C07565">
        <w:rPr>
          <w:sz w:val="28"/>
          <w:szCs w:val="28"/>
        </w:rPr>
        <w:t xml:space="preserve"> год» составлен</w:t>
      </w:r>
      <w:r>
        <w:rPr>
          <w:sz w:val="28"/>
          <w:szCs w:val="28"/>
        </w:rPr>
        <w:t>ы план на 2021</w:t>
      </w:r>
      <w:r w:rsidR="003E665A">
        <w:rPr>
          <w:sz w:val="28"/>
          <w:szCs w:val="28"/>
        </w:rPr>
        <w:t xml:space="preserve"> год и </w:t>
      </w:r>
      <w:r w:rsidR="003E665A" w:rsidRPr="00C07565">
        <w:rPr>
          <w:sz w:val="28"/>
          <w:szCs w:val="28"/>
        </w:rPr>
        <w:t xml:space="preserve"> отчет </w:t>
      </w:r>
      <w:r>
        <w:rPr>
          <w:sz w:val="28"/>
          <w:szCs w:val="28"/>
        </w:rPr>
        <w:t>за 2020</w:t>
      </w:r>
      <w:r w:rsidR="003E665A">
        <w:rPr>
          <w:sz w:val="28"/>
          <w:szCs w:val="28"/>
        </w:rPr>
        <w:t xml:space="preserve"> год с приложениями к ним</w:t>
      </w:r>
      <w:r w:rsidR="003E665A" w:rsidRPr="00C07565">
        <w:rPr>
          <w:sz w:val="28"/>
          <w:szCs w:val="28"/>
        </w:rPr>
        <w:t>.</w:t>
      </w:r>
    </w:p>
    <w:p w:rsidR="003E665A" w:rsidRDefault="001D4010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65A">
        <w:rPr>
          <w:sz w:val="28"/>
          <w:szCs w:val="28"/>
        </w:rPr>
        <w:t>. В течение года приняла участие в следующих мероприятиях:</w:t>
      </w:r>
    </w:p>
    <w:p w:rsidR="001D4010" w:rsidRDefault="001D4010" w:rsidP="001D4010">
      <w:pPr>
        <w:jc w:val="both"/>
        <w:rPr>
          <w:sz w:val="28"/>
          <w:szCs w:val="28"/>
        </w:rPr>
      </w:pPr>
      <w:r>
        <w:rPr>
          <w:sz w:val="28"/>
          <w:szCs w:val="28"/>
        </w:rPr>
        <w:t>22.01. –заседание оргкомитета в музее по юбилею краеведа Филатова</w:t>
      </w:r>
    </w:p>
    <w:p w:rsidR="001D4010" w:rsidRDefault="001D4010" w:rsidP="001D4010">
      <w:pPr>
        <w:jc w:val="both"/>
        <w:rPr>
          <w:sz w:val="28"/>
          <w:szCs w:val="28"/>
        </w:rPr>
      </w:pPr>
      <w:r>
        <w:rPr>
          <w:sz w:val="28"/>
          <w:szCs w:val="28"/>
        </w:rPr>
        <w:t>27.01 – заседание оргкомитета по 9 мая</w:t>
      </w:r>
    </w:p>
    <w:p w:rsidR="001D4010" w:rsidRDefault="001D4010" w:rsidP="001D4010">
      <w:pPr>
        <w:jc w:val="both"/>
        <w:rPr>
          <w:sz w:val="28"/>
          <w:szCs w:val="28"/>
        </w:rPr>
      </w:pPr>
      <w:r>
        <w:rPr>
          <w:sz w:val="28"/>
          <w:szCs w:val="28"/>
        </w:rPr>
        <w:t>23.06. – музей</w:t>
      </w:r>
      <w:r w:rsidR="000A4F98">
        <w:rPr>
          <w:sz w:val="28"/>
          <w:szCs w:val="28"/>
        </w:rPr>
        <w:t xml:space="preserve"> </w:t>
      </w:r>
      <w:r>
        <w:rPr>
          <w:sz w:val="28"/>
          <w:szCs w:val="28"/>
        </w:rPr>
        <w:t>- выставка Филатова</w:t>
      </w:r>
    </w:p>
    <w:p w:rsidR="000A4F98" w:rsidRDefault="000A4F98" w:rsidP="001D4010">
      <w:pPr>
        <w:jc w:val="both"/>
        <w:rPr>
          <w:sz w:val="28"/>
          <w:szCs w:val="28"/>
        </w:rPr>
      </w:pPr>
    </w:p>
    <w:p w:rsidR="003E665A" w:rsidRDefault="000A4F98" w:rsidP="003E665A">
      <w:pPr>
        <w:spacing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>.  Ежеквартально для отдела экономики готовились информации о предоставлении муниципальных услуг.</w:t>
      </w:r>
    </w:p>
    <w:p w:rsidR="003A383D" w:rsidRDefault="000A4F98" w:rsidP="003A38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010">
        <w:rPr>
          <w:sz w:val="28"/>
          <w:szCs w:val="28"/>
        </w:rPr>
        <w:t>. На 2021</w:t>
      </w:r>
      <w:r w:rsidR="003A383D">
        <w:rPr>
          <w:sz w:val="28"/>
          <w:szCs w:val="28"/>
        </w:rPr>
        <w:t xml:space="preserve"> год оформлена подписка на журнал «Отечественные архивы».</w:t>
      </w:r>
    </w:p>
    <w:p w:rsidR="000A4F98" w:rsidRDefault="000A4F98" w:rsidP="003A7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A383D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Подготовлено  постановление</w:t>
      </w:r>
      <w:r>
        <w:rPr>
          <w:sz w:val="28"/>
          <w:szCs w:val="28"/>
        </w:rPr>
        <w:t xml:space="preserve"> по изменению состава Экспертной комиссии администрации Бузулукского района.</w:t>
      </w:r>
    </w:p>
    <w:p w:rsidR="003A7FAB" w:rsidRDefault="003A7FAB" w:rsidP="003A7FAB">
      <w:pPr>
        <w:jc w:val="both"/>
        <w:rPr>
          <w:sz w:val="28"/>
          <w:szCs w:val="28"/>
        </w:rPr>
      </w:pPr>
    </w:p>
    <w:p w:rsidR="003A7FAB" w:rsidRDefault="003A7FAB" w:rsidP="007331FE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65A">
        <w:rPr>
          <w:sz w:val="28"/>
          <w:szCs w:val="28"/>
        </w:rPr>
        <w:t>. 2 раза в год проводилась проверка огнетушителей (</w:t>
      </w:r>
      <w:r>
        <w:rPr>
          <w:sz w:val="28"/>
          <w:szCs w:val="28"/>
        </w:rPr>
        <w:t xml:space="preserve">3 </w:t>
      </w:r>
      <w:r w:rsidR="003E665A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3E66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17 сентября</w:t>
      </w:r>
      <w:r w:rsidR="007331FE">
        <w:rPr>
          <w:sz w:val="28"/>
          <w:szCs w:val="28"/>
        </w:rPr>
        <w:t>) и повторный противопожарный инструктаж.</w:t>
      </w:r>
    </w:p>
    <w:p w:rsidR="003E665A" w:rsidRDefault="007331FE" w:rsidP="003E665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65A">
        <w:rPr>
          <w:sz w:val="28"/>
          <w:szCs w:val="28"/>
        </w:rPr>
        <w:t xml:space="preserve">. Для Комитета по делам архивов подготовлены информации: </w:t>
      </w:r>
    </w:p>
    <w:p w:rsidR="007331FE" w:rsidRDefault="007331FE" w:rsidP="0073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документам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обственности</w:t>
      </w:r>
      <w:proofErr w:type="spellEnd"/>
      <w:r>
        <w:rPr>
          <w:sz w:val="28"/>
          <w:szCs w:val="28"/>
        </w:rPr>
        <w:t xml:space="preserve">, относящимся к </w:t>
      </w:r>
      <w:proofErr w:type="spellStart"/>
      <w:r>
        <w:rPr>
          <w:sz w:val="28"/>
          <w:szCs w:val="28"/>
        </w:rPr>
        <w:t>Бузулукскому</w:t>
      </w:r>
      <w:proofErr w:type="spellEnd"/>
      <w:r>
        <w:rPr>
          <w:sz w:val="28"/>
          <w:szCs w:val="28"/>
        </w:rPr>
        <w:t xml:space="preserve"> району</w:t>
      </w:r>
    </w:p>
    <w:p w:rsidR="007331FE" w:rsidRDefault="007331FE" w:rsidP="007331F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упорядочении документов администрации района</w:t>
      </w:r>
    </w:p>
    <w:p w:rsidR="007331FE" w:rsidRDefault="007331FE" w:rsidP="007331FE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Дне открытых дверей</w:t>
      </w:r>
    </w:p>
    <w:p w:rsidR="007331FE" w:rsidRDefault="007331FE" w:rsidP="007331FE">
      <w:pPr>
        <w:jc w:val="both"/>
        <w:rPr>
          <w:sz w:val="28"/>
          <w:szCs w:val="28"/>
        </w:rPr>
      </w:pPr>
      <w:r>
        <w:rPr>
          <w:sz w:val="28"/>
          <w:szCs w:val="28"/>
        </w:rPr>
        <w:t>-  о выполнении Сводного плана мероприятий</w:t>
      </w:r>
      <w:r>
        <w:rPr>
          <w:sz w:val="28"/>
          <w:szCs w:val="28"/>
        </w:rPr>
        <w:t xml:space="preserve"> </w:t>
      </w:r>
      <w:r w:rsidRPr="00DB5E3B">
        <w:rPr>
          <w:sz w:val="28"/>
          <w:szCs w:val="28"/>
        </w:rPr>
        <w:t xml:space="preserve">по совершенствованию архивного дела </w:t>
      </w:r>
      <w:r>
        <w:rPr>
          <w:sz w:val="28"/>
          <w:szCs w:val="28"/>
        </w:rPr>
        <w:t xml:space="preserve"> </w:t>
      </w:r>
      <w:r w:rsidRPr="00DB5E3B">
        <w:rPr>
          <w:sz w:val="28"/>
          <w:szCs w:val="28"/>
        </w:rPr>
        <w:t>в Оренбургской области на 2019–2020 годы</w:t>
      </w:r>
    </w:p>
    <w:p w:rsidR="007331FE" w:rsidRDefault="007331FE" w:rsidP="0099265A">
      <w:pPr>
        <w:jc w:val="both"/>
        <w:rPr>
          <w:sz w:val="28"/>
          <w:szCs w:val="28"/>
        </w:rPr>
      </w:pPr>
      <w:r>
        <w:rPr>
          <w:sz w:val="28"/>
          <w:szCs w:val="28"/>
        </w:rPr>
        <w:t>- о мероприятиях к 9 мая</w:t>
      </w:r>
    </w:p>
    <w:p w:rsidR="007331FE" w:rsidRDefault="007331FE" w:rsidP="00992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 количестве и тематике принятых на </w:t>
      </w:r>
      <w:r>
        <w:rPr>
          <w:sz w:val="28"/>
          <w:szCs w:val="28"/>
        </w:rPr>
        <w:t xml:space="preserve">хранение документов, освещающих </w:t>
      </w:r>
      <w:r>
        <w:rPr>
          <w:sz w:val="28"/>
          <w:szCs w:val="28"/>
        </w:rPr>
        <w:t>историю ВОВ и празднование 75-летия Победы</w:t>
      </w:r>
    </w:p>
    <w:p w:rsidR="007331FE" w:rsidRDefault="007331FE" w:rsidP="0099265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</w:rPr>
        <w:t>редложения о тематике и сроках предоставления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портала Архивы Оренбуржья</w:t>
      </w:r>
    </w:p>
    <w:p w:rsidR="0099265A" w:rsidRDefault="0099265A" w:rsidP="0099265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>ведения о месте нахождении и количестве метрических книг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Бузулукский район</w:t>
      </w:r>
      <w:r>
        <w:rPr>
          <w:sz w:val="28"/>
          <w:szCs w:val="28"/>
        </w:rPr>
        <w:t>.</w:t>
      </w:r>
    </w:p>
    <w:p w:rsidR="0099265A" w:rsidRDefault="0099265A" w:rsidP="0099265A">
      <w:pPr>
        <w:jc w:val="both"/>
        <w:rPr>
          <w:sz w:val="28"/>
          <w:szCs w:val="28"/>
        </w:rPr>
      </w:pPr>
    </w:p>
    <w:p w:rsidR="0099265A" w:rsidRDefault="0099265A" w:rsidP="0099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В текущем году приобретено многофункциональное устройство – 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9265A" w:rsidRDefault="0099265A" w:rsidP="0099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архив документов по личному составу приобретен новый компьютер- 50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9265A" w:rsidRDefault="0099265A" w:rsidP="007331FE">
      <w:pPr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Pr="008F70FA" w:rsidRDefault="003E665A" w:rsidP="003E665A">
      <w:pPr>
        <w:jc w:val="both"/>
        <w:rPr>
          <w:sz w:val="28"/>
          <w:szCs w:val="28"/>
        </w:rPr>
      </w:pPr>
    </w:p>
    <w:p w:rsidR="003E665A" w:rsidRPr="00F60716" w:rsidRDefault="003E665A" w:rsidP="003E665A">
      <w:pPr>
        <w:jc w:val="center"/>
        <w:rPr>
          <w:b/>
          <w:sz w:val="28"/>
          <w:szCs w:val="28"/>
        </w:rPr>
      </w:pPr>
      <w:r w:rsidRPr="00F60716">
        <w:rPr>
          <w:b/>
          <w:sz w:val="28"/>
          <w:szCs w:val="28"/>
        </w:rPr>
        <w:t>Организация хранения документов Архивного фонда Российской Федерации и других архивных документов в архиве</w:t>
      </w:r>
    </w:p>
    <w:p w:rsidR="003E665A" w:rsidRDefault="003E665A" w:rsidP="003E665A">
      <w:pPr>
        <w:jc w:val="center"/>
        <w:rPr>
          <w:b/>
        </w:rPr>
      </w:pPr>
    </w:p>
    <w:p w:rsidR="003E665A" w:rsidRDefault="00E67E91" w:rsidP="003E66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</w:t>
      </w:r>
      <w:r w:rsidR="003D02F5">
        <w:rPr>
          <w:sz w:val="28"/>
          <w:szCs w:val="28"/>
        </w:rPr>
        <w:t>о</w:t>
      </w:r>
      <w:r w:rsidR="003E665A" w:rsidRPr="00D67D6D">
        <w:rPr>
          <w:sz w:val="28"/>
          <w:szCs w:val="28"/>
        </w:rPr>
        <w:t xml:space="preserve"> проводи</w:t>
      </w:r>
      <w:r w:rsidR="003E665A">
        <w:rPr>
          <w:sz w:val="28"/>
          <w:szCs w:val="28"/>
        </w:rPr>
        <w:t xml:space="preserve">лась влажная уборка и </w:t>
      </w:r>
      <w:proofErr w:type="spellStart"/>
      <w:r w:rsidR="003E665A">
        <w:rPr>
          <w:sz w:val="28"/>
          <w:szCs w:val="28"/>
        </w:rPr>
        <w:t>обеспыливание</w:t>
      </w:r>
      <w:proofErr w:type="spellEnd"/>
      <w:r w:rsidR="003E665A">
        <w:rPr>
          <w:sz w:val="28"/>
          <w:szCs w:val="28"/>
        </w:rPr>
        <w:t xml:space="preserve"> коробок</w:t>
      </w:r>
      <w:r w:rsidR="003E665A" w:rsidRPr="00D67D6D">
        <w:rPr>
          <w:sz w:val="28"/>
          <w:szCs w:val="28"/>
        </w:rPr>
        <w:t xml:space="preserve"> с документами</w:t>
      </w:r>
      <w:r w:rsidR="003E665A">
        <w:rPr>
          <w:sz w:val="28"/>
          <w:szCs w:val="28"/>
        </w:rPr>
        <w:t>.</w:t>
      </w:r>
    </w:p>
    <w:p w:rsidR="00C95143" w:rsidRDefault="00C95143" w:rsidP="003E665A">
      <w:pPr>
        <w:ind w:firstLine="539"/>
        <w:jc w:val="both"/>
        <w:rPr>
          <w:sz w:val="28"/>
          <w:szCs w:val="28"/>
        </w:rPr>
      </w:pPr>
    </w:p>
    <w:p w:rsidR="003E665A" w:rsidRDefault="003E665A" w:rsidP="003E66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журнал </w:t>
      </w:r>
      <w:r w:rsidRPr="00D67D6D">
        <w:rPr>
          <w:sz w:val="28"/>
          <w:szCs w:val="28"/>
        </w:rPr>
        <w:t>учета температурно-влажностного режима.</w:t>
      </w:r>
    </w:p>
    <w:p w:rsidR="00C95143" w:rsidRPr="00D67D6D" w:rsidRDefault="00C95143" w:rsidP="003E665A">
      <w:pPr>
        <w:ind w:firstLine="539"/>
        <w:jc w:val="both"/>
        <w:rPr>
          <w:sz w:val="28"/>
          <w:szCs w:val="28"/>
        </w:rPr>
      </w:pPr>
    </w:p>
    <w:p w:rsidR="003E665A" w:rsidRDefault="00B95C7C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Перешито 20</w:t>
      </w:r>
      <w:r w:rsidR="00C95143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фондов № 62,  149-155, 132, 62-63, 91, 83, 138, 14,16, 60, 47, 49, 37.</w:t>
      </w:r>
    </w:p>
    <w:p w:rsidR="003E665A" w:rsidRDefault="00B95C7C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Изготовлено 12</w:t>
      </w:r>
      <w:r w:rsidR="003E665A">
        <w:rPr>
          <w:sz w:val="28"/>
          <w:szCs w:val="28"/>
        </w:rPr>
        <w:t xml:space="preserve">  архивных коробов.</w:t>
      </w:r>
    </w:p>
    <w:p w:rsidR="003E665A" w:rsidRDefault="00C95143" w:rsidP="00C95143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3E665A">
        <w:rPr>
          <w:sz w:val="28"/>
          <w:szCs w:val="28"/>
        </w:rPr>
        <w:t xml:space="preserve">формлены ярлыки на </w:t>
      </w:r>
      <w:r w:rsidR="00B95C7C">
        <w:rPr>
          <w:sz w:val="28"/>
          <w:szCs w:val="28"/>
        </w:rPr>
        <w:t>архивных коробах в количестве 9</w:t>
      </w:r>
      <w:r>
        <w:rPr>
          <w:sz w:val="28"/>
          <w:szCs w:val="28"/>
        </w:rPr>
        <w:t xml:space="preserve"> шт.</w:t>
      </w:r>
    </w:p>
    <w:p w:rsidR="003E665A" w:rsidRDefault="00C95143" w:rsidP="00B47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65A">
        <w:rPr>
          <w:sz w:val="28"/>
          <w:szCs w:val="28"/>
        </w:rPr>
        <w:t>. Проведена брошюровка 1 подшивки газет.</w:t>
      </w:r>
    </w:p>
    <w:p w:rsidR="00B4755B" w:rsidRDefault="00B4755B" w:rsidP="00B4755B">
      <w:pPr>
        <w:ind w:firstLine="567"/>
        <w:jc w:val="both"/>
        <w:rPr>
          <w:sz w:val="28"/>
          <w:szCs w:val="28"/>
        </w:rPr>
      </w:pPr>
    </w:p>
    <w:p w:rsidR="00771AF3" w:rsidRDefault="00771AF3" w:rsidP="0077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Проведена работа по  восстановлению затухающего текста. Просмотрено 24 дела (ф.65 -  </w:t>
      </w:r>
      <w:r>
        <w:rPr>
          <w:sz w:val="28"/>
          <w:szCs w:val="28"/>
        </w:rPr>
        <w:t>169,1250,1221, 1170, 1251,1193, 1194, 1222, 1195, 1123, 1252, 1171, 1181, 1263, 1262, 1235, 1231, 1203, 1179, 1182, 1233, 1180, 1206, 1204)</w:t>
      </w:r>
    </w:p>
    <w:p w:rsidR="00771AF3" w:rsidRDefault="00771AF3" w:rsidP="0077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Перепечатано 7 документов на 7 листах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ф.65, о</w:t>
      </w:r>
      <w:r>
        <w:rPr>
          <w:sz w:val="28"/>
          <w:szCs w:val="28"/>
        </w:rPr>
        <w:t>п.1, д.1251, л.2; д.1232, л.5,36,38; д.1263 –л.6; д.1234- л.27,28)</w:t>
      </w:r>
      <w:r>
        <w:rPr>
          <w:sz w:val="28"/>
          <w:szCs w:val="28"/>
        </w:rPr>
        <w:t>.</w:t>
      </w:r>
    </w:p>
    <w:p w:rsidR="00B4755B" w:rsidRDefault="00B4755B" w:rsidP="00992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99265A" w:rsidRDefault="0099265A" w:rsidP="003E665A">
      <w:pPr>
        <w:jc w:val="both"/>
        <w:rPr>
          <w:sz w:val="28"/>
          <w:szCs w:val="28"/>
        </w:rPr>
      </w:pPr>
    </w:p>
    <w:p w:rsidR="0099265A" w:rsidRDefault="0099265A" w:rsidP="003E665A">
      <w:pPr>
        <w:jc w:val="both"/>
        <w:rPr>
          <w:sz w:val="28"/>
          <w:szCs w:val="28"/>
        </w:rPr>
      </w:pPr>
    </w:p>
    <w:p w:rsidR="0099265A" w:rsidRDefault="0099265A" w:rsidP="003E665A">
      <w:pPr>
        <w:jc w:val="both"/>
        <w:rPr>
          <w:sz w:val="28"/>
          <w:szCs w:val="28"/>
        </w:rPr>
      </w:pPr>
    </w:p>
    <w:p w:rsidR="0099265A" w:rsidRDefault="00992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28"/>
          <w:szCs w:val="28"/>
        </w:rPr>
      </w:pPr>
      <w:r w:rsidRPr="00745F0D">
        <w:rPr>
          <w:b/>
          <w:sz w:val="28"/>
          <w:szCs w:val="28"/>
        </w:rPr>
        <w:lastRenderedPageBreak/>
        <w:t>Организация учета документов Архивного фонда Российской  Федерации и другими архивными документами</w:t>
      </w:r>
    </w:p>
    <w:p w:rsidR="007B39F9" w:rsidRDefault="007B39F9" w:rsidP="003E665A">
      <w:pPr>
        <w:jc w:val="center"/>
        <w:rPr>
          <w:b/>
          <w:sz w:val="28"/>
          <w:szCs w:val="28"/>
        </w:rPr>
      </w:pPr>
    </w:p>
    <w:p w:rsidR="007B39F9" w:rsidRDefault="007B39F9" w:rsidP="007B39F9">
      <w:pPr>
        <w:jc w:val="both"/>
        <w:rPr>
          <w:b/>
          <w:sz w:val="28"/>
          <w:szCs w:val="28"/>
        </w:rPr>
      </w:pPr>
    </w:p>
    <w:p w:rsidR="007B39F9" w:rsidRPr="007B39F9" w:rsidRDefault="008339EF" w:rsidP="008339E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01.01.2021</w:t>
      </w:r>
      <w:r w:rsidR="007B39F9" w:rsidRPr="007B39F9">
        <w:rPr>
          <w:sz w:val="28"/>
          <w:szCs w:val="28"/>
        </w:rPr>
        <w:t xml:space="preserve"> в архиве</w:t>
      </w:r>
      <w:r>
        <w:rPr>
          <w:sz w:val="28"/>
          <w:szCs w:val="28"/>
        </w:rPr>
        <w:t xml:space="preserve"> числится 153 фонда, в текущем году новые фонды не поступали.</w:t>
      </w:r>
    </w:p>
    <w:p w:rsidR="003E665A" w:rsidRDefault="003E665A" w:rsidP="003E665A">
      <w:pPr>
        <w:jc w:val="center"/>
        <w:rPr>
          <w:b/>
        </w:rPr>
      </w:pPr>
    </w:p>
    <w:p w:rsidR="003E665A" w:rsidRPr="00D67D6D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65A">
        <w:rPr>
          <w:sz w:val="28"/>
          <w:szCs w:val="28"/>
        </w:rPr>
        <w:t>. В</w:t>
      </w:r>
      <w:r w:rsidR="003E665A" w:rsidRPr="00D67D6D">
        <w:rPr>
          <w:sz w:val="28"/>
          <w:szCs w:val="28"/>
        </w:rPr>
        <w:t>ажной составной частью обеспечения сохранности документов является их учет. Проведены по учету все поступления и выбытия дел, заполнены итоговые записи по результатам года во всех ос</w:t>
      </w:r>
      <w:r w:rsidR="003E665A">
        <w:rPr>
          <w:sz w:val="28"/>
          <w:szCs w:val="28"/>
        </w:rPr>
        <w:t>новных учетных документах.</w:t>
      </w:r>
    </w:p>
    <w:p w:rsidR="003E665A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>. В базу данных внесена информация по  всем посту</w:t>
      </w:r>
      <w:r w:rsidR="008339EF">
        <w:rPr>
          <w:sz w:val="28"/>
          <w:szCs w:val="28"/>
        </w:rPr>
        <w:t>пившим документам</w:t>
      </w:r>
      <w:r w:rsidR="00BA031A">
        <w:rPr>
          <w:sz w:val="28"/>
          <w:szCs w:val="28"/>
        </w:rPr>
        <w:t xml:space="preserve">. </w:t>
      </w:r>
      <w:r w:rsidR="008339EF">
        <w:rPr>
          <w:sz w:val="28"/>
          <w:szCs w:val="28"/>
        </w:rPr>
        <w:t xml:space="preserve"> На 01.01.2021</w:t>
      </w:r>
      <w:r w:rsidR="003E665A">
        <w:rPr>
          <w:sz w:val="28"/>
          <w:szCs w:val="28"/>
        </w:rPr>
        <w:t xml:space="preserve"> по учетным </w:t>
      </w:r>
      <w:r w:rsidR="008339EF">
        <w:rPr>
          <w:sz w:val="28"/>
          <w:szCs w:val="28"/>
        </w:rPr>
        <w:t xml:space="preserve">данным в архиве  числится  31807 </w:t>
      </w:r>
      <w:proofErr w:type="spellStart"/>
      <w:r w:rsidR="008339EF">
        <w:rPr>
          <w:sz w:val="28"/>
          <w:szCs w:val="28"/>
        </w:rPr>
        <w:t>ед.хр</w:t>
      </w:r>
      <w:proofErr w:type="spellEnd"/>
      <w:r w:rsidR="008339EF">
        <w:rPr>
          <w:sz w:val="28"/>
          <w:szCs w:val="28"/>
        </w:rPr>
        <w:t>. Из них: 31184</w:t>
      </w:r>
      <w:r w:rsidR="003E665A">
        <w:rPr>
          <w:sz w:val="28"/>
          <w:szCs w:val="28"/>
        </w:rPr>
        <w:t xml:space="preserve"> </w:t>
      </w:r>
      <w:proofErr w:type="spellStart"/>
      <w:r w:rsidR="003E665A">
        <w:rPr>
          <w:sz w:val="28"/>
          <w:szCs w:val="28"/>
        </w:rPr>
        <w:t>ед.хр</w:t>
      </w:r>
      <w:proofErr w:type="spellEnd"/>
      <w:r w:rsidR="003E665A">
        <w:rPr>
          <w:sz w:val="28"/>
          <w:szCs w:val="28"/>
        </w:rPr>
        <w:t>. д</w:t>
      </w:r>
      <w:r w:rsidR="008339EF">
        <w:rPr>
          <w:sz w:val="28"/>
          <w:szCs w:val="28"/>
        </w:rPr>
        <w:t>окументов на бумажной основе, 596 фотодокументов, 27</w:t>
      </w:r>
      <w:r w:rsidR="003E665A">
        <w:rPr>
          <w:sz w:val="28"/>
          <w:szCs w:val="28"/>
        </w:rPr>
        <w:t xml:space="preserve"> видеодокументов.</w:t>
      </w:r>
    </w:p>
    <w:p w:rsidR="003E665A" w:rsidRDefault="007B39F9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65A">
        <w:rPr>
          <w:sz w:val="28"/>
          <w:szCs w:val="28"/>
        </w:rPr>
        <w:t xml:space="preserve">. Ведется </w:t>
      </w:r>
      <w:r w:rsidR="008339EF">
        <w:rPr>
          <w:sz w:val="28"/>
          <w:szCs w:val="28"/>
        </w:rPr>
        <w:t>реестр описей дел. На 01.01.2021</w:t>
      </w:r>
      <w:r w:rsidR="003E665A">
        <w:rPr>
          <w:sz w:val="28"/>
          <w:szCs w:val="28"/>
        </w:rPr>
        <w:t xml:space="preserve"> в архиве чис</w:t>
      </w:r>
      <w:r w:rsidR="008339EF">
        <w:rPr>
          <w:sz w:val="28"/>
          <w:szCs w:val="28"/>
        </w:rPr>
        <w:t>лится 304</w:t>
      </w:r>
      <w:r w:rsidR="00CA1251">
        <w:rPr>
          <w:sz w:val="28"/>
          <w:szCs w:val="28"/>
        </w:rPr>
        <w:t xml:space="preserve"> описи</w:t>
      </w:r>
      <w:r w:rsidR="00B935A6">
        <w:rPr>
          <w:sz w:val="28"/>
          <w:szCs w:val="28"/>
        </w:rPr>
        <w:t xml:space="preserve">. Из них </w:t>
      </w:r>
      <w:r w:rsidR="008339EF">
        <w:rPr>
          <w:sz w:val="28"/>
          <w:szCs w:val="28"/>
        </w:rPr>
        <w:t>301 опись</w:t>
      </w:r>
      <w:r w:rsidR="003E665A">
        <w:rPr>
          <w:sz w:val="28"/>
          <w:szCs w:val="28"/>
        </w:rPr>
        <w:t xml:space="preserve"> на документы на бумажной основе</w:t>
      </w:r>
      <w:r w:rsidR="00EB428D">
        <w:rPr>
          <w:sz w:val="28"/>
          <w:szCs w:val="28"/>
        </w:rPr>
        <w:t xml:space="preserve"> </w:t>
      </w:r>
      <w:proofErr w:type="gramStart"/>
      <w:r w:rsidR="00EB428D">
        <w:rPr>
          <w:sz w:val="28"/>
          <w:szCs w:val="28"/>
        </w:rPr>
        <w:t xml:space="preserve">( </w:t>
      </w:r>
      <w:proofErr w:type="gramEnd"/>
      <w:r w:rsidR="00EB428D">
        <w:rPr>
          <w:sz w:val="28"/>
          <w:szCs w:val="28"/>
        </w:rPr>
        <w:t>274- на управленческую документацию, 18- на документы личного происхождения, 9 – на НТД)</w:t>
      </w:r>
      <w:r w:rsidR="003E665A">
        <w:rPr>
          <w:sz w:val="28"/>
          <w:szCs w:val="28"/>
        </w:rPr>
        <w:t>, 1 опись на фотодокументы, 2 описи на видеодокументы.</w:t>
      </w:r>
    </w:p>
    <w:p w:rsidR="003E665A" w:rsidRDefault="007B39F9" w:rsidP="003E665A">
      <w:pPr>
        <w:pStyle w:val="a3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65A" w:rsidRPr="00D67D6D">
        <w:rPr>
          <w:sz w:val="28"/>
          <w:szCs w:val="28"/>
        </w:rPr>
        <w:t>. На 1 декабря</w:t>
      </w:r>
      <w:r w:rsidR="00B95C7C">
        <w:rPr>
          <w:sz w:val="28"/>
          <w:szCs w:val="28"/>
        </w:rPr>
        <w:t xml:space="preserve"> 2020</w:t>
      </w:r>
      <w:r w:rsidR="003E665A">
        <w:rPr>
          <w:sz w:val="28"/>
          <w:szCs w:val="28"/>
        </w:rPr>
        <w:t xml:space="preserve"> года</w:t>
      </w:r>
      <w:r w:rsidR="003E665A" w:rsidRPr="00D67D6D">
        <w:rPr>
          <w:sz w:val="28"/>
          <w:szCs w:val="28"/>
        </w:rPr>
        <w:t xml:space="preserve"> проведена паспортизация архивов организаций – источников комплектования, основной </w:t>
      </w:r>
      <w:proofErr w:type="gramStart"/>
      <w:r w:rsidR="003E665A" w:rsidRPr="00D67D6D">
        <w:rPr>
          <w:sz w:val="28"/>
          <w:szCs w:val="28"/>
        </w:rPr>
        <w:t>целью</w:t>
      </w:r>
      <w:proofErr w:type="gramEnd"/>
      <w:r w:rsidR="003E665A" w:rsidRPr="00D67D6D">
        <w:rPr>
          <w:sz w:val="28"/>
          <w:szCs w:val="28"/>
        </w:rPr>
        <w:t xml:space="preserve"> которой было уточнение и подтверждение данных о количестве документов, хранящихся в организациях.</w:t>
      </w:r>
    </w:p>
    <w:p w:rsidR="003E665A" w:rsidRDefault="007B39F9" w:rsidP="003E665A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B935A6">
        <w:rPr>
          <w:sz w:val="28"/>
          <w:szCs w:val="28"/>
        </w:rPr>
        <w:t>. В течение года проводилась</w:t>
      </w:r>
      <w:r w:rsidR="003E665A">
        <w:rPr>
          <w:sz w:val="28"/>
          <w:szCs w:val="28"/>
        </w:rPr>
        <w:t xml:space="preserve"> работа со Списком фондов - уточнение хронологических границ и названий фондов.</w:t>
      </w:r>
    </w:p>
    <w:p w:rsidR="0099265A" w:rsidRDefault="0099265A" w:rsidP="003E665A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Продолжено заполнение  топографических указателей.</w:t>
      </w:r>
    </w:p>
    <w:p w:rsidR="003E665A" w:rsidRDefault="003E665A" w:rsidP="003E665A">
      <w:pPr>
        <w:pStyle w:val="a3"/>
        <w:ind w:left="0"/>
        <w:jc w:val="both"/>
        <w:rPr>
          <w:sz w:val="28"/>
          <w:szCs w:val="28"/>
        </w:rPr>
      </w:pPr>
    </w:p>
    <w:p w:rsidR="003E665A" w:rsidRDefault="003E665A" w:rsidP="003E665A">
      <w:pPr>
        <w:jc w:val="center"/>
        <w:rPr>
          <w:b/>
          <w:sz w:val="28"/>
          <w:szCs w:val="28"/>
        </w:rPr>
      </w:pPr>
      <w:r w:rsidRPr="00067B5C">
        <w:rPr>
          <w:b/>
          <w:sz w:val="28"/>
          <w:szCs w:val="28"/>
        </w:rPr>
        <w:t>Организация комплектования архива документами Архивного  фонда Российской Федерации и другими архивными документами</w:t>
      </w:r>
    </w:p>
    <w:p w:rsidR="003E665A" w:rsidRDefault="003E665A" w:rsidP="002C7171">
      <w:pPr>
        <w:rPr>
          <w:b/>
        </w:rPr>
      </w:pPr>
    </w:p>
    <w:p w:rsidR="003E665A" w:rsidRDefault="002C7171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3477">
        <w:rPr>
          <w:sz w:val="28"/>
          <w:szCs w:val="28"/>
        </w:rPr>
        <w:t>. В отчетном году в архив поступило:</w:t>
      </w: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7D6D">
        <w:rPr>
          <w:sz w:val="28"/>
          <w:szCs w:val="28"/>
        </w:rPr>
        <w:t xml:space="preserve"> управленческой </w:t>
      </w:r>
      <w:r w:rsidR="00143477">
        <w:rPr>
          <w:sz w:val="28"/>
          <w:szCs w:val="28"/>
        </w:rPr>
        <w:t xml:space="preserve">документации </w:t>
      </w:r>
      <w:r w:rsidRPr="00D67D6D">
        <w:rPr>
          <w:sz w:val="28"/>
          <w:szCs w:val="28"/>
        </w:rPr>
        <w:t>(</w:t>
      </w:r>
      <w:r w:rsidR="002C7171">
        <w:rPr>
          <w:sz w:val="28"/>
          <w:szCs w:val="28"/>
        </w:rPr>
        <w:t>73</w:t>
      </w:r>
      <w:r w:rsidRPr="00D67D6D">
        <w:rPr>
          <w:sz w:val="28"/>
          <w:szCs w:val="28"/>
        </w:rPr>
        <w:t xml:space="preserve">  </w:t>
      </w:r>
      <w:proofErr w:type="spellStart"/>
      <w:r w:rsidRPr="00D67D6D">
        <w:rPr>
          <w:sz w:val="28"/>
          <w:szCs w:val="28"/>
        </w:rPr>
        <w:t>ед.хр</w:t>
      </w:r>
      <w:proofErr w:type="spellEnd"/>
      <w:r w:rsidRPr="00D67D6D">
        <w:rPr>
          <w:sz w:val="28"/>
          <w:szCs w:val="28"/>
        </w:rPr>
        <w:t xml:space="preserve">.), </w:t>
      </w: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3477">
        <w:rPr>
          <w:sz w:val="28"/>
          <w:szCs w:val="28"/>
        </w:rPr>
        <w:t>документов</w:t>
      </w:r>
      <w:r w:rsidRPr="00D67D6D">
        <w:rPr>
          <w:sz w:val="28"/>
          <w:szCs w:val="28"/>
        </w:rPr>
        <w:t xml:space="preserve"> личн</w:t>
      </w:r>
      <w:r w:rsidR="002C7171">
        <w:rPr>
          <w:sz w:val="28"/>
          <w:szCs w:val="28"/>
        </w:rPr>
        <w:t>ого происхождения (38</w:t>
      </w:r>
      <w:r w:rsidRPr="00D67D6D">
        <w:rPr>
          <w:sz w:val="28"/>
          <w:szCs w:val="28"/>
        </w:rPr>
        <w:t xml:space="preserve"> </w:t>
      </w:r>
      <w:proofErr w:type="spellStart"/>
      <w:r w:rsidRPr="00D67D6D">
        <w:rPr>
          <w:sz w:val="28"/>
          <w:szCs w:val="28"/>
        </w:rPr>
        <w:t>ед</w:t>
      </w:r>
      <w:proofErr w:type="gramStart"/>
      <w:r w:rsidRPr="00D67D6D">
        <w:rPr>
          <w:sz w:val="28"/>
          <w:szCs w:val="28"/>
        </w:rPr>
        <w:t>.х</w:t>
      </w:r>
      <w:proofErr w:type="gramEnd"/>
      <w:r w:rsidRPr="00D67D6D">
        <w:rPr>
          <w:sz w:val="28"/>
          <w:szCs w:val="28"/>
        </w:rPr>
        <w:t>р</w:t>
      </w:r>
      <w:proofErr w:type="spellEnd"/>
      <w:r w:rsidR="002C7171">
        <w:rPr>
          <w:sz w:val="28"/>
          <w:szCs w:val="28"/>
        </w:rPr>
        <w:t>/ 553</w:t>
      </w:r>
      <w:r>
        <w:rPr>
          <w:sz w:val="28"/>
          <w:szCs w:val="28"/>
        </w:rPr>
        <w:t xml:space="preserve"> док.),</w:t>
      </w: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477">
        <w:rPr>
          <w:sz w:val="28"/>
          <w:szCs w:val="28"/>
        </w:rPr>
        <w:t>фотодокументов</w:t>
      </w:r>
      <w:r w:rsidRPr="00D67D6D">
        <w:rPr>
          <w:sz w:val="28"/>
          <w:szCs w:val="28"/>
        </w:rPr>
        <w:t xml:space="preserve"> (</w:t>
      </w:r>
      <w:r w:rsidR="002C7171">
        <w:rPr>
          <w:sz w:val="28"/>
          <w:szCs w:val="28"/>
        </w:rPr>
        <w:t>11</w:t>
      </w:r>
      <w:r w:rsidRPr="00D67D6D">
        <w:rPr>
          <w:sz w:val="28"/>
          <w:szCs w:val="28"/>
        </w:rPr>
        <w:t xml:space="preserve"> </w:t>
      </w:r>
      <w:proofErr w:type="spellStart"/>
      <w:r w:rsidRPr="00D67D6D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.)</w:t>
      </w:r>
      <w:r w:rsidR="002C7171">
        <w:rPr>
          <w:sz w:val="28"/>
          <w:szCs w:val="28"/>
        </w:rPr>
        <w:t>,</w:t>
      </w:r>
    </w:p>
    <w:p w:rsidR="002C7171" w:rsidRDefault="002C7171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видеодокументов – 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E665A" w:rsidRPr="00D67D6D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 xml:space="preserve">Прием  управленческой документации </w:t>
      </w:r>
      <w:r w:rsidR="0099265A">
        <w:rPr>
          <w:sz w:val="28"/>
          <w:szCs w:val="28"/>
        </w:rPr>
        <w:t xml:space="preserve">73 </w:t>
      </w:r>
      <w:proofErr w:type="spellStart"/>
      <w:r w:rsidR="0099265A">
        <w:rPr>
          <w:sz w:val="28"/>
          <w:szCs w:val="28"/>
        </w:rPr>
        <w:t>ед.хр</w:t>
      </w:r>
      <w:proofErr w:type="spellEnd"/>
      <w:r w:rsidR="0099265A">
        <w:rPr>
          <w:sz w:val="28"/>
          <w:szCs w:val="28"/>
        </w:rPr>
        <w:t xml:space="preserve">. </w:t>
      </w:r>
      <w:r w:rsidRPr="00D67D6D">
        <w:rPr>
          <w:sz w:val="28"/>
          <w:szCs w:val="28"/>
        </w:rPr>
        <w:t>пров</w:t>
      </w:r>
      <w:r>
        <w:rPr>
          <w:sz w:val="28"/>
          <w:szCs w:val="28"/>
        </w:rPr>
        <w:t>одился  в следующие фонды: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культуры администрации Бузулукского района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Исполком </w:t>
            </w:r>
            <w:proofErr w:type="spellStart"/>
            <w:r>
              <w:rPr>
                <w:sz w:val="28"/>
                <w:szCs w:val="28"/>
              </w:rPr>
              <w:t>Краснослободского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1965-1984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Бузулукского района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«Колхоз Мир» Бузулукского района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Бузулукского района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администрации Бузулукского района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C7171" w:rsidTr="008E40A2">
        <w:tc>
          <w:tcPr>
            <w:tcW w:w="5495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 учредительных документов ликвидированных предприятий Бузулукского района</w:t>
            </w:r>
          </w:p>
        </w:tc>
        <w:tc>
          <w:tcPr>
            <w:tcW w:w="226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1975-2007</w:t>
            </w:r>
          </w:p>
        </w:tc>
        <w:tc>
          <w:tcPr>
            <w:tcW w:w="1808" w:type="dxa"/>
          </w:tcPr>
          <w:p w:rsidR="002C7171" w:rsidRDefault="002C717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62331" w:rsidRDefault="00562331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562331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3E665A">
        <w:rPr>
          <w:sz w:val="28"/>
          <w:szCs w:val="28"/>
        </w:rPr>
        <w:t>риняты доку</w:t>
      </w:r>
      <w:r w:rsidR="002C7171">
        <w:rPr>
          <w:sz w:val="28"/>
          <w:szCs w:val="28"/>
        </w:rPr>
        <w:t xml:space="preserve">менты личного происхождения – 38 </w:t>
      </w:r>
      <w:proofErr w:type="spellStart"/>
      <w:r w:rsidR="002C7171">
        <w:rPr>
          <w:sz w:val="28"/>
          <w:szCs w:val="28"/>
        </w:rPr>
        <w:t>ед.хр</w:t>
      </w:r>
      <w:proofErr w:type="spellEnd"/>
      <w:r w:rsidR="002C7171">
        <w:rPr>
          <w:sz w:val="28"/>
          <w:szCs w:val="28"/>
        </w:rPr>
        <w:t>. (553</w:t>
      </w:r>
      <w:r w:rsidR="003E665A">
        <w:rPr>
          <w:sz w:val="28"/>
          <w:szCs w:val="28"/>
        </w:rPr>
        <w:t xml:space="preserve"> док.):</w:t>
      </w:r>
    </w:p>
    <w:p w:rsidR="003E665A" w:rsidRDefault="003E665A" w:rsidP="003E665A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141B51" w:rsidTr="008E40A2">
        <w:tc>
          <w:tcPr>
            <w:tcW w:w="5495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Великой Отечественной войны</w:t>
            </w:r>
          </w:p>
        </w:tc>
        <w:tc>
          <w:tcPr>
            <w:tcW w:w="2268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1941-2020</w:t>
            </w:r>
          </w:p>
        </w:tc>
        <w:tc>
          <w:tcPr>
            <w:tcW w:w="1808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41B51" w:rsidTr="008E40A2">
        <w:tc>
          <w:tcPr>
            <w:tcW w:w="5495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по истории родного края</w:t>
            </w:r>
          </w:p>
        </w:tc>
        <w:tc>
          <w:tcPr>
            <w:tcW w:w="2268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1990-2019</w:t>
            </w:r>
          </w:p>
        </w:tc>
        <w:tc>
          <w:tcPr>
            <w:tcW w:w="1808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1B51" w:rsidTr="008E40A2">
        <w:tc>
          <w:tcPr>
            <w:tcW w:w="5495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к юбилею Оренбургской губернии и области</w:t>
            </w:r>
          </w:p>
        </w:tc>
        <w:tc>
          <w:tcPr>
            <w:tcW w:w="2268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808" w:type="dxa"/>
          </w:tcPr>
          <w:p w:rsidR="00141B51" w:rsidRDefault="00141B51" w:rsidP="008E4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62331" w:rsidRDefault="00562331" w:rsidP="003E665A">
      <w:pPr>
        <w:ind w:firstLine="54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течение года в библио</w:t>
      </w:r>
      <w:r w:rsidR="00141B51">
        <w:rPr>
          <w:sz w:val="28"/>
          <w:szCs w:val="28"/>
        </w:rPr>
        <w:t>течный фонд архива поступило: 4</w:t>
      </w:r>
      <w:r w:rsidR="00562331">
        <w:rPr>
          <w:sz w:val="28"/>
          <w:szCs w:val="28"/>
        </w:rPr>
        <w:t xml:space="preserve"> книг</w:t>
      </w:r>
      <w:r w:rsidR="00141B51">
        <w:rPr>
          <w:sz w:val="28"/>
          <w:szCs w:val="28"/>
        </w:rPr>
        <w:t>и, 6</w:t>
      </w:r>
      <w:r>
        <w:rPr>
          <w:sz w:val="28"/>
          <w:szCs w:val="28"/>
        </w:rPr>
        <w:t xml:space="preserve"> журналов и 1 подшивка газеты.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</w:p>
    <w:p w:rsidR="003E665A" w:rsidRDefault="00141B51" w:rsidP="003E665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665A">
        <w:rPr>
          <w:sz w:val="28"/>
          <w:szCs w:val="28"/>
        </w:rPr>
        <w:t xml:space="preserve">одшивка газеты «Российская провинция» </w:t>
      </w:r>
      <w:r>
        <w:rPr>
          <w:sz w:val="28"/>
          <w:szCs w:val="28"/>
        </w:rPr>
        <w:t>- 1 шт.</w:t>
      </w:r>
      <w:r w:rsidR="003E665A">
        <w:rPr>
          <w:sz w:val="28"/>
          <w:szCs w:val="28"/>
        </w:rPr>
        <w:t>;</w:t>
      </w:r>
    </w:p>
    <w:p w:rsidR="003E665A" w:rsidRDefault="00141B51" w:rsidP="003E665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</w:t>
      </w:r>
      <w:r w:rsidR="003E665A">
        <w:rPr>
          <w:sz w:val="28"/>
          <w:szCs w:val="28"/>
        </w:rPr>
        <w:t xml:space="preserve">«Отечественные архивы» - 6 шт.,  </w:t>
      </w:r>
    </w:p>
    <w:p w:rsidR="003E665A" w:rsidRDefault="003E665A" w:rsidP="003E665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книги:</w:t>
      </w:r>
    </w:p>
    <w:p w:rsidR="003E665A" w:rsidRDefault="003E665A" w:rsidP="003E665A">
      <w:pPr>
        <w:jc w:val="both"/>
        <w:rPr>
          <w:sz w:val="28"/>
          <w:szCs w:val="28"/>
        </w:rPr>
      </w:pPr>
    </w:p>
    <w:p w:rsidR="00141B51" w:rsidRDefault="00141B51" w:rsidP="00141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«Деловая элита Оренбургской области» -2016</w:t>
      </w:r>
    </w:p>
    <w:p w:rsidR="00141B51" w:rsidRDefault="00141B51" w:rsidP="00141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одного документа (привилегия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ренбургу</w:t>
      </w:r>
      <w:proofErr w:type="spellEnd"/>
      <w:r>
        <w:rPr>
          <w:sz w:val="28"/>
          <w:szCs w:val="28"/>
        </w:rPr>
        <w:t>)</w:t>
      </w:r>
    </w:p>
    <w:p w:rsidR="00141B51" w:rsidRDefault="00141B51" w:rsidP="00141B5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И.Брумин</w:t>
      </w:r>
      <w:proofErr w:type="spellEnd"/>
      <w:r>
        <w:rPr>
          <w:sz w:val="28"/>
          <w:szCs w:val="28"/>
        </w:rPr>
        <w:t xml:space="preserve"> «Исповедь добровольца»</w:t>
      </w:r>
    </w:p>
    <w:p w:rsidR="00141B51" w:rsidRDefault="00141B51" w:rsidP="00141B5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Митин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Н.Федотова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Бузулукские</w:t>
      </w:r>
      <w:proofErr w:type="spellEnd"/>
      <w:r>
        <w:rPr>
          <w:sz w:val="28"/>
          <w:szCs w:val="28"/>
        </w:rPr>
        <w:t xml:space="preserve"> истории».</w:t>
      </w:r>
    </w:p>
    <w:p w:rsidR="003E665A" w:rsidRDefault="003E665A" w:rsidP="003E665A">
      <w:pPr>
        <w:jc w:val="both"/>
        <w:rPr>
          <w:sz w:val="28"/>
          <w:szCs w:val="28"/>
        </w:rPr>
      </w:pPr>
    </w:p>
    <w:p w:rsidR="003E665A" w:rsidRDefault="00141B51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Поступила 1 новая опись</w:t>
      </w:r>
      <w:r w:rsidR="003E665A">
        <w:rPr>
          <w:sz w:val="28"/>
          <w:szCs w:val="28"/>
        </w:rPr>
        <w:t>:</w:t>
      </w:r>
    </w:p>
    <w:p w:rsidR="00B9617B" w:rsidRDefault="00B9617B" w:rsidP="003E665A">
      <w:pPr>
        <w:jc w:val="both"/>
        <w:rPr>
          <w:sz w:val="28"/>
          <w:szCs w:val="28"/>
        </w:rPr>
      </w:pPr>
    </w:p>
    <w:p w:rsidR="003E665A" w:rsidRDefault="00141B51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>-Опись № 4</w:t>
      </w:r>
      <w:r w:rsidR="00B9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 постоянного хранения /на нотариальные дела/ исполкома </w:t>
      </w:r>
      <w:proofErr w:type="spellStart"/>
      <w:r>
        <w:rPr>
          <w:sz w:val="28"/>
          <w:szCs w:val="28"/>
        </w:rPr>
        <w:t>Краснослободского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E665A" w:rsidRDefault="003E665A" w:rsidP="003E665A">
      <w:pPr>
        <w:ind w:firstLine="567"/>
        <w:jc w:val="both"/>
        <w:rPr>
          <w:sz w:val="28"/>
          <w:szCs w:val="28"/>
        </w:rPr>
      </w:pPr>
    </w:p>
    <w:p w:rsidR="003E665A" w:rsidRPr="000152D8" w:rsidRDefault="003E665A" w:rsidP="003E665A">
      <w:pPr>
        <w:jc w:val="both"/>
        <w:rPr>
          <w:sz w:val="28"/>
          <w:szCs w:val="28"/>
        </w:rPr>
      </w:pPr>
    </w:p>
    <w:p w:rsidR="003E665A" w:rsidRPr="00767D42" w:rsidRDefault="003E665A" w:rsidP="003E665A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lastRenderedPageBreak/>
        <w:t>Организация использования Архивного фонда Российской Федерации и других архивных документов и создание средств поиска  архивной информации</w:t>
      </w:r>
    </w:p>
    <w:p w:rsidR="003E665A" w:rsidRDefault="003E665A" w:rsidP="003E665A">
      <w:pPr>
        <w:rPr>
          <w:b/>
        </w:rPr>
      </w:pPr>
    </w:p>
    <w:p w:rsidR="003E665A" w:rsidRDefault="003E665A" w:rsidP="003E665A">
      <w:pPr>
        <w:pStyle w:val="a3"/>
        <w:spacing w:after="100" w:afterAutospacing="1"/>
        <w:ind w:left="0" w:firstLine="540"/>
        <w:jc w:val="both"/>
        <w:rPr>
          <w:sz w:val="28"/>
          <w:szCs w:val="28"/>
        </w:rPr>
      </w:pPr>
      <w:r w:rsidRPr="00D67D6D">
        <w:rPr>
          <w:sz w:val="28"/>
          <w:szCs w:val="28"/>
        </w:rPr>
        <w:t>Использование документов архивными учреждениями области в средствах массовой информации проходило в плане подготовки и проведения мероприятий, посвященных памятным</w:t>
      </w:r>
      <w:r>
        <w:rPr>
          <w:sz w:val="28"/>
          <w:szCs w:val="28"/>
        </w:rPr>
        <w:t xml:space="preserve"> и знаменательным датам</w:t>
      </w:r>
      <w:r w:rsidRPr="00D67D6D">
        <w:rPr>
          <w:sz w:val="28"/>
          <w:szCs w:val="28"/>
        </w:rPr>
        <w:t>.</w:t>
      </w:r>
    </w:p>
    <w:p w:rsidR="00A02E60" w:rsidRDefault="00BA031A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B51">
        <w:rPr>
          <w:sz w:val="28"/>
          <w:szCs w:val="28"/>
        </w:rPr>
        <w:t>Утверждены на ЭПМК описи на 443</w:t>
      </w:r>
      <w:r w:rsidR="00A02E60">
        <w:rPr>
          <w:sz w:val="28"/>
          <w:szCs w:val="28"/>
        </w:rPr>
        <w:t xml:space="preserve"> </w:t>
      </w:r>
      <w:proofErr w:type="spellStart"/>
      <w:r w:rsidR="00A02E60">
        <w:rPr>
          <w:sz w:val="28"/>
          <w:szCs w:val="28"/>
        </w:rPr>
        <w:t>ед.хр</w:t>
      </w:r>
      <w:proofErr w:type="spellEnd"/>
      <w:r w:rsidR="00A02E60">
        <w:rPr>
          <w:sz w:val="28"/>
          <w:szCs w:val="28"/>
        </w:rPr>
        <w:t xml:space="preserve">., из них: 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141B51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392</w:t>
      </w:r>
      <w:r w:rsidR="00A02E60">
        <w:rPr>
          <w:sz w:val="28"/>
          <w:szCs w:val="28"/>
        </w:rPr>
        <w:t xml:space="preserve"> – на управленческую документацию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A02E60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сельсоветов Бузулукского района</w:t>
            </w:r>
          </w:p>
        </w:tc>
        <w:tc>
          <w:tcPr>
            <w:tcW w:w="2268" w:type="dxa"/>
          </w:tcPr>
          <w:p w:rsidR="00A02E60" w:rsidRDefault="00141B51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08" w:type="dxa"/>
          </w:tcPr>
          <w:p w:rsidR="00A02E60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A02E60" w:rsidTr="0047176F">
        <w:tc>
          <w:tcPr>
            <w:tcW w:w="5495" w:type="dxa"/>
          </w:tcPr>
          <w:p w:rsidR="00A02E60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учредительных документов ликвидированных предприятий</w:t>
            </w:r>
          </w:p>
        </w:tc>
        <w:tc>
          <w:tcPr>
            <w:tcW w:w="2268" w:type="dxa"/>
          </w:tcPr>
          <w:p w:rsidR="00A02E60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1975-2007</w:t>
            </w:r>
          </w:p>
        </w:tc>
        <w:tc>
          <w:tcPr>
            <w:tcW w:w="1808" w:type="dxa"/>
          </w:tcPr>
          <w:p w:rsidR="00A02E60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141B51" w:rsidRDefault="00141B51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141B51" w:rsidRDefault="00141B51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16420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02E60">
        <w:rPr>
          <w:sz w:val="28"/>
          <w:szCs w:val="28"/>
        </w:rPr>
        <w:t xml:space="preserve"> – на документы личного происхождения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BC01E2" w:rsidTr="00BC01E2">
        <w:tc>
          <w:tcPr>
            <w:tcW w:w="5495" w:type="dxa"/>
          </w:tcPr>
          <w:p w:rsidR="00BC01E2" w:rsidRDefault="00BC01E2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Коллекция документов к юбилею </w:t>
            </w:r>
            <w:r w:rsidR="0016420E">
              <w:rPr>
                <w:sz w:val="26"/>
                <w:szCs w:val="26"/>
              </w:rPr>
              <w:t xml:space="preserve">Оренбургской </w:t>
            </w:r>
            <w:r>
              <w:rPr>
                <w:sz w:val="26"/>
                <w:szCs w:val="26"/>
              </w:rPr>
              <w:t>губернии</w:t>
            </w:r>
            <w:r w:rsidR="0016420E">
              <w:rPr>
                <w:sz w:val="26"/>
                <w:szCs w:val="26"/>
              </w:rPr>
              <w:t xml:space="preserve"> и области</w:t>
            </w:r>
          </w:p>
        </w:tc>
        <w:tc>
          <w:tcPr>
            <w:tcW w:w="2268" w:type="dxa"/>
          </w:tcPr>
          <w:p w:rsidR="00BC01E2" w:rsidRDefault="0016420E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1808" w:type="dxa"/>
          </w:tcPr>
          <w:p w:rsidR="00BC01E2" w:rsidRDefault="0016420E" w:rsidP="006C29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Коллекция документов по истории Великой Отечественной войны</w:t>
            </w:r>
          </w:p>
        </w:tc>
        <w:tc>
          <w:tcPr>
            <w:tcW w:w="2268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1941-2020</w:t>
            </w:r>
          </w:p>
        </w:tc>
        <w:tc>
          <w:tcPr>
            <w:tcW w:w="1808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М.А.</w:t>
            </w:r>
          </w:p>
        </w:tc>
        <w:tc>
          <w:tcPr>
            <w:tcW w:w="2268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2008-2019</w:t>
            </w:r>
          </w:p>
        </w:tc>
        <w:tc>
          <w:tcPr>
            <w:tcW w:w="1808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02E60" w:rsidRPr="00D90853" w:rsidTr="0047176F">
        <w:tc>
          <w:tcPr>
            <w:tcW w:w="5495" w:type="dxa"/>
          </w:tcPr>
          <w:p w:rsidR="00A02E60" w:rsidRPr="00D90853" w:rsidRDefault="00A02E60" w:rsidP="0047176F">
            <w:pPr>
              <w:jc w:val="both"/>
              <w:rPr>
                <w:sz w:val="26"/>
                <w:szCs w:val="26"/>
              </w:rPr>
            </w:pPr>
            <w:r w:rsidRPr="00D90853">
              <w:rPr>
                <w:sz w:val="26"/>
                <w:szCs w:val="26"/>
              </w:rPr>
              <w:t>Коллекция документов по истории родного края</w:t>
            </w:r>
          </w:p>
        </w:tc>
        <w:tc>
          <w:tcPr>
            <w:tcW w:w="2268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1909-2019</w:t>
            </w:r>
          </w:p>
        </w:tc>
        <w:tc>
          <w:tcPr>
            <w:tcW w:w="1808" w:type="dxa"/>
          </w:tcPr>
          <w:p w:rsidR="00A02E60" w:rsidRPr="00D90853" w:rsidRDefault="0016420E" w:rsidP="00471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16420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02E60">
        <w:rPr>
          <w:sz w:val="28"/>
          <w:szCs w:val="28"/>
        </w:rPr>
        <w:t>- на фотодокументы</w:t>
      </w: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BA031A" w:rsidRDefault="0016420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2- на видеодокументы</w:t>
      </w:r>
    </w:p>
    <w:p w:rsidR="0016420E" w:rsidRDefault="0016420E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A02E60" w:rsidP="00A02E60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A02E60" w:rsidRDefault="00B9747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Исполнено 6 </w:t>
      </w:r>
      <w:r w:rsidR="00EB428D">
        <w:rPr>
          <w:sz w:val="28"/>
          <w:szCs w:val="28"/>
        </w:rPr>
        <w:t xml:space="preserve">запросов органов государственной </w:t>
      </w:r>
      <w:r w:rsidR="0016420E">
        <w:rPr>
          <w:sz w:val="28"/>
          <w:szCs w:val="28"/>
        </w:rPr>
        <w:t xml:space="preserve">власти </w:t>
      </w:r>
      <w:r w:rsidR="00EB428D">
        <w:rPr>
          <w:sz w:val="28"/>
          <w:szCs w:val="28"/>
        </w:rPr>
        <w:t xml:space="preserve">и муниципального самоуправления </w:t>
      </w:r>
      <w:r w:rsidR="0016420E">
        <w:rPr>
          <w:sz w:val="28"/>
          <w:szCs w:val="28"/>
        </w:rPr>
        <w:t>из 6</w:t>
      </w:r>
      <w:r>
        <w:rPr>
          <w:sz w:val="28"/>
          <w:szCs w:val="28"/>
        </w:rPr>
        <w:t xml:space="preserve"> поступивших.</w:t>
      </w:r>
    </w:p>
    <w:p w:rsidR="00B97470" w:rsidRDefault="00B9747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B97470" w:rsidRDefault="00EB428D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Исполнено 52 тематических запросов, из них:</w:t>
      </w:r>
    </w:p>
    <w:p w:rsidR="00C94C47" w:rsidRDefault="00EB428D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- 38</w:t>
      </w:r>
      <w:r w:rsidR="00C94C47">
        <w:rPr>
          <w:sz w:val="28"/>
          <w:szCs w:val="28"/>
        </w:rPr>
        <w:t xml:space="preserve"> информации о родственниках, проживавших на территории Бузулукского уезда</w:t>
      </w:r>
      <w:r>
        <w:rPr>
          <w:sz w:val="28"/>
          <w:szCs w:val="28"/>
        </w:rPr>
        <w:t xml:space="preserve"> (запросы генеалогического характера);</w:t>
      </w:r>
    </w:p>
    <w:p w:rsidR="00EB428D" w:rsidRDefault="00EB428D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запросов – по строительству объектов, недвижимости, штатным расписаниям и др.</w:t>
      </w:r>
    </w:p>
    <w:p w:rsidR="009B5CE0" w:rsidRDefault="009B5CE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9B5CE0" w:rsidRDefault="009B5CE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9B5CE0" w:rsidRDefault="009B5CE0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EB428D">
        <w:rPr>
          <w:sz w:val="28"/>
          <w:szCs w:val="28"/>
        </w:rPr>
        <w:t>10</w:t>
      </w:r>
      <w:r w:rsidR="003671BB">
        <w:rPr>
          <w:sz w:val="28"/>
          <w:szCs w:val="28"/>
        </w:rPr>
        <w:t xml:space="preserve"> марта п</w:t>
      </w:r>
      <w:r w:rsidR="00EB428D">
        <w:rPr>
          <w:sz w:val="28"/>
          <w:szCs w:val="28"/>
        </w:rPr>
        <w:t>роведен День открытых дверей (8</w:t>
      </w:r>
      <w:r w:rsidR="003671BB">
        <w:rPr>
          <w:sz w:val="28"/>
          <w:szCs w:val="28"/>
        </w:rPr>
        <w:t xml:space="preserve"> посетителей).</w:t>
      </w:r>
    </w:p>
    <w:p w:rsidR="003671BB" w:rsidRDefault="003671BB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3671BB" w:rsidRDefault="003671BB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3671BB" w:rsidRDefault="00F04B1C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671BB">
        <w:rPr>
          <w:sz w:val="28"/>
          <w:szCs w:val="28"/>
        </w:rPr>
        <w:t>. В марте подготовлена выставка докумен</w:t>
      </w:r>
      <w:r>
        <w:rPr>
          <w:sz w:val="28"/>
          <w:szCs w:val="28"/>
        </w:rPr>
        <w:t>тов  «Слава тебе, победитель – солдат!»  (8</w:t>
      </w:r>
      <w:r w:rsidR="00574453">
        <w:rPr>
          <w:sz w:val="28"/>
          <w:szCs w:val="28"/>
        </w:rPr>
        <w:t xml:space="preserve"> посетителей).</w:t>
      </w:r>
    </w:p>
    <w:p w:rsidR="00F04B1C" w:rsidRDefault="00F04B1C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электронные выставки:</w:t>
      </w:r>
    </w:p>
    <w:p w:rsidR="00F04B1C" w:rsidRDefault="00F04B1C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05.03.2020 – «Застыли скорбно обелиски» - 76 просмотров</w:t>
      </w:r>
    </w:p>
    <w:p w:rsidR="00F04B1C" w:rsidRDefault="00F04B1C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21.05.2020 «Письма с фронта» - 43 просмотра</w:t>
      </w:r>
    </w:p>
    <w:p w:rsidR="00574453" w:rsidRDefault="00574453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D76AEB" w:rsidRDefault="00F04B1C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574453">
        <w:rPr>
          <w:sz w:val="28"/>
          <w:szCs w:val="28"/>
        </w:rPr>
        <w:t xml:space="preserve">. </w:t>
      </w:r>
      <w:r w:rsidR="00574453" w:rsidRPr="00E837AE">
        <w:rPr>
          <w:sz w:val="28"/>
          <w:szCs w:val="28"/>
        </w:rPr>
        <w:t>Пр</w:t>
      </w:r>
      <w:r w:rsidR="00574453">
        <w:rPr>
          <w:sz w:val="28"/>
          <w:szCs w:val="28"/>
        </w:rPr>
        <w:t>оведена работа по ката</w:t>
      </w:r>
      <w:r w:rsidR="00D76AEB">
        <w:rPr>
          <w:sz w:val="28"/>
          <w:szCs w:val="28"/>
        </w:rPr>
        <w:t>логизации.</w:t>
      </w:r>
    </w:p>
    <w:p w:rsidR="00D76AEB" w:rsidRDefault="00D76AEB" w:rsidP="00D7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течение года новые фонды не каталогизировались. Продолжена каталогизация фондов администрации Бузулукского района, отдела имущественных отношений, Совета депутатов, отдела архитектуры, колхоза «Мир», СХА «Западная», коллекции метрических книг. </w:t>
      </w:r>
    </w:p>
    <w:p w:rsidR="00D76AEB" w:rsidRDefault="00D76AEB" w:rsidP="00D7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</w:t>
      </w:r>
      <w:r>
        <w:rPr>
          <w:sz w:val="28"/>
          <w:szCs w:val="28"/>
        </w:rPr>
        <w:t xml:space="preserve">акаталогизировано </w:t>
      </w:r>
      <w:r>
        <w:rPr>
          <w:sz w:val="28"/>
          <w:szCs w:val="28"/>
        </w:rPr>
        <w:t xml:space="preserve"> 11 фотодокументов и  </w:t>
      </w:r>
      <w:r>
        <w:rPr>
          <w:sz w:val="28"/>
          <w:szCs w:val="28"/>
        </w:rPr>
        <w:t xml:space="preserve">98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документов постоянного</w:t>
      </w:r>
      <w:r>
        <w:rPr>
          <w:sz w:val="28"/>
          <w:szCs w:val="28"/>
        </w:rPr>
        <w:t xml:space="preserve"> срока хранения:</w:t>
      </w:r>
    </w:p>
    <w:p w:rsidR="00EE3C86" w:rsidRDefault="0028594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E3C86">
        <w:rPr>
          <w:sz w:val="28"/>
          <w:szCs w:val="28"/>
        </w:rPr>
        <w:t>.148 - № 251-262, 85-98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Ф.138 - № 32,37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Ф.94 - № 120,122,123,127,128,131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Ф.140- № 455-473, 499-502, 504, 507, 508,510, 450, 452-454, 270-277, 316-326, 327, 327а, 328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Ф.83- № 218, 221, 217, 220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Ф.49- № 293,295,289,291,297,298,299</w:t>
      </w:r>
      <w:r>
        <w:rPr>
          <w:sz w:val="28"/>
          <w:szCs w:val="28"/>
        </w:rPr>
        <w:t>.</w:t>
      </w:r>
    </w:p>
    <w:p w:rsidR="00EE3C86" w:rsidRDefault="00EE3C86" w:rsidP="00EE3C86">
      <w:pPr>
        <w:jc w:val="both"/>
        <w:rPr>
          <w:sz w:val="28"/>
          <w:szCs w:val="28"/>
        </w:rPr>
      </w:pP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составления электронного каталога по бракосочетанию просмотрено и закаталогизировано 128 дел /дела не учтены в отчетном показателе, так как закаталогизированы не полностью/: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Ляхово</w:t>
      </w:r>
      <w:proofErr w:type="spellEnd"/>
      <w:r>
        <w:rPr>
          <w:sz w:val="28"/>
          <w:szCs w:val="28"/>
        </w:rPr>
        <w:t>- 7 дел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– 7 дел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Алдаркино</w:t>
      </w:r>
      <w:proofErr w:type="spellEnd"/>
      <w:r>
        <w:rPr>
          <w:sz w:val="28"/>
          <w:szCs w:val="28"/>
        </w:rPr>
        <w:t xml:space="preserve"> -12 дел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епловка</w:t>
      </w:r>
      <w:proofErr w:type="spellEnd"/>
      <w:r>
        <w:rPr>
          <w:sz w:val="28"/>
          <w:szCs w:val="28"/>
        </w:rPr>
        <w:t>- 8 дел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Шахматовка -10 дел</w:t>
      </w:r>
    </w:p>
    <w:p w:rsidR="00EE3C86" w:rsidRDefault="00EE3C86" w:rsidP="00EE3C86">
      <w:pPr>
        <w:jc w:val="both"/>
        <w:rPr>
          <w:sz w:val="28"/>
          <w:szCs w:val="28"/>
        </w:rPr>
      </w:pPr>
      <w:r>
        <w:rPr>
          <w:sz w:val="28"/>
          <w:szCs w:val="28"/>
        </w:rPr>
        <w:t>Булгаково- 12 дел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Озерье</w:t>
      </w:r>
      <w:proofErr w:type="spellEnd"/>
      <w:r>
        <w:rPr>
          <w:sz w:val="28"/>
          <w:szCs w:val="28"/>
        </w:rPr>
        <w:t>- 12 дел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Лоховка</w:t>
      </w:r>
      <w:proofErr w:type="spellEnd"/>
      <w:r>
        <w:rPr>
          <w:sz w:val="28"/>
          <w:szCs w:val="28"/>
        </w:rPr>
        <w:t>- 21 дело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Палимовка</w:t>
      </w:r>
      <w:proofErr w:type="spellEnd"/>
      <w:r>
        <w:rPr>
          <w:sz w:val="28"/>
          <w:szCs w:val="28"/>
        </w:rPr>
        <w:t xml:space="preserve"> – 22 дела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proofErr w:type="spellEnd"/>
      <w:r>
        <w:rPr>
          <w:sz w:val="28"/>
          <w:szCs w:val="28"/>
        </w:rPr>
        <w:t>- 11 дел</w:t>
      </w:r>
    </w:p>
    <w:p w:rsidR="00EE3C86" w:rsidRDefault="00EE3C86" w:rsidP="00EE3C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Сухоречка</w:t>
      </w:r>
      <w:proofErr w:type="spellEnd"/>
      <w:r>
        <w:rPr>
          <w:sz w:val="28"/>
          <w:szCs w:val="28"/>
        </w:rPr>
        <w:t>- 6 дел</w:t>
      </w:r>
      <w:r>
        <w:rPr>
          <w:sz w:val="28"/>
          <w:szCs w:val="28"/>
        </w:rPr>
        <w:t>.</w:t>
      </w:r>
    </w:p>
    <w:p w:rsidR="00D76AEB" w:rsidRDefault="00D76AEB" w:rsidP="00D76AEB">
      <w:pPr>
        <w:jc w:val="both"/>
        <w:rPr>
          <w:sz w:val="28"/>
          <w:szCs w:val="28"/>
        </w:rPr>
      </w:pPr>
    </w:p>
    <w:p w:rsidR="00D76AEB" w:rsidRDefault="00574453" w:rsidP="00D7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влита в эле</w:t>
      </w:r>
      <w:r w:rsidR="00D76AEB">
        <w:rPr>
          <w:sz w:val="28"/>
          <w:szCs w:val="28"/>
        </w:rPr>
        <w:t>ктронный каталог. Составлено 11</w:t>
      </w:r>
      <w:r>
        <w:rPr>
          <w:sz w:val="28"/>
          <w:szCs w:val="28"/>
        </w:rPr>
        <w:t xml:space="preserve"> карточек</w:t>
      </w:r>
      <w:r w:rsidR="00D76AEB">
        <w:rPr>
          <w:sz w:val="28"/>
          <w:szCs w:val="28"/>
        </w:rPr>
        <w:t xml:space="preserve"> на фотодокументы</w:t>
      </w:r>
      <w:r>
        <w:rPr>
          <w:sz w:val="28"/>
          <w:szCs w:val="28"/>
        </w:rPr>
        <w:t>.</w:t>
      </w:r>
      <w:r w:rsidR="00D76AEB">
        <w:rPr>
          <w:sz w:val="28"/>
          <w:szCs w:val="28"/>
        </w:rPr>
        <w:t xml:space="preserve"> </w:t>
      </w:r>
      <w:r w:rsidR="00D76AEB">
        <w:rPr>
          <w:sz w:val="28"/>
          <w:szCs w:val="28"/>
        </w:rPr>
        <w:t>Карточки на управленческую документацию не составлялись. Ведется электронный каталог, в который в текущем году добавлено 59050 записей.</w:t>
      </w:r>
    </w:p>
    <w:p w:rsidR="00574453" w:rsidRDefault="00574453" w:rsidP="00574453">
      <w:pPr>
        <w:jc w:val="both"/>
        <w:rPr>
          <w:sz w:val="28"/>
          <w:szCs w:val="28"/>
        </w:rPr>
      </w:pPr>
    </w:p>
    <w:p w:rsidR="00574453" w:rsidRDefault="00574453" w:rsidP="003671BB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A02E60" w:rsidRDefault="00F04B1C" w:rsidP="003671BB">
      <w:pPr>
        <w:pStyle w:val="a3"/>
        <w:spacing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Подготовлено 2</w:t>
      </w:r>
      <w:r w:rsidR="00574453">
        <w:rPr>
          <w:sz w:val="28"/>
          <w:szCs w:val="28"/>
        </w:rPr>
        <w:t xml:space="preserve"> </w:t>
      </w:r>
      <w:proofErr w:type="gramStart"/>
      <w:r w:rsidR="00574453">
        <w:rPr>
          <w:sz w:val="28"/>
          <w:szCs w:val="28"/>
        </w:rPr>
        <w:t>инициативных</w:t>
      </w:r>
      <w:proofErr w:type="gramEnd"/>
      <w:r w:rsidR="00574453">
        <w:rPr>
          <w:sz w:val="28"/>
          <w:szCs w:val="28"/>
        </w:rPr>
        <w:t xml:space="preserve"> информации:</w:t>
      </w:r>
    </w:p>
    <w:p w:rsidR="00574453" w:rsidRDefault="00F04B1C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редакцию газеты «Российская провинция» - О документах по Великой Отечественной войне в фондах архива</w:t>
      </w:r>
    </w:p>
    <w:p w:rsidR="00F04B1C" w:rsidRDefault="00F04B1C" w:rsidP="0057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ераеведческий</w:t>
      </w:r>
      <w:proofErr w:type="spellEnd"/>
      <w:r>
        <w:rPr>
          <w:sz w:val="28"/>
          <w:szCs w:val="28"/>
        </w:rPr>
        <w:t xml:space="preserve"> музей – О 100-летних жителях Бузулукского уезда</w:t>
      </w:r>
    </w:p>
    <w:p w:rsidR="00367407" w:rsidRDefault="00367407" w:rsidP="00574453">
      <w:pPr>
        <w:jc w:val="both"/>
        <w:rPr>
          <w:sz w:val="28"/>
          <w:szCs w:val="28"/>
        </w:rPr>
      </w:pPr>
    </w:p>
    <w:p w:rsidR="00367407" w:rsidRDefault="00F04B1C" w:rsidP="00367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7407">
        <w:rPr>
          <w:sz w:val="28"/>
          <w:szCs w:val="28"/>
        </w:rPr>
        <w:t xml:space="preserve">. </w:t>
      </w:r>
      <w:r w:rsidR="002E050F">
        <w:rPr>
          <w:sz w:val="28"/>
          <w:szCs w:val="28"/>
        </w:rPr>
        <w:t>Подготовлено 16</w:t>
      </w:r>
      <w:r w:rsidR="003F78FF">
        <w:rPr>
          <w:sz w:val="28"/>
          <w:szCs w:val="28"/>
        </w:rPr>
        <w:t xml:space="preserve"> статей и подборок документов:</w:t>
      </w:r>
    </w:p>
    <w:p w:rsidR="003F78FF" w:rsidRDefault="003F78FF" w:rsidP="003F78FF">
      <w:pPr>
        <w:jc w:val="both"/>
        <w:rPr>
          <w:sz w:val="28"/>
          <w:szCs w:val="28"/>
        </w:rPr>
      </w:pP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09.02.2020 – Об </w:t>
      </w:r>
      <w:proofErr w:type="gramStart"/>
      <w:r>
        <w:rPr>
          <w:sz w:val="26"/>
          <w:szCs w:val="26"/>
        </w:rPr>
        <w:t>эвакуированных</w:t>
      </w:r>
      <w:proofErr w:type="gramEnd"/>
      <w:r>
        <w:rPr>
          <w:sz w:val="26"/>
          <w:szCs w:val="26"/>
        </w:rPr>
        <w:t xml:space="preserve"> в Бузулукский район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>15.02.2020 -  О Герое Советского Союза Мартынове М.И.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>20.02.2020 – Об открытии обелисков в селах Бузулукского района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25.02.2020 – Заменим </w:t>
      </w:r>
      <w:proofErr w:type="gramStart"/>
      <w:r>
        <w:rPr>
          <w:sz w:val="26"/>
          <w:szCs w:val="26"/>
        </w:rPr>
        <w:t>уходящих</w:t>
      </w:r>
      <w:proofErr w:type="gramEnd"/>
      <w:r>
        <w:rPr>
          <w:sz w:val="26"/>
          <w:szCs w:val="26"/>
        </w:rPr>
        <w:t xml:space="preserve"> на фронт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26.02.2020 – К юбилею </w:t>
      </w:r>
      <w:proofErr w:type="spellStart"/>
      <w:r>
        <w:rPr>
          <w:sz w:val="26"/>
          <w:szCs w:val="26"/>
        </w:rPr>
        <w:t>В.И.Ленина</w:t>
      </w:r>
      <w:proofErr w:type="spellEnd"/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28.04.2020 – Они сражались за Родину (о ветеране Великой Отечественной войны </w:t>
      </w:r>
      <w:proofErr w:type="spellStart"/>
      <w:r>
        <w:rPr>
          <w:sz w:val="26"/>
          <w:szCs w:val="26"/>
        </w:rPr>
        <w:t>Перцеве</w:t>
      </w:r>
      <w:proofErr w:type="spellEnd"/>
      <w:r>
        <w:rPr>
          <w:sz w:val="26"/>
          <w:szCs w:val="26"/>
        </w:rPr>
        <w:t>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12.05.2020 - Они сражались за Родину (о ветеране Великой Отечественной войны </w:t>
      </w:r>
      <w:proofErr w:type="spellStart"/>
      <w:r>
        <w:rPr>
          <w:sz w:val="26"/>
          <w:szCs w:val="26"/>
        </w:rPr>
        <w:t>Перевернихата</w:t>
      </w:r>
      <w:proofErr w:type="spellEnd"/>
      <w:r>
        <w:rPr>
          <w:sz w:val="26"/>
          <w:szCs w:val="26"/>
        </w:rPr>
        <w:t>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14.05.2020 – Медицине он жизнь посвятил (о ветеране Великой Отечественной войны </w:t>
      </w:r>
      <w:proofErr w:type="spellStart"/>
      <w:r>
        <w:rPr>
          <w:sz w:val="26"/>
          <w:szCs w:val="26"/>
        </w:rPr>
        <w:t>Варнавском</w:t>
      </w:r>
      <w:proofErr w:type="spellEnd"/>
      <w:r>
        <w:rPr>
          <w:sz w:val="26"/>
          <w:szCs w:val="26"/>
        </w:rPr>
        <w:t>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27.05.2020 – Мы гордимся своим земляком (о ветеране Великой Отечественной войны </w:t>
      </w:r>
      <w:proofErr w:type="spellStart"/>
      <w:r>
        <w:rPr>
          <w:sz w:val="26"/>
          <w:szCs w:val="26"/>
        </w:rPr>
        <w:t>Плешивцеве</w:t>
      </w:r>
      <w:proofErr w:type="spellEnd"/>
      <w:r>
        <w:rPr>
          <w:sz w:val="26"/>
          <w:szCs w:val="26"/>
        </w:rPr>
        <w:t>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>27.08.2020 – Гордостью любого архива являются личные фонды граждан (о Журавлеве)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>27.08.2020 – «Черный» август Бузулука (о пожаре)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>28.08.2020 – Навстречу выборам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>07.09.2020 – В память о войне (о ветеране Великой Отечественной войны Ткачеве)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17.09.2020 – Имя ему – учитель (о </w:t>
      </w:r>
      <w:proofErr w:type="spellStart"/>
      <w:r>
        <w:rPr>
          <w:sz w:val="26"/>
          <w:szCs w:val="26"/>
        </w:rPr>
        <w:t>Трохове</w:t>
      </w:r>
      <w:proofErr w:type="spellEnd"/>
      <w:r>
        <w:rPr>
          <w:sz w:val="26"/>
          <w:szCs w:val="26"/>
        </w:rPr>
        <w:t>)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21.09.2020 – К проекту «Архивные сезоны» - Дата самого старого документа                    </w:t>
      </w:r>
    </w:p>
    <w:p w:rsidR="002E050F" w:rsidRDefault="002E050F" w:rsidP="002E05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11.11.2020 – Герой земли </w:t>
      </w:r>
      <w:proofErr w:type="spellStart"/>
      <w:r>
        <w:rPr>
          <w:sz w:val="26"/>
          <w:szCs w:val="26"/>
        </w:rPr>
        <w:t>бузулукской</w:t>
      </w:r>
      <w:proofErr w:type="spellEnd"/>
      <w:r>
        <w:rPr>
          <w:sz w:val="26"/>
          <w:szCs w:val="26"/>
        </w:rPr>
        <w:t xml:space="preserve"> (о Герое Советского Союза Асееве)</w:t>
      </w:r>
    </w:p>
    <w:p w:rsidR="003E665A" w:rsidRPr="009C59D7" w:rsidRDefault="003E665A" w:rsidP="0085577C">
      <w:pPr>
        <w:jc w:val="both"/>
        <w:rPr>
          <w:sz w:val="28"/>
          <w:szCs w:val="28"/>
        </w:rPr>
      </w:pPr>
    </w:p>
    <w:p w:rsidR="003E665A" w:rsidRPr="009C59D7" w:rsidRDefault="003E665A" w:rsidP="003E665A">
      <w:pPr>
        <w:ind w:firstLine="540"/>
        <w:jc w:val="both"/>
        <w:rPr>
          <w:sz w:val="28"/>
          <w:szCs w:val="28"/>
        </w:rPr>
      </w:pPr>
    </w:p>
    <w:p w:rsidR="002E050F" w:rsidRDefault="002E050F" w:rsidP="003E6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665A" w:rsidRPr="009C59D7">
        <w:rPr>
          <w:sz w:val="28"/>
          <w:szCs w:val="28"/>
        </w:rPr>
        <w:t>. Выдано в течение года</w:t>
      </w:r>
      <w:r>
        <w:rPr>
          <w:sz w:val="28"/>
          <w:szCs w:val="28"/>
        </w:rPr>
        <w:t xml:space="preserve">  676 дел: </w:t>
      </w:r>
    </w:p>
    <w:p w:rsidR="003E665A" w:rsidRDefault="002E050F" w:rsidP="002E050F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временное пользование</w:t>
      </w:r>
      <w:r w:rsidR="00AB1303">
        <w:rPr>
          <w:sz w:val="28"/>
          <w:szCs w:val="28"/>
        </w:rPr>
        <w:t xml:space="preserve">  – 18</w:t>
      </w:r>
    </w:p>
    <w:p w:rsidR="003E665A" w:rsidRDefault="002E050F" w:rsidP="002E050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E665A" w:rsidRPr="009C59D7">
        <w:rPr>
          <w:sz w:val="28"/>
          <w:szCs w:val="28"/>
        </w:rPr>
        <w:t xml:space="preserve">ля исполнения запросов выдано из хранилища </w:t>
      </w:r>
      <w:r>
        <w:rPr>
          <w:sz w:val="28"/>
          <w:szCs w:val="28"/>
        </w:rPr>
        <w:t>–  658</w:t>
      </w:r>
      <w:r w:rsidR="003E665A">
        <w:rPr>
          <w:sz w:val="28"/>
          <w:szCs w:val="28"/>
        </w:rPr>
        <w:t xml:space="preserve"> дел</w:t>
      </w:r>
      <w:r w:rsidR="003E665A" w:rsidRPr="009C59D7">
        <w:rPr>
          <w:sz w:val="28"/>
          <w:szCs w:val="28"/>
        </w:rPr>
        <w:t xml:space="preserve">. </w:t>
      </w:r>
    </w:p>
    <w:p w:rsidR="003E665A" w:rsidRDefault="003E665A" w:rsidP="003E665A">
      <w:pPr>
        <w:ind w:firstLine="540"/>
        <w:jc w:val="both"/>
        <w:rPr>
          <w:sz w:val="28"/>
          <w:szCs w:val="28"/>
        </w:rPr>
      </w:pPr>
    </w:p>
    <w:p w:rsidR="003E665A" w:rsidRDefault="00285946" w:rsidP="003E665A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665A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Исполнено   198</w:t>
      </w:r>
      <w:r w:rsidR="003E665A" w:rsidRPr="005B7C4D">
        <w:rPr>
          <w:sz w:val="28"/>
          <w:szCs w:val="28"/>
        </w:rPr>
        <w:t xml:space="preserve">   социа</w:t>
      </w:r>
      <w:r w:rsidR="00AB1303">
        <w:rPr>
          <w:sz w:val="28"/>
          <w:szCs w:val="28"/>
        </w:rPr>
        <w:t>льно-правовых запросов  из</w:t>
      </w:r>
      <w:r>
        <w:rPr>
          <w:sz w:val="28"/>
          <w:szCs w:val="28"/>
        </w:rPr>
        <w:t xml:space="preserve">   202 поступивших, из них 169</w:t>
      </w:r>
      <w:r w:rsidR="003E665A" w:rsidRPr="005B7C4D">
        <w:rPr>
          <w:sz w:val="28"/>
          <w:szCs w:val="28"/>
        </w:rPr>
        <w:t xml:space="preserve">    с полож</w:t>
      </w:r>
      <w:r w:rsidR="003E665A">
        <w:rPr>
          <w:sz w:val="28"/>
          <w:szCs w:val="28"/>
        </w:rPr>
        <w:t>ительн</w:t>
      </w:r>
      <w:r>
        <w:rPr>
          <w:sz w:val="28"/>
          <w:szCs w:val="28"/>
        </w:rPr>
        <w:t xml:space="preserve">ым результатом.  Изготовлено по заказам пользователей </w:t>
      </w:r>
      <w:r w:rsidR="00AB1303">
        <w:rPr>
          <w:sz w:val="28"/>
          <w:szCs w:val="28"/>
        </w:rPr>
        <w:t xml:space="preserve"> к</w:t>
      </w:r>
      <w:r>
        <w:rPr>
          <w:sz w:val="28"/>
          <w:szCs w:val="28"/>
        </w:rPr>
        <w:t>опии документов из 7 дел на 126 листах.</w:t>
      </w:r>
    </w:p>
    <w:p w:rsidR="003E665A" w:rsidRDefault="00285946" w:rsidP="003A5CA4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5CA4">
        <w:rPr>
          <w:sz w:val="28"/>
          <w:szCs w:val="28"/>
        </w:rPr>
        <w:t xml:space="preserve">. Страницу архивного отдела на сайте администрации </w:t>
      </w:r>
      <w:r>
        <w:rPr>
          <w:sz w:val="28"/>
          <w:szCs w:val="28"/>
        </w:rPr>
        <w:t xml:space="preserve">Бузулукского района посетило 3223 чел. </w:t>
      </w:r>
    </w:p>
    <w:p w:rsidR="00B4755B" w:rsidRDefault="00285946" w:rsidP="003A5CA4">
      <w:pPr>
        <w:spacing w:after="100" w:after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Отсканировано: </w:t>
      </w:r>
    </w:p>
    <w:p w:rsidR="00285946" w:rsidRDefault="00B4755B" w:rsidP="00B475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145 - </w:t>
      </w:r>
      <w:r w:rsidR="00285946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фотодокументов  и 36 фотодокументов из альбома обелисков;</w:t>
      </w:r>
    </w:p>
    <w:p w:rsidR="00B4755B" w:rsidRDefault="00B4755B" w:rsidP="00B475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97 – 15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.;</w:t>
      </w:r>
    </w:p>
    <w:p w:rsidR="00B4755B" w:rsidRDefault="00B4755B" w:rsidP="00B475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91 – 5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0A4F98" w:rsidRDefault="000A4F98" w:rsidP="00B4755B">
      <w:pPr>
        <w:ind w:firstLine="539"/>
        <w:jc w:val="both"/>
        <w:rPr>
          <w:sz w:val="28"/>
          <w:szCs w:val="28"/>
        </w:rPr>
      </w:pPr>
    </w:p>
    <w:p w:rsidR="000A4F98" w:rsidRDefault="000A4F98" w:rsidP="000A4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r>
        <w:rPr>
          <w:sz w:val="28"/>
          <w:szCs w:val="28"/>
        </w:rPr>
        <w:t>Подготовлен путеводитель по личным фондам и коллекциям</w:t>
      </w:r>
      <w:r>
        <w:rPr>
          <w:sz w:val="28"/>
          <w:szCs w:val="28"/>
        </w:rPr>
        <w:t>.</w:t>
      </w:r>
    </w:p>
    <w:p w:rsidR="00B4755B" w:rsidRDefault="00B4755B" w:rsidP="0097448B">
      <w:pPr>
        <w:spacing w:after="100" w:afterAutospacing="1"/>
        <w:jc w:val="both"/>
        <w:rPr>
          <w:sz w:val="28"/>
          <w:szCs w:val="28"/>
        </w:rPr>
      </w:pPr>
    </w:p>
    <w:p w:rsidR="003E665A" w:rsidRDefault="003E665A" w:rsidP="003E665A">
      <w:pPr>
        <w:rPr>
          <w:b/>
        </w:rPr>
      </w:pPr>
    </w:p>
    <w:p w:rsidR="003E665A" w:rsidRPr="00767D42" w:rsidRDefault="003E665A" w:rsidP="003E665A">
      <w:pPr>
        <w:jc w:val="center"/>
        <w:rPr>
          <w:b/>
          <w:sz w:val="28"/>
          <w:szCs w:val="28"/>
        </w:rPr>
      </w:pPr>
      <w:r w:rsidRPr="00767D42">
        <w:rPr>
          <w:b/>
          <w:sz w:val="28"/>
          <w:szCs w:val="28"/>
        </w:rPr>
        <w:t>Научно-исследовательская и методическая работа</w:t>
      </w:r>
    </w:p>
    <w:p w:rsidR="003E665A" w:rsidRDefault="003E665A" w:rsidP="003E665A">
      <w:pPr>
        <w:jc w:val="center"/>
        <w:rPr>
          <w:b/>
        </w:rPr>
      </w:pPr>
    </w:p>
    <w:p w:rsidR="0097448B" w:rsidRDefault="0097448B" w:rsidP="0097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Изучение </w:t>
      </w:r>
      <w:r w:rsidR="00064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</w:t>
      </w:r>
      <w:r>
        <w:rPr>
          <w:sz w:val="28"/>
          <w:szCs w:val="28"/>
        </w:rPr>
        <w:t>.</w:t>
      </w:r>
    </w:p>
    <w:p w:rsidR="0097448B" w:rsidRDefault="0097448B" w:rsidP="0097448B">
      <w:pPr>
        <w:jc w:val="both"/>
        <w:rPr>
          <w:sz w:val="28"/>
          <w:szCs w:val="28"/>
        </w:rPr>
      </w:pPr>
    </w:p>
    <w:p w:rsidR="004E0B49" w:rsidRPr="0097448B" w:rsidRDefault="00FB0F8F" w:rsidP="0097448B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Работа в филиале ГБУ «ГАОО»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узулуке</w:t>
      </w:r>
      <w:proofErr w:type="spellEnd"/>
      <w:r>
        <w:rPr>
          <w:sz w:val="28"/>
          <w:szCs w:val="28"/>
        </w:rPr>
        <w:t xml:space="preserve">  с целью изучения  материалов  к 75-л</w:t>
      </w:r>
      <w:r w:rsidR="0097448B">
        <w:rPr>
          <w:sz w:val="28"/>
          <w:szCs w:val="28"/>
        </w:rPr>
        <w:t>етию Победы в ВОВ, просмотрены 2</w:t>
      </w:r>
      <w:r>
        <w:rPr>
          <w:sz w:val="28"/>
          <w:szCs w:val="28"/>
        </w:rPr>
        <w:t xml:space="preserve"> подшивки газет.</w:t>
      </w:r>
    </w:p>
    <w:p w:rsidR="004E1CB2" w:rsidRDefault="0097448B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65A">
        <w:rPr>
          <w:sz w:val="28"/>
          <w:szCs w:val="28"/>
        </w:rPr>
        <w:t xml:space="preserve">. В текущем году </w:t>
      </w:r>
      <w:r w:rsidR="003E665A" w:rsidRPr="008D4C55">
        <w:rPr>
          <w:sz w:val="28"/>
          <w:szCs w:val="28"/>
        </w:rPr>
        <w:t xml:space="preserve"> </w:t>
      </w:r>
      <w:r w:rsidR="003E665A">
        <w:rPr>
          <w:sz w:val="28"/>
          <w:szCs w:val="28"/>
        </w:rPr>
        <w:t>оказана методическая</w:t>
      </w:r>
      <w:r w:rsidR="003E665A" w:rsidRPr="008D4C55">
        <w:rPr>
          <w:sz w:val="28"/>
          <w:szCs w:val="28"/>
        </w:rPr>
        <w:t xml:space="preserve"> п</w:t>
      </w:r>
      <w:r w:rsidR="003E665A">
        <w:rPr>
          <w:sz w:val="28"/>
          <w:szCs w:val="28"/>
        </w:rPr>
        <w:t>омощь</w:t>
      </w:r>
      <w:r w:rsidR="004E1CB2">
        <w:rPr>
          <w:sz w:val="28"/>
          <w:szCs w:val="28"/>
        </w:rPr>
        <w:t>:</w:t>
      </w:r>
    </w:p>
    <w:p w:rsidR="003E665A" w:rsidRDefault="004E1CB2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обработке документов 5 организациям:</w:t>
      </w:r>
      <w:r w:rsidR="003E665A">
        <w:rPr>
          <w:sz w:val="28"/>
          <w:szCs w:val="28"/>
        </w:rPr>
        <w:t xml:space="preserve"> </w:t>
      </w:r>
      <w:r w:rsidR="004E0B49">
        <w:rPr>
          <w:sz w:val="28"/>
          <w:szCs w:val="28"/>
        </w:rPr>
        <w:t>отделу имущественных отношений</w:t>
      </w:r>
      <w:r w:rsidR="00083E28">
        <w:rPr>
          <w:sz w:val="28"/>
          <w:szCs w:val="28"/>
        </w:rPr>
        <w:t>, отделу архитектуры,</w:t>
      </w:r>
      <w:r>
        <w:rPr>
          <w:sz w:val="28"/>
          <w:szCs w:val="28"/>
        </w:rPr>
        <w:t xml:space="preserve"> упр</w:t>
      </w:r>
      <w:r w:rsidR="00083E28">
        <w:rPr>
          <w:sz w:val="28"/>
          <w:szCs w:val="28"/>
        </w:rPr>
        <w:t>авлению природных ресурсов,  ООО «Колхоз «Мир»</w:t>
      </w:r>
      <w:r w:rsidR="000A4F98">
        <w:rPr>
          <w:sz w:val="28"/>
          <w:szCs w:val="28"/>
        </w:rPr>
        <w:t>,  отделу культуры;</w:t>
      </w:r>
    </w:p>
    <w:p w:rsidR="004E1CB2" w:rsidRDefault="004E1CB2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48B">
        <w:rPr>
          <w:sz w:val="28"/>
          <w:szCs w:val="28"/>
        </w:rPr>
        <w:t>по составлению номенклатур дел 6</w:t>
      </w:r>
      <w:r w:rsidR="00083E28">
        <w:rPr>
          <w:sz w:val="28"/>
          <w:szCs w:val="28"/>
        </w:rPr>
        <w:t xml:space="preserve"> организациям: </w:t>
      </w:r>
      <w:r w:rsidR="00083E28">
        <w:rPr>
          <w:sz w:val="28"/>
          <w:szCs w:val="28"/>
        </w:rPr>
        <w:t>отдел</w:t>
      </w:r>
      <w:r w:rsidR="00083E28">
        <w:rPr>
          <w:sz w:val="28"/>
          <w:szCs w:val="28"/>
        </w:rPr>
        <w:t>у</w:t>
      </w:r>
      <w:r w:rsidR="00083E28">
        <w:rPr>
          <w:sz w:val="28"/>
          <w:szCs w:val="28"/>
        </w:rPr>
        <w:t xml:space="preserve"> образования,</w:t>
      </w:r>
      <w:r w:rsidR="00083E28">
        <w:rPr>
          <w:sz w:val="28"/>
          <w:szCs w:val="28"/>
        </w:rPr>
        <w:t xml:space="preserve">  </w:t>
      </w:r>
      <w:r w:rsidR="00083E28">
        <w:rPr>
          <w:sz w:val="28"/>
          <w:szCs w:val="28"/>
        </w:rPr>
        <w:t xml:space="preserve"> СХА </w:t>
      </w:r>
      <w:proofErr w:type="spellStart"/>
      <w:r w:rsidR="00083E28">
        <w:rPr>
          <w:sz w:val="28"/>
          <w:szCs w:val="28"/>
        </w:rPr>
        <w:t>им</w:t>
      </w:r>
      <w:proofErr w:type="gramStart"/>
      <w:r w:rsidR="00083E28">
        <w:rPr>
          <w:sz w:val="28"/>
          <w:szCs w:val="28"/>
        </w:rPr>
        <w:t>.П</w:t>
      </w:r>
      <w:proofErr w:type="gramEnd"/>
      <w:r w:rsidR="00083E28">
        <w:rPr>
          <w:sz w:val="28"/>
          <w:szCs w:val="28"/>
        </w:rPr>
        <w:t>ушкина</w:t>
      </w:r>
      <w:proofErr w:type="spellEnd"/>
      <w:r w:rsidR="00083E28">
        <w:rPr>
          <w:sz w:val="28"/>
          <w:szCs w:val="28"/>
        </w:rPr>
        <w:t>, СХА «Западная», ООО «Колхоз Мир», СХА «</w:t>
      </w:r>
      <w:proofErr w:type="spellStart"/>
      <w:r w:rsidR="00083E28">
        <w:rPr>
          <w:sz w:val="28"/>
          <w:szCs w:val="28"/>
        </w:rPr>
        <w:t>Мог</w:t>
      </w:r>
      <w:r w:rsidR="00083E28">
        <w:rPr>
          <w:sz w:val="28"/>
          <w:szCs w:val="28"/>
        </w:rPr>
        <w:t>утовская</w:t>
      </w:r>
      <w:proofErr w:type="spellEnd"/>
      <w:r w:rsidR="00083E28">
        <w:rPr>
          <w:sz w:val="28"/>
          <w:szCs w:val="28"/>
        </w:rPr>
        <w:t xml:space="preserve">», ООО «СХА </w:t>
      </w:r>
      <w:proofErr w:type="spellStart"/>
      <w:r w:rsidR="00083E28">
        <w:rPr>
          <w:sz w:val="28"/>
          <w:szCs w:val="28"/>
        </w:rPr>
        <w:t>им.Пушкина</w:t>
      </w:r>
      <w:proofErr w:type="spellEnd"/>
      <w:r w:rsidR="00083E28">
        <w:rPr>
          <w:sz w:val="28"/>
          <w:szCs w:val="28"/>
        </w:rPr>
        <w:t>»</w:t>
      </w:r>
      <w:r w:rsidR="000A4F98">
        <w:rPr>
          <w:sz w:val="28"/>
          <w:szCs w:val="28"/>
        </w:rPr>
        <w:t>;</w:t>
      </w:r>
    </w:p>
    <w:p w:rsidR="000A4F98" w:rsidRDefault="000A4F98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краеведческому музею по фондированию документов.</w:t>
      </w:r>
    </w:p>
    <w:p w:rsidR="00083E28" w:rsidRDefault="00083E28" w:rsidP="003E665A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Проверено 43 номенклатуры дел для представления на ЭПМК Комитета по делам архивов Оренбургской области:</w:t>
      </w:r>
    </w:p>
    <w:p w:rsidR="00083E28" w:rsidRDefault="00083E28" w:rsidP="00083E28">
      <w:pPr>
        <w:jc w:val="both"/>
        <w:rPr>
          <w:sz w:val="28"/>
          <w:szCs w:val="28"/>
        </w:rPr>
      </w:pPr>
      <w:r>
        <w:rPr>
          <w:sz w:val="28"/>
          <w:szCs w:val="28"/>
        </w:rPr>
        <w:t>28 администраций</w:t>
      </w:r>
      <w:r>
        <w:rPr>
          <w:sz w:val="28"/>
          <w:szCs w:val="28"/>
        </w:rPr>
        <w:t xml:space="preserve"> сельсоветов, Совета депутатов, отдела экономики, Счетной палаты, отдел</w:t>
      </w:r>
      <w:r>
        <w:rPr>
          <w:sz w:val="28"/>
          <w:szCs w:val="28"/>
        </w:rPr>
        <w:t>а образования,</w:t>
      </w:r>
      <w:r>
        <w:rPr>
          <w:sz w:val="28"/>
          <w:szCs w:val="28"/>
        </w:rPr>
        <w:t xml:space="preserve"> лесничества, отдела культуры, управления сельского хозяйства, территориальной избирательной комиссии, СХА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</w:t>
      </w:r>
      <w:proofErr w:type="spellEnd"/>
      <w:r>
        <w:rPr>
          <w:sz w:val="28"/>
          <w:szCs w:val="28"/>
        </w:rPr>
        <w:t>, СХА «Западная», ООО «Колхоз Мир», СХА «</w:t>
      </w:r>
      <w:proofErr w:type="spellStart"/>
      <w:r>
        <w:rPr>
          <w:sz w:val="28"/>
          <w:szCs w:val="28"/>
        </w:rPr>
        <w:t>Могутовская</w:t>
      </w:r>
      <w:proofErr w:type="spellEnd"/>
      <w:r>
        <w:rPr>
          <w:sz w:val="28"/>
          <w:szCs w:val="28"/>
        </w:rPr>
        <w:t xml:space="preserve">», ООО «СХА </w:t>
      </w:r>
      <w:proofErr w:type="spellStart"/>
      <w:r>
        <w:rPr>
          <w:sz w:val="28"/>
          <w:szCs w:val="28"/>
        </w:rPr>
        <w:t>им.Пушкина</w:t>
      </w:r>
      <w:proofErr w:type="spellEnd"/>
      <w:r>
        <w:rPr>
          <w:sz w:val="28"/>
          <w:szCs w:val="28"/>
        </w:rPr>
        <w:t>», администрации района, Боровой средней школы.</w:t>
      </w:r>
    </w:p>
    <w:p w:rsidR="003A7FAB" w:rsidRDefault="003A7FAB" w:rsidP="00083E28">
      <w:pPr>
        <w:jc w:val="both"/>
        <w:rPr>
          <w:sz w:val="28"/>
          <w:szCs w:val="28"/>
        </w:rPr>
      </w:pPr>
    </w:p>
    <w:p w:rsidR="003A7FAB" w:rsidRDefault="003A7FAB" w:rsidP="003A7FAB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z w:val="28"/>
          <w:szCs w:val="28"/>
        </w:rPr>
        <w:t>Поступила методическая литература:</w:t>
      </w:r>
    </w:p>
    <w:p w:rsidR="003A7FAB" w:rsidRDefault="003A7FAB" w:rsidP="003A7FAB">
      <w:pPr>
        <w:rPr>
          <w:sz w:val="28"/>
          <w:szCs w:val="28"/>
        </w:rPr>
      </w:pPr>
    </w:p>
    <w:p w:rsidR="003A7FAB" w:rsidRDefault="003A7FAB" w:rsidP="003A7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Перечень типовых управленческих  архивных документов, образующихся в процессе деятельности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рганов</w:t>
      </w:r>
      <w:proofErr w:type="spellEnd"/>
      <w:r>
        <w:rPr>
          <w:sz w:val="28"/>
          <w:szCs w:val="28"/>
        </w:rPr>
        <w:t>, органов местного самоуправления и организаций, с указанием сроков их  хранения</w:t>
      </w:r>
      <w:r>
        <w:rPr>
          <w:sz w:val="28"/>
          <w:szCs w:val="28"/>
        </w:rPr>
        <w:t>;</w:t>
      </w:r>
    </w:p>
    <w:p w:rsidR="003A7FAB" w:rsidRDefault="003A7FAB" w:rsidP="003A7FAB">
      <w:pPr>
        <w:jc w:val="both"/>
        <w:rPr>
          <w:sz w:val="28"/>
          <w:szCs w:val="28"/>
        </w:rPr>
      </w:pPr>
    </w:p>
    <w:p w:rsidR="003A7FAB" w:rsidRDefault="003A7FAB" w:rsidP="003A7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Инструкция по применению Перечня…..</w:t>
      </w:r>
      <w:r>
        <w:rPr>
          <w:sz w:val="28"/>
          <w:szCs w:val="28"/>
        </w:rPr>
        <w:t>;</w:t>
      </w:r>
    </w:p>
    <w:p w:rsidR="003A7FAB" w:rsidRDefault="003A7FAB" w:rsidP="003A7FAB">
      <w:pPr>
        <w:jc w:val="both"/>
        <w:rPr>
          <w:sz w:val="28"/>
          <w:szCs w:val="28"/>
        </w:rPr>
      </w:pPr>
    </w:p>
    <w:p w:rsidR="003A7FAB" w:rsidRDefault="003A7FAB" w:rsidP="003A7F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</w:t>
      </w:r>
      <w:r>
        <w:rPr>
          <w:sz w:val="28"/>
          <w:szCs w:val="28"/>
        </w:rPr>
        <w:t>.</w:t>
      </w:r>
    </w:p>
    <w:p w:rsidR="003E665A" w:rsidRDefault="003E665A" w:rsidP="003E665A">
      <w:pPr>
        <w:jc w:val="both"/>
      </w:pPr>
    </w:p>
    <w:p w:rsidR="001307A1" w:rsidRDefault="001307A1" w:rsidP="003E665A">
      <w:pPr>
        <w:jc w:val="both"/>
      </w:pPr>
    </w:p>
    <w:p w:rsidR="001307A1" w:rsidRDefault="001307A1" w:rsidP="003E665A">
      <w:pPr>
        <w:jc w:val="both"/>
      </w:pPr>
    </w:p>
    <w:p w:rsidR="003E665A" w:rsidRDefault="003E665A" w:rsidP="003E665A"/>
    <w:p w:rsidR="003E665A" w:rsidRDefault="003E665A" w:rsidP="003E665A">
      <w:pPr>
        <w:jc w:val="both"/>
        <w:rPr>
          <w:sz w:val="28"/>
          <w:szCs w:val="28"/>
        </w:rPr>
      </w:pPr>
      <w:r w:rsidRPr="00D67D6D">
        <w:rPr>
          <w:sz w:val="28"/>
          <w:szCs w:val="28"/>
        </w:rPr>
        <w:t>Начальник архивного отдела</w:t>
      </w:r>
    </w:p>
    <w:p w:rsidR="003E665A" w:rsidRDefault="003E665A" w:rsidP="003E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Бузулукского района                                        </w:t>
      </w:r>
      <w:proofErr w:type="spellStart"/>
      <w:r>
        <w:rPr>
          <w:sz w:val="28"/>
          <w:szCs w:val="28"/>
        </w:rPr>
        <w:t>Н.А.Бектяшкина</w:t>
      </w:r>
      <w:proofErr w:type="spellEnd"/>
    </w:p>
    <w:p w:rsidR="003E665A" w:rsidRDefault="003E665A" w:rsidP="003E665A">
      <w:pPr>
        <w:jc w:val="both"/>
        <w:rPr>
          <w:sz w:val="28"/>
          <w:szCs w:val="28"/>
        </w:rPr>
      </w:pPr>
    </w:p>
    <w:p w:rsidR="001307A1" w:rsidRDefault="001307A1" w:rsidP="003E665A">
      <w:pPr>
        <w:jc w:val="both"/>
        <w:rPr>
          <w:sz w:val="28"/>
          <w:szCs w:val="28"/>
        </w:rPr>
      </w:pPr>
    </w:p>
    <w:p w:rsidR="001307A1" w:rsidRDefault="001307A1" w:rsidP="003E665A">
      <w:pPr>
        <w:jc w:val="both"/>
        <w:rPr>
          <w:sz w:val="28"/>
          <w:szCs w:val="28"/>
        </w:rPr>
      </w:pPr>
      <w:bookmarkStart w:id="0" w:name="_GoBack"/>
      <w:bookmarkEnd w:id="0"/>
    </w:p>
    <w:p w:rsidR="003E665A" w:rsidRDefault="003E665A" w:rsidP="003E665A">
      <w:pPr>
        <w:jc w:val="both"/>
        <w:rPr>
          <w:sz w:val="28"/>
          <w:szCs w:val="28"/>
        </w:rPr>
      </w:pPr>
    </w:p>
    <w:p w:rsidR="00221BFC" w:rsidRDefault="00A86F4D">
      <w:r>
        <w:rPr>
          <w:sz w:val="28"/>
          <w:szCs w:val="28"/>
        </w:rPr>
        <w:t>08.12.2020</w:t>
      </w:r>
    </w:p>
    <w:sectPr w:rsidR="00221BFC" w:rsidSect="0066156B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01" w:rsidRDefault="000D0E01" w:rsidP="0066156B">
      <w:r>
        <w:separator/>
      </w:r>
    </w:p>
  </w:endnote>
  <w:endnote w:type="continuationSeparator" w:id="0">
    <w:p w:rsidR="000D0E01" w:rsidRDefault="000D0E01" w:rsidP="0066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01" w:rsidRDefault="000D0E01" w:rsidP="0066156B">
      <w:r>
        <w:separator/>
      </w:r>
    </w:p>
  </w:footnote>
  <w:footnote w:type="continuationSeparator" w:id="0">
    <w:p w:rsidR="000D0E01" w:rsidRDefault="000D0E01" w:rsidP="0066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13199"/>
      <w:docPartObj>
        <w:docPartGallery w:val="Page Numbers (Top of Page)"/>
        <w:docPartUnique/>
      </w:docPartObj>
    </w:sdtPr>
    <w:sdtEndPr/>
    <w:sdtContent>
      <w:p w:rsidR="0066156B" w:rsidRDefault="006615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A1">
          <w:rPr>
            <w:noProof/>
          </w:rPr>
          <w:t>9</w:t>
        </w:r>
        <w:r>
          <w:fldChar w:fldCharType="end"/>
        </w:r>
      </w:p>
    </w:sdtContent>
  </w:sdt>
  <w:p w:rsidR="0066156B" w:rsidRDefault="00661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C4B"/>
    <w:multiLevelType w:val="hybridMultilevel"/>
    <w:tmpl w:val="BADC3F2C"/>
    <w:lvl w:ilvl="0" w:tplc="80188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42A15"/>
    <w:multiLevelType w:val="hybridMultilevel"/>
    <w:tmpl w:val="88081096"/>
    <w:lvl w:ilvl="0" w:tplc="2D66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5A"/>
    <w:rsid w:val="00001FBF"/>
    <w:rsid w:val="00064EEC"/>
    <w:rsid w:val="00083E28"/>
    <w:rsid w:val="000A4F98"/>
    <w:rsid w:val="000D0E01"/>
    <w:rsid w:val="001307A1"/>
    <w:rsid w:val="00141B51"/>
    <w:rsid w:val="00143477"/>
    <w:rsid w:val="0016420E"/>
    <w:rsid w:val="001D4010"/>
    <w:rsid w:val="00207EFF"/>
    <w:rsid w:val="00221BFC"/>
    <w:rsid w:val="00285946"/>
    <w:rsid w:val="002C1219"/>
    <w:rsid w:val="002C7171"/>
    <w:rsid w:val="002E050F"/>
    <w:rsid w:val="0030022B"/>
    <w:rsid w:val="0030266E"/>
    <w:rsid w:val="003275CD"/>
    <w:rsid w:val="003671BB"/>
    <w:rsid w:val="00367407"/>
    <w:rsid w:val="003A383D"/>
    <w:rsid w:val="003A5CA4"/>
    <w:rsid w:val="003A7FAB"/>
    <w:rsid w:val="003D02F5"/>
    <w:rsid w:val="003E665A"/>
    <w:rsid w:val="003F78FF"/>
    <w:rsid w:val="0047765F"/>
    <w:rsid w:val="00497B8D"/>
    <w:rsid w:val="004E0B49"/>
    <w:rsid w:val="004E1CB2"/>
    <w:rsid w:val="00562331"/>
    <w:rsid w:val="00574453"/>
    <w:rsid w:val="005B06D0"/>
    <w:rsid w:val="0066156B"/>
    <w:rsid w:val="007331FE"/>
    <w:rsid w:val="00771AF3"/>
    <w:rsid w:val="007B39F9"/>
    <w:rsid w:val="007F0DA4"/>
    <w:rsid w:val="00830BCB"/>
    <w:rsid w:val="008339EF"/>
    <w:rsid w:val="0085577C"/>
    <w:rsid w:val="00972B2B"/>
    <w:rsid w:val="0097448B"/>
    <w:rsid w:val="0099265A"/>
    <w:rsid w:val="009B5CE0"/>
    <w:rsid w:val="009E4C80"/>
    <w:rsid w:val="00A02E60"/>
    <w:rsid w:val="00A52D50"/>
    <w:rsid w:val="00A86F4D"/>
    <w:rsid w:val="00AB1303"/>
    <w:rsid w:val="00B4755B"/>
    <w:rsid w:val="00B935A6"/>
    <w:rsid w:val="00B95C7C"/>
    <w:rsid w:val="00B9617B"/>
    <w:rsid w:val="00B97470"/>
    <w:rsid w:val="00BA031A"/>
    <w:rsid w:val="00BA3955"/>
    <w:rsid w:val="00BC01E2"/>
    <w:rsid w:val="00C54151"/>
    <w:rsid w:val="00C94C47"/>
    <w:rsid w:val="00C95143"/>
    <w:rsid w:val="00CA1251"/>
    <w:rsid w:val="00D367E9"/>
    <w:rsid w:val="00D76AEB"/>
    <w:rsid w:val="00E67E91"/>
    <w:rsid w:val="00E91BDD"/>
    <w:rsid w:val="00EB428D"/>
    <w:rsid w:val="00EC0943"/>
    <w:rsid w:val="00ED32E1"/>
    <w:rsid w:val="00EE3C86"/>
    <w:rsid w:val="00F04B1C"/>
    <w:rsid w:val="00F1474D"/>
    <w:rsid w:val="00F72FA9"/>
    <w:rsid w:val="00FB0F8F"/>
    <w:rsid w:val="00FC1200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1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84B1-4D57-42B6-BCC0-A0AB1EE0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15</cp:revision>
  <cp:lastPrinted>2019-12-30T06:42:00Z</cp:lastPrinted>
  <dcterms:created xsi:type="dcterms:W3CDTF">2019-12-02T08:57:00Z</dcterms:created>
  <dcterms:modified xsi:type="dcterms:W3CDTF">2020-12-09T04:57:00Z</dcterms:modified>
</cp:coreProperties>
</file>