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67" w:rsidRDefault="00897E67" w:rsidP="00CC6F18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8677B" w:rsidRPr="00CC6F18" w:rsidRDefault="00CC6F18" w:rsidP="00B8677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C6F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Информация о проведенной работе кадрово-правового отдела Администр</w:t>
      </w:r>
      <w:r w:rsidR="006F1F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ации Бузулукского района за 2019</w:t>
      </w:r>
      <w:r w:rsidRPr="00CC6F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E477F4" w:rsidRDefault="00EA697C" w:rsidP="00897E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6F1F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течение 2019</w:t>
      </w:r>
      <w:r w:rsid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 специалистами</w:t>
      </w:r>
      <w:r w:rsidR="00F97FB5" w:rsidRPr="00F97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FB5">
        <w:rPr>
          <w:rFonts w:ascii="Times New Roman" w:eastAsia="Calibri" w:hAnsi="Times New Roman" w:cs="Times New Roman"/>
          <w:sz w:val="28"/>
          <w:szCs w:val="28"/>
        </w:rPr>
        <w:t>кадрово-правового</w:t>
      </w:r>
      <w:r w:rsidR="00F97FB5" w:rsidRPr="00F97FB5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 w:rsidR="00F97FB5">
        <w:rPr>
          <w:rFonts w:ascii="Times New Roman" w:eastAsia="Calibri" w:hAnsi="Times New Roman" w:cs="Times New Roman"/>
          <w:sz w:val="28"/>
          <w:szCs w:val="28"/>
        </w:rPr>
        <w:t>а</w:t>
      </w:r>
      <w:r w:rsidR="00F97FB5" w:rsidRPr="00F97FB5">
        <w:rPr>
          <w:rFonts w:ascii="Times New Roman" w:eastAsia="Calibri" w:hAnsi="Times New Roman" w:cs="Times New Roman"/>
          <w:sz w:val="28"/>
          <w:szCs w:val="28"/>
        </w:rPr>
        <w:t xml:space="preserve"> Администрации МО Бузулукский район</w:t>
      </w:r>
      <w:r w:rsid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477F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проделана следующая работа:</w:t>
      </w:r>
    </w:p>
    <w:p w:rsidR="00872FCA" w:rsidRDefault="00B7343F" w:rsidP="00E936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="00872FCA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проведена антикоррупционная экспертиза в отношении </w:t>
      </w:r>
      <w:r w:rsidR="003F31C9" w:rsidRPr="005651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251</w:t>
      </w:r>
      <w:r w:rsidR="003F31C9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проекта </w:t>
      </w:r>
      <w:r w:rsidR="00872FCA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распоряжений, </w:t>
      </w:r>
      <w:r w:rsidR="00227D5D" w:rsidRPr="005651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3F31C9" w:rsidRPr="005651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261</w:t>
      </w:r>
      <w:r w:rsidR="003F31C9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постановления</w:t>
      </w:r>
      <w:r w:rsidR="00872FCA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="0002075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80</w:t>
      </w:r>
      <w:r w:rsidR="003F31C9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решений</w:t>
      </w:r>
      <w:r w:rsidR="00872FCA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Совета деп</w:t>
      </w:r>
      <w:r w:rsidR="00DA1163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утатов Бузулукского района и </w:t>
      </w:r>
      <w:r w:rsidR="003F31C9" w:rsidRPr="005651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536</w:t>
      </w:r>
      <w:r w:rsidR="003F31C9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распоряжений</w:t>
      </w:r>
      <w:r w:rsidR="00DA1163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личному составу (в том числе командировки и отпуска)</w:t>
      </w:r>
      <w:r w:rsidR="00872FCA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A1163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Всего: </w:t>
      </w:r>
      <w:r w:rsidR="00227D5D" w:rsidRPr="005651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="003F31C9" w:rsidRPr="005651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128</w:t>
      </w:r>
      <w:r w:rsidR="00227D5D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документов</w:t>
      </w:r>
      <w:r w:rsidR="008F5628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0E32E0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9362F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аналогичный период прошлого года данная цифра составила</w:t>
      </w:r>
      <w:r w:rsidR="0041456F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E82C14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3F31C9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437</w:t>
      </w:r>
      <w:r w:rsid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документа</w:t>
      </w:r>
      <w:r w:rsidR="00E9362F" w:rsidRPr="003F3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676B3B" w:rsidRPr="00CA45C7" w:rsidRDefault="00CA45C7" w:rsidP="00CA45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77F4" w:rsidRPr="00CA45C7">
        <w:rPr>
          <w:rFonts w:ascii="Times New Roman" w:hAnsi="Times New Roman" w:cs="Times New Roman"/>
          <w:sz w:val="28"/>
          <w:szCs w:val="28"/>
        </w:rPr>
        <w:t>Принято участие в</w:t>
      </w:r>
      <w:r w:rsidR="0041456F" w:rsidRPr="00CA45C7">
        <w:rPr>
          <w:rFonts w:ascii="Times New Roman" w:hAnsi="Times New Roman" w:cs="Times New Roman"/>
          <w:sz w:val="28"/>
          <w:szCs w:val="28"/>
        </w:rPr>
        <w:t xml:space="preserve"> Бузулукском районном суде в </w:t>
      </w:r>
      <w:r w:rsidR="0079488B">
        <w:rPr>
          <w:rFonts w:ascii="Times New Roman" w:hAnsi="Times New Roman" w:cs="Times New Roman"/>
          <w:b/>
          <w:sz w:val="28"/>
          <w:szCs w:val="28"/>
        </w:rPr>
        <w:t>6</w:t>
      </w:r>
      <w:r w:rsidR="003F31C9" w:rsidRPr="005651C8">
        <w:rPr>
          <w:rFonts w:ascii="Times New Roman" w:hAnsi="Times New Roman" w:cs="Times New Roman"/>
          <w:b/>
          <w:sz w:val="28"/>
          <w:szCs w:val="28"/>
        </w:rPr>
        <w:t>60</w:t>
      </w:r>
      <w:r w:rsidR="00E477F4" w:rsidRPr="00CA45C7">
        <w:rPr>
          <w:rFonts w:ascii="Times New Roman" w:hAnsi="Times New Roman" w:cs="Times New Roman"/>
          <w:sz w:val="28"/>
          <w:szCs w:val="28"/>
        </w:rPr>
        <w:t xml:space="preserve"> процессах по гражданским делам, в </w:t>
      </w:r>
      <w:r w:rsidR="003F31C9" w:rsidRPr="005651C8">
        <w:rPr>
          <w:rFonts w:ascii="Times New Roman" w:hAnsi="Times New Roman" w:cs="Times New Roman"/>
          <w:b/>
          <w:sz w:val="28"/>
          <w:szCs w:val="28"/>
        </w:rPr>
        <w:t>377</w:t>
      </w:r>
      <w:r w:rsidR="00A3317F" w:rsidRPr="00CA45C7">
        <w:rPr>
          <w:rFonts w:ascii="Times New Roman" w:hAnsi="Times New Roman" w:cs="Times New Roman"/>
          <w:sz w:val="28"/>
          <w:szCs w:val="28"/>
        </w:rPr>
        <w:t xml:space="preserve"> </w:t>
      </w:r>
      <w:r w:rsidR="00E477F4" w:rsidRPr="00CA45C7">
        <w:rPr>
          <w:rFonts w:ascii="Times New Roman" w:hAnsi="Times New Roman" w:cs="Times New Roman"/>
          <w:sz w:val="28"/>
          <w:szCs w:val="28"/>
        </w:rPr>
        <w:t>судебных процессах по искам к сельским поселениям.</w:t>
      </w:r>
      <w:r w:rsidR="00FB3D56" w:rsidRPr="00CA45C7">
        <w:rPr>
          <w:rFonts w:ascii="Times New Roman" w:hAnsi="Times New Roman" w:cs="Times New Roman"/>
          <w:sz w:val="28"/>
          <w:szCs w:val="28"/>
        </w:rPr>
        <w:t xml:space="preserve"> </w:t>
      </w:r>
      <w:r w:rsidR="003F31C9" w:rsidRPr="00CA45C7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79488B">
        <w:rPr>
          <w:rFonts w:ascii="Times New Roman" w:hAnsi="Times New Roman" w:cs="Times New Roman"/>
          <w:b/>
          <w:sz w:val="28"/>
          <w:szCs w:val="28"/>
        </w:rPr>
        <w:t>1037</w:t>
      </w:r>
      <w:r w:rsidR="00E9362F" w:rsidRPr="00CA45C7">
        <w:rPr>
          <w:rFonts w:ascii="Times New Roman" w:hAnsi="Times New Roman" w:cs="Times New Roman"/>
          <w:sz w:val="28"/>
          <w:szCs w:val="28"/>
        </w:rPr>
        <w:t xml:space="preserve"> дел. </w:t>
      </w:r>
      <w:r w:rsidR="00FB3D56" w:rsidRPr="00CA45C7">
        <w:rPr>
          <w:rFonts w:ascii="Times New Roman" w:hAnsi="Times New Roman" w:cs="Times New Roman"/>
          <w:sz w:val="28"/>
          <w:szCs w:val="28"/>
        </w:rPr>
        <w:t>За аналогичный период прошлого года данная цифра составила</w:t>
      </w:r>
      <w:r w:rsidR="00B32D6E" w:rsidRPr="00CA45C7">
        <w:rPr>
          <w:rFonts w:ascii="Times New Roman" w:hAnsi="Times New Roman" w:cs="Times New Roman"/>
          <w:sz w:val="28"/>
          <w:szCs w:val="28"/>
        </w:rPr>
        <w:t xml:space="preserve"> </w:t>
      </w:r>
      <w:r w:rsidR="00B32D6E" w:rsidRPr="005651C8">
        <w:rPr>
          <w:rFonts w:ascii="Times New Roman" w:hAnsi="Times New Roman" w:cs="Times New Roman"/>
          <w:b/>
          <w:sz w:val="28"/>
          <w:szCs w:val="28"/>
        </w:rPr>
        <w:t>1020</w:t>
      </w:r>
      <w:r w:rsidR="00E82C14" w:rsidRPr="005651C8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 w:rsidR="00E9362F" w:rsidRPr="00CA45C7">
        <w:rPr>
          <w:rFonts w:ascii="Times New Roman" w:hAnsi="Times New Roman" w:cs="Times New Roman"/>
          <w:sz w:val="28"/>
          <w:szCs w:val="28"/>
        </w:rPr>
        <w:t>.</w:t>
      </w:r>
      <w:r w:rsidRPr="00CA45C7">
        <w:rPr>
          <w:rFonts w:ascii="Times New Roman" w:hAnsi="Times New Roman" w:cs="Times New Roman"/>
          <w:sz w:val="28"/>
          <w:szCs w:val="28"/>
        </w:rPr>
        <w:t xml:space="preserve"> Из 15 вступивших в силу решений суда  по детям-сиротам  подлежащих обеспечению жилыми помещениями  31.12.2019 года по 10 решениям получена отсрочка исполнения решения суда.</w:t>
      </w:r>
      <w:r w:rsidRPr="00CA45C7">
        <w:rPr>
          <w:rFonts w:ascii="Times New Roman" w:hAnsi="Times New Roman" w:cs="Times New Roman"/>
          <w:sz w:val="28"/>
          <w:szCs w:val="28"/>
        </w:rPr>
        <w:br/>
        <w:t xml:space="preserve">Получено 10 определений Промышленного районного суда города Оренбурга об освобождении от исполнительного сбора Федеральной службы судебных приставов по Оренбургской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в размере </w:t>
      </w:r>
      <w:r w:rsidR="00020753" w:rsidRPr="00863A01"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Pr="00863A01">
        <w:rPr>
          <w:rFonts w:ascii="Times New Roman" w:hAnsi="Times New Roman" w:cs="Times New Roman"/>
          <w:b/>
          <w:sz w:val="28"/>
          <w:szCs w:val="28"/>
        </w:rPr>
        <w:t>000 рублей</w:t>
      </w:r>
      <w:r w:rsidRPr="00CA4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Всего на сумму – </w:t>
      </w:r>
      <w:r w:rsidRPr="005651C8">
        <w:rPr>
          <w:rFonts w:ascii="Times New Roman" w:hAnsi="Times New Roman" w:cs="Times New Roman"/>
          <w:b/>
          <w:sz w:val="28"/>
          <w:szCs w:val="28"/>
        </w:rPr>
        <w:t>500 000 тыс. руб.</w:t>
      </w:r>
    </w:p>
    <w:p w:rsidR="00D10DA0" w:rsidRPr="00D10DA0" w:rsidRDefault="00872FCA" w:rsidP="00D10D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</w:t>
      </w:r>
      <w:r w:rsidR="00CA06D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ацией</w:t>
      </w:r>
      <w:r w:rsidR="00FD76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F1F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Бузулукского</w:t>
      </w:r>
      <w:proofErr w:type="gramEnd"/>
      <w:r w:rsidR="006F1F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в </w:t>
      </w:r>
      <w:r w:rsidR="00E16D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2019</w:t>
      </w:r>
      <w:r w:rsidR="00C33A49" w:rsidRPr="005651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году было </w:t>
      </w:r>
      <w:r w:rsidR="00242FC7" w:rsidRP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получено </w:t>
      </w:r>
      <w:r w:rsidR="008410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</w:t>
      </w:r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протестов</w:t>
      </w:r>
      <w:r w:rsidRP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 Бузулукской межрайонной прокуратуры на постановления,</w:t>
      </w: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распоряжения и решения администрации Бузулукского района</w:t>
      </w:r>
      <w:r w:rsidR="006F1F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(в </w:t>
      </w:r>
      <w:r w:rsidR="007D6E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году было получено </w:t>
      </w:r>
      <w:r w:rsidR="00676B3B" w:rsidRPr="005651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</w:t>
      </w:r>
      <w:r w:rsidR="00242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протестов</w:t>
      </w:r>
      <w:r w:rsidR="00E93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данная с</w:t>
      </w:r>
      <w:r w:rsidR="002B28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татистика говорит об эффективном</w:t>
      </w: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взаимодействии надзорных органов и органов местного самоуправления.</w:t>
      </w:r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D10DA0"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</w:t>
      </w:r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ацией  Бузулукского</w:t>
      </w:r>
      <w:proofErr w:type="gramEnd"/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в </w:t>
      </w:r>
      <w:r w:rsidR="00D10D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2019</w:t>
      </w:r>
      <w:r w:rsidR="00D10DA0" w:rsidRPr="005651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году было </w:t>
      </w:r>
      <w:r w:rsidR="00D10DA0" w:rsidRP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получено </w:t>
      </w:r>
      <w:r w:rsidR="00D10D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19 </w:t>
      </w:r>
      <w:r w:rsidR="00D10DA0" w:rsidRPr="00D10D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представлений</w:t>
      </w:r>
      <w:r w:rsidR="00D10DA0" w:rsidRP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0559E1" w:rsidRPr="000559E1" w:rsidRDefault="000559E1" w:rsidP="00D10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2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05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2019 года</w:t>
      </w:r>
      <w:r w:rsidRPr="0005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Бузулукского района специалистами кадрово-правового отдела проведен семинар по порядку заполнения «Справки БК» для муниципальных служащих  администрации </w:t>
      </w:r>
      <w:r w:rsidRPr="0005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и сельпоссоветов. Информация о проведении данного мероприятия была опубликована на сайте администрации.</w:t>
      </w:r>
    </w:p>
    <w:p w:rsidR="000559E1" w:rsidRPr="000559E1" w:rsidRDefault="000559E1" w:rsidP="00B3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25.03.2019 года</w:t>
      </w:r>
      <w:r w:rsidRPr="0005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по профилактике коррупционных и иных правонарушений адми</w:t>
      </w:r>
      <w:r w:rsidR="00E1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района в Бузулукском </w:t>
      </w:r>
      <w:r w:rsidRPr="0005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лесхоз-техникуме было </w:t>
      </w:r>
      <w:r w:rsidRPr="0005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лекция на тему: «</w:t>
      </w:r>
      <w:r w:rsidRPr="00055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Коррупция в России и методы борьбы с ней</w:t>
      </w:r>
      <w:r w:rsidRPr="0005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0559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55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Особый интерес у студентов вызвал фильм, показанный о коррупции в России, где были показаны негативные последствия данного явления. </w:t>
      </w:r>
      <w:r w:rsidRPr="00055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данного мероприятия также была опубликована на сайте администрации.</w:t>
      </w:r>
    </w:p>
    <w:p w:rsidR="000559E1" w:rsidRPr="000559E1" w:rsidRDefault="000559E1" w:rsidP="00B3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9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26.06.2019 г.</w:t>
      </w:r>
      <w:r w:rsidRPr="00055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по профилактике коррупционных и иных правонарушений администрации района на </w:t>
      </w:r>
      <w:r w:rsidRPr="000559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базе Физкультурно-оздоровительного комплекса в посёлке </w:t>
      </w:r>
      <w:proofErr w:type="spellStart"/>
      <w:r w:rsidRPr="000559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Мичурино</w:t>
      </w:r>
      <w:proofErr w:type="spellEnd"/>
      <w:r w:rsidRPr="000559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было проведено </w:t>
      </w:r>
      <w:r w:rsidRPr="00055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мероприятие на тему: «</w:t>
      </w:r>
      <w:r w:rsidRPr="000559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Коррупция</w:t>
      </w:r>
      <w:r w:rsidRPr="000559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0559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– проблема современной России</w:t>
      </w:r>
      <w:r w:rsidRPr="000559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 </w:t>
      </w:r>
      <w:r w:rsidRPr="000559E1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Заключением данного мероприятия стало пожелание – уважать Закон и не допускать совершение правонарушений коррупционного характера.</w:t>
      </w:r>
    </w:p>
    <w:p w:rsidR="000559E1" w:rsidRPr="000559E1" w:rsidRDefault="000559E1" w:rsidP="00B3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59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05.12.2019 г. </w:t>
      </w:r>
      <w:r w:rsidRPr="000559E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работе круглого стола, посвященного празднику «День юриста» на базе Бузулукского гуманитарно-технологического института,</w:t>
      </w:r>
      <w:r w:rsidRPr="000559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55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специалистом были роздана печатная продукция </w:t>
      </w:r>
      <w:r w:rsidR="00676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антикоррупционную тематику, </w:t>
      </w:r>
      <w:r w:rsidRPr="000559E1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представлена информация о негативных последствиях коррупции в России.</w:t>
      </w:r>
    </w:p>
    <w:p w:rsidR="00242FC7" w:rsidRPr="00B32D6E" w:rsidRDefault="00372B3A" w:rsidP="00242FC7">
      <w:p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7172" w:rsidRPr="00B3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1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5A7172" w:rsidRPr="0056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.10.2019 г. по 17</w:t>
      </w:r>
      <w:r w:rsidRPr="0056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.10.2019</w:t>
      </w:r>
      <w:r w:rsidR="00242FC7" w:rsidRPr="0056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242FC7" w:rsidRPr="00B32D6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кадрово-правового отдела также проходил ежегодное повышение квалификации муниципальных служащих.</w:t>
      </w:r>
    </w:p>
    <w:p w:rsidR="00872FCA" w:rsidRPr="00B32D6E" w:rsidRDefault="00372B3A" w:rsidP="00897E67">
      <w:pPr>
        <w:tabs>
          <w:tab w:val="left" w:pos="226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651C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28.06.2019</w:t>
      </w:r>
      <w:r w:rsidR="005651C8" w:rsidRPr="005651C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9C2504" w:rsidRPr="005651C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г. и </w:t>
      </w:r>
      <w:r w:rsidR="005A7172" w:rsidRPr="005651C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20</w:t>
      </w:r>
      <w:r w:rsidRPr="005651C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.12.2019</w:t>
      </w:r>
      <w:r w:rsidR="00FC61B4" w:rsidRPr="005651C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г.</w:t>
      </w:r>
      <w:r w:rsidR="00FC61B4" w:rsidRPr="00B32D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C61B4" w:rsidRPr="00B32D6E">
        <w:rPr>
          <w:rFonts w:ascii="Times New Roman" w:eastAsia="Calibri" w:hAnsi="Times New Roman" w:cs="Times New Roman"/>
          <w:sz w:val="28"/>
          <w:szCs w:val="28"/>
        </w:rPr>
        <w:t xml:space="preserve">кадрово-правовой отдел Администрации МО Бузулукский район </w:t>
      </w:r>
      <w:r w:rsidR="00E477F4" w:rsidRPr="00B32D6E">
        <w:rPr>
          <w:rFonts w:ascii="Times New Roman" w:eastAsia="Calibri" w:hAnsi="Times New Roman" w:cs="Times New Roman"/>
          <w:sz w:val="28"/>
          <w:szCs w:val="28"/>
        </w:rPr>
        <w:t>принимал участие</w:t>
      </w:r>
      <w:r w:rsidR="00FC61B4" w:rsidRPr="00B32D6E">
        <w:rPr>
          <w:rFonts w:ascii="Times New Roman" w:eastAsia="Calibri" w:hAnsi="Times New Roman" w:cs="Times New Roman"/>
          <w:sz w:val="28"/>
          <w:szCs w:val="28"/>
        </w:rPr>
        <w:t xml:space="preserve"> в проведении </w:t>
      </w:r>
      <w:r w:rsidR="00FC61B4" w:rsidRPr="00B32D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Совета по </w:t>
      </w:r>
      <w:r w:rsidR="00872FCA" w:rsidRPr="00B32D6E">
        <w:rPr>
          <w:rFonts w:ascii="Times New Roman" w:eastAsia="SimSun" w:hAnsi="Times New Roman" w:cs="Times New Roman"/>
          <w:sz w:val="28"/>
          <w:szCs w:val="28"/>
          <w:lang w:eastAsia="zh-CN"/>
        </w:rPr>
        <w:t>противодействию коррупции при главе Бузулукского района</w:t>
      </w:r>
      <w:r w:rsidR="00FC61B4" w:rsidRPr="00B32D6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F53B3" w:rsidRPr="00F97FB5" w:rsidRDefault="005F53B3" w:rsidP="00897E67">
      <w:pPr>
        <w:tabs>
          <w:tab w:val="left" w:pos="22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32D6E">
        <w:rPr>
          <w:rFonts w:ascii="Times New Roman" w:eastAsia="Calibri" w:hAnsi="Times New Roman" w:cs="Times New Roman"/>
          <w:sz w:val="28"/>
          <w:szCs w:val="28"/>
        </w:rPr>
        <w:t>Кадрово-правовой отдел Администрации МО Бузулукский район также</w:t>
      </w:r>
      <w:r w:rsidRPr="00F97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FC7">
        <w:rPr>
          <w:rFonts w:ascii="Times New Roman" w:eastAsia="Calibri" w:hAnsi="Times New Roman" w:cs="Times New Roman"/>
          <w:sz w:val="28"/>
          <w:szCs w:val="28"/>
        </w:rPr>
        <w:t xml:space="preserve">участвовал в </w:t>
      </w:r>
      <w:proofErr w:type="gramStart"/>
      <w:r w:rsidR="00242FC7">
        <w:rPr>
          <w:rFonts w:ascii="Times New Roman" w:eastAsia="Calibri" w:hAnsi="Times New Roman" w:cs="Times New Roman"/>
          <w:sz w:val="28"/>
          <w:szCs w:val="28"/>
        </w:rPr>
        <w:t>организации  проведения</w:t>
      </w:r>
      <w:proofErr w:type="gramEnd"/>
      <w:r w:rsidR="00242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D9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42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FC7" w:rsidRPr="00242FC7">
        <w:rPr>
          <w:rFonts w:ascii="Times New Roman" w:eastAsia="Calibri" w:hAnsi="Times New Roman" w:cs="Times New Roman"/>
          <w:sz w:val="28"/>
          <w:szCs w:val="28"/>
        </w:rPr>
        <w:t>заседаний</w:t>
      </w:r>
      <w:r w:rsidRPr="00F97FB5">
        <w:rPr>
          <w:rFonts w:ascii="Times New Roman" w:eastAsia="Calibri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МО Бузулукский район и урегулированию интересов.</w:t>
      </w:r>
    </w:p>
    <w:p w:rsidR="00872FCA" w:rsidRPr="00F97FB5" w:rsidRDefault="005A7172" w:rsidP="00897E67">
      <w:pPr>
        <w:tabs>
          <w:tab w:val="left" w:pos="22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В </w:t>
      </w:r>
      <w:r w:rsidRPr="005651C8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="005F53B3" w:rsidRPr="00F97FB5">
        <w:rPr>
          <w:rFonts w:ascii="Times New Roman" w:eastAsia="Calibri" w:hAnsi="Times New Roman" w:cs="Times New Roman"/>
          <w:sz w:val="28"/>
          <w:szCs w:val="28"/>
        </w:rPr>
        <w:t xml:space="preserve"> году акт</w:t>
      </w:r>
      <w:r w:rsidR="00372B3A">
        <w:rPr>
          <w:rFonts w:ascii="Times New Roman" w:eastAsia="Calibri" w:hAnsi="Times New Roman" w:cs="Times New Roman"/>
          <w:sz w:val="28"/>
          <w:szCs w:val="28"/>
        </w:rPr>
        <w:t>ов</w:t>
      </w:r>
      <w:r w:rsidR="005F53B3" w:rsidRPr="00F97FB5">
        <w:rPr>
          <w:rFonts w:ascii="Times New Roman" w:eastAsia="Calibri" w:hAnsi="Times New Roman" w:cs="Times New Roman"/>
          <w:sz w:val="28"/>
          <w:szCs w:val="28"/>
        </w:rPr>
        <w:t xml:space="preserve"> прокурорского реагирования о нарушении законодательства по противод</w:t>
      </w:r>
      <w:r w:rsidR="00E9362F">
        <w:rPr>
          <w:rFonts w:ascii="Times New Roman" w:eastAsia="Calibri" w:hAnsi="Times New Roman" w:cs="Times New Roman"/>
          <w:sz w:val="28"/>
          <w:szCs w:val="28"/>
        </w:rPr>
        <w:t>ействию коррупции</w:t>
      </w:r>
      <w:r w:rsidR="00372B3A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72B3A" w:rsidRPr="00F97FB5">
        <w:rPr>
          <w:rFonts w:ascii="Times New Roman" w:eastAsia="Calibri" w:hAnsi="Times New Roman" w:cs="Times New Roman"/>
          <w:sz w:val="28"/>
          <w:szCs w:val="28"/>
        </w:rPr>
        <w:t>муниципальных служащих</w:t>
      </w:r>
      <w:r w:rsidR="00372B3A">
        <w:rPr>
          <w:rFonts w:ascii="Times New Roman" w:eastAsia="Calibri" w:hAnsi="Times New Roman" w:cs="Times New Roman"/>
          <w:sz w:val="28"/>
          <w:szCs w:val="28"/>
        </w:rPr>
        <w:t xml:space="preserve"> по вопросу предоставлению</w:t>
      </w:r>
      <w:r w:rsidR="00372B3A" w:rsidRPr="00F97FB5">
        <w:rPr>
          <w:rFonts w:ascii="Times New Roman" w:eastAsia="Calibri" w:hAnsi="Times New Roman" w:cs="Times New Roman"/>
          <w:sz w:val="28"/>
          <w:szCs w:val="28"/>
        </w:rPr>
        <w:t xml:space="preserve"> недостоверных и неполных сведений о доходах, об имуществе и обязательствах имущес</w:t>
      </w:r>
      <w:r w:rsidR="00372B3A">
        <w:rPr>
          <w:rFonts w:ascii="Times New Roman" w:eastAsia="Calibri" w:hAnsi="Times New Roman" w:cs="Times New Roman"/>
          <w:sz w:val="28"/>
          <w:szCs w:val="28"/>
        </w:rPr>
        <w:t>твенного характера</w:t>
      </w:r>
      <w:r w:rsidR="00562B2C">
        <w:rPr>
          <w:rFonts w:ascii="Times New Roman" w:eastAsia="Calibri" w:hAnsi="Times New Roman" w:cs="Times New Roman"/>
          <w:sz w:val="28"/>
          <w:szCs w:val="28"/>
        </w:rPr>
        <w:t xml:space="preserve"> не было</w:t>
      </w:r>
      <w:r w:rsidR="00372B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5629" w:rsidRDefault="00C549E6" w:rsidP="00897E67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F97F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Специалистами отдела принято </w:t>
      </w:r>
      <w:r w:rsidR="00F97FB5" w:rsidRPr="00B32D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участие </w:t>
      </w:r>
      <w:r w:rsidR="00490BB6" w:rsidRPr="00B32D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</w:t>
      </w:r>
      <w:r w:rsidR="00E16D9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9</w:t>
      </w:r>
      <w:r w:rsidR="00A3317F" w:rsidRPr="005651C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F97FB5" w:rsidRPr="00B32D6E">
        <w:rPr>
          <w:rFonts w:ascii="Times New Roman" w:eastAsia="SimSun" w:hAnsi="Times New Roman" w:cs="Times New Roman"/>
          <w:sz w:val="28"/>
          <w:szCs w:val="28"/>
          <w:lang w:eastAsia="zh-CN"/>
        </w:rPr>
        <w:t>заседаниях</w:t>
      </w:r>
      <w:r w:rsidR="00F97F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Совета депутатов.</w:t>
      </w:r>
    </w:p>
    <w:p w:rsidR="00CA45C7" w:rsidRDefault="00160D29" w:rsidP="00160D29">
      <w:pPr>
        <w:tabs>
          <w:tab w:val="left" w:pos="250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CA45C7" w:rsidRPr="00F65629" w:rsidRDefault="00CA45C7" w:rsidP="00897E67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72FCA" w:rsidRPr="00C40660" w:rsidRDefault="00872FCA" w:rsidP="00897E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660">
        <w:rPr>
          <w:rFonts w:ascii="Times New Roman" w:eastAsia="Calibri" w:hAnsi="Times New Roman" w:cs="Times New Roman"/>
          <w:sz w:val="28"/>
          <w:szCs w:val="28"/>
        </w:rPr>
        <w:t>Начальник кадрово-правового отдела</w:t>
      </w:r>
    </w:p>
    <w:p w:rsidR="00872FCA" w:rsidRPr="00C40660" w:rsidRDefault="00872FCA" w:rsidP="00897E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66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84AE1">
        <w:rPr>
          <w:rFonts w:ascii="Times New Roman" w:eastAsia="Calibri" w:hAnsi="Times New Roman" w:cs="Times New Roman"/>
          <w:sz w:val="28"/>
          <w:szCs w:val="28"/>
        </w:rPr>
        <w:t xml:space="preserve">района                                                                  </w:t>
      </w:r>
      <w:r w:rsidRPr="00C40660">
        <w:rPr>
          <w:rFonts w:ascii="Times New Roman" w:eastAsia="Calibri" w:hAnsi="Times New Roman" w:cs="Times New Roman"/>
          <w:sz w:val="28"/>
          <w:szCs w:val="28"/>
        </w:rPr>
        <w:t>И.Б. Неростова</w:t>
      </w:r>
    </w:p>
    <w:p w:rsidR="00CC6F18" w:rsidRPr="00CC6F18" w:rsidRDefault="00CC6F18" w:rsidP="00897E67">
      <w:pPr>
        <w:tabs>
          <w:tab w:val="left" w:pos="1545"/>
        </w:tabs>
        <w:spacing w:line="360" w:lineRule="auto"/>
        <w:rPr>
          <w:rFonts w:ascii="Times New Roman" w:hAnsi="Times New Roman" w:cs="Times New Roman"/>
        </w:rPr>
      </w:pPr>
    </w:p>
    <w:p w:rsidR="00FC05CE" w:rsidRPr="00CC6F18" w:rsidRDefault="00FC05CE">
      <w:pPr>
        <w:tabs>
          <w:tab w:val="left" w:pos="1545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C05CE" w:rsidRPr="00CC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6D"/>
    <w:rsid w:val="00020753"/>
    <w:rsid w:val="000559E1"/>
    <w:rsid w:val="00093D21"/>
    <w:rsid w:val="000E32E0"/>
    <w:rsid w:val="000E59DD"/>
    <w:rsid w:val="000F68A0"/>
    <w:rsid w:val="0011734B"/>
    <w:rsid w:val="001446DC"/>
    <w:rsid w:val="00160D29"/>
    <w:rsid w:val="001C2A72"/>
    <w:rsid w:val="00204724"/>
    <w:rsid w:val="00227D5D"/>
    <w:rsid w:val="00242FC7"/>
    <w:rsid w:val="0028447F"/>
    <w:rsid w:val="002B2843"/>
    <w:rsid w:val="00301CBD"/>
    <w:rsid w:val="00324C8B"/>
    <w:rsid w:val="003419C9"/>
    <w:rsid w:val="00372B3A"/>
    <w:rsid w:val="00384AE1"/>
    <w:rsid w:val="00392298"/>
    <w:rsid w:val="003B0B29"/>
    <w:rsid w:val="003D1492"/>
    <w:rsid w:val="003F31C9"/>
    <w:rsid w:val="0041456F"/>
    <w:rsid w:val="00490BB6"/>
    <w:rsid w:val="00562B2C"/>
    <w:rsid w:val="005651C8"/>
    <w:rsid w:val="00566EF5"/>
    <w:rsid w:val="005A7172"/>
    <w:rsid w:val="005F53B3"/>
    <w:rsid w:val="00676B3B"/>
    <w:rsid w:val="0069799A"/>
    <w:rsid w:val="006B56C8"/>
    <w:rsid w:val="006F1F62"/>
    <w:rsid w:val="00723E8D"/>
    <w:rsid w:val="00765722"/>
    <w:rsid w:val="00774818"/>
    <w:rsid w:val="0079488B"/>
    <w:rsid w:val="0079676D"/>
    <w:rsid w:val="007D6E05"/>
    <w:rsid w:val="00840292"/>
    <w:rsid w:val="0084105E"/>
    <w:rsid w:val="00863A01"/>
    <w:rsid w:val="00872FCA"/>
    <w:rsid w:val="00897E67"/>
    <w:rsid w:val="008F5628"/>
    <w:rsid w:val="009C2504"/>
    <w:rsid w:val="009C2F4A"/>
    <w:rsid w:val="00A3317F"/>
    <w:rsid w:val="00AF6478"/>
    <w:rsid w:val="00B32D6E"/>
    <w:rsid w:val="00B44E24"/>
    <w:rsid w:val="00B715CC"/>
    <w:rsid w:val="00B7343F"/>
    <w:rsid w:val="00B8677B"/>
    <w:rsid w:val="00BD198A"/>
    <w:rsid w:val="00BD48E1"/>
    <w:rsid w:val="00C015EC"/>
    <w:rsid w:val="00C03F28"/>
    <w:rsid w:val="00C33A49"/>
    <w:rsid w:val="00C37356"/>
    <w:rsid w:val="00C549E6"/>
    <w:rsid w:val="00C85DFF"/>
    <w:rsid w:val="00CA06D0"/>
    <w:rsid w:val="00CA45C7"/>
    <w:rsid w:val="00CA5E8B"/>
    <w:rsid w:val="00CC65D7"/>
    <w:rsid w:val="00CC6F18"/>
    <w:rsid w:val="00CF6C0E"/>
    <w:rsid w:val="00D10DA0"/>
    <w:rsid w:val="00DA1163"/>
    <w:rsid w:val="00E16D91"/>
    <w:rsid w:val="00E477F4"/>
    <w:rsid w:val="00E82C14"/>
    <w:rsid w:val="00E9362F"/>
    <w:rsid w:val="00EA697C"/>
    <w:rsid w:val="00F65629"/>
    <w:rsid w:val="00F97FB5"/>
    <w:rsid w:val="00FB3D56"/>
    <w:rsid w:val="00FC05CE"/>
    <w:rsid w:val="00FC61B4"/>
    <w:rsid w:val="00FD765D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A0A4E-B1A7-4127-A29F-7FB67D7F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7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45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F232-EC7E-48E5-9CD6-368064F0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 В</dc:creator>
  <cp:keywords/>
  <dc:description/>
  <cp:lastModifiedBy>Ченцова Л Г</cp:lastModifiedBy>
  <cp:revision>33</cp:revision>
  <cp:lastPrinted>2020-01-21T06:57:00Z</cp:lastPrinted>
  <dcterms:created xsi:type="dcterms:W3CDTF">2019-03-13T05:08:00Z</dcterms:created>
  <dcterms:modified xsi:type="dcterms:W3CDTF">2020-04-21T05:57:00Z</dcterms:modified>
</cp:coreProperties>
</file>