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32" w:rsidRPr="008839FE" w:rsidRDefault="00D42232"/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820"/>
      </w:tblGrid>
      <w:tr w:rsidR="008839FE" w:rsidRPr="008839FE" w:rsidTr="005E3386">
        <w:tc>
          <w:tcPr>
            <w:tcW w:w="4644" w:type="dxa"/>
          </w:tcPr>
          <w:p w:rsidR="00002427" w:rsidRPr="008839FE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839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002427" w:rsidRPr="008839FE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839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002427" w:rsidRPr="008839FE" w:rsidRDefault="008839FE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839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Верхневязовский</w:t>
            </w:r>
            <w:r w:rsidR="00002427" w:rsidRPr="008839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002427" w:rsidRPr="008839FE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839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Бузулукского района</w:t>
            </w:r>
          </w:p>
          <w:p w:rsidR="00002427" w:rsidRPr="008839FE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839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8839FE" w:rsidRPr="008839FE" w:rsidRDefault="008839FE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2427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39F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08334A" w:rsidRPr="008839FE" w:rsidRDefault="0008334A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02427" w:rsidRPr="0008334A" w:rsidRDefault="008839FE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833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04.04.2024</w:t>
            </w:r>
            <w:r w:rsidR="00002427" w:rsidRPr="000833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№ </w:t>
            </w:r>
            <w:r w:rsidRPr="000833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  <w:p w:rsidR="00002427" w:rsidRPr="008839FE" w:rsidRDefault="008839FE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Верхняя Вязовка</w:t>
            </w:r>
          </w:p>
          <w:p w:rsidR="00002427" w:rsidRPr="008839FE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02427" w:rsidRPr="008839FE" w:rsidRDefault="00E251C9" w:rsidP="001868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83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868E2" w:rsidRPr="00883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</w:t>
            </w:r>
            <w:r w:rsidRPr="00883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</w:t>
            </w:r>
            <w:r w:rsidR="001868E2" w:rsidRPr="00883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83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7726" w:rsidRPr="00883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организации и проведения публичных слушаний и общественных обсуждений</w:t>
            </w:r>
          </w:p>
        </w:tc>
        <w:tc>
          <w:tcPr>
            <w:tcW w:w="4820" w:type="dxa"/>
          </w:tcPr>
          <w:p w:rsidR="00002427" w:rsidRPr="008839FE" w:rsidRDefault="00482BC3" w:rsidP="00883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4"/>
                <w:szCs w:val="44"/>
                <w:lang w:eastAsia="ru-RU"/>
              </w:rPr>
            </w:pPr>
            <w:r w:rsidRPr="008839FE">
              <w:rPr>
                <w:rFonts w:ascii="Times New Roman" w:eastAsia="Calibri" w:hAnsi="Times New Roman" w:cs="Times New Roman"/>
                <w:sz w:val="44"/>
                <w:szCs w:val="44"/>
                <w:lang w:eastAsia="ru-RU"/>
              </w:rPr>
              <w:t xml:space="preserve">                     </w:t>
            </w:r>
            <w:bookmarkStart w:id="0" w:name="_GoBack"/>
            <w:bookmarkEnd w:id="0"/>
          </w:p>
        </w:tc>
      </w:tr>
    </w:tbl>
    <w:p w:rsidR="00002427" w:rsidRPr="008839FE" w:rsidRDefault="00002427" w:rsidP="00AB66AF">
      <w:pPr>
        <w:autoSpaceDE w:val="0"/>
        <w:autoSpaceDN w:val="0"/>
        <w:adjustRightInd w:val="0"/>
        <w:spacing w:after="0" w:line="240" w:lineRule="auto"/>
        <w:ind w:right="538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932" w:rsidRPr="008839FE" w:rsidRDefault="00E251C9" w:rsidP="00883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839FE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8839FE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Верхневязовский</w:t>
      </w:r>
      <w:r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Бузулукского района </w:t>
      </w:r>
    </w:p>
    <w:p w:rsidR="006E2C2E" w:rsidRPr="008839FE" w:rsidRDefault="00E251C9" w:rsidP="00401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01932" w:rsidRPr="008839FE" w:rsidRDefault="00401932" w:rsidP="00401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0CB" w:rsidRPr="008839FE" w:rsidRDefault="006E2C2E" w:rsidP="00AB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C4895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 </w:t>
      </w:r>
      <w:r w:rsidR="00401932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 межрайонного прокурора</w:t>
      </w:r>
      <w:r w:rsidR="0046776C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советника юстиции</w:t>
      </w:r>
      <w:r w:rsidR="00401932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46776C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1932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776C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Пащенкова</w:t>
      </w:r>
      <w:r w:rsidR="00401932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07-01-202</w:t>
      </w:r>
      <w:r w:rsidR="00BA37E7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39FE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20.03.2024 г.</w:t>
      </w:r>
      <w:r w:rsidR="00401932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Положение о порядке организации и проведения публичных слушаний и общественных обсуждений </w:t>
      </w:r>
      <w:r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удовлетворить.</w:t>
      </w:r>
      <w:r w:rsidR="00E006DB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490C" w:rsidRPr="008839FE" w:rsidRDefault="00CB1582" w:rsidP="00C03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57CC3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и дополнения в </w:t>
      </w:r>
      <w:r w:rsidR="00C03F58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организации и проведения публичных слушаний и общественных обсуждений</w:t>
      </w:r>
      <w:r w:rsidR="00457CC3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3F58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r w:rsidR="00457CC3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муниципального образования </w:t>
      </w:r>
      <w:r w:rsidR="008839FE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Верхневязовский</w:t>
      </w:r>
      <w:r w:rsidR="00457CC3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F00673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839FE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="00F00673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26.04.2018,</w:t>
      </w:r>
      <w:r w:rsidR="00457CC3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63667C" w:rsidRPr="008839FE" w:rsidRDefault="00F00673" w:rsidP="00AB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40CB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обнародования и подлежит размещению на официальном сайте администрации Бузулукского района.</w:t>
      </w:r>
    </w:p>
    <w:p w:rsidR="001A28E7" w:rsidRDefault="00F00673" w:rsidP="00AB6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667C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2C2E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решения возложить на постоянную комиссию </w:t>
      </w:r>
      <w:r w:rsidR="006E2C2E" w:rsidRPr="008839FE">
        <w:rPr>
          <w:rFonts w:ascii="Times New Roman" w:hAnsi="Times New Roman" w:cs="Times New Roman"/>
          <w:sz w:val="28"/>
          <w:szCs w:val="28"/>
        </w:rPr>
        <w:t>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объединениями.</w:t>
      </w:r>
    </w:p>
    <w:p w:rsidR="00E34ABA" w:rsidRPr="008839FE" w:rsidRDefault="00E34ABA" w:rsidP="00AB6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8E7" w:rsidRDefault="00E34ABA" w:rsidP="00AB6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ABA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В.В. Чернов</w:t>
      </w:r>
    </w:p>
    <w:p w:rsidR="00E34ABA" w:rsidRPr="008839FE" w:rsidRDefault="00E34ABA" w:rsidP="00AB6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427" w:rsidRPr="008839FE" w:rsidRDefault="004222C6" w:rsidP="00AB6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FE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002427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E3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839FE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Е.П. Максимова</w:t>
      </w:r>
    </w:p>
    <w:p w:rsidR="001A28E7" w:rsidRPr="008839FE" w:rsidRDefault="001A28E7" w:rsidP="00AB6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8839FE" w:rsidRPr="008839FE" w:rsidTr="005E3386">
        <w:tc>
          <w:tcPr>
            <w:tcW w:w="1526" w:type="dxa"/>
          </w:tcPr>
          <w:p w:rsidR="001A28E7" w:rsidRPr="008839FE" w:rsidRDefault="001A28E7" w:rsidP="00AB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39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Разослано:</w:t>
            </w:r>
          </w:p>
          <w:p w:rsidR="001A28E7" w:rsidRPr="008839FE" w:rsidRDefault="001A28E7" w:rsidP="00AB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044" w:type="dxa"/>
            <w:hideMark/>
          </w:tcPr>
          <w:p w:rsidR="001A28E7" w:rsidRPr="008839FE" w:rsidRDefault="001A28E7" w:rsidP="00883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дело, </w:t>
            </w:r>
            <w:r w:rsidR="0018038C" w:rsidRPr="00883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Бузулукской межрайпрокуратуре, </w:t>
            </w:r>
            <w:r w:rsidRPr="00883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сельсовета, </w:t>
            </w:r>
            <w:r w:rsidRPr="008839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администрации Бузулукского района,</w:t>
            </w:r>
            <w:r w:rsidRPr="00883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постоянной комиссии </w:t>
            </w:r>
            <w:r w:rsidRPr="008839F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839FE" w:rsidRPr="008839FE">
              <w:rPr>
                <w:rFonts w:ascii="Times New Roman" w:hAnsi="Times New Roman" w:cs="Times New Roman"/>
                <w:sz w:val="28"/>
                <w:szCs w:val="28"/>
              </w:rPr>
              <w:t>социальным вопросам.</w:t>
            </w:r>
          </w:p>
          <w:p w:rsidR="008839FE" w:rsidRPr="008839FE" w:rsidRDefault="008839FE" w:rsidP="00883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3E82" w:rsidRPr="008839FE" w:rsidRDefault="00093E82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EEE" w:rsidRPr="008839FE" w:rsidRDefault="00F91EEE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EEE" w:rsidRPr="008839FE" w:rsidRDefault="00F91EEE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EEE" w:rsidRPr="008839FE" w:rsidRDefault="00F91EEE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73" w:rsidRPr="008839FE" w:rsidRDefault="00F00673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427" w:rsidRPr="008839FE" w:rsidRDefault="00002427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02427" w:rsidRPr="008839FE" w:rsidRDefault="00002427" w:rsidP="00AB66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</w:p>
    <w:p w:rsidR="00002427" w:rsidRPr="008839FE" w:rsidRDefault="00002427" w:rsidP="00AB66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002427" w:rsidRPr="008839FE" w:rsidRDefault="008839FE" w:rsidP="00AB66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2427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04.04.2024 </w:t>
      </w:r>
      <w:r w:rsidR="00002427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144</w:t>
      </w:r>
    </w:p>
    <w:p w:rsidR="00C914F2" w:rsidRPr="008839FE" w:rsidRDefault="00C914F2" w:rsidP="00AB6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P47"/>
      <w:bookmarkEnd w:id="1"/>
    </w:p>
    <w:p w:rsidR="00071939" w:rsidRPr="008839FE" w:rsidRDefault="00071939" w:rsidP="0007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</w:t>
      </w:r>
    </w:p>
    <w:p w:rsidR="00071939" w:rsidRPr="008839FE" w:rsidRDefault="00071939" w:rsidP="0007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Положение о порядке организации и проведения публичных слушаний и общественных обсуждений </w:t>
      </w:r>
    </w:p>
    <w:p w:rsidR="00D83F3D" w:rsidRPr="008839FE" w:rsidRDefault="00D83F3D" w:rsidP="00D83F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83F3D" w:rsidRPr="008839FE" w:rsidRDefault="00071939" w:rsidP="00D83F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FE">
        <w:rPr>
          <w:rFonts w:ascii="Times New Roman" w:hAnsi="Times New Roman" w:cs="Times New Roman"/>
          <w:sz w:val="28"/>
          <w:szCs w:val="28"/>
        </w:rPr>
        <w:t xml:space="preserve">1. </w:t>
      </w:r>
      <w:r w:rsidR="00D83F3D" w:rsidRPr="008839F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202E9" w:rsidRPr="008839FE">
        <w:rPr>
          <w:rFonts w:ascii="Times New Roman" w:hAnsi="Times New Roman" w:cs="Times New Roman"/>
          <w:sz w:val="28"/>
          <w:szCs w:val="28"/>
        </w:rPr>
        <w:t>1</w:t>
      </w:r>
      <w:r w:rsidR="00D83F3D" w:rsidRPr="008839FE">
        <w:rPr>
          <w:rFonts w:ascii="Times New Roman" w:hAnsi="Times New Roman" w:cs="Times New Roman"/>
          <w:sz w:val="28"/>
          <w:szCs w:val="28"/>
        </w:rPr>
        <w:t>.</w:t>
      </w:r>
      <w:r w:rsidR="00C202E9" w:rsidRPr="008839FE">
        <w:rPr>
          <w:rFonts w:ascii="Times New Roman" w:hAnsi="Times New Roman" w:cs="Times New Roman"/>
          <w:sz w:val="28"/>
          <w:szCs w:val="28"/>
        </w:rPr>
        <w:t>7</w:t>
      </w:r>
      <w:r w:rsidR="00D83F3D" w:rsidRPr="008839FE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C202E9" w:rsidRPr="008839FE">
        <w:rPr>
          <w:rFonts w:ascii="Times New Roman" w:hAnsi="Times New Roman" w:cs="Times New Roman"/>
          <w:sz w:val="28"/>
          <w:szCs w:val="28"/>
        </w:rPr>
        <w:t>1</w:t>
      </w:r>
      <w:r w:rsidR="00D83F3D" w:rsidRPr="008839FE">
        <w:rPr>
          <w:rFonts w:ascii="Times New Roman" w:hAnsi="Times New Roman" w:cs="Times New Roman"/>
          <w:sz w:val="28"/>
          <w:szCs w:val="28"/>
        </w:rPr>
        <w:t xml:space="preserve"> Положения изложить в новой редакции:</w:t>
      </w:r>
    </w:p>
    <w:p w:rsidR="00FB2773" w:rsidRPr="008839FE" w:rsidRDefault="00D83F3D" w:rsidP="009846F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02E9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2E9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02E9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r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EC03BD" w:rsidRPr="008839FE" w:rsidRDefault="00FB2773" w:rsidP="00EC03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36837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2.5 с</w:t>
      </w:r>
      <w:r w:rsidR="00070780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836837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70780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837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0780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837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изложить в новой редакции</w:t>
      </w:r>
      <w:r w:rsidR="00070780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5752" w:rsidRPr="008839FE" w:rsidRDefault="009846F6" w:rsidP="00EC03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65E" w:rsidRPr="008839FE">
        <w:rPr>
          <w:rFonts w:ascii="Times New Roman" w:hAnsi="Times New Roman" w:cs="Times New Roman"/>
          <w:bCs/>
          <w:sz w:val="28"/>
          <w:szCs w:val="28"/>
        </w:rPr>
        <w:t>«</w:t>
      </w:r>
      <w:r w:rsidR="00836837" w:rsidRPr="008839FE">
        <w:rPr>
          <w:rFonts w:ascii="Times New Roman" w:hAnsi="Times New Roman" w:cs="Times New Roman"/>
          <w:bCs/>
          <w:sz w:val="28"/>
          <w:szCs w:val="28"/>
        </w:rPr>
        <w:t>2</w:t>
      </w:r>
      <w:r w:rsidR="0046065E" w:rsidRPr="008839FE">
        <w:rPr>
          <w:rFonts w:ascii="Times New Roman" w:hAnsi="Times New Roman" w:cs="Times New Roman"/>
          <w:bCs/>
          <w:sz w:val="28"/>
          <w:szCs w:val="28"/>
        </w:rPr>
        <w:t xml:space="preserve">.5. </w:t>
      </w:r>
      <w:r w:rsidR="00CF0CB5" w:rsidRPr="008839FE">
        <w:rPr>
          <w:rFonts w:ascii="Times New Roman" w:hAnsi="Times New Roman" w:cs="Times New Roman"/>
          <w:bCs/>
          <w:sz w:val="28"/>
          <w:szCs w:val="28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</w:t>
      </w:r>
      <w:r w:rsidR="0046065E" w:rsidRPr="008839FE">
        <w:rPr>
          <w:rFonts w:ascii="Times New Roman" w:hAnsi="Times New Roman" w:cs="Times New Roman"/>
          <w:bCs/>
          <w:sz w:val="28"/>
          <w:szCs w:val="28"/>
        </w:rPr>
        <w:t>.».</w:t>
      </w:r>
    </w:p>
    <w:p w:rsidR="00C45752" w:rsidRPr="008839FE" w:rsidRDefault="00C45752" w:rsidP="008F0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FE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7933EE" w:rsidRPr="008839FE">
        <w:rPr>
          <w:rFonts w:ascii="Times New Roman" w:hAnsi="Times New Roman" w:cs="Times New Roman"/>
          <w:bCs/>
          <w:sz w:val="28"/>
          <w:szCs w:val="28"/>
        </w:rPr>
        <w:t xml:space="preserve">Пункт 7.25 </w:t>
      </w:r>
      <w:r w:rsidR="007933EE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7933EE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Положения </w:t>
      </w:r>
      <w:r w:rsidR="00F616BC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2F65" w:rsidRPr="008839FE" w:rsidRDefault="008F0074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9FE">
        <w:rPr>
          <w:rFonts w:ascii="Times New Roman" w:hAnsi="Times New Roman" w:cs="Times New Roman"/>
          <w:bCs/>
          <w:sz w:val="28"/>
          <w:szCs w:val="28"/>
        </w:rPr>
        <w:t>«7.2</w:t>
      </w:r>
      <w:r w:rsidR="007A7800" w:rsidRPr="008839FE">
        <w:rPr>
          <w:rFonts w:ascii="Times New Roman" w:hAnsi="Times New Roman" w:cs="Times New Roman"/>
          <w:bCs/>
          <w:sz w:val="28"/>
          <w:szCs w:val="28"/>
        </w:rPr>
        <w:t>5</w:t>
      </w:r>
      <w:r w:rsidRPr="008839FE">
        <w:rPr>
          <w:rFonts w:ascii="Times New Roman" w:hAnsi="Times New Roman" w:cs="Times New Roman"/>
          <w:bCs/>
          <w:sz w:val="28"/>
          <w:szCs w:val="28"/>
        </w:rPr>
        <w:t>.</w:t>
      </w:r>
      <w:r w:rsidR="00C62F65" w:rsidRPr="008839FE">
        <w:t xml:space="preserve"> </w:t>
      </w:r>
      <w:r w:rsidR="00C62F65" w:rsidRPr="008839FE">
        <w:rPr>
          <w:rFonts w:ascii="Times New Roman" w:hAnsi="Times New Roman" w:cs="Times New Roman"/>
          <w:bCs/>
          <w:sz w:val="28"/>
          <w:szCs w:val="28"/>
        </w:rPr>
        <w:t>Предложения о внесении изменений в правила землепользования и застройки в комиссию направляются:</w:t>
      </w:r>
    </w:p>
    <w:p w:rsidR="00C62F65" w:rsidRPr="008839FE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9FE">
        <w:rPr>
          <w:rFonts w:ascii="Times New Roman" w:hAnsi="Times New Roman" w:cs="Times New Roman"/>
          <w:bCs/>
          <w:sz w:val="28"/>
          <w:szCs w:val="28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9FE">
        <w:rPr>
          <w:rFonts w:ascii="Times New Roman" w:hAnsi="Times New Roman" w:cs="Times New Roman"/>
          <w:bCs/>
          <w:sz w:val="28"/>
          <w:szCs w:val="28"/>
        </w:rPr>
        <w:lastRenderedPageBreak/>
        <w:t>2) органами исполнительной власти субъектов Российской Федерации в случаях, если правила землепользования и застройки м</w:t>
      </w:r>
      <w:r w:rsidRPr="009846F6">
        <w:rPr>
          <w:rFonts w:ascii="Times New Roman" w:hAnsi="Times New Roman" w:cs="Times New Roman"/>
          <w:bCs/>
          <w:sz w:val="28"/>
          <w:szCs w:val="28"/>
        </w:rPr>
        <w:t>огут воспрепятствовать функционированию, размещению объектов капитального строительства регионального значения;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3)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4)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территории поселения, территории городского округа, межселенных территориях;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776DD9" w:rsidRPr="009846F6">
        <w:rPr>
          <w:rFonts w:ascii="Times New Roman" w:hAnsi="Times New Roman" w:cs="Times New Roman"/>
          <w:bCs/>
          <w:sz w:val="28"/>
          <w:szCs w:val="28"/>
        </w:rPr>
        <w:t>уполномоченным федеральным органом исполнительной власти,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Правительством Российской Федерации</w:t>
      </w:r>
      <w:r w:rsidRPr="009846F6">
        <w:rPr>
          <w:rFonts w:ascii="Times New Roman" w:hAnsi="Times New Roman" w:cs="Times New Roman"/>
          <w:bCs/>
          <w:sz w:val="28"/>
          <w:szCs w:val="28"/>
        </w:rPr>
        <w:t>;</w:t>
      </w:r>
    </w:p>
    <w:p w:rsidR="008F0074" w:rsidRPr="009846F6" w:rsidRDefault="00776DD9" w:rsidP="00393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7) высшим исполнительным органом субъекта Российской Федерации, органом местного самоуправления,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высшим исполнительным органом субъекта Российской Федерации, главой местной администрации, а также в целях комплексного развития территории</w:t>
      </w:r>
      <w:r w:rsidR="00393D16" w:rsidRPr="009846F6">
        <w:rPr>
          <w:rFonts w:ascii="Times New Roman" w:hAnsi="Times New Roman" w:cs="Times New Roman"/>
          <w:bCs/>
          <w:sz w:val="28"/>
          <w:szCs w:val="28"/>
        </w:rPr>
        <w:t xml:space="preserve"> по инициативе правообладателей.</w:t>
      </w:r>
      <w:r w:rsidR="00C62F65" w:rsidRPr="009846F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45752" w:rsidRPr="009846F6" w:rsidRDefault="000C0B8C" w:rsidP="000C0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45752" w:rsidRPr="009846F6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FB0AC9" w:rsidRPr="009846F6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C45752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</w:t>
      </w:r>
      <w:r w:rsidR="00BE313C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0AC9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6.2.2</w:t>
      </w:r>
      <w:r w:rsidR="00C45752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следующего содержания:</w:t>
      </w:r>
    </w:p>
    <w:p w:rsidR="008F0074" w:rsidRPr="009846F6" w:rsidRDefault="005F7E99" w:rsidP="002A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«</w:t>
      </w:r>
      <w:r w:rsidR="0057666F" w:rsidRPr="009846F6">
        <w:rPr>
          <w:rFonts w:ascii="Times New Roman" w:hAnsi="Times New Roman" w:cs="Times New Roman"/>
          <w:bCs/>
          <w:sz w:val="28"/>
          <w:szCs w:val="28"/>
        </w:rPr>
        <w:t>6</w:t>
      </w:r>
      <w:r w:rsidRPr="009846F6">
        <w:rPr>
          <w:rFonts w:ascii="Times New Roman" w:hAnsi="Times New Roman" w:cs="Times New Roman"/>
          <w:bCs/>
          <w:sz w:val="28"/>
          <w:szCs w:val="28"/>
        </w:rPr>
        <w:t>.2</w:t>
      </w:r>
      <w:r w:rsidR="0057666F" w:rsidRPr="009846F6">
        <w:rPr>
          <w:rFonts w:ascii="Times New Roman" w:hAnsi="Times New Roman" w:cs="Times New Roman"/>
          <w:bCs/>
          <w:sz w:val="28"/>
          <w:szCs w:val="28"/>
        </w:rPr>
        <w:t>.2</w:t>
      </w:r>
      <w:r w:rsidRPr="009846F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7666F" w:rsidRPr="009846F6">
        <w:rPr>
          <w:rFonts w:ascii="Times New Roman" w:hAnsi="Times New Roman" w:cs="Times New Roman"/>
          <w:sz w:val="28"/>
          <w:szCs w:val="28"/>
        </w:rPr>
        <w:t>В случае подготовки изменений в генеральный план поселения, в связи с принятием решения о комплексном развитии территории общественные обсуждения или публичные слушания могут проводиться в границах территории, в отношении которой принято решение о к</w:t>
      </w:r>
      <w:r w:rsidR="002A504F" w:rsidRPr="009846F6">
        <w:rPr>
          <w:rFonts w:ascii="Times New Roman" w:hAnsi="Times New Roman" w:cs="Times New Roman"/>
          <w:sz w:val="28"/>
          <w:szCs w:val="28"/>
        </w:rPr>
        <w:t>омплексном развитии территории</w:t>
      </w:r>
      <w:r w:rsidR="008F0074" w:rsidRPr="009846F6">
        <w:rPr>
          <w:rFonts w:ascii="Times New Roman" w:hAnsi="Times New Roman" w:cs="Times New Roman"/>
          <w:bCs/>
          <w:sz w:val="28"/>
          <w:szCs w:val="28"/>
        </w:rPr>
        <w:t>.</w:t>
      </w:r>
      <w:r w:rsidR="006345F5" w:rsidRPr="009846F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817FB" w:rsidRPr="009846F6" w:rsidRDefault="002817FB" w:rsidP="008F0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8E0" w:rsidRPr="003D1BF3" w:rsidRDefault="00D618E0" w:rsidP="008D5E3A">
      <w:pPr>
        <w:spacing w:after="0" w:line="240" w:lineRule="auto"/>
      </w:pPr>
    </w:p>
    <w:sectPr w:rsidR="00D618E0" w:rsidRPr="003D1BF3" w:rsidSect="00F15B4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4D"/>
    <w:rsid w:val="00002427"/>
    <w:rsid w:val="00012A48"/>
    <w:rsid w:val="0002092E"/>
    <w:rsid w:val="00070780"/>
    <w:rsid w:val="00070BC9"/>
    <w:rsid w:val="00071939"/>
    <w:rsid w:val="00073C2C"/>
    <w:rsid w:val="0008334A"/>
    <w:rsid w:val="00093E82"/>
    <w:rsid w:val="00094F23"/>
    <w:rsid w:val="000B24AE"/>
    <w:rsid w:val="000B4C41"/>
    <w:rsid w:val="000C0B8C"/>
    <w:rsid w:val="000C201F"/>
    <w:rsid w:val="000C2575"/>
    <w:rsid w:val="000C69DC"/>
    <w:rsid w:val="000D50BD"/>
    <w:rsid w:val="000D5A9E"/>
    <w:rsid w:val="000E0497"/>
    <w:rsid w:val="000F376C"/>
    <w:rsid w:val="000F3A07"/>
    <w:rsid w:val="0010226F"/>
    <w:rsid w:val="00104861"/>
    <w:rsid w:val="00106B1F"/>
    <w:rsid w:val="0013286B"/>
    <w:rsid w:val="001343FC"/>
    <w:rsid w:val="00143565"/>
    <w:rsid w:val="0018038C"/>
    <w:rsid w:val="001868E2"/>
    <w:rsid w:val="001A021A"/>
    <w:rsid w:val="001A28E7"/>
    <w:rsid w:val="001B10CD"/>
    <w:rsid w:val="001C02DA"/>
    <w:rsid w:val="001C4895"/>
    <w:rsid w:val="001E0170"/>
    <w:rsid w:val="001E5001"/>
    <w:rsid w:val="00206BB7"/>
    <w:rsid w:val="0022259A"/>
    <w:rsid w:val="00236E05"/>
    <w:rsid w:val="00242CD1"/>
    <w:rsid w:val="00257770"/>
    <w:rsid w:val="0026237A"/>
    <w:rsid w:val="002727B6"/>
    <w:rsid w:val="00273C14"/>
    <w:rsid w:val="002817AF"/>
    <w:rsid w:val="002817FB"/>
    <w:rsid w:val="00286148"/>
    <w:rsid w:val="00290FFE"/>
    <w:rsid w:val="00292058"/>
    <w:rsid w:val="00293D05"/>
    <w:rsid w:val="00297009"/>
    <w:rsid w:val="002A14ED"/>
    <w:rsid w:val="002A504F"/>
    <w:rsid w:val="002C3661"/>
    <w:rsid w:val="002C4883"/>
    <w:rsid w:val="002D0DBD"/>
    <w:rsid w:val="002D53BD"/>
    <w:rsid w:val="002E00DC"/>
    <w:rsid w:val="002E334D"/>
    <w:rsid w:val="002F6422"/>
    <w:rsid w:val="00307B6D"/>
    <w:rsid w:val="00323A1D"/>
    <w:rsid w:val="00343A52"/>
    <w:rsid w:val="00367ED9"/>
    <w:rsid w:val="00376A7F"/>
    <w:rsid w:val="00393D16"/>
    <w:rsid w:val="003B28FF"/>
    <w:rsid w:val="003B37ED"/>
    <w:rsid w:val="003C238E"/>
    <w:rsid w:val="003D1BF3"/>
    <w:rsid w:val="003E25FB"/>
    <w:rsid w:val="003F0809"/>
    <w:rsid w:val="00401932"/>
    <w:rsid w:val="004222C6"/>
    <w:rsid w:val="00434191"/>
    <w:rsid w:val="004438A6"/>
    <w:rsid w:val="0045024D"/>
    <w:rsid w:val="00451CF4"/>
    <w:rsid w:val="00451EC3"/>
    <w:rsid w:val="00456BC0"/>
    <w:rsid w:val="00457CC3"/>
    <w:rsid w:val="0046065E"/>
    <w:rsid w:val="0046776C"/>
    <w:rsid w:val="00482BC3"/>
    <w:rsid w:val="004A1BEF"/>
    <w:rsid w:val="004A5985"/>
    <w:rsid w:val="004C4FD3"/>
    <w:rsid w:val="004D4C68"/>
    <w:rsid w:val="004E2D85"/>
    <w:rsid w:val="004F5AF3"/>
    <w:rsid w:val="00512E62"/>
    <w:rsid w:val="005559C0"/>
    <w:rsid w:val="00561544"/>
    <w:rsid w:val="00563AE4"/>
    <w:rsid w:val="0057666F"/>
    <w:rsid w:val="005B7179"/>
    <w:rsid w:val="005C0B39"/>
    <w:rsid w:val="005C0FC8"/>
    <w:rsid w:val="005D561E"/>
    <w:rsid w:val="005D797F"/>
    <w:rsid w:val="005E74A9"/>
    <w:rsid w:val="005F7E99"/>
    <w:rsid w:val="0061392D"/>
    <w:rsid w:val="0063311E"/>
    <w:rsid w:val="006345F5"/>
    <w:rsid w:val="0063667C"/>
    <w:rsid w:val="00640779"/>
    <w:rsid w:val="00647726"/>
    <w:rsid w:val="0066040C"/>
    <w:rsid w:val="006648F8"/>
    <w:rsid w:val="006703F3"/>
    <w:rsid w:val="0068690C"/>
    <w:rsid w:val="00686E70"/>
    <w:rsid w:val="00695593"/>
    <w:rsid w:val="00696E65"/>
    <w:rsid w:val="00697562"/>
    <w:rsid w:val="006A2694"/>
    <w:rsid w:val="006E2C2E"/>
    <w:rsid w:val="007157F8"/>
    <w:rsid w:val="007217AE"/>
    <w:rsid w:val="00723A0F"/>
    <w:rsid w:val="00736BC5"/>
    <w:rsid w:val="007427E9"/>
    <w:rsid w:val="00763F51"/>
    <w:rsid w:val="00767BC7"/>
    <w:rsid w:val="00775CEE"/>
    <w:rsid w:val="00776DD9"/>
    <w:rsid w:val="00780D1A"/>
    <w:rsid w:val="00785C14"/>
    <w:rsid w:val="007933EE"/>
    <w:rsid w:val="00794C99"/>
    <w:rsid w:val="007950AB"/>
    <w:rsid w:val="007A7800"/>
    <w:rsid w:val="007C29DB"/>
    <w:rsid w:val="007D239A"/>
    <w:rsid w:val="007E0F99"/>
    <w:rsid w:val="00800758"/>
    <w:rsid w:val="00801E04"/>
    <w:rsid w:val="008029E4"/>
    <w:rsid w:val="00816623"/>
    <w:rsid w:val="00827D67"/>
    <w:rsid w:val="00827E3D"/>
    <w:rsid w:val="00836837"/>
    <w:rsid w:val="00842AF8"/>
    <w:rsid w:val="0084618C"/>
    <w:rsid w:val="00855809"/>
    <w:rsid w:val="0086482E"/>
    <w:rsid w:val="00872568"/>
    <w:rsid w:val="0087557E"/>
    <w:rsid w:val="008839FE"/>
    <w:rsid w:val="00892A4B"/>
    <w:rsid w:val="008947E6"/>
    <w:rsid w:val="0089542E"/>
    <w:rsid w:val="008B5574"/>
    <w:rsid w:val="008C40CB"/>
    <w:rsid w:val="008C527A"/>
    <w:rsid w:val="008D5E3A"/>
    <w:rsid w:val="008D6422"/>
    <w:rsid w:val="008F0074"/>
    <w:rsid w:val="008F570C"/>
    <w:rsid w:val="008F7C8F"/>
    <w:rsid w:val="00940DC1"/>
    <w:rsid w:val="009561B2"/>
    <w:rsid w:val="009846F6"/>
    <w:rsid w:val="0099157E"/>
    <w:rsid w:val="009A112F"/>
    <w:rsid w:val="009A1D30"/>
    <w:rsid w:val="009A7AA8"/>
    <w:rsid w:val="009B184C"/>
    <w:rsid w:val="009C676C"/>
    <w:rsid w:val="009C67B0"/>
    <w:rsid w:val="009D1055"/>
    <w:rsid w:val="009E6BF7"/>
    <w:rsid w:val="009F5AE1"/>
    <w:rsid w:val="00A062D7"/>
    <w:rsid w:val="00A26BBE"/>
    <w:rsid w:val="00A638DB"/>
    <w:rsid w:val="00AB66AF"/>
    <w:rsid w:val="00AB7638"/>
    <w:rsid w:val="00AD310D"/>
    <w:rsid w:val="00AE139A"/>
    <w:rsid w:val="00AE219B"/>
    <w:rsid w:val="00AE2E19"/>
    <w:rsid w:val="00AE5DB4"/>
    <w:rsid w:val="00AF15AC"/>
    <w:rsid w:val="00AF3613"/>
    <w:rsid w:val="00AF48B3"/>
    <w:rsid w:val="00B14567"/>
    <w:rsid w:val="00B14B83"/>
    <w:rsid w:val="00B153BB"/>
    <w:rsid w:val="00B22FD1"/>
    <w:rsid w:val="00B50F60"/>
    <w:rsid w:val="00B550F9"/>
    <w:rsid w:val="00B574E4"/>
    <w:rsid w:val="00B6059E"/>
    <w:rsid w:val="00B64FEB"/>
    <w:rsid w:val="00B74C5B"/>
    <w:rsid w:val="00B820D0"/>
    <w:rsid w:val="00B8456A"/>
    <w:rsid w:val="00BA37E7"/>
    <w:rsid w:val="00BB3BF1"/>
    <w:rsid w:val="00BB3CD3"/>
    <w:rsid w:val="00BE22CD"/>
    <w:rsid w:val="00BE313C"/>
    <w:rsid w:val="00BE3AE8"/>
    <w:rsid w:val="00BF06D5"/>
    <w:rsid w:val="00BF1C0E"/>
    <w:rsid w:val="00BF672A"/>
    <w:rsid w:val="00BF776B"/>
    <w:rsid w:val="00C00D7C"/>
    <w:rsid w:val="00C03F58"/>
    <w:rsid w:val="00C05A90"/>
    <w:rsid w:val="00C12950"/>
    <w:rsid w:val="00C12A5F"/>
    <w:rsid w:val="00C1490C"/>
    <w:rsid w:val="00C202E9"/>
    <w:rsid w:val="00C2430F"/>
    <w:rsid w:val="00C45752"/>
    <w:rsid w:val="00C5328A"/>
    <w:rsid w:val="00C62F65"/>
    <w:rsid w:val="00C914F2"/>
    <w:rsid w:val="00CA3106"/>
    <w:rsid w:val="00CB0E21"/>
    <w:rsid w:val="00CB1582"/>
    <w:rsid w:val="00CC47D7"/>
    <w:rsid w:val="00CD77FA"/>
    <w:rsid w:val="00CE2F72"/>
    <w:rsid w:val="00CE7A00"/>
    <w:rsid w:val="00CF0CB5"/>
    <w:rsid w:val="00D26D9E"/>
    <w:rsid w:val="00D42232"/>
    <w:rsid w:val="00D4440F"/>
    <w:rsid w:val="00D618E0"/>
    <w:rsid w:val="00D66F1D"/>
    <w:rsid w:val="00D76512"/>
    <w:rsid w:val="00D81117"/>
    <w:rsid w:val="00D83F3D"/>
    <w:rsid w:val="00D90B7D"/>
    <w:rsid w:val="00DB3724"/>
    <w:rsid w:val="00DC0946"/>
    <w:rsid w:val="00DE0050"/>
    <w:rsid w:val="00E006DB"/>
    <w:rsid w:val="00E02295"/>
    <w:rsid w:val="00E07C62"/>
    <w:rsid w:val="00E22CAD"/>
    <w:rsid w:val="00E25115"/>
    <w:rsid w:val="00E251C9"/>
    <w:rsid w:val="00E34ABA"/>
    <w:rsid w:val="00E41707"/>
    <w:rsid w:val="00E627A0"/>
    <w:rsid w:val="00E670AD"/>
    <w:rsid w:val="00E87404"/>
    <w:rsid w:val="00E90D0F"/>
    <w:rsid w:val="00E93E51"/>
    <w:rsid w:val="00EA4240"/>
    <w:rsid w:val="00EC03BD"/>
    <w:rsid w:val="00EC250A"/>
    <w:rsid w:val="00EC30E5"/>
    <w:rsid w:val="00ED18DA"/>
    <w:rsid w:val="00EE001F"/>
    <w:rsid w:val="00EE3D38"/>
    <w:rsid w:val="00F00673"/>
    <w:rsid w:val="00F15B41"/>
    <w:rsid w:val="00F369EA"/>
    <w:rsid w:val="00F616BC"/>
    <w:rsid w:val="00F63CD0"/>
    <w:rsid w:val="00F64943"/>
    <w:rsid w:val="00F70142"/>
    <w:rsid w:val="00F84B1A"/>
    <w:rsid w:val="00F90B91"/>
    <w:rsid w:val="00F91EEE"/>
    <w:rsid w:val="00F92D7A"/>
    <w:rsid w:val="00FA2CF3"/>
    <w:rsid w:val="00FA7D54"/>
    <w:rsid w:val="00FB0AC9"/>
    <w:rsid w:val="00FB2773"/>
    <w:rsid w:val="00FB4F37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3EA8"/>
  <w15:docId w15:val="{0073C46B-C1BB-491A-89E8-B32E3B46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BF7"/>
    <w:pPr>
      <w:ind w:left="720"/>
      <w:contextualSpacing/>
    </w:pPr>
  </w:style>
  <w:style w:type="character" w:customStyle="1" w:styleId="FontStyle34">
    <w:name w:val="Font Style34"/>
    <w:rsid w:val="002A14ED"/>
    <w:rPr>
      <w:rFonts w:ascii="Times New Roman" w:hAnsi="Times New Roman" w:cs="Times New Roman" w:hint="default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FA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3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Кидярова В А</dc:creator>
  <cp:lastModifiedBy>МФЦ</cp:lastModifiedBy>
  <cp:revision>6</cp:revision>
  <cp:lastPrinted>2024-03-28T11:45:00Z</cp:lastPrinted>
  <dcterms:created xsi:type="dcterms:W3CDTF">2024-03-28T09:26:00Z</dcterms:created>
  <dcterms:modified xsi:type="dcterms:W3CDTF">2024-03-28T11:46:00Z</dcterms:modified>
</cp:coreProperties>
</file>