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DC" w:rsidRDefault="00C41D83" w:rsidP="00C41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D83">
        <w:rPr>
          <w:rFonts w:ascii="Times New Roman" w:hAnsi="Times New Roman" w:cs="Times New Roman"/>
          <w:sz w:val="28"/>
          <w:szCs w:val="28"/>
        </w:rPr>
        <w:t>Таблица показателей эффективности деятельности по предупреждению коррупции в организациях,  подведомственных Отделу образования администрации Бузулукского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86"/>
        <w:gridCol w:w="1288"/>
        <w:gridCol w:w="1433"/>
        <w:gridCol w:w="1361"/>
        <w:gridCol w:w="1398"/>
      </w:tblGrid>
      <w:tr w:rsidR="00823422" w:rsidTr="00823422">
        <w:tc>
          <w:tcPr>
            <w:tcW w:w="846" w:type="dxa"/>
            <w:vMerge w:val="restart"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6" w:type="dxa"/>
            <w:vMerge w:val="restart"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баллов по разделу</w:t>
            </w:r>
          </w:p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5480" w:type="dxa"/>
            <w:gridSpan w:val="4"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эффективности деятельности по предупреждению коррупции </w:t>
            </w:r>
          </w:p>
        </w:tc>
      </w:tr>
      <w:tr w:rsidR="00823422" w:rsidTr="00823422">
        <w:tc>
          <w:tcPr>
            <w:tcW w:w="846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gridSpan w:val="4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</w:tr>
      <w:tr w:rsidR="00823422" w:rsidTr="00823422">
        <w:tc>
          <w:tcPr>
            <w:tcW w:w="846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1433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1361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1398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823422" w:rsidTr="00823422">
        <w:tc>
          <w:tcPr>
            <w:tcW w:w="846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23422" w:rsidRPr="002E079E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33" w:type="dxa"/>
          </w:tcPr>
          <w:p w:rsidR="00823422" w:rsidRPr="002E079E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823422" w:rsidRPr="002E079E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8" w:type="dxa"/>
          </w:tcPr>
          <w:p w:rsidR="00823422" w:rsidRPr="002E079E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МБУДО Бузулукского района «Детско-юношеская спортивная школа»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65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МБУДО «Центр внешкольной работы»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36,5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65,5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МДОБУ «Детский сад «Радуга» с. Верхняя Вязовка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11117A" w:rsidRDefault="00823422" w:rsidP="00823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3" w:type="dxa"/>
          </w:tcPr>
          <w:p w:rsidR="00823422" w:rsidRPr="0011117A" w:rsidRDefault="00823422" w:rsidP="00823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</w:tcPr>
          <w:p w:rsidR="00823422" w:rsidRPr="0011117A" w:rsidRDefault="00823422" w:rsidP="00823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</w:tcPr>
          <w:p w:rsidR="00823422" w:rsidRPr="0011117A" w:rsidRDefault="00823422" w:rsidP="00823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МДОБУ «Детский сад «Колосок» с. Елшанка Первая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11117A" w:rsidRDefault="00823422" w:rsidP="00823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33" w:type="dxa"/>
          </w:tcPr>
          <w:p w:rsidR="00823422" w:rsidRPr="0011117A" w:rsidRDefault="00823422" w:rsidP="00823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</w:tcPr>
          <w:p w:rsidR="00823422" w:rsidRPr="0011117A" w:rsidRDefault="00823422" w:rsidP="00823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</w:tcPr>
          <w:p w:rsidR="00823422" w:rsidRPr="0011117A" w:rsidRDefault="00823422" w:rsidP="008234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МДОБУ «Детский сад «Колокольчик» п. Искра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3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МДОУ «Детский сад «Теремок» п. Красногвардеец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3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МДОБУ «Детский сад «Боровичок» п. Колтубановский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33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МДОБУ  «Детский сад «Теремок» пос. Колтубановский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3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МДОБУ «Детский сад «Улыбка» с. Новоалександровка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3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МДОБУ «Детский сад «Петушок» с. Палимовка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МДОБУ «Детский сад «Колосок» с. Подколки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3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МДОБУ «Детский сад «Чебурашка» с. Сухоречка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433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  <w:tr w:rsidR="00823422" w:rsidTr="00823422">
        <w:tc>
          <w:tcPr>
            <w:tcW w:w="846" w:type="dxa"/>
          </w:tcPr>
          <w:p w:rsidR="00823422" w:rsidRPr="00C4156F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86" w:type="dxa"/>
          </w:tcPr>
          <w:p w:rsidR="00823422" w:rsidRPr="00C4156F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4156F">
              <w:rPr>
                <w:rFonts w:ascii="Times New Roman" w:hAnsi="Times New Roman"/>
                <w:sz w:val="18"/>
                <w:szCs w:val="18"/>
              </w:rPr>
              <w:t>МДОБУ «Детский сад «Радуга» с. Троицкое Бузулукского района, Оренбургской области</w:t>
            </w:r>
          </w:p>
        </w:tc>
        <w:tc>
          <w:tcPr>
            <w:tcW w:w="128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3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398" w:type="dxa"/>
          </w:tcPr>
          <w:p w:rsidR="00823422" w:rsidRPr="0011117A" w:rsidRDefault="00823422" w:rsidP="0082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«Алдаркинская основная общеобразовательная школа» Бузулукского района Оренбургской области (с дошкольной группой)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61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«Верхневязовская средняя общеобразовательная школа»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37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65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«Елховская основная общеобразовательная школа» Бузулукского района Оренбургской области(с дошкольной группой)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37,5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14,5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66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«Жилинская средняя общеобразовательная школа» Бузулукского района Оренбургской области(с дошкольной группой)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62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«Искровская средняя общеобразовательная школа»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19,5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47,3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«Красногвардейская средняя общеобразовательная школа имени Героя Российской Федерации Марченко Антона Александровича»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37,8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14,5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69,3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«Колтубанская основная общеобразовательная школа» Бузулукского района Оренбургской области</w:t>
            </w:r>
            <w:r w:rsidR="00B176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 дошкольной группой) 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34,5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60,5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«Лисьеполянская основная общеобразовательная школа» Бузулукского района Оренбургской области</w:t>
            </w:r>
            <w:r w:rsidR="00B176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 дошкольной группой)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35,5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62,5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МОБУ «Липовская основная общеобразовательная школа» Бузулукского района Оренбургской области </w:t>
            </w:r>
            <w:r w:rsidR="00B176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 дошкольной группой)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34,5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60,5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«Могутовская основная общеобразовательная школа» Бузулукского района Оренбургской области</w:t>
            </w:r>
            <w:r w:rsidR="00B176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 дошкольной группой)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61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«Новоалександровская средняя общеобразовательная школа»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55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586" w:type="dxa"/>
          </w:tcPr>
          <w:p w:rsidR="00823422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Дмитриевский филиал МОБУ «Новоалександровская средняя общеобразовательная школа»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55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«Новотепловская основная общеобразовательная школа»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37,5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14,5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66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«Палимовская средняя общеобразовательная школа»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54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586" w:type="dxa"/>
          </w:tcPr>
          <w:p w:rsidR="00823422" w:rsidRPr="00E00737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«Перевозинская основная общеобразовательная школа» Бузулукского района Оренбургской области</w:t>
            </w:r>
            <w:r w:rsidR="00B176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 дошкольной группой)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24,5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46,5</w:t>
            </w:r>
          </w:p>
        </w:tc>
      </w:tr>
      <w:tr w:rsidR="00823422" w:rsidTr="00823422">
        <w:tc>
          <w:tcPr>
            <w:tcW w:w="846" w:type="dxa"/>
          </w:tcPr>
          <w:p w:rsidR="00823422" w:rsidRPr="00C21298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586" w:type="dxa"/>
          </w:tcPr>
          <w:p w:rsidR="00823422" w:rsidRPr="00C21298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 w:rsidRPr="00C21298">
              <w:rPr>
                <w:rFonts w:ascii="Times New Roman" w:hAnsi="Times New Roman"/>
                <w:sz w:val="18"/>
                <w:szCs w:val="18"/>
              </w:rPr>
              <w:t>МОБУ «Староалександровская основная общеобразовательная школа» Бузулукского района Оренбургской области</w:t>
            </w:r>
            <w:r w:rsidR="00B176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1298">
              <w:rPr>
                <w:rFonts w:ascii="Times New Roman" w:hAnsi="Times New Roman"/>
                <w:sz w:val="18"/>
                <w:szCs w:val="18"/>
              </w:rPr>
              <w:t>(с дошкольной группой)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37,5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14,5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66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586" w:type="dxa"/>
          </w:tcPr>
          <w:p w:rsidR="00823422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МОАУ «Твердиловская основная общеобразовательная школа»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35,5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63,5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586" w:type="dxa"/>
          </w:tcPr>
          <w:p w:rsidR="00823422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«Троицкая средняя общеобразовательная школа имени полного кавалера Ордена Славы Ткаченко А.П.»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36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47710">
              <w:rPr>
                <w:rFonts w:ascii="Times New Roman" w:hAnsi="Times New Roman" w:cs="Arial"/>
                <w:sz w:val="24"/>
                <w:szCs w:val="24"/>
              </w:rPr>
              <w:t>64</w:t>
            </w:r>
          </w:p>
        </w:tc>
      </w:tr>
      <w:tr w:rsidR="00823422" w:rsidTr="00823422">
        <w:tc>
          <w:tcPr>
            <w:tcW w:w="846" w:type="dxa"/>
          </w:tcPr>
          <w:p w:rsidR="00823422" w:rsidRDefault="00823422" w:rsidP="008234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586" w:type="dxa"/>
          </w:tcPr>
          <w:p w:rsidR="00823422" w:rsidRDefault="00823422" w:rsidP="00B17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«Тупиковская средняя общеобразовательная школа» Бузулукского района Оренбургской области</w:t>
            </w:r>
          </w:p>
        </w:tc>
        <w:tc>
          <w:tcPr>
            <w:tcW w:w="128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34,5</w:t>
            </w:r>
          </w:p>
        </w:tc>
        <w:tc>
          <w:tcPr>
            <w:tcW w:w="1433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</w:t>
            </w:r>
          </w:p>
        </w:tc>
        <w:tc>
          <w:tcPr>
            <w:tcW w:w="1398" w:type="dxa"/>
          </w:tcPr>
          <w:p w:rsidR="00823422" w:rsidRPr="00F47710" w:rsidRDefault="00823422" w:rsidP="0082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66,5</w:t>
            </w:r>
          </w:p>
        </w:tc>
      </w:tr>
    </w:tbl>
    <w:p w:rsidR="00C41D83" w:rsidRDefault="00C41D83" w:rsidP="00C41D83">
      <w:pPr>
        <w:rPr>
          <w:rFonts w:ascii="Times New Roman" w:hAnsi="Times New Roman" w:cs="Times New Roman"/>
          <w:sz w:val="28"/>
          <w:szCs w:val="28"/>
        </w:rPr>
      </w:pPr>
    </w:p>
    <w:p w:rsidR="00B17625" w:rsidRDefault="00B17625" w:rsidP="00C41D83">
      <w:pPr>
        <w:rPr>
          <w:rFonts w:ascii="Times New Roman" w:hAnsi="Times New Roman" w:cs="Times New Roman"/>
          <w:sz w:val="28"/>
          <w:szCs w:val="28"/>
        </w:rPr>
      </w:pPr>
    </w:p>
    <w:p w:rsidR="00B17625" w:rsidRDefault="00B17625" w:rsidP="00C41D83">
      <w:pPr>
        <w:rPr>
          <w:rFonts w:ascii="Times New Roman" w:hAnsi="Times New Roman" w:cs="Times New Roman"/>
          <w:sz w:val="28"/>
          <w:szCs w:val="28"/>
        </w:rPr>
      </w:pPr>
    </w:p>
    <w:p w:rsidR="00B17625" w:rsidRDefault="00B17625" w:rsidP="00C41D83">
      <w:pPr>
        <w:rPr>
          <w:rFonts w:ascii="Times New Roman" w:hAnsi="Times New Roman" w:cs="Times New Roman"/>
          <w:sz w:val="28"/>
          <w:szCs w:val="28"/>
        </w:rPr>
      </w:pPr>
    </w:p>
    <w:p w:rsidR="00B17625" w:rsidRDefault="00B17625" w:rsidP="00C41D83">
      <w:pPr>
        <w:rPr>
          <w:rFonts w:ascii="Times New Roman" w:hAnsi="Times New Roman" w:cs="Times New Roman"/>
          <w:sz w:val="28"/>
          <w:szCs w:val="28"/>
        </w:rPr>
      </w:pPr>
    </w:p>
    <w:p w:rsidR="00B17625" w:rsidRDefault="00B17625" w:rsidP="00C41D83">
      <w:pPr>
        <w:rPr>
          <w:rFonts w:ascii="Times New Roman" w:hAnsi="Times New Roman" w:cs="Times New Roman"/>
          <w:sz w:val="28"/>
          <w:szCs w:val="28"/>
        </w:rPr>
      </w:pPr>
    </w:p>
    <w:p w:rsidR="00B17625" w:rsidRDefault="00C41D83" w:rsidP="00C41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D83">
        <w:rPr>
          <w:rFonts w:ascii="Times New Roman" w:hAnsi="Times New Roman" w:cs="Times New Roman"/>
          <w:sz w:val="28"/>
          <w:szCs w:val="28"/>
        </w:rPr>
        <w:lastRenderedPageBreak/>
        <w:t xml:space="preserve">Таблица показателей эффективности деятельности по предупреждению коррупции в организациях, 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41D83" w:rsidRDefault="00C41D83" w:rsidP="00C41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C41D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58"/>
        <w:gridCol w:w="1262"/>
        <w:gridCol w:w="1369"/>
        <w:gridCol w:w="1369"/>
        <w:gridCol w:w="1550"/>
      </w:tblGrid>
      <w:tr w:rsidR="00823422" w:rsidTr="00823422">
        <w:tc>
          <w:tcPr>
            <w:tcW w:w="704" w:type="dxa"/>
            <w:vMerge w:val="restart"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8" w:type="dxa"/>
            <w:vMerge w:val="restart"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баллов по разделу</w:t>
            </w:r>
          </w:p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5550" w:type="dxa"/>
            <w:gridSpan w:val="4"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эффективности деятельности по предупреждению коррупции </w:t>
            </w:r>
          </w:p>
        </w:tc>
      </w:tr>
      <w:tr w:rsidR="00823422" w:rsidTr="00823422">
        <w:tc>
          <w:tcPr>
            <w:tcW w:w="704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gridSpan w:val="4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</w:tr>
      <w:tr w:rsidR="00823422" w:rsidTr="00823422">
        <w:tc>
          <w:tcPr>
            <w:tcW w:w="704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1369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1369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1550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823422" w:rsidTr="00823422">
        <w:tc>
          <w:tcPr>
            <w:tcW w:w="704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23422" w:rsidRPr="00517759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69" w:type="dxa"/>
          </w:tcPr>
          <w:p w:rsidR="00823422" w:rsidRPr="00517759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:rsidR="00823422" w:rsidRPr="00517759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0" w:type="dxa"/>
          </w:tcPr>
          <w:p w:rsidR="00823422" w:rsidRPr="00517759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823422" w:rsidTr="00823422">
        <w:tc>
          <w:tcPr>
            <w:tcW w:w="704" w:type="dxa"/>
          </w:tcPr>
          <w:p w:rsidR="00823422" w:rsidRPr="00823422" w:rsidRDefault="00823422" w:rsidP="0055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58" w:type="dxa"/>
          </w:tcPr>
          <w:p w:rsidR="00823422" w:rsidRPr="00823422" w:rsidRDefault="00823422" w:rsidP="0055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2">
              <w:rPr>
                <w:rFonts w:ascii="Times New Roman" w:hAnsi="Times New Roman" w:cs="Times New Roman"/>
                <w:sz w:val="18"/>
                <w:szCs w:val="18"/>
              </w:rPr>
              <w:t xml:space="preserve">МАУ МФЦ Бузулукского района </w:t>
            </w:r>
          </w:p>
        </w:tc>
        <w:tc>
          <w:tcPr>
            <w:tcW w:w="1262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9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9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23422" w:rsidTr="00823422">
        <w:tc>
          <w:tcPr>
            <w:tcW w:w="704" w:type="dxa"/>
          </w:tcPr>
          <w:p w:rsidR="00823422" w:rsidRPr="00823422" w:rsidRDefault="00823422" w:rsidP="0055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8" w:type="dxa"/>
          </w:tcPr>
          <w:p w:rsidR="00823422" w:rsidRPr="00823422" w:rsidRDefault="00823422" w:rsidP="0055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2">
              <w:rPr>
                <w:rFonts w:ascii="Times New Roman" w:hAnsi="Times New Roman" w:cs="Times New Roman"/>
                <w:sz w:val="18"/>
                <w:szCs w:val="18"/>
              </w:rPr>
              <w:t xml:space="preserve">МКУ «УЭ и МТО» Бузулукский район </w:t>
            </w:r>
          </w:p>
        </w:tc>
        <w:tc>
          <w:tcPr>
            <w:tcW w:w="1262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9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C41D83" w:rsidRDefault="00C41D83" w:rsidP="00C41D83">
      <w:pPr>
        <w:rPr>
          <w:rFonts w:ascii="Times New Roman" w:hAnsi="Times New Roman" w:cs="Times New Roman"/>
          <w:sz w:val="28"/>
          <w:szCs w:val="28"/>
        </w:rPr>
      </w:pPr>
    </w:p>
    <w:p w:rsidR="00C41D83" w:rsidRDefault="00C41D83" w:rsidP="00C41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D83">
        <w:rPr>
          <w:rFonts w:ascii="Times New Roman" w:hAnsi="Times New Roman" w:cs="Times New Roman"/>
          <w:sz w:val="28"/>
          <w:szCs w:val="28"/>
        </w:rPr>
        <w:t>Таблица показателей эффективности деятельности по предупреждению коррупции в организациях, 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Отделу культуры </w:t>
      </w:r>
      <w:r w:rsidRPr="00C4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Бузулукского района</w:t>
      </w:r>
      <w:r w:rsidRPr="00C41D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06"/>
        <w:gridCol w:w="1493"/>
        <w:gridCol w:w="1493"/>
        <w:gridCol w:w="1493"/>
        <w:gridCol w:w="2133"/>
      </w:tblGrid>
      <w:tr w:rsidR="00823422" w:rsidTr="00823422">
        <w:tc>
          <w:tcPr>
            <w:tcW w:w="594" w:type="dxa"/>
            <w:vMerge w:val="restart"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6" w:type="dxa"/>
            <w:vMerge w:val="restart"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баллов по разделу</w:t>
            </w:r>
          </w:p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6612" w:type="dxa"/>
            <w:gridSpan w:val="4"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эффективности деятельности по предупреждению коррупции </w:t>
            </w:r>
          </w:p>
        </w:tc>
      </w:tr>
      <w:tr w:rsidR="00823422" w:rsidTr="00823422">
        <w:tc>
          <w:tcPr>
            <w:tcW w:w="594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gridSpan w:val="4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</w:tr>
      <w:tr w:rsidR="00823422" w:rsidTr="00823422">
        <w:tc>
          <w:tcPr>
            <w:tcW w:w="594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1493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1493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133" w:type="dxa"/>
          </w:tcPr>
          <w:p w:rsidR="00823422" w:rsidRPr="007745C2" w:rsidRDefault="00823422" w:rsidP="005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823422" w:rsidTr="00823422">
        <w:tc>
          <w:tcPr>
            <w:tcW w:w="594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823422" w:rsidRDefault="00823422" w:rsidP="0055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823422" w:rsidRPr="00517759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93" w:type="dxa"/>
          </w:tcPr>
          <w:p w:rsidR="00823422" w:rsidRPr="00517759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823422" w:rsidRPr="00517759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823422" w:rsidRPr="00517759" w:rsidRDefault="00823422" w:rsidP="0055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823422" w:rsidTr="00823422">
        <w:tc>
          <w:tcPr>
            <w:tcW w:w="594" w:type="dxa"/>
          </w:tcPr>
          <w:p w:rsidR="00823422" w:rsidRPr="00823422" w:rsidRDefault="00823422" w:rsidP="002F3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6" w:type="dxa"/>
          </w:tcPr>
          <w:p w:rsidR="00823422" w:rsidRPr="00823422" w:rsidRDefault="00823422" w:rsidP="002F3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2">
              <w:rPr>
                <w:rFonts w:ascii="Times New Roman" w:hAnsi="Times New Roman" w:cs="Times New Roman"/>
                <w:sz w:val="18"/>
                <w:szCs w:val="18"/>
              </w:rPr>
              <w:t>МБУК «Бузулукская ЦРБС»</w:t>
            </w:r>
          </w:p>
        </w:tc>
        <w:tc>
          <w:tcPr>
            <w:tcW w:w="1493" w:type="dxa"/>
          </w:tcPr>
          <w:p w:rsidR="00823422" w:rsidRPr="007745C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3" w:type="dxa"/>
          </w:tcPr>
          <w:p w:rsidR="00823422" w:rsidRPr="007745C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823422" w:rsidRPr="007745C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3" w:type="dxa"/>
          </w:tcPr>
          <w:p w:rsidR="0082342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23422" w:rsidTr="00823422">
        <w:tc>
          <w:tcPr>
            <w:tcW w:w="594" w:type="dxa"/>
          </w:tcPr>
          <w:p w:rsidR="00823422" w:rsidRPr="00823422" w:rsidRDefault="00823422" w:rsidP="002F3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823422" w:rsidRPr="00823422" w:rsidRDefault="00823422" w:rsidP="002F3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2">
              <w:rPr>
                <w:rFonts w:ascii="Times New Roman" w:hAnsi="Times New Roman" w:cs="Times New Roman"/>
                <w:sz w:val="18"/>
                <w:szCs w:val="18"/>
              </w:rPr>
              <w:t>МБУК «ЦКС Бузулукского района»</w:t>
            </w:r>
          </w:p>
        </w:tc>
        <w:tc>
          <w:tcPr>
            <w:tcW w:w="1493" w:type="dxa"/>
          </w:tcPr>
          <w:p w:rsidR="00823422" w:rsidRPr="007745C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3" w:type="dxa"/>
          </w:tcPr>
          <w:p w:rsidR="00823422" w:rsidRPr="007745C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823422" w:rsidRPr="007745C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82342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23422" w:rsidTr="00823422">
        <w:tc>
          <w:tcPr>
            <w:tcW w:w="594" w:type="dxa"/>
          </w:tcPr>
          <w:p w:rsidR="00823422" w:rsidRPr="00823422" w:rsidRDefault="00823422" w:rsidP="002F3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6" w:type="dxa"/>
          </w:tcPr>
          <w:p w:rsidR="00823422" w:rsidRPr="00823422" w:rsidRDefault="00823422" w:rsidP="002F3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2">
              <w:rPr>
                <w:rFonts w:ascii="Times New Roman" w:hAnsi="Times New Roman" w:cs="Times New Roman"/>
                <w:sz w:val="18"/>
                <w:szCs w:val="18"/>
              </w:rPr>
              <w:t>МБУ ДО «ДШИ Бузулукского района»</w:t>
            </w:r>
          </w:p>
        </w:tc>
        <w:tc>
          <w:tcPr>
            <w:tcW w:w="1493" w:type="dxa"/>
          </w:tcPr>
          <w:p w:rsidR="00823422" w:rsidRPr="007745C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3" w:type="dxa"/>
          </w:tcPr>
          <w:p w:rsidR="00823422" w:rsidRPr="007745C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93" w:type="dxa"/>
          </w:tcPr>
          <w:p w:rsidR="00823422" w:rsidRPr="007745C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</w:tcPr>
          <w:p w:rsidR="00823422" w:rsidRDefault="00823422" w:rsidP="002F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</w:tbl>
    <w:p w:rsidR="00C41D83" w:rsidRDefault="00C41D83" w:rsidP="00C41D83">
      <w:pPr>
        <w:rPr>
          <w:rFonts w:ascii="Times New Roman" w:hAnsi="Times New Roman" w:cs="Times New Roman"/>
          <w:sz w:val="28"/>
          <w:szCs w:val="28"/>
        </w:rPr>
      </w:pPr>
    </w:p>
    <w:p w:rsidR="00C41D83" w:rsidRDefault="007762C3" w:rsidP="00B17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D83">
        <w:rPr>
          <w:rFonts w:ascii="Times New Roman" w:hAnsi="Times New Roman" w:cs="Times New Roman"/>
          <w:sz w:val="28"/>
          <w:szCs w:val="28"/>
        </w:rPr>
        <w:t>Таблица показателей эффективности деятельности по предупреждению коррупции в организациях, 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Финансовому управлению </w:t>
      </w:r>
      <w:r w:rsidRPr="00C4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Бузулукского района</w:t>
      </w:r>
      <w:r w:rsidRPr="00C41D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06"/>
        <w:gridCol w:w="1493"/>
        <w:gridCol w:w="1493"/>
        <w:gridCol w:w="1493"/>
        <w:gridCol w:w="2133"/>
      </w:tblGrid>
      <w:tr w:rsidR="00B17625" w:rsidTr="00B17625">
        <w:tc>
          <w:tcPr>
            <w:tcW w:w="594" w:type="dxa"/>
            <w:vMerge w:val="restart"/>
          </w:tcPr>
          <w:p w:rsidR="00B17625" w:rsidRDefault="00B17625" w:rsidP="002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6" w:type="dxa"/>
            <w:vMerge w:val="restart"/>
          </w:tcPr>
          <w:p w:rsidR="00B17625" w:rsidRDefault="00B17625" w:rsidP="002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баллов по разделу</w:t>
            </w:r>
          </w:p>
          <w:p w:rsidR="00B17625" w:rsidRDefault="00B17625" w:rsidP="002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6612" w:type="dxa"/>
            <w:gridSpan w:val="4"/>
          </w:tcPr>
          <w:p w:rsidR="00B17625" w:rsidRDefault="00B17625" w:rsidP="002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эффективности деятельности по предупреждению коррупции </w:t>
            </w:r>
          </w:p>
        </w:tc>
      </w:tr>
      <w:tr w:rsidR="00B17625" w:rsidTr="00B17625">
        <w:tc>
          <w:tcPr>
            <w:tcW w:w="594" w:type="dxa"/>
            <w:vMerge/>
          </w:tcPr>
          <w:p w:rsidR="00B17625" w:rsidRDefault="00B17625" w:rsidP="002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B17625" w:rsidRDefault="00B17625" w:rsidP="002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gridSpan w:val="4"/>
          </w:tcPr>
          <w:p w:rsidR="00B17625" w:rsidRPr="007745C2" w:rsidRDefault="00B17625" w:rsidP="002C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</w:tr>
      <w:tr w:rsidR="00B17625" w:rsidTr="00B17625">
        <w:tc>
          <w:tcPr>
            <w:tcW w:w="594" w:type="dxa"/>
            <w:vMerge/>
          </w:tcPr>
          <w:p w:rsidR="00B17625" w:rsidRDefault="00B17625" w:rsidP="002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B17625" w:rsidRDefault="00B17625" w:rsidP="002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17625" w:rsidRPr="007745C2" w:rsidRDefault="00B17625" w:rsidP="002C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1493" w:type="dxa"/>
          </w:tcPr>
          <w:p w:rsidR="00B17625" w:rsidRPr="007745C2" w:rsidRDefault="00B17625" w:rsidP="002C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1493" w:type="dxa"/>
          </w:tcPr>
          <w:p w:rsidR="00B17625" w:rsidRPr="007745C2" w:rsidRDefault="00B17625" w:rsidP="002C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133" w:type="dxa"/>
          </w:tcPr>
          <w:p w:rsidR="00B17625" w:rsidRPr="007745C2" w:rsidRDefault="00B17625" w:rsidP="002C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B17625" w:rsidTr="00B17625">
        <w:tc>
          <w:tcPr>
            <w:tcW w:w="594" w:type="dxa"/>
            <w:vMerge/>
          </w:tcPr>
          <w:p w:rsidR="00B17625" w:rsidRDefault="00B17625" w:rsidP="002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B17625" w:rsidRDefault="00B17625" w:rsidP="002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17625" w:rsidRPr="00517759" w:rsidRDefault="00B17625" w:rsidP="002C2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93" w:type="dxa"/>
          </w:tcPr>
          <w:p w:rsidR="00B17625" w:rsidRPr="00517759" w:rsidRDefault="00B17625" w:rsidP="002C2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B17625" w:rsidRPr="00517759" w:rsidRDefault="00B17625" w:rsidP="002C2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B17625" w:rsidRPr="00517759" w:rsidRDefault="00B17625" w:rsidP="002C2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5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B17625" w:rsidTr="00B17625">
        <w:tc>
          <w:tcPr>
            <w:tcW w:w="594" w:type="dxa"/>
          </w:tcPr>
          <w:p w:rsidR="00B17625" w:rsidRDefault="00B17625" w:rsidP="007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B17625" w:rsidRDefault="00B17625" w:rsidP="007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7762C3">
              <w:rPr>
                <w:rFonts w:ascii="Times New Roman" w:hAnsi="Times New Roman" w:cs="Times New Roman"/>
                <w:sz w:val="28"/>
                <w:szCs w:val="28"/>
              </w:rPr>
              <w:t>ЦБУ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B17625" w:rsidRPr="007745C2" w:rsidRDefault="00B17625" w:rsidP="002C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3" w:type="dxa"/>
          </w:tcPr>
          <w:p w:rsidR="00B17625" w:rsidRPr="007745C2" w:rsidRDefault="00B17625" w:rsidP="0077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B17625" w:rsidRPr="007745C2" w:rsidRDefault="00B17625" w:rsidP="0077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</w:tcPr>
          <w:p w:rsidR="00B17625" w:rsidRDefault="00B17625" w:rsidP="0077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41D83" w:rsidRDefault="00C41D83" w:rsidP="00C41D83">
      <w:pPr>
        <w:rPr>
          <w:rFonts w:ascii="Times New Roman" w:hAnsi="Times New Roman" w:cs="Times New Roman"/>
          <w:sz w:val="28"/>
          <w:szCs w:val="28"/>
        </w:rPr>
        <w:sectPr w:rsidR="00C41D83" w:rsidSect="002C6A64">
          <w:pgSz w:w="11906" w:h="16838"/>
          <w:pgMar w:top="567" w:right="680" w:bottom="680" w:left="1304" w:header="709" w:footer="709" w:gutter="0"/>
          <w:cols w:space="708"/>
          <w:docGrid w:linePitch="360"/>
        </w:sectPr>
      </w:pPr>
      <w:bookmarkStart w:id="0" w:name="_GoBack"/>
      <w:bookmarkEnd w:id="0"/>
    </w:p>
    <w:p w:rsidR="00B17625" w:rsidRDefault="00B17625" w:rsidP="00B1762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C41D83" w:rsidRPr="00B17625" w:rsidRDefault="00B17625" w:rsidP="00B17625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  <w:sectPr w:rsidR="00C41D83" w:rsidRPr="00B17625" w:rsidSect="002C6A64">
          <w:pgSz w:w="11906" w:h="16838"/>
          <w:pgMar w:top="567" w:right="680" w:bottom="680" w:left="130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1D83" w:rsidRPr="00C41D83" w:rsidRDefault="00C41D83" w:rsidP="00C41D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1D83" w:rsidRPr="00C4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B2" w:rsidRDefault="00F475B2" w:rsidP="00C41D83">
      <w:pPr>
        <w:spacing w:after="0" w:line="240" w:lineRule="auto"/>
      </w:pPr>
      <w:r>
        <w:separator/>
      </w:r>
    </w:p>
  </w:endnote>
  <w:endnote w:type="continuationSeparator" w:id="0">
    <w:p w:rsidR="00F475B2" w:rsidRDefault="00F475B2" w:rsidP="00C4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B2" w:rsidRDefault="00F475B2" w:rsidP="00C41D83">
      <w:pPr>
        <w:spacing w:after="0" w:line="240" w:lineRule="auto"/>
      </w:pPr>
      <w:r>
        <w:separator/>
      </w:r>
    </w:p>
  </w:footnote>
  <w:footnote w:type="continuationSeparator" w:id="0">
    <w:p w:rsidR="00F475B2" w:rsidRDefault="00F475B2" w:rsidP="00C41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83"/>
    <w:rsid w:val="002E079E"/>
    <w:rsid w:val="002F3EE9"/>
    <w:rsid w:val="00337C54"/>
    <w:rsid w:val="00390E63"/>
    <w:rsid w:val="00430221"/>
    <w:rsid w:val="00517759"/>
    <w:rsid w:val="006C298B"/>
    <w:rsid w:val="0071117F"/>
    <w:rsid w:val="007762C3"/>
    <w:rsid w:val="00823422"/>
    <w:rsid w:val="00823DB0"/>
    <w:rsid w:val="00A0639F"/>
    <w:rsid w:val="00B17625"/>
    <w:rsid w:val="00C41D83"/>
    <w:rsid w:val="00DD623F"/>
    <w:rsid w:val="00E17501"/>
    <w:rsid w:val="00F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35AB-6918-44E8-8825-379FE5EA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D83"/>
  </w:style>
  <w:style w:type="paragraph" w:styleId="a6">
    <w:name w:val="footer"/>
    <w:basedOn w:val="a"/>
    <w:link w:val="a7"/>
    <w:uiPriority w:val="99"/>
    <w:unhideWhenUsed/>
    <w:rsid w:val="00C4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Л Г</dc:creator>
  <cp:keywords/>
  <dc:description/>
  <cp:lastModifiedBy>Ченцова Л Г</cp:lastModifiedBy>
  <cp:revision>8</cp:revision>
  <dcterms:created xsi:type="dcterms:W3CDTF">2022-08-30T06:38:00Z</dcterms:created>
  <dcterms:modified xsi:type="dcterms:W3CDTF">2022-08-31T09:22:00Z</dcterms:modified>
</cp:coreProperties>
</file>