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4A0" w:firstRow="1" w:lastRow="0" w:firstColumn="1" w:lastColumn="0" w:noHBand="0" w:noVBand="1"/>
      </w:tblPr>
      <w:tblGrid>
        <w:gridCol w:w="5497"/>
        <w:gridCol w:w="4253"/>
      </w:tblGrid>
      <w:tr w:rsidR="00B97C54" w:rsidRPr="00B97C54" w:rsidTr="00B97C54">
        <w:trPr>
          <w:trHeight w:val="3594"/>
        </w:trPr>
        <w:tc>
          <w:tcPr>
            <w:tcW w:w="5495" w:type="dxa"/>
          </w:tcPr>
          <w:p w:rsidR="00B97C54" w:rsidRPr="00B97C54" w:rsidRDefault="00B97C54" w:rsidP="00B97C54">
            <w:pPr>
              <w:spacing w:after="0" w:line="240" w:lineRule="auto"/>
              <w:jc w:val="center"/>
              <w:rPr>
                <w:rFonts w:ascii="Times New Roman" w:eastAsia="Times New Roman" w:hAnsi="Times New Roman" w:cs="Times New Roman"/>
                <w:sz w:val="24"/>
                <w:szCs w:val="20"/>
                <w:lang w:eastAsia="ru-RU"/>
              </w:rPr>
            </w:pPr>
            <w:r w:rsidRPr="00B97C54">
              <w:rPr>
                <w:rFonts w:ascii="Times New Roman" w:eastAsia="Times New Roman" w:hAnsi="Times New Roman" w:cs="Times New Roman"/>
                <w:noProof/>
                <w:sz w:val="24"/>
                <w:szCs w:val="20"/>
                <w:lang w:eastAsia="ru-RU"/>
              </w:rPr>
              <w:drawing>
                <wp:inline distT="0" distB="0" distL="0" distR="0" wp14:anchorId="2E7C2646" wp14:editId="2B04FA56">
                  <wp:extent cx="542925" cy="600075"/>
                  <wp:effectExtent l="0" t="0" r="9525"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rsidR="00B97C54" w:rsidRPr="00B97C54" w:rsidRDefault="00B97C54" w:rsidP="00B97C54">
            <w:pPr>
              <w:spacing w:after="0" w:line="240" w:lineRule="auto"/>
              <w:jc w:val="center"/>
              <w:rPr>
                <w:rFonts w:ascii="Times New Roman" w:eastAsia="Times New Roman" w:hAnsi="Times New Roman" w:cs="Times New Roman"/>
                <w:b/>
                <w:sz w:val="28"/>
                <w:szCs w:val="28"/>
                <w:lang w:eastAsia="ru-RU"/>
              </w:rPr>
            </w:pPr>
            <w:r w:rsidRPr="00B97C54">
              <w:rPr>
                <w:rFonts w:ascii="Times New Roman" w:eastAsia="Times New Roman" w:hAnsi="Times New Roman" w:cs="Times New Roman"/>
                <w:b/>
                <w:sz w:val="28"/>
                <w:szCs w:val="28"/>
                <w:lang w:eastAsia="ru-RU"/>
              </w:rPr>
              <w:t>АДМИНИСТРАЦИЯ</w:t>
            </w:r>
          </w:p>
          <w:p w:rsidR="00B97C54" w:rsidRPr="00B97C54" w:rsidRDefault="00B97C54" w:rsidP="00B97C54">
            <w:pPr>
              <w:spacing w:after="0" w:line="240" w:lineRule="auto"/>
              <w:jc w:val="center"/>
              <w:rPr>
                <w:rFonts w:ascii="Times New Roman" w:eastAsia="Times New Roman" w:hAnsi="Times New Roman" w:cs="Times New Roman"/>
                <w:b/>
                <w:sz w:val="28"/>
                <w:szCs w:val="28"/>
                <w:lang w:eastAsia="ru-RU"/>
              </w:rPr>
            </w:pPr>
            <w:r w:rsidRPr="00B97C54">
              <w:rPr>
                <w:rFonts w:ascii="Times New Roman" w:eastAsia="Times New Roman" w:hAnsi="Times New Roman" w:cs="Times New Roman"/>
                <w:b/>
                <w:sz w:val="28"/>
                <w:szCs w:val="28"/>
                <w:lang w:eastAsia="ru-RU"/>
              </w:rPr>
              <w:t>МУНИЦИПАЛЬНОГО ОБРАЗОВАНИЯ</w:t>
            </w:r>
          </w:p>
          <w:p w:rsidR="00B97C54" w:rsidRPr="00B97C54" w:rsidRDefault="00B97C54" w:rsidP="00B97C54">
            <w:pPr>
              <w:spacing w:after="0" w:line="240" w:lineRule="auto"/>
              <w:jc w:val="center"/>
              <w:rPr>
                <w:rFonts w:ascii="Times New Roman" w:eastAsia="Times New Roman" w:hAnsi="Times New Roman" w:cs="Times New Roman"/>
                <w:b/>
                <w:sz w:val="28"/>
                <w:szCs w:val="28"/>
                <w:lang w:eastAsia="ru-RU"/>
              </w:rPr>
            </w:pPr>
            <w:r w:rsidRPr="00B97C54">
              <w:rPr>
                <w:rFonts w:ascii="Times New Roman" w:eastAsia="Times New Roman" w:hAnsi="Times New Roman" w:cs="Times New Roman"/>
                <w:b/>
                <w:sz w:val="28"/>
                <w:szCs w:val="28"/>
                <w:lang w:eastAsia="ru-RU"/>
              </w:rPr>
              <w:t>БУЗУЛУКСКИЙ РАЙОН</w:t>
            </w:r>
          </w:p>
          <w:p w:rsidR="006E0DB6" w:rsidRPr="00B97C54" w:rsidRDefault="00B97C54" w:rsidP="00B97C54">
            <w:pPr>
              <w:keepNext/>
              <w:spacing w:after="0" w:line="240" w:lineRule="auto"/>
              <w:jc w:val="center"/>
              <w:outlineLvl w:val="1"/>
              <w:rPr>
                <w:rFonts w:ascii="Times New Roman" w:eastAsia="Times New Roman" w:hAnsi="Times New Roman" w:cs="Times New Roman"/>
                <w:b/>
                <w:sz w:val="28"/>
                <w:szCs w:val="28"/>
                <w:lang w:eastAsia="ru-RU"/>
              </w:rPr>
            </w:pPr>
            <w:r w:rsidRPr="00B97C54">
              <w:rPr>
                <w:rFonts w:ascii="Times New Roman" w:eastAsia="Times New Roman" w:hAnsi="Times New Roman" w:cs="Times New Roman"/>
                <w:b/>
                <w:sz w:val="28"/>
                <w:szCs w:val="28"/>
                <w:lang w:eastAsia="ru-RU"/>
              </w:rPr>
              <w:t xml:space="preserve">ОРЕНБУРГСКОЙ ОБЛАСТИ </w:t>
            </w:r>
          </w:p>
          <w:p w:rsidR="00B97C54" w:rsidRPr="00B97C54" w:rsidRDefault="00B97C54" w:rsidP="00B97C54">
            <w:pPr>
              <w:keepNext/>
              <w:spacing w:after="0" w:line="240" w:lineRule="auto"/>
              <w:jc w:val="center"/>
              <w:outlineLvl w:val="1"/>
              <w:rPr>
                <w:rFonts w:ascii="Times New Roman" w:eastAsia="Times New Roman" w:hAnsi="Times New Roman" w:cs="Times New Roman"/>
                <w:b/>
                <w:sz w:val="28"/>
                <w:szCs w:val="28"/>
                <w:lang w:eastAsia="ru-RU"/>
              </w:rPr>
            </w:pPr>
            <w:r w:rsidRPr="00B97C54">
              <w:rPr>
                <w:rFonts w:ascii="Times New Roman" w:eastAsia="Times New Roman" w:hAnsi="Times New Roman" w:cs="Times New Roman"/>
                <w:b/>
                <w:sz w:val="28"/>
                <w:szCs w:val="28"/>
                <w:lang w:eastAsia="ru-RU"/>
              </w:rPr>
              <w:t>ФИНАНСОВОЕ УПРАВЛЕНИЕ</w:t>
            </w:r>
          </w:p>
          <w:p w:rsidR="00B97C54" w:rsidRPr="00B97C54" w:rsidRDefault="00B97C54" w:rsidP="00B97C54">
            <w:pPr>
              <w:spacing w:after="0" w:line="240" w:lineRule="auto"/>
              <w:jc w:val="center"/>
              <w:rPr>
                <w:rFonts w:ascii="Times New Roman" w:eastAsia="Times New Roman" w:hAnsi="Times New Roman" w:cs="Times New Roman"/>
                <w:b/>
                <w:sz w:val="24"/>
                <w:szCs w:val="20"/>
                <w:lang w:eastAsia="ru-RU"/>
              </w:rPr>
            </w:pPr>
            <w:r w:rsidRPr="00B97C54">
              <w:rPr>
                <w:rFonts w:ascii="Times New Roman" w:eastAsia="Times New Roman" w:hAnsi="Times New Roman" w:cs="Times New Roman"/>
                <w:b/>
                <w:sz w:val="24"/>
                <w:szCs w:val="20"/>
                <w:lang w:eastAsia="ru-RU"/>
              </w:rPr>
              <w:t xml:space="preserve">     </w:t>
            </w:r>
          </w:p>
          <w:p w:rsidR="0026301A" w:rsidRPr="0026301A" w:rsidRDefault="0026301A" w:rsidP="0026301A">
            <w:pPr>
              <w:spacing w:after="0" w:line="240" w:lineRule="auto"/>
              <w:ind w:right="16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26301A">
              <w:rPr>
                <w:rFonts w:ascii="Times New Roman" w:eastAsia="Times New Roman" w:hAnsi="Times New Roman" w:cs="Times New Roman"/>
                <w:b/>
                <w:sz w:val="28"/>
                <w:szCs w:val="28"/>
                <w:lang w:eastAsia="ru-RU"/>
              </w:rPr>
              <w:t>ПРИКАЗ</w:t>
            </w:r>
          </w:p>
          <w:p w:rsidR="0026301A" w:rsidRPr="0026301A" w:rsidRDefault="0026301A" w:rsidP="0026301A">
            <w:pPr>
              <w:spacing w:after="0" w:line="240" w:lineRule="auto"/>
              <w:jc w:val="center"/>
              <w:rPr>
                <w:rFonts w:ascii="Times New Roman" w:eastAsia="Times New Roman" w:hAnsi="Times New Roman" w:cs="Times New Roman"/>
                <w:b/>
                <w:sz w:val="28"/>
                <w:szCs w:val="28"/>
                <w:lang w:eastAsia="ru-RU"/>
              </w:rPr>
            </w:pPr>
            <w:r w:rsidRPr="0026301A">
              <w:rPr>
                <w:rFonts w:ascii="Times New Roman" w:eastAsia="Times New Roman" w:hAnsi="Times New Roman" w:cs="Times New Roman"/>
                <w:b/>
                <w:sz w:val="28"/>
                <w:szCs w:val="28"/>
                <w:lang w:eastAsia="ru-RU"/>
              </w:rPr>
              <w:t>по основной деятельности</w:t>
            </w:r>
          </w:p>
          <w:p w:rsidR="0026301A" w:rsidRPr="0026301A" w:rsidRDefault="0026301A" w:rsidP="0026301A">
            <w:pPr>
              <w:spacing w:after="0" w:line="240" w:lineRule="auto"/>
              <w:ind w:right="1660"/>
              <w:jc w:val="center"/>
              <w:rPr>
                <w:rFonts w:ascii="Times New Roman" w:eastAsia="Times New Roman" w:hAnsi="Times New Roman" w:cs="Times New Roman"/>
                <w:b/>
                <w:sz w:val="24"/>
                <w:szCs w:val="20"/>
                <w:lang w:eastAsia="ru-RU"/>
              </w:rPr>
            </w:pPr>
          </w:p>
          <w:p w:rsidR="00912A90" w:rsidRPr="00B97C54" w:rsidRDefault="0026301A" w:rsidP="0026301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от</w:t>
            </w:r>
            <w:r w:rsidR="00F104B0">
              <w:rPr>
                <w:rFonts w:ascii="Times New Roman" w:eastAsia="Times New Roman" w:hAnsi="Times New Roman" w:cs="Times New Roman"/>
                <w:sz w:val="24"/>
                <w:szCs w:val="20"/>
                <w:lang w:eastAsia="ru-RU"/>
              </w:rPr>
              <w:t xml:space="preserve"> 01.08.</w:t>
            </w:r>
            <w:bookmarkStart w:id="0" w:name="_GoBack"/>
            <w:bookmarkEnd w:id="0"/>
            <w:r>
              <w:rPr>
                <w:rFonts w:ascii="Times New Roman" w:eastAsia="Times New Roman" w:hAnsi="Times New Roman" w:cs="Times New Roman"/>
                <w:sz w:val="24"/>
                <w:szCs w:val="20"/>
                <w:lang w:eastAsia="ru-RU"/>
              </w:rPr>
              <w:t>2022</w:t>
            </w:r>
            <w:r w:rsidR="00713CD4">
              <w:rPr>
                <w:rFonts w:ascii="Times New Roman" w:eastAsia="Times New Roman" w:hAnsi="Times New Roman" w:cs="Times New Roman"/>
                <w:sz w:val="24"/>
                <w:szCs w:val="20"/>
                <w:lang w:eastAsia="ru-RU"/>
              </w:rPr>
              <w:t xml:space="preserve"> года  №</w:t>
            </w:r>
            <w:r w:rsidR="007D4F7B">
              <w:rPr>
                <w:rFonts w:ascii="Times New Roman" w:eastAsia="Times New Roman" w:hAnsi="Times New Roman" w:cs="Times New Roman"/>
                <w:sz w:val="24"/>
                <w:szCs w:val="20"/>
                <w:lang w:eastAsia="ru-RU"/>
              </w:rPr>
              <w:t>___</w:t>
            </w:r>
          </w:p>
          <w:p w:rsidR="00B97C54" w:rsidRPr="00B97C54" w:rsidRDefault="00B97C54" w:rsidP="00B97C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97C54">
              <w:rPr>
                <w:rFonts w:ascii="Times New Roman" w:eastAsia="Times New Roman" w:hAnsi="Times New Roman" w:cs="Times New Roman"/>
                <w:sz w:val="28"/>
                <w:szCs w:val="28"/>
                <w:lang w:eastAsia="ru-RU"/>
              </w:rPr>
              <w:t xml:space="preserve">       </w:t>
            </w:r>
          </w:p>
          <w:p w:rsidR="00B97C54" w:rsidRPr="00B97C54" w:rsidRDefault="00B97C54" w:rsidP="00B97C54">
            <w:pPr>
              <w:autoSpaceDE w:val="0"/>
              <w:autoSpaceDN w:val="0"/>
              <w:adjustRightInd w:val="0"/>
              <w:spacing w:after="0" w:line="240" w:lineRule="auto"/>
              <w:outlineLvl w:val="0"/>
              <w:rPr>
                <w:rFonts w:ascii="Times New Roman" w:eastAsia="Times New Roman" w:hAnsi="Times New Roman" w:cs="Times New Roman"/>
                <w:sz w:val="24"/>
                <w:szCs w:val="20"/>
                <w:lang w:eastAsia="ru-RU"/>
              </w:rPr>
            </w:pPr>
          </w:p>
        </w:tc>
        <w:tc>
          <w:tcPr>
            <w:tcW w:w="4252" w:type="dxa"/>
          </w:tcPr>
          <w:p w:rsidR="00B97C54" w:rsidRPr="00B97C54" w:rsidRDefault="00B97C54" w:rsidP="00B97C54">
            <w:pPr>
              <w:spacing w:after="0" w:line="240" w:lineRule="auto"/>
              <w:jc w:val="both"/>
              <w:rPr>
                <w:rFonts w:ascii="Times New Roman" w:eastAsia="Times New Roman" w:hAnsi="Times New Roman" w:cs="Times New Roman"/>
                <w:sz w:val="28"/>
                <w:szCs w:val="20"/>
                <w:lang w:eastAsia="ru-RU"/>
              </w:rPr>
            </w:pPr>
          </w:p>
          <w:p w:rsidR="00B97C54" w:rsidRPr="00B97C54" w:rsidRDefault="00B97C54" w:rsidP="00B97C54">
            <w:pPr>
              <w:jc w:val="center"/>
              <w:rPr>
                <w:rFonts w:ascii="Times New Roman" w:eastAsia="Times New Roman" w:hAnsi="Times New Roman" w:cs="Times New Roman"/>
                <w:sz w:val="28"/>
                <w:szCs w:val="20"/>
                <w:lang w:eastAsia="ru-RU"/>
              </w:rPr>
            </w:pPr>
          </w:p>
        </w:tc>
      </w:tr>
    </w:tbl>
    <w:p w:rsidR="00B97C54" w:rsidRPr="00B97C54" w:rsidRDefault="00B97C54"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tbl>
      <w:tblPr>
        <w:tblW w:w="9405" w:type="dxa"/>
        <w:tblLayout w:type="fixed"/>
        <w:tblLook w:val="04A0" w:firstRow="1" w:lastRow="0" w:firstColumn="1" w:lastColumn="0" w:noHBand="0" w:noVBand="1"/>
      </w:tblPr>
      <w:tblGrid>
        <w:gridCol w:w="5070"/>
        <w:gridCol w:w="4335"/>
      </w:tblGrid>
      <w:tr w:rsidR="006E0DB6" w:rsidRPr="006E0DB6" w:rsidTr="006E0DB6">
        <w:tc>
          <w:tcPr>
            <w:tcW w:w="5070" w:type="dxa"/>
            <w:hideMark/>
          </w:tcPr>
          <w:p w:rsidR="006E0DB6" w:rsidRPr="006E0DB6" w:rsidRDefault="006E0DB6" w:rsidP="00E34CA2">
            <w:pPr>
              <w:overflowPunct w:val="0"/>
              <w:autoSpaceDE w:val="0"/>
              <w:autoSpaceDN w:val="0"/>
              <w:adjustRightInd w:val="0"/>
              <w:spacing w:after="0" w:line="240" w:lineRule="auto"/>
              <w:jc w:val="both"/>
              <w:rPr>
                <w:rFonts w:ascii="Times New Roman" w:eastAsia="Times New Roman" w:hAnsi="Times New Roman" w:cs="Times New Roman"/>
                <w:b/>
                <w:sz w:val="26"/>
                <w:szCs w:val="20"/>
                <w:u w:val="single"/>
                <w:lang w:eastAsia="ru-RU"/>
              </w:rPr>
            </w:pPr>
            <w:r w:rsidRPr="006E0DB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w:t>
            </w:r>
            <w:r w:rsidRPr="006E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утверждении  П</w:t>
            </w:r>
            <w:r w:rsidRPr="006E0DB6">
              <w:rPr>
                <w:rFonts w:ascii="Times New Roman" w:eastAsia="Times New Roman" w:hAnsi="Times New Roman" w:cs="Times New Roman"/>
                <w:sz w:val="28"/>
                <w:szCs w:val="28"/>
                <w:lang w:eastAsia="ru-RU"/>
              </w:rPr>
              <w:t>орядк</w:t>
            </w:r>
            <w:r>
              <w:rPr>
                <w:rFonts w:ascii="Times New Roman" w:eastAsia="Times New Roman" w:hAnsi="Times New Roman" w:cs="Times New Roman"/>
                <w:sz w:val="28"/>
                <w:szCs w:val="28"/>
                <w:lang w:eastAsia="ru-RU"/>
              </w:rPr>
              <w:t>а</w:t>
            </w:r>
            <w:r w:rsidRPr="006E0DB6">
              <w:rPr>
                <w:rFonts w:ascii="Times New Roman" w:eastAsia="Times New Roman" w:hAnsi="Times New Roman" w:cs="Times New Roman"/>
                <w:sz w:val="28"/>
                <w:szCs w:val="28"/>
                <w:lang w:eastAsia="ru-RU"/>
              </w:rPr>
              <w:t xml:space="preserve"> </w:t>
            </w:r>
            <w:r w:rsidR="00E34CA2">
              <w:rPr>
                <w:rFonts w:ascii="Times New Roman" w:eastAsia="Times New Roman" w:hAnsi="Times New Roman" w:cs="Times New Roman"/>
                <w:sz w:val="28"/>
                <w:szCs w:val="28"/>
                <w:lang w:eastAsia="ru-RU"/>
              </w:rPr>
              <w:t>открытия и ведения финансовым управлением администрации Бузулукского района лицевых счетов и проведение операций по лицевым счетам</w:t>
            </w:r>
          </w:p>
        </w:tc>
        <w:tc>
          <w:tcPr>
            <w:tcW w:w="4335" w:type="dxa"/>
          </w:tcPr>
          <w:p w:rsidR="006E0DB6" w:rsidRPr="006E0DB6" w:rsidRDefault="006E0DB6" w:rsidP="006E0DB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E0DB6" w:rsidRPr="006E0DB6" w:rsidRDefault="006E0DB6" w:rsidP="006E0DB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DB6" w:rsidRPr="006E0DB6" w:rsidRDefault="006E0DB6" w:rsidP="006E0DB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DB6" w:rsidRPr="006E0DB6" w:rsidRDefault="006E0DB6" w:rsidP="006E0DB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E0DB6">
        <w:rPr>
          <w:rFonts w:ascii="Times New Roman" w:eastAsia="Times New Roman" w:hAnsi="Times New Roman" w:cs="Times New Roman"/>
          <w:sz w:val="28"/>
          <w:szCs w:val="28"/>
          <w:lang w:eastAsia="ru-RU"/>
        </w:rPr>
        <w:t xml:space="preserve">           </w:t>
      </w:r>
      <w:proofErr w:type="gramStart"/>
      <w:r w:rsidRPr="006E0DB6">
        <w:rPr>
          <w:rFonts w:ascii="Times New Roman" w:eastAsia="Calibri" w:hAnsi="Times New Roman" w:cs="Times New Roman"/>
          <w:color w:val="000000" w:themeColor="text1"/>
          <w:sz w:val="28"/>
          <w:szCs w:val="28"/>
        </w:rPr>
        <w:t xml:space="preserve">В </w:t>
      </w:r>
      <w:r w:rsidR="00E34CA2">
        <w:rPr>
          <w:rFonts w:ascii="Times New Roman" w:eastAsia="Calibri" w:hAnsi="Times New Roman" w:cs="Times New Roman"/>
          <w:color w:val="000000" w:themeColor="text1"/>
          <w:sz w:val="28"/>
          <w:szCs w:val="28"/>
        </w:rPr>
        <w:t>целях реализации статьи 220.1 Бюджетного кодекса Российской Федерации, частей 3, 6, 8 статьи 30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CB0130">
        <w:rPr>
          <w:rFonts w:ascii="Times New Roman" w:eastAsia="Calibri" w:hAnsi="Times New Roman" w:cs="Times New Roman"/>
          <w:color w:val="000000" w:themeColor="text1"/>
          <w:sz w:val="28"/>
          <w:szCs w:val="28"/>
        </w:rPr>
        <w:t>», части</w:t>
      </w:r>
      <w:r w:rsidR="00210F1A">
        <w:rPr>
          <w:rFonts w:ascii="Times New Roman" w:eastAsia="Calibri" w:hAnsi="Times New Roman" w:cs="Times New Roman"/>
          <w:color w:val="000000" w:themeColor="text1"/>
          <w:sz w:val="28"/>
          <w:szCs w:val="28"/>
        </w:rPr>
        <w:t xml:space="preserve"> 3.3</w:t>
      </w:r>
      <w:r w:rsidR="00CB0130">
        <w:rPr>
          <w:rFonts w:ascii="Times New Roman" w:eastAsia="Calibri" w:hAnsi="Times New Roman" w:cs="Times New Roman"/>
          <w:color w:val="000000" w:themeColor="text1"/>
          <w:sz w:val="28"/>
          <w:szCs w:val="28"/>
        </w:rPr>
        <w:t xml:space="preserve"> </w:t>
      </w:r>
      <w:r w:rsidR="00210F1A">
        <w:rPr>
          <w:rFonts w:ascii="Times New Roman" w:eastAsia="Calibri" w:hAnsi="Times New Roman" w:cs="Times New Roman"/>
          <w:color w:val="000000" w:themeColor="text1"/>
          <w:sz w:val="28"/>
          <w:szCs w:val="28"/>
        </w:rPr>
        <w:t>статьи 2 Федерального закона от 03.11.2006 года № 174-ФЗ «Об автономных учреждениях», приказа</w:t>
      </w:r>
      <w:r w:rsidR="00916656">
        <w:rPr>
          <w:rFonts w:ascii="Times New Roman" w:eastAsia="Calibri" w:hAnsi="Times New Roman" w:cs="Times New Roman"/>
          <w:color w:val="000000" w:themeColor="text1"/>
          <w:sz w:val="28"/>
          <w:szCs w:val="28"/>
        </w:rPr>
        <w:t xml:space="preserve"> </w:t>
      </w:r>
      <w:r w:rsidR="00DF0D6A">
        <w:rPr>
          <w:rFonts w:ascii="Times New Roman" w:eastAsia="Calibri" w:hAnsi="Times New Roman" w:cs="Times New Roman"/>
          <w:color w:val="000000" w:themeColor="text1"/>
          <w:sz w:val="28"/>
          <w:szCs w:val="28"/>
        </w:rPr>
        <w:t>Министерства финансов Российской Федерации от 23.12.2014 года</w:t>
      </w:r>
      <w:proofErr w:type="gramEnd"/>
      <w:r w:rsidR="00DF0D6A">
        <w:rPr>
          <w:rFonts w:ascii="Times New Roman" w:eastAsia="Calibri" w:hAnsi="Times New Roman" w:cs="Times New Roman"/>
          <w:color w:val="000000" w:themeColor="text1"/>
          <w:sz w:val="28"/>
          <w:szCs w:val="28"/>
        </w:rPr>
        <w:t xml:space="preserve"> № 163н «О порядке формирования и ведения реестра участников бюджетного процесса, а также </w:t>
      </w:r>
      <w:proofErr w:type="gramStart"/>
      <w:r w:rsidR="00DF0D6A">
        <w:rPr>
          <w:rFonts w:ascii="Times New Roman" w:eastAsia="Calibri" w:hAnsi="Times New Roman" w:cs="Times New Roman"/>
          <w:color w:val="000000" w:themeColor="text1"/>
          <w:sz w:val="28"/>
          <w:szCs w:val="28"/>
        </w:rPr>
        <w:t>юридический</w:t>
      </w:r>
      <w:proofErr w:type="gramEnd"/>
      <w:r w:rsidR="00DF0D6A">
        <w:rPr>
          <w:rFonts w:ascii="Times New Roman" w:eastAsia="Calibri" w:hAnsi="Times New Roman" w:cs="Times New Roman"/>
          <w:color w:val="000000" w:themeColor="text1"/>
          <w:sz w:val="28"/>
          <w:szCs w:val="28"/>
        </w:rPr>
        <w:t xml:space="preserve"> лиц, не являющих </w:t>
      </w:r>
      <w:r w:rsidR="004249EC">
        <w:rPr>
          <w:rFonts w:ascii="Times New Roman" w:eastAsia="Calibri" w:hAnsi="Times New Roman" w:cs="Times New Roman"/>
          <w:color w:val="000000" w:themeColor="text1"/>
          <w:sz w:val="28"/>
          <w:szCs w:val="28"/>
        </w:rPr>
        <w:t>участниками бюджетного процесса»</w:t>
      </w:r>
    </w:p>
    <w:p w:rsidR="006E0DB6" w:rsidRPr="006E0DB6" w:rsidRDefault="006E0DB6" w:rsidP="006E0DB6">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DB6" w:rsidRPr="006E0DB6" w:rsidRDefault="00916656" w:rsidP="006E0DB6">
      <w:pPr>
        <w:tabs>
          <w:tab w:val="left" w:pos="709"/>
        </w:tabs>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6E0DB6" w:rsidRPr="006E0DB6">
        <w:rPr>
          <w:rFonts w:ascii="Times New Roman" w:eastAsia="Times New Roman" w:hAnsi="Times New Roman" w:cs="Times New Roman"/>
          <w:sz w:val="28"/>
          <w:szCs w:val="28"/>
          <w:lang w:eastAsia="ru-RU"/>
        </w:rPr>
        <w:t>:</w:t>
      </w:r>
    </w:p>
    <w:p w:rsidR="006E0DB6" w:rsidRPr="006E0DB6" w:rsidRDefault="006E0DB6" w:rsidP="006E0DB6">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DB6" w:rsidRDefault="004249EC" w:rsidP="004249EC">
      <w:pPr>
        <w:tabs>
          <w:tab w:val="left" w:pos="8505"/>
        </w:tabs>
        <w:autoSpaceDE w:val="0"/>
        <w:autoSpaceDN w:val="0"/>
        <w:adjustRightInd w:val="0"/>
        <w:spacing w:after="0" w:line="240" w:lineRule="auto"/>
        <w:jc w:val="both"/>
        <w:outlineLvl w:val="1"/>
        <w:rPr>
          <w:rFonts w:ascii="Times New Roman" w:eastAsia="Calibri" w:hAnsi="Times New Roman" w:cs="Times New Roman"/>
          <w:sz w:val="28"/>
          <w:szCs w:val="20"/>
        </w:rPr>
      </w:pPr>
      <w:r w:rsidRPr="004249EC">
        <w:rPr>
          <w:rFonts w:ascii="Times New Roman" w:eastAsia="Calibri" w:hAnsi="Times New Roman" w:cs="Times New Roman"/>
          <w:sz w:val="28"/>
          <w:szCs w:val="20"/>
        </w:rPr>
        <w:t xml:space="preserve">  </w:t>
      </w:r>
      <w:r>
        <w:rPr>
          <w:rFonts w:ascii="Times New Roman" w:eastAsia="Calibri" w:hAnsi="Times New Roman" w:cs="Times New Roman"/>
          <w:sz w:val="28"/>
          <w:szCs w:val="20"/>
        </w:rPr>
        <w:t xml:space="preserve">        1. </w:t>
      </w:r>
      <w:r w:rsidR="006E0DB6" w:rsidRPr="004249EC">
        <w:rPr>
          <w:rFonts w:ascii="Times New Roman" w:eastAsia="Calibri" w:hAnsi="Times New Roman" w:cs="Times New Roman"/>
          <w:sz w:val="28"/>
          <w:szCs w:val="20"/>
        </w:rPr>
        <w:t xml:space="preserve">Утвердить </w:t>
      </w:r>
      <w:r w:rsidR="00916656" w:rsidRPr="004249EC">
        <w:rPr>
          <w:rFonts w:ascii="Times New Roman" w:eastAsia="Calibri" w:hAnsi="Times New Roman" w:cs="Times New Roman"/>
          <w:sz w:val="28"/>
          <w:szCs w:val="20"/>
        </w:rPr>
        <w:t>П</w:t>
      </w:r>
      <w:r w:rsidR="006E0DB6" w:rsidRPr="004249EC">
        <w:rPr>
          <w:rFonts w:ascii="Times New Roman" w:eastAsia="Calibri" w:hAnsi="Times New Roman" w:cs="Times New Roman"/>
          <w:sz w:val="28"/>
          <w:szCs w:val="20"/>
        </w:rPr>
        <w:t xml:space="preserve">орядок </w:t>
      </w:r>
      <w:r w:rsidRPr="004249EC">
        <w:rPr>
          <w:rFonts w:ascii="Times New Roman" w:eastAsia="Calibri" w:hAnsi="Times New Roman" w:cs="Times New Roman"/>
          <w:sz w:val="28"/>
          <w:szCs w:val="28"/>
        </w:rPr>
        <w:t xml:space="preserve">открытия и ведения финансовым управлением администрации Бузулукского района </w:t>
      </w:r>
      <w:r w:rsidR="00326174">
        <w:rPr>
          <w:rFonts w:ascii="Times New Roman" w:eastAsia="Calibri" w:hAnsi="Times New Roman" w:cs="Times New Roman"/>
          <w:sz w:val="28"/>
          <w:szCs w:val="28"/>
        </w:rPr>
        <w:t xml:space="preserve"> </w:t>
      </w:r>
      <w:r w:rsidRPr="004249EC">
        <w:rPr>
          <w:rFonts w:ascii="Times New Roman" w:eastAsia="Calibri" w:hAnsi="Times New Roman" w:cs="Times New Roman"/>
          <w:sz w:val="28"/>
          <w:szCs w:val="28"/>
        </w:rPr>
        <w:t xml:space="preserve">лицевых счетов и проведения операций по лицевым счетам </w:t>
      </w:r>
      <w:r w:rsidR="006E0DB6" w:rsidRPr="004249EC">
        <w:rPr>
          <w:rFonts w:ascii="Times New Roman" w:eastAsia="Calibri" w:hAnsi="Times New Roman" w:cs="Times New Roman"/>
          <w:sz w:val="28"/>
          <w:szCs w:val="20"/>
        </w:rPr>
        <w:t xml:space="preserve">согласно приложению к настоящему </w:t>
      </w:r>
      <w:r w:rsidR="00916656" w:rsidRPr="004249EC">
        <w:rPr>
          <w:rFonts w:ascii="Times New Roman" w:eastAsia="Calibri" w:hAnsi="Times New Roman" w:cs="Times New Roman"/>
          <w:sz w:val="28"/>
          <w:szCs w:val="20"/>
        </w:rPr>
        <w:t>приказу</w:t>
      </w:r>
      <w:r w:rsidR="006E0DB6" w:rsidRPr="004249EC">
        <w:rPr>
          <w:rFonts w:ascii="Times New Roman" w:eastAsia="Calibri" w:hAnsi="Times New Roman" w:cs="Times New Roman"/>
          <w:sz w:val="28"/>
          <w:szCs w:val="20"/>
        </w:rPr>
        <w:t>.</w:t>
      </w:r>
    </w:p>
    <w:p w:rsidR="004249EC" w:rsidRDefault="004249EC" w:rsidP="004249EC">
      <w:pPr>
        <w:tabs>
          <w:tab w:val="left" w:pos="8505"/>
        </w:tabs>
        <w:autoSpaceDE w:val="0"/>
        <w:autoSpaceDN w:val="0"/>
        <w:adjustRightInd w:val="0"/>
        <w:spacing w:after="0" w:line="240" w:lineRule="auto"/>
        <w:ind w:firstLine="851"/>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 xml:space="preserve">2. Признать </w:t>
      </w:r>
      <w:r w:rsidR="000E1604">
        <w:rPr>
          <w:rFonts w:ascii="Times New Roman" w:eastAsia="Calibri" w:hAnsi="Times New Roman" w:cs="Times New Roman"/>
          <w:sz w:val="28"/>
          <w:szCs w:val="20"/>
        </w:rPr>
        <w:t>утратившими силу приказы финансового отдела администрации Бузулукского района</w:t>
      </w:r>
      <w:r w:rsidR="009714CB">
        <w:rPr>
          <w:rFonts w:ascii="Times New Roman" w:eastAsia="Calibri" w:hAnsi="Times New Roman" w:cs="Times New Roman"/>
          <w:sz w:val="28"/>
          <w:szCs w:val="20"/>
        </w:rPr>
        <w:t>:</w:t>
      </w:r>
    </w:p>
    <w:p w:rsidR="009714CB" w:rsidRDefault="009714CB" w:rsidP="004249EC">
      <w:pPr>
        <w:tabs>
          <w:tab w:val="left" w:pos="8505"/>
        </w:tabs>
        <w:autoSpaceDE w:val="0"/>
        <w:autoSpaceDN w:val="0"/>
        <w:adjustRightInd w:val="0"/>
        <w:spacing w:after="0" w:line="240" w:lineRule="auto"/>
        <w:ind w:firstLine="851"/>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от 24.12.2014 года № 25 «Об утверждении Инструкции о порядке открытия и ведения финансовым отделом администрации Бузулукского района  лицевых счетов казенным, бюджетным и автономным учреждениям и проведения кассовых выплат по данным лицевым счетам»;</w:t>
      </w:r>
    </w:p>
    <w:p w:rsidR="009714CB" w:rsidRPr="004249EC" w:rsidRDefault="009714CB" w:rsidP="004249EC">
      <w:pPr>
        <w:tabs>
          <w:tab w:val="left" w:pos="8505"/>
        </w:tabs>
        <w:autoSpaceDE w:val="0"/>
        <w:autoSpaceDN w:val="0"/>
        <w:adjustRightInd w:val="0"/>
        <w:spacing w:after="0" w:line="240" w:lineRule="auto"/>
        <w:ind w:firstLine="851"/>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lastRenderedPageBreak/>
        <w:t>от 08.11.2016 года № 41 «О внесении изменений в приказ финансового отдела администрации Бу</w:t>
      </w:r>
      <w:r w:rsidR="008E2104">
        <w:rPr>
          <w:rFonts w:ascii="Times New Roman" w:eastAsia="Calibri" w:hAnsi="Times New Roman" w:cs="Times New Roman"/>
          <w:sz w:val="28"/>
          <w:szCs w:val="20"/>
        </w:rPr>
        <w:t>зулукского района от 24.12.2014 года № 25</w:t>
      </w:r>
      <w:r w:rsidR="003229EB">
        <w:rPr>
          <w:rFonts w:ascii="Times New Roman" w:eastAsia="Calibri" w:hAnsi="Times New Roman" w:cs="Times New Roman"/>
          <w:sz w:val="28"/>
          <w:szCs w:val="20"/>
        </w:rPr>
        <w:t>»;</w:t>
      </w:r>
    </w:p>
    <w:p w:rsidR="003229EB" w:rsidRPr="004249EC" w:rsidRDefault="003229EB" w:rsidP="003229EB">
      <w:pPr>
        <w:tabs>
          <w:tab w:val="left" w:pos="8505"/>
        </w:tabs>
        <w:autoSpaceDE w:val="0"/>
        <w:autoSpaceDN w:val="0"/>
        <w:adjustRightInd w:val="0"/>
        <w:spacing w:after="0" w:line="240" w:lineRule="auto"/>
        <w:ind w:firstLine="851"/>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 xml:space="preserve">от 01.09.2017 года № </w:t>
      </w:r>
      <w:r w:rsidR="00C33655">
        <w:rPr>
          <w:rFonts w:ascii="Times New Roman" w:eastAsia="Calibri" w:hAnsi="Times New Roman" w:cs="Times New Roman"/>
          <w:sz w:val="28"/>
          <w:szCs w:val="20"/>
        </w:rPr>
        <w:t xml:space="preserve">35 </w:t>
      </w:r>
      <w:r>
        <w:rPr>
          <w:rFonts w:ascii="Times New Roman" w:eastAsia="Calibri" w:hAnsi="Times New Roman" w:cs="Times New Roman"/>
          <w:sz w:val="28"/>
          <w:szCs w:val="20"/>
        </w:rPr>
        <w:t>«О внесении изменений в приказ финансового отдела администрации Бузулукского района от 24.12.2014 года № 25»;</w:t>
      </w:r>
    </w:p>
    <w:p w:rsidR="00C33655" w:rsidRPr="004249EC" w:rsidRDefault="004249EC" w:rsidP="00C33655">
      <w:pPr>
        <w:tabs>
          <w:tab w:val="left" w:pos="8505"/>
        </w:tabs>
        <w:autoSpaceDE w:val="0"/>
        <w:autoSpaceDN w:val="0"/>
        <w:adjustRightInd w:val="0"/>
        <w:spacing w:after="0" w:line="240" w:lineRule="auto"/>
        <w:ind w:firstLine="851"/>
        <w:jc w:val="both"/>
        <w:outlineLvl w:val="1"/>
        <w:rPr>
          <w:rFonts w:ascii="Times New Roman" w:eastAsia="Calibri" w:hAnsi="Times New Roman" w:cs="Times New Roman"/>
          <w:sz w:val="28"/>
          <w:szCs w:val="20"/>
        </w:rPr>
      </w:pPr>
      <w:r>
        <w:rPr>
          <w:szCs w:val="20"/>
        </w:rPr>
        <w:t xml:space="preserve"> </w:t>
      </w:r>
      <w:r w:rsidR="00C33655">
        <w:rPr>
          <w:rFonts w:ascii="Times New Roman" w:eastAsia="Calibri" w:hAnsi="Times New Roman" w:cs="Times New Roman"/>
          <w:sz w:val="28"/>
          <w:szCs w:val="20"/>
        </w:rPr>
        <w:t>от 08.12.2017 года № 55 «О внесении изменений в приказ финансового отдела администрации Бузулукского района от 24.12.2014 года № 25»;</w:t>
      </w:r>
    </w:p>
    <w:p w:rsidR="004249EC" w:rsidRPr="004249EC" w:rsidRDefault="00C33655" w:rsidP="00933778">
      <w:pPr>
        <w:ind w:firstLine="851"/>
        <w:jc w:val="both"/>
        <w:rPr>
          <w:szCs w:val="20"/>
        </w:rPr>
      </w:pPr>
      <w:r>
        <w:rPr>
          <w:rFonts w:ascii="Times New Roman" w:eastAsia="Calibri" w:hAnsi="Times New Roman" w:cs="Times New Roman"/>
          <w:sz w:val="28"/>
          <w:szCs w:val="20"/>
        </w:rPr>
        <w:t xml:space="preserve">от 28.06.2018 года № 25 «О внесении изменений в приказ </w:t>
      </w:r>
      <w:r w:rsidR="00933778">
        <w:rPr>
          <w:rFonts w:ascii="Times New Roman" w:eastAsia="Calibri" w:hAnsi="Times New Roman" w:cs="Times New Roman"/>
          <w:sz w:val="28"/>
          <w:szCs w:val="20"/>
        </w:rPr>
        <w:t>ф</w:t>
      </w:r>
      <w:r>
        <w:rPr>
          <w:rFonts w:ascii="Times New Roman" w:eastAsia="Calibri" w:hAnsi="Times New Roman" w:cs="Times New Roman"/>
          <w:sz w:val="28"/>
          <w:szCs w:val="20"/>
        </w:rPr>
        <w:t>инансового отдела администрации Бузулукского района от 24.12.2014 года № 25».</w:t>
      </w:r>
      <w:r w:rsidR="004249EC">
        <w:rPr>
          <w:szCs w:val="20"/>
        </w:rPr>
        <w:t xml:space="preserve">       </w:t>
      </w:r>
    </w:p>
    <w:p w:rsidR="004F7239" w:rsidRPr="004F7239" w:rsidRDefault="008E2DB5" w:rsidP="004F7239">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F7239" w:rsidRPr="004F7239">
        <w:rPr>
          <w:rFonts w:ascii="Times New Roman" w:eastAsia="Calibri" w:hAnsi="Times New Roman" w:cs="Times New Roman"/>
          <w:sz w:val="28"/>
          <w:szCs w:val="28"/>
        </w:rPr>
        <w:t xml:space="preserve">. Настоящий приказ вступает </w:t>
      </w:r>
      <w:r w:rsidR="004F7239">
        <w:rPr>
          <w:rFonts w:ascii="Times New Roman" w:eastAsia="Calibri" w:hAnsi="Times New Roman" w:cs="Times New Roman"/>
          <w:sz w:val="28"/>
          <w:szCs w:val="28"/>
        </w:rPr>
        <w:t>в силу с момента его подписания</w:t>
      </w:r>
      <w:r w:rsidR="004F7239" w:rsidRPr="004F7239">
        <w:rPr>
          <w:rFonts w:ascii="Times New Roman" w:eastAsia="Calibri" w:hAnsi="Times New Roman" w:cs="Times New Roman"/>
          <w:sz w:val="28"/>
          <w:szCs w:val="28"/>
        </w:rPr>
        <w:t xml:space="preserve"> и подлежит размещению в сети Интернет на сайте администрации Бузулукского района в составе информационных ресурсов финансового отдела администрации Бузулукского района.</w:t>
      </w:r>
    </w:p>
    <w:p w:rsidR="004F7239" w:rsidRPr="004F7239" w:rsidRDefault="004F7239" w:rsidP="004F7239">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4F7239" w:rsidRDefault="008E2DB5" w:rsidP="00A73BC0">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7239" w:rsidRPr="004F7239">
        <w:rPr>
          <w:rFonts w:ascii="Times New Roman" w:eastAsia="Calibri" w:hAnsi="Times New Roman" w:cs="Times New Roman"/>
          <w:sz w:val="28"/>
          <w:szCs w:val="28"/>
        </w:rPr>
        <w:t xml:space="preserve">. </w:t>
      </w:r>
      <w:proofErr w:type="gramStart"/>
      <w:r w:rsidR="004F7239" w:rsidRPr="004F7239">
        <w:rPr>
          <w:rFonts w:ascii="Times New Roman" w:eastAsia="Calibri" w:hAnsi="Times New Roman" w:cs="Times New Roman"/>
          <w:sz w:val="28"/>
          <w:szCs w:val="28"/>
        </w:rPr>
        <w:t>Контроль за</w:t>
      </w:r>
      <w:proofErr w:type="gramEnd"/>
      <w:r w:rsidR="004F7239" w:rsidRPr="004F7239">
        <w:rPr>
          <w:rFonts w:ascii="Times New Roman" w:eastAsia="Calibri" w:hAnsi="Times New Roman" w:cs="Times New Roman"/>
          <w:sz w:val="28"/>
          <w:szCs w:val="28"/>
        </w:rPr>
        <w:t xml:space="preserve"> исполнением настоящего приказа возложить на начальника отдела казначейского исполнения бюджета Барановскую Г.В.</w:t>
      </w:r>
    </w:p>
    <w:p w:rsidR="00A73BC0" w:rsidRDefault="00A73BC0" w:rsidP="00A73BC0">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A73BC0" w:rsidRDefault="00A73BC0" w:rsidP="00A73BC0">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A73BC0" w:rsidRDefault="00A73BC0" w:rsidP="00A73BC0">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A73BC0" w:rsidRPr="004F7239" w:rsidRDefault="00A73BC0" w:rsidP="00A73BC0">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BC5985" w:rsidRDefault="00BC5985"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BC5985" w:rsidRDefault="00BC5985"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BC5985" w:rsidRDefault="00BC5985"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B97C54" w:rsidRDefault="00B97C54"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r w:rsidRPr="00B97C54">
        <w:rPr>
          <w:rFonts w:ascii="Times New Roman" w:eastAsia="Calibri" w:hAnsi="Times New Roman" w:cs="Times New Roman"/>
          <w:sz w:val="28"/>
          <w:szCs w:val="28"/>
          <w:lang w:eastAsia="ru-RU"/>
        </w:rPr>
        <w:t>Начальник финансового управления                                             Ю.А. Ярыгина</w:t>
      </w: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CC288A" w:rsidRDefault="00CC288A" w:rsidP="00B97C54">
      <w:pPr>
        <w:tabs>
          <w:tab w:val="left" w:pos="142"/>
        </w:tabs>
        <w:spacing w:after="0" w:line="240" w:lineRule="auto"/>
        <w:ind w:left="567" w:hanging="567"/>
        <w:jc w:val="both"/>
        <w:rPr>
          <w:rFonts w:ascii="Times New Roman" w:eastAsia="Calibri" w:hAnsi="Times New Roman" w:cs="Times New Roman"/>
          <w:sz w:val="28"/>
          <w:szCs w:val="28"/>
          <w:lang w:eastAsia="ru-RU"/>
        </w:rPr>
      </w:pPr>
    </w:p>
    <w:p w:rsidR="00EB6E57" w:rsidRDefault="00EB6E57"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EB6E57" w:rsidRDefault="00EB6E57"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EB6E57" w:rsidRDefault="00EB6E57"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EB6E57" w:rsidRDefault="00EB6E57"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AF39FC" w:rsidRDefault="00AF39FC"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AF39FC" w:rsidRDefault="00AF39FC"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AF39FC" w:rsidRDefault="00AF39FC"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326174"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288A">
        <w:rPr>
          <w:rFonts w:ascii="Times New Roman CYR" w:eastAsiaTheme="minorEastAsia" w:hAnsi="Times New Roman CYR" w:cs="Times New Roman CYR"/>
          <w:b/>
          <w:bCs/>
          <w:color w:val="26282F"/>
          <w:sz w:val="24"/>
          <w:szCs w:val="24"/>
          <w:lang w:eastAsia="ru-RU"/>
        </w:rPr>
        <w:lastRenderedPageBreak/>
        <w:t>Порядок</w:t>
      </w:r>
      <w:r w:rsidRPr="00CC288A">
        <w:rPr>
          <w:rFonts w:ascii="Times New Roman CYR" w:eastAsiaTheme="minorEastAsia" w:hAnsi="Times New Roman CYR" w:cs="Times New Roman CYR"/>
          <w:b/>
          <w:bCs/>
          <w:color w:val="26282F"/>
          <w:sz w:val="24"/>
          <w:szCs w:val="24"/>
          <w:lang w:eastAsia="ru-RU"/>
        </w:rPr>
        <w:br/>
        <w:t xml:space="preserve">открытия и ведения </w:t>
      </w:r>
      <w:r w:rsidR="00326174">
        <w:rPr>
          <w:rFonts w:ascii="Times New Roman CYR" w:eastAsiaTheme="minorEastAsia" w:hAnsi="Times New Roman CYR" w:cs="Times New Roman CYR"/>
          <w:b/>
          <w:bCs/>
          <w:color w:val="26282F"/>
          <w:sz w:val="24"/>
          <w:szCs w:val="24"/>
          <w:lang w:eastAsia="ru-RU"/>
        </w:rPr>
        <w:t>финансовым управлением администрации</w:t>
      </w:r>
    </w:p>
    <w:p w:rsidR="00CC288A" w:rsidRPr="00CC288A" w:rsidRDefault="00326174"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 xml:space="preserve">Бузулукского района </w:t>
      </w:r>
      <w:r w:rsidR="00CC288A" w:rsidRPr="00CC288A">
        <w:rPr>
          <w:rFonts w:ascii="Times New Roman CYR" w:eastAsiaTheme="minorEastAsia" w:hAnsi="Times New Roman CYR" w:cs="Times New Roman CYR"/>
          <w:b/>
          <w:bCs/>
          <w:color w:val="26282F"/>
          <w:sz w:val="24"/>
          <w:szCs w:val="24"/>
          <w:lang w:eastAsia="ru-RU"/>
        </w:rPr>
        <w:t>лицевых счетов и проведения 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01"/>
      <w:r w:rsidRPr="00CC288A">
        <w:rPr>
          <w:rFonts w:ascii="Times New Roman CYR" w:eastAsiaTheme="minorEastAsia" w:hAnsi="Times New Roman CYR" w:cs="Times New Roman CYR"/>
          <w:b/>
          <w:bCs/>
          <w:color w:val="26282F"/>
          <w:sz w:val="24"/>
          <w:szCs w:val="24"/>
          <w:lang w:eastAsia="ru-RU"/>
        </w:rPr>
        <w:t>1. Общие положения</w:t>
      </w:r>
    </w:p>
    <w:bookmarkEnd w:id="1"/>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111"/>
      <w:r w:rsidRPr="00CC288A">
        <w:rPr>
          <w:rFonts w:ascii="Times New Roman CYR" w:eastAsiaTheme="minorEastAsia" w:hAnsi="Times New Roman CYR" w:cs="Times New Roman CYR"/>
          <w:sz w:val="24"/>
          <w:szCs w:val="24"/>
          <w:lang w:eastAsia="ru-RU"/>
        </w:rPr>
        <w:t xml:space="preserve">1.1. </w:t>
      </w:r>
      <w:proofErr w:type="gramStart"/>
      <w:r w:rsidRPr="00CC288A">
        <w:rPr>
          <w:rFonts w:ascii="Times New Roman CYR" w:eastAsiaTheme="minorEastAsia" w:hAnsi="Times New Roman CYR" w:cs="Times New Roman CYR"/>
          <w:sz w:val="24"/>
          <w:szCs w:val="24"/>
          <w:lang w:eastAsia="ru-RU"/>
        </w:rPr>
        <w:t xml:space="preserve">Настоящий Порядок открытия и ведения </w:t>
      </w:r>
      <w:r w:rsidR="00326174">
        <w:rPr>
          <w:rFonts w:ascii="Times New Roman CYR" w:eastAsiaTheme="minorEastAsia" w:hAnsi="Times New Roman CYR" w:cs="Times New Roman CYR"/>
          <w:sz w:val="24"/>
          <w:szCs w:val="24"/>
          <w:lang w:eastAsia="ru-RU"/>
        </w:rPr>
        <w:t>финансовым управлением администрации Бузулукского района</w:t>
      </w:r>
      <w:r w:rsidRPr="00CC288A">
        <w:rPr>
          <w:rFonts w:ascii="Times New Roman CYR" w:eastAsiaTheme="minorEastAsia" w:hAnsi="Times New Roman CYR" w:cs="Times New Roman CYR"/>
          <w:sz w:val="24"/>
          <w:szCs w:val="24"/>
          <w:lang w:eastAsia="ru-RU"/>
        </w:rPr>
        <w:t xml:space="preserve"> (далее </w:t>
      </w:r>
      <w:r w:rsidR="00326174">
        <w:rPr>
          <w:rFonts w:ascii="Times New Roman CYR" w:eastAsiaTheme="minorEastAsia" w:hAnsi="Times New Roman CYR" w:cs="Times New Roman CYR"/>
          <w:sz w:val="24"/>
          <w:szCs w:val="24"/>
          <w:lang w:eastAsia="ru-RU"/>
        </w:rPr>
        <w:t>–</w:t>
      </w:r>
      <w:r w:rsidRPr="00CC288A">
        <w:rPr>
          <w:rFonts w:ascii="Times New Roman CYR" w:eastAsiaTheme="minorEastAsia" w:hAnsi="Times New Roman CYR" w:cs="Times New Roman CYR"/>
          <w:sz w:val="24"/>
          <w:szCs w:val="24"/>
          <w:lang w:eastAsia="ru-RU"/>
        </w:rPr>
        <w:t xml:space="preserve"> </w:t>
      </w:r>
      <w:r w:rsidR="00326174">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лицевых счетов и проведения операций по лицевым счетам разработан на основании </w:t>
      </w:r>
      <w:hyperlink r:id="rId9" w:history="1">
        <w:r w:rsidRPr="00CC288A">
          <w:rPr>
            <w:rFonts w:ascii="Times New Roman CYR" w:eastAsiaTheme="minorEastAsia" w:hAnsi="Times New Roman CYR" w:cs="Times New Roman CYR"/>
            <w:color w:val="106BBE"/>
            <w:sz w:val="24"/>
            <w:szCs w:val="24"/>
            <w:lang w:eastAsia="ru-RU"/>
          </w:rPr>
          <w:t>статьи 220.1</w:t>
        </w:r>
      </w:hyperlink>
      <w:r w:rsidRPr="00CC288A">
        <w:rPr>
          <w:rFonts w:ascii="Times New Roman CYR" w:eastAsiaTheme="minorEastAsia" w:hAnsi="Times New Roman CYR" w:cs="Times New Roman CYR"/>
          <w:sz w:val="24"/>
          <w:szCs w:val="24"/>
          <w:lang w:eastAsia="ru-RU"/>
        </w:rPr>
        <w:t xml:space="preserve"> Бюджетного кодекса Российской Федерации, </w:t>
      </w:r>
      <w:hyperlink r:id="rId10" w:history="1">
        <w:r w:rsidRPr="00CC288A">
          <w:rPr>
            <w:rFonts w:ascii="Times New Roman CYR" w:eastAsiaTheme="minorEastAsia" w:hAnsi="Times New Roman CYR" w:cs="Times New Roman CYR"/>
            <w:color w:val="106BBE"/>
            <w:sz w:val="24"/>
            <w:szCs w:val="24"/>
            <w:lang w:eastAsia="ru-RU"/>
          </w:rPr>
          <w:t>частей 3</w:t>
        </w:r>
      </w:hyperlink>
      <w:r w:rsidRPr="00CC288A">
        <w:rPr>
          <w:rFonts w:ascii="Times New Roman CYR" w:eastAsiaTheme="minorEastAsia" w:hAnsi="Times New Roman CYR" w:cs="Times New Roman CYR"/>
          <w:sz w:val="24"/>
          <w:szCs w:val="24"/>
          <w:lang w:eastAsia="ru-RU"/>
        </w:rPr>
        <w:t xml:space="preserve">, </w:t>
      </w:r>
      <w:hyperlink r:id="rId11" w:history="1">
        <w:r w:rsidRPr="00CC288A">
          <w:rPr>
            <w:rFonts w:ascii="Times New Roman CYR" w:eastAsiaTheme="minorEastAsia" w:hAnsi="Times New Roman CYR" w:cs="Times New Roman CYR"/>
            <w:color w:val="106BBE"/>
            <w:sz w:val="24"/>
            <w:szCs w:val="24"/>
            <w:lang w:eastAsia="ru-RU"/>
          </w:rPr>
          <w:t>6</w:t>
        </w:r>
      </w:hyperlink>
      <w:r w:rsidRPr="00CC288A">
        <w:rPr>
          <w:rFonts w:ascii="Times New Roman CYR" w:eastAsiaTheme="minorEastAsia" w:hAnsi="Times New Roman CYR" w:cs="Times New Roman CYR"/>
          <w:sz w:val="24"/>
          <w:szCs w:val="24"/>
          <w:lang w:eastAsia="ru-RU"/>
        </w:rPr>
        <w:t xml:space="preserve">, </w:t>
      </w:r>
      <w:hyperlink r:id="rId12" w:history="1">
        <w:r w:rsidRPr="00CC288A">
          <w:rPr>
            <w:rFonts w:ascii="Times New Roman CYR" w:eastAsiaTheme="minorEastAsia" w:hAnsi="Times New Roman CYR" w:cs="Times New Roman CYR"/>
            <w:color w:val="106BBE"/>
            <w:sz w:val="24"/>
            <w:szCs w:val="24"/>
            <w:lang w:eastAsia="ru-RU"/>
          </w:rPr>
          <w:t>8 статьи 30</w:t>
        </w:r>
      </w:hyperlink>
      <w:r w:rsidRPr="00CC288A">
        <w:rPr>
          <w:rFonts w:ascii="Times New Roman CYR" w:eastAsiaTheme="minorEastAsia" w:hAnsi="Times New Roman CYR" w:cs="Times New Roman CYR"/>
          <w:sz w:val="24"/>
          <w:szCs w:val="24"/>
          <w:lang w:eastAsia="ru-RU"/>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CC288A">
        <w:rPr>
          <w:rFonts w:ascii="Times New Roman CYR" w:eastAsiaTheme="minorEastAsia" w:hAnsi="Times New Roman CYR" w:cs="Times New Roman CYR"/>
          <w:sz w:val="24"/>
          <w:szCs w:val="24"/>
          <w:lang w:eastAsia="ru-RU"/>
        </w:rPr>
        <w:t xml:space="preserve">", </w:t>
      </w:r>
      <w:hyperlink r:id="rId13" w:history="1">
        <w:proofErr w:type="gramStart"/>
        <w:r w:rsidRPr="00CC288A">
          <w:rPr>
            <w:rFonts w:ascii="Times New Roman CYR" w:eastAsiaTheme="minorEastAsia" w:hAnsi="Times New Roman CYR" w:cs="Times New Roman CYR"/>
            <w:color w:val="106BBE"/>
            <w:sz w:val="24"/>
            <w:szCs w:val="24"/>
            <w:lang w:eastAsia="ru-RU"/>
          </w:rPr>
          <w:t>част</w:t>
        </w:r>
        <w:r w:rsidR="00326174">
          <w:rPr>
            <w:rFonts w:ascii="Times New Roman CYR" w:eastAsiaTheme="minorEastAsia" w:hAnsi="Times New Roman CYR" w:cs="Times New Roman CYR"/>
            <w:color w:val="106BBE"/>
            <w:sz w:val="24"/>
            <w:szCs w:val="24"/>
            <w:lang w:eastAsia="ru-RU"/>
          </w:rPr>
          <w:t>и</w:t>
        </w:r>
        <w:r w:rsidRPr="00CC288A">
          <w:rPr>
            <w:rFonts w:ascii="Times New Roman CYR" w:eastAsiaTheme="minorEastAsia" w:hAnsi="Times New Roman CYR" w:cs="Times New Roman CYR"/>
            <w:color w:val="106BBE"/>
            <w:sz w:val="24"/>
            <w:szCs w:val="24"/>
            <w:lang w:eastAsia="ru-RU"/>
          </w:rPr>
          <w:t xml:space="preserve"> 3.3</w:t>
        </w:r>
      </w:hyperlink>
      <w:r w:rsidRPr="00CC288A">
        <w:rPr>
          <w:rFonts w:ascii="Times New Roman CYR" w:eastAsiaTheme="minorEastAsia" w:hAnsi="Times New Roman CYR" w:cs="Times New Roman CYR"/>
          <w:sz w:val="24"/>
          <w:szCs w:val="24"/>
          <w:lang w:eastAsia="ru-RU"/>
        </w:rPr>
        <w:t xml:space="preserve"> </w:t>
      </w:r>
      <w:hyperlink r:id="rId14" w:history="1">
        <w:r w:rsidRPr="00CC288A">
          <w:rPr>
            <w:rFonts w:ascii="Times New Roman CYR" w:eastAsiaTheme="minorEastAsia" w:hAnsi="Times New Roman CYR" w:cs="Times New Roman CYR"/>
            <w:color w:val="106BBE"/>
            <w:sz w:val="24"/>
            <w:szCs w:val="24"/>
            <w:lang w:eastAsia="ru-RU"/>
          </w:rPr>
          <w:t>статьи 2</w:t>
        </w:r>
      </w:hyperlink>
      <w:r w:rsidRPr="00CC288A">
        <w:rPr>
          <w:rFonts w:ascii="Times New Roman CYR" w:eastAsiaTheme="minorEastAsia" w:hAnsi="Times New Roman CYR" w:cs="Times New Roman CYR"/>
          <w:sz w:val="24"/>
          <w:szCs w:val="24"/>
          <w:lang w:eastAsia="ru-RU"/>
        </w:rPr>
        <w:t xml:space="preserve"> Федерального закона от 03.11.2006 N 174-ФЗ "Об автономных учреждениях", </w:t>
      </w:r>
      <w:hyperlink r:id="rId15" w:history="1">
        <w:r w:rsidRPr="00CC288A">
          <w:rPr>
            <w:rFonts w:ascii="Times New Roman CYR" w:eastAsiaTheme="minorEastAsia" w:hAnsi="Times New Roman CYR" w:cs="Times New Roman CYR"/>
            <w:color w:val="106BBE"/>
            <w:sz w:val="24"/>
            <w:szCs w:val="24"/>
            <w:lang w:eastAsia="ru-RU"/>
          </w:rPr>
          <w:t>приказа</w:t>
        </w:r>
      </w:hyperlink>
      <w:r w:rsidRPr="00CC288A">
        <w:rPr>
          <w:rFonts w:ascii="Times New Roman CYR" w:eastAsiaTheme="minorEastAsia" w:hAnsi="Times New Roman CYR" w:cs="Times New Roman CYR"/>
          <w:sz w:val="24"/>
          <w:szCs w:val="24"/>
          <w:lang w:eastAsia="ru-RU"/>
        </w:rPr>
        <w:t xml:space="preserve"> Министерства финансов Российской Федерации от 23.12.2014 N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 порядок открытия и ведения лицевых счетов для учета операций по исполнению расходов </w:t>
      </w:r>
      <w:r w:rsidR="00326174">
        <w:rPr>
          <w:rFonts w:ascii="Times New Roman CYR" w:eastAsiaTheme="minorEastAsia" w:hAnsi="Times New Roman CYR" w:cs="Times New Roman CYR"/>
          <w:sz w:val="24"/>
          <w:szCs w:val="24"/>
          <w:lang w:eastAsia="ru-RU"/>
        </w:rPr>
        <w:t>местного</w:t>
      </w:r>
      <w:r w:rsidRPr="00CC288A">
        <w:rPr>
          <w:rFonts w:ascii="Times New Roman CYR" w:eastAsiaTheme="minorEastAsia" w:hAnsi="Times New Roman CYR" w:cs="Times New Roman CYR"/>
          <w:sz w:val="24"/>
          <w:szCs w:val="24"/>
          <w:lang w:eastAsia="ru-RU"/>
        </w:rPr>
        <w:t xml:space="preserve"> бюджета, лицевых счетов для отражения</w:t>
      </w:r>
      <w:proofErr w:type="gramEnd"/>
      <w:r w:rsidRPr="00CC288A">
        <w:rPr>
          <w:rFonts w:ascii="Times New Roman CYR" w:eastAsiaTheme="minorEastAsia" w:hAnsi="Times New Roman CYR" w:cs="Times New Roman CYR"/>
          <w:sz w:val="24"/>
          <w:szCs w:val="24"/>
          <w:lang w:eastAsia="ru-RU"/>
        </w:rPr>
        <w:t xml:space="preserve"> </w:t>
      </w:r>
      <w:proofErr w:type="gramStart"/>
      <w:r w:rsidRPr="00CC288A">
        <w:rPr>
          <w:rFonts w:ascii="Times New Roman CYR" w:eastAsiaTheme="minorEastAsia" w:hAnsi="Times New Roman CYR" w:cs="Times New Roman CYR"/>
          <w:sz w:val="24"/>
          <w:szCs w:val="24"/>
          <w:lang w:eastAsia="ru-RU"/>
        </w:rPr>
        <w:t xml:space="preserve">операций с денежными средствами, поступающими во временное распоряжение получателей бюджетных средств, лицевых счетов для отражения операций, осуществляемых бюджетными (автономными) учреждениями, лицевых счетов для отражения операций со средствами </w:t>
      </w:r>
      <w:r w:rsidR="00326174">
        <w:rPr>
          <w:rFonts w:ascii="Times New Roman CYR" w:eastAsiaTheme="minorEastAsia" w:hAnsi="Times New Roman CYR" w:cs="Times New Roman CYR"/>
          <w:sz w:val="24"/>
          <w:szCs w:val="24"/>
          <w:lang w:eastAsia="ru-RU"/>
        </w:rPr>
        <w:t>муниципальных</w:t>
      </w:r>
      <w:r w:rsidRPr="00CC288A">
        <w:rPr>
          <w:rFonts w:ascii="Times New Roman CYR" w:eastAsiaTheme="minorEastAsia" w:hAnsi="Times New Roman CYR" w:cs="Times New Roman CYR"/>
          <w:sz w:val="24"/>
          <w:szCs w:val="24"/>
          <w:lang w:eastAsia="ru-RU"/>
        </w:rPr>
        <w:t xml:space="preserve"> унитарных предприятий </w:t>
      </w:r>
      <w:r w:rsidR="00326174">
        <w:rPr>
          <w:rFonts w:ascii="Times New Roman CYR" w:eastAsiaTheme="minorEastAsia" w:hAnsi="Times New Roman CYR" w:cs="Times New Roman CYR"/>
          <w:sz w:val="24"/>
          <w:szCs w:val="24"/>
          <w:lang w:eastAsia="ru-RU"/>
        </w:rPr>
        <w:t>Бузулукского района</w:t>
      </w:r>
      <w:r w:rsidRPr="00CC288A">
        <w:rPr>
          <w:rFonts w:ascii="Times New Roman CYR" w:eastAsiaTheme="minorEastAsia" w:hAnsi="Times New Roman CYR" w:cs="Times New Roman CYR"/>
          <w:sz w:val="24"/>
          <w:szCs w:val="24"/>
          <w:lang w:eastAsia="ru-RU"/>
        </w:rPr>
        <w:t xml:space="preserve">, источником финансового обеспечения которых являются субсидии на осуществление капитальных вложений в объекты капитального строительства </w:t>
      </w:r>
      <w:r w:rsidR="00326174">
        <w:rPr>
          <w:rFonts w:ascii="Times New Roman CYR" w:eastAsiaTheme="minorEastAsia" w:hAnsi="Times New Roman CYR" w:cs="Times New Roman CYR"/>
          <w:sz w:val="24"/>
          <w:szCs w:val="24"/>
          <w:lang w:eastAsia="ru-RU"/>
        </w:rPr>
        <w:t>муниципальной</w:t>
      </w:r>
      <w:r w:rsidRPr="00CC288A">
        <w:rPr>
          <w:rFonts w:ascii="Times New Roman CYR" w:eastAsiaTheme="minorEastAsia" w:hAnsi="Times New Roman CYR" w:cs="Times New Roman CYR"/>
          <w:sz w:val="24"/>
          <w:szCs w:val="24"/>
          <w:lang w:eastAsia="ru-RU"/>
        </w:rPr>
        <w:t xml:space="preserve"> собственности и приобретение объектов недвижимого имущества в </w:t>
      </w:r>
      <w:r w:rsidR="00326174">
        <w:rPr>
          <w:rFonts w:ascii="Times New Roman CYR" w:eastAsiaTheme="minorEastAsia" w:hAnsi="Times New Roman CYR" w:cs="Times New Roman CYR"/>
          <w:sz w:val="24"/>
          <w:szCs w:val="24"/>
          <w:lang w:eastAsia="ru-RU"/>
        </w:rPr>
        <w:t>муниципальную</w:t>
      </w:r>
      <w:r w:rsidRPr="00CC288A">
        <w:rPr>
          <w:rFonts w:ascii="Times New Roman CYR" w:eastAsiaTheme="minorEastAsia" w:hAnsi="Times New Roman CYR" w:cs="Times New Roman CYR"/>
          <w:sz w:val="24"/>
          <w:szCs w:val="24"/>
          <w:lang w:eastAsia="ru-RU"/>
        </w:rPr>
        <w:t xml:space="preserve"> собственность (далее - субсидии на капитальные</w:t>
      </w:r>
      <w:proofErr w:type="gramEnd"/>
      <w:r w:rsidRPr="00CC288A">
        <w:rPr>
          <w:rFonts w:ascii="Times New Roman CYR" w:eastAsiaTheme="minorEastAsia" w:hAnsi="Times New Roman CYR" w:cs="Times New Roman CYR"/>
          <w:sz w:val="24"/>
          <w:szCs w:val="24"/>
          <w:lang w:eastAsia="ru-RU"/>
        </w:rPr>
        <w:t xml:space="preserve"> вложения), лицевых счетов для отражения операций с денежными средствами юридических лиц, а также индивидуальных предпринимателей, физических лиц - производителей товаров, работ, услуг которым в соответствии с действующим законодательством открываются лицевые счета в </w:t>
      </w:r>
      <w:r w:rsidR="00326174">
        <w:rPr>
          <w:rFonts w:ascii="Times New Roman CYR" w:eastAsiaTheme="minorEastAsia" w:hAnsi="Times New Roman CYR" w:cs="Times New Roman CYR"/>
          <w:sz w:val="24"/>
          <w:szCs w:val="24"/>
          <w:lang w:eastAsia="ru-RU"/>
        </w:rPr>
        <w:t>финансовом управлении</w:t>
      </w:r>
      <w:r w:rsidRPr="00CC288A">
        <w:rPr>
          <w:rFonts w:ascii="Times New Roman CYR" w:eastAsiaTheme="minorEastAsia" w:hAnsi="Times New Roman CYR" w:cs="Times New Roman CYR"/>
          <w:sz w:val="24"/>
          <w:szCs w:val="24"/>
          <w:lang w:eastAsia="ru-RU"/>
        </w:rPr>
        <w:t xml:space="preserve"> (далее - получатель средств из бюджета) и проведения 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112"/>
      <w:bookmarkEnd w:id="2"/>
      <w:r w:rsidRPr="00CC288A">
        <w:rPr>
          <w:rFonts w:ascii="Times New Roman CYR" w:eastAsiaTheme="minorEastAsia" w:hAnsi="Times New Roman CYR" w:cs="Times New Roman CYR"/>
          <w:sz w:val="24"/>
          <w:szCs w:val="24"/>
          <w:lang w:eastAsia="ru-RU"/>
        </w:rPr>
        <w:t>1.2. В целях применения настоящего Порядка использованы ниже следующие понятия:</w:t>
      </w:r>
    </w:p>
    <w:bookmarkEnd w:id="3"/>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Участники бюджетного процесса: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главный распорядитель бюджетных средств</w:t>
      </w:r>
      <w:r w:rsidRPr="00CC288A">
        <w:rPr>
          <w:rFonts w:ascii="Times New Roman CYR" w:eastAsiaTheme="minorEastAsia" w:hAnsi="Times New Roman CYR" w:cs="Times New Roman CYR"/>
          <w:sz w:val="24"/>
          <w:szCs w:val="24"/>
          <w:lang w:eastAsia="ru-RU"/>
        </w:rPr>
        <w:t xml:space="preserve"> - орган </w:t>
      </w:r>
      <w:r w:rsidR="00326174">
        <w:rPr>
          <w:rFonts w:ascii="Times New Roman CYR" w:eastAsiaTheme="minorEastAsia" w:hAnsi="Times New Roman CYR" w:cs="Times New Roman CYR"/>
          <w:sz w:val="24"/>
          <w:szCs w:val="24"/>
          <w:lang w:eastAsia="ru-RU"/>
        </w:rPr>
        <w:t>местного самоуправления Бузулукского района</w:t>
      </w:r>
      <w:r w:rsidRPr="00CC288A">
        <w:rPr>
          <w:rFonts w:ascii="Times New Roman CYR" w:eastAsiaTheme="minorEastAsia" w:hAnsi="Times New Roman CYR" w:cs="Times New Roman CYR"/>
          <w:sz w:val="24"/>
          <w:szCs w:val="24"/>
          <w:lang w:eastAsia="ru-RU"/>
        </w:rPr>
        <w:t>, указанный в ведомственной структуре расходов бюджета,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получатель бюджетных средств</w:t>
      </w:r>
      <w:r w:rsidRPr="00CC288A">
        <w:rPr>
          <w:rFonts w:ascii="Times New Roman CYR" w:eastAsiaTheme="minorEastAsia" w:hAnsi="Times New Roman CYR" w:cs="Times New Roman CYR"/>
          <w:sz w:val="24"/>
          <w:szCs w:val="24"/>
          <w:lang w:eastAsia="ru-RU"/>
        </w:rPr>
        <w:t xml:space="preserve"> - </w:t>
      </w:r>
      <w:r w:rsidR="00326174" w:rsidRPr="00CC288A">
        <w:rPr>
          <w:rFonts w:ascii="Times New Roman CYR" w:eastAsiaTheme="minorEastAsia" w:hAnsi="Times New Roman CYR" w:cs="Times New Roman CYR"/>
          <w:sz w:val="24"/>
          <w:szCs w:val="24"/>
          <w:lang w:eastAsia="ru-RU"/>
        </w:rPr>
        <w:t xml:space="preserve">орган </w:t>
      </w:r>
      <w:r w:rsidR="00326174">
        <w:rPr>
          <w:rFonts w:ascii="Times New Roman CYR" w:eastAsiaTheme="minorEastAsia" w:hAnsi="Times New Roman CYR" w:cs="Times New Roman CYR"/>
          <w:sz w:val="24"/>
          <w:szCs w:val="24"/>
          <w:lang w:eastAsia="ru-RU"/>
        </w:rPr>
        <w:t>местного самоуправления Бузулукского района</w:t>
      </w:r>
      <w:r w:rsidRPr="00CC288A">
        <w:rPr>
          <w:rFonts w:ascii="Times New Roman CYR" w:eastAsiaTheme="minorEastAsia" w:hAnsi="Times New Roman CYR" w:cs="Times New Roman CYR"/>
          <w:sz w:val="24"/>
          <w:szCs w:val="24"/>
          <w:lang w:eastAsia="ru-RU"/>
        </w:rPr>
        <w:t xml:space="preserve">, казенное учреждение, находящееся в ведении главного распорядителя бюджетных средств, имеющее право на принятие и (или) исполнение бюджетных обязательств от имени публичного правового образования за счет средств </w:t>
      </w:r>
      <w:hyperlink r:id="rId16" w:history="1">
        <w:r w:rsidR="00326174">
          <w:rPr>
            <w:rFonts w:ascii="Times New Roman CYR" w:eastAsiaTheme="minorEastAsia" w:hAnsi="Times New Roman CYR" w:cs="Times New Roman CYR"/>
            <w:color w:val="106BBE"/>
            <w:sz w:val="24"/>
            <w:szCs w:val="24"/>
            <w:lang w:eastAsia="ru-RU"/>
          </w:rPr>
          <w:t>местного</w:t>
        </w:r>
        <w:r w:rsidRPr="00CC288A">
          <w:rPr>
            <w:rFonts w:ascii="Times New Roman CYR" w:eastAsiaTheme="minorEastAsia" w:hAnsi="Times New Roman CYR" w:cs="Times New Roman CYR"/>
            <w:color w:val="106BBE"/>
            <w:sz w:val="24"/>
            <w:szCs w:val="24"/>
            <w:lang w:eastAsia="ru-RU"/>
          </w:rPr>
          <w:t xml:space="preserve"> бюджета</w:t>
        </w:r>
      </w:hyperlink>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получатель бюджетных средств, имеющий право в соответствии с законодательными и иными нормативными правовыми актами Российской Федерации, законодательными и нормативными правовыми актами Оренбургской области</w:t>
      </w:r>
      <w:r w:rsidR="00326174">
        <w:rPr>
          <w:rFonts w:ascii="Times New Roman CYR" w:eastAsiaTheme="minorEastAsia" w:hAnsi="Times New Roman CYR" w:cs="Times New Roman CYR"/>
          <w:sz w:val="24"/>
          <w:szCs w:val="24"/>
          <w:lang w:eastAsia="ru-RU"/>
        </w:rPr>
        <w:t>, нормативными правовыми актами Бузулукского района</w:t>
      </w:r>
      <w:r w:rsidRPr="00CC288A">
        <w:rPr>
          <w:rFonts w:ascii="Times New Roman CYR" w:eastAsiaTheme="minorEastAsia" w:hAnsi="Times New Roman CYR" w:cs="Times New Roman CYR"/>
          <w:sz w:val="24"/>
          <w:szCs w:val="24"/>
          <w:lang w:eastAsia="ru-RU"/>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казенное учреждение</w:t>
      </w:r>
      <w:r w:rsidRPr="00CC288A">
        <w:rPr>
          <w:rFonts w:ascii="Times New Roman CYR" w:eastAsiaTheme="minorEastAsia" w:hAnsi="Times New Roman CYR" w:cs="Times New Roman CYR"/>
          <w:sz w:val="24"/>
          <w:szCs w:val="24"/>
          <w:lang w:eastAsia="ru-RU"/>
        </w:rPr>
        <w:t xml:space="preserve"> - </w:t>
      </w:r>
      <w:r w:rsidR="00326174">
        <w:rPr>
          <w:rFonts w:ascii="Times New Roman CYR" w:eastAsiaTheme="minorEastAsia" w:hAnsi="Times New Roman CYR" w:cs="Times New Roman CYR"/>
          <w:sz w:val="24"/>
          <w:szCs w:val="24"/>
          <w:lang w:eastAsia="ru-RU"/>
        </w:rPr>
        <w:t>муниципальное</w:t>
      </w:r>
      <w:r w:rsidRPr="00CC288A">
        <w:rPr>
          <w:rFonts w:ascii="Times New Roman CYR" w:eastAsiaTheme="minorEastAsia" w:hAnsi="Times New Roman CYR" w:cs="Times New Roman CYR"/>
          <w:sz w:val="24"/>
          <w:szCs w:val="24"/>
          <w:lang w:eastAsia="ru-RU"/>
        </w:rPr>
        <w:t xml:space="preserve"> учреждение, осуществляющее оказание </w:t>
      </w:r>
      <w:r w:rsidR="00326174">
        <w:rPr>
          <w:rFonts w:ascii="Times New Roman CYR" w:eastAsiaTheme="minorEastAsia" w:hAnsi="Times New Roman CYR" w:cs="Times New Roman CYR"/>
          <w:sz w:val="24"/>
          <w:szCs w:val="24"/>
          <w:lang w:eastAsia="ru-RU"/>
        </w:rPr>
        <w:t>муниципа</w:t>
      </w:r>
      <w:r w:rsidR="00AA3A74">
        <w:rPr>
          <w:rFonts w:ascii="Times New Roman CYR" w:eastAsiaTheme="minorEastAsia" w:hAnsi="Times New Roman CYR" w:cs="Times New Roman CYR"/>
          <w:sz w:val="24"/>
          <w:szCs w:val="24"/>
          <w:lang w:eastAsia="ru-RU"/>
        </w:rPr>
        <w:t>льных</w:t>
      </w:r>
      <w:r w:rsidRPr="00CC288A">
        <w:rPr>
          <w:rFonts w:ascii="Times New Roman CYR" w:eastAsiaTheme="minorEastAsia" w:hAnsi="Times New Roman CYR" w:cs="Times New Roman CYR"/>
          <w:sz w:val="24"/>
          <w:szCs w:val="24"/>
          <w:lang w:eastAsia="ru-RU"/>
        </w:rPr>
        <w:t xml:space="preserve"> услуг, выполнение работ и (или) исполнение </w:t>
      </w:r>
      <w:r w:rsidR="00AA3A74">
        <w:rPr>
          <w:rFonts w:ascii="Times New Roman CYR" w:eastAsiaTheme="minorEastAsia" w:hAnsi="Times New Roman CYR" w:cs="Times New Roman CYR"/>
          <w:sz w:val="24"/>
          <w:szCs w:val="24"/>
          <w:lang w:eastAsia="ru-RU"/>
        </w:rPr>
        <w:t>муниципальных</w:t>
      </w:r>
      <w:r w:rsidRPr="00CC288A">
        <w:rPr>
          <w:rFonts w:ascii="Times New Roman CYR" w:eastAsiaTheme="minorEastAsia" w:hAnsi="Times New Roman CYR" w:cs="Times New Roman CYR"/>
          <w:sz w:val="24"/>
          <w:szCs w:val="24"/>
          <w:lang w:eastAsia="ru-RU"/>
        </w:rPr>
        <w:t xml:space="preserve"> функций в целях </w:t>
      </w:r>
      <w:proofErr w:type="gramStart"/>
      <w:r w:rsidRPr="00CC288A">
        <w:rPr>
          <w:rFonts w:ascii="Times New Roman CYR" w:eastAsiaTheme="minorEastAsia" w:hAnsi="Times New Roman CYR" w:cs="Times New Roman CYR"/>
          <w:sz w:val="24"/>
          <w:szCs w:val="24"/>
          <w:lang w:eastAsia="ru-RU"/>
        </w:rPr>
        <w:t xml:space="preserve">обеспечения реализации полномочий органов </w:t>
      </w:r>
      <w:r w:rsidR="00AA3A74">
        <w:rPr>
          <w:rFonts w:ascii="Times New Roman CYR" w:eastAsiaTheme="minorEastAsia" w:hAnsi="Times New Roman CYR" w:cs="Times New Roman CYR"/>
          <w:sz w:val="24"/>
          <w:szCs w:val="24"/>
          <w:lang w:eastAsia="ru-RU"/>
        </w:rPr>
        <w:t>местного самоуправления</w:t>
      </w:r>
      <w:proofErr w:type="gramEnd"/>
      <w:r w:rsidR="00AA3A74">
        <w:rPr>
          <w:rFonts w:ascii="Times New Roman CYR" w:eastAsiaTheme="minorEastAsia" w:hAnsi="Times New Roman CYR" w:cs="Times New Roman CYR"/>
          <w:sz w:val="24"/>
          <w:szCs w:val="24"/>
          <w:lang w:eastAsia="ru-RU"/>
        </w:rPr>
        <w:t xml:space="preserve"> Бузулукского района</w:t>
      </w:r>
      <w:r w:rsidRPr="00CC288A">
        <w:rPr>
          <w:rFonts w:ascii="Times New Roman CYR" w:eastAsiaTheme="minorEastAsia" w:hAnsi="Times New Roman CYR" w:cs="Times New Roman CYR"/>
          <w:sz w:val="24"/>
          <w:szCs w:val="24"/>
          <w:lang w:eastAsia="ru-RU"/>
        </w:rPr>
        <w:t xml:space="preserve">, финансовое обеспечение деятельности которого осуществляется за счет средств </w:t>
      </w:r>
      <w:r w:rsidR="00AA3A74">
        <w:rPr>
          <w:rFonts w:ascii="Times New Roman CYR" w:eastAsiaTheme="minorEastAsia" w:hAnsi="Times New Roman CYR" w:cs="Times New Roman CYR"/>
          <w:sz w:val="24"/>
          <w:szCs w:val="24"/>
          <w:lang w:eastAsia="ru-RU"/>
        </w:rPr>
        <w:t>местного</w:t>
      </w:r>
      <w:r w:rsidRPr="00CC288A">
        <w:rPr>
          <w:rFonts w:ascii="Times New Roman CYR" w:eastAsiaTheme="minorEastAsia" w:hAnsi="Times New Roman CYR" w:cs="Times New Roman CYR"/>
          <w:sz w:val="24"/>
          <w:szCs w:val="24"/>
          <w:lang w:eastAsia="ru-RU"/>
        </w:rPr>
        <w:t xml:space="preserve"> бюджета на основании бюджетной сметы;</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CC288A">
        <w:rPr>
          <w:rFonts w:ascii="Times New Roman CYR" w:eastAsiaTheme="minorEastAsia" w:hAnsi="Times New Roman CYR" w:cs="Times New Roman CYR"/>
          <w:b/>
          <w:bCs/>
          <w:color w:val="26282F"/>
          <w:sz w:val="24"/>
          <w:szCs w:val="24"/>
          <w:lang w:eastAsia="ru-RU"/>
        </w:rPr>
        <w:t>Неучастники</w:t>
      </w:r>
      <w:proofErr w:type="spellEnd"/>
      <w:r w:rsidRPr="00CC288A">
        <w:rPr>
          <w:rFonts w:ascii="Times New Roman CYR" w:eastAsiaTheme="minorEastAsia" w:hAnsi="Times New Roman CYR" w:cs="Times New Roman CYR"/>
          <w:b/>
          <w:bCs/>
          <w:color w:val="26282F"/>
          <w:sz w:val="24"/>
          <w:szCs w:val="24"/>
          <w:lang w:eastAsia="ru-RU"/>
        </w:rPr>
        <w:t xml:space="preserve"> бюджетного процесса:</w:t>
      </w:r>
    </w:p>
    <w:p w:rsidR="00B01F92" w:rsidRPr="00B01F92" w:rsidRDefault="00B01F92" w:rsidP="00B01F9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w:t>
      </w:r>
      <w:r w:rsidRPr="00B01F92">
        <w:rPr>
          <w:rFonts w:ascii="Times New Roman" w:hAnsi="Times New Roman" w:cs="Times New Roman"/>
          <w:sz w:val="24"/>
          <w:szCs w:val="24"/>
        </w:rPr>
        <w:t xml:space="preserve">юджетное (автономное) учреждение – муниципальное  учреждение (за исключением казенного учреждения), созданное </w:t>
      </w:r>
      <w:r w:rsidR="000E74A6">
        <w:rPr>
          <w:rFonts w:ascii="Times New Roman" w:hAnsi="Times New Roman" w:cs="Times New Roman"/>
          <w:sz w:val="24"/>
          <w:szCs w:val="24"/>
        </w:rPr>
        <w:t>МО Бузулукский район</w:t>
      </w:r>
      <w:r w:rsidRPr="00B01F92">
        <w:rPr>
          <w:rFonts w:ascii="Times New Roman" w:hAnsi="Times New Roman" w:cs="Times New Roman"/>
          <w:sz w:val="24"/>
          <w:szCs w:val="24"/>
        </w:rPr>
        <w:t xml:space="preserve">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переданных полномочий органов государственной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законодательством Российской Федерации.</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получатель средств из бюджета</w:t>
      </w:r>
      <w:r w:rsidRPr="00CC288A">
        <w:rPr>
          <w:rFonts w:ascii="Times New Roman CYR" w:eastAsiaTheme="minorEastAsia" w:hAnsi="Times New Roman CYR" w:cs="Times New Roman CYR"/>
          <w:sz w:val="24"/>
          <w:szCs w:val="24"/>
          <w:lang w:eastAsia="ru-RU"/>
        </w:rPr>
        <w:t xml:space="preserve"> - иное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w:t>
      </w:r>
      <w:hyperlink r:id="rId17" w:history="1">
        <w:r w:rsidR="00E7108C">
          <w:rPr>
            <w:rFonts w:ascii="Times New Roman CYR" w:eastAsiaTheme="minorEastAsia" w:hAnsi="Times New Roman CYR" w:cs="Times New Roman CYR"/>
            <w:color w:val="106BBE"/>
            <w:sz w:val="24"/>
            <w:szCs w:val="24"/>
            <w:lang w:eastAsia="ru-RU"/>
          </w:rPr>
          <w:t>местного</w:t>
        </w:r>
      </w:hyperlink>
      <w:r w:rsidRPr="00CC288A">
        <w:rPr>
          <w:rFonts w:ascii="Times New Roman CYR" w:eastAsiaTheme="minorEastAsia" w:hAnsi="Times New Roman CYR" w:cs="Times New Roman CYR"/>
          <w:sz w:val="24"/>
          <w:szCs w:val="24"/>
          <w:lang w:eastAsia="ru-RU"/>
        </w:rPr>
        <w:t xml:space="preserve"> и (или) открывающее лицевые счета в </w:t>
      </w:r>
      <w:r w:rsidR="00E7108C">
        <w:rPr>
          <w:rFonts w:ascii="Times New Roman CYR" w:eastAsiaTheme="minorEastAsia" w:hAnsi="Times New Roman CYR" w:cs="Times New Roman CYR"/>
          <w:sz w:val="24"/>
          <w:szCs w:val="24"/>
          <w:lang w:eastAsia="ru-RU"/>
        </w:rPr>
        <w:t>финансовом управлении</w:t>
      </w:r>
      <w:r w:rsidRPr="00CC288A">
        <w:rPr>
          <w:rFonts w:ascii="Times New Roman CYR" w:eastAsiaTheme="minorEastAsia" w:hAnsi="Times New Roman CYR" w:cs="Times New Roman CYR"/>
          <w:sz w:val="24"/>
          <w:szCs w:val="24"/>
          <w:lang w:eastAsia="ru-RU"/>
        </w:rPr>
        <w:t xml:space="preserve"> в соответствии с законодательством;</w:t>
      </w:r>
    </w:p>
    <w:p w:rsidR="00CC288A" w:rsidRPr="00CC288A" w:rsidRDefault="00E7108C"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bCs/>
          <w:color w:val="26282F"/>
          <w:sz w:val="24"/>
          <w:szCs w:val="24"/>
          <w:lang w:eastAsia="ru-RU"/>
        </w:rPr>
        <w:t>муниципальное</w:t>
      </w:r>
      <w:r w:rsidR="00CC288A" w:rsidRPr="00CC288A">
        <w:rPr>
          <w:rFonts w:ascii="Times New Roman CYR" w:eastAsiaTheme="minorEastAsia" w:hAnsi="Times New Roman CYR" w:cs="Times New Roman CYR"/>
          <w:b/>
          <w:bCs/>
          <w:color w:val="26282F"/>
          <w:sz w:val="24"/>
          <w:szCs w:val="24"/>
          <w:lang w:eastAsia="ru-RU"/>
        </w:rPr>
        <w:t xml:space="preserve"> унитарное предприятие</w:t>
      </w:r>
      <w:r w:rsidR="00CC288A" w:rsidRPr="00CC288A">
        <w:rPr>
          <w:rFonts w:ascii="Times New Roman CYR" w:eastAsiaTheme="minorEastAsia" w:hAnsi="Times New Roman CYR" w:cs="Times New Roman CYR"/>
          <w:sz w:val="24"/>
          <w:szCs w:val="24"/>
          <w:lang w:eastAsia="ru-RU"/>
        </w:rPr>
        <w:t xml:space="preserve"> - коммерческая организация, не наделенная правом собственности на закрепленное за ней собственником имущество, получающая субсидии на капитальные вложения (далее - получатель средств из бюджета);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 xml:space="preserve">клиент </w:t>
      </w:r>
      <w:r w:rsidRPr="00CC288A">
        <w:rPr>
          <w:rFonts w:ascii="Times New Roman CYR" w:eastAsiaTheme="minorEastAsia" w:hAnsi="Times New Roman CYR" w:cs="Times New Roman CYR"/>
          <w:sz w:val="24"/>
          <w:szCs w:val="24"/>
          <w:lang w:eastAsia="ru-RU"/>
        </w:rPr>
        <w:t xml:space="preserve">- участник и </w:t>
      </w:r>
      <w:proofErr w:type="spellStart"/>
      <w:r w:rsidRPr="00CC288A">
        <w:rPr>
          <w:rFonts w:ascii="Times New Roman CYR" w:eastAsiaTheme="minorEastAsia" w:hAnsi="Times New Roman CYR" w:cs="Times New Roman CYR"/>
          <w:sz w:val="24"/>
          <w:szCs w:val="24"/>
          <w:lang w:eastAsia="ru-RU"/>
        </w:rPr>
        <w:t>неучастник</w:t>
      </w:r>
      <w:proofErr w:type="spellEnd"/>
      <w:r w:rsidRPr="00CC288A">
        <w:rPr>
          <w:rFonts w:ascii="Times New Roman CYR" w:eastAsiaTheme="minorEastAsia" w:hAnsi="Times New Roman CYR" w:cs="Times New Roman CYR"/>
          <w:sz w:val="24"/>
          <w:szCs w:val="24"/>
          <w:lang w:eastAsia="ru-RU"/>
        </w:rPr>
        <w:t xml:space="preserve"> бюджетного процесса, которым в установленном порядке в </w:t>
      </w:r>
      <w:r w:rsidR="006832E0">
        <w:rPr>
          <w:rFonts w:ascii="Times New Roman CYR" w:eastAsiaTheme="minorEastAsia" w:hAnsi="Times New Roman CYR" w:cs="Times New Roman CYR"/>
          <w:sz w:val="24"/>
          <w:szCs w:val="24"/>
          <w:lang w:eastAsia="ru-RU"/>
        </w:rPr>
        <w:t>финансовом управлении</w:t>
      </w:r>
      <w:r w:rsidRPr="00CC288A">
        <w:rPr>
          <w:rFonts w:ascii="Times New Roman CYR" w:eastAsiaTheme="minorEastAsia" w:hAnsi="Times New Roman CYR" w:cs="Times New Roman CYR"/>
          <w:sz w:val="24"/>
          <w:szCs w:val="24"/>
          <w:lang w:eastAsia="ru-RU"/>
        </w:rPr>
        <w:t xml:space="preserve"> открыты соответствующие лицевые счета.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 w:name="sub_102"/>
      <w:r w:rsidRPr="00CC288A">
        <w:rPr>
          <w:rFonts w:ascii="Times New Roman CYR" w:eastAsiaTheme="minorEastAsia" w:hAnsi="Times New Roman CYR" w:cs="Times New Roman CYR"/>
          <w:b/>
          <w:bCs/>
          <w:color w:val="26282F"/>
          <w:sz w:val="24"/>
          <w:szCs w:val="24"/>
          <w:lang w:eastAsia="ru-RU"/>
        </w:rPr>
        <w:t>2. Виды лицевых счетов</w:t>
      </w:r>
    </w:p>
    <w:bookmarkEnd w:id="4"/>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121"/>
      <w:r w:rsidRPr="00CC288A">
        <w:rPr>
          <w:rFonts w:ascii="Times New Roman CYR" w:eastAsiaTheme="minorEastAsia" w:hAnsi="Times New Roman CYR" w:cs="Times New Roman CYR"/>
          <w:sz w:val="24"/>
          <w:szCs w:val="24"/>
          <w:lang w:eastAsia="ru-RU"/>
        </w:rPr>
        <w:t xml:space="preserve">2.1. Для учета операций по исполнению расходов </w:t>
      </w:r>
      <w:hyperlink r:id="rId18" w:history="1">
        <w:r w:rsidR="0093695E">
          <w:rPr>
            <w:rFonts w:ascii="Times New Roman CYR" w:eastAsiaTheme="minorEastAsia" w:hAnsi="Times New Roman CYR" w:cs="Times New Roman CYR"/>
            <w:color w:val="106BBE"/>
            <w:sz w:val="24"/>
            <w:szCs w:val="24"/>
            <w:lang w:eastAsia="ru-RU"/>
          </w:rPr>
          <w:t>местного</w:t>
        </w:r>
        <w:r w:rsidRPr="00CC288A">
          <w:rPr>
            <w:rFonts w:ascii="Times New Roman CYR" w:eastAsiaTheme="minorEastAsia" w:hAnsi="Times New Roman CYR" w:cs="Times New Roman CYR"/>
            <w:color w:val="106BBE"/>
            <w:sz w:val="24"/>
            <w:szCs w:val="24"/>
            <w:lang w:eastAsia="ru-RU"/>
          </w:rPr>
          <w:t xml:space="preserve"> бюджета</w:t>
        </w:r>
      </w:hyperlink>
      <w:r w:rsidRPr="00CC288A">
        <w:rPr>
          <w:rFonts w:ascii="Times New Roman CYR" w:eastAsiaTheme="minorEastAsia" w:hAnsi="Times New Roman CYR" w:cs="Times New Roman CYR"/>
          <w:sz w:val="24"/>
          <w:szCs w:val="24"/>
          <w:lang w:eastAsia="ru-RU"/>
        </w:rPr>
        <w:t xml:space="preserve">, операций за счет средств, поступающих во временное распоряжение получателей бюджетных средств, операций, осуществляемых бюджетными (автономными) учреждениями, получателями средств из бюджета, в </w:t>
      </w:r>
      <w:r w:rsidR="0093695E">
        <w:rPr>
          <w:rFonts w:ascii="Times New Roman CYR" w:eastAsiaTheme="minorEastAsia" w:hAnsi="Times New Roman CYR" w:cs="Times New Roman CYR"/>
          <w:sz w:val="24"/>
          <w:szCs w:val="24"/>
          <w:lang w:eastAsia="ru-RU"/>
        </w:rPr>
        <w:t>финансовом управлении</w:t>
      </w:r>
      <w:r w:rsidRPr="00CC288A">
        <w:rPr>
          <w:rFonts w:ascii="Times New Roman CYR" w:eastAsiaTheme="minorEastAsia" w:hAnsi="Times New Roman CYR" w:cs="Times New Roman CYR"/>
          <w:sz w:val="24"/>
          <w:szCs w:val="24"/>
          <w:lang w:eastAsia="ru-RU"/>
        </w:rPr>
        <w:t xml:space="preserve"> открываются и ведутся следующие виды лицевых счетов:</w:t>
      </w:r>
    </w:p>
    <w:bookmarkEnd w:id="5"/>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лицевой счет, предназначенный для осуществления операций по отражению показателей кассового плана, принятых бюджетных обязательств, перечислений, осуществляемых главными распорядителями бюджетных средств и находящимися в их ведении казенными учреждениями (получателями бюджетных средств) (далее - лицевой счет получателя бюджетных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лицевой счет, предназначенный для отражения </w:t>
      </w:r>
      <w:proofErr w:type="gramStart"/>
      <w:r w:rsidRPr="00CC288A">
        <w:rPr>
          <w:rFonts w:ascii="Times New Roman CYR" w:eastAsiaTheme="minorEastAsia" w:hAnsi="Times New Roman CYR" w:cs="Times New Roman CYR"/>
          <w:sz w:val="24"/>
          <w:szCs w:val="24"/>
          <w:lang w:eastAsia="ru-RU"/>
        </w:rPr>
        <w:t xml:space="preserve">операций главных администраторов источников финансирования дефицита </w:t>
      </w:r>
      <w:r w:rsidR="0093695E">
        <w:rPr>
          <w:rFonts w:ascii="Times New Roman CYR" w:eastAsiaTheme="minorEastAsia" w:hAnsi="Times New Roman CYR" w:cs="Times New Roman CYR"/>
          <w:sz w:val="24"/>
          <w:szCs w:val="24"/>
          <w:lang w:eastAsia="ru-RU"/>
        </w:rPr>
        <w:t xml:space="preserve">местного </w:t>
      </w:r>
      <w:r w:rsidRPr="00CC288A">
        <w:rPr>
          <w:rFonts w:ascii="Times New Roman CYR" w:eastAsiaTheme="minorEastAsia" w:hAnsi="Times New Roman CYR" w:cs="Times New Roman CYR"/>
          <w:sz w:val="24"/>
          <w:szCs w:val="24"/>
          <w:lang w:eastAsia="ru-RU"/>
        </w:rPr>
        <w:t>бюджета</w:t>
      </w:r>
      <w:proofErr w:type="gramEnd"/>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лицевой счет, предназначенный для отражения операций со средствами, поступающими во временное распоряжение получателя бюджетных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лицевой счет, предназначенный для отражения операций бюджетного (автономного) учреждения, получателя средств из бюджета,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лицевой счет, предназначенный для отражения операций со средствами, предоставленными бюджетным учреждениям в виде субсидий из </w:t>
      </w:r>
      <w:r w:rsidR="0093695E">
        <w:rPr>
          <w:rFonts w:ascii="Times New Roman CYR" w:eastAsiaTheme="minorEastAsia" w:hAnsi="Times New Roman CYR" w:cs="Times New Roman CYR"/>
          <w:sz w:val="24"/>
          <w:szCs w:val="24"/>
          <w:lang w:eastAsia="ru-RU"/>
        </w:rPr>
        <w:t>местного</w:t>
      </w:r>
      <w:r w:rsidRPr="00CC288A">
        <w:rPr>
          <w:rFonts w:ascii="Times New Roman CYR" w:eastAsiaTheme="minorEastAsia" w:hAnsi="Times New Roman CYR" w:cs="Times New Roman CYR"/>
          <w:sz w:val="24"/>
          <w:szCs w:val="24"/>
          <w:lang w:eastAsia="ru-RU"/>
        </w:rPr>
        <w:t xml:space="preserve"> бюджета на возмещение нормативных затрат, связанных с оказанием ими в соответствии с </w:t>
      </w:r>
      <w:r w:rsidR="0093695E">
        <w:rPr>
          <w:rFonts w:ascii="Times New Roman CYR" w:eastAsiaTheme="minorEastAsia" w:hAnsi="Times New Roman CYR" w:cs="Times New Roman CYR"/>
          <w:sz w:val="24"/>
          <w:szCs w:val="24"/>
          <w:lang w:eastAsia="ru-RU"/>
        </w:rPr>
        <w:t>муниципальным</w:t>
      </w:r>
      <w:r w:rsidRPr="00CC288A">
        <w:rPr>
          <w:rFonts w:ascii="Times New Roman CYR" w:eastAsiaTheme="minorEastAsia" w:hAnsi="Times New Roman CYR" w:cs="Times New Roman CYR"/>
          <w:sz w:val="24"/>
          <w:szCs w:val="24"/>
          <w:lang w:eastAsia="ru-RU"/>
        </w:rPr>
        <w:t xml:space="preserve"> заданием </w:t>
      </w:r>
      <w:r w:rsidR="0093695E">
        <w:rPr>
          <w:rFonts w:ascii="Times New Roman CYR" w:eastAsiaTheme="minorEastAsia" w:hAnsi="Times New Roman CYR" w:cs="Times New Roman CYR"/>
          <w:sz w:val="24"/>
          <w:szCs w:val="24"/>
          <w:lang w:eastAsia="ru-RU"/>
        </w:rPr>
        <w:t>муниципальны</w:t>
      </w:r>
      <w:r w:rsidRPr="00CC288A">
        <w:rPr>
          <w:rFonts w:ascii="Times New Roman CYR" w:eastAsiaTheme="minorEastAsia" w:hAnsi="Times New Roman CYR" w:cs="Times New Roman CYR"/>
          <w:sz w:val="24"/>
          <w:szCs w:val="24"/>
          <w:lang w:eastAsia="ru-RU"/>
        </w:rPr>
        <w:t xml:space="preserve">х услуг; со средствами, полученными бюджетными учреждениями сверх установленного </w:t>
      </w:r>
      <w:r w:rsidR="0093695E">
        <w:rPr>
          <w:rFonts w:ascii="Times New Roman CYR" w:eastAsiaTheme="minorEastAsia" w:hAnsi="Times New Roman CYR" w:cs="Times New Roman CYR"/>
          <w:sz w:val="24"/>
          <w:szCs w:val="24"/>
          <w:lang w:eastAsia="ru-RU"/>
        </w:rPr>
        <w:t>муниципального</w:t>
      </w:r>
      <w:r w:rsidRPr="00CC288A">
        <w:rPr>
          <w:rFonts w:ascii="Times New Roman CYR" w:eastAsiaTheme="minorEastAsia" w:hAnsi="Times New Roman CYR" w:cs="Times New Roman CYR"/>
          <w:sz w:val="24"/>
          <w:szCs w:val="24"/>
          <w:lang w:eastAsia="ru-RU"/>
        </w:rPr>
        <w:t xml:space="preserve"> задания, а также в случаях, определенных </w:t>
      </w:r>
      <w:r w:rsidR="0093695E">
        <w:rPr>
          <w:rFonts w:ascii="Times New Roman CYR" w:eastAsiaTheme="minorEastAsia" w:hAnsi="Times New Roman CYR" w:cs="Times New Roman CYR"/>
          <w:sz w:val="24"/>
          <w:szCs w:val="24"/>
          <w:lang w:eastAsia="ru-RU"/>
        </w:rPr>
        <w:t>нормативными актами Бузулукского района</w:t>
      </w:r>
      <w:r w:rsidRPr="00CC288A">
        <w:rPr>
          <w:rFonts w:ascii="Times New Roman CYR" w:eastAsiaTheme="minorEastAsia" w:hAnsi="Times New Roman CYR" w:cs="Times New Roman CYR"/>
          <w:sz w:val="24"/>
          <w:szCs w:val="24"/>
          <w:lang w:eastAsia="ru-RU"/>
        </w:rPr>
        <w:t xml:space="preserve">, в пределах </w:t>
      </w:r>
      <w:r w:rsidR="0093695E">
        <w:rPr>
          <w:rFonts w:ascii="Times New Roman CYR" w:eastAsiaTheme="minorEastAsia" w:hAnsi="Times New Roman CYR" w:cs="Times New Roman CYR"/>
          <w:sz w:val="24"/>
          <w:szCs w:val="24"/>
          <w:lang w:eastAsia="ru-RU"/>
        </w:rPr>
        <w:t>муниципального</w:t>
      </w:r>
      <w:r w:rsidRPr="00CC288A">
        <w:rPr>
          <w:rFonts w:ascii="Times New Roman CYR" w:eastAsiaTheme="minorEastAsia" w:hAnsi="Times New Roman CYR" w:cs="Times New Roman CYR"/>
          <w:sz w:val="24"/>
          <w:szCs w:val="24"/>
          <w:lang w:eastAsia="ru-RU"/>
        </w:rPr>
        <w:t xml:space="preserve"> задания;</w:t>
      </w:r>
      <w:proofErr w:type="gramEnd"/>
      <w:r w:rsidRPr="00CC288A">
        <w:rPr>
          <w:rFonts w:ascii="Times New Roman CYR" w:eastAsiaTheme="minorEastAsia" w:hAnsi="Times New Roman CYR" w:cs="Times New Roman CYR"/>
          <w:sz w:val="24"/>
          <w:szCs w:val="24"/>
          <w:lang w:eastAsia="ru-RU"/>
        </w:rPr>
        <w:t xml:space="preserve"> </w:t>
      </w:r>
      <w:proofErr w:type="gramStart"/>
      <w:r w:rsidRPr="00CC288A">
        <w:rPr>
          <w:rFonts w:ascii="Times New Roman CYR" w:eastAsiaTheme="minorEastAsia" w:hAnsi="Times New Roman CYR" w:cs="Times New Roman CYR"/>
          <w:sz w:val="24"/>
          <w:szCs w:val="24"/>
          <w:lang w:eastAsia="ru-RU"/>
        </w:rPr>
        <w:t>со средствами, полученными за выполнение работ (оказание услуг), относящихся к основным видам деятельности бюджетного учреждения, предусмотренных в его учредительных документах; со средствами, полученными бюджетными учреждениями от оказания ими платных услуг (предусмотренных в его учредительных документах); со средствами, находящимися во временном распоряжении бюджетных учреждений; со средствами, полученными бюджетными учреждениями от сдачи в аренду имущества;</w:t>
      </w:r>
      <w:proofErr w:type="gramEnd"/>
      <w:r w:rsidRPr="00CC288A">
        <w:rPr>
          <w:rFonts w:ascii="Times New Roman CYR" w:eastAsiaTheme="minorEastAsia" w:hAnsi="Times New Roman CYR" w:cs="Times New Roman CYR"/>
          <w:sz w:val="24"/>
          <w:szCs w:val="24"/>
          <w:lang w:eastAsia="ru-RU"/>
        </w:rPr>
        <w:t xml:space="preserve"> от прочих доходов (далее - лицевой счет бюджетного учреждения);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лицевой счет, предназначенный для отражения операций со средствами, предоставленными бюджетным учреждениям из </w:t>
      </w:r>
      <w:r w:rsidR="0093695E">
        <w:rPr>
          <w:rFonts w:ascii="Times New Roman CYR" w:eastAsiaTheme="minorEastAsia" w:hAnsi="Times New Roman CYR" w:cs="Times New Roman CYR"/>
          <w:sz w:val="24"/>
          <w:szCs w:val="24"/>
          <w:lang w:eastAsia="ru-RU"/>
        </w:rPr>
        <w:t>местного</w:t>
      </w:r>
      <w:r w:rsidRPr="00CC288A">
        <w:rPr>
          <w:rFonts w:ascii="Times New Roman CYR" w:eastAsiaTheme="minorEastAsia" w:hAnsi="Times New Roman CYR" w:cs="Times New Roman CYR"/>
          <w:sz w:val="24"/>
          <w:szCs w:val="24"/>
          <w:lang w:eastAsia="ru-RU"/>
        </w:rPr>
        <w:t xml:space="preserve"> бюджета в виде целевых субсидий, субсидий на капитальные вложения (далее - отдельный лицевой счет бюджетного учреждения);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lastRenderedPageBreak/>
        <w:t>лицевой счет, предназначенный для отражения операций со средствами автономных учреждений за исключением целевых субсидий (далее - лицевой счет автономного учреждения);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лицевой счет, предназначенный для отражения операций со средствами, предоставленными автономным учреждениям из </w:t>
      </w:r>
      <w:r w:rsidR="0093695E">
        <w:rPr>
          <w:rFonts w:ascii="Times New Roman CYR" w:eastAsiaTheme="minorEastAsia" w:hAnsi="Times New Roman CYR" w:cs="Times New Roman CYR"/>
          <w:sz w:val="24"/>
          <w:szCs w:val="24"/>
          <w:lang w:eastAsia="ru-RU"/>
        </w:rPr>
        <w:t>местного</w:t>
      </w:r>
      <w:r w:rsidRPr="00CC288A">
        <w:rPr>
          <w:rFonts w:ascii="Times New Roman CYR" w:eastAsiaTheme="minorEastAsia" w:hAnsi="Times New Roman CYR" w:cs="Times New Roman CYR"/>
          <w:sz w:val="24"/>
          <w:szCs w:val="24"/>
          <w:lang w:eastAsia="ru-RU"/>
        </w:rPr>
        <w:t xml:space="preserve"> бюджета в виде целевых субсидий, субсидий на капитальные вложения (далее - отдельный лицевой счет автономного учреждения);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лицевой счет для отражения операций, осуществляемых </w:t>
      </w:r>
      <w:r w:rsidR="0093695E">
        <w:rPr>
          <w:rFonts w:ascii="Times New Roman CYR" w:eastAsiaTheme="minorEastAsia" w:hAnsi="Times New Roman CYR" w:cs="Times New Roman CYR"/>
          <w:sz w:val="24"/>
          <w:szCs w:val="24"/>
          <w:lang w:eastAsia="ru-RU"/>
        </w:rPr>
        <w:t>муниципальными</w:t>
      </w:r>
      <w:r w:rsidRPr="00CC288A">
        <w:rPr>
          <w:rFonts w:ascii="Times New Roman CYR" w:eastAsiaTheme="minorEastAsia" w:hAnsi="Times New Roman CYR" w:cs="Times New Roman CYR"/>
          <w:sz w:val="24"/>
          <w:szCs w:val="24"/>
          <w:lang w:eastAsia="ru-RU"/>
        </w:rPr>
        <w:t xml:space="preserve"> унитарными предприятиями </w:t>
      </w:r>
      <w:r w:rsidR="0093695E">
        <w:rPr>
          <w:rFonts w:ascii="Times New Roman CYR" w:eastAsiaTheme="minorEastAsia" w:hAnsi="Times New Roman CYR" w:cs="Times New Roman CYR"/>
          <w:sz w:val="24"/>
          <w:szCs w:val="24"/>
          <w:lang w:eastAsia="ru-RU"/>
        </w:rPr>
        <w:t>Бузулукского района</w:t>
      </w:r>
      <w:r w:rsidRPr="00CC288A">
        <w:rPr>
          <w:rFonts w:ascii="Times New Roman CYR" w:eastAsiaTheme="minorEastAsia" w:hAnsi="Times New Roman CYR" w:cs="Times New Roman CYR"/>
          <w:sz w:val="24"/>
          <w:szCs w:val="24"/>
          <w:lang w:eastAsia="ru-RU"/>
        </w:rPr>
        <w:t>, источником финансового обеспечения которых являются субсидии на капитальные вложения (далее - лицевой счет получателя средств из бюджета на капитальные вложения);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лицевой счет, предназначенный для отражения операций со средствами, поступающими получателям средств из бюджета в виде субсидий (далее - лицевой счет получателя средств из бюджета).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122"/>
      <w:r w:rsidRPr="00CC288A">
        <w:rPr>
          <w:rFonts w:ascii="Times New Roman CYR" w:eastAsiaTheme="minorEastAsia" w:hAnsi="Times New Roman CYR" w:cs="Times New Roman CYR"/>
          <w:sz w:val="24"/>
          <w:szCs w:val="24"/>
          <w:lang w:eastAsia="ru-RU"/>
        </w:rPr>
        <w:t xml:space="preserve">2.2. </w:t>
      </w:r>
      <w:proofErr w:type="gramStart"/>
      <w:r w:rsidRPr="00CC288A">
        <w:rPr>
          <w:rFonts w:ascii="Times New Roman CYR" w:eastAsiaTheme="minorEastAsia" w:hAnsi="Times New Roman CYR" w:cs="Times New Roman CYR"/>
          <w:sz w:val="24"/>
          <w:szCs w:val="24"/>
          <w:lang w:eastAsia="ru-RU"/>
        </w:rPr>
        <w:t xml:space="preserve">При открытии лицевых счетов, указанных в </w:t>
      </w:r>
      <w:hyperlink w:anchor="sub_121" w:history="1">
        <w:r w:rsidRPr="00CC288A">
          <w:rPr>
            <w:rFonts w:ascii="Times New Roman CYR" w:eastAsiaTheme="minorEastAsia" w:hAnsi="Times New Roman CYR" w:cs="Times New Roman CYR"/>
            <w:color w:val="106BBE"/>
            <w:sz w:val="24"/>
            <w:szCs w:val="24"/>
            <w:lang w:eastAsia="ru-RU"/>
          </w:rPr>
          <w:t>пункте 2.1</w:t>
        </w:r>
      </w:hyperlink>
      <w:r w:rsidRPr="00CC288A">
        <w:rPr>
          <w:rFonts w:ascii="Times New Roman CYR" w:eastAsiaTheme="minorEastAsia" w:hAnsi="Times New Roman CYR" w:cs="Times New Roman CYR"/>
          <w:sz w:val="24"/>
          <w:szCs w:val="24"/>
          <w:lang w:eastAsia="ru-RU"/>
        </w:rPr>
        <w:t xml:space="preserve"> настоящего Порядка, специалист </w:t>
      </w:r>
      <w:r w:rsidR="00A32D12">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A32D12">
        <w:rPr>
          <w:rFonts w:ascii="Times New Roman CYR" w:eastAsiaTheme="minorEastAsia" w:hAnsi="Times New Roman CYR" w:cs="Times New Roman CYR"/>
          <w:sz w:val="24"/>
          <w:szCs w:val="24"/>
          <w:lang w:eastAsia="ru-RU"/>
        </w:rPr>
        <w:t>финансового</w:t>
      </w:r>
      <w:r w:rsidRPr="00CC288A">
        <w:rPr>
          <w:rFonts w:ascii="Times New Roman CYR" w:eastAsiaTheme="minorEastAsia" w:hAnsi="Times New Roman CYR" w:cs="Times New Roman CYR"/>
          <w:sz w:val="24"/>
          <w:szCs w:val="24"/>
          <w:lang w:eastAsia="ru-RU"/>
        </w:rPr>
        <w:t xml:space="preserve"> </w:t>
      </w:r>
      <w:r w:rsidR="00A32D12">
        <w:rPr>
          <w:rFonts w:ascii="Times New Roman CYR" w:eastAsiaTheme="minorEastAsia" w:hAnsi="Times New Roman CYR" w:cs="Times New Roman CYR"/>
          <w:sz w:val="24"/>
          <w:szCs w:val="24"/>
          <w:lang w:eastAsia="ru-RU"/>
        </w:rPr>
        <w:t xml:space="preserve">управления </w:t>
      </w:r>
      <w:r w:rsidRPr="00CC288A">
        <w:rPr>
          <w:rFonts w:ascii="Times New Roman CYR" w:eastAsiaTheme="minorEastAsia" w:hAnsi="Times New Roman CYR" w:cs="Times New Roman CYR"/>
          <w:sz w:val="24"/>
          <w:szCs w:val="24"/>
          <w:lang w:eastAsia="ru-RU"/>
        </w:rPr>
        <w:t>присваивает им в установленном порядке номера, при этом номер лицевого счета должен определять принадлежность учреждения к соответствующему органу, осуществляющему функции главного распорядителя бюджетных средств (для казенного учреждения), функции и полномочия учредителя (для бюджетного (автономного) учреждения) или осуществляющему предоставление субсидий на капитальные вложения, иных</w:t>
      </w:r>
      <w:proofErr w:type="gramEnd"/>
      <w:r w:rsidRPr="00CC288A">
        <w:rPr>
          <w:rFonts w:ascii="Times New Roman CYR" w:eastAsiaTheme="minorEastAsia" w:hAnsi="Times New Roman CYR" w:cs="Times New Roman CYR"/>
          <w:sz w:val="24"/>
          <w:szCs w:val="24"/>
          <w:lang w:eastAsia="ru-RU"/>
        </w:rPr>
        <w:t xml:space="preserve"> субсидий получателям средств из бюджета).</w:t>
      </w:r>
    </w:p>
    <w:bookmarkEnd w:id="6"/>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Номер лицевого счета состоит из девяти разрядов: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4"/>
        <w:gridCol w:w="823"/>
        <w:gridCol w:w="829"/>
        <w:gridCol w:w="823"/>
        <w:gridCol w:w="823"/>
        <w:gridCol w:w="829"/>
        <w:gridCol w:w="823"/>
        <w:gridCol w:w="823"/>
        <w:gridCol w:w="829"/>
        <w:gridCol w:w="829"/>
      </w:tblGrid>
      <w:tr w:rsidR="00CC288A" w:rsidRPr="00CC288A" w:rsidTr="00326174">
        <w:tc>
          <w:tcPr>
            <w:tcW w:w="2334"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Номера разрядов</w:t>
            </w:r>
          </w:p>
        </w:tc>
        <w:tc>
          <w:tcPr>
            <w:tcW w:w="823"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1</w:t>
            </w:r>
          </w:p>
        </w:tc>
        <w:tc>
          <w:tcPr>
            <w:tcW w:w="82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2</w:t>
            </w:r>
          </w:p>
        </w:tc>
        <w:tc>
          <w:tcPr>
            <w:tcW w:w="823"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3</w:t>
            </w:r>
          </w:p>
        </w:tc>
        <w:tc>
          <w:tcPr>
            <w:tcW w:w="823"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4</w:t>
            </w:r>
          </w:p>
        </w:tc>
        <w:tc>
          <w:tcPr>
            <w:tcW w:w="82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5</w:t>
            </w:r>
          </w:p>
        </w:tc>
        <w:tc>
          <w:tcPr>
            <w:tcW w:w="823"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6</w:t>
            </w:r>
          </w:p>
        </w:tc>
        <w:tc>
          <w:tcPr>
            <w:tcW w:w="823"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7</w:t>
            </w:r>
          </w:p>
        </w:tc>
        <w:tc>
          <w:tcPr>
            <w:tcW w:w="82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8</w:t>
            </w:r>
          </w:p>
        </w:tc>
        <w:tc>
          <w:tcPr>
            <w:tcW w:w="829"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9</w:t>
            </w: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где:</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1-3 разряды - код главного распорядителя бюджетных средств, в ведении которого находится казенное учреждение, код органа, осуществляющего функции и полномочия учредителя для бюджетного (автономного) учреждения или код главного распорядителя бюджетных средств, предоставляющего субсидии на капитальные вложения, иные субсидии получателям средств из бюджета;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с 4 по 9 разряд - учетный номер клиента, из них:</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с 4 по 5 разряд - код лицевого счета;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с 6 по 8 разряд - код получателя бюджетных сре</w:t>
      </w:r>
      <w:proofErr w:type="gramStart"/>
      <w:r w:rsidRPr="00CC288A">
        <w:rPr>
          <w:rFonts w:ascii="Times New Roman CYR" w:eastAsiaTheme="minorEastAsia" w:hAnsi="Times New Roman CYR" w:cs="Times New Roman CYR"/>
          <w:sz w:val="24"/>
          <w:szCs w:val="24"/>
          <w:lang w:eastAsia="ru-RU"/>
        </w:rPr>
        <w:t>дств в с</w:t>
      </w:r>
      <w:proofErr w:type="gramEnd"/>
      <w:r w:rsidRPr="00CC288A">
        <w:rPr>
          <w:rFonts w:ascii="Times New Roman CYR" w:eastAsiaTheme="minorEastAsia" w:hAnsi="Times New Roman CYR" w:cs="Times New Roman CYR"/>
          <w:sz w:val="24"/>
          <w:szCs w:val="24"/>
          <w:lang w:eastAsia="ru-RU"/>
        </w:rPr>
        <w:t>оставе данного главного распорядителя бюджетных средств, код бюджетного (автономного) учреждения в составе данного учредителя или код получателя средств из бюджета в составе главного распорядителя бюджетных средств, получающего субсидии на капитальные вложения, иные субсидии получателя средств из бюджета;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9 разряд - резервный.</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123"/>
      <w:r w:rsidRPr="00CC288A">
        <w:rPr>
          <w:rFonts w:ascii="Times New Roman CYR" w:eastAsiaTheme="minorEastAsia" w:hAnsi="Times New Roman CYR" w:cs="Times New Roman CYR"/>
          <w:sz w:val="24"/>
          <w:szCs w:val="24"/>
          <w:lang w:eastAsia="ru-RU"/>
        </w:rPr>
        <w:t>2.3. Каждому виду перечисленных лицевых счетов присваивается один из следующих кодов:</w:t>
      </w:r>
    </w:p>
    <w:bookmarkEnd w:id="7"/>
    <w:p w:rsidR="0000082E" w:rsidRPr="0000082E" w:rsidRDefault="0000082E" w:rsidP="0000082E">
      <w:pPr>
        <w:pStyle w:val="ConsPlusNormal"/>
        <w:ind w:firstLine="540"/>
        <w:jc w:val="both"/>
        <w:rPr>
          <w:rFonts w:ascii="Times New Roman" w:hAnsi="Times New Roman" w:cs="Times New Roman"/>
          <w:sz w:val="24"/>
          <w:szCs w:val="24"/>
        </w:rPr>
      </w:pPr>
      <w:r w:rsidRPr="0000082E">
        <w:rPr>
          <w:rFonts w:ascii="Times New Roman" w:hAnsi="Times New Roman" w:cs="Times New Roman"/>
          <w:sz w:val="24"/>
          <w:szCs w:val="24"/>
        </w:rPr>
        <w:t>01, 02, 03 - лицевой счет получателя средств;</w:t>
      </w:r>
    </w:p>
    <w:p w:rsidR="0000082E" w:rsidRPr="0000082E" w:rsidRDefault="0000082E" w:rsidP="0000082E">
      <w:pPr>
        <w:pStyle w:val="ConsPlusNormal"/>
        <w:ind w:firstLine="540"/>
        <w:jc w:val="both"/>
        <w:rPr>
          <w:rFonts w:ascii="Times New Roman" w:hAnsi="Times New Roman" w:cs="Times New Roman"/>
          <w:sz w:val="24"/>
          <w:szCs w:val="24"/>
        </w:rPr>
      </w:pPr>
      <w:r w:rsidRPr="0000082E">
        <w:rPr>
          <w:rFonts w:ascii="Times New Roman" w:hAnsi="Times New Roman" w:cs="Times New Roman"/>
          <w:sz w:val="24"/>
          <w:szCs w:val="24"/>
        </w:rPr>
        <w:t xml:space="preserve">04 - лицевой счет для учета </w:t>
      </w:r>
      <w:proofErr w:type="gramStart"/>
      <w:r w:rsidRPr="0000082E">
        <w:rPr>
          <w:rFonts w:ascii="Times New Roman" w:hAnsi="Times New Roman" w:cs="Times New Roman"/>
          <w:sz w:val="24"/>
          <w:szCs w:val="24"/>
        </w:rPr>
        <w:t>операций главных администраторов источников финансирования дефицита местного бюджета</w:t>
      </w:r>
      <w:proofErr w:type="gramEnd"/>
      <w:r w:rsidRPr="0000082E">
        <w:rPr>
          <w:rFonts w:ascii="Times New Roman" w:hAnsi="Times New Roman" w:cs="Times New Roman"/>
          <w:sz w:val="24"/>
          <w:szCs w:val="24"/>
        </w:rPr>
        <w:t>;</w:t>
      </w:r>
    </w:p>
    <w:p w:rsidR="0000082E" w:rsidRPr="0000082E" w:rsidRDefault="0000082E" w:rsidP="0000082E">
      <w:pPr>
        <w:pStyle w:val="ConsPlusNormal"/>
        <w:ind w:firstLine="540"/>
        <w:jc w:val="both"/>
        <w:rPr>
          <w:rFonts w:ascii="Times New Roman" w:hAnsi="Times New Roman" w:cs="Times New Roman"/>
          <w:sz w:val="24"/>
          <w:szCs w:val="24"/>
        </w:rPr>
      </w:pPr>
      <w:r w:rsidRPr="0000082E">
        <w:rPr>
          <w:rFonts w:ascii="Times New Roman" w:hAnsi="Times New Roman" w:cs="Times New Roman"/>
          <w:sz w:val="24"/>
          <w:szCs w:val="24"/>
        </w:rPr>
        <w:t>06 - лицевой счет для учета операций со средствами во временном распоряжении;</w:t>
      </w:r>
    </w:p>
    <w:p w:rsidR="0000082E" w:rsidRPr="0000082E" w:rsidRDefault="0000082E" w:rsidP="0000082E">
      <w:pPr>
        <w:pStyle w:val="ConsPlusNormal"/>
        <w:ind w:firstLine="540"/>
        <w:jc w:val="both"/>
        <w:rPr>
          <w:rFonts w:ascii="Times New Roman" w:hAnsi="Times New Roman" w:cs="Times New Roman"/>
          <w:sz w:val="24"/>
          <w:szCs w:val="24"/>
        </w:rPr>
      </w:pPr>
      <w:r w:rsidRPr="0000082E">
        <w:rPr>
          <w:rFonts w:ascii="Times New Roman" w:hAnsi="Times New Roman" w:cs="Times New Roman"/>
          <w:sz w:val="24"/>
          <w:szCs w:val="24"/>
        </w:rPr>
        <w:t>07 - лицевой счет бюджетного учреждения;</w:t>
      </w:r>
    </w:p>
    <w:p w:rsidR="0000082E" w:rsidRPr="0000082E" w:rsidRDefault="0000082E" w:rsidP="0000082E">
      <w:pPr>
        <w:pStyle w:val="ConsPlusNormal"/>
        <w:ind w:firstLine="540"/>
        <w:jc w:val="both"/>
        <w:rPr>
          <w:rFonts w:ascii="Times New Roman" w:hAnsi="Times New Roman" w:cs="Times New Roman"/>
          <w:sz w:val="24"/>
          <w:szCs w:val="24"/>
        </w:rPr>
      </w:pPr>
      <w:r w:rsidRPr="0000082E">
        <w:rPr>
          <w:rFonts w:ascii="Times New Roman" w:hAnsi="Times New Roman" w:cs="Times New Roman"/>
          <w:sz w:val="24"/>
          <w:szCs w:val="24"/>
        </w:rPr>
        <w:t>08 - отдельный лицевой счет бюджетного учреждения;</w:t>
      </w:r>
    </w:p>
    <w:p w:rsidR="0000082E" w:rsidRPr="0000082E" w:rsidRDefault="0000082E" w:rsidP="0000082E">
      <w:pPr>
        <w:pStyle w:val="ConsPlusNormal"/>
        <w:ind w:firstLine="540"/>
        <w:jc w:val="both"/>
        <w:rPr>
          <w:rFonts w:ascii="Times New Roman" w:hAnsi="Times New Roman" w:cs="Times New Roman"/>
          <w:sz w:val="24"/>
          <w:szCs w:val="24"/>
        </w:rPr>
      </w:pPr>
      <w:r w:rsidRPr="0000082E">
        <w:rPr>
          <w:rFonts w:ascii="Times New Roman" w:hAnsi="Times New Roman" w:cs="Times New Roman"/>
          <w:sz w:val="24"/>
          <w:szCs w:val="24"/>
        </w:rPr>
        <w:t>09 - лицевой счет автономного учреждения;</w:t>
      </w:r>
    </w:p>
    <w:p w:rsidR="0000082E" w:rsidRPr="0000082E" w:rsidRDefault="0000082E" w:rsidP="0000082E">
      <w:pPr>
        <w:pStyle w:val="ConsPlusNormal"/>
        <w:ind w:firstLine="540"/>
        <w:jc w:val="both"/>
        <w:rPr>
          <w:rFonts w:ascii="Times New Roman" w:hAnsi="Times New Roman" w:cs="Times New Roman"/>
          <w:sz w:val="24"/>
          <w:szCs w:val="24"/>
        </w:rPr>
      </w:pPr>
      <w:r w:rsidRPr="0000082E">
        <w:rPr>
          <w:rFonts w:ascii="Times New Roman" w:hAnsi="Times New Roman" w:cs="Times New Roman"/>
          <w:sz w:val="24"/>
          <w:szCs w:val="24"/>
        </w:rPr>
        <w:t>10 - отдельный лицевой счет автономного учреждения;</w:t>
      </w:r>
    </w:p>
    <w:p w:rsidR="0000082E" w:rsidRPr="0000082E" w:rsidRDefault="0000082E" w:rsidP="0000082E">
      <w:pPr>
        <w:pStyle w:val="ConsPlusNormal"/>
        <w:ind w:firstLine="540"/>
        <w:jc w:val="both"/>
        <w:rPr>
          <w:rFonts w:ascii="Times New Roman" w:hAnsi="Times New Roman" w:cs="Times New Roman"/>
          <w:sz w:val="24"/>
          <w:szCs w:val="24"/>
        </w:rPr>
      </w:pPr>
      <w:r w:rsidRPr="0000082E">
        <w:rPr>
          <w:rFonts w:ascii="Times New Roman" w:hAnsi="Times New Roman" w:cs="Times New Roman"/>
          <w:sz w:val="24"/>
          <w:szCs w:val="24"/>
        </w:rPr>
        <w:t>11- отдельный лицевой счет муниципального</w:t>
      </w:r>
      <w:r>
        <w:rPr>
          <w:rFonts w:ascii="Times New Roman" w:hAnsi="Times New Roman" w:cs="Times New Roman"/>
          <w:sz w:val="24"/>
          <w:szCs w:val="24"/>
        </w:rPr>
        <w:t xml:space="preserve"> унитарного предприятия</w:t>
      </w:r>
      <w:r w:rsidRPr="0000082E">
        <w:rPr>
          <w:rFonts w:ascii="Times New Roman" w:hAnsi="Times New Roman" w:cs="Times New Roman"/>
          <w:sz w:val="24"/>
          <w:szCs w:val="24"/>
        </w:rPr>
        <w:t>;</w:t>
      </w:r>
    </w:p>
    <w:p w:rsidR="0000082E" w:rsidRDefault="0000082E" w:rsidP="0000082E">
      <w:pPr>
        <w:pStyle w:val="ConsPlusNormal"/>
        <w:ind w:firstLine="540"/>
        <w:jc w:val="both"/>
        <w:rPr>
          <w:rFonts w:ascii="Times New Roman" w:hAnsi="Times New Roman" w:cs="Times New Roman"/>
          <w:sz w:val="24"/>
          <w:szCs w:val="24"/>
        </w:rPr>
      </w:pPr>
      <w:r w:rsidRPr="0000082E">
        <w:rPr>
          <w:rFonts w:ascii="Times New Roman" w:hAnsi="Times New Roman" w:cs="Times New Roman"/>
          <w:sz w:val="24"/>
          <w:szCs w:val="24"/>
        </w:rPr>
        <w:t xml:space="preserve">12 - отдельный лицевой счет иного </w:t>
      </w:r>
      <w:proofErr w:type="spellStart"/>
      <w:r w:rsidRPr="0000082E">
        <w:rPr>
          <w:rFonts w:ascii="Times New Roman" w:hAnsi="Times New Roman" w:cs="Times New Roman"/>
          <w:sz w:val="24"/>
          <w:szCs w:val="24"/>
        </w:rPr>
        <w:t>неучастника</w:t>
      </w:r>
      <w:proofErr w:type="spellEnd"/>
      <w:r w:rsidRPr="0000082E">
        <w:rPr>
          <w:rFonts w:ascii="Times New Roman" w:hAnsi="Times New Roman" w:cs="Times New Roman"/>
          <w:sz w:val="24"/>
          <w:szCs w:val="24"/>
        </w:rPr>
        <w:t xml:space="preserve"> бюджетного процесса.</w:t>
      </w:r>
    </w:p>
    <w:p w:rsidR="009B43AC" w:rsidRPr="009B43AC" w:rsidRDefault="009B43AC" w:rsidP="009B43A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w:t>
      </w:r>
      <w:r w:rsidRPr="009B43AC">
        <w:rPr>
          <w:rFonts w:ascii="Times New Roman CYR" w:eastAsia="Times New Roman" w:hAnsi="Times New Roman CYR" w:cs="Times New Roman CYR"/>
          <w:sz w:val="24"/>
          <w:szCs w:val="24"/>
          <w:lang w:eastAsia="ru-RU"/>
        </w:rPr>
        <w:t xml:space="preserve"> - лицевой счет получателя средств из бюджета на капитальные вложения;</w:t>
      </w:r>
    </w:p>
    <w:p w:rsidR="009B43AC" w:rsidRPr="009B43AC" w:rsidRDefault="009B43AC" w:rsidP="009B43A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w:t>
      </w:r>
      <w:r w:rsidRPr="009B43AC">
        <w:rPr>
          <w:rFonts w:ascii="Times New Roman CYR" w:eastAsia="Times New Roman" w:hAnsi="Times New Roman CYR" w:cs="Times New Roman CYR"/>
          <w:sz w:val="24"/>
          <w:szCs w:val="24"/>
          <w:lang w:eastAsia="ru-RU"/>
        </w:rPr>
        <w:t xml:space="preserve"> - лицевой счет получателя средств из бюджета.</w:t>
      </w:r>
    </w:p>
    <w:p w:rsidR="009B43AC" w:rsidRPr="0000082E" w:rsidRDefault="009B43AC" w:rsidP="0000082E">
      <w:pPr>
        <w:pStyle w:val="ConsPlusNormal"/>
        <w:ind w:firstLine="540"/>
        <w:jc w:val="both"/>
        <w:rPr>
          <w:rFonts w:ascii="Times New Roman" w:hAnsi="Times New Roman" w:cs="Times New Roman"/>
          <w:sz w:val="24"/>
          <w:szCs w:val="24"/>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124"/>
      <w:r w:rsidRPr="00CC288A">
        <w:rPr>
          <w:rFonts w:ascii="Times New Roman CYR" w:eastAsiaTheme="minorEastAsia" w:hAnsi="Times New Roman CYR" w:cs="Times New Roman CYR"/>
          <w:sz w:val="24"/>
          <w:szCs w:val="24"/>
          <w:lang w:eastAsia="ru-RU"/>
        </w:rPr>
        <w:t xml:space="preserve">2.4. </w:t>
      </w:r>
      <w:r w:rsidR="0000082E">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при открытии соответствующих лицевых счетов клиенту использует учетный номер клиента.</w:t>
      </w:r>
    </w:p>
    <w:bookmarkEnd w:id="8"/>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Номер лицевого счета проставляется на заявлении клиента на открытие лицевого счета специалистом </w:t>
      </w:r>
      <w:r w:rsidR="0000082E">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00082E">
        <w:rPr>
          <w:rFonts w:ascii="Times New Roman CYR" w:eastAsiaTheme="minorEastAsia" w:hAnsi="Times New Roman CYR" w:cs="Times New Roman CYR"/>
          <w:sz w:val="24"/>
          <w:szCs w:val="24"/>
          <w:lang w:eastAsia="ru-RU"/>
        </w:rPr>
        <w:t xml:space="preserve">финансового </w:t>
      </w:r>
      <w:r w:rsidR="00081715">
        <w:rPr>
          <w:rFonts w:ascii="Times New Roman CYR" w:eastAsiaTheme="minorEastAsia" w:hAnsi="Times New Roman CYR" w:cs="Times New Roman CYR"/>
          <w:sz w:val="24"/>
          <w:szCs w:val="24"/>
          <w:lang w:eastAsia="ru-RU"/>
        </w:rPr>
        <w:t>у</w:t>
      </w:r>
      <w:r w:rsidR="0000082E">
        <w:rPr>
          <w:rFonts w:ascii="Times New Roman CYR" w:eastAsiaTheme="minorEastAsia" w:hAnsi="Times New Roman CYR" w:cs="Times New Roman CYR"/>
          <w:sz w:val="24"/>
          <w:szCs w:val="24"/>
          <w:lang w:eastAsia="ru-RU"/>
        </w:rPr>
        <w:t>правления</w:t>
      </w:r>
      <w:r w:rsidRPr="00CC288A">
        <w:rPr>
          <w:rFonts w:ascii="Times New Roman CYR" w:eastAsiaTheme="minorEastAsia" w:hAnsi="Times New Roman CYR" w:cs="Times New Roman CYR"/>
          <w:sz w:val="24"/>
          <w:szCs w:val="24"/>
          <w:lang w:eastAsia="ru-RU"/>
        </w:rPr>
        <w:t xml:space="preserve">, заявление визируется разрешительной надписью </w:t>
      </w:r>
      <w:r w:rsidR="00081715">
        <w:rPr>
          <w:rFonts w:ascii="Times New Roman CYR" w:eastAsiaTheme="minorEastAsia" w:hAnsi="Times New Roman CYR" w:cs="Times New Roman CYR"/>
          <w:sz w:val="24"/>
          <w:szCs w:val="24"/>
          <w:lang w:eastAsia="ru-RU"/>
        </w:rPr>
        <w:t>начальника финансового управления или его заместителя</w:t>
      </w:r>
      <w:r w:rsidRPr="00CC288A">
        <w:rPr>
          <w:rFonts w:ascii="Times New Roman CYR" w:eastAsiaTheme="minorEastAsia" w:hAnsi="Times New Roman CYR" w:cs="Times New Roman CYR"/>
          <w:sz w:val="24"/>
          <w:szCs w:val="24"/>
          <w:lang w:eastAsia="ru-RU"/>
        </w:rPr>
        <w:t xml:space="preserve"> и начальника </w:t>
      </w:r>
      <w:r w:rsidR="00081715">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081715">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Лицевые счета клиентам открываются к соответствующим казначейским счетам, открытым </w:t>
      </w:r>
      <w:r w:rsidR="00725950">
        <w:rPr>
          <w:rFonts w:ascii="Times New Roman CYR" w:eastAsiaTheme="minorEastAsia" w:hAnsi="Times New Roman CYR" w:cs="Times New Roman CYR"/>
          <w:sz w:val="24"/>
          <w:szCs w:val="24"/>
          <w:lang w:eastAsia="ru-RU"/>
        </w:rPr>
        <w:t>финансовому управлению</w:t>
      </w:r>
      <w:r w:rsidRPr="00CC288A">
        <w:rPr>
          <w:rFonts w:ascii="Times New Roman CYR" w:eastAsiaTheme="minorEastAsia" w:hAnsi="Times New Roman CYR" w:cs="Times New Roman CYR"/>
          <w:sz w:val="24"/>
          <w:szCs w:val="24"/>
          <w:lang w:eastAsia="ru-RU"/>
        </w:rPr>
        <w:t xml:space="preserve"> в Управлении Федерального казначейства по Оренбургской области (далее - УФК по Оренбургской области) в соответствии с требованиями законодательства.</w:t>
      </w:r>
    </w:p>
    <w:p w:rsidR="00CC288A" w:rsidRPr="00CC288A" w:rsidRDefault="00D200C1"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Финансовое управление</w:t>
      </w:r>
      <w:r w:rsidR="00CC288A" w:rsidRPr="00CC288A">
        <w:rPr>
          <w:rFonts w:ascii="Times New Roman CYR" w:eastAsiaTheme="minorEastAsia" w:hAnsi="Times New Roman CYR" w:cs="Times New Roman CYR"/>
          <w:sz w:val="24"/>
          <w:szCs w:val="24"/>
          <w:lang w:eastAsia="ru-RU"/>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 w:name="sub_103"/>
      <w:r w:rsidRPr="00CC288A">
        <w:rPr>
          <w:rFonts w:ascii="Times New Roman CYR" w:eastAsiaTheme="minorEastAsia" w:hAnsi="Times New Roman CYR" w:cs="Times New Roman CYR"/>
          <w:b/>
          <w:bCs/>
          <w:color w:val="26282F"/>
          <w:sz w:val="24"/>
          <w:szCs w:val="24"/>
          <w:lang w:eastAsia="ru-RU"/>
        </w:rPr>
        <w:t>3. Порядок открытия лицевых счетов</w:t>
      </w:r>
    </w:p>
    <w:bookmarkEnd w:id="9"/>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131"/>
      <w:r w:rsidRPr="00CC288A">
        <w:rPr>
          <w:rFonts w:ascii="Times New Roman CYR" w:eastAsiaTheme="minorEastAsia" w:hAnsi="Times New Roman CYR" w:cs="Times New Roman CYR"/>
          <w:sz w:val="24"/>
          <w:szCs w:val="24"/>
          <w:lang w:eastAsia="ru-RU"/>
        </w:rPr>
        <w:t xml:space="preserve">3.1. </w:t>
      </w:r>
      <w:proofErr w:type="gramStart"/>
      <w:r w:rsidRPr="00CC288A">
        <w:rPr>
          <w:rFonts w:ascii="Times New Roman CYR" w:eastAsiaTheme="minorEastAsia" w:hAnsi="Times New Roman CYR" w:cs="Times New Roman CYR"/>
          <w:sz w:val="24"/>
          <w:szCs w:val="24"/>
          <w:lang w:eastAsia="ru-RU"/>
        </w:rPr>
        <w:t xml:space="preserve">Лицевые счета в </w:t>
      </w:r>
      <w:r w:rsidR="00D200C1">
        <w:rPr>
          <w:rFonts w:ascii="Times New Roman CYR" w:eastAsiaTheme="minorEastAsia" w:hAnsi="Times New Roman CYR" w:cs="Times New Roman CYR"/>
          <w:sz w:val="24"/>
          <w:szCs w:val="24"/>
          <w:lang w:eastAsia="ru-RU"/>
        </w:rPr>
        <w:t>финансовом управлен</w:t>
      </w:r>
      <w:r w:rsidR="005F2AF1">
        <w:rPr>
          <w:rFonts w:ascii="Times New Roman CYR" w:eastAsiaTheme="minorEastAsia" w:hAnsi="Times New Roman CYR" w:cs="Times New Roman CYR"/>
          <w:sz w:val="24"/>
          <w:szCs w:val="24"/>
          <w:lang w:eastAsia="ru-RU"/>
        </w:rPr>
        <w:t>и</w:t>
      </w:r>
      <w:r w:rsidR="00D200C1">
        <w:rPr>
          <w:rFonts w:ascii="Times New Roman CYR" w:eastAsiaTheme="minorEastAsia" w:hAnsi="Times New Roman CYR" w:cs="Times New Roman CYR"/>
          <w:sz w:val="24"/>
          <w:szCs w:val="24"/>
          <w:lang w:eastAsia="ru-RU"/>
        </w:rPr>
        <w:t>и</w:t>
      </w:r>
      <w:r w:rsidRPr="00CC288A">
        <w:rPr>
          <w:rFonts w:ascii="Times New Roman CYR" w:eastAsiaTheme="minorEastAsia" w:hAnsi="Times New Roman CYR" w:cs="Times New Roman CYR"/>
          <w:sz w:val="24"/>
          <w:szCs w:val="24"/>
          <w:lang w:eastAsia="ru-RU"/>
        </w:rPr>
        <w:t xml:space="preserve">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(далее - Сводный реестр), ведение которого осуществляется Федеральным казначейством в электронной форме в государственной информационной </w:t>
      </w:r>
      <w:hyperlink r:id="rId19" w:history="1">
        <w:r w:rsidRPr="00CC288A">
          <w:rPr>
            <w:rFonts w:ascii="Times New Roman CYR" w:eastAsiaTheme="minorEastAsia" w:hAnsi="Times New Roman CYR" w:cs="Times New Roman CYR"/>
            <w:color w:val="106BBE"/>
            <w:sz w:val="24"/>
            <w:szCs w:val="24"/>
            <w:lang w:eastAsia="ru-RU"/>
          </w:rPr>
          <w:t>системе</w:t>
        </w:r>
      </w:hyperlink>
      <w:r w:rsidRPr="00CC288A">
        <w:rPr>
          <w:rFonts w:ascii="Times New Roman CYR" w:eastAsiaTheme="minorEastAsia" w:hAnsi="Times New Roman CYR" w:cs="Times New Roman CYR"/>
          <w:sz w:val="24"/>
          <w:szCs w:val="24"/>
          <w:lang w:eastAsia="ru-RU"/>
        </w:rPr>
        <w:t xml:space="preserve"> управления общественными финансами "Электронный бюджет" (за исключением индивидуальных предпринимателей и физических лиц - производителей товаров, работ, услуг).</w:t>
      </w:r>
      <w:proofErr w:type="gramEnd"/>
    </w:p>
    <w:bookmarkEnd w:id="10"/>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Клиенты формируют и направляют в </w:t>
      </w:r>
      <w:r w:rsidR="00D200C1">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информацию, необходимую для ввода (актуализации) данных в Сводный реестр в соответствии с положениями </w:t>
      </w:r>
      <w:hyperlink r:id="rId20" w:history="1">
        <w:r w:rsidRPr="00CC288A">
          <w:rPr>
            <w:rFonts w:ascii="Times New Roman CYR" w:eastAsiaTheme="minorEastAsia" w:hAnsi="Times New Roman CYR" w:cs="Times New Roman CYR"/>
            <w:color w:val="106BBE"/>
            <w:sz w:val="24"/>
            <w:szCs w:val="24"/>
            <w:lang w:eastAsia="ru-RU"/>
          </w:rPr>
          <w:t>приказа</w:t>
        </w:r>
      </w:hyperlink>
      <w:r w:rsidRPr="00CC288A">
        <w:rPr>
          <w:rFonts w:ascii="Times New Roman CYR" w:eastAsiaTheme="minorEastAsia" w:hAnsi="Times New Roman CYR" w:cs="Times New Roman CYR"/>
          <w:sz w:val="24"/>
          <w:szCs w:val="24"/>
          <w:lang w:eastAsia="ru-RU"/>
        </w:rPr>
        <w:t xml:space="preserve"> Министерства финансов Российской Федерации от 23.12.2014 N 163н "О порядке формирования и ведения реестра участников бюджетного процесса, а также юридических лиц, не являющихся участниками бюджетного процесса" (за исключением индивидуальных предпринимателей и физических лиц - производителей товаров, работ, услуг).</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132"/>
      <w:r w:rsidRPr="00CC288A">
        <w:rPr>
          <w:rFonts w:ascii="Times New Roman CYR" w:eastAsiaTheme="minorEastAsia" w:hAnsi="Times New Roman CYR" w:cs="Times New Roman CYR"/>
          <w:sz w:val="24"/>
          <w:szCs w:val="24"/>
          <w:lang w:eastAsia="ru-RU"/>
        </w:rPr>
        <w:t xml:space="preserve">3.2. Каждому клиенту в </w:t>
      </w:r>
      <w:r w:rsidR="00D200C1">
        <w:rPr>
          <w:rFonts w:ascii="Times New Roman CYR" w:eastAsiaTheme="minorEastAsia" w:hAnsi="Times New Roman CYR" w:cs="Times New Roman CYR"/>
          <w:sz w:val="24"/>
          <w:szCs w:val="24"/>
          <w:lang w:eastAsia="ru-RU"/>
        </w:rPr>
        <w:t>финансовом управлении</w:t>
      </w:r>
      <w:r w:rsidRPr="00CC288A">
        <w:rPr>
          <w:rFonts w:ascii="Times New Roman CYR" w:eastAsiaTheme="minorEastAsia" w:hAnsi="Times New Roman CYR" w:cs="Times New Roman CYR"/>
          <w:sz w:val="24"/>
          <w:szCs w:val="24"/>
          <w:lang w:eastAsia="ru-RU"/>
        </w:rPr>
        <w:t xml:space="preserve"> могут быть открыты один или несколько лицевых счетов, если это не противоречит законодательству.</w:t>
      </w:r>
    </w:p>
    <w:bookmarkEnd w:id="11"/>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Лицевой счет для учета операций со средствами, поступающими получателям бюджетных средств во временное распоряжение, открывается клиенту по месту открытия ему лицевого счета получателя бюджетных средств. Если на момент открытия лицевого счета для учета операций со средствами во временном распоряжении клиенту не открыт лицевой счет получателя бюджетных средств, </w:t>
      </w:r>
      <w:r w:rsidR="005F2AF1">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в установленном порядке открывает клиенту сначала лицевой счет получателя бюджетных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Каждому клиенту может быть открыт только один лицевой счет для учета операций со средствами во временном распоряжении.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5113"/>
      <w:r w:rsidRPr="00CC288A">
        <w:rPr>
          <w:rFonts w:ascii="Times New Roman CYR" w:eastAsiaTheme="minorEastAsia" w:hAnsi="Times New Roman CYR" w:cs="Times New Roman CYR"/>
          <w:sz w:val="24"/>
          <w:szCs w:val="24"/>
          <w:lang w:eastAsia="ru-RU"/>
        </w:rPr>
        <w:t xml:space="preserve">3.3 </w:t>
      </w:r>
      <w:r w:rsidR="006D56D1">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6D56D1">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в трехдневный срок после открытия, в соответствии с </w:t>
      </w:r>
      <w:hyperlink w:anchor="sub_131" w:history="1">
        <w:r w:rsidRPr="00CC288A">
          <w:rPr>
            <w:rFonts w:ascii="Times New Roman CYR" w:eastAsiaTheme="minorEastAsia" w:hAnsi="Times New Roman CYR" w:cs="Times New Roman CYR"/>
            <w:color w:val="106BBE"/>
            <w:sz w:val="24"/>
            <w:szCs w:val="24"/>
            <w:lang w:eastAsia="ru-RU"/>
          </w:rPr>
          <w:t>пунктом 3.1</w:t>
        </w:r>
      </w:hyperlink>
      <w:r w:rsidRPr="00CC288A">
        <w:rPr>
          <w:rFonts w:ascii="Times New Roman CYR" w:eastAsiaTheme="minorEastAsia" w:hAnsi="Times New Roman CYR" w:cs="Times New Roman CYR"/>
          <w:sz w:val="24"/>
          <w:szCs w:val="24"/>
          <w:lang w:eastAsia="ru-RU"/>
        </w:rPr>
        <w:t xml:space="preserve"> настоящего Порядка, лицевого счета клиента, сообщает об этом территориальному органу Федеральной налоговой службы Российской Федерации (далее - налоговый орган) по месту регистрации </w:t>
      </w:r>
      <w:r w:rsidR="006D56D1">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Один экземпляр сообщения об открытии лицевого счета клиента хранится в деле по оформлению лицевого счета (далее - юридическое дело) клиента. Также в юридическом деле клиента хранится подлинник извещения клиенту об открытии лицевого счета.</w:t>
      </w:r>
    </w:p>
    <w:p w:rsid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134"/>
      <w:bookmarkEnd w:id="12"/>
      <w:r w:rsidRPr="00CC288A">
        <w:rPr>
          <w:rFonts w:ascii="Times New Roman CYR" w:eastAsiaTheme="minorEastAsia" w:hAnsi="Times New Roman CYR" w:cs="Times New Roman CYR"/>
          <w:sz w:val="24"/>
          <w:szCs w:val="24"/>
          <w:lang w:eastAsia="ru-RU"/>
        </w:rPr>
        <w:t xml:space="preserve">3.4. Лицевые счета регистрируются в </w:t>
      </w:r>
      <w:r w:rsidR="006D56D1">
        <w:rPr>
          <w:rFonts w:ascii="Times New Roman CYR" w:eastAsiaTheme="minorEastAsia" w:hAnsi="Times New Roman CYR" w:cs="Times New Roman CYR"/>
          <w:sz w:val="24"/>
          <w:szCs w:val="24"/>
          <w:lang w:eastAsia="ru-RU"/>
        </w:rPr>
        <w:t>отделе</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6D56D1">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в Книге регистрации лицевых счетов. В Книгу заносятся следующие реквизиты:</w:t>
      </w:r>
    </w:p>
    <w:p w:rsidR="002A2115" w:rsidRPr="00CC288A" w:rsidRDefault="002A2115"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ИНН клиента лицевого счета;</w:t>
      </w:r>
    </w:p>
    <w:bookmarkEnd w:id="13"/>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наименование клиента;</w:t>
      </w:r>
    </w:p>
    <w:p w:rsid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номер лицевого счета;</w:t>
      </w:r>
    </w:p>
    <w:p w:rsidR="002A2115" w:rsidRPr="00CC288A" w:rsidRDefault="002A2115" w:rsidP="002A211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lastRenderedPageBreak/>
        <w:t>номер и дата заключения договора (соглашения) об обслуживании лицевого счета;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дата открытия лицевого счета;</w:t>
      </w:r>
    </w:p>
    <w:p w:rsidR="00CC288A" w:rsidRDefault="002A2115"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дата закрытия лицевого счета;</w:t>
      </w:r>
    </w:p>
    <w:p w:rsidR="002A2115" w:rsidRPr="00CC288A" w:rsidRDefault="002A2115"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w:t>
      </w:r>
      <w:r w:rsidRPr="00CC288A">
        <w:rPr>
          <w:rFonts w:ascii="Times New Roman CYR" w:eastAsiaTheme="minorEastAsia" w:hAnsi="Times New Roman CYR" w:cs="Times New Roman CYR"/>
          <w:sz w:val="24"/>
          <w:szCs w:val="24"/>
          <w:lang w:eastAsia="ru-RU"/>
        </w:rPr>
        <w:t>аименование</w:t>
      </w:r>
      <w:r>
        <w:rPr>
          <w:rFonts w:ascii="Times New Roman CYR" w:eastAsiaTheme="minorEastAsia" w:hAnsi="Times New Roman CYR" w:cs="Times New Roman CYR"/>
          <w:sz w:val="24"/>
          <w:szCs w:val="24"/>
          <w:lang w:eastAsia="ru-RU"/>
        </w:rPr>
        <w:t xml:space="preserve"> (примечание) лицевого счета.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Книга регистрации лицевых счетов пронумеровывается, прошнуровывается и заверяется подписью </w:t>
      </w:r>
      <w:proofErr w:type="gramStart"/>
      <w:r w:rsidRPr="00CC288A">
        <w:rPr>
          <w:rFonts w:ascii="Times New Roman CYR" w:eastAsiaTheme="minorEastAsia" w:hAnsi="Times New Roman CYR" w:cs="Times New Roman CYR"/>
          <w:sz w:val="24"/>
          <w:szCs w:val="24"/>
          <w:lang w:eastAsia="ru-RU"/>
        </w:rPr>
        <w:t xml:space="preserve">начальника </w:t>
      </w:r>
      <w:r w:rsidR="00D139D8">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D139D8">
        <w:rPr>
          <w:rFonts w:ascii="Times New Roman CYR" w:eastAsiaTheme="minorEastAsia" w:hAnsi="Times New Roman CYR" w:cs="Times New Roman CYR"/>
          <w:sz w:val="24"/>
          <w:szCs w:val="24"/>
          <w:lang w:eastAsia="ru-RU"/>
        </w:rPr>
        <w:t>финансового управления</w:t>
      </w:r>
      <w:proofErr w:type="gramEnd"/>
      <w:r w:rsidRPr="00CC288A">
        <w:rPr>
          <w:rFonts w:ascii="Times New Roman CYR" w:eastAsiaTheme="minorEastAsia" w:hAnsi="Times New Roman CYR" w:cs="Times New Roman CYR"/>
          <w:sz w:val="24"/>
          <w:szCs w:val="24"/>
          <w:lang w:eastAsia="ru-RU"/>
        </w:rPr>
        <w:t xml:space="preserve">. Записи в Книгу регистрации лицевых счетов и внесение в нее изменений осуществляются с согласия </w:t>
      </w:r>
      <w:proofErr w:type="gramStart"/>
      <w:r w:rsidRPr="00CC288A">
        <w:rPr>
          <w:rFonts w:ascii="Times New Roman CYR" w:eastAsiaTheme="minorEastAsia" w:hAnsi="Times New Roman CYR" w:cs="Times New Roman CYR"/>
          <w:sz w:val="24"/>
          <w:szCs w:val="24"/>
          <w:lang w:eastAsia="ru-RU"/>
        </w:rPr>
        <w:t xml:space="preserve">начальника </w:t>
      </w:r>
      <w:r w:rsidR="00D139D8">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D139D8">
        <w:rPr>
          <w:rFonts w:ascii="Times New Roman CYR" w:eastAsiaTheme="minorEastAsia" w:hAnsi="Times New Roman CYR" w:cs="Times New Roman CYR"/>
          <w:sz w:val="24"/>
          <w:szCs w:val="24"/>
          <w:lang w:eastAsia="ru-RU"/>
        </w:rPr>
        <w:t>финансового управления</w:t>
      </w:r>
      <w:proofErr w:type="gramEnd"/>
      <w:r w:rsidRPr="00CC288A">
        <w:rPr>
          <w:rFonts w:ascii="Times New Roman CYR" w:eastAsiaTheme="minorEastAsia" w:hAnsi="Times New Roman CYR" w:cs="Times New Roman CYR"/>
          <w:sz w:val="24"/>
          <w:szCs w:val="24"/>
          <w:lang w:eastAsia="ru-RU"/>
        </w:rPr>
        <w:t xml:space="preserve"> специалистом </w:t>
      </w:r>
      <w:r w:rsidR="00D139D8">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D139D8">
        <w:rPr>
          <w:rFonts w:ascii="Times New Roman CYR" w:eastAsiaTheme="minorEastAsia" w:hAnsi="Times New Roman CYR" w:cs="Times New Roman CYR"/>
          <w:sz w:val="24"/>
          <w:szCs w:val="24"/>
          <w:lang w:eastAsia="ru-RU"/>
        </w:rPr>
        <w:t>управления</w:t>
      </w:r>
      <w:r w:rsidRPr="00CC288A">
        <w:rPr>
          <w:rFonts w:ascii="Times New Roman CYR" w:eastAsiaTheme="minorEastAsia" w:hAnsi="Times New Roman CYR" w:cs="Times New Roman CYR"/>
          <w:sz w:val="24"/>
          <w:szCs w:val="24"/>
          <w:lang w:eastAsia="ru-RU"/>
        </w:rPr>
        <w:t xml:space="preserve">. Книга регистрации ведется на бумажном носителе, при технической возможности - в электронном </w:t>
      </w:r>
      <w:r w:rsidRPr="000644CD">
        <w:rPr>
          <w:rFonts w:ascii="Times New Roman CYR" w:eastAsiaTheme="minorEastAsia" w:hAnsi="Times New Roman CYR" w:cs="Times New Roman CYR"/>
          <w:sz w:val="24"/>
          <w:szCs w:val="24"/>
          <w:lang w:eastAsia="ru-RU"/>
        </w:rPr>
        <w:t>виде.</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135"/>
      <w:r w:rsidRPr="00CC288A">
        <w:rPr>
          <w:rFonts w:ascii="Times New Roman CYR" w:eastAsiaTheme="minorEastAsia" w:hAnsi="Times New Roman CYR" w:cs="Times New Roman CYR"/>
          <w:sz w:val="24"/>
          <w:szCs w:val="24"/>
          <w:lang w:eastAsia="ru-RU"/>
        </w:rPr>
        <w:t xml:space="preserve">3.5. Лицевые счета главным распорядителям бюджетных средств и получателям бюджетных средств (казенным учреждениям) открываются на основании заявления на открытие лицевого счета в соответствии с росписью главного распорядителя бюджетных средств на соответствующий финансовый год и показателями кассового плана; бюджетным (автономным) учреждениям, получателям средств из бюджета - на основании заявления и копии документа (заверенной нотариально либо органом </w:t>
      </w:r>
      <w:r w:rsidR="00F56FE7">
        <w:rPr>
          <w:rFonts w:ascii="Times New Roman CYR" w:eastAsiaTheme="minorEastAsia" w:hAnsi="Times New Roman CYR" w:cs="Times New Roman CYR"/>
          <w:sz w:val="24"/>
          <w:szCs w:val="24"/>
          <w:lang w:eastAsia="ru-RU"/>
        </w:rPr>
        <w:t>местного самоуправления</w:t>
      </w:r>
      <w:r w:rsidRPr="00CC288A">
        <w:rPr>
          <w:rFonts w:ascii="Times New Roman CYR" w:eastAsiaTheme="minorEastAsia" w:hAnsi="Times New Roman CYR" w:cs="Times New Roman CYR"/>
          <w:sz w:val="24"/>
          <w:szCs w:val="24"/>
          <w:lang w:eastAsia="ru-RU"/>
        </w:rPr>
        <w:t>, предоставляющим субсидию), подтверждающего факт предоставления субсидии.</w:t>
      </w:r>
    </w:p>
    <w:bookmarkEnd w:id="14"/>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Для открытия соответствующего лицевого счета клиент представляет в </w:t>
      </w:r>
      <w:r w:rsidR="00F56FE7">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F56FE7">
        <w:rPr>
          <w:rFonts w:ascii="Times New Roman CYR" w:eastAsiaTheme="minorEastAsia" w:hAnsi="Times New Roman CYR" w:cs="Times New Roman CYR"/>
          <w:sz w:val="24"/>
          <w:szCs w:val="24"/>
          <w:lang w:eastAsia="ru-RU"/>
        </w:rPr>
        <w:t xml:space="preserve">финансового </w:t>
      </w:r>
      <w:proofErr w:type="gramStart"/>
      <w:r w:rsidR="00F56FE7">
        <w:rPr>
          <w:rFonts w:ascii="Times New Roman CYR" w:eastAsiaTheme="minorEastAsia" w:hAnsi="Times New Roman CYR" w:cs="Times New Roman CYR"/>
          <w:sz w:val="24"/>
          <w:szCs w:val="24"/>
          <w:lang w:eastAsia="ru-RU"/>
        </w:rPr>
        <w:t>управления</w:t>
      </w:r>
      <w:proofErr w:type="gramEnd"/>
      <w:r w:rsidRPr="00CC288A">
        <w:rPr>
          <w:rFonts w:ascii="Times New Roman CYR" w:eastAsiaTheme="minorEastAsia" w:hAnsi="Times New Roman CYR" w:cs="Times New Roman CYR"/>
          <w:sz w:val="24"/>
          <w:szCs w:val="24"/>
          <w:lang w:eastAsia="ru-RU"/>
        </w:rPr>
        <w:t xml:space="preserve"> на бумажном носителе следующие документы по установленной форме:</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351"/>
      <w:r w:rsidRPr="00CC288A">
        <w:rPr>
          <w:rFonts w:ascii="Times New Roman CYR" w:eastAsiaTheme="minorEastAsia" w:hAnsi="Times New Roman CYR" w:cs="Times New Roman CYR"/>
          <w:sz w:val="24"/>
          <w:szCs w:val="24"/>
          <w:lang w:eastAsia="ru-RU"/>
        </w:rPr>
        <w:t>а) заявление на открытие лицевого счета (</w:t>
      </w:r>
      <w:hyperlink w:anchor="sub_1100" w:history="1">
        <w:r w:rsidRPr="00CC288A">
          <w:rPr>
            <w:rFonts w:ascii="Times New Roman CYR" w:eastAsiaTheme="minorEastAsia" w:hAnsi="Times New Roman CYR" w:cs="Times New Roman CYR"/>
            <w:color w:val="106BBE"/>
            <w:sz w:val="24"/>
            <w:szCs w:val="24"/>
            <w:lang w:eastAsia="ru-RU"/>
          </w:rPr>
          <w:t>приложение N 1</w:t>
        </w:r>
      </w:hyperlink>
      <w:r w:rsidRPr="00CC288A">
        <w:rPr>
          <w:rFonts w:ascii="Times New Roman CYR" w:eastAsiaTheme="minorEastAsia" w:hAnsi="Times New Roman CYR" w:cs="Times New Roman CYR"/>
          <w:sz w:val="24"/>
          <w:szCs w:val="24"/>
          <w:lang w:eastAsia="ru-RU"/>
        </w:rPr>
        <w:t xml:space="preserve"> к настоящему Порядку);</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352"/>
      <w:bookmarkEnd w:id="15"/>
      <w:proofErr w:type="gramStart"/>
      <w:r w:rsidRPr="00CC288A">
        <w:rPr>
          <w:rFonts w:ascii="Times New Roman CYR" w:eastAsiaTheme="minorEastAsia" w:hAnsi="Times New Roman CYR" w:cs="Times New Roman CYR"/>
          <w:sz w:val="24"/>
          <w:szCs w:val="24"/>
          <w:lang w:eastAsia="ru-RU"/>
        </w:rPr>
        <w:t>б) карточку образцов подписей, подписанную руководителем и главным бухгалтером (иными уполномоченными лицами) получателя бюджетных средств, бюджетного (автономного) учреждения, получателя средств из бюджета, скрепленную оттиском печати с воспроизведением государственного герба Российской Федерации (далее - гербовая печать) на подписях вышеуказанных лиц (</w:t>
      </w:r>
      <w:hyperlink w:anchor="sub_1200" w:history="1">
        <w:r w:rsidRPr="00CC288A">
          <w:rPr>
            <w:rFonts w:ascii="Times New Roman CYR" w:eastAsiaTheme="minorEastAsia" w:hAnsi="Times New Roman CYR" w:cs="Times New Roman CYR"/>
            <w:color w:val="106BBE"/>
            <w:sz w:val="24"/>
            <w:szCs w:val="24"/>
            <w:lang w:eastAsia="ru-RU"/>
          </w:rPr>
          <w:t>приложение N 2</w:t>
        </w:r>
      </w:hyperlink>
      <w:r w:rsidRPr="00CC288A">
        <w:rPr>
          <w:rFonts w:ascii="Times New Roman CYR" w:eastAsiaTheme="minorEastAsia" w:hAnsi="Times New Roman CYR" w:cs="Times New Roman CYR"/>
          <w:sz w:val="24"/>
          <w:szCs w:val="24"/>
          <w:lang w:eastAsia="ru-RU"/>
        </w:rPr>
        <w:t xml:space="preserve"> к настоящему Порядку) и заверенную главным распорядителем бюджетных средств (учредителем) либо органом </w:t>
      </w:r>
      <w:r w:rsidR="00F56FE7">
        <w:rPr>
          <w:rFonts w:ascii="Times New Roman CYR" w:eastAsiaTheme="minorEastAsia" w:hAnsi="Times New Roman CYR" w:cs="Times New Roman CYR"/>
          <w:sz w:val="24"/>
          <w:szCs w:val="24"/>
          <w:lang w:eastAsia="ru-RU"/>
        </w:rPr>
        <w:t>местного самоуправления</w:t>
      </w:r>
      <w:r w:rsidRPr="00CC288A">
        <w:rPr>
          <w:rFonts w:ascii="Times New Roman CYR" w:eastAsiaTheme="minorEastAsia" w:hAnsi="Times New Roman CYR" w:cs="Times New Roman CYR"/>
          <w:sz w:val="24"/>
          <w:szCs w:val="24"/>
          <w:lang w:eastAsia="ru-RU"/>
        </w:rPr>
        <w:t>, предоставляющим субсидию, либо нотариально, а</w:t>
      </w:r>
      <w:proofErr w:type="gramEnd"/>
      <w:r w:rsidRPr="00CC288A">
        <w:rPr>
          <w:rFonts w:ascii="Times New Roman CYR" w:eastAsiaTheme="minorEastAsia" w:hAnsi="Times New Roman CYR" w:cs="Times New Roman CYR"/>
          <w:sz w:val="24"/>
          <w:szCs w:val="24"/>
          <w:lang w:eastAsia="ru-RU"/>
        </w:rPr>
        <w:t xml:space="preserve"> для органов </w:t>
      </w:r>
      <w:r w:rsidR="00F56FE7">
        <w:rPr>
          <w:rFonts w:ascii="Times New Roman CYR" w:eastAsiaTheme="minorEastAsia" w:hAnsi="Times New Roman CYR" w:cs="Times New Roman CYR"/>
          <w:sz w:val="24"/>
          <w:szCs w:val="24"/>
          <w:lang w:eastAsia="ru-RU"/>
        </w:rPr>
        <w:t>местного самоуправления</w:t>
      </w:r>
      <w:r w:rsidRPr="00CC288A">
        <w:rPr>
          <w:rFonts w:ascii="Times New Roman CYR" w:eastAsiaTheme="minorEastAsia" w:hAnsi="Times New Roman CYR" w:cs="Times New Roman CYR"/>
          <w:sz w:val="24"/>
          <w:szCs w:val="24"/>
          <w:lang w:eastAsia="ru-RU"/>
        </w:rPr>
        <w:t xml:space="preserve">, являющихся главными распорядителями бюджетных средств либо учредителями </w:t>
      </w:r>
      <w:r w:rsidR="00F56FE7">
        <w:rPr>
          <w:rFonts w:ascii="Times New Roman CYR" w:eastAsiaTheme="minorEastAsia" w:hAnsi="Times New Roman CYR" w:cs="Times New Roman CYR"/>
          <w:sz w:val="24"/>
          <w:szCs w:val="24"/>
          <w:lang w:eastAsia="ru-RU"/>
        </w:rPr>
        <w:t>–</w:t>
      </w:r>
      <w:r w:rsidRPr="00CC288A">
        <w:rPr>
          <w:rFonts w:ascii="Times New Roman CYR" w:eastAsiaTheme="minorEastAsia" w:hAnsi="Times New Roman CYR" w:cs="Times New Roman CYR"/>
          <w:sz w:val="24"/>
          <w:szCs w:val="24"/>
          <w:lang w:eastAsia="ru-RU"/>
        </w:rPr>
        <w:t xml:space="preserve"> </w:t>
      </w:r>
      <w:r w:rsidR="00F56FE7">
        <w:rPr>
          <w:rFonts w:ascii="Times New Roman CYR" w:eastAsiaTheme="minorEastAsia" w:hAnsi="Times New Roman CYR" w:cs="Times New Roman CYR"/>
          <w:sz w:val="24"/>
          <w:szCs w:val="24"/>
          <w:lang w:eastAsia="ru-RU"/>
        </w:rPr>
        <w:t>администрацией Бузулукского района</w:t>
      </w:r>
      <w:r w:rsidRPr="00CC288A">
        <w:rPr>
          <w:rFonts w:ascii="Times New Roman CYR" w:eastAsiaTheme="minorEastAsia" w:hAnsi="Times New Roman CYR" w:cs="Times New Roman CYR"/>
          <w:sz w:val="24"/>
          <w:szCs w:val="24"/>
          <w:lang w:eastAsia="ru-RU"/>
        </w:rPr>
        <w:t>, либо нотариально;</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353"/>
      <w:bookmarkEnd w:id="16"/>
      <w:r w:rsidRPr="00CC288A">
        <w:rPr>
          <w:rFonts w:ascii="Times New Roman CYR" w:eastAsiaTheme="minorEastAsia" w:hAnsi="Times New Roman CYR" w:cs="Times New Roman CYR"/>
          <w:sz w:val="24"/>
          <w:szCs w:val="24"/>
          <w:lang w:eastAsia="ru-RU"/>
        </w:rPr>
        <w:t>в) копии приказов (выписок из приказов) о назначении лиц, указанных в карточке, заверенные органом или лицом, их издавшим, с приложением соответствующего оттиска печати либо нотариально;</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354"/>
      <w:bookmarkEnd w:id="17"/>
      <w:r w:rsidRPr="00CC288A">
        <w:rPr>
          <w:rFonts w:ascii="Times New Roman CYR" w:eastAsiaTheme="minorEastAsia" w:hAnsi="Times New Roman CYR" w:cs="Times New Roman CYR"/>
          <w:sz w:val="24"/>
          <w:szCs w:val="24"/>
          <w:lang w:eastAsia="ru-RU"/>
        </w:rPr>
        <w:t>г) копию учредительного документа (устава, положения), заверенную главным распорядителем бюджетных средств (учредителем) либо нотариально;</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355"/>
      <w:bookmarkEnd w:id="18"/>
      <w:r w:rsidRPr="00CC288A">
        <w:rPr>
          <w:rFonts w:ascii="Times New Roman CYR" w:eastAsiaTheme="minorEastAsia" w:hAnsi="Times New Roman CYR" w:cs="Times New Roman CYR"/>
          <w:sz w:val="24"/>
          <w:szCs w:val="24"/>
          <w:lang w:eastAsia="ru-RU"/>
        </w:rPr>
        <w:t>д) копию документа о государственной регистрации учреждения, заверенную главным распорядителем бюджетных средств (учредителем), нотариально либо органом, осуществляющим государственную регистрацию;</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356"/>
      <w:bookmarkEnd w:id="19"/>
      <w:r w:rsidRPr="00CC288A">
        <w:rPr>
          <w:rFonts w:ascii="Times New Roman CYR" w:eastAsiaTheme="minorEastAsia" w:hAnsi="Times New Roman CYR" w:cs="Times New Roman CYR"/>
          <w:sz w:val="24"/>
          <w:szCs w:val="24"/>
          <w:lang w:eastAsia="ru-RU"/>
        </w:rPr>
        <w:t>е) копию Свидетельства о постановке на учет российской организации в налоговом органе по месту ее нахождения;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357"/>
      <w:bookmarkEnd w:id="20"/>
      <w:r w:rsidRPr="00CC288A">
        <w:rPr>
          <w:rFonts w:ascii="Times New Roman CYR" w:eastAsiaTheme="minorEastAsia" w:hAnsi="Times New Roman CYR" w:cs="Times New Roman CYR"/>
          <w:sz w:val="24"/>
          <w:szCs w:val="24"/>
          <w:lang w:eastAsia="ru-RU"/>
        </w:rPr>
        <w:t>ж) копию выписки из Единого государственного реестра юридических лиц (копию документа ее заменяющего), заверенную главным распорядителем бюджетных средств (учредителем), нотариально либо выдавшим ее налоговым органом;</w:t>
      </w:r>
    </w:p>
    <w:p w:rsidR="00CC288A" w:rsidRPr="00CC288A" w:rsidRDefault="00074D96"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 w:name="sub_359"/>
      <w:bookmarkEnd w:id="21"/>
      <w:r>
        <w:rPr>
          <w:rFonts w:ascii="Times New Roman CYR" w:eastAsiaTheme="minorEastAsia" w:hAnsi="Times New Roman CYR" w:cs="Times New Roman CYR"/>
          <w:sz w:val="24"/>
          <w:szCs w:val="24"/>
          <w:lang w:eastAsia="ru-RU"/>
        </w:rPr>
        <w:t>з</w:t>
      </w:r>
      <w:r w:rsidR="00CC288A" w:rsidRPr="00CC288A">
        <w:rPr>
          <w:rFonts w:ascii="Times New Roman CYR" w:eastAsiaTheme="minorEastAsia" w:hAnsi="Times New Roman CYR" w:cs="Times New Roman CYR"/>
          <w:sz w:val="24"/>
          <w:szCs w:val="24"/>
          <w:lang w:eastAsia="ru-RU"/>
        </w:rPr>
        <w:t>) при открытии отдельного лицевого счета клиент представляет копию документа, подтверждающего факт предоставления субсидии, заверенную главным распорядителем бюджетных средств (учредителем), предоставляющим субсидию;</w:t>
      </w:r>
    </w:p>
    <w:p w:rsidR="00CC288A" w:rsidRPr="00CC288A" w:rsidRDefault="00074D96"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3510"/>
      <w:bookmarkEnd w:id="22"/>
      <w:r>
        <w:rPr>
          <w:rFonts w:ascii="Times New Roman CYR" w:eastAsiaTheme="minorEastAsia" w:hAnsi="Times New Roman CYR" w:cs="Times New Roman CYR"/>
          <w:sz w:val="24"/>
          <w:szCs w:val="24"/>
          <w:lang w:eastAsia="ru-RU"/>
        </w:rPr>
        <w:t>и</w:t>
      </w:r>
      <w:r w:rsidR="00CC288A" w:rsidRPr="00CC288A">
        <w:rPr>
          <w:rFonts w:ascii="Times New Roman CYR" w:eastAsiaTheme="minorEastAsia" w:hAnsi="Times New Roman CYR" w:cs="Times New Roman CYR"/>
          <w:sz w:val="24"/>
          <w:szCs w:val="24"/>
          <w:lang w:eastAsia="ru-RU"/>
        </w:rPr>
        <w:t>) договор (соглашение) на обслуживание лицевого счета, в котором определены права и обязанности сторон (</w:t>
      </w:r>
      <w:hyperlink w:anchor="sub_10000" w:history="1">
        <w:r w:rsidR="00CC288A" w:rsidRPr="00CC288A">
          <w:rPr>
            <w:rFonts w:ascii="Times New Roman CYR" w:eastAsiaTheme="minorEastAsia" w:hAnsi="Times New Roman CYR" w:cs="Times New Roman CYR"/>
            <w:color w:val="106BBE"/>
            <w:sz w:val="24"/>
            <w:szCs w:val="24"/>
            <w:lang w:eastAsia="ru-RU"/>
          </w:rPr>
          <w:t>приложение N 10</w:t>
        </w:r>
      </w:hyperlink>
      <w:r w:rsidR="00CC288A" w:rsidRPr="00CC288A">
        <w:rPr>
          <w:rFonts w:ascii="Times New Roman CYR" w:eastAsiaTheme="minorEastAsia" w:hAnsi="Times New Roman CYR" w:cs="Times New Roman CYR"/>
          <w:sz w:val="24"/>
          <w:szCs w:val="24"/>
          <w:lang w:eastAsia="ru-RU"/>
        </w:rPr>
        <w:t xml:space="preserve"> к настоящему Порядку).</w:t>
      </w:r>
    </w:p>
    <w:bookmarkEnd w:id="23"/>
    <w:p w:rsidR="00CC288A" w:rsidRPr="00074D96"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74D96">
        <w:rPr>
          <w:rFonts w:ascii="Times New Roman CYR" w:eastAsiaTheme="minorEastAsia" w:hAnsi="Times New Roman CYR" w:cs="Times New Roman CYR"/>
          <w:sz w:val="24"/>
          <w:szCs w:val="24"/>
          <w:lang w:eastAsia="ru-RU"/>
        </w:rPr>
        <w:t>Для открытия лицевого счета для отражения операций по переданным полномочиям получателя бюджетных средств, бюджетное (автономное) учреждение либо получатель средств из бюджета (за исключением индивидуальных предпринимателей и физических лиц - производителей товаров, работ, услуг), принимающие бюджетные полномочия, представляют:</w:t>
      </w:r>
    </w:p>
    <w:p w:rsidR="00CC288A" w:rsidRPr="00074D96"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 w:name="sub_3511"/>
      <w:r w:rsidRPr="00074D96">
        <w:rPr>
          <w:rFonts w:ascii="Times New Roman CYR" w:eastAsiaTheme="minorEastAsia" w:hAnsi="Times New Roman CYR" w:cs="Times New Roman CYR"/>
          <w:sz w:val="24"/>
          <w:szCs w:val="24"/>
          <w:lang w:eastAsia="ru-RU"/>
        </w:rPr>
        <w:lastRenderedPageBreak/>
        <w:t>а) заявление на открытие лицевого счета (</w:t>
      </w:r>
      <w:hyperlink w:anchor="sub_1100" w:history="1">
        <w:r w:rsidRPr="00074D96">
          <w:rPr>
            <w:rFonts w:ascii="Times New Roman CYR" w:eastAsiaTheme="minorEastAsia" w:hAnsi="Times New Roman CYR" w:cs="Times New Roman CYR"/>
            <w:color w:val="106BBE"/>
            <w:sz w:val="24"/>
            <w:szCs w:val="24"/>
            <w:lang w:eastAsia="ru-RU"/>
          </w:rPr>
          <w:t>приложение N 1</w:t>
        </w:r>
      </w:hyperlink>
      <w:r w:rsidRPr="00074D96">
        <w:rPr>
          <w:rFonts w:ascii="Times New Roman CYR" w:eastAsiaTheme="minorEastAsia" w:hAnsi="Times New Roman CYR" w:cs="Times New Roman CYR"/>
          <w:sz w:val="24"/>
          <w:szCs w:val="24"/>
          <w:lang w:eastAsia="ru-RU"/>
        </w:rPr>
        <w:t xml:space="preserve"> к настоящему Порядку);</w:t>
      </w:r>
    </w:p>
    <w:p w:rsidR="00CC288A" w:rsidRPr="00074D96"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 w:name="sub_3512"/>
      <w:bookmarkEnd w:id="24"/>
      <w:r w:rsidRPr="00074D96">
        <w:rPr>
          <w:rFonts w:ascii="Times New Roman CYR" w:eastAsiaTheme="minorEastAsia" w:hAnsi="Times New Roman CYR" w:cs="Times New Roman CYR"/>
          <w:sz w:val="24"/>
          <w:szCs w:val="24"/>
          <w:lang w:eastAsia="ru-RU"/>
        </w:rPr>
        <w:t>б) карточку образцов подписей (</w:t>
      </w:r>
      <w:hyperlink w:anchor="sub_1200" w:history="1">
        <w:r w:rsidRPr="00074D96">
          <w:rPr>
            <w:rFonts w:ascii="Times New Roman CYR" w:eastAsiaTheme="minorEastAsia" w:hAnsi="Times New Roman CYR" w:cs="Times New Roman CYR"/>
            <w:color w:val="106BBE"/>
            <w:sz w:val="24"/>
            <w:szCs w:val="24"/>
            <w:lang w:eastAsia="ru-RU"/>
          </w:rPr>
          <w:t>приложение N 2</w:t>
        </w:r>
      </w:hyperlink>
      <w:r w:rsidRPr="00074D96">
        <w:rPr>
          <w:rFonts w:ascii="Times New Roman CYR" w:eastAsiaTheme="minorEastAsia" w:hAnsi="Times New Roman CYR" w:cs="Times New Roman CYR"/>
          <w:sz w:val="24"/>
          <w:szCs w:val="24"/>
          <w:lang w:eastAsia="ru-RU"/>
        </w:rPr>
        <w:t xml:space="preserve"> к настоящему Порядку);</w:t>
      </w:r>
    </w:p>
    <w:p w:rsidR="00CC288A" w:rsidRPr="00074D96"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3513"/>
      <w:bookmarkEnd w:id="25"/>
      <w:r w:rsidRPr="00074D96">
        <w:rPr>
          <w:rFonts w:ascii="Times New Roman CYR" w:eastAsiaTheme="minorEastAsia" w:hAnsi="Times New Roman CYR" w:cs="Times New Roman CYR"/>
          <w:sz w:val="24"/>
          <w:szCs w:val="24"/>
          <w:lang w:eastAsia="ru-RU"/>
        </w:rPr>
        <w:t>в) копию документа (приказ, соглашение) о передаче бюджетных полномочий, заверенную нотариально либо получателем бюджетных средств, передающим свои бюджетные полномочия.</w:t>
      </w:r>
    </w:p>
    <w:bookmarkEnd w:id="26"/>
    <w:p w:rsidR="00CC288A" w:rsidRPr="00074D96"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74D96">
        <w:rPr>
          <w:rFonts w:ascii="Times New Roman CYR" w:eastAsiaTheme="minorEastAsia" w:hAnsi="Times New Roman CYR" w:cs="Times New Roman CYR"/>
          <w:sz w:val="24"/>
          <w:szCs w:val="24"/>
          <w:lang w:eastAsia="ru-RU"/>
        </w:rPr>
        <w:t>Заявление на открытие лицевого счета и карточка образцов подписей заполняются с учетом следующих особенностей:</w:t>
      </w:r>
    </w:p>
    <w:p w:rsidR="00CC288A" w:rsidRPr="00074D96"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74D96">
        <w:rPr>
          <w:rFonts w:ascii="Times New Roman CYR" w:eastAsiaTheme="minorEastAsia" w:hAnsi="Times New Roman CYR" w:cs="Times New Roman CYR"/>
          <w:sz w:val="24"/>
          <w:szCs w:val="24"/>
          <w:lang w:eastAsia="ru-RU"/>
        </w:rPr>
        <w:t xml:space="preserve">в заявлении в </w:t>
      </w:r>
      <w:hyperlink w:anchor="sub_1101" w:history="1">
        <w:r w:rsidRPr="00074D96">
          <w:rPr>
            <w:rFonts w:ascii="Times New Roman CYR" w:eastAsiaTheme="minorEastAsia" w:hAnsi="Times New Roman CYR" w:cs="Times New Roman CYR"/>
            <w:color w:val="106BBE"/>
            <w:sz w:val="24"/>
            <w:szCs w:val="24"/>
            <w:lang w:eastAsia="ru-RU"/>
          </w:rPr>
          <w:t>строке</w:t>
        </w:r>
      </w:hyperlink>
      <w:r w:rsidRPr="00074D96">
        <w:rPr>
          <w:rFonts w:ascii="Times New Roman CYR" w:eastAsiaTheme="minorEastAsia" w:hAnsi="Times New Roman CYR" w:cs="Times New Roman CYR"/>
          <w:sz w:val="24"/>
          <w:szCs w:val="24"/>
          <w:lang w:eastAsia="ru-RU"/>
        </w:rPr>
        <w:t xml:space="preserve"> "наименование клиента" указывается наименование органа </w:t>
      </w:r>
      <w:r w:rsidR="000644CD" w:rsidRPr="00074D96">
        <w:rPr>
          <w:rFonts w:ascii="Times New Roman CYR" w:eastAsiaTheme="minorEastAsia" w:hAnsi="Times New Roman CYR" w:cs="Times New Roman CYR"/>
          <w:sz w:val="24"/>
          <w:szCs w:val="24"/>
          <w:lang w:eastAsia="ru-RU"/>
        </w:rPr>
        <w:t>местного самоуправления</w:t>
      </w:r>
      <w:r w:rsidRPr="00074D96">
        <w:rPr>
          <w:rFonts w:ascii="Times New Roman CYR" w:eastAsiaTheme="minorEastAsia" w:hAnsi="Times New Roman CYR" w:cs="Times New Roman CYR"/>
          <w:sz w:val="24"/>
          <w:szCs w:val="24"/>
          <w:lang w:eastAsia="ru-RU"/>
        </w:rPr>
        <w:t>, передающего бюджетные полномочия;</w:t>
      </w:r>
    </w:p>
    <w:p w:rsidR="00CC288A" w:rsidRPr="00074D96"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74D96">
        <w:rPr>
          <w:rFonts w:ascii="Times New Roman CYR" w:eastAsiaTheme="minorEastAsia" w:hAnsi="Times New Roman CYR" w:cs="Times New Roman CYR"/>
          <w:sz w:val="24"/>
          <w:szCs w:val="24"/>
          <w:lang w:eastAsia="ru-RU"/>
        </w:rPr>
        <w:t xml:space="preserve">в </w:t>
      </w:r>
      <w:hyperlink w:anchor="sub_1102" w:history="1">
        <w:r w:rsidRPr="00074D96">
          <w:rPr>
            <w:rFonts w:ascii="Times New Roman CYR" w:eastAsiaTheme="minorEastAsia" w:hAnsi="Times New Roman CYR" w:cs="Times New Roman CYR"/>
            <w:color w:val="106BBE"/>
            <w:sz w:val="24"/>
            <w:szCs w:val="24"/>
            <w:lang w:eastAsia="ru-RU"/>
          </w:rPr>
          <w:t>строке</w:t>
        </w:r>
      </w:hyperlink>
      <w:r w:rsidRPr="00074D96">
        <w:rPr>
          <w:rFonts w:ascii="Times New Roman CYR" w:eastAsiaTheme="minorEastAsia" w:hAnsi="Times New Roman CYR" w:cs="Times New Roman CYR"/>
          <w:sz w:val="24"/>
          <w:szCs w:val="24"/>
          <w:lang w:eastAsia="ru-RU"/>
        </w:rPr>
        <w:t xml:space="preserve"> "ИНН" указывае</w:t>
      </w:r>
      <w:r w:rsidR="001C30E9" w:rsidRPr="00074D96">
        <w:rPr>
          <w:rFonts w:ascii="Times New Roman CYR" w:eastAsiaTheme="minorEastAsia" w:hAnsi="Times New Roman CYR" w:cs="Times New Roman CYR"/>
          <w:sz w:val="24"/>
          <w:szCs w:val="24"/>
          <w:lang w:eastAsia="ru-RU"/>
        </w:rPr>
        <w:t>тся соответственно "ИНН" органа</w:t>
      </w:r>
      <w:r w:rsidR="000644CD" w:rsidRPr="00074D96">
        <w:rPr>
          <w:rFonts w:ascii="Times New Roman CYR" w:eastAsiaTheme="minorEastAsia" w:hAnsi="Times New Roman CYR" w:cs="Times New Roman CYR"/>
          <w:sz w:val="24"/>
          <w:szCs w:val="24"/>
          <w:lang w:eastAsia="ru-RU"/>
        </w:rPr>
        <w:t xml:space="preserve"> местного</w:t>
      </w:r>
      <w:r w:rsidR="001C30E9" w:rsidRPr="00074D96">
        <w:rPr>
          <w:rFonts w:ascii="Times New Roman CYR" w:eastAsiaTheme="minorEastAsia" w:hAnsi="Times New Roman CYR" w:cs="Times New Roman CYR"/>
          <w:sz w:val="24"/>
          <w:szCs w:val="24"/>
          <w:lang w:eastAsia="ru-RU"/>
        </w:rPr>
        <w:t xml:space="preserve"> самоуправления</w:t>
      </w:r>
      <w:r w:rsidRPr="00074D96">
        <w:rPr>
          <w:rFonts w:ascii="Times New Roman CYR" w:eastAsiaTheme="minorEastAsia" w:hAnsi="Times New Roman CYR" w:cs="Times New Roman CYR"/>
          <w:sz w:val="24"/>
          <w:szCs w:val="24"/>
          <w:lang w:eastAsia="ru-RU"/>
        </w:rPr>
        <w:t>, передающего бюджетные полномочия;</w:t>
      </w:r>
    </w:p>
    <w:p w:rsidR="00CC288A" w:rsidRPr="00074D96"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74D96">
        <w:rPr>
          <w:rFonts w:ascii="Times New Roman CYR" w:eastAsiaTheme="minorEastAsia" w:hAnsi="Times New Roman CYR" w:cs="Times New Roman CYR"/>
          <w:sz w:val="24"/>
          <w:szCs w:val="24"/>
          <w:lang w:eastAsia="ru-RU"/>
        </w:rPr>
        <w:t xml:space="preserve">в </w:t>
      </w:r>
      <w:hyperlink w:anchor="sub_1203" w:history="1">
        <w:r w:rsidRPr="00074D96">
          <w:rPr>
            <w:rFonts w:ascii="Times New Roman CYR" w:eastAsiaTheme="minorEastAsia" w:hAnsi="Times New Roman CYR" w:cs="Times New Roman CYR"/>
            <w:color w:val="106BBE"/>
            <w:sz w:val="24"/>
            <w:szCs w:val="24"/>
            <w:lang w:eastAsia="ru-RU"/>
          </w:rPr>
          <w:t>разделе</w:t>
        </w:r>
      </w:hyperlink>
      <w:r w:rsidRPr="00074D96">
        <w:rPr>
          <w:rFonts w:ascii="Times New Roman CYR" w:eastAsiaTheme="minorEastAsia" w:hAnsi="Times New Roman CYR" w:cs="Times New Roman CYR"/>
          <w:sz w:val="24"/>
          <w:szCs w:val="24"/>
          <w:lang w:eastAsia="ru-RU"/>
        </w:rPr>
        <w:t xml:space="preserve"> "Образцы подписей должностных лиц клиента, имеющих право подписи платежных и иных документов при совершении операций по лицевому счету" в карточке образцов подписей указываются наименования должностей, фамилии, имена и отчества должностных лиц учреждения.</w:t>
      </w:r>
    </w:p>
    <w:p w:rsidR="00CC288A" w:rsidRPr="00074D96"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74D96">
        <w:rPr>
          <w:rFonts w:ascii="Times New Roman CYR" w:eastAsiaTheme="minorEastAsia" w:hAnsi="Times New Roman CYR" w:cs="Times New Roman CYR"/>
          <w:sz w:val="24"/>
          <w:szCs w:val="24"/>
          <w:lang w:eastAsia="ru-RU"/>
        </w:rPr>
        <w:t xml:space="preserve">Заявление на открытие лицевого счета и карточка образцов подписей подписываются руководителем и главным бухгалтером (уполномоченными руководителем лицами) учреждения, принимающего бюджетные полномочия органа </w:t>
      </w:r>
      <w:r w:rsidR="00074D96">
        <w:rPr>
          <w:rFonts w:ascii="Times New Roman CYR" w:eastAsiaTheme="minorEastAsia" w:hAnsi="Times New Roman CYR" w:cs="Times New Roman CYR"/>
          <w:sz w:val="24"/>
          <w:szCs w:val="24"/>
          <w:lang w:eastAsia="ru-RU"/>
        </w:rPr>
        <w:t>местного самоуправления</w:t>
      </w:r>
      <w:r w:rsidRPr="00074D96">
        <w:rPr>
          <w:rFonts w:ascii="Times New Roman CYR" w:eastAsiaTheme="minorEastAsia" w:hAnsi="Times New Roman CYR" w:cs="Times New Roman CYR"/>
          <w:sz w:val="24"/>
          <w:szCs w:val="24"/>
          <w:lang w:eastAsia="ru-RU"/>
        </w:rPr>
        <w:t xml:space="preserve">, карточка заверяется органом </w:t>
      </w:r>
      <w:r w:rsidR="00074D96">
        <w:rPr>
          <w:rFonts w:ascii="Times New Roman CYR" w:eastAsiaTheme="minorEastAsia" w:hAnsi="Times New Roman CYR" w:cs="Times New Roman CYR"/>
          <w:sz w:val="24"/>
          <w:szCs w:val="24"/>
          <w:lang w:eastAsia="ru-RU"/>
        </w:rPr>
        <w:t>местного самоуправления</w:t>
      </w:r>
      <w:r w:rsidRPr="00074D96">
        <w:rPr>
          <w:rFonts w:ascii="Times New Roman CYR" w:eastAsiaTheme="minorEastAsia" w:hAnsi="Times New Roman CYR" w:cs="Times New Roman CYR"/>
          <w:sz w:val="24"/>
          <w:szCs w:val="24"/>
          <w:lang w:eastAsia="ru-RU"/>
        </w:rPr>
        <w:t>, передающего бюджетные полномочия.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 w:name="sub_136"/>
      <w:r w:rsidRPr="00CC288A">
        <w:rPr>
          <w:rFonts w:ascii="Times New Roman CYR" w:eastAsiaTheme="minorEastAsia" w:hAnsi="Times New Roman CYR" w:cs="Times New Roman CYR"/>
          <w:sz w:val="24"/>
          <w:szCs w:val="24"/>
          <w:lang w:eastAsia="ru-RU"/>
        </w:rPr>
        <w:t>3.6. Карточка образцов подписей и оттиска печати оформляется с учетом следующих требований:</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361"/>
      <w:bookmarkEnd w:id="27"/>
      <w:r w:rsidRPr="00CC288A">
        <w:rPr>
          <w:rFonts w:ascii="Times New Roman CYR" w:eastAsiaTheme="minorEastAsia" w:hAnsi="Times New Roman CYR" w:cs="Times New Roman CYR"/>
          <w:sz w:val="24"/>
          <w:szCs w:val="24"/>
          <w:lang w:eastAsia="ru-RU"/>
        </w:rPr>
        <w:t>а) право первой подписи принадлежит руководителю клиента, иным лицам, наделенным правом первой подписи. Право второй подписи принадлежит главному бухгалтеру и (или) лицам, уполномоченным руководителем клиента на ведение бухгалтерского учета и наделенным правом второй подписи;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 w:name="sub_362"/>
      <w:bookmarkEnd w:id="28"/>
      <w:r w:rsidRPr="00CC288A">
        <w:rPr>
          <w:rFonts w:ascii="Times New Roman CYR" w:eastAsiaTheme="minorEastAsia" w:hAnsi="Times New Roman CYR" w:cs="Times New Roman CYR"/>
          <w:sz w:val="24"/>
          <w:szCs w:val="24"/>
          <w:lang w:eastAsia="ru-RU"/>
        </w:rPr>
        <w:t>б) при отсутствии в штате клиента должности главного бухгалтера (другого должностного лица, выполняющего его функции), заявление и карточка образцов предоставляются за подписью только руководителя.</w:t>
      </w:r>
    </w:p>
    <w:bookmarkEnd w:id="29"/>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При этом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платежные и иные документы, представленные в </w:t>
      </w:r>
      <w:r w:rsidR="002F2B1E">
        <w:rPr>
          <w:rFonts w:ascii="Times New Roman CYR" w:eastAsiaTheme="minorEastAsia" w:hAnsi="Times New Roman CYR" w:cs="Times New Roman CYR"/>
          <w:sz w:val="24"/>
          <w:szCs w:val="24"/>
          <w:lang w:eastAsia="ru-RU"/>
        </w:rPr>
        <w:t>управление</w:t>
      </w:r>
      <w:r w:rsidRPr="00CC288A">
        <w:rPr>
          <w:rFonts w:ascii="Times New Roman CYR" w:eastAsiaTheme="minorEastAsia" w:hAnsi="Times New Roman CYR" w:cs="Times New Roman CYR"/>
          <w:sz w:val="24"/>
          <w:szCs w:val="24"/>
          <w:lang w:eastAsia="ru-RU"/>
        </w:rPr>
        <w:t>, считаются действительными при наличии на них одной первой подписи;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363"/>
      <w:r w:rsidRPr="00CC288A">
        <w:rPr>
          <w:rFonts w:ascii="Times New Roman CYR" w:eastAsiaTheme="minorEastAsia" w:hAnsi="Times New Roman CYR" w:cs="Times New Roman CYR"/>
          <w:sz w:val="24"/>
          <w:szCs w:val="24"/>
          <w:lang w:eastAsia="ru-RU"/>
        </w:rPr>
        <w:t>в) если обязанности главного бухгалтера решением руководителя клиента возложены на должностных лиц с иным наименованием должности (начальник отдела, начальник управления и т.п.), то представляется документ, подтверждающий, что указанные лица наделены правом второй подписи;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364"/>
      <w:bookmarkEnd w:id="30"/>
      <w:r w:rsidRPr="00CC288A">
        <w:rPr>
          <w:rFonts w:ascii="Times New Roman CYR" w:eastAsiaTheme="minorEastAsia" w:hAnsi="Times New Roman CYR" w:cs="Times New Roman CYR"/>
          <w:sz w:val="24"/>
          <w:szCs w:val="24"/>
          <w:lang w:eastAsia="ru-RU"/>
        </w:rPr>
        <w:t xml:space="preserve">г) в случае, если клиент обслуживается в </w:t>
      </w:r>
      <w:r w:rsidR="002F2B1E">
        <w:rPr>
          <w:rFonts w:ascii="Times New Roman CYR" w:eastAsiaTheme="minorEastAsia" w:hAnsi="Times New Roman CYR" w:cs="Times New Roman CYR"/>
          <w:sz w:val="24"/>
          <w:szCs w:val="24"/>
          <w:lang w:eastAsia="ru-RU"/>
        </w:rPr>
        <w:t>муниципальном</w:t>
      </w:r>
      <w:r w:rsidRPr="00CC288A">
        <w:rPr>
          <w:rFonts w:ascii="Times New Roman CYR" w:eastAsiaTheme="minorEastAsia" w:hAnsi="Times New Roman CYR" w:cs="Times New Roman CYR"/>
          <w:sz w:val="24"/>
          <w:szCs w:val="24"/>
          <w:lang w:eastAsia="ru-RU"/>
        </w:rPr>
        <w:t xml:space="preserve"> казенном учреждении </w:t>
      </w:r>
      <w:r w:rsidR="002F2B1E">
        <w:rPr>
          <w:rFonts w:ascii="Times New Roman CYR" w:eastAsiaTheme="minorEastAsia" w:hAnsi="Times New Roman CYR" w:cs="Times New Roman CYR"/>
          <w:sz w:val="24"/>
          <w:szCs w:val="24"/>
          <w:lang w:eastAsia="ru-RU"/>
        </w:rPr>
        <w:t>Бузулукского района</w:t>
      </w:r>
      <w:r w:rsidRPr="00CC288A">
        <w:rPr>
          <w:rFonts w:ascii="Times New Roman CYR" w:eastAsiaTheme="minorEastAsia" w:hAnsi="Times New Roman CYR" w:cs="Times New Roman CYR"/>
          <w:sz w:val="24"/>
          <w:szCs w:val="24"/>
          <w:lang w:eastAsia="ru-RU"/>
        </w:rPr>
        <w:t xml:space="preserve"> "Центр бюджетного учета и отчетности" (далее - централизованная бухгалтерия):</w:t>
      </w:r>
    </w:p>
    <w:bookmarkEnd w:id="31"/>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право первой подписи может принадлежать руководителю клиента, руководителю централизованной бухгалтерии и (или) иным лицам, наделенным правом первой подписи;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право второй подписи принадлежит главному бухгалтеру централизованной бухгалтерии и (или) иным лицам централизованной бухгалтерии, наделенным правом второй подписи.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При электронном документообороте с использованием усиленной </w:t>
      </w:r>
      <w:hyperlink r:id="rId21" w:history="1">
        <w:r w:rsidRPr="00CC288A">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CC288A">
        <w:rPr>
          <w:rFonts w:ascii="Times New Roman CYR" w:eastAsiaTheme="minorEastAsia" w:hAnsi="Times New Roman CYR" w:cs="Times New Roman CYR"/>
          <w:sz w:val="24"/>
          <w:szCs w:val="24"/>
          <w:lang w:eastAsia="ru-RU"/>
        </w:rPr>
        <w:t xml:space="preserve"> (далее - ЭП), осуществляемом в соответствии с договорами (соглашениями) об электронном документообороте, заключаемыми между </w:t>
      </w:r>
      <w:r w:rsidR="002F2B1E">
        <w:rPr>
          <w:rFonts w:ascii="Times New Roman CYR" w:eastAsiaTheme="minorEastAsia" w:hAnsi="Times New Roman CYR" w:cs="Times New Roman CYR"/>
          <w:sz w:val="24"/>
          <w:szCs w:val="24"/>
          <w:lang w:eastAsia="ru-RU"/>
        </w:rPr>
        <w:t>управлением</w:t>
      </w:r>
      <w:r w:rsidRPr="00CC288A">
        <w:rPr>
          <w:rFonts w:ascii="Times New Roman CYR" w:eastAsiaTheme="minorEastAsia" w:hAnsi="Times New Roman CYR" w:cs="Times New Roman CYR"/>
          <w:sz w:val="24"/>
          <w:szCs w:val="24"/>
          <w:lang w:eastAsia="ru-RU"/>
        </w:rPr>
        <w:t xml:space="preserve"> и клиентами, лица, подписывающие ЭП документы при совершении операций по лицевому счету (лицевым счетам), предусмотренные настоящим Порядком, должны быть включены в соответствующие карточки образцов подписей с правом первой или второй подписи.</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Заверение карточки</w:t>
      </w:r>
      <w:proofErr w:type="gramEnd"/>
      <w:r w:rsidRPr="00CC288A">
        <w:rPr>
          <w:rFonts w:ascii="Times New Roman CYR" w:eastAsiaTheme="minorEastAsia" w:hAnsi="Times New Roman CYR" w:cs="Times New Roman CYR"/>
          <w:sz w:val="24"/>
          <w:szCs w:val="24"/>
          <w:lang w:eastAsia="ru-RU"/>
        </w:rPr>
        <w:t xml:space="preserve"> образцов подписей осуществляется с учетом положений настоящего Порядка.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Карточка образцов подписей для открытия лицевого счета получателя средств из бюджета заверяется подписью руководителя (уполномоченного лица) органа </w:t>
      </w:r>
      <w:r w:rsidR="002F2B1E">
        <w:rPr>
          <w:rFonts w:ascii="Times New Roman CYR" w:eastAsiaTheme="minorEastAsia" w:hAnsi="Times New Roman CYR" w:cs="Times New Roman CYR"/>
          <w:sz w:val="24"/>
          <w:szCs w:val="24"/>
          <w:lang w:eastAsia="ru-RU"/>
        </w:rPr>
        <w:t>местного самоуправления</w:t>
      </w:r>
      <w:r w:rsidRPr="00CC288A">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lastRenderedPageBreak/>
        <w:t>предоставляющего субсидию, и оттиском гербовой печати на подписи указанного лица либо нотариально.</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При смене руководителя или главного бухгалтера клиента, а также в случае замены или дополнения подписей лиц, имеющих право первой и второй подписи, представляется новая карточка с образцами подписей всех лиц, имеющих право первой и второй подписи, заверенная в соответствии с требованиями настоящего Порядка.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При назначении временно исполняющего обязанности руководителя или главного бухгалтера, клиентом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и дополнительного заверения не требует.</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137"/>
      <w:r w:rsidRPr="00CC288A">
        <w:rPr>
          <w:rFonts w:ascii="Times New Roman CYR" w:eastAsiaTheme="minorEastAsia" w:hAnsi="Times New Roman CYR" w:cs="Times New Roman CYR"/>
          <w:sz w:val="24"/>
          <w:szCs w:val="24"/>
          <w:lang w:eastAsia="ru-RU"/>
        </w:rPr>
        <w:t xml:space="preserve">3.7. Документы на открытие лицевых счетов получателям бюджетных средств, бюджетным (автономным) учреждениям в </w:t>
      </w:r>
      <w:r w:rsidR="00876666">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876666">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представляются соответствующим главным распорядителем бюджетных средств (учредителем), получателям средств из бюджета - главным распорядителем бюджетных средств, предоставляющим субсидию получателю средств из бюджета.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 w:name="sub_138"/>
      <w:bookmarkEnd w:id="32"/>
      <w:r w:rsidRPr="00CC288A">
        <w:rPr>
          <w:rFonts w:ascii="Times New Roman CYR" w:eastAsiaTheme="minorEastAsia" w:hAnsi="Times New Roman CYR" w:cs="Times New Roman CYR"/>
          <w:sz w:val="24"/>
          <w:szCs w:val="24"/>
          <w:lang w:eastAsia="ru-RU"/>
        </w:rPr>
        <w:t xml:space="preserve">3.8. </w:t>
      </w:r>
      <w:r w:rsidR="00876666">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876666">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в течение пяти рабочих дней после обращения клиента осуществляет проверку представленных клиентом документов, необходимых для открытия соответствующего лицевого счета, на их соответствие требованиям настоящего Порядка, после чего осуществляет открытие лицевого счета либо возвращает документы клиенту с обоснованием причины возврата.</w:t>
      </w:r>
    </w:p>
    <w:bookmarkEnd w:id="33"/>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Представленные документы на открытие лицевых счетов хранятся в </w:t>
      </w:r>
      <w:r w:rsidR="00876666">
        <w:rPr>
          <w:rFonts w:ascii="Times New Roman CYR" w:eastAsiaTheme="minorEastAsia" w:hAnsi="Times New Roman CYR" w:cs="Times New Roman CYR"/>
          <w:sz w:val="24"/>
          <w:szCs w:val="24"/>
          <w:lang w:eastAsia="ru-RU"/>
        </w:rPr>
        <w:t xml:space="preserve">отделе </w:t>
      </w:r>
      <w:r w:rsidRPr="00CC288A">
        <w:rPr>
          <w:rFonts w:ascii="Times New Roman CYR" w:eastAsiaTheme="minorEastAsia" w:hAnsi="Times New Roman CYR" w:cs="Times New Roman CYR"/>
          <w:sz w:val="24"/>
          <w:szCs w:val="24"/>
          <w:lang w:eastAsia="ru-RU"/>
        </w:rPr>
        <w:t xml:space="preserve">казначейского исполнения бюджета </w:t>
      </w:r>
      <w:r w:rsidR="00876666">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в юридическом деле. Юридическое дело оформляется единое, по всем открытым данному клиенту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Клиенты обязаны в пятидневный срок сообщать в письменной форме </w:t>
      </w:r>
      <w:r w:rsidR="00876666">
        <w:rPr>
          <w:rFonts w:ascii="Times New Roman CYR" w:eastAsiaTheme="minorEastAsia" w:hAnsi="Times New Roman CYR" w:cs="Times New Roman CYR"/>
          <w:sz w:val="24"/>
          <w:szCs w:val="24"/>
          <w:lang w:eastAsia="ru-RU"/>
        </w:rPr>
        <w:t xml:space="preserve">отделу </w:t>
      </w:r>
      <w:r w:rsidRPr="00CC288A">
        <w:rPr>
          <w:rFonts w:ascii="Times New Roman CYR" w:eastAsiaTheme="minorEastAsia" w:hAnsi="Times New Roman CYR" w:cs="Times New Roman CYR"/>
          <w:sz w:val="24"/>
          <w:szCs w:val="24"/>
          <w:lang w:eastAsia="ru-RU"/>
        </w:rPr>
        <w:t xml:space="preserve">казначейского исполнения бюджета </w:t>
      </w:r>
      <w:r w:rsidR="00876666">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обо всех изменениях, внесенных в документы, ранее представленные для открытия лицевых </w:t>
      </w:r>
      <w:r w:rsidRPr="005F631D">
        <w:rPr>
          <w:rFonts w:ascii="Times New Roman CYR" w:eastAsiaTheme="minorEastAsia" w:hAnsi="Times New Roman CYR" w:cs="Times New Roman CYR"/>
          <w:sz w:val="24"/>
          <w:szCs w:val="24"/>
          <w:lang w:eastAsia="ru-RU"/>
        </w:rPr>
        <w:t>счетов.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4" w:name="sub_104"/>
      <w:r w:rsidRPr="00CC288A">
        <w:rPr>
          <w:rFonts w:ascii="Times New Roman CYR" w:eastAsiaTheme="minorEastAsia" w:hAnsi="Times New Roman CYR" w:cs="Times New Roman CYR"/>
          <w:b/>
          <w:bCs/>
          <w:color w:val="26282F"/>
          <w:sz w:val="24"/>
          <w:szCs w:val="24"/>
          <w:lang w:eastAsia="ru-RU"/>
        </w:rPr>
        <w:t>4. Порядок переоформления и закрытия лицевых счетов</w:t>
      </w:r>
    </w:p>
    <w:bookmarkEnd w:id="34"/>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141"/>
      <w:r w:rsidRPr="00CC288A">
        <w:rPr>
          <w:rFonts w:ascii="Times New Roman CYR" w:eastAsiaTheme="minorEastAsia" w:hAnsi="Times New Roman CYR" w:cs="Times New Roman CYR"/>
          <w:sz w:val="24"/>
          <w:szCs w:val="24"/>
          <w:lang w:eastAsia="ru-RU"/>
        </w:rPr>
        <w:t xml:space="preserve">4.1. Переоформление лицевых счетов клиентов осуществляется </w:t>
      </w:r>
      <w:r w:rsidR="003433C4">
        <w:rPr>
          <w:rFonts w:ascii="Times New Roman CYR" w:eastAsiaTheme="minorEastAsia" w:hAnsi="Times New Roman CYR" w:cs="Times New Roman CYR"/>
          <w:sz w:val="24"/>
          <w:szCs w:val="24"/>
          <w:lang w:eastAsia="ru-RU"/>
        </w:rPr>
        <w:t>финансовым управлением</w:t>
      </w:r>
      <w:r w:rsidRPr="00CC288A">
        <w:rPr>
          <w:rFonts w:ascii="Times New Roman CYR" w:eastAsiaTheme="minorEastAsia" w:hAnsi="Times New Roman CYR" w:cs="Times New Roman CYR"/>
          <w:sz w:val="24"/>
          <w:szCs w:val="24"/>
          <w:lang w:eastAsia="ru-RU"/>
        </w:rPr>
        <w:t xml:space="preserve"> в случае:</w:t>
      </w:r>
    </w:p>
    <w:bookmarkEnd w:id="35"/>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изменения наименования клиента, не вызванного реорганизацией или изменением типа учреждения и не связанного с изменением ведомственной подчиненности;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изменения в установленном порядке структуры номера лицевого счета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142"/>
      <w:r w:rsidRPr="00CC288A">
        <w:rPr>
          <w:rFonts w:ascii="Times New Roman CYR" w:eastAsiaTheme="minorEastAsia" w:hAnsi="Times New Roman CYR" w:cs="Times New Roman CYR"/>
          <w:sz w:val="24"/>
          <w:szCs w:val="24"/>
          <w:lang w:eastAsia="ru-RU"/>
        </w:rPr>
        <w:t xml:space="preserve">4.2. Переоформление лицевых счетов клиентов производится после внесения соответствующих изменений в Сводный реестр (за исключением индивидуальных предпринимателей и физических лиц - производителей товаров, работ, услуг) (за исключением </w:t>
      </w:r>
      <w:proofErr w:type="gramStart"/>
      <w:r w:rsidRPr="00CC288A">
        <w:rPr>
          <w:rFonts w:ascii="Times New Roman CYR" w:eastAsiaTheme="minorEastAsia" w:hAnsi="Times New Roman CYR" w:cs="Times New Roman CYR"/>
          <w:sz w:val="24"/>
          <w:szCs w:val="24"/>
          <w:lang w:eastAsia="ru-RU"/>
        </w:rPr>
        <w:t>изменения структуры номеров лицевых счетов клиента</w:t>
      </w:r>
      <w:proofErr w:type="gramEnd"/>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143"/>
      <w:bookmarkEnd w:id="36"/>
      <w:r w:rsidRPr="00CC288A">
        <w:rPr>
          <w:rFonts w:ascii="Times New Roman CYR" w:eastAsiaTheme="minorEastAsia" w:hAnsi="Times New Roman CYR" w:cs="Times New Roman CYR"/>
          <w:sz w:val="24"/>
          <w:szCs w:val="24"/>
          <w:lang w:eastAsia="ru-RU"/>
        </w:rPr>
        <w:t xml:space="preserve">4.3. </w:t>
      </w:r>
      <w:proofErr w:type="gramStart"/>
      <w:r w:rsidRPr="00CC288A">
        <w:rPr>
          <w:rFonts w:ascii="Times New Roman CYR" w:eastAsiaTheme="minorEastAsia" w:hAnsi="Times New Roman CYR" w:cs="Times New Roman CYR"/>
          <w:sz w:val="24"/>
          <w:szCs w:val="24"/>
          <w:lang w:eastAsia="ru-RU"/>
        </w:rPr>
        <w:t xml:space="preserve">Для переоформления лицевого счета клиент не позднее пятого рабочего дня со дня внесения соответствующих изменений в Сводный реестр (за исключением индивидуальных предпринимателей и физических лиц - производителей товаров, работ, услуг) обязан представить в </w:t>
      </w:r>
      <w:r w:rsidR="005F631D">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вместе с заявлением на переоформление лицевого счета (</w:t>
      </w:r>
      <w:hyperlink w:anchor="sub_1400" w:history="1">
        <w:r w:rsidRPr="00CC288A">
          <w:rPr>
            <w:rFonts w:ascii="Times New Roman CYR" w:eastAsiaTheme="minorEastAsia" w:hAnsi="Times New Roman CYR" w:cs="Times New Roman CYR"/>
            <w:color w:val="106BBE"/>
            <w:sz w:val="24"/>
            <w:szCs w:val="24"/>
            <w:lang w:eastAsia="ru-RU"/>
          </w:rPr>
          <w:t>приложение N 4</w:t>
        </w:r>
      </w:hyperlink>
      <w:r w:rsidRPr="00CC288A">
        <w:rPr>
          <w:rFonts w:ascii="Times New Roman CYR" w:eastAsiaTheme="minorEastAsia" w:hAnsi="Times New Roman CYR" w:cs="Times New Roman CYR"/>
          <w:sz w:val="24"/>
          <w:szCs w:val="24"/>
          <w:lang w:eastAsia="ru-RU"/>
        </w:rPr>
        <w:t xml:space="preserve"> к настоящему Порядку) следующие документы на бумажном носителе, оформленные и заверенные в соответствии с настоящим Порядком:</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431"/>
      <w:bookmarkEnd w:id="37"/>
      <w:r w:rsidRPr="00CC288A">
        <w:rPr>
          <w:rFonts w:ascii="Times New Roman CYR" w:eastAsiaTheme="minorEastAsia" w:hAnsi="Times New Roman CYR" w:cs="Times New Roman CYR"/>
          <w:sz w:val="24"/>
          <w:szCs w:val="24"/>
          <w:lang w:eastAsia="ru-RU"/>
        </w:rPr>
        <w:t>а) копию правового акта об изменении наименования;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432"/>
      <w:bookmarkEnd w:id="38"/>
      <w:r w:rsidRPr="00CC288A">
        <w:rPr>
          <w:rFonts w:ascii="Times New Roman CYR" w:eastAsiaTheme="minorEastAsia" w:hAnsi="Times New Roman CYR" w:cs="Times New Roman CYR"/>
          <w:sz w:val="24"/>
          <w:szCs w:val="24"/>
          <w:lang w:eastAsia="ru-RU"/>
        </w:rPr>
        <w:t>б) копию учредительного документа (положение, устав, изменение к уставу);</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 w:name="sub_433"/>
      <w:bookmarkEnd w:id="39"/>
      <w:r w:rsidRPr="00CC288A">
        <w:rPr>
          <w:rFonts w:ascii="Times New Roman CYR" w:eastAsiaTheme="minorEastAsia" w:hAnsi="Times New Roman CYR" w:cs="Times New Roman CYR"/>
          <w:sz w:val="24"/>
          <w:szCs w:val="24"/>
          <w:lang w:eastAsia="ru-RU"/>
        </w:rPr>
        <w:lastRenderedPageBreak/>
        <w:t>в) копию свидетельства о постановке на учет российской организации в налоговом органе по месту ее нахождения;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 w:name="sub_434"/>
      <w:bookmarkEnd w:id="40"/>
      <w:r w:rsidRPr="00CC288A">
        <w:rPr>
          <w:rFonts w:ascii="Times New Roman CYR" w:eastAsiaTheme="minorEastAsia" w:hAnsi="Times New Roman CYR" w:cs="Times New Roman CYR"/>
          <w:sz w:val="24"/>
          <w:szCs w:val="24"/>
          <w:lang w:eastAsia="ru-RU"/>
        </w:rPr>
        <w:t>г) копию листа записи Единого государственного реестра юридических лиц;</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435"/>
      <w:bookmarkEnd w:id="41"/>
      <w:r w:rsidRPr="00CC288A">
        <w:rPr>
          <w:rFonts w:ascii="Times New Roman CYR" w:eastAsiaTheme="minorEastAsia" w:hAnsi="Times New Roman CYR" w:cs="Times New Roman CYR"/>
          <w:sz w:val="24"/>
          <w:szCs w:val="24"/>
          <w:lang w:eastAsia="ru-RU"/>
        </w:rPr>
        <w:t>д) карточку образцов подписей (</w:t>
      </w:r>
      <w:hyperlink w:anchor="sub_1200" w:history="1">
        <w:r w:rsidRPr="00CC288A">
          <w:rPr>
            <w:rFonts w:ascii="Times New Roman CYR" w:eastAsiaTheme="minorEastAsia" w:hAnsi="Times New Roman CYR" w:cs="Times New Roman CYR"/>
            <w:color w:val="106BBE"/>
            <w:sz w:val="24"/>
            <w:szCs w:val="24"/>
            <w:lang w:eastAsia="ru-RU"/>
          </w:rPr>
          <w:t>приложение N 2</w:t>
        </w:r>
      </w:hyperlink>
      <w:r w:rsidRPr="00CC288A">
        <w:rPr>
          <w:rFonts w:ascii="Times New Roman CYR" w:eastAsiaTheme="minorEastAsia" w:hAnsi="Times New Roman CYR" w:cs="Times New Roman CYR"/>
          <w:sz w:val="24"/>
          <w:szCs w:val="24"/>
          <w:lang w:eastAsia="ru-RU"/>
        </w:rPr>
        <w:t xml:space="preserve"> к настоящему Порядку);</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 w:name="sub_436"/>
      <w:bookmarkEnd w:id="42"/>
      <w:r w:rsidRPr="00CC288A">
        <w:rPr>
          <w:rFonts w:ascii="Times New Roman CYR" w:eastAsiaTheme="minorEastAsia" w:hAnsi="Times New Roman CYR" w:cs="Times New Roman CYR"/>
          <w:sz w:val="24"/>
          <w:szCs w:val="24"/>
          <w:lang w:eastAsia="ru-RU"/>
        </w:rPr>
        <w:t xml:space="preserve">е) дополнительное соглашение к договору на обслуживание лицевых счетов согласно </w:t>
      </w:r>
      <w:hyperlink w:anchor="sub_11000" w:history="1">
        <w:r w:rsidRPr="00CC288A">
          <w:rPr>
            <w:rFonts w:ascii="Times New Roman CYR" w:eastAsiaTheme="minorEastAsia" w:hAnsi="Times New Roman CYR" w:cs="Times New Roman CYR"/>
            <w:color w:val="106BBE"/>
            <w:sz w:val="24"/>
            <w:szCs w:val="24"/>
            <w:lang w:eastAsia="ru-RU"/>
          </w:rPr>
          <w:t>приложению N 11</w:t>
        </w:r>
      </w:hyperlink>
      <w:r w:rsidRPr="00CC288A">
        <w:rPr>
          <w:rFonts w:ascii="Times New Roman CYR" w:eastAsiaTheme="minorEastAsia" w:hAnsi="Times New Roman CYR" w:cs="Times New Roman CYR"/>
          <w:sz w:val="24"/>
          <w:szCs w:val="24"/>
          <w:lang w:eastAsia="ru-RU"/>
        </w:rPr>
        <w:t xml:space="preserve"> к настоящему Порядку.</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144"/>
      <w:bookmarkEnd w:id="43"/>
      <w:r w:rsidRPr="00CC288A">
        <w:rPr>
          <w:rFonts w:ascii="Times New Roman CYR" w:eastAsiaTheme="minorEastAsia" w:hAnsi="Times New Roman CYR" w:cs="Times New Roman CYR"/>
          <w:sz w:val="24"/>
          <w:szCs w:val="24"/>
          <w:lang w:eastAsia="ru-RU"/>
        </w:rPr>
        <w:t xml:space="preserve">4.4. В случае изменения наименования клиента, не вызванного изменением типа учреждения или реорганизацией клиента, номер лицевого счета не меняется. При этом заявление на переоформление лицевых счетов, открытых данному клиенту в </w:t>
      </w:r>
      <w:r w:rsidR="005F631D">
        <w:rPr>
          <w:rFonts w:ascii="Times New Roman CYR" w:eastAsiaTheme="minorEastAsia" w:hAnsi="Times New Roman CYR" w:cs="Times New Roman CYR"/>
          <w:sz w:val="24"/>
          <w:szCs w:val="24"/>
          <w:lang w:eastAsia="ru-RU"/>
        </w:rPr>
        <w:t>финансовом управлении</w:t>
      </w:r>
      <w:r w:rsidRPr="00CC288A">
        <w:rPr>
          <w:rFonts w:ascii="Times New Roman CYR" w:eastAsiaTheme="minorEastAsia" w:hAnsi="Times New Roman CYR" w:cs="Times New Roman CYR"/>
          <w:sz w:val="24"/>
          <w:szCs w:val="24"/>
          <w:lang w:eastAsia="ru-RU"/>
        </w:rPr>
        <w:t>, может быть составлено единое на все лицевые счета.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145"/>
      <w:bookmarkEnd w:id="44"/>
      <w:r w:rsidRPr="00CC288A">
        <w:rPr>
          <w:rFonts w:ascii="Times New Roman CYR" w:eastAsiaTheme="minorEastAsia" w:hAnsi="Times New Roman CYR" w:cs="Times New Roman CYR"/>
          <w:sz w:val="24"/>
          <w:szCs w:val="24"/>
          <w:lang w:eastAsia="ru-RU"/>
        </w:rPr>
        <w:t xml:space="preserve">4.5. При изменении наименования вышестоящего главного распорядителя бюджетных средств (учредителя) клиенты представляют документы, указанные в </w:t>
      </w:r>
      <w:hyperlink w:anchor="sub_432" w:history="1">
        <w:r w:rsidRPr="00CC288A">
          <w:rPr>
            <w:rFonts w:ascii="Times New Roman CYR" w:eastAsiaTheme="minorEastAsia" w:hAnsi="Times New Roman CYR" w:cs="Times New Roman CYR"/>
            <w:color w:val="106BBE"/>
            <w:sz w:val="24"/>
            <w:szCs w:val="24"/>
            <w:lang w:eastAsia="ru-RU"/>
          </w:rPr>
          <w:t>подпунктах "б"</w:t>
        </w:r>
      </w:hyperlink>
      <w:r w:rsidRPr="00CC288A">
        <w:rPr>
          <w:rFonts w:ascii="Times New Roman CYR" w:eastAsiaTheme="minorEastAsia" w:hAnsi="Times New Roman CYR" w:cs="Times New Roman CYR"/>
          <w:sz w:val="24"/>
          <w:szCs w:val="24"/>
          <w:lang w:eastAsia="ru-RU"/>
        </w:rPr>
        <w:t xml:space="preserve"> и </w:t>
      </w:r>
      <w:hyperlink w:anchor="sub_435" w:history="1">
        <w:r w:rsidRPr="00CC288A">
          <w:rPr>
            <w:rFonts w:ascii="Times New Roman CYR" w:eastAsiaTheme="minorEastAsia" w:hAnsi="Times New Roman CYR" w:cs="Times New Roman CYR"/>
            <w:color w:val="106BBE"/>
            <w:sz w:val="24"/>
            <w:szCs w:val="24"/>
            <w:lang w:eastAsia="ru-RU"/>
          </w:rPr>
          <w:t>"д" пункта 4.3</w:t>
        </w:r>
      </w:hyperlink>
      <w:r w:rsidRPr="00CC288A">
        <w:rPr>
          <w:rFonts w:ascii="Times New Roman CYR" w:eastAsiaTheme="minorEastAsia" w:hAnsi="Times New Roman CYR" w:cs="Times New Roman CYR"/>
          <w:sz w:val="24"/>
          <w:szCs w:val="24"/>
          <w:lang w:eastAsia="ru-RU"/>
        </w:rPr>
        <w:t>. настоящего Порядка. Переоформление лицевых счетов при этом не производится.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146"/>
      <w:bookmarkEnd w:id="45"/>
      <w:r w:rsidRPr="00CC288A">
        <w:rPr>
          <w:rFonts w:ascii="Times New Roman CYR" w:eastAsiaTheme="minorEastAsia" w:hAnsi="Times New Roman CYR" w:cs="Times New Roman CYR"/>
          <w:sz w:val="24"/>
          <w:szCs w:val="24"/>
          <w:lang w:eastAsia="ru-RU"/>
        </w:rPr>
        <w:t xml:space="preserve">4.6. </w:t>
      </w:r>
      <w:r w:rsidR="005F631D">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5F631D">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в течение пяти рабочих дней после получения вышеуказанных документов проверяет их на соответствие требованиям настоящего Порядка и при отсутствии нарушений направляет соответствующему клиенту извещение о внесенных изменениях.</w:t>
      </w:r>
    </w:p>
    <w:bookmarkEnd w:id="46"/>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Переоформление лицевых счетов осуществляется по разрешительной надписи руководителя </w:t>
      </w:r>
      <w:r w:rsidR="005F631D">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(или его заместителя) и начальника </w:t>
      </w:r>
      <w:r w:rsidR="005F631D">
        <w:rPr>
          <w:rFonts w:ascii="Times New Roman CYR" w:eastAsiaTheme="minorEastAsia" w:hAnsi="Times New Roman CYR" w:cs="Times New Roman CYR"/>
          <w:sz w:val="24"/>
          <w:szCs w:val="24"/>
          <w:lang w:eastAsia="ru-RU"/>
        </w:rPr>
        <w:t xml:space="preserve">отдела </w:t>
      </w:r>
      <w:r w:rsidRPr="00CC288A">
        <w:rPr>
          <w:rFonts w:ascii="Times New Roman CYR" w:eastAsiaTheme="minorEastAsia" w:hAnsi="Times New Roman CYR" w:cs="Times New Roman CYR"/>
          <w:sz w:val="24"/>
          <w:szCs w:val="24"/>
          <w:lang w:eastAsia="ru-RU"/>
        </w:rPr>
        <w:t>казначейского исполнения бюджета</w:t>
      </w:r>
      <w:r w:rsidR="005F631D">
        <w:rPr>
          <w:rFonts w:ascii="Times New Roman CYR" w:eastAsiaTheme="minorEastAsia" w:hAnsi="Times New Roman CYR" w:cs="Times New Roman CYR"/>
          <w:sz w:val="24"/>
          <w:szCs w:val="24"/>
          <w:lang w:eastAsia="ru-RU"/>
        </w:rPr>
        <w:t xml:space="preserve"> финансового управления</w:t>
      </w:r>
      <w:r w:rsidRPr="00CC288A">
        <w:rPr>
          <w:rFonts w:ascii="Times New Roman CYR" w:eastAsiaTheme="minorEastAsia" w:hAnsi="Times New Roman CYR" w:cs="Times New Roman CYR"/>
          <w:sz w:val="24"/>
          <w:szCs w:val="24"/>
          <w:lang w:eastAsia="ru-RU"/>
        </w:rPr>
        <w:t xml:space="preserve"> на заявлении на переоформление лицевого счета.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В книге регистрации лицевых счетов указывается новый номер лицевого счета либо новое наименование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147"/>
      <w:r w:rsidRPr="00CC288A">
        <w:rPr>
          <w:rFonts w:ascii="Times New Roman CYR" w:eastAsiaTheme="minorEastAsia" w:hAnsi="Times New Roman CYR" w:cs="Times New Roman CYR"/>
          <w:sz w:val="24"/>
          <w:szCs w:val="24"/>
          <w:lang w:eastAsia="ru-RU"/>
        </w:rPr>
        <w:t>4.7. Закрытие лицевых счетов клиентам осуществляется в следующих случаях:</w:t>
      </w:r>
    </w:p>
    <w:bookmarkEnd w:id="47"/>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реорганизации (ликвидации)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изменения типа учреждения;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изменения подведомственности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в иных случаях, установленных законодательством.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148"/>
      <w:r w:rsidRPr="00CC288A">
        <w:rPr>
          <w:rFonts w:ascii="Times New Roman CYR" w:eastAsiaTheme="minorEastAsia" w:hAnsi="Times New Roman CYR" w:cs="Times New Roman CYR"/>
          <w:sz w:val="24"/>
          <w:szCs w:val="24"/>
          <w:lang w:eastAsia="ru-RU"/>
        </w:rPr>
        <w:t>4.8. 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ОКНО, ИНН и КПП, закрытие лицевых счетов, открытых данному клиенту, не требуется.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149"/>
      <w:bookmarkEnd w:id="48"/>
      <w:r w:rsidRPr="00CC288A">
        <w:rPr>
          <w:rFonts w:ascii="Times New Roman CYR" w:eastAsiaTheme="minorEastAsia" w:hAnsi="Times New Roman CYR" w:cs="Times New Roman CYR"/>
          <w:sz w:val="24"/>
          <w:szCs w:val="24"/>
          <w:lang w:eastAsia="ru-RU"/>
        </w:rPr>
        <w:t>4.9. Закрытие лицевых счетов клиента производится после внесения соответствующих изменений в Сводный реестр (за исключением индивидуальных предпринимателей и физических лиц - производителей товаров, работ, услуг).</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410"/>
      <w:bookmarkEnd w:id="49"/>
      <w:r w:rsidRPr="00CC288A">
        <w:rPr>
          <w:rFonts w:ascii="Times New Roman CYR" w:eastAsiaTheme="minorEastAsia" w:hAnsi="Times New Roman CYR" w:cs="Times New Roman CYR"/>
          <w:sz w:val="24"/>
          <w:szCs w:val="24"/>
          <w:lang w:eastAsia="ru-RU"/>
        </w:rPr>
        <w:t xml:space="preserve">4.10. </w:t>
      </w:r>
      <w:proofErr w:type="gramStart"/>
      <w:r w:rsidRPr="00CC288A">
        <w:rPr>
          <w:rFonts w:ascii="Times New Roman CYR" w:eastAsiaTheme="minorEastAsia" w:hAnsi="Times New Roman CYR" w:cs="Times New Roman CYR"/>
          <w:sz w:val="24"/>
          <w:szCs w:val="24"/>
          <w:lang w:eastAsia="ru-RU"/>
        </w:rPr>
        <w:t xml:space="preserve">Клиент обязан не позднее пятого рабочего дня со дня внесения соответствующих изменений в Сводный реестр (за исключением индивидуальных предпринимателей и физических лиц - производителей товаров, работ, услуг) представить в </w:t>
      </w:r>
      <w:r w:rsidR="005F631D">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вместе с заявлением на закрытие лицевого счета (</w:t>
      </w:r>
      <w:hyperlink w:anchor="sub_1300" w:history="1">
        <w:r w:rsidRPr="00CC288A">
          <w:rPr>
            <w:rFonts w:ascii="Times New Roman CYR" w:eastAsiaTheme="minorEastAsia" w:hAnsi="Times New Roman CYR" w:cs="Times New Roman CYR"/>
            <w:color w:val="106BBE"/>
            <w:sz w:val="24"/>
            <w:szCs w:val="24"/>
            <w:lang w:eastAsia="ru-RU"/>
          </w:rPr>
          <w:t>приложение N 3</w:t>
        </w:r>
      </w:hyperlink>
      <w:r w:rsidRPr="00CC288A">
        <w:rPr>
          <w:rFonts w:ascii="Times New Roman CYR" w:eastAsiaTheme="minorEastAsia" w:hAnsi="Times New Roman CYR" w:cs="Times New Roman CYR"/>
          <w:sz w:val="24"/>
          <w:szCs w:val="24"/>
          <w:lang w:eastAsia="ru-RU"/>
        </w:rPr>
        <w:t xml:space="preserve"> к настоящему Порядку), копию правового акта о ликвидации, реорганизации, изменении типа учреждения, передачи клиента из ведения одного главного распорядителя бюджетных</w:t>
      </w:r>
      <w:proofErr w:type="gramEnd"/>
      <w:r w:rsidRPr="00CC288A">
        <w:rPr>
          <w:rFonts w:ascii="Times New Roman CYR" w:eastAsiaTheme="minorEastAsia" w:hAnsi="Times New Roman CYR" w:cs="Times New Roman CYR"/>
          <w:sz w:val="24"/>
          <w:szCs w:val="24"/>
          <w:lang w:eastAsia="ru-RU"/>
        </w:rPr>
        <w:t xml:space="preserve"> </w:t>
      </w:r>
      <w:proofErr w:type="gramStart"/>
      <w:r w:rsidRPr="00CC288A">
        <w:rPr>
          <w:rFonts w:ascii="Times New Roman CYR" w:eastAsiaTheme="minorEastAsia" w:hAnsi="Times New Roman CYR" w:cs="Times New Roman CYR"/>
          <w:sz w:val="24"/>
          <w:szCs w:val="24"/>
          <w:lang w:eastAsia="ru-RU"/>
        </w:rPr>
        <w:t>средств в ведение другого главного распорядителя бюджетных средств, или иного документа, являющегося основанием для закрытия лицевого счета, а в случае назначения ликвидационной комиссии - копию документа о назначении ликвидационной комиссии и карточку образцов подписей с указанием срока полномочий каждого должностного лица, которое временно пользуется правом подписи, оформленную ликвидационной комиссией и заверенную в соответствии с требованиями настоящего Порядка.</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 w:name="sub_411"/>
      <w:bookmarkEnd w:id="50"/>
      <w:r w:rsidRPr="00CC288A">
        <w:rPr>
          <w:rFonts w:ascii="Times New Roman CYR" w:eastAsiaTheme="minorEastAsia" w:hAnsi="Times New Roman CYR" w:cs="Times New Roman CYR"/>
          <w:sz w:val="24"/>
          <w:szCs w:val="24"/>
          <w:lang w:eastAsia="ru-RU"/>
        </w:rPr>
        <w:t xml:space="preserve">4.11. Заявление на закрытие лицевого счета составляется отдельно на закрытие каждого лицевого счета, открытого клиенту в </w:t>
      </w:r>
      <w:r w:rsidR="005F631D">
        <w:rPr>
          <w:rFonts w:ascii="Times New Roman CYR" w:eastAsiaTheme="minorEastAsia" w:hAnsi="Times New Roman CYR" w:cs="Times New Roman CYR"/>
          <w:sz w:val="24"/>
          <w:szCs w:val="24"/>
          <w:lang w:eastAsia="ru-RU"/>
        </w:rPr>
        <w:t>финансовом у</w:t>
      </w:r>
      <w:r w:rsidR="00302BC6">
        <w:rPr>
          <w:rFonts w:ascii="Times New Roman CYR" w:eastAsiaTheme="minorEastAsia" w:hAnsi="Times New Roman CYR" w:cs="Times New Roman CYR"/>
          <w:sz w:val="24"/>
          <w:szCs w:val="24"/>
          <w:lang w:eastAsia="ru-RU"/>
        </w:rPr>
        <w:t>п</w:t>
      </w:r>
      <w:r w:rsidR="005F631D">
        <w:rPr>
          <w:rFonts w:ascii="Times New Roman CYR" w:eastAsiaTheme="minorEastAsia" w:hAnsi="Times New Roman CYR" w:cs="Times New Roman CYR"/>
          <w:sz w:val="24"/>
          <w:szCs w:val="24"/>
          <w:lang w:eastAsia="ru-RU"/>
        </w:rPr>
        <w:t>равлении</w:t>
      </w:r>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 w:name="sub_412"/>
      <w:bookmarkEnd w:id="51"/>
      <w:r w:rsidRPr="00CC288A">
        <w:rPr>
          <w:rFonts w:ascii="Times New Roman CYR" w:eastAsiaTheme="minorEastAsia" w:hAnsi="Times New Roman CYR" w:cs="Times New Roman CYR"/>
          <w:sz w:val="24"/>
          <w:szCs w:val="24"/>
          <w:lang w:eastAsia="ru-RU"/>
        </w:rPr>
        <w:t>4.12. По завершении работы ликвидационной комиссии заявление на закрытие лицевого счета оформляется ликвидационной комиссией.</w:t>
      </w:r>
    </w:p>
    <w:bookmarkEnd w:id="52"/>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В </w:t>
      </w:r>
      <w:r w:rsidR="00451097">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одновременно с заявлением и документами, перечисленными в </w:t>
      </w:r>
      <w:hyperlink w:anchor="sub_410" w:history="1">
        <w:r w:rsidRPr="00CC288A">
          <w:rPr>
            <w:rFonts w:ascii="Times New Roman CYR" w:eastAsiaTheme="minorEastAsia" w:hAnsi="Times New Roman CYR" w:cs="Times New Roman CYR"/>
            <w:color w:val="106BBE"/>
            <w:sz w:val="24"/>
            <w:szCs w:val="24"/>
            <w:lang w:eastAsia="ru-RU"/>
          </w:rPr>
          <w:t>пункте 4.10.</w:t>
        </w:r>
      </w:hyperlink>
      <w:r w:rsidRPr="00CC288A">
        <w:rPr>
          <w:rFonts w:ascii="Times New Roman CYR" w:eastAsiaTheme="minorEastAsia" w:hAnsi="Times New Roman CYR" w:cs="Times New Roman CYR"/>
          <w:sz w:val="24"/>
          <w:szCs w:val="24"/>
          <w:lang w:eastAsia="ru-RU"/>
        </w:rPr>
        <w:t xml:space="preserve">, предоставляется копия свидетельства из Единого государственного реестра </w:t>
      </w:r>
      <w:r w:rsidRPr="00CC288A">
        <w:rPr>
          <w:rFonts w:ascii="Times New Roman CYR" w:eastAsiaTheme="minorEastAsia" w:hAnsi="Times New Roman CYR" w:cs="Times New Roman CYR"/>
          <w:sz w:val="24"/>
          <w:szCs w:val="24"/>
          <w:lang w:eastAsia="ru-RU"/>
        </w:rPr>
        <w:lastRenderedPageBreak/>
        <w:t>юридических лиц о внесении записи о государственной регистрации юридического лица в связи с его ликвидацией, заверенная в установленном порядке, а также копия уведомления о снятии с учета российской организации в налоговом органе.</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 w:name="sub_413"/>
      <w:r w:rsidRPr="00CC288A">
        <w:rPr>
          <w:rFonts w:ascii="Times New Roman CYR" w:eastAsiaTheme="minorEastAsia" w:hAnsi="Times New Roman CYR" w:cs="Times New Roman CYR"/>
          <w:sz w:val="24"/>
          <w:szCs w:val="24"/>
          <w:lang w:eastAsia="ru-RU"/>
        </w:rPr>
        <w:t>4.13. Закрытие лицевых счетов, открытых клиентам - индивидуальным предпринимателям и физическим лицам - производителям товаров, работ, услуг, производится на основании заявления на закрытие лицевого счета, представленного индивидуальным предпринимателем или физическим лицом - производителем товаров, работ, услуг одновременно с письмом главного распорядителя бюджетных средств (учредителя), осуществляющего предоставление средств из бюджета о решении закрыть лицевые счета.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414"/>
      <w:bookmarkEnd w:id="53"/>
      <w:r w:rsidRPr="00CC288A">
        <w:rPr>
          <w:rFonts w:ascii="Times New Roman CYR" w:eastAsiaTheme="minorEastAsia" w:hAnsi="Times New Roman CYR" w:cs="Times New Roman CYR"/>
          <w:sz w:val="24"/>
          <w:szCs w:val="24"/>
          <w:lang w:eastAsia="ru-RU"/>
        </w:rPr>
        <w:t xml:space="preserve">4.14. </w:t>
      </w:r>
      <w:proofErr w:type="gramStart"/>
      <w:r w:rsidRPr="00CC288A">
        <w:rPr>
          <w:rFonts w:ascii="Times New Roman CYR" w:eastAsiaTheme="minorEastAsia" w:hAnsi="Times New Roman CYR" w:cs="Times New Roman CYR"/>
          <w:sz w:val="24"/>
          <w:szCs w:val="24"/>
          <w:lang w:eastAsia="ru-RU"/>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настоящего Порядка, </w:t>
      </w:r>
      <w:r w:rsidR="00451097">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 клиентом сверку показателей, учтенных на соответствующем лицевом счете.</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 w:name="sub_415"/>
      <w:bookmarkEnd w:id="54"/>
      <w:r w:rsidRPr="00CC288A">
        <w:rPr>
          <w:rFonts w:ascii="Times New Roman CYR" w:eastAsiaTheme="minorEastAsia" w:hAnsi="Times New Roman CYR" w:cs="Times New Roman CYR"/>
          <w:sz w:val="24"/>
          <w:szCs w:val="24"/>
          <w:lang w:eastAsia="ru-RU"/>
        </w:rPr>
        <w:t>4.15. Сверка показателей осуществляется путем представления клиенту на бумажном носителе:</w:t>
      </w:r>
    </w:p>
    <w:bookmarkEnd w:id="55"/>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отчета о состоянии лицевого счета участника бюджетного процесса;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 отчета о состоянии лицевого счета </w:t>
      </w:r>
      <w:proofErr w:type="spellStart"/>
      <w:r w:rsidRPr="00CC288A">
        <w:rPr>
          <w:rFonts w:ascii="Times New Roman CYR" w:eastAsiaTheme="minorEastAsia" w:hAnsi="Times New Roman CYR" w:cs="Times New Roman CYR"/>
          <w:sz w:val="24"/>
          <w:szCs w:val="24"/>
          <w:lang w:eastAsia="ru-RU"/>
        </w:rPr>
        <w:t>неучастника</w:t>
      </w:r>
      <w:proofErr w:type="spellEnd"/>
      <w:r w:rsidRPr="00CC288A">
        <w:rPr>
          <w:rFonts w:ascii="Times New Roman CYR" w:eastAsiaTheme="minorEastAsia" w:hAnsi="Times New Roman CYR" w:cs="Times New Roman CYR"/>
          <w:sz w:val="24"/>
          <w:szCs w:val="24"/>
          <w:lang w:eastAsia="ru-RU"/>
        </w:rPr>
        <w:t xml:space="preserve"> бюджетного процесса;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 отчета о состоянии отдельного лицевого счета </w:t>
      </w:r>
      <w:proofErr w:type="spellStart"/>
      <w:r w:rsidRPr="00CC288A">
        <w:rPr>
          <w:rFonts w:ascii="Times New Roman CYR" w:eastAsiaTheme="minorEastAsia" w:hAnsi="Times New Roman CYR" w:cs="Times New Roman CYR"/>
          <w:sz w:val="24"/>
          <w:szCs w:val="24"/>
          <w:lang w:eastAsia="ru-RU"/>
        </w:rPr>
        <w:t>неучастника</w:t>
      </w:r>
      <w:proofErr w:type="spellEnd"/>
      <w:r w:rsidRPr="00CC288A">
        <w:rPr>
          <w:rFonts w:ascii="Times New Roman CYR" w:eastAsiaTheme="minorEastAsia" w:hAnsi="Times New Roman CYR" w:cs="Times New Roman CYR"/>
          <w:sz w:val="24"/>
          <w:szCs w:val="24"/>
          <w:lang w:eastAsia="ru-RU"/>
        </w:rPr>
        <w:t xml:space="preserve"> бюджетного процесса;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Отчеты формируются в автоматизированной системе комплексной автоматизации деятельности на всех этапах исполнения бюджета.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416"/>
      <w:r w:rsidRPr="00CC288A">
        <w:rPr>
          <w:rFonts w:ascii="Times New Roman CYR" w:eastAsiaTheme="minorEastAsia" w:hAnsi="Times New Roman CYR" w:cs="Times New Roman CYR"/>
          <w:sz w:val="24"/>
          <w:szCs w:val="24"/>
          <w:lang w:eastAsia="ru-RU"/>
        </w:rPr>
        <w:t xml:space="preserve">4.16. </w:t>
      </w:r>
      <w:proofErr w:type="gramStart"/>
      <w:r w:rsidRPr="00CC288A">
        <w:rPr>
          <w:rFonts w:ascii="Times New Roman CYR" w:eastAsiaTheme="minorEastAsia" w:hAnsi="Times New Roman CYR" w:cs="Times New Roman CYR"/>
          <w:sz w:val="24"/>
          <w:szCs w:val="24"/>
          <w:lang w:eastAsia="ru-RU"/>
        </w:rPr>
        <w:t xml:space="preserve">При закрытии лицевого счета получателя бюджетных средств </w:t>
      </w:r>
      <w:r w:rsidR="0035227B">
        <w:rPr>
          <w:rFonts w:ascii="Times New Roman CYR" w:eastAsiaTheme="minorEastAsia" w:hAnsi="Times New Roman CYR" w:cs="Times New Roman CYR"/>
          <w:sz w:val="24"/>
          <w:szCs w:val="24"/>
          <w:lang w:eastAsia="ru-RU"/>
        </w:rPr>
        <w:t xml:space="preserve">отдел </w:t>
      </w:r>
      <w:r w:rsidRPr="00CC288A">
        <w:rPr>
          <w:rFonts w:ascii="Times New Roman CYR" w:eastAsiaTheme="minorEastAsia" w:hAnsi="Times New Roman CYR" w:cs="Times New Roman CYR"/>
          <w:sz w:val="24"/>
          <w:szCs w:val="24"/>
          <w:lang w:eastAsia="ru-RU"/>
        </w:rPr>
        <w:t xml:space="preserve">казначейского исполнения бюджета </w:t>
      </w:r>
      <w:r w:rsidR="0035227B">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производит с клиентом на дату закрытия лицевого счета сверку движения средств </w:t>
      </w:r>
      <w:hyperlink r:id="rId22" w:history="1">
        <w:r w:rsidR="0035227B">
          <w:rPr>
            <w:rFonts w:ascii="Times New Roman CYR" w:eastAsiaTheme="minorEastAsia" w:hAnsi="Times New Roman CYR" w:cs="Times New Roman CYR"/>
            <w:color w:val="106BBE"/>
            <w:sz w:val="24"/>
            <w:szCs w:val="24"/>
            <w:lang w:eastAsia="ru-RU"/>
          </w:rPr>
          <w:t>местного</w:t>
        </w:r>
        <w:r w:rsidRPr="00CC288A">
          <w:rPr>
            <w:rFonts w:ascii="Times New Roman CYR" w:eastAsiaTheme="minorEastAsia" w:hAnsi="Times New Roman CYR" w:cs="Times New Roman CYR"/>
            <w:color w:val="106BBE"/>
            <w:sz w:val="24"/>
            <w:szCs w:val="24"/>
            <w:lang w:eastAsia="ru-RU"/>
          </w:rPr>
          <w:t xml:space="preserve"> бюджета</w:t>
        </w:r>
      </w:hyperlink>
      <w:r w:rsidRPr="00CC288A">
        <w:rPr>
          <w:rFonts w:ascii="Times New Roman CYR" w:eastAsiaTheme="minorEastAsia" w:hAnsi="Times New Roman CYR" w:cs="Times New Roman CYR"/>
          <w:sz w:val="24"/>
          <w:szCs w:val="24"/>
          <w:lang w:eastAsia="ru-RU"/>
        </w:rPr>
        <w:t xml:space="preserve"> с начала финансового года по день закрытия счета включительно, при закрытии лицевого счета бюджетного (автономного) учреждения, лицевого счета получателя средств из бюджета - сверку движения и остатков средств на лицевом счете.</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417"/>
      <w:bookmarkEnd w:id="56"/>
      <w:r w:rsidRPr="00CC288A">
        <w:rPr>
          <w:rFonts w:ascii="Times New Roman CYR" w:eastAsiaTheme="minorEastAsia" w:hAnsi="Times New Roman CYR" w:cs="Times New Roman CYR"/>
          <w:sz w:val="24"/>
          <w:szCs w:val="24"/>
          <w:lang w:eastAsia="ru-RU"/>
        </w:rPr>
        <w:t xml:space="preserve">4.17. Результаты сверки подписываются начальником </w:t>
      </w:r>
      <w:r w:rsidR="00872D23">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872D23">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ответственным работником </w:t>
      </w:r>
      <w:r w:rsidR="00302BC6">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руководителем, главным бухгалтером (иными уполномоченными лицами)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418"/>
      <w:bookmarkEnd w:id="57"/>
      <w:r w:rsidRPr="00CC288A">
        <w:rPr>
          <w:rFonts w:ascii="Times New Roman CYR" w:eastAsiaTheme="minorEastAsia" w:hAnsi="Times New Roman CYR" w:cs="Times New Roman CYR"/>
          <w:sz w:val="24"/>
          <w:szCs w:val="24"/>
          <w:lang w:eastAsia="ru-RU"/>
        </w:rPr>
        <w:t>4.18. При передаче клиента - участника бюджетного процесса из ведения одного главного распорядителя бюджетных сре</w:t>
      </w:r>
      <w:proofErr w:type="gramStart"/>
      <w:r w:rsidRPr="00CC288A">
        <w:rPr>
          <w:rFonts w:ascii="Times New Roman CYR" w:eastAsiaTheme="minorEastAsia" w:hAnsi="Times New Roman CYR" w:cs="Times New Roman CYR"/>
          <w:sz w:val="24"/>
          <w:szCs w:val="24"/>
          <w:lang w:eastAsia="ru-RU"/>
        </w:rPr>
        <w:t>дств в в</w:t>
      </w:r>
      <w:proofErr w:type="gramEnd"/>
      <w:r w:rsidRPr="00CC288A">
        <w:rPr>
          <w:rFonts w:ascii="Times New Roman CYR" w:eastAsiaTheme="minorEastAsia" w:hAnsi="Times New Roman CYR" w:cs="Times New Roman CYR"/>
          <w:sz w:val="24"/>
          <w:szCs w:val="24"/>
          <w:lang w:eastAsia="ru-RU"/>
        </w:rPr>
        <w:t>едение другого главного распорядителя бюджетных средств, открытые ему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419"/>
      <w:bookmarkEnd w:id="58"/>
      <w:r w:rsidRPr="00CC288A">
        <w:rPr>
          <w:rFonts w:ascii="Times New Roman CYR" w:eastAsiaTheme="minorEastAsia" w:hAnsi="Times New Roman CYR" w:cs="Times New Roman CYR"/>
          <w:sz w:val="24"/>
          <w:szCs w:val="24"/>
          <w:lang w:eastAsia="ru-RU"/>
        </w:rPr>
        <w:t xml:space="preserve">4.19. При создании бюджетного (автономного) учреждения путем изменения типа </w:t>
      </w:r>
      <w:r w:rsidR="00872D23">
        <w:rPr>
          <w:rFonts w:ascii="Times New Roman CYR" w:eastAsiaTheme="minorEastAsia" w:hAnsi="Times New Roman CYR" w:cs="Times New Roman CYR"/>
          <w:sz w:val="24"/>
          <w:szCs w:val="24"/>
          <w:lang w:eastAsia="ru-RU"/>
        </w:rPr>
        <w:t>муниципального</w:t>
      </w:r>
      <w:r w:rsidRPr="00CC288A">
        <w:rPr>
          <w:rFonts w:ascii="Times New Roman CYR" w:eastAsiaTheme="minorEastAsia" w:hAnsi="Times New Roman CYR" w:cs="Times New Roman CYR"/>
          <w:sz w:val="24"/>
          <w:szCs w:val="24"/>
          <w:lang w:eastAsia="ru-RU"/>
        </w:rPr>
        <w:t xml:space="preserve"> учреждения, лицевые счета учреждению закрываются на основании заявления на закрытие лицевого счета, новые лицевые счета открываются бюджетному (автономному) учреждению в соответствии с требованиями настоящего Порядка.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420"/>
      <w:bookmarkEnd w:id="59"/>
      <w:r w:rsidRPr="00CC288A">
        <w:rPr>
          <w:rFonts w:ascii="Times New Roman CYR" w:eastAsiaTheme="minorEastAsia" w:hAnsi="Times New Roman CYR" w:cs="Times New Roman CYR"/>
          <w:sz w:val="24"/>
          <w:szCs w:val="24"/>
          <w:lang w:eastAsia="ru-RU"/>
        </w:rPr>
        <w:t xml:space="preserve">4.20. Проверка представленных клиентом документов, необходимых для закрытия лицевых счетов, осуществляется </w:t>
      </w:r>
      <w:r w:rsidR="00872D23">
        <w:rPr>
          <w:rFonts w:ascii="Times New Roman CYR" w:eastAsiaTheme="minorEastAsia" w:hAnsi="Times New Roman CYR" w:cs="Times New Roman CYR"/>
          <w:sz w:val="24"/>
          <w:szCs w:val="24"/>
          <w:lang w:eastAsia="ru-RU"/>
        </w:rPr>
        <w:t>финансовым управлением</w:t>
      </w:r>
      <w:r w:rsidRPr="00CC288A">
        <w:rPr>
          <w:rFonts w:ascii="Times New Roman CYR" w:eastAsiaTheme="minorEastAsia" w:hAnsi="Times New Roman CYR" w:cs="Times New Roman CYR"/>
          <w:sz w:val="24"/>
          <w:szCs w:val="24"/>
          <w:lang w:eastAsia="ru-RU"/>
        </w:rPr>
        <w:t xml:space="preserve"> в течение пяти рабочих дней со дня, следующего за днем их представления. При наличии замечаний к оформлению документов или к их комплектности, срок проверки отсчитывается с момента исправления замечаний либо представления недостающих документов.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421"/>
      <w:bookmarkEnd w:id="60"/>
      <w:r w:rsidRPr="00CC288A">
        <w:rPr>
          <w:rFonts w:ascii="Times New Roman CYR" w:eastAsiaTheme="minorEastAsia" w:hAnsi="Times New Roman CYR" w:cs="Times New Roman CYR"/>
          <w:sz w:val="24"/>
          <w:szCs w:val="24"/>
          <w:lang w:eastAsia="ru-RU"/>
        </w:rPr>
        <w:t xml:space="preserve">4.21. Перечисление неиспользованных остатков средств бюджетного (автономного) учреждения на вновь открываемые ему лицевые счета либо на лицевой счет принимающего учреждения (при реорганизации путем слияния учреждений) осуществляется на основании представленного учреждением в </w:t>
      </w:r>
      <w:r w:rsidR="008A1282">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8A1282">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распоряжения о совершении казначейских платежей (далее - распоряжение). В рамках казначейского счета по учету средств бюджетных (автономных) учреждений перечисление осуществляется без направления распоряжения в учреждение банка, в котором УФК по Оренбургской области открыт соответствующий казначейский счет. В данном случае </w:t>
      </w:r>
      <w:r w:rsidRPr="00CC288A">
        <w:rPr>
          <w:rFonts w:ascii="Times New Roman CYR" w:eastAsiaTheme="minorEastAsia" w:hAnsi="Times New Roman CYR" w:cs="Times New Roman CYR"/>
          <w:sz w:val="24"/>
          <w:szCs w:val="24"/>
          <w:lang w:eastAsia="ru-RU"/>
        </w:rPr>
        <w:lastRenderedPageBreak/>
        <w:t>перечисление остатков с закрываемых лицевых счетов производится на основании письменного заявления учреждения в автоматизированной системе комплексной автоматизации деятельности на всех этапах исполнения бюджета.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 w:name="sub_422"/>
      <w:bookmarkEnd w:id="61"/>
      <w:r w:rsidRPr="00CC288A">
        <w:rPr>
          <w:rFonts w:ascii="Times New Roman CYR" w:eastAsiaTheme="minorEastAsia" w:hAnsi="Times New Roman CYR" w:cs="Times New Roman CYR"/>
          <w:sz w:val="24"/>
          <w:szCs w:val="24"/>
          <w:lang w:eastAsia="ru-RU"/>
        </w:rPr>
        <w:t>4.22. В случае закрытия лицевых счетов в связи с реорганизацией клиента, изменения подведомственности главному распорядителю бюджетных средств (учредителю), изменения типа учреждения осуществляется приемка-передача показателей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 w:name="sub_423"/>
      <w:bookmarkEnd w:id="62"/>
      <w:r w:rsidRPr="00CC288A">
        <w:rPr>
          <w:rFonts w:ascii="Times New Roman CYR" w:eastAsiaTheme="minorEastAsia" w:hAnsi="Times New Roman CYR" w:cs="Times New Roman CYR"/>
          <w:sz w:val="24"/>
          <w:szCs w:val="24"/>
          <w:lang w:eastAsia="ru-RU"/>
        </w:rPr>
        <w:t xml:space="preserve">4.23. Показатели, учтенные </w:t>
      </w:r>
      <w:r w:rsidR="008A1282">
        <w:rPr>
          <w:rFonts w:ascii="Times New Roman CYR" w:eastAsiaTheme="minorEastAsia" w:hAnsi="Times New Roman CYR" w:cs="Times New Roman CYR"/>
          <w:sz w:val="24"/>
          <w:szCs w:val="24"/>
          <w:lang w:eastAsia="ru-RU"/>
        </w:rPr>
        <w:t>финансовым управлением</w:t>
      </w:r>
      <w:r w:rsidRPr="00CC288A">
        <w:rPr>
          <w:rFonts w:ascii="Times New Roman CYR" w:eastAsiaTheme="minorEastAsia" w:hAnsi="Times New Roman CYR" w:cs="Times New Roman CYR"/>
          <w:sz w:val="24"/>
          <w:szCs w:val="24"/>
          <w:lang w:eastAsia="ru-RU"/>
        </w:rPr>
        <w:t xml:space="preserve"> на лицевых счетах, открытых реорганизуемому клиенту, подлежат передаче соответствующему клиенту, которому переданы функции реорганизуемого клиента. Передача показателей осуществляется на основании отчетов о состоянии лицевого счета участника и </w:t>
      </w:r>
      <w:proofErr w:type="spellStart"/>
      <w:r w:rsidRPr="00CC288A">
        <w:rPr>
          <w:rFonts w:ascii="Times New Roman CYR" w:eastAsiaTheme="minorEastAsia" w:hAnsi="Times New Roman CYR" w:cs="Times New Roman CYR"/>
          <w:sz w:val="24"/>
          <w:szCs w:val="24"/>
          <w:lang w:eastAsia="ru-RU"/>
        </w:rPr>
        <w:t>неучастника</w:t>
      </w:r>
      <w:proofErr w:type="spellEnd"/>
      <w:r w:rsidRPr="00CC288A">
        <w:rPr>
          <w:rFonts w:ascii="Times New Roman CYR" w:eastAsiaTheme="minorEastAsia" w:hAnsi="Times New Roman CYR" w:cs="Times New Roman CYR"/>
          <w:sz w:val="24"/>
          <w:szCs w:val="24"/>
          <w:lang w:eastAsia="ru-RU"/>
        </w:rPr>
        <w:t xml:space="preserve"> бюджетного процесса, перечисленных в </w:t>
      </w:r>
      <w:hyperlink w:anchor="sub_414" w:history="1">
        <w:r w:rsidRPr="00CC288A">
          <w:rPr>
            <w:rFonts w:ascii="Times New Roman CYR" w:eastAsiaTheme="minorEastAsia" w:hAnsi="Times New Roman CYR" w:cs="Times New Roman CYR"/>
            <w:color w:val="106BBE"/>
            <w:sz w:val="24"/>
            <w:szCs w:val="24"/>
            <w:lang w:eastAsia="ru-RU"/>
          </w:rPr>
          <w:t>пункте 4.1</w:t>
        </w:r>
      </w:hyperlink>
      <w:r w:rsidR="008A1282">
        <w:rPr>
          <w:rFonts w:ascii="Times New Roman CYR" w:eastAsiaTheme="minorEastAsia" w:hAnsi="Times New Roman CYR" w:cs="Times New Roman CYR"/>
          <w:color w:val="106BBE"/>
          <w:sz w:val="24"/>
          <w:szCs w:val="24"/>
          <w:lang w:eastAsia="ru-RU"/>
        </w:rPr>
        <w:t>5</w:t>
      </w:r>
      <w:r w:rsidRPr="00CC288A">
        <w:rPr>
          <w:rFonts w:ascii="Times New Roman CYR" w:eastAsiaTheme="minorEastAsia" w:hAnsi="Times New Roman CYR" w:cs="Times New Roman CYR"/>
          <w:sz w:val="24"/>
          <w:szCs w:val="24"/>
          <w:lang w:eastAsia="ru-RU"/>
        </w:rPr>
        <w:t>. настоящего Порядка, не позднее 5 рабочих дней с момента предоставления отчета.</w:t>
      </w:r>
    </w:p>
    <w:bookmarkEnd w:id="63"/>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 результатам передачи показателей оформляется акт приема-передачи показателей, который оформляется в двух экземплярах и подписывается уполномоченными лицами принимающей и передающей стороны (</w:t>
      </w:r>
      <w:hyperlink w:anchor="sub_1600" w:history="1">
        <w:r w:rsidRPr="00CC288A">
          <w:rPr>
            <w:rFonts w:ascii="Times New Roman CYR" w:eastAsiaTheme="minorEastAsia" w:hAnsi="Times New Roman CYR" w:cs="Times New Roman CYR"/>
            <w:color w:val="106BBE"/>
            <w:sz w:val="24"/>
            <w:szCs w:val="24"/>
            <w:lang w:eastAsia="ru-RU"/>
          </w:rPr>
          <w:t>приложение N 6</w:t>
        </w:r>
      </w:hyperlink>
      <w:r w:rsidRPr="00CC288A">
        <w:rPr>
          <w:rFonts w:ascii="Times New Roman CYR" w:eastAsiaTheme="minorEastAsia" w:hAnsi="Times New Roman CYR" w:cs="Times New Roman CYR"/>
          <w:sz w:val="24"/>
          <w:szCs w:val="24"/>
          <w:lang w:eastAsia="ru-RU"/>
        </w:rPr>
        <w:t xml:space="preserve">, </w:t>
      </w:r>
      <w:hyperlink w:anchor="sub_1700" w:history="1">
        <w:r w:rsidRPr="00CC288A">
          <w:rPr>
            <w:rFonts w:ascii="Times New Roman CYR" w:eastAsiaTheme="minorEastAsia" w:hAnsi="Times New Roman CYR" w:cs="Times New Roman CYR"/>
            <w:color w:val="106BBE"/>
            <w:sz w:val="24"/>
            <w:szCs w:val="24"/>
            <w:lang w:eastAsia="ru-RU"/>
          </w:rPr>
          <w:t>7</w:t>
        </w:r>
      </w:hyperlink>
      <w:r w:rsidRPr="00CC288A">
        <w:rPr>
          <w:rFonts w:ascii="Times New Roman CYR" w:eastAsiaTheme="minorEastAsia" w:hAnsi="Times New Roman CYR" w:cs="Times New Roman CYR"/>
          <w:sz w:val="24"/>
          <w:szCs w:val="24"/>
          <w:lang w:eastAsia="ru-RU"/>
        </w:rPr>
        <w:t xml:space="preserve">, </w:t>
      </w:r>
      <w:hyperlink w:anchor="sub_1800" w:history="1">
        <w:r w:rsidRPr="00CC288A">
          <w:rPr>
            <w:rFonts w:ascii="Times New Roman CYR" w:eastAsiaTheme="minorEastAsia" w:hAnsi="Times New Roman CYR" w:cs="Times New Roman CYR"/>
            <w:color w:val="106BBE"/>
            <w:sz w:val="24"/>
            <w:szCs w:val="24"/>
            <w:lang w:eastAsia="ru-RU"/>
          </w:rPr>
          <w:t>8</w:t>
        </w:r>
      </w:hyperlink>
      <w:r w:rsidRPr="00CC288A">
        <w:rPr>
          <w:rFonts w:ascii="Times New Roman CYR" w:eastAsiaTheme="minorEastAsia" w:hAnsi="Times New Roman CYR" w:cs="Times New Roman CYR"/>
          <w:sz w:val="24"/>
          <w:szCs w:val="24"/>
          <w:lang w:eastAsia="ru-RU"/>
        </w:rPr>
        <w:t xml:space="preserve"> к настоящему Порядку).</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424"/>
      <w:r w:rsidRPr="00CC288A">
        <w:rPr>
          <w:rFonts w:ascii="Times New Roman CYR" w:eastAsiaTheme="minorEastAsia" w:hAnsi="Times New Roman CYR" w:cs="Times New Roman CYR"/>
          <w:sz w:val="24"/>
          <w:szCs w:val="24"/>
          <w:lang w:eastAsia="ru-RU"/>
        </w:rPr>
        <w:t>4.24. Лицевые счета клиентов закрываются при отсутствии на них остатка денежных сре</w:t>
      </w:r>
      <w:proofErr w:type="gramStart"/>
      <w:r w:rsidRPr="00CC288A">
        <w:rPr>
          <w:rFonts w:ascii="Times New Roman CYR" w:eastAsiaTheme="minorEastAsia" w:hAnsi="Times New Roman CYR" w:cs="Times New Roman CYR"/>
          <w:sz w:val="24"/>
          <w:szCs w:val="24"/>
          <w:lang w:eastAsia="ru-RU"/>
        </w:rPr>
        <w:t>дств в д</w:t>
      </w:r>
      <w:proofErr w:type="gramEnd"/>
      <w:r w:rsidRPr="00CC288A">
        <w:rPr>
          <w:rFonts w:ascii="Times New Roman CYR" w:eastAsiaTheme="minorEastAsia" w:hAnsi="Times New Roman CYR" w:cs="Times New Roman CYR"/>
          <w:sz w:val="24"/>
          <w:szCs w:val="24"/>
          <w:lang w:eastAsia="ru-RU"/>
        </w:rPr>
        <w:t>ень, следующий за днем перечисления остатков средств с закрываемых счетов по назначению.</w:t>
      </w:r>
    </w:p>
    <w:bookmarkEnd w:id="64"/>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При поступлении денежных средств на закрытые лицевые счета бюджетных (автономных) учреждений, средства зачисляются на счета принимающего учреждения, либо возвращаются отправителю платежа не позднее трех рабочих дней после дня поступления средств на соответствующий казначейский счет </w:t>
      </w:r>
      <w:r w:rsidR="008A1282">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 w:name="sub_425"/>
      <w:r w:rsidRPr="00CC288A">
        <w:rPr>
          <w:rFonts w:ascii="Times New Roman CYR" w:eastAsiaTheme="minorEastAsia" w:hAnsi="Times New Roman CYR" w:cs="Times New Roman CYR"/>
          <w:sz w:val="24"/>
          <w:szCs w:val="24"/>
          <w:lang w:eastAsia="ru-RU"/>
        </w:rPr>
        <w:t>4.25. Открытие, закрытие, переоформление лицевых счетов по учету средств, находящихся во временном распоряжении, осуществляется в соответствии с настоящим Порядком.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426"/>
      <w:bookmarkEnd w:id="65"/>
      <w:r w:rsidRPr="00CC288A">
        <w:rPr>
          <w:rFonts w:ascii="Times New Roman CYR" w:eastAsiaTheme="minorEastAsia" w:hAnsi="Times New Roman CYR" w:cs="Times New Roman CYR"/>
          <w:sz w:val="24"/>
          <w:szCs w:val="24"/>
          <w:lang w:eastAsia="ru-RU"/>
        </w:rPr>
        <w:t xml:space="preserve">4.26. При наличии остатка денежных средств на лицевом счете для учета операций со средствами, поступающими во временное распоряжение, клиент представляет в </w:t>
      </w:r>
      <w:r w:rsidR="008A1282">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письменное заявление или распоряжение на перечисление остатка средств по назначению.</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427"/>
      <w:bookmarkEnd w:id="66"/>
      <w:r w:rsidRPr="00CC288A">
        <w:rPr>
          <w:rFonts w:ascii="Times New Roman CYR" w:eastAsiaTheme="minorEastAsia" w:hAnsi="Times New Roman CYR" w:cs="Times New Roman CYR"/>
          <w:sz w:val="24"/>
          <w:szCs w:val="24"/>
          <w:lang w:eastAsia="ru-RU"/>
        </w:rPr>
        <w:t xml:space="preserve">4.27. При отсутствии показателей на лицевом счете в течение финансового года </w:t>
      </w:r>
      <w:r w:rsidR="008A1282">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8A1282">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может закрыть указанный лицевой счет без заявления клиента, о чем не позднее следующего рабочего дня после закрытия лицевого счета сообщает клиенту.</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429"/>
      <w:bookmarkEnd w:id="67"/>
      <w:r w:rsidRPr="00CC288A">
        <w:rPr>
          <w:rFonts w:ascii="Times New Roman CYR" w:eastAsiaTheme="minorEastAsia" w:hAnsi="Times New Roman CYR" w:cs="Times New Roman CYR"/>
          <w:sz w:val="24"/>
          <w:szCs w:val="24"/>
          <w:lang w:eastAsia="ru-RU"/>
        </w:rPr>
        <w:t xml:space="preserve">4.29. </w:t>
      </w:r>
      <w:r w:rsidR="008A1282">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8A1282">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в трехдневный срок после закрытия или переоформления лицевого счета клиента в связи с изменением его номера сообщает об этом налоговому органу по месту регистрации </w:t>
      </w:r>
      <w:r w:rsidR="008A1282">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430"/>
      <w:bookmarkEnd w:id="68"/>
      <w:r w:rsidRPr="00CC288A">
        <w:rPr>
          <w:rFonts w:ascii="Times New Roman CYR" w:eastAsiaTheme="minorEastAsia" w:hAnsi="Times New Roman CYR" w:cs="Times New Roman CYR"/>
          <w:sz w:val="24"/>
          <w:szCs w:val="24"/>
          <w:lang w:eastAsia="ru-RU"/>
        </w:rPr>
        <w:t>4.30. Документы, необходимые для переоформления и закрытия лицевых счетов, в соответствии с настоящим Порядком хранятся в юридическом деле клиента.</w:t>
      </w:r>
    </w:p>
    <w:bookmarkEnd w:id="69"/>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0" w:name="sub_105"/>
      <w:r w:rsidRPr="00CC288A">
        <w:rPr>
          <w:rFonts w:ascii="Times New Roman CYR" w:eastAsiaTheme="minorEastAsia" w:hAnsi="Times New Roman CYR" w:cs="Times New Roman CYR"/>
          <w:b/>
          <w:bCs/>
          <w:color w:val="26282F"/>
          <w:sz w:val="24"/>
          <w:szCs w:val="24"/>
          <w:lang w:eastAsia="ru-RU"/>
        </w:rPr>
        <w:t>5. Порядок отражения операций на лицевых счетах</w:t>
      </w:r>
    </w:p>
    <w:bookmarkEnd w:id="70"/>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1" w:name="sub_151"/>
      <w:r w:rsidRPr="00CC288A">
        <w:rPr>
          <w:rFonts w:ascii="Times New Roman CYR" w:eastAsiaTheme="minorEastAsia" w:hAnsi="Times New Roman CYR" w:cs="Times New Roman CYR"/>
          <w:b/>
          <w:bCs/>
          <w:color w:val="26282F"/>
          <w:sz w:val="24"/>
          <w:szCs w:val="24"/>
          <w:lang w:eastAsia="ru-RU"/>
        </w:rPr>
        <w:t>5.1. Порядок отражения операций на лицевых счетах получателей бюджетных средств и лицевых счетах для отражения операций со средствами, поступающими во временное распоряжение получателя бюджетных средств</w:t>
      </w:r>
    </w:p>
    <w:bookmarkEnd w:id="71"/>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 w:name="sub_511"/>
      <w:r w:rsidRPr="00CC288A">
        <w:rPr>
          <w:rFonts w:ascii="Times New Roman CYR" w:eastAsiaTheme="minorEastAsia" w:hAnsi="Times New Roman CYR" w:cs="Times New Roman CYR"/>
          <w:sz w:val="24"/>
          <w:szCs w:val="24"/>
          <w:lang w:eastAsia="ru-RU"/>
        </w:rPr>
        <w:t xml:space="preserve">5.1.1. Операции, отраженные на лицевых счетах получателей </w:t>
      </w:r>
      <w:r w:rsidR="0089388D">
        <w:rPr>
          <w:rFonts w:ascii="Times New Roman CYR" w:eastAsiaTheme="minorEastAsia" w:hAnsi="Times New Roman CYR" w:cs="Times New Roman CYR"/>
          <w:sz w:val="24"/>
          <w:szCs w:val="24"/>
          <w:lang w:eastAsia="ru-RU"/>
        </w:rPr>
        <w:t>бюджетных средств</w:t>
      </w:r>
      <w:proofErr w:type="gramStart"/>
      <w:r w:rsidR="0089388D">
        <w:rPr>
          <w:rFonts w:ascii="Times New Roman CYR" w:eastAsiaTheme="minorEastAsia" w:hAnsi="Times New Roman CYR" w:cs="Times New Roman CYR"/>
          <w:sz w:val="24"/>
          <w:szCs w:val="24"/>
          <w:lang w:eastAsia="ru-RU"/>
        </w:rPr>
        <w:t>.</w:t>
      </w:r>
      <w:proofErr w:type="gramEnd"/>
      <w:r w:rsidRPr="00CC288A">
        <w:rPr>
          <w:rFonts w:ascii="Times New Roman CYR" w:eastAsiaTheme="minorEastAsia" w:hAnsi="Times New Roman CYR" w:cs="Times New Roman CYR"/>
          <w:sz w:val="24"/>
          <w:szCs w:val="24"/>
          <w:lang w:eastAsia="ru-RU"/>
        </w:rPr>
        <w:t xml:space="preserve"> </w:t>
      </w:r>
      <w:proofErr w:type="gramStart"/>
      <w:r w:rsidRPr="00CC288A">
        <w:rPr>
          <w:rFonts w:ascii="Times New Roman CYR" w:eastAsiaTheme="minorEastAsia" w:hAnsi="Times New Roman CYR" w:cs="Times New Roman CYR"/>
          <w:sz w:val="24"/>
          <w:szCs w:val="24"/>
          <w:lang w:eastAsia="ru-RU"/>
        </w:rPr>
        <w:t>я</w:t>
      </w:r>
      <w:proofErr w:type="gramEnd"/>
      <w:r w:rsidRPr="00CC288A">
        <w:rPr>
          <w:rFonts w:ascii="Times New Roman CYR" w:eastAsiaTheme="minorEastAsia" w:hAnsi="Times New Roman CYR" w:cs="Times New Roman CYR"/>
          <w:sz w:val="24"/>
          <w:szCs w:val="24"/>
          <w:lang w:eastAsia="ru-RU"/>
        </w:rPr>
        <w:t xml:space="preserve">вляются объектами бухгалтерского учета исполнения расходов </w:t>
      </w:r>
      <w:hyperlink r:id="rId23" w:history="1">
        <w:r w:rsidR="0089388D">
          <w:rPr>
            <w:rFonts w:ascii="Times New Roman CYR" w:eastAsiaTheme="minorEastAsia" w:hAnsi="Times New Roman CYR" w:cs="Times New Roman CYR"/>
            <w:color w:val="106BBE"/>
            <w:sz w:val="24"/>
            <w:szCs w:val="24"/>
            <w:lang w:eastAsia="ru-RU"/>
          </w:rPr>
          <w:t>местного</w:t>
        </w:r>
        <w:r w:rsidRPr="00CC288A">
          <w:rPr>
            <w:rFonts w:ascii="Times New Roman CYR" w:eastAsiaTheme="minorEastAsia" w:hAnsi="Times New Roman CYR" w:cs="Times New Roman CYR"/>
            <w:color w:val="106BBE"/>
            <w:sz w:val="24"/>
            <w:szCs w:val="24"/>
            <w:lang w:eastAsia="ru-RU"/>
          </w:rPr>
          <w:t xml:space="preserve"> бюджета</w:t>
        </w:r>
      </w:hyperlink>
      <w:r w:rsidRPr="00CC288A">
        <w:rPr>
          <w:rFonts w:ascii="Times New Roman CYR" w:eastAsiaTheme="minorEastAsia" w:hAnsi="Times New Roman CYR" w:cs="Times New Roman CYR"/>
          <w:sz w:val="24"/>
          <w:szCs w:val="24"/>
          <w:lang w:eastAsia="ru-RU"/>
        </w:rPr>
        <w:t>. Указанные операции производятся в валюте Российской Федерации на основании распоряжений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512"/>
      <w:bookmarkEnd w:id="72"/>
      <w:r w:rsidRPr="00CC288A">
        <w:rPr>
          <w:rFonts w:ascii="Times New Roman CYR" w:eastAsiaTheme="minorEastAsia" w:hAnsi="Times New Roman CYR" w:cs="Times New Roman CYR"/>
          <w:sz w:val="24"/>
          <w:szCs w:val="24"/>
          <w:lang w:eastAsia="ru-RU"/>
        </w:rPr>
        <w:t>5.1.2. На лицевом счете получателя бюджетных сре</w:t>
      </w:r>
      <w:proofErr w:type="gramStart"/>
      <w:r w:rsidRPr="00CC288A">
        <w:rPr>
          <w:rFonts w:ascii="Times New Roman CYR" w:eastAsiaTheme="minorEastAsia" w:hAnsi="Times New Roman CYR" w:cs="Times New Roman CYR"/>
          <w:sz w:val="24"/>
          <w:szCs w:val="24"/>
          <w:lang w:eastAsia="ru-RU"/>
        </w:rPr>
        <w:t>дств в стр</w:t>
      </w:r>
      <w:proofErr w:type="gramEnd"/>
      <w:r w:rsidRPr="00CC288A">
        <w:rPr>
          <w:rFonts w:ascii="Times New Roman CYR" w:eastAsiaTheme="minorEastAsia" w:hAnsi="Times New Roman CYR" w:cs="Times New Roman CYR"/>
          <w:sz w:val="24"/>
          <w:szCs w:val="24"/>
          <w:lang w:eastAsia="ru-RU"/>
        </w:rPr>
        <w:t>уктуре показателей бюджетной классификации Российской Федерации отражаются:</w:t>
      </w:r>
    </w:p>
    <w:bookmarkEnd w:id="73"/>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показатели кассового плана текущего периода;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принятые в установленном порядке к учету бюджетные обязательства, оплата которых осуществляется за счет средств </w:t>
      </w:r>
      <w:hyperlink r:id="rId24" w:history="1">
        <w:r w:rsidR="0089388D">
          <w:rPr>
            <w:rFonts w:ascii="Times New Roman CYR" w:eastAsiaTheme="minorEastAsia" w:hAnsi="Times New Roman CYR" w:cs="Times New Roman CYR"/>
            <w:color w:val="106BBE"/>
            <w:sz w:val="24"/>
            <w:szCs w:val="24"/>
            <w:lang w:eastAsia="ru-RU"/>
          </w:rPr>
          <w:t>местного</w:t>
        </w:r>
        <w:r w:rsidRPr="00CC288A">
          <w:rPr>
            <w:rFonts w:ascii="Times New Roman CYR" w:eastAsiaTheme="minorEastAsia" w:hAnsi="Times New Roman CYR" w:cs="Times New Roman CYR"/>
            <w:color w:val="106BBE"/>
            <w:sz w:val="24"/>
            <w:szCs w:val="24"/>
            <w:lang w:eastAsia="ru-RU"/>
          </w:rPr>
          <w:t xml:space="preserve"> бюджета</w:t>
        </w:r>
      </w:hyperlink>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lastRenderedPageBreak/>
        <w:t>перечисления;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неиспользованные остатки лимитов бюджетных обязательств по показателям кассового плана.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 w:name="sub_513"/>
      <w:r w:rsidRPr="00CC288A">
        <w:rPr>
          <w:rFonts w:ascii="Times New Roman CYR" w:eastAsiaTheme="minorEastAsia" w:hAnsi="Times New Roman CYR" w:cs="Times New Roman CYR"/>
          <w:sz w:val="24"/>
          <w:szCs w:val="24"/>
          <w:lang w:eastAsia="ru-RU"/>
        </w:rPr>
        <w:t xml:space="preserve">5.1.3. При осуществлении операций на лицевом счете получателя бюджетных средств, информационный обмен между получателем бюджетных средств и </w:t>
      </w:r>
      <w:r w:rsidR="0089388D">
        <w:rPr>
          <w:rFonts w:ascii="Times New Roman CYR" w:eastAsiaTheme="minorEastAsia" w:hAnsi="Times New Roman CYR" w:cs="Times New Roman CYR"/>
          <w:sz w:val="24"/>
          <w:szCs w:val="24"/>
          <w:lang w:eastAsia="ru-RU"/>
        </w:rPr>
        <w:t xml:space="preserve">отделом </w:t>
      </w:r>
      <w:r w:rsidRPr="00CC288A">
        <w:rPr>
          <w:rFonts w:ascii="Times New Roman CYR" w:eastAsiaTheme="minorEastAsia" w:hAnsi="Times New Roman CYR" w:cs="Times New Roman CYR"/>
          <w:sz w:val="24"/>
          <w:szCs w:val="24"/>
          <w:lang w:eastAsia="ru-RU"/>
        </w:rPr>
        <w:t xml:space="preserve">казначейского исполнения бюджета </w:t>
      </w:r>
      <w:r w:rsidR="0089388D">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осуществляется в электронном виде с применением </w:t>
      </w:r>
      <w:hyperlink r:id="rId25" w:history="1">
        <w:r w:rsidRPr="00CC288A">
          <w:rPr>
            <w:rFonts w:ascii="Times New Roman CYR" w:eastAsiaTheme="minorEastAsia" w:hAnsi="Times New Roman CYR" w:cs="Times New Roman CYR"/>
            <w:color w:val="106BBE"/>
            <w:sz w:val="24"/>
            <w:szCs w:val="24"/>
            <w:lang w:eastAsia="ru-RU"/>
          </w:rPr>
          <w:t>электронной подписи</w:t>
        </w:r>
      </w:hyperlink>
      <w:r w:rsidRPr="00CC288A">
        <w:rPr>
          <w:rFonts w:ascii="Times New Roman CYR" w:eastAsiaTheme="minorEastAsia" w:hAnsi="Times New Roman CYR" w:cs="Times New Roman CYR"/>
          <w:sz w:val="24"/>
          <w:szCs w:val="24"/>
          <w:lang w:eastAsia="ru-RU"/>
        </w:rPr>
        <w:t xml:space="preserve"> (далее - в электронном виде).</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514"/>
      <w:bookmarkEnd w:id="74"/>
      <w:r w:rsidRPr="00CC288A">
        <w:rPr>
          <w:rFonts w:ascii="Times New Roman CYR" w:eastAsiaTheme="minorEastAsia" w:hAnsi="Times New Roman CYR" w:cs="Times New Roman CYR"/>
          <w:sz w:val="24"/>
          <w:szCs w:val="24"/>
          <w:lang w:eastAsia="ru-RU"/>
        </w:rPr>
        <w:t xml:space="preserve">5.1.4. </w:t>
      </w:r>
      <w:proofErr w:type="gramStart"/>
      <w:r w:rsidR="0089388D">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89388D">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принимает к рассмотрению распоряжения о переводе денежных средств, представленные главным распорядителем бюджетных средств, получателем бюджетных средств, подведомственным главному распорядителю бюджетных средств, обслуживаемому в централизованной бухгалтерии и не передавшему полномочия по ведению учета и составлению отчетности в централизованную бухгалтерию, до 12 часов текущего дня, и после их санкционирования, в соответствии с действующим порядком санкционирования, передает</w:t>
      </w:r>
      <w:proofErr w:type="gramEnd"/>
      <w:r w:rsidRPr="00CC288A">
        <w:rPr>
          <w:rFonts w:ascii="Times New Roman CYR" w:eastAsiaTheme="minorEastAsia" w:hAnsi="Times New Roman CYR" w:cs="Times New Roman CYR"/>
          <w:sz w:val="24"/>
          <w:szCs w:val="24"/>
          <w:lang w:eastAsia="ru-RU"/>
        </w:rPr>
        <w:t xml:space="preserve"> в УФК по Оренбургской области для осуществления им платежа с соответствующих казначейских счетов </w:t>
      </w:r>
      <w:r w:rsidR="0089388D">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открытых в УФК по Оренбургской области.</w:t>
      </w:r>
    </w:p>
    <w:bookmarkEnd w:id="75"/>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Распоряжения, представленные в </w:t>
      </w:r>
      <w:r w:rsidR="00FE1D57">
        <w:rPr>
          <w:rFonts w:ascii="Times New Roman CYR" w:eastAsiaTheme="minorEastAsia" w:hAnsi="Times New Roman CYR" w:cs="Times New Roman CYR"/>
          <w:sz w:val="24"/>
          <w:szCs w:val="24"/>
          <w:lang w:eastAsia="ru-RU"/>
        </w:rPr>
        <w:t xml:space="preserve">отдел </w:t>
      </w:r>
      <w:r w:rsidRPr="00CC288A">
        <w:rPr>
          <w:rFonts w:ascii="Times New Roman CYR" w:eastAsiaTheme="minorEastAsia" w:hAnsi="Times New Roman CYR" w:cs="Times New Roman CYR"/>
          <w:sz w:val="24"/>
          <w:szCs w:val="24"/>
          <w:lang w:eastAsia="ru-RU"/>
        </w:rPr>
        <w:t xml:space="preserve">казначейского исполнения бюджета </w:t>
      </w:r>
      <w:r w:rsidR="00FE1D57">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после 12 часов текущего дня, принимаются к рассмотрению специалистами </w:t>
      </w:r>
      <w:r w:rsidR="00FE1D57">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FE1D57">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на следующий рабочий день.</w:t>
      </w:r>
      <w:proofErr w:type="gramEnd"/>
    </w:p>
    <w:p w:rsid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Распоряжения, составленные в электронном виде в программном продукте, применяемом в </w:t>
      </w:r>
      <w:r w:rsidR="00FE1D57">
        <w:rPr>
          <w:rFonts w:ascii="Times New Roman CYR" w:eastAsiaTheme="minorEastAsia" w:hAnsi="Times New Roman CYR" w:cs="Times New Roman CYR"/>
          <w:sz w:val="24"/>
          <w:szCs w:val="24"/>
          <w:lang w:eastAsia="ru-RU"/>
        </w:rPr>
        <w:t>финансовом управлении</w:t>
      </w:r>
      <w:r w:rsidRPr="00CC288A">
        <w:rPr>
          <w:rFonts w:ascii="Times New Roman CYR" w:eastAsiaTheme="minorEastAsia" w:hAnsi="Times New Roman CYR" w:cs="Times New Roman CYR"/>
          <w:sz w:val="24"/>
          <w:szCs w:val="24"/>
          <w:lang w:eastAsia="ru-RU"/>
        </w:rPr>
        <w:t>, должны содержать аналитические показатели, соответствующие показателям кассового плана по перечислениям из бюджета.</w:t>
      </w:r>
    </w:p>
    <w:p w:rsidR="00BA54F3" w:rsidRPr="00CC288A" w:rsidRDefault="00BA54F3" w:rsidP="00BA54F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 всем распоряжениям на перечисление средств</w:t>
      </w:r>
      <w:r w:rsidR="008A3B24">
        <w:rPr>
          <w:rFonts w:ascii="Times New Roman CYR" w:eastAsiaTheme="minorEastAsia" w:hAnsi="Times New Roman CYR" w:cs="Times New Roman CYR"/>
          <w:sz w:val="24"/>
          <w:szCs w:val="24"/>
          <w:lang w:eastAsia="ru-RU"/>
        </w:rPr>
        <w:t>, отправленным в электронном виде,</w:t>
      </w:r>
      <w:r>
        <w:rPr>
          <w:rFonts w:ascii="Times New Roman CYR" w:eastAsiaTheme="minorEastAsia" w:hAnsi="Times New Roman CYR" w:cs="Times New Roman CYR"/>
          <w:sz w:val="24"/>
          <w:szCs w:val="24"/>
          <w:lang w:eastAsia="ru-RU"/>
        </w:rPr>
        <w:t xml:space="preserve"> в отдел казначейского исполнения бюджета на бумажном носителе предоставляется реестр платежных поручений (документов).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 w:name="sub_515"/>
      <w:r w:rsidRPr="00CC288A">
        <w:rPr>
          <w:rFonts w:ascii="Times New Roman CYR" w:eastAsiaTheme="minorEastAsia" w:hAnsi="Times New Roman CYR" w:cs="Times New Roman CYR"/>
          <w:sz w:val="24"/>
          <w:szCs w:val="24"/>
          <w:lang w:eastAsia="ru-RU"/>
        </w:rPr>
        <w:t xml:space="preserve">5.1.5. Распоряжение может быть отозвано получателем бюджетных средств до момента отправки </w:t>
      </w:r>
      <w:r w:rsidR="00FE1D57">
        <w:rPr>
          <w:rFonts w:ascii="Times New Roman CYR" w:eastAsiaTheme="minorEastAsia" w:hAnsi="Times New Roman CYR" w:cs="Times New Roman CYR"/>
          <w:sz w:val="24"/>
          <w:szCs w:val="24"/>
          <w:lang w:eastAsia="ru-RU"/>
        </w:rPr>
        <w:t>финансовым управлением</w:t>
      </w:r>
      <w:r w:rsidRPr="00CC288A">
        <w:rPr>
          <w:rFonts w:ascii="Times New Roman CYR" w:eastAsiaTheme="minorEastAsia" w:hAnsi="Times New Roman CYR" w:cs="Times New Roman CYR"/>
          <w:sz w:val="24"/>
          <w:szCs w:val="24"/>
          <w:lang w:eastAsia="ru-RU"/>
        </w:rPr>
        <w:t xml:space="preserve"> расчетного документа в УФК по Оренбургской области на основании обращения получателя бюджетных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 w:name="sub_516"/>
      <w:bookmarkEnd w:id="76"/>
      <w:r w:rsidRPr="00CC288A">
        <w:rPr>
          <w:rFonts w:ascii="Times New Roman CYR" w:eastAsiaTheme="minorEastAsia" w:hAnsi="Times New Roman CYR" w:cs="Times New Roman CYR"/>
          <w:sz w:val="24"/>
          <w:szCs w:val="24"/>
          <w:lang w:eastAsia="ru-RU"/>
        </w:rPr>
        <w:t>5.1.6. Суммы возврата дебиторской задолженности, образовавшейся у получателя бюджетных сре</w:t>
      </w:r>
      <w:proofErr w:type="gramStart"/>
      <w:r w:rsidRPr="00CC288A">
        <w:rPr>
          <w:rFonts w:ascii="Times New Roman CYR" w:eastAsiaTheme="minorEastAsia" w:hAnsi="Times New Roman CYR" w:cs="Times New Roman CYR"/>
          <w:sz w:val="24"/>
          <w:szCs w:val="24"/>
          <w:lang w:eastAsia="ru-RU"/>
        </w:rPr>
        <w:t>дств в пр</w:t>
      </w:r>
      <w:proofErr w:type="gramEnd"/>
      <w:r w:rsidRPr="00CC288A">
        <w:rPr>
          <w:rFonts w:ascii="Times New Roman CYR" w:eastAsiaTheme="minorEastAsia" w:hAnsi="Times New Roman CYR" w:cs="Times New Roman CYR"/>
          <w:sz w:val="24"/>
          <w:szCs w:val="24"/>
          <w:lang w:eastAsia="ru-RU"/>
        </w:rPr>
        <w:t xml:space="preserve">оцессе исполнения расходов </w:t>
      </w:r>
      <w:hyperlink r:id="rId26" w:history="1">
        <w:r w:rsidR="004131AF">
          <w:rPr>
            <w:rFonts w:ascii="Times New Roman CYR" w:eastAsiaTheme="minorEastAsia" w:hAnsi="Times New Roman CYR" w:cs="Times New Roman CYR"/>
            <w:color w:val="106BBE"/>
            <w:sz w:val="24"/>
            <w:szCs w:val="24"/>
            <w:lang w:eastAsia="ru-RU"/>
          </w:rPr>
          <w:t>местного</w:t>
        </w:r>
        <w:r w:rsidRPr="00CC288A">
          <w:rPr>
            <w:rFonts w:ascii="Times New Roman CYR" w:eastAsiaTheme="minorEastAsia" w:hAnsi="Times New Roman CYR" w:cs="Times New Roman CYR"/>
            <w:color w:val="106BBE"/>
            <w:sz w:val="24"/>
            <w:szCs w:val="24"/>
            <w:lang w:eastAsia="ru-RU"/>
          </w:rPr>
          <w:t xml:space="preserve"> бюджета</w:t>
        </w:r>
      </w:hyperlink>
      <w:r w:rsidRPr="00CC288A">
        <w:rPr>
          <w:rFonts w:ascii="Times New Roman CYR" w:eastAsiaTheme="minorEastAsia" w:hAnsi="Times New Roman CYR" w:cs="Times New Roman CYR"/>
          <w:sz w:val="24"/>
          <w:szCs w:val="24"/>
          <w:lang w:eastAsia="ru-RU"/>
        </w:rPr>
        <w:t xml:space="preserve"> текущего финансового года, учитываются на лицевом счете получателя бюджетных средств как восстановление перечислений, с отражением по тем показателям бюджетной классификации Российской Федерации, по которым были произведены перечисления.</w:t>
      </w:r>
    </w:p>
    <w:bookmarkEnd w:id="77"/>
    <w:p w:rsidR="00F24E9E"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Если в распоряжении дебитора коды </w:t>
      </w:r>
      <w:hyperlink r:id="rId27"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Российской Федерации не проставлены, данные средства отражаются </w:t>
      </w:r>
      <w:r w:rsidR="004131AF">
        <w:rPr>
          <w:rFonts w:ascii="Times New Roman CYR" w:eastAsiaTheme="minorEastAsia" w:hAnsi="Times New Roman CYR" w:cs="Times New Roman CYR"/>
          <w:sz w:val="24"/>
          <w:szCs w:val="24"/>
          <w:lang w:eastAsia="ru-RU"/>
        </w:rPr>
        <w:t>финансовым управлением</w:t>
      </w:r>
      <w:r w:rsidRPr="00CC288A">
        <w:rPr>
          <w:rFonts w:ascii="Times New Roman CYR" w:eastAsiaTheme="minorEastAsia" w:hAnsi="Times New Roman CYR" w:cs="Times New Roman CYR"/>
          <w:sz w:val="24"/>
          <w:szCs w:val="24"/>
          <w:lang w:eastAsia="ru-RU"/>
        </w:rPr>
        <w:t xml:space="preserve"> как невыясненные</w:t>
      </w:r>
      <w:r w:rsidR="00E26FA7">
        <w:rPr>
          <w:rFonts w:ascii="Times New Roman CYR" w:eastAsiaTheme="minorEastAsia" w:hAnsi="Times New Roman CYR" w:cs="Times New Roman CYR"/>
          <w:sz w:val="24"/>
          <w:szCs w:val="24"/>
          <w:lang w:eastAsia="ru-RU"/>
        </w:rPr>
        <w:t xml:space="preserve"> поступления и обрабатываются </w:t>
      </w:r>
      <w:r w:rsidR="004131AF">
        <w:rPr>
          <w:rFonts w:ascii="Times New Roman CYR" w:eastAsiaTheme="minorEastAsia" w:hAnsi="Times New Roman CYR" w:cs="Times New Roman CYR"/>
          <w:sz w:val="24"/>
          <w:szCs w:val="24"/>
          <w:lang w:eastAsia="ru-RU"/>
        </w:rPr>
        <w:t>отделом</w:t>
      </w:r>
      <w:r w:rsidRPr="00CC288A">
        <w:rPr>
          <w:rFonts w:ascii="Times New Roman CYR" w:eastAsiaTheme="minorEastAsia" w:hAnsi="Times New Roman CYR" w:cs="Times New Roman CYR"/>
          <w:sz w:val="24"/>
          <w:szCs w:val="24"/>
          <w:lang w:eastAsia="ru-RU"/>
        </w:rPr>
        <w:t xml:space="preserve"> учета и отчетности </w:t>
      </w:r>
      <w:r w:rsidR="00FD1C8B">
        <w:rPr>
          <w:rFonts w:ascii="Times New Roman CYR" w:eastAsiaTheme="minorEastAsia" w:hAnsi="Times New Roman CYR" w:cs="Times New Roman CYR"/>
          <w:sz w:val="24"/>
          <w:szCs w:val="24"/>
          <w:lang w:eastAsia="ru-RU"/>
        </w:rPr>
        <w:t>по бюджету финансового управления</w:t>
      </w:r>
      <w:r w:rsidRPr="00CC288A">
        <w:rPr>
          <w:rFonts w:ascii="Times New Roman CYR" w:eastAsiaTheme="minorEastAsia" w:hAnsi="Times New Roman CYR" w:cs="Times New Roman CYR"/>
          <w:sz w:val="24"/>
          <w:szCs w:val="24"/>
          <w:lang w:eastAsia="ru-RU"/>
        </w:rPr>
        <w:t>. В течение десяти рабочих дней с момент</w:t>
      </w:r>
      <w:r w:rsidR="00E26FA7">
        <w:rPr>
          <w:rFonts w:ascii="Times New Roman CYR" w:eastAsiaTheme="minorEastAsia" w:hAnsi="Times New Roman CYR" w:cs="Times New Roman CYR"/>
          <w:sz w:val="24"/>
          <w:szCs w:val="24"/>
          <w:lang w:eastAsia="ru-RU"/>
        </w:rPr>
        <w:t xml:space="preserve">а поступления денежных средств на невыясненные поступления </w:t>
      </w:r>
      <w:r w:rsidR="00F24E9E" w:rsidRPr="00E26FA7">
        <w:rPr>
          <w:rFonts w:ascii="Times New Roman CYR" w:eastAsiaTheme="minorEastAsia" w:hAnsi="Times New Roman CYR" w:cs="Times New Roman CYR"/>
          <w:sz w:val="24"/>
          <w:szCs w:val="24"/>
          <w:lang w:eastAsia="ru-RU"/>
        </w:rPr>
        <w:t xml:space="preserve">главные администраторы </w:t>
      </w:r>
      <w:r w:rsidR="00E26FA7" w:rsidRPr="00E26FA7">
        <w:rPr>
          <w:rFonts w:ascii="Times New Roman CYR" w:eastAsiaTheme="minorEastAsia" w:hAnsi="Times New Roman CYR" w:cs="Times New Roman CYR"/>
          <w:sz w:val="24"/>
          <w:szCs w:val="24"/>
          <w:lang w:eastAsia="ru-RU"/>
        </w:rPr>
        <w:t xml:space="preserve">(администраторы) </w:t>
      </w:r>
      <w:r w:rsidR="00F24E9E" w:rsidRPr="00E26FA7">
        <w:rPr>
          <w:rFonts w:ascii="Times New Roman CYR" w:eastAsiaTheme="minorEastAsia" w:hAnsi="Times New Roman CYR" w:cs="Times New Roman CYR"/>
          <w:sz w:val="24"/>
          <w:szCs w:val="24"/>
          <w:lang w:eastAsia="ru-RU"/>
        </w:rPr>
        <w:t>доходов</w:t>
      </w:r>
      <w:r w:rsidR="00E26FA7" w:rsidRPr="00E26FA7">
        <w:rPr>
          <w:rFonts w:ascii="Times New Roman CYR" w:eastAsiaTheme="minorEastAsia" w:hAnsi="Times New Roman CYR" w:cs="Times New Roman CYR"/>
          <w:sz w:val="24"/>
          <w:szCs w:val="24"/>
          <w:lang w:eastAsia="ru-RU"/>
        </w:rPr>
        <w:t xml:space="preserve">  бюджета</w:t>
      </w:r>
      <w:r w:rsidR="00F24E9E" w:rsidRPr="00E26FA7">
        <w:rPr>
          <w:rFonts w:ascii="Times New Roman CYR" w:eastAsiaTheme="minorEastAsia" w:hAnsi="Times New Roman CYR" w:cs="Times New Roman CYR"/>
          <w:sz w:val="24"/>
          <w:szCs w:val="24"/>
          <w:lang w:eastAsia="ru-RU"/>
        </w:rPr>
        <w:t xml:space="preserve"> </w:t>
      </w:r>
      <w:r w:rsidR="00E26FA7" w:rsidRPr="00E26FA7">
        <w:rPr>
          <w:rFonts w:ascii="Times New Roman CYR" w:eastAsiaTheme="minorEastAsia" w:hAnsi="Times New Roman CYR" w:cs="Times New Roman CYR"/>
          <w:sz w:val="24"/>
          <w:szCs w:val="24"/>
          <w:lang w:eastAsia="ru-RU"/>
        </w:rPr>
        <w:t xml:space="preserve">запрашивают необходимую информацию у получателей средств  и </w:t>
      </w:r>
      <w:r w:rsidRPr="00E26FA7">
        <w:rPr>
          <w:rFonts w:ascii="Times New Roman CYR" w:eastAsiaTheme="minorEastAsia" w:hAnsi="Times New Roman CYR" w:cs="Times New Roman CYR"/>
          <w:sz w:val="24"/>
          <w:szCs w:val="24"/>
          <w:lang w:eastAsia="ru-RU"/>
        </w:rPr>
        <w:t xml:space="preserve">уточняют данные поступления на доходы </w:t>
      </w:r>
      <w:r w:rsidR="00E26FA7" w:rsidRPr="00E26FA7">
        <w:rPr>
          <w:rFonts w:ascii="Times New Roman CYR" w:eastAsiaTheme="minorEastAsia" w:hAnsi="Times New Roman CYR" w:cs="Times New Roman CYR"/>
          <w:sz w:val="24"/>
          <w:szCs w:val="24"/>
          <w:lang w:eastAsia="ru-RU"/>
        </w:rPr>
        <w:t xml:space="preserve">или расходы </w:t>
      </w:r>
      <w:r w:rsidRPr="00E26FA7">
        <w:rPr>
          <w:rFonts w:ascii="Times New Roman CYR" w:eastAsiaTheme="minorEastAsia" w:hAnsi="Times New Roman CYR" w:cs="Times New Roman CYR"/>
          <w:sz w:val="24"/>
          <w:szCs w:val="24"/>
          <w:lang w:eastAsia="ru-RU"/>
        </w:rPr>
        <w:t>бюджета</w:t>
      </w:r>
      <w:bookmarkStart w:id="78" w:name="sub_517"/>
      <w:r w:rsidR="00F24E9E" w:rsidRPr="00E26FA7">
        <w:rPr>
          <w:rFonts w:ascii="Times New Roman CYR" w:eastAsiaTheme="minorEastAsia" w:hAnsi="Times New Roman CYR" w:cs="Times New Roman CYR"/>
          <w:sz w:val="24"/>
          <w:szCs w:val="24"/>
          <w:lang w:eastAsia="ru-RU"/>
        </w:rPr>
        <w:t>.</w:t>
      </w:r>
      <w:r w:rsidR="00E26FA7">
        <w:rPr>
          <w:rFonts w:ascii="Times New Roman CYR" w:eastAsiaTheme="minorEastAsia" w:hAnsi="Times New Roman CYR" w:cs="Times New Roman CYR"/>
          <w:sz w:val="24"/>
          <w:szCs w:val="24"/>
          <w:lang w:eastAsia="ru-RU"/>
        </w:rPr>
        <w:t xml:space="preserve"> </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5.1.7. </w:t>
      </w:r>
      <w:proofErr w:type="gramStart"/>
      <w:r w:rsidRPr="00CC288A">
        <w:rPr>
          <w:rFonts w:ascii="Times New Roman CYR" w:eastAsiaTheme="minorEastAsia" w:hAnsi="Times New Roman CYR" w:cs="Times New Roman CYR"/>
          <w:sz w:val="24"/>
          <w:szCs w:val="24"/>
          <w:lang w:eastAsia="ru-RU"/>
        </w:rPr>
        <w:t xml:space="preserve">Суммы возврата дебиторской задолженности прошлых лет, поступившие как невыясненные платежи, уточняются и относятся в доход бюджета соответствующими </w:t>
      </w:r>
      <w:r w:rsidR="00E26FA7" w:rsidRPr="00E26FA7">
        <w:rPr>
          <w:rFonts w:ascii="Times New Roman CYR" w:eastAsiaTheme="minorEastAsia" w:hAnsi="Times New Roman CYR" w:cs="Times New Roman CYR"/>
          <w:sz w:val="24"/>
          <w:szCs w:val="24"/>
          <w:lang w:eastAsia="ru-RU"/>
        </w:rPr>
        <w:t xml:space="preserve">главными администраторами (администраторами) </w:t>
      </w:r>
      <w:r w:rsidR="00F24E9E" w:rsidRPr="00E26FA7">
        <w:rPr>
          <w:rFonts w:ascii="Times New Roman CYR" w:eastAsiaTheme="minorEastAsia" w:hAnsi="Times New Roman CYR" w:cs="Times New Roman CYR"/>
          <w:sz w:val="24"/>
          <w:szCs w:val="24"/>
          <w:lang w:eastAsia="ru-RU"/>
        </w:rPr>
        <w:t>доходов</w:t>
      </w:r>
      <w:r w:rsidR="00F24E9E">
        <w:rPr>
          <w:rFonts w:ascii="Times New Roman CYR" w:eastAsiaTheme="minorEastAsia" w:hAnsi="Times New Roman CYR" w:cs="Times New Roman CYR"/>
          <w:sz w:val="24"/>
          <w:szCs w:val="24"/>
          <w:lang w:eastAsia="ru-RU"/>
        </w:rPr>
        <w:t xml:space="preserve"> бюджета.</w:t>
      </w:r>
      <w:r w:rsidRPr="00CC288A">
        <w:rPr>
          <w:rFonts w:ascii="Times New Roman CYR" w:eastAsiaTheme="minorEastAsia" w:hAnsi="Times New Roman CYR" w:cs="Times New Roman CYR"/>
          <w:sz w:val="24"/>
          <w:szCs w:val="24"/>
          <w:lang w:eastAsia="ru-RU"/>
        </w:rPr>
        <w:t xml:space="preserve">. Суммы возврата дебиторской задолженности прошлых лет, поступившие на лицевой счет получателя бюджетных средств, зачисляются по </w:t>
      </w:r>
      <w:hyperlink r:id="rId28" w:history="1">
        <w:r w:rsidRPr="00CC288A">
          <w:rPr>
            <w:rFonts w:ascii="Times New Roman CYR" w:eastAsiaTheme="minorEastAsia" w:hAnsi="Times New Roman CYR" w:cs="Times New Roman CYR"/>
            <w:color w:val="106BBE"/>
            <w:sz w:val="24"/>
            <w:szCs w:val="24"/>
            <w:lang w:eastAsia="ru-RU"/>
          </w:rPr>
          <w:t>классификации</w:t>
        </w:r>
      </w:hyperlink>
      <w:r w:rsidRPr="00CC288A">
        <w:rPr>
          <w:rFonts w:ascii="Times New Roman CYR" w:eastAsiaTheme="minorEastAsia" w:hAnsi="Times New Roman CYR" w:cs="Times New Roman CYR"/>
          <w:sz w:val="24"/>
          <w:szCs w:val="24"/>
          <w:lang w:eastAsia="ru-RU"/>
        </w:rPr>
        <w:t xml:space="preserve"> текущего года и перечисляются в доход </w:t>
      </w:r>
      <w:r w:rsidR="00F24E9E">
        <w:rPr>
          <w:rFonts w:ascii="Times New Roman CYR" w:eastAsiaTheme="minorEastAsia" w:hAnsi="Times New Roman CYR" w:cs="Times New Roman CYR"/>
          <w:sz w:val="24"/>
          <w:szCs w:val="24"/>
          <w:lang w:eastAsia="ru-RU"/>
        </w:rPr>
        <w:t>местного</w:t>
      </w:r>
      <w:r w:rsidRPr="00CC288A">
        <w:rPr>
          <w:rFonts w:ascii="Times New Roman CYR" w:eastAsiaTheme="minorEastAsia" w:hAnsi="Times New Roman CYR" w:cs="Times New Roman CYR"/>
          <w:sz w:val="24"/>
          <w:szCs w:val="24"/>
          <w:lang w:eastAsia="ru-RU"/>
        </w:rPr>
        <w:t xml:space="preserve"> бюджета указанным получателем не позднее пяти рабочих дней со дня их отражения на лицевом счете.</w:t>
      </w:r>
      <w:proofErr w:type="gramEnd"/>
    </w:p>
    <w:bookmarkEnd w:id="78"/>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Иные зачисленные на соответствующий казначейский счет </w:t>
      </w:r>
      <w:r w:rsidR="00F24E9E">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суммы, не относящиеся к средствам </w:t>
      </w:r>
      <w:hyperlink r:id="rId29" w:history="1">
        <w:r w:rsidR="00F24E9E">
          <w:rPr>
            <w:rFonts w:ascii="Times New Roman CYR" w:eastAsiaTheme="minorEastAsia" w:hAnsi="Times New Roman CYR" w:cs="Times New Roman CYR"/>
            <w:color w:val="106BBE"/>
            <w:sz w:val="24"/>
            <w:szCs w:val="24"/>
            <w:lang w:eastAsia="ru-RU"/>
          </w:rPr>
          <w:t>местного</w:t>
        </w:r>
        <w:r w:rsidRPr="00CC288A">
          <w:rPr>
            <w:rFonts w:ascii="Times New Roman CYR" w:eastAsiaTheme="minorEastAsia" w:hAnsi="Times New Roman CYR" w:cs="Times New Roman CYR"/>
            <w:color w:val="106BBE"/>
            <w:sz w:val="24"/>
            <w:szCs w:val="24"/>
            <w:lang w:eastAsia="ru-RU"/>
          </w:rPr>
          <w:t xml:space="preserve"> бюджета</w:t>
        </w:r>
      </w:hyperlink>
      <w:r w:rsidRPr="00CC288A">
        <w:rPr>
          <w:rFonts w:ascii="Times New Roman CYR" w:eastAsiaTheme="minorEastAsia" w:hAnsi="Times New Roman CYR" w:cs="Times New Roman CYR"/>
          <w:sz w:val="24"/>
          <w:szCs w:val="24"/>
          <w:lang w:eastAsia="ru-RU"/>
        </w:rPr>
        <w:t xml:space="preserve">, поступившие в адрес получателя бюджетных средств, учитываются как невыясненные поступления и </w:t>
      </w:r>
      <w:r w:rsidR="00E26FA7">
        <w:rPr>
          <w:rFonts w:ascii="Times New Roman CYR" w:eastAsiaTheme="minorEastAsia" w:hAnsi="Times New Roman CYR" w:cs="Times New Roman CYR"/>
          <w:sz w:val="24"/>
          <w:szCs w:val="24"/>
          <w:lang w:eastAsia="ru-RU"/>
        </w:rPr>
        <w:t xml:space="preserve">подлежат возврату отправителю </w:t>
      </w:r>
      <w:r w:rsidRPr="00CC288A">
        <w:rPr>
          <w:rFonts w:ascii="Times New Roman CYR" w:eastAsiaTheme="minorEastAsia" w:hAnsi="Times New Roman CYR" w:cs="Times New Roman CYR"/>
          <w:sz w:val="24"/>
          <w:szCs w:val="24"/>
          <w:lang w:eastAsia="ru-RU"/>
        </w:rPr>
        <w:t xml:space="preserve">не позднее десяти рабочих дней со дня </w:t>
      </w:r>
      <w:r w:rsidR="00E26FA7">
        <w:rPr>
          <w:rFonts w:ascii="Times New Roman CYR" w:eastAsiaTheme="minorEastAsia" w:hAnsi="Times New Roman CYR" w:cs="Times New Roman CYR"/>
          <w:sz w:val="24"/>
          <w:szCs w:val="24"/>
          <w:lang w:eastAsia="ru-RU"/>
        </w:rPr>
        <w:t>поступления от него заявления на возврат.</w:t>
      </w:r>
      <w:proofErr w:type="gramEnd"/>
      <w:r w:rsidRPr="00CC288A">
        <w:rPr>
          <w:rFonts w:ascii="Times New Roman CYR" w:eastAsiaTheme="minorEastAsia" w:hAnsi="Times New Roman CYR" w:cs="Times New Roman CYR"/>
          <w:sz w:val="24"/>
          <w:szCs w:val="24"/>
          <w:lang w:eastAsia="ru-RU"/>
        </w:rPr>
        <w:t xml:space="preserve"> </w:t>
      </w:r>
      <w:r w:rsidR="00E26FA7">
        <w:rPr>
          <w:rFonts w:ascii="Times New Roman CYR" w:eastAsiaTheme="minorEastAsia" w:hAnsi="Times New Roman CYR" w:cs="Times New Roman CYR"/>
          <w:sz w:val="24"/>
          <w:szCs w:val="24"/>
          <w:lang w:eastAsia="ru-RU"/>
        </w:rPr>
        <w:t>Решение о</w:t>
      </w:r>
      <w:r w:rsidRPr="00CC288A">
        <w:rPr>
          <w:rFonts w:ascii="Times New Roman CYR" w:eastAsiaTheme="minorEastAsia" w:hAnsi="Times New Roman CYR" w:cs="Times New Roman CYR"/>
          <w:sz w:val="24"/>
          <w:szCs w:val="24"/>
          <w:lang w:eastAsia="ru-RU"/>
        </w:rPr>
        <w:t xml:space="preserve"> возврат</w:t>
      </w:r>
      <w:r w:rsidR="00E26FA7">
        <w:rPr>
          <w:rFonts w:ascii="Times New Roman CYR" w:eastAsiaTheme="minorEastAsia" w:hAnsi="Times New Roman CYR" w:cs="Times New Roman CYR"/>
          <w:sz w:val="24"/>
          <w:szCs w:val="24"/>
          <w:lang w:eastAsia="ru-RU"/>
        </w:rPr>
        <w:t xml:space="preserve">е поступлений </w:t>
      </w:r>
      <w:r w:rsidRPr="00CC288A">
        <w:rPr>
          <w:rFonts w:ascii="Times New Roman CYR" w:eastAsiaTheme="minorEastAsia" w:hAnsi="Times New Roman CYR" w:cs="Times New Roman CYR"/>
          <w:sz w:val="24"/>
          <w:szCs w:val="24"/>
          <w:lang w:eastAsia="ru-RU"/>
        </w:rPr>
        <w:t xml:space="preserve"> </w:t>
      </w:r>
      <w:r w:rsidRPr="00E26FA7">
        <w:rPr>
          <w:rFonts w:ascii="Times New Roman CYR" w:eastAsiaTheme="minorEastAsia" w:hAnsi="Times New Roman CYR" w:cs="Times New Roman CYR"/>
          <w:sz w:val="24"/>
          <w:szCs w:val="24"/>
          <w:lang w:eastAsia="ru-RU"/>
        </w:rPr>
        <w:t xml:space="preserve">подготавливает </w:t>
      </w:r>
      <w:r w:rsidR="00F24E9E" w:rsidRPr="00E26FA7">
        <w:rPr>
          <w:rFonts w:ascii="Times New Roman CYR" w:eastAsiaTheme="minorEastAsia" w:hAnsi="Times New Roman CYR" w:cs="Times New Roman CYR"/>
          <w:sz w:val="24"/>
          <w:szCs w:val="24"/>
          <w:lang w:eastAsia="ru-RU"/>
        </w:rPr>
        <w:t>главный администратор</w:t>
      </w:r>
      <w:r w:rsidR="00E26FA7" w:rsidRPr="00E26FA7">
        <w:rPr>
          <w:rFonts w:ascii="Times New Roman CYR" w:eastAsiaTheme="minorEastAsia" w:hAnsi="Times New Roman CYR" w:cs="Times New Roman CYR"/>
          <w:sz w:val="24"/>
          <w:szCs w:val="24"/>
          <w:lang w:eastAsia="ru-RU"/>
        </w:rPr>
        <w:t xml:space="preserve"> (администратор)</w:t>
      </w:r>
      <w:r w:rsidR="00F24E9E" w:rsidRPr="00E26FA7">
        <w:rPr>
          <w:rFonts w:ascii="Times New Roman CYR" w:eastAsiaTheme="minorEastAsia" w:hAnsi="Times New Roman CYR" w:cs="Times New Roman CYR"/>
          <w:sz w:val="24"/>
          <w:szCs w:val="24"/>
          <w:lang w:eastAsia="ru-RU"/>
        </w:rPr>
        <w:t xml:space="preserve"> доходов бюджета</w:t>
      </w:r>
      <w:r w:rsidRPr="00E26FA7">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 w:name="sub_518"/>
      <w:r w:rsidRPr="00CC288A">
        <w:rPr>
          <w:rFonts w:ascii="Times New Roman CYR" w:eastAsiaTheme="minorEastAsia" w:hAnsi="Times New Roman CYR" w:cs="Times New Roman CYR"/>
          <w:sz w:val="24"/>
          <w:szCs w:val="24"/>
          <w:lang w:eastAsia="ru-RU"/>
        </w:rPr>
        <w:lastRenderedPageBreak/>
        <w:t xml:space="preserve">5.1.8. </w:t>
      </w:r>
      <w:proofErr w:type="gramStart"/>
      <w:r w:rsidRPr="00CC288A">
        <w:rPr>
          <w:rFonts w:ascii="Times New Roman CYR" w:eastAsiaTheme="minorEastAsia" w:hAnsi="Times New Roman CYR" w:cs="Times New Roman CYR"/>
          <w:sz w:val="24"/>
          <w:szCs w:val="24"/>
          <w:lang w:eastAsia="ru-RU"/>
        </w:rPr>
        <w:t xml:space="preserve">Ежемесячно, </w:t>
      </w:r>
      <w:r w:rsidR="00362AB1">
        <w:rPr>
          <w:rFonts w:ascii="Times New Roman CYR" w:eastAsiaTheme="minorEastAsia" w:hAnsi="Times New Roman CYR" w:cs="Times New Roman CYR"/>
          <w:sz w:val="24"/>
          <w:szCs w:val="24"/>
          <w:lang w:eastAsia="ru-RU"/>
        </w:rPr>
        <w:t>первого</w:t>
      </w:r>
      <w:r w:rsidRPr="00CC288A">
        <w:rPr>
          <w:rFonts w:ascii="Times New Roman CYR" w:eastAsiaTheme="minorEastAsia" w:hAnsi="Times New Roman CYR" w:cs="Times New Roman CYR"/>
          <w:sz w:val="24"/>
          <w:szCs w:val="24"/>
          <w:lang w:eastAsia="ru-RU"/>
        </w:rPr>
        <w:t xml:space="preserve"> числа месяца, следующего за отчетным, </w:t>
      </w:r>
      <w:r w:rsidR="00362AB1">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362AB1">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осуществляет сверку перечислений, учтенных на лицевых счетах</w:t>
      </w:r>
      <w:r w:rsidR="000F425E">
        <w:rPr>
          <w:rFonts w:ascii="Times New Roman CYR" w:eastAsiaTheme="minorEastAsia" w:hAnsi="Times New Roman CYR" w:cs="Times New Roman CYR"/>
          <w:sz w:val="24"/>
          <w:szCs w:val="24"/>
          <w:lang w:eastAsia="ru-RU"/>
        </w:rPr>
        <w:t xml:space="preserve"> получателей средств (клиентов) с главным распорядителем средств бюджета.</w:t>
      </w:r>
      <w:proofErr w:type="gramEnd"/>
    </w:p>
    <w:bookmarkEnd w:id="79"/>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Данные </w:t>
      </w:r>
      <w:r w:rsidR="00362AB1">
        <w:rPr>
          <w:rFonts w:ascii="Times New Roman CYR" w:eastAsiaTheme="minorEastAsia" w:hAnsi="Times New Roman CYR" w:cs="Times New Roman CYR"/>
          <w:sz w:val="24"/>
          <w:szCs w:val="24"/>
          <w:lang w:eastAsia="ru-RU"/>
        </w:rPr>
        <w:t xml:space="preserve">для </w:t>
      </w:r>
      <w:r w:rsidRPr="00CC288A">
        <w:rPr>
          <w:rFonts w:ascii="Times New Roman CYR" w:eastAsiaTheme="minorEastAsia" w:hAnsi="Times New Roman CYR" w:cs="Times New Roman CYR"/>
          <w:sz w:val="24"/>
          <w:szCs w:val="24"/>
          <w:lang w:eastAsia="ru-RU"/>
        </w:rPr>
        <w:t>отчета об исполнении бюджета (ф. 127), представл</w:t>
      </w:r>
      <w:r w:rsidR="00362AB1">
        <w:rPr>
          <w:rFonts w:ascii="Times New Roman CYR" w:eastAsiaTheme="minorEastAsia" w:hAnsi="Times New Roman CYR" w:cs="Times New Roman CYR"/>
          <w:sz w:val="24"/>
          <w:szCs w:val="24"/>
          <w:lang w:eastAsia="ru-RU"/>
        </w:rPr>
        <w:t>яемого</w:t>
      </w:r>
      <w:r w:rsidRPr="00CC288A">
        <w:rPr>
          <w:rFonts w:ascii="Times New Roman CYR" w:eastAsiaTheme="minorEastAsia" w:hAnsi="Times New Roman CYR" w:cs="Times New Roman CYR"/>
          <w:sz w:val="24"/>
          <w:szCs w:val="24"/>
          <w:lang w:eastAsia="ru-RU"/>
        </w:rPr>
        <w:t xml:space="preserve"> главным распорядителем </w:t>
      </w:r>
      <w:proofErr w:type="gramStart"/>
      <w:r w:rsidRPr="00CC288A">
        <w:rPr>
          <w:rFonts w:ascii="Times New Roman CYR" w:eastAsiaTheme="minorEastAsia" w:hAnsi="Times New Roman CYR" w:cs="Times New Roman CYR"/>
          <w:sz w:val="24"/>
          <w:szCs w:val="24"/>
          <w:lang w:eastAsia="ru-RU"/>
        </w:rPr>
        <w:t>средств</w:t>
      </w:r>
      <w:proofErr w:type="gramEnd"/>
      <w:r w:rsidRPr="00CC288A">
        <w:rPr>
          <w:rFonts w:ascii="Times New Roman CYR" w:eastAsiaTheme="minorEastAsia" w:hAnsi="Times New Roman CYR" w:cs="Times New Roman CYR"/>
          <w:sz w:val="24"/>
          <w:szCs w:val="24"/>
          <w:lang w:eastAsia="ru-RU"/>
        </w:rPr>
        <w:t xml:space="preserve"> нарастающим итогом с начала года на отчетную дату, включая отчетность подведомственных учреждений, сверяются со сводным отчетом о поступлении и расходовании средств, сформированного </w:t>
      </w:r>
      <w:r w:rsidR="00362AB1">
        <w:rPr>
          <w:rFonts w:ascii="Times New Roman CYR" w:eastAsiaTheme="minorEastAsia" w:hAnsi="Times New Roman CYR" w:cs="Times New Roman CYR"/>
          <w:sz w:val="24"/>
          <w:szCs w:val="24"/>
          <w:lang w:eastAsia="ru-RU"/>
        </w:rPr>
        <w:t>отделом</w:t>
      </w:r>
      <w:r w:rsidRPr="00CC288A">
        <w:rPr>
          <w:rFonts w:ascii="Times New Roman CYR" w:eastAsiaTheme="minorEastAsia" w:hAnsi="Times New Roman CYR" w:cs="Times New Roman CYR"/>
          <w:sz w:val="24"/>
          <w:szCs w:val="24"/>
          <w:lang w:eastAsia="ru-RU"/>
        </w:rPr>
        <w:t xml:space="preserve"> казначейского исполнения бюджета нарастающим итогом на ту же дату. </w:t>
      </w:r>
      <w:r w:rsidR="00362AB1">
        <w:rPr>
          <w:rFonts w:ascii="Times New Roman CYR" w:eastAsiaTheme="minorEastAsia" w:hAnsi="Times New Roman CYR" w:cs="Times New Roman CYR"/>
          <w:sz w:val="24"/>
          <w:szCs w:val="24"/>
          <w:lang w:eastAsia="ru-RU"/>
        </w:rPr>
        <w:t>Сверка</w:t>
      </w:r>
      <w:r w:rsidRPr="00CC288A">
        <w:rPr>
          <w:rFonts w:ascii="Times New Roman CYR" w:eastAsiaTheme="minorEastAsia" w:hAnsi="Times New Roman CYR" w:cs="Times New Roman CYR"/>
          <w:sz w:val="24"/>
          <w:szCs w:val="24"/>
          <w:lang w:eastAsia="ru-RU"/>
        </w:rPr>
        <w:t xml:space="preserve"> показателей осуществляется </w:t>
      </w:r>
      <w:r w:rsidR="00362AB1">
        <w:rPr>
          <w:rFonts w:ascii="Times New Roman CYR" w:eastAsiaTheme="minorEastAsia" w:hAnsi="Times New Roman CYR" w:cs="Times New Roman CYR"/>
          <w:sz w:val="24"/>
          <w:szCs w:val="24"/>
          <w:lang w:eastAsia="ru-RU"/>
        </w:rPr>
        <w:t>в устной форме.</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При отсутствии разногласий совершенные операции и остатки, отраженные на этом лицевом счете, считаются подтвержденными.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519"/>
      <w:r w:rsidRPr="00CC288A">
        <w:rPr>
          <w:rFonts w:ascii="Times New Roman CYR" w:eastAsiaTheme="minorEastAsia" w:hAnsi="Times New Roman CYR" w:cs="Times New Roman CYR"/>
          <w:sz w:val="24"/>
          <w:szCs w:val="24"/>
          <w:lang w:eastAsia="ru-RU"/>
        </w:rPr>
        <w:t>5.1.9. На лицевом счете для отражения операций со средствами, поступающими во временное распоряжение, отражаются следующие операции:</w:t>
      </w:r>
    </w:p>
    <w:bookmarkEnd w:id="80"/>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остаток средств на начало финансового года;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поступление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перечисление;</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остаток средств на дату составления отчета.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 w:name="sub_5110"/>
      <w:r w:rsidRPr="00CC288A">
        <w:rPr>
          <w:rFonts w:ascii="Times New Roman CYR" w:eastAsiaTheme="minorEastAsia" w:hAnsi="Times New Roman CYR" w:cs="Times New Roman CYR"/>
          <w:sz w:val="24"/>
          <w:szCs w:val="24"/>
          <w:lang w:eastAsia="ru-RU"/>
        </w:rPr>
        <w:t xml:space="preserve">5.1.10. Распоряжения на перечисление средств, поступивших во временное распоряжение получателя бюджетных средств, принимаются </w:t>
      </w:r>
      <w:r w:rsidR="00362AB1">
        <w:rPr>
          <w:rFonts w:ascii="Times New Roman CYR" w:eastAsiaTheme="minorEastAsia" w:hAnsi="Times New Roman CYR" w:cs="Times New Roman CYR"/>
          <w:sz w:val="24"/>
          <w:szCs w:val="24"/>
          <w:lang w:eastAsia="ru-RU"/>
        </w:rPr>
        <w:t>отделом</w:t>
      </w:r>
      <w:r w:rsidRPr="00CC288A">
        <w:rPr>
          <w:rFonts w:ascii="Times New Roman CYR" w:eastAsiaTheme="minorEastAsia" w:hAnsi="Times New Roman CYR" w:cs="Times New Roman CYR"/>
          <w:sz w:val="24"/>
          <w:szCs w:val="24"/>
          <w:lang w:eastAsia="ru-RU"/>
        </w:rPr>
        <w:t xml:space="preserve"> казначейского исполнения бюджета от получателя бюджетных сре</w:t>
      </w:r>
      <w:proofErr w:type="gramStart"/>
      <w:r w:rsidRPr="00CC288A">
        <w:rPr>
          <w:rFonts w:ascii="Times New Roman CYR" w:eastAsiaTheme="minorEastAsia" w:hAnsi="Times New Roman CYR" w:cs="Times New Roman CYR"/>
          <w:sz w:val="24"/>
          <w:szCs w:val="24"/>
          <w:lang w:eastAsia="ru-RU"/>
        </w:rPr>
        <w:t>дств в пр</w:t>
      </w:r>
      <w:proofErr w:type="gramEnd"/>
      <w:r w:rsidRPr="00CC288A">
        <w:rPr>
          <w:rFonts w:ascii="Times New Roman CYR" w:eastAsiaTheme="minorEastAsia" w:hAnsi="Times New Roman CYR" w:cs="Times New Roman CYR"/>
          <w:sz w:val="24"/>
          <w:szCs w:val="24"/>
          <w:lang w:eastAsia="ru-RU"/>
        </w:rPr>
        <w:t>еделах свободного остатка средств, отраженного на его лицевом счете для учета операций со средствами во временном распоряжении, с учетом положений настоящего Порядка.</w:t>
      </w:r>
    </w:p>
    <w:bookmarkEnd w:id="81"/>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Представленные клиентом до 12 часов текущего рабочего дня распоряжения, соответствующие требованиям, установленным настоящим Порядком, исполняются не позднее рабочего дня, следующего за днем представления.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Распоряжения, представленные после 12 часов текущего рабочего дня, исполняются не позднее второго рабочего дня, следующего за днем представления.</w:t>
      </w:r>
    </w:p>
    <w:p w:rsidR="00CC288A" w:rsidRPr="00CC288A" w:rsidRDefault="00852FB0"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Отдел</w:t>
      </w:r>
      <w:r w:rsidR="00CC288A" w:rsidRPr="00CC288A">
        <w:rPr>
          <w:rFonts w:ascii="Times New Roman CYR" w:eastAsiaTheme="minorEastAsia" w:hAnsi="Times New Roman CYR" w:cs="Times New Roman CYR"/>
          <w:sz w:val="24"/>
          <w:szCs w:val="24"/>
          <w:lang w:eastAsia="ru-RU"/>
        </w:rPr>
        <w:t xml:space="preserve"> казначейского исполнения бюджета </w:t>
      </w:r>
      <w:r>
        <w:rPr>
          <w:rFonts w:ascii="Times New Roman CYR" w:eastAsiaTheme="minorEastAsia" w:hAnsi="Times New Roman CYR" w:cs="Times New Roman CYR"/>
          <w:sz w:val="24"/>
          <w:szCs w:val="24"/>
          <w:lang w:eastAsia="ru-RU"/>
        </w:rPr>
        <w:t>финансового управления</w:t>
      </w:r>
      <w:r w:rsidR="00CC288A" w:rsidRPr="00CC288A">
        <w:rPr>
          <w:rFonts w:ascii="Times New Roman CYR" w:eastAsiaTheme="minorEastAsia" w:hAnsi="Times New Roman CYR" w:cs="Times New Roman CYR"/>
          <w:sz w:val="24"/>
          <w:szCs w:val="24"/>
          <w:lang w:eastAsia="ru-RU"/>
        </w:rPr>
        <w:t xml:space="preserve"> в установленном порядке представляет в УФК по Оренбургской области распоряжения для осуществления платежа с соответствующего казначейского счета и отражает операцию на лицевом счете для учета операций со средствами во временном распоряжении соответствующего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 w:name="sub_5111"/>
      <w:r w:rsidRPr="00CC288A">
        <w:rPr>
          <w:rFonts w:ascii="Times New Roman CYR" w:eastAsiaTheme="minorEastAsia" w:hAnsi="Times New Roman CYR" w:cs="Times New Roman CYR"/>
          <w:sz w:val="24"/>
          <w:szCs w:val="24"/>
          <w:lang w:eastAsia="ru-RU"/>
        </w:rPr>
        <w:t>5.1.11.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действующим законодательством.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 w:name="sub_5112"/>
      <w:bookmarkEnd w:id="82"/>
      <w:r w:rsidRPr="00CC288A">
        <w:rPr>
          <w:rFonts w:ascii="Times New Roman CYR" w:eastAsiaTheme="minorEastAsia" w:hAnsi="Times New Roman CYR" w:cs="Times New Roman CYR"/>
          <w:sz w:val="24"/>
          <w:szCs w:val="24"/>
          <w:lang w:eastAsia="ru-RU"/>
        </w:rPr>
        <w:t xml:space="preserve">5.1.12. </w:t>
      </w:r>
      <w:proofErr w:type="gramStart"/>
      <w:r w:rsidRPr="00CC288A">
        <w:rPr>
          <w:rFonts w:ascii="Times New Roman CYR" w:eastAsiaTheme="minorEastAsia" w:hAnsi="Times New Roman CYR" w:cs="Times New Roman CYR"/>
          <w:sz w:val="24"/>
          <w:szCs w:val="24"/>
          <w:lang w:eastAsia="ru-RU"/>
        </w:rPr>
        <w:t xml:space="preserve">Суммы, зачисленные на соответствующий казначейский счет </w:t>
      </w:r>
      <w:r w:rsidR="00852FB0">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без указания (ошибочного указания) наименования клиента, неправильного указания реквизитов клиента, отражаются как невыясненные поступления и не позднее десяти рабочих дней за днем получения распоряжения от УФК по Оренбургской области подлежат возврату отправителю или уточняются при наличии письменного заявления плательщика.</w:t>
      </w:r>
      <w:proofErr w:type="gramEnd"/>
    </w:p>
    <w:bookmarkEnd w:id="83"/>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4" w:name="sub_152"/>
      <w:r w:rsidRPr="00382161">
        <w:rPr>
          <w:rFonts w:ascii="Times New Roman CYR" w:eastAsiaTheme="minorEastAsia" w:hAnsi="Times New Roman CYR" w:cs="Times New Roman CYR"/>
          <w:b/>
          <w:bCs/>
          <w:color w:val="26282F"/>
          <w:sz w:val="24"/>
          <w:szCs w:val="24"/>
          <w:lang w:eastAsia="ru-RU"/>
        </w:rPr>
        <w:t>5.2.</w:t>
      </w:r>
      <w:r w:rsidRPr="00CC288A">
        <w:rPr>
          <w:rFonts w:ascii="Times New Roman CYR" w:eastAsiaTheme="minorEastAsia" w:hAnsi="Times New Roman CYR" w:cs="Times New Roman CYR"/>
          <w:b/>
          <w:bCs/>
          <w:color w:val="26282F"/>
          <w:sz w:val="24"/>
          <w:szCs w:val="24"/>
          <w:lang w:eastAsia="ru-RU"/>
        </w:rPr>
        <w:t xml:space="preserve"> Порядок отражения операций на лицевых счетах бюджетных (автономных) учреждений, получателей средств из бюджета</w:t>
      </w:r>
    </w:p>
    <w:bookmarkEnd w:id="84"/>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 w:name="sub_521"/>
      <w:r w:rsidRPr="00CC288A">
        <w:rPr>
          <w:rFonts w:ascii="Times New Roman CYR" w:eastAsiaTheme="minorEastAsia" w:hAnsi="Times New Roman CYR" w:cs="Times New Roman CYR"/>
          <w:sz w:val="24"/>
          <w:szCs w:val="24"/>
          <w:lang w:eastAsia="ru-RU"/>
        </w:rPr>
        <w:t>5.2.1. На лицевом счете бюджетного (автономного) учреждения отражаются:</w:t>
      </w:r>
    </w:p>
    <w:bookmarkEnd w:id="85"/>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поступления средств (субсидии на выполнение </w:t>
      </w:r>
      <w:r w:rsidR="00382161">
        <w:rPr>
          <w:rFonts w:ascii="Times New Roman CYR" w:eastAsiaTheme="minorEastAsia" w:hAnsi="Times New Roman CYR" w:cs="Times New Roman CYR"/>
          <w:sz w:val="24"/>
          <w:szCs w:val="24"/>
          <w:lang w:eastAsia="ru-RU"/>
        </w:rPr>
        <w:t xml:space="preserve">муниципального </w:t>
      </w:r>
      <w:r w:rsidRPr="00CC288A">
        <w:rPr>
          <w:rFonts w:ascii="Times New Roman CYR" w:eastAsiaTheme="minorEastAsia" w:hAnsi="Times New Roman CYR" w:cs="Times New Roman CYR"/>
          <w:sz w:val="24"/>
          <w:szCs w:val="24"/>
          <w:lang w:eastAsia="ru-RU"/>
        </w:rPr>
        <w:t xml:space="preserve">задания, а также поступления доходов от оказания учреждением услуг (выполнения работ), относящихся в соответствии с уставом учреждения к его основным видам деятельности, прочие доходы, средства от сдачи в аренду имущества, находящегося в оперативном управлении учреждения, средства, находящиеся во временном распоряжении учреждений) в разрезе по кодам </w:t>
      </w:r>
      <w:hyperlink r:id="rId30" w:history="1">
        <w:r w:rsidRPr="00CC288A">
          <w:rPr>
            <w:rFonts w:ascii="Times New Roman CYR" w:eastAsiaTheme="minorEastAsia" w:hAnsi="Times New Roman CYR" w:cs="Times New Roman CYR"/>
            <w:color w:val="106BBE"/>
            <w:sz w:val="24"/>
            <w:szCs w:val="24"/>
            <w:lang w:eastAsia="ru-RU"/>
          </w:rPr>
          <w:t>классификации</w:t>
        </w:r>
      </w:hyperlink>
      <w:r w:rsidRPr="00CC288A">
        <w:rPr>
          <w:rFonts w:ascii="Times New Roman CYR" w:eastAsiaTheme="minorEastAsia" w:hAnsi="Times New Roman CYR" w:cs="Times New Roman CYR"/>
          <w:sz w:val="24"/>
          <w:szCs w:val="24"/>
          <w:lang w:eastAsia="ru-RU"/>
        </w:rPr>
        <w:t xml:space="preserve"> операций сектора государственного управления (далее - КОСГУ);</w:t>
      </w:r>
      <w:proofErr w:type="gramEnd"/>
    </w:p>
    <w:p w:rsidR="00382161"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перечисления в разрезе </w:t>
      </w:r>
      <w:proofErr w:type="gramStart"/>
      <w:r w:rsidRPr="00CC288A">
        <w:rPr>
          <w:rFonts w:ascii="Times New Roman CYR" w:eastAsiaTheme="minorEastAsia" w:hAnsi="Times New Roman CYR" w:cs="Times New Roman CYR"/>
          <w:sz w:val="24"/>
          <w:szCs w:val="24"/>
          <w:lang w:eastAsia="ru-RU"/>
        </w:rPr>
        <w:t xml:space="preserve">кодов видов расходов </w:t>
      </w:r>
      <w:hyperlink r:id="rId31" w:history="1">
        <w:r w:rsidRPr="00CC288A">
          <w:rPr>
            <w:rFonts w:ascii="Times New Roman CYR" w:eastAsiaTheme="minorEastAsia" w:hAnsi="Times New Roman CYR" w:cs="Times New Roman CYR"/>
            <w:color w:val="106BBE"/>
            <w:sz w:val="24"/>
            <w:szCs w:val="24"/>
            <w:lang w:eastAsia="ru-RU"/>
          </w:rPr>
          <w:t>классификации</w:t>
        </w:r>
      </w:hyperlink>
      <w:r w:rsidRPr="00CC288A">
        <w:rPr>
          <w:rFonts w:ascii="Times New Roman CYR" w:eastAsiaTheme="minorEastAsia" w:hAnsi="Times New Roman CYR" w:cs="Times New Roman CYR"/>
          <w:sz w:val="24"/>
          <w:szCs w:val="24"/>
          <w:lang w:eastAsia="ru-RU"/>
        </w:rPr>
        <w:t xml:space="preserve"> расходов</w:t>
      </w:r>
      <w:proofErr w:type="gramEnd"/>
      <w:r w:rsidRPr="00CC288A">
        <w:rPr>
          <w:rFonts w:ascii="Times New Roman CYR" w:eastAsiaTheme="minorEastAsia" w:hAnsi="Times New Roman CYR" w:cs="Times New Roman CYR"/>
          <w:sz w:val="24"/>
          <w:szCs w:val="24"/>
          <w:lang w:eastAsia="ru-RU"/>
        </w:rPr>
        <w:t xml:space="preserve"> бюджетов (далее </w:t>
      </w:r>
      <w:r w:rsidR="00382161">
        <w:rPr>
          <w:rFonts w:ascii="Times New Roman CYR" w:eastAsiaTheme="minorEastAsia" w:hAnsi="Times New Roman CYR" w:cs="Times New Roman CYR"/>
          <w:sz w:val="24"/>
          <w:szCs w:val="24"/>
          <w:lang w:eastAsia="ru-RU"/>
        </w:rPr>
        <w:t>–</w:t>
      </w:r>
      <w:r w:rsidRPr="00CC288A">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lastRenderedPageBreak/>
        <w:t>КВР);</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 остаток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На отдельном лицевом счете бюджетного (автономного) учреждения, получателя средств из бюджета отражаются: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показатели сведений об операциях с целевыми субсидиями;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поступления целевых субсидий в разрезе кодов субсидий и </w:t>
      </w:r>
      <w:hyperlink r:id="rId32" w:history="1">
        <w:r w:rsidRPr="00CC288A">
          <w:rPr>
            <w:rFonts w:ascii="Times New Roman CYR" w:eastAsiaTheme="minorEastAsia" w:hAnsi="Times New Roman CYR" w:cs="Times New Roman CYR"/>
            <w:color w:val="106BBE"/>
            <w:sz w:val="24"/>
            <w:szCs w:val="24"/>
            <w:lang w:eastAsia="ru-RU"/>
          </w:rPr>
          <w:t>КОСГУ</w:t>
        </w:r>
      </w:hyperlink>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перечисления в разрезе кодов субсидий и </w:t>
      </w:r>
      <w:hyperlink r:id="rId33" w:history="1">
        <w:r w:rsidRPr="00CC288A">
          <w:rPr>
            <w:rFonts w:ascii="Times New Roman CYR" w:eastAsiaTheme="minorEastAsia" w:hAnsi="Times New Roman CYR" w:cs="Times New Roman CYR"/>
            <w:color w:val="106BBE"/>
            <w:sz w:val="24"/>
            <w:szCs w:val="24"/>
            <w:lang w:eastAsia="ru-RU"/>
          </w:rPr>
          <w:t>КВР</w:t>
        </w:r>
      </w:hyperlink>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остаток целевых субсидий в разрезе кодов субсидий, </w:t>
      </w:r>
      <w:hyperlink r:id="rId34" w:history="1">
        <w:r w:rsidRPr="00CC288A">
          <w:rPr>
            <w:rFonts w:ascii="Times New Roman CYR" w:eastAsiaTheme="minorEastAsia" w:hAnsi="Times New Roman CYR" w:cs="Times New Roman CYR"/>
            <w:color w:val="106BBE"/>
            <w:sz w:val="24"/>
            <w:szCs w:val="24"/>
            <w:lang w:eastAsia="ru-RU"/>
          </w:rPr>
          <w:t>КВР</w:t>
        </w:r>
      </w:hyperlink>
      <w:r w:rsidRPr="00CC288A">
        <w:rPr>
          <w:rFonts w:ascii="Times New Roman CYR" w:eastAsiaTheme="minorEastAsia" w:hAnsi="Times New Roman CYR" w:cs="Times New Roman CYR"/>
          <w:sz w:val="24"/>
          <w:szCs w:val="24"/>
          <w:lang w:eastAsia="ru-RU"/>
        </w:rPr>
        <w:t xml:space="preserve"> и </w:t>
      </w:r>
      <w:hyperlink r:id="rId35" w:history="1">
        <w:r w:rsidRPr="00CC288A">
          <w:rPr>
            <w:rFonts w:ascii="Times New Roman CYR" w:eastAsiaTheme="minorEastAsia" w:hAnsi="Times New Roman CYR" w:cs="Times New Roman CYR"/>
            <w:color w:val="106BBE"/>
            <w:sz w:val="24"/>
            <w:szCs w:val="24"/>
            <w:lang w:eastAsia="ru-RU"/>
          </w:rPr>
          <w:t>КОСГУ</w:t>
        </w:r>
      </w:hyperlink>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522"/>
      <w:r w:rsidRPr="00CC288A">
        <w:rPr>
          <w:rFonts w:ascii="Times New Roman CYR" w:eastAsiaTheme="minorEastAsia" w:hAnsi="Times New Roman CYR" w:cs="Times New Roman CYR"/>
          <w:sz w:val="24"/>
          <w:szCs w:val="24"/>
          <w:lang w:eastAsia="ru-RU"/>
        </w:rPr>
        <w:t xml:space="preserve">5.2.2. При осуществлении операций на лицевом счете (отдельном лицевом счете) бюджетного (автономного) учреждения, лицевом счете получателя средств из бюджета, информационный обмен между учреждением и </w:t>
      </w:r>
      <w:r w:rsidR="00382161">
        <w:rPr>
          <w:rFonts w:ascii="Times New Roman CYR" w:eastAsiaTheme="minorEastAsia" w:hAnsi="Times New Roman CYR" w:cs="Times New Roman CYR"/>
          <w:sz w:val="24"/>
          <w:szCs w:val="24"/>
          <w:lang w:eastAsia="ru-RU"/>
        </w:rPr>
        <w:t>отделом</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382161">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осуществляется в электронном виде с применением </w:t>
      </w:r>
      <w:hyperlink r:id="rId36" w:history="1">
        <w:r w:rsidRPr="00CC288A">
          <w:rPr>
            <w:rFonts w:ascii="Times New Roman CYR" w:eastAsiaTheme="minorEastAsia" w:hAnsi="Times New Roman CYR" w:cs="Times New Roman CYR"/>
            <w:color w:val="106BBE"/>
            <w:sz w:val="24"/>
            <w:szCs w:val="24"/>
            <w:lang w:eastAsia="ru-RU"/>
          </w:rPr>
          <w:t>ЭП</w:t>
        </w:r>
      </w:hyperlink>
      <w:r w:rsidRPr="00CC288A">
        <w:rPr>
          <w:rFonts w:ascii="Times New Roman CYR" w:eastAsiaTheme="minorEastAsia" w:hAnsi="Times New Roman CYR" w:cs="Times New Roman CYR"/>
          <w:sz w:val="24"/>
          <w:szCs w:val="24"/>
          <w:lang w:eastAsia="ru-RU"/>
        </w:rPr>
        <w:t>.</w:t>
      </w:r>
    </w:p>
    <w:bookmarkEnd w:id="86"/>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Главный распорядитель бюджетных средств (учредитель), не обслуживаемый в централизованной бухгалтерии, проверяет, подписывает </w:t>
      </w:r>
      <w:hyperlink r:id="rId37" w:history="1">
        <w:r w:rsidRPr="00CC288A">
          <w:rPr>
            <w:rFonts w:ascii="Times New Roman CYR" w:eastAsiaTheme="minorEastAsia" w:hAnsi="Times New Roman CYR" w:cs="Times New Roman CYR"/>
            <w:color w:val="106BBE"/>
            <w:sz w:val="24"/>
            <w:szCs w:val="24"/>
            <w:lang w:eastAsia="ru-RU"/>
          </w:rPr>
          <w:t>ЭП</w:t>
        </w:r>
      </w:hyperlink>
      <w:r w:rsidRPr="00CC288A">
        <w:rPr>
          <w:rFonts w:ascii="Times New Roman CYR" w:eastAsiaTheme="minorEastAsia" w:hAnsi="Times New Roman CYR" w:cs="Times New Roman CYR"/>
          <w:sz w:val="24"/>
          <w:szCs w:val="24"/>
          <w:lang w:eastAsia="ru-RU"/>
        </w:rPr>
        <w:t xml:space="preserve"> составленные в электронном виде распоряжения на перечисление средств бюджетного (автономного) учреждения и представляет их в </w:t>
      </w:r>
      <w:r w:rsidR="00382161">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до 12 часов текущего дня. </w:t>
      </w:r>
      <w:proofErr w:type="gramStart"/>
      <w:r w:rsidRPr="00CC288A">
        <w:rPr>
          <w:rFonts w:ascii="Times New Roman CYR" w:eastAsiaTheme="minorEastAsia" w:hAnsi="Times New Roman CYR" w:cs="Times New Roman CYR"/>
          <w:sz w:val="24"/>
          <w:szCs w:val="24"/>
          <w:lang w:eastAsia="ru-RU"/>
        </w:rPr>
        <w:t xml:space="preserve">При осуществлении перечислений с отдельного лицевого счета бюджетного (автономного) учреждения, лицевого счета получателя средств из бюджета, главным распорядителем бюджетных средств (учредителем) в </w:t>
      </w:r>
      <w:r w:rsidR="00382161">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382161">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до 12 часов текущего дня представляется реестр переданных распоряжений </w:t>
      </w:r>
      <w:r w:rsidR="00382161">
        <w:rPr>
          <w:rFonts w:ascii="Times New Roman CYR" w:eastAsiaTheme="minorEastAsia" w:hAnsi="Times New Roman CYR" w:cs="Times New Roman CYR"/>
          <w:sz w:val="24"/>
          <w:szCs w:val="24"/>
          <w:lang w:eastAsia="ru-RU"/>
        </w:rPr>
        <w:t>на бумажном носителе</w:t>
      </w:r>
      <w:r w:rsidRPr="00CC288A">
        <w:rPr>
          <w:rFonts w:ascii="Times New Roman CYR" w:eastAsiaTheme="minorEastAsia" w:hAnsi="Times New Roman CYR" w:cs="Times New Roman CYR"/>
          <w:sz w:val="24"/>
          <w:szCs w:val="24"/>
          <w:lang w:eastAsia="ru-RU"/>
        </w:rPr>
        <w:t xml:space="preserve"> с приложением подтверждающих факт перечисления документов, предусмотренных действующим порядком санкционирования указанных расходов.</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В случае если главный распорядитель бюджетных средств (учредитель) обслуживается в централизованной бухгалтерии, бюджетное (автономное) учреждение, получатель средств из бюджета самостоятельно представляет в </w:t>
      </w:r>
      <w:r w:rsidR="00382161">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382161">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до 12 часов текущего дня в электронном виде распоряжения, подписанные </w:t>
      </w:r>
      <w:hyperlink r:id="rId38" w:history="1">
        <w:r w:rsidRPr="00CC288A">
          <w:rPr>
            <w:rFonts w:ascii="Times New Roman CYR" w:eastAsiaTheme="minorEastAsia" w:hAnsi="Times New Roman CYR" w:cs="Times New Roman CYR"/>
            <w:color w:val="106BBE"/>
            <w:sz w:val="24"/>
            <w:szCs w:val="24"/>
            <w:lang w:eastAsia="ru-RU"/>
          </w:rPr>
          <w:t>ЭП</w:t>
        </w:r>
      </w:hyperlink>
      <w:r w:rsidRPr="00CC288A">
        <w:rPr>
          <w:rFonts w:ascii="Times New Roman CYR" w:eastAsiaTheme="minorEastAsia" w:hAnsi="Times New Roman CYR" w:cs="Times New Roman CYR"/>
          <w:sz w:val="24"/>
          <w:szCs w:val="24"/>
          <w:lang w:eastAsia="ru-RU"/>
        </w:rPr>
        <w:t>. При осуществлении перечислений с отдельного лицевого счета бюджетным (автономным) учреждением, лицевого счета получателя средств из бюджета, пакет документов, подтверждающий денежные обязательства</w:t>
      </w:r>
      <w:proofErr w:type="gramEnd"/>
      <w:r w:rsidRPr="00CC288A">
        <w:rPr>
          <w:rFonts w:ascii="Times New Roman CYR" w:eastAsiaTheme="minorEastAsia" w:hAnsi="Times New Roman CYR" w:cs="Times New Roman CYR"/>
          <w:sz w:val="24"/>
          <w:szCs w:val="24"/>
          <w:lang w:eastAsia="ru-RU"/>
        </w:rPr>
        <w:t xml:space="preserve">, представляется </w:t>
      </w:r>
      <w:r w:rsidR="00382161">
        <w:rPr>
          <w:rFonts w:ascii="Times New Roman CYR" w:eastAsiaTheme="minorEastAsia" w:hAnsi="Times New Roman CYR" w:cs="Times New Roman CYR"/>
          <w:sz w:val="24"/>
          <w:szCs w:val="24"/>
          <w:lang w:eastAsia="ru-RU"/>
        </w:rPr>
        <w:t>на бумажном носителе</w:t>
      </w:r>
      <w:r w:rsidRPr="00CC288A">
        <w:rPr>
          <w:rFonts w:ascii="Times New Roman CYR" w:eastAsiaTheme="minorEastAsia" w:hAnsi="Times New Roman CYR" w:cs="Times New Roman CYR"/>
          <w:sz w:val="24"/>
          <w:szCs w:val="24"/>
          <w:lang w:eastAsia="ru-RU"/>
        </w:rPr>
        <w:t xml:space="preserve"> (прикрепляется к распоряжению).</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Распоряжения на перечисление, представленные в </w:t>
      </w:r>
      <w:r w:rsidR="00382161">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382161">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после 12 часов текущего дня, принимаются к рассмотрению специалистами </w:t>
      </w:r>
      <w:r w:rsidR="00FC7C57">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FC7C57">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на следующий рабочий день.</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Распоряжение может быть отозвано клиентом до момента его отправки </w:t>
      </w:r>
      <w:r w:rsidR="00FC7C57">
        <w:rPr>
          <w:rFonts w:ascii="Times New Roman CYR" w:eastAsiaTheme="minorEastAsia" w:hAnsi="Times New Roman CYR" w:cs="Times New Roman CYR"/>
          <w:sz w:val="24"/>
          <w:szCs w:val="24"/>
          <w:lang w:eastAsia="ru-RU"/>
        </w:rPr>
        <w:t>финансовым управлением</w:t>
      </w:r>
      <w:r w:rsidRPr="00CC288A">
        <w:rPr>
          <w:rFonts w:ascii="Times New Roman CYR" w:eastAsiaTheme="minorEastAsia" w:hAnsi="Times New Roman CYR" w:cs="Times New Roman CYR"/>
          <w:sz w:val="24"/>
          <w:szCs w:val="24"/>
          <w:lang w:eastAsia="ru-RU"/>
        </w:rPr>
        <w:t xml:space="preserve"> в УФК на основании обращения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 w:name="sub_523"/>
      <w:r w:rsidRPr="00CC288A">
        <w:rPr>
          <w:rFonts w:ascii="Times New Roman CYR" w:eastAsiaTheme="minorEastAsia" w:hAnsi="Times New Roman CYR" w:cs="Times New Roman CYR"/>
          <w:sz w:val="24"/>
          <w:szCs w:val="24"/>
          <w:lang w:eastAsia="ru-RU"/>
        </w:rPr>
        <w:t xml:space="preserve">5.2.3. Проведение перечислений бюджетных (автономных) учреждений, получателей средств из бюджета, источником финансового обеспечения которых являются средства, полученные из </w:t>
      </w:r>
      <w:hyperlink r:id="rId39" w:history="1">
        <w:r w:rsidR="00FC7C57">
          <w:rPr>
            <w:rFonts w:ascii="Times New Roman CYR" w:eastAsiaTheme="minorEastAsia" w:hAnsi="Times New Roman CYR" w:cs="Times New Roman CYR"/>
            <w:color w:val="106BBE"/>
            <w:sz w:val="24"/>
            <w:szCs w:val="24"/>
            <w:lang w:eastAsia="ru-RU"/>
          </w:rPr>
          <w:t>местного</w:t>
        </w:r>
        <w:r w:rsidRPr="00CC288A">
          <w:rPr>
            <w:rFonts w:ascii="Times New Roman CYR" w:eastAsiaTheme="minorEastAsia" w:hAnsi="Times New Roman CYR" w:cs="Times New Roman CYR"/>
            <w:color w:val="106BBE"/>
            <w:sz w:val="24"/>
            <w:szCs w:val="24"/>
            <w:lang w:eastAsia="ru-RU"/>
          </w:rPr>
          <w:t xml:space="preserve"> бюджета</w:t>
        </w:r>
      </w:hyperlink>
      <w:r w:rsidRPr="00CC288A">
        <w:rPr>
          <w:rFonts w:ascii="Times New Roman CYR" w:eastAsiaTheme="minorEastAsia" w:hAnsi="Times New Roman CYR" w:cs="Times New Roman CYR"/>
          <w:sz w:val="24"/>
          <w:szCs w:val="24"/>
          <w:lang w:eastAsia="ru-RU"/>
        </w:rPr>
        <w:t xml:space="preserve"> в виде целевых субсидий, осуществляется после проверки специалистами </w:t>
      </w:r>
      <w:r w:rsidR="00FC7C57">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документов, подтверждающих возникновение денежных обязательств в соответствии с действующим порядком санкционирования указанных расходов.</w:t>
      </w:r>
    </w:p>
    <w:bookmarkEnd w:id="87"/>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Учет операций со средствами бюджетных (автономных) учреждений, получателей средств из бюджета по перечислениям осуществляется по </w:t>
      </w:r>
      <w:hyperlink r:id="rId40" w:history="1">
        <w:r w:rsidRPr="00CC288A">
          <w:rPr>
            <w:rFonts w:ascii="Times New Roman CYR" w:eastAsiaTheme="minorEastAsia" w:hAnsi="Times New Roman CYR" w:cs="Times New Roman CYR"/>
            <w:color w:val="106BBE"/>
            <w:sz w:val="24"/>
            <w:szCs w:val="24"/>
            <w:lang w:eastAsia="ru-RU"/>
          </w:rPr>
          <w:t>КВР</w:t>
        </w:r>
      </w:hyperlink>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В аналитических целях в программном продукте коды по </w:t>
      </w:r>
      <w:hyperlink r:id="rId41"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в распоряжениях детализируются по </w:t>
      </w:r>
      <w:hyperlink r:id="rId42" w:history="1">
        <w:r w:rsidRPr="00CC288A">
          <w:rPr>
            <w:rFonts w:ascii="Times New Roman CYR" w:eastAsiaTheme="minorEastAsia" w:hAnsi="Times New Roman CYR" w:cs="Times New Roman CYR"/>
            <w:color w:val="106BBE"/>
            <w:sz w:val="24"/>
            <w:szCs w:val="24"/>
            <w:lang w:eastAsia="ru-RU"/>
          </w:rPr>
          <w:t>КОСГУ</w:t>
        </w:r>
      </w:hyperlink>
      <w:r w:rsidRPr="00CC288A">
        <w:rPr>
          <w:rFonts w:ascii="Times New Roman CYR" w:eastAsiaTheme="minorEastAsia" w:hAnsi="Times New Roman CYR" w:cs="Times New Roman CYR"/>
          <w:sz w:val="24"/>
          <w:szCs w:val="24"/>
          <w:lang w:eastAsia="ru-RU"/>
        </w:rPr>
        <w:t xml:space="preserve">, типам средств и другим аналитическим показателям, определенным </w:t>
      </w:r>
      <w:r w:rsidR="00FC7C57">
        <w:rPr>
          <w:rFonts w:ascii="Times New Roman CYR" w:eastAsiaTheme="minorEastAsia" w:hAnsi="Times New Roman CYR" w:cs="Times New Roman CYR"/>
          <w:sz w:val="24"/>
          <w:szCs w:val="24"/>
          <w:lang w:eastAsia="ru-RU"/>
        </w:rPr>
        <w:t>финансовым управлением</w:t>
      </w:r>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524"/>
      <w:r w:rsidRPr="00CC288A">
        <w:rPr>
          <w:rFonts w:ascii="Times New Roman CYR" w:eastAsiaTheme="minorEastAsia" w:hAnsi="Times New Roman CYR" w:cs="Times New Roman CYR"/>
          <w:sz w:val="24"/>
          <w:szCs w:val="24"/>
          <w:lang w:eastAsia="ru-RU"/>
        </w:rPr>
        <w:t xml:space="preserve">5.2.4. Специалисты </w:t>
      </w:r>
      <w:r w:rsidR="00FC7C57">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FC7C57">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принимают распоряжения к исполнению в случае выполнения следующих условий:</w:t>
      </w:r>
    </w:p>
    <w:bookmarkEnd w:id="88"/>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распоряжение представлено в </w:t>
      </w:r>
      <w:r w:rsidR="00FC7C57">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FC7C57">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не позднее 12 часов текущего дня;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распоряжение соответствует требованиям, установленным действующим порядком </w:t>
      </w:r>
      <w:r w:rsidRPr="00CC288A">
        <w:rPr>
          <w:rFonts w:ascii="Times New Roman CYR" w:eastAsiaTheme="minorEastAsia" w:hAnsi="Times New Roman CYR" w:cs="Times New Roman CYR"/>
          <w:sz w:val="24"/>
          <w:szCs w:val="24"/>
          <w:lang w:eastAsia="ru-RU"/>
        </w:rPr>
        <w:lastRenderedPageBreak/>
        <w:t>санкционирования;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указанные в распоряжении коды </w:t>
      </w:r>
      <w:hyperlink r:id="rId43"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являются действующими на момент представления распоряжения и соответствуют текстовому назначению платежа;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суммы, указанные в распоряжении, не превышают остаток средств на лицевом счете, открытом в </w:t>
      </w:r>
      <w:r w:rsidR="00FC7C57">
        <w:rPr>
          <w:rFonts w:ascii="Times New Roman CYR" w:eastAsiaTheme="minorEastAsia" w:hAnsi="Times New Roman CYR" w:cs="Times New Roman CYR"/>
          <w:sz w:val="24"/>
          <w:szCs w:val="24"/>
          <w:lang w:eastAsia="ru-RU"/>
        </w:rPr>
        <w:t>финансовом управлении</w:t>
      </w:r>
      <w:r w:rsidRPr="00CC288A">
        <w:rPr>
          <w:rFonts w:ascii="Times New Roman CYR" w:eastAsiaTheme="minorEastAsia" w:hAnsi="Times New Roman CYR" w:cs="Times New Roman CYR"/>
          <w:sz w:val="24"/>
          <w:szCs w:val="24"/>
          <w:lang w:eastAsia="ru-RU"/>
        </w:rPr>
        <w:t xml:space="preserve"> и указанном клиентом в распоряжении.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При положительном результате проверки, распоряжения включаются специалистом </w:t>
      </w:r>
      <w:r w:rsidR="00FC7C57">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FC7C57">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в реестр на финансирование для осуществления перечислений на следующий рабочий день.</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 w:name="sub_525"/>
      <w:r w:rsidRPr="00CC288A">
        <w:rPr>
          <w:rFonts w:ascii="Times New Roman CYR" w:eastAsiaTheme="minorEastAsia" w:hAnsi="Times New Roman CYR" w:cs="Times New Roman CYR"/>
          <w:sz w:val="24"/>
          <w:szCs w:val="24"/>
          <w:lang w:eastAsia="ru-RU"/>
        </w:rPr>
        <w:t xml:space="preserve">5.2.5. При расчетах за оказанные услуги между двумя учреждениями, которым открыты лицевые счета (отдельные лицевые счета) к одному казначейскому счету, учреждением-плательщиком в электронном виде с использованием </w:t>
      </w:r>
      <w:hyperlink r:id="rId44" w:history="1">
        <w:r w:rsidRPr="00CC288A">
          <w:rPr>
            <w:rFonts w:ascii="Times New Roman CYR" w:eastAsiaTheme="minorEastAsia" w:hAnsi="Times New Roman CYR" w:cs="Times New Roman CYR"/>
            <w:color w:val="106BBE"/>
            <w:sz w:val="24"/>
            <w:szCs w:val="24"/>
            <w:lang w:eastAsia="ru-RU"/>
          </w:rPr>
          <w:t>ЭП</w:t>
        </w:r>
      </w:hyperlink>
      <w:r w:rsidRPr="00CC288A">
        <w:rPr>
          <w:rFonts w:ascii="Times New Roman CYR" w:eastAsiaTheme="minorEastAsia" w:hAnsi="Times New Roman CYR" w:cs="Times New Roman CYR"/>
          <w:sz w:val="24"/>
          <w:szCs w:val="24"/>
          <w:lang w:eastAsia="ru-RU"/>
        </w:rPr>
        <w:t xml:space="preserve"> формируется документ на перечисление (внутреннюю переброску), в котором дополнительно в назначении платежа указывается номер лицевого счета учреждения-получателя.</w:t>
      </w:r>
    </w:p>
    <w:bookmarkEnd w:id="89"/>
    <w:p w:rsid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При осуществлении перечислений с отдельного лицевого счета бюджетным (автономным) учреждением, получателем средств из бюджета, пакет документов, подтверждающий денежные обязательства, прикрепляется к документам на перечисление (внутреннюю переброску).</w:t>
      </w:r>
    </w:p>
    <w:p w:rsidR="00E62737" w:rsidRPr="00CC288A" w:rsidRDefault="00E62737"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 всем распоряжениям на перечисление средств</w:t>
      </w:r>
      <w:r w:rsidR="008A3B24">
        <w:rPr>
          <w:rFonts w:ascii="Times New Roman CYR" w:eastAsiaTheme="minorEastAsia" w:hAnsi="Times New Roman CYR" w:cs="Times New Roman CYR"/>
          <w:sz w:val="24"/>
          <w:szCs w:val="24"/>
          <w:lang w:eastAsia="ru-RU"/>
        </w:rPr>
        <w:t>, отправленным в электронном виде,</w:t>
      </w:r>
      <w:r>
        <w:rPr>
          <w:rFonts w:ascii="Times New Roman CYR" w:eastAsiaTheme="minorEastAsia" w:hAnsi="Times New Roman CYR" w:cs="Times New Roman CYR"/>
          <w:sz w:val="24"/>
          <w:szCs w:val="24"/>
          <w:lang w:eastAsia="ru-RU"/>
        </w:rPr>
        <w:t xml:space="preserve"> в отдел казначейского исполнения</w:t>
      </w:r>
      <w:r w:rsidR="00BA54F3">
        <w:rPr>
          <w:rFonts w:ascii="Times New Roman CYR" w:eastAsiaTheme="minorEastAsia" w:hAnsi="Times New Roman CYR" w:cs="Times New Roman CYR"/>
          <w:sz w:val="24"/>
          <w:szCs w:val="24"/>
          <w:lang w:eastAsia="ru-RU"/>
        </w:rPr>
        <w:t xml:space="preserve"> бюджета на бумажном носителе предоставляется реестр платежных поручений (документов).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 w:name="sub_526"/>
      <w:r w:rsidRPr="00CC288A">
        <w:rPr>
          <w:rFonts w:ascii="Times New Roman CYR" w:eastAsiaTheme="minorEastAsia" w:hAnsi="Times New Roman CYR" w:cs="Times New Roman CYR"/>
          <w:sz w:val="24"/>
          <w:szCs w:val="24"/>
          <w:lang w:eastAsia="ru-RU"/>
        </w:rPr>
        <w:t xml:space="preserve">5.2.6. </w:t>
      </w:r>
      <w:proofErr w:type="gramStart"/>
      <w:r w:rsidRPr="00CC288A">
        <w:rPr>
          <w:rFonts w:ascii="Times New Roman CYR" w:eastAsiaTheme="minorEastAsia" w:hAnsi="Times New Roman CYR" w:cs="Times New Roman CYR"/>
          <w:sz w:val="24"/>
          <w:szCs w:val="24"/>
          <w:lang w:eastAsia="ru-RU"/>
        </w:rPr>
        <w:t xml:space="preserve">Специалисты </w:t>
      </w:r>
      <w:r w:rsidR="00FC7C57">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FC7C57">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осуществляют проверку документов, представленных в электронном виде, в соответствии с </w:t>
      </w:r>
      <w:hyperlink w:anchor="sub_522" w:history="1">
        <w:r w:rsidRPr="00CC288A">
          <w:rPr>
            <w:rFonts w:ascii="Times New Roman CYR" w:eastAsiaTheme="minorEastAsia" w:hAnsi="Times New Roman CYR" w:cs="Times New Roman CYR"/>
            <w:color w:val="106BBE"/>
            <w:sz w:val="24"/>
            <w:szCs w:val="24"/>
            <w:lang w:eastAsia="ru-RU"/>
          </w:rPr>
          <w:t>пунктом 5.2.2.</w:t>
        </w:r>
      </w:hyperlink>
      <w:r w:rsidRPr="00CC288A">
        <w:rPr>
          <w:rFonts w:ascii="Times New Roman CYR" w:eastAsiaTheme="minorEastAsia" w:hAnsi="Times New Roman CYR" w:cs="Times New Roman CYR"/>
          <w:sz w:val="24"/>
          <w:szCs w:val="24"/>
          <w:lang w:eastAsia="ru-RU"/>
        </w:rPr>
        <w:t xml:space="preserve"> настоящего Порядка и формируют в установленном порядке </w:t>
      </w:r>
      <w:r w:rsidR="00FA45F3">
        <w:rPr>
          <w:rFonts w:ascii="Times New Roman CYR" w:eastAsiaTheme="minorEastAsia" w:hAnsi="Times New Roman CYR" w:cs="Times New Roman CYR"/>
          <w:sz w:val="24"/>
          <w:szCs w:val="24"/>
          <w:lang w:eastAsia="ru-RU"/>
        </w:rPr>
        <w:t>реестр на оплату расходов,</w:t>
      </w:r>
      <w:r w:rsidRPr="00CC288A">
        <w:rPr>
          <w:rFonts w:ascii="Times New Roman CYR" w:eastAsiaTheme="minorEastAsia" w:hAnsi="Times New Roman CYR" w:cs="Times New Roman CYR"/>
          <w:sz w:val="24"/>
          <w:szCs w:val="24"/>
          <w:lang w:eastAsia="ru-RU"/>
        </w:rPr>
        <w:t xml:space="preserve"> который является основанием для отражения внутренних операций на соответствующих лицевых счетах учреждений без списания - зачисления средств на соответствующем казначейском счете, открытом </w:t>
      </w:r>
      <w:r w:rsidR="00FC7C57">
        <w:rPr>
          <w:rFonts w:ascii="Times New Roman CYR" w:eastAsiaTheme="minorEastAsia" w:hAnsi="Times New Roman CYR" w:cs="Times New Roman CYR"/>
          <w:sz w:val="24"/>
          <w:szCs w:val="24"/>
          <w:lang w:eastAsia="ru-RU"/>
        </w:rPr>
        <w:t>финансовому управлению</w:t>
      </w:r>
      <w:r w:rsidRPr="00CC288A">
        <w:rPr>
          <w:rFonts w:ascii="Times New Roman CYR" w:eastAsiaTheme="minorEastAsia" w:hAnsi="Times New Roman CYR" w:cs="Times New Roman CYR"/>
          <w:sz w:val="24"/>
          <w:szCs w:val="24"/>
          <w:lang w:eastAsia="ru-RU"/>
        </w:rPr>
        <w:t xml:space="preserve"> в УФК по Оренбургской области.</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 w:name="sub_527"/>
      <w:bookmarkEnd w:id="90"/>
      <w:r w:rsidRPr="009B1CA3">
        <w:rPr>
          <w:rFonts w:ascii="Times New Roman CYR" w:eastAsiaTheme="minorEastAsia" w:hAnsi="Times New Roman CYR" w:cs="Times New Roman CYR"/>
          <w:sz w:val="24"/>
          <w:szCs w:val="24"/>
          <w:lang w:eastAsia="ru-RU"/>
        </w:rPr>
        <w:t>5.2.7.</w:t>
      </w:r>
      <w:r w:rsidRPr="00CC288A">
        <w:rPr>
          <w:rFonts w:ascii="Times New Roman CYR" w:eastAsiaTheme="minorEastAsia" w:hAnsi="Times New Roman CYR" w:cs="Times New Roman CYR"/>
          <w:sz w:val="24"/>
          <w:szCs w:val="24"/>
          <w:lang w:eastAsia="ru-RU"/>
        </w:rPr>
        <w:t xml:space="preserve"> Поступившие на счет по учету сре</w:t>
      </w:r>
      <w:proofErr w:type="gramStart"/>
      <w:r w:rsidRPr="00CC288A">
        <w:rPr>
          <w:rFonts w:ascii="Times New Roman CYR" w:eastAsiaTheme="minorEastAsia" w:hAnsi="Times New Roman CYR" w:cs="Times New Roman CYR"/>
          <w:sz w:val="24"/>
          <w:szCs w:val="24"/>
          <w:lang w:eastAsia="ru-RU"/>
        </w:rPr>
        <w:t>дств кл</w:t>
      </w:r>
      <w:proofErr w:type="gramEnd"/>
      <w:r w:rsidRPr="00CC288A">
        <w:rPr>
          <w:rFonts w:ascii="Times New Roman CYR" w:eastAsiaTheme="minorEastAsia" w:hAnsi="Times New Roman CYR" w:cs="Times New Roman CYR"/>
          <w:sz w:val="24"/>
          <w:szCs w:val="24"/>
          <w:lang w:eastAsia="ru-RU"/>
        </w:rPr>
        <w:t xml:space="preserve">иентов суммы возврата дебиторской задолженности, образовавшейся у клиентов, учитываются на соответствующих лицевых счетах, открытых клиентам в </w:t>
      </w:r>
      <w:r w:rsidR="00EF7A1C">
        <w:rPr>
          <w:rFonts w:ascii="Times New Roman CYR" w:eastAsiaTheme="minorEastAsia" w:hAnsi="Times New Roman CYR" w:cs="Times New Roman CYR"/>
          <w:sz w:val="24"/>
          <w:szCs w:val="24"/>
          <w:lang w:eastAsia="ru-RU"/>
        </w:rPr>
        <w:t>финансовом управлении</w:t>
      </w:r>
      <w:r w:rsidRPr="00CC288A">
        <w:rPr>
          <w:rFonts w:ascii="Times New Roman CYR" w:eastAsiaTheme="minorEastAsia" w:hAnsi="Times New Roman CYR" w:cs="Times New Roman CYR"/>
          <w:sz w:val="24"/>
          <w:szCs w:val="24"/>
          <w:lang w:eastAsia="ru-RU"/>
        </w:rPr>
        <w:t xml:space="preserve"> как восстановление перечислений с отражением по тем же кодам </w:t>
      </w:r>
      <w:hyperlink r:id="rId45"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и кодам субсидии, по которым были произведены перечисления.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528"/>
      <w:bookmarkEnd w:id="91"/>
      <w:r w:rsidRPr="00CC288A">
        <w:rPr>
          <w:rFonts w:ascii="Times New Roman CYR" w:eastAsiaTheme="minorEastAsia" w:hAnsi="Times New Roman CYR" w:cs="Times New Roman CYR"/>
          <w:sz w:val="24"/>
          <w:szCs w:val="24"/>
          <w:lang w:eastAsia="ru-RU"/>
        </w:rPr>
        <w:t xml:space="preserve">5.2.8. </w:t>
      </w:r>
      <w:proofErr w:type="gramStart"/>
      <w:r w:rsidRPr="00CC288A">
        <w:rPr>
          <w:rFonts w:ascii="Times New Roman CYR" w:eastAsiaTheme="minorEastAsia" w:hAnsi="Times New Roman CYR" w:cs="Times New Roman CYR"/>
          <w:sz w:val="24"/>
          <w:szCs w:val="24"/>
          <w:lang w:eastAsia="ru-RU"/>
        </w:rPr>
        <w:t xml:space="preserve">Суммы, зачисленные на счет </w:t>
      </w:r>
      <w:r w:rsidR="00EF7A1C">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без оправдательных документов, без указания (ошибочного указания) наименования клиента или его реквизитов, а также в связи с отсутствием клиента в Сводном реестре, непредставлением клиентом в </w:t>
      </w:r>
      <w:r w:rsidR="00EF7A1C">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документов, необходимых для открытия лицевого счета, или в связи с недостаточностью информации в поле "назначение платежа", учитываются </w:t>
      </w:r>
      <w:r w:rsidR="00EF7A1C">
        <w:rPr>
          <w:rFonts w:ascii="Times New Roman CYR" w:eastAsiaTheme="minorEastAsia" w:hAnsi="Times New Roman CYR" w:cs="Times New Roman CYR"/>
          <w:sz w:val="24"/>
          <w:szCs w:val="24"/>
          <w:lang w:eastAsia="ru-RU"/>
        </w:rPr>
        <w:t>финансовым управлением</w:t>
      </w:r>
      <w:r w:rsidRPr="00CC288A">
        <w:rPr>
          <w:rFonts w:ascii="Times New Roman CYR" w:eastAsiaTheme="minorEastAsia" w:hAnsi="Times New Roman CYR" w:cs="Times New Roman CYR"/>
          <w:sz w:val="24"/>
          <w:szCs w:val="24"/>
          <w:lang w:eastAsia="ru-RU"/>
        </w:rPr>
        <w:t xml:space="preserve"> как невыясненные поступления.</w:t>
      </w:r>
      <w:proofErr w:type="gramEnd"/>
    </w:p>
    <w:bookmarkEnd w:id="92"/>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Если в течение десяти рабочих дней вышеуказанные основания для учета поступлений как невыясненных не устранены, </w:t>
      </w:r>
      <w:r w:rsidR="00EF7A1C">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возвращает данные суммы отправителю.</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Ежеквартально, </w:t>
      </w:r>
      <w:r w:rsidR="00AA0E29">
        <w:rPr>
          <w:rFonts w:ascii="Times New Roman CYR" w:eastAsiaTheme="minorEastAsia" w:hAnsi="Times New Roman CYR" w:cs="Times New Roman CYR"/>
          <w:sz w:val="24"/>
          <w:szCs w:val="24"/>
          <w:lang w:eastAsia="ru-RU"/>
        </w:rPr>
        <w:t>первого</w:t>
      </w:r>
      <w:r w:rsidRPr="00CC288A">
        <w:rPr>
          <w:rFonts w:ascii="Times New Roman CYR" w:eastAsiaTheme="minorEastAsia" w:hAnsi="Times New Roman CYR" w:cs="Times New Roman CYR"/>
          <w:sz w:val="24"/>
          <w:szCs w:val="24"/>
          <w:lang w:eastAsia="ru-RU"/>
        </w:rPr>
        <w:t xml:space="preserve"> числа месяца, следующего за отчетным кварталом, </w:t>
      </w:r>
      <w:r w:rsidR="00AA0E29">
        <w:rPr>
          <w:rFonts w:ascii="Times New Roman CYR" w:eastAsiaTheme="minorEastAsia" w:hAnsi="Times New Roman CYR" w:cs="Times New Roman CYR"/>
          <w:sz w:val="24"/>
          <w:szCs w:val="24"/>
          <w:lang w:eastAsia="ru-RU"/>
        </w:rPr>
        <w:t xml:space="preserve">главные распорядители </w:t>
      </w:r>
      <w:r w:rsidR="006331DA">
        <w:rPr>
          <w:rFonts w:ascii="Times New Roman CYR" w:eastAsiaTheme="minorEastAsia" w:hAnsi="Times New Roman CYR" w:cs="Times New Roman CYR"/>
          <w:sz w:val="24"/>
          <w:szCs w:val="24"/>
          <w:lang w:eastAsia="ru-RU"/>
        </w:rPr>
        <w:t xml:space="preserve">бюджетных средств (учредители) перед составлением </w:t>
      </w:r>
      <w:r w:rsidR="006331DA" w:rsidRPr="00CC288A">
        <w:rPr>
          <w:rFonts w:ascii="Times New Roman CYR" w:eastAsiaTheme="minorEastAsia" w:hAnsi="Times New Roman CYR" w:cs="Times New Roman CYR"/>
          <w:sz w:val="24"/>
          <w:szCs w:val="24"/>
          <w:lang w:eastAsia="ru-RU"/>
        </w:rPr>
        <w:t>отчета об исполнении бюджета (ф.737)</w:t>
      </w:r>
      <w:r w:rsidR="006331DA">
        <w:rPr>
          <w:rFonts w:ascii="Times New Roman CYR" w:eastAsiaTheme="minorEastAsia" w:hAnsi="Times New Roman CYR" w:cs="Times New Roman CYR"/>
          <w:sz w:val="24"/>
          <w:szCs w:val="24"/>
          <w:lang w:eastAsia="ru-RU"/>
        </w:rPr>
        <w:t xml:space="preserve"> </w:t>
      </w:r>
      <w:r w:rsidR="006331DA" w:rsidRPr="00CC288A">
        <w:rPr>
          <w:rFonts w:ascii="Times New Roman CYR" w:eastAsiaTheme="minorEastAsia" w:hAnsi="Times New Roman CYR" w:cs="Times New Roman CYR"/>
          <w:sz w:val="24"/>
          <w:szCs w:val="24"/>
          <w:lang w:eastAsia="ru-RU"/>
        </w:rPr>
        <w:t>нарастающим итогом с начала года на отчетную дату осуществляет сверку перечислений, учтенных на лицевых счетах</w:t>
      </w:r>
      <w:r w:rsidR="007B5CBD">
        <w:rPr>
          <w:rFonts w:ascii="Times New Roman CYR" w:eastAsiaTheme="minorEastAsia" w:hAnsi="Times New Roman CYR" w:cs="Times New Roman CYR"/>
          <w:sz w:val="24"/>
          <w:szCs w:val="24"/>
          <w:lang w:eastAsia="ru-RU"/>
        </w:rPr>
        <w:t xml:space="preserve"> подведомственных учреждений</w:t>
      </w:r>
      <w:r w:rsidR="006331DA" w:rsidRPr="00CC288A">
        <w:rPr>
          <w:rFonts w:ascii="Times New Roman CYR" w:eastAsiaTheme="minorEastAsia" w:hAnsi="Times New Roman CYR" w:cs="Times New Roman CYR"/>
          <w:sz w:val="24"/>
          <w:szCs w:val="24"/>
          <w:lang w:eastAsia="ru-RU"/>
        </w:rPr>
        <w:t xml:space="preserve"> </w:t>
      </w:r>
      <w:r w:rsidR="006331DA">
        <w:rPr>
          <w:rFonts w:ascii="Times New Roman CYR" w:eastAsiaTheme="minorEastAsia" w:hAnsi="Times New Roman CYR" w:cs="Times New Roman CYR"/>
          <w:sz w:val="24"/>
          <w:szCs w:val="24"/>
          <w:lang w:eastAsia="ru-RU"/>
        </w:rPr>
        <w:t>с отделом</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6331DA">
        <w:rPr>
          <w:rFonts w:ascii="Times New Roman CYR" w:eastAsiaTheme="minorEastAsia" w:hAnsi="Times New Roman CYR" w:cs="Times New Roman CYR"/>
          <w:sz w:val="24"/>
          <w:szCs w:val="24"/>
          <w:lang w:eastAsia="ru-RU"/>
        </w:rPr>
        <w:t>финансового управления. Д</w:t>
      </w:r>
      <w:r w:rsidRPr="00CC288A">
        <w:rPr>
          <w:rFonts w:ascii="Times New Roman CYR" w:eastAsiaTheme="minorEastAsia" w:hAnsi="Times New Roman CYR" w:cs="Times New Roman CYR"/>
          <w:sz w:val="24"/>
          <w:szCs w:val="24"/>
          <w:lang w:eastAsia="ru-RU"/>
        </w:rPr>
        <w:t xml:space="preserve">анные </w:t>
      </w:r>
      <w:r w:rsidR="006331DA">
        <w:rPr>
          <w:rFonts w:ascii="Times New Roman CYR" w:eastAsiaTheme="minorEastAsia" w:hAnsi="Times New Roman CYR" w:cs="Times New Roman CYR"/>
          <w:sz w:val="24"/>
          <w:szCs w:val="24"/>
          <w:lang w:eastAsia="ru-RU"/>
        </w:rPr>
        <w:t>п</w:t>
      </w:r>
      <w:r w:rsidRPr="00CC288A">
        <w:rPr>
          <w:rFonts w:ascii="Times New Roman CYR" w:eastAsiaTheme="minorEastAsia" w:hAnsi="Times New Roman CYR" w:cs="Times New Roman CYR"/>
          <w:sz w:val="24"/>
          <w:szCs w:val="24"/>
          <w:lang w:eastAsia="ru-RU"/>
        </w:rPr>
        <w:t xml:space="preserve">одведомственных учреждений, сверяются со сводным отчетом о поступлении и расходовании средств, сформированным </w:t>
      </w:r>
      <w:r w:rsidR="007B5CBD">
        <w:rPr>
          <w:rFonts w:ascii="Times New Roman CYR" w:eastAsiaTheme="minorEastAsia" w:hAnsi="Times New Roman CYR" w:cs="Times New Roman CYR"/>
          <w:sz w:val="24"/>
          <w:szCs w:val="24"/>
          <w:lang w:eastAsia="ru-RU"/>
        </w:rPr>
        <w:t>отделом</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7B5CBD">
        <w:rPr>
          <w:rFonts w:ascii="Times New Roman CYR" w:eastAsiaTheme="minorEastAsia" w:hAnsi="Times New Roman CYR" w:cs="Times New Roman CYR"/>
          <w:sz w:val="24"/>
          <w:szCs w:val="24"/>
          <w:lang w:eastAsia="ru-RU"/>
        </w:rPr>
        <w:t>финансовым управлением</w:t>
      </w:r>
      <w:r w:rsidRPr="00CC288A">
        <w:rPr>
          <w:rFonts w:ascii="Times New Roman CYR" w:eastAsiaTheme="minorEastAsia" w:hAnsi="Times New Roman CYR" w:cs="Times New Roman CYR"/>
          <w:sz w:val="24"/>
          <w:szCs w:val="24"/>
          <w:lang w:eastAsia="ru-RU"/>
        </w:rPr>
        <w:t xml:space="preserve"> нарастающим итогом на ту же дату. Проверка показателей осуществляется </w:t>
      </w:r>
      <w:r w:rsidR="007B5CBD">
        <w:rPr>
          <w:rFonts w:ascii="Times New Roman CYR" w:eastAsiaTheme="minorEastAsia" w:hAnsi="Times New Roman CYR" w:cs="Times New Roman CYR"/>
          <w:sz w:val="24"/>
          <w:szCs w:val="24"/>
          <w:lang w:eastAsia="ru-RU"/>
        </w:rPr>
        <w:t>в устной форме</w:t>
      </w:r>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При отсутствии разногласий совершенные операции и остатки, отраженные на этом лицевом счете, считаются подтвержденными.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 w:name="sub_529"/>
      <w:r w:rsidRPr="00CC288A">
        <w:rPr>
          <w:rFonts w:ascii="Times New Roman CYR" w:eastAsiaTheme="minorEastAsia" w:hAnsi="Times New Roman CYR" w:cs="Times New Roman CYR"/>
          <w:sz w:val="24"/>
          <w:szCs w:val="24"/>
          <w:lang w:eastAsia="ru-RU"/>
        </w:rPr>
        <w:t xml:space="preserve">5.2.9. Не использованные в текущем финансовом году остатки средств, предоставленных бюджетным (автономным) учреждениям из </w:t>
      </w:r>
      <w:r w:rsidR="007B5CBD">
        <w:rPr>
          <w:rFonts w:ascii="Times New Roman CYR" w:eastAsiaTheme="minorEastAsia" w:hAnsi="Times New Roman CYR" w:cs="Times New Roman CYR"/>
          <w:sz w:val="24"/>
          <w:szCs w:val="24"/>
          <w:lang w:eastAsia="ru-RU"/>
        </w:rPr>
        <w:t>местного</w:t>
      </w:r>
      <w:r w:rsidRPr="00CC288A">
        <w:rPr>
          <w:rFonts w:ascii="Times New Roman CYR" w:eastAsiaTheme="minorEastAsia" w:hAnsi="Times New Roman CYR" w:cs="Times New Roman CYR"/>
          <w:sz w:val="24"/>
          <w:szCs w:val="24"/>
          <w:lang w:eastAsia="ru-RU"/>
        </w:rPr>
        <w:t xml:space="preserve"> бюджета, в соответствии с </w:t>
      </w:r>
      <w:hyperlink r:id="rId46" w:history="1">
        <w:r w:rsidRPr="00CC288A">
          <w:rPr>
            <w:rFonts w:ascii="Times New Roman CYR" w:eastAsiaTheme="minorEastAsia" w:hAnsi="Times New Roman CYR" w:cs="Times New Roman CYR"/>
            <w:color w:val="106BBE"/>
            <w:sz w:val="24"/>
            <w:szCs w:val="24"/>
            <w:lang w:eastAsia="ru-RU"/>
          </w:rPr>
          <w:t>абзацем первым пункта 1 статьи 78.1</w:t>
        </w:r>
      </w:hyperlink>
      <w:r w:rsidRPr="00CC288A">
        <w:rPr>
          <w:rFonts w:ascii="Times New Roman CYR" w:eastAsiaTheme="minorEastAsia" w:hAnsi="Times New Roman CYR" w:cs="Times New Roman CYR"/>
          <w:sz w:val="24"/>
          <w:szCs w:val="24"/>
          <w:lang w:eastAsia="ru-RU"/>
        </w:rPr>
        <w:t xml:space="preserve"> Бюджетного кодекса Российской Федерации используются </w:t>
      </w:r>
      <w:r w:rsidRPr="00CC288A">
        <w:rPr>
          <w:rFonts w:ascii="Times New Roman CYR" w:eastAsiaTheme="minorEastAsia" w:hAnsi="Times New Roman CYR" w:cs="Times New Roman CYR"/>
          <w:sz w:val="24"/>
          <w:szCs w:val="24"/>
          <w:lang w:eastAsia="ru-RU"/>
        </w:rPr>
        <w:lastRenderedPageBreak/>
        <w:t>бюджетными (автономными) учреждениями в очередном финансовом году в соответствии с действующим законодательством.</w:t>
      </w:r>
    </w:p>
    <w:bookmarkEnd w:id="93"/>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Не использованные в текущем финансовом году остатки средств, предоставленных бюджетным (автономным) учреждениям из </w:t>
      </w:r>
      <w:r w:rsidR="007B5CBD">
        <w:rPr>
          <w:rFonts w:ascii="Times New Roman CYR" w:eastAsiaTheme="minorEastAsia" w:hAnsi="Times New Roman CYR" w:cs="Times New Roman CYR"/>
          <w:sz w:val="24"/>
          <w:szCs w:val="24"/>
          <w:lang w:eastAsia="ru-RU"/>
        </w:rPr>
        <w:t>местного</w:t>
      </w:r>
      <w:r w:rsidRPr="00CC288A">
        <w:rPr>
          <w:rFonts w:ascii="Times New Roman CYR" w:eastAsiaTheme="minorEastAsia" w:hAnsi="Times New Roman CYR" w:cs="Times New Roman CYR"/>
          <w:sz w:val="24"/>
          <w:szCs w:val="24"/>
          <w:lang w:eastAsia="ru-RU"/>
        </w:rPr>
        <w:t xml:space="preserve"> бюджета, в соответствии с </w:t>
      </w:r>
      <w:hyperlink r:id="rId47" w:history="1">
        <w:r w:rsidRPr="00CC288A">
          <w:rPr>
            <w:rFonts w:ascii="Times New Roman CYR" w:eastAsiaTheme="minorEastAsia" w:hAnsi="Times New Roman CYR" w:cs="Times New Roman CYR"/>
            <w:color w:val="106BBE"/>
            <w:sz w:val="24"/>
            <w:szCs w:val="24"/>
            <w:lang w:eastAsia="ru-RU"/>
          </w:rPr>
          <w:t>абзацем вторым пункта 1 статьи 78.1</w:t>
        </w:r>
      </w:hyperlink>
      <w:r w:rsidRPr="00CC288A">
        <w:rPr>
          <w:rFonts w:ascii="Times New Roman CYR" w:eastAsiaTheme="minorEastAsia" w:hAnsi="Times New Roman CYR" w:cs="Times New Roman CYR"/>
          <w:sz w:val="24"/>
          <w:szCs w:val="24"/>
          <w:lang w:eastAsia="ru-RU"/>
        </w:rPr>
        <w:t xml:space="preserve"> и со </w:t>
      </w:r>
      <w:hyperlink r:id="rId48" w:history="1">
        <w:r w:rsidRPr="00CC288A">
          <w:rPr>
            <w:rFonts w:ascii="Times New Roman CYR" w:eastAsiaTheme="minorEastAsia" w:hAnsi="Times New Roman CYR" w:cs="Times New Roman CYR"/>
            <w:color w:val="106BBE"/>
            <w:sz w:val="24"/>
            <w:szCs w:val="24"/>
            <w:lang w:eastAsia="ru-RU"/>
          </w:rPr>
          <w:t>статьей 78.2</w:t>
        </w:r>
      </w:hyperlink>
      <w:r w:rsidRPr="00CC288A">
        <w:rPr>
          <w:rFonts w:ascii="Times New Roman CYR" w:eastAsiaTheme="minorEastAsia" w:hAnsi="Times New Roman CYR" w:cs="Times New Roman CYR"/>
          <w:sz w:val="24"/>
          <w:szCs w:val="24"/>
          <w:lang w:eastAsia="ru-RU"/>
        </w:rPr>
        <w:t xml:space="preserve"> Бюджетного кодекса Российской Федерации могут использоваться бюджетными (автономными) учреждениями в очередном финансовом году в соответствии с действующим законодательством.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4" w:name="sub_106"/>
      <w:r w:rsidRPr="00CC288A">
        <w:rPr>
          <w:rFonts w:ascii="Times New Roman CYR" w:eastAsiaTheme="minorEastAsia" w:hAnsi="Times New Roman CYR" w:cs="Times New Roman CYR"/>
          <w:b/>
          <w:bCs/>
          <w:color w:val="26282F"/>
          <w:sz w:val="24"/>
          <w:szCs w:val="24"/>
          <w:lang w:eastAsia="ru-RU"/>
        </w:rPr>
        <w:t>6. Выписки из лицевых счетов</w:t>
      </w:r>
    </w:p>
    <w:bookmarkEnd w:id="94"/>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 w:name="sub_161"/>
      <w:r w:rsidRPr="00CC288A">
        <w:rPr>
          <w:rFonts w:ascii="Times New Roman CYR" w:eastAsiaTheme="minorEastAsia" w:hAnsi="Times New Roman CYR" w:cs="Times New Roman CYR"/>
          <w:sz w:val="24"/>
          <w:szCs w:val="24"/>
          <w:lang w:eastAsia="ru-RU"/>
        </w:rPr>
        <w:t xml:space="preserve">6.1. </w:t>
      </w:r>
      <w:r w:rsidR="007B5CBD">
        <w:rPr>
          <w:rFonts w:ascii="Times New Roman CYR" w:eastAsiaTheme="minorEastAsia" w:hAnsi="Times New Roman CYR" w:cs="Times New Roman CYR"/>
          <w:sz w:val="24"/>
          <w:szCs w:val="24"/>
          <w:lang w:eastAsia="ru-RU"/>
        </w:rPr>
        <w:t>Отдел</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7B5CBD">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не позднее следующего рабочего дня после подтверждения УФК по Оренбургской области факта совершения операции выдает клиенту в электронном виде выписки из лицевых счетов по установленной форме с приложением документов, подтверждающих проведение операций. В выписках отражаются операции, осуществленные в процессе исполнения расходов </w:t>
      </w:r>
      <w:r w:rsidR="007B5CBD">
        <w:rPr>
          <w:rFonts w:ascii="Times New Roman CYR" w:eastAsiaTheme="minorEastAsia" w:hAnsi="Times New Roman CYR" w:cs="Times New Roman CYR"/>
          <w:sz w:val="24"/>
          <w:szCs w:val="24"/>
          <w:lang w:eastAsia="ru-RU"/>
        </w:rPr>
        <w:t>местного</w:t>
      </w:r>
      <w:r w:rsidRPr="00CC288A">
        <w:rPr>
          <w:rFonts w:ascii="Times New Roman CYR" w:eastAsiaTheme="minorEastAsia" w:hAnsi="Times New Roman CYR" w:cs="Times New Roman CYR"/>
          <w:sz w:val="24"/>
          <w:szCs w:val="24"/>
          <w:lang w:eastAsia="ru-RU"/>
        </w:rPr>
        <w:t xml:space="preserve"> бюджета и проведения перечислений на лицевых счетах бюджетных (автономных) учреждений, получателей средств из бюджета за данный операционный день</w:t>
      </w:r>
      <w:r w:rsidR="00FA45F3">
        <w:rPr>
          <w:rFonts w:ascii="Times New Roman CYR" w:eastAsiaTheme="minorEastAsia" w:hAnsi="Times New Roman CYR" w:cs="Times New Roman CYR"/>
          <w:sz w:val="24"/>
          <w:szCs w:val="24"/>
          <w:lang w:eastAsia="ru-RU"/>
        </w:rPr>
        <w:t xml:space="preserve"> по кодам бюджетной классификации</w:t>
      </w:r>
      <w:proofErr w:type="gramStart"/>
      <w:r w:rsidR="00FA45F3">
        <w:rPr>
          <w:rFonts w:ascii="Times New Roman CYR" w:eastAsiaTheme="minorEastAsia" w:hAnsi="Times New Roman CYR" w:cs="Times New Roman CYR"/>
          <w:sz w:val="24"/>
          <w:szCs w:val="24"/>
          <w:lang w:eastAsia="ru-RU"/>
        </w:rPr>
        <w:t>.</w:t>
      </w:r>
      <w:r w:rsidRPr="00CC288A">
        <w:rPr>
          <w:rFonts w:ascii="Times New Roman CYR" w:eastAsiaTheme="minorEastAsia" w:hAnsi="Times New Roman CYR" w:cs="Times New Roman CYR"/>
          <w:sz w:val="24"/>
          <w:szCs w:val="24"/>
          <w:lang w:eastAsia="ru-RU"/>
        </w:rPr>
        <w:t>.</w:t>
      </w:r>
      <w:proofErr w:type="gramEnd"/>
    </w:p>
    <w:bookmarkEnd w:id="95"/>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Операции со средствами клиентов, подтвержденные УФК по Оре</w:t>
      </w:r>
      <w:r w:rsidR="00AE6733">
        <w:rPr>
          <w:rFonts w:ascii="Times New Roman CYR" w:eastAsiaTheme="minorEastAsia" w:hAnsi="Times New Roman CYR" w:cs="Times New Roman CYR"/>
          <w:sz w:val="24"/>
          <w:szCs w:val="24"/>
          <w:lang w:eastAsia="ru-RU"/>
        </w:rPr>
        <w:t xml:space="preserve">нбургской области отражаются </w:t>
      </w:r>
      <w:proofErr w:type="gramStart"/>
      <w:r w:rsidR="00AE6733">
        <w:rPr>
          <w:rFonts w:ascii="Times New Roman CYR" w:eastAsiaTheme="minorEastAsia" w:hAnsi="Times New Roman CYR" w:cs="Times New Roman CYR"/>
          <w:sz w:val="24"/>
          <w:szCs w:val="24"/>
          <w:lang w:eastAsia="ru-RU"/>
        </w:rPr>
        <w:t>на</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 лицевом </w:t>
      </w:r>
      <w:proofErr w:type="gramStart"/>
      <w:r w:rsidRPr="00CC288A">
        <w:rPr>
          <w:rFonts w:ascii="Times New Roman CYR" w:eastAsiaTheme="minorEastAsia" w:hAnsi="Times New Roman CYR" w:cs="Times New Roman CYR"/>
          <w:sz w:val="24"/>
          <w:szCs w:val="24"/>
          <w:lang w:eastAsia="ru-RU"/>
        </w:rPr>
        <w:t>счете</w:t>
      </w:r>
      <w:proofErr w:type="gramEnd"/>
      <w:r w:rsidRPr="00CC288A">
        <w:rPr>
          <w:rFonts w:ascii="Times New Roman CYR" w:eastAsiaTheme="minorEastAsia" w:hAnsi="Times New Roman CYR" w:cs="Times New Roman CYR"/>
          <w:sz w:val="24"/>
          <w:szCs w:val="24"/>
          <w:lang w:eastAsia="ru-RU"/>
        </w:rPr>
        <w:t xml:space="preserve"> получателя бюджетных средств - по кодам </w:t>
      </w:r>
      <w:hyperlink r:id="rId49"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и типам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 лицевом </w:t>
      </w:r>
      <w:proofErr w:type="gramStart"/>
      <w:r w:rsidRPr="00CC288A">
        <w:rPr>
          <w:rFonts w:ascii="Times New Roman CYR" w:eastAsiaTheme="minorEastAsia" w:hAnsi="Times New Roman CYR" w:cs="Times New Roman CYR"/>
          <w:sz w:val="24"/>
          <w:szCs w:val="24"/>
          <w:lang w:eastAsia="ru-RU"/>
        </w:rPr>
        <w:t>счете</w:t>
      </w:r>
      <w:proofErr w:type="gramEnd"/>
      <w:r w:rsidRPr="00CC288A">
        <w:rPr>
          <w:rFonts w:ascii="Times New Roman CYR" w:eastAsiaTheme="minorEastAsia" w:hAnsi="Times New Roman CYR" w:cs="Times New Roman CYR"/>
          <w:sz w:val="24"/>
          <w:szCs w:val="24"/>
          <w:lang w:eastAsia="ru-RU"/>
        </w:rPr>
        <w:t xml:space="preserve"> бюджетного (автономного) учреждения - по кодам </w:t>
      </w:r>
      <w:hyperlink r:id="rId50"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и типам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 отдельном лицевом </w:t>
      </w:r>
      <w:proofErr w:type="gramStart"/>
      <w:r w:rsidRPr="00CC288A">
        <w:rPr>
          <w:rFonts w:ascii="Times New Roman CYR" w:eastAsiaTheme="minorEastAsia" w:hAnsi="Times New Roman CYR" w:cs="Times New Roman CYR"/>
          <w:sz w:val="24"/>
          <w:szCs w:val="24"/>
          <w:lang w:eastAsia="ru-RU"/>
        </w:rPr>
        <w:t>счете</w:t>
      </w:r>
      <w:proofErr w:type="gramEnd"/>
      <w:r w:rsidRPr="00CC288A">
        <w:rPr>
          <w:rFonts w:ascii="Times New Roman CYR" w:eastAsiaTheme="minorEastAsia" w:hAnsi="Times New Roman CYR" w:cs="Times New Roman CYR"/>
          <w:sz w:val="24"/>
          <w:szCs w:val="24"/>
          <w:lang w:eastAsia="ru-RU"/>
        </w:rPr>
        <w:t xml:space="preserve"> бюджетного (автономного) учреждения, лицевом счете получателя средств из бюджета - по кодам </w:t>
      </w:r>
      <w:hyperlink r:id="rId51"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w:t>
      </w:r>
      <w:r w:rsidR="00275E90">
        <w:rPr>
          <w:rFonts w:ascii="Times New Roman CYR" w:eastAsiaTheme="minorEastAsia" w:hAnsi="Times New Roman CYR" w:cs="Times New Roman CYR"/>
          <w:sz w:val="24"/>
          <w:szCs w:val="24"/>
          <w:lang w:eastAsia="ru-RU"/>
        </w:rPr>
        <w:t xml:space="preserve"> кодам субсидий и типам средств.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 w:name="sub_162"/>
      <w:r w:rsidRPr="00CC288A">
        <w:rPr>
          <w:rFonts w:ascii="Times New Roman CYR" w:eastAsiaTheme="minorEastAsia" w:hAnsi="Times New Roman CYR" w:cs="Times New Roman CYR"/>
          <w:sz w:val="24"/>
          <w:szCs w:val="24"/>
          <w:lang w:eastAsia="ru-RU"/>
        </w:rPr>
        <w:t>6.2. В выписке из лицевого счета отражаются операции за данный операционный день, а в отношении бюджетных (автономных) учреждений и получателей средств из бюджета - также входящие на начало операционного дня и исходящие на конец операционного дня остатки средств на лицевом счете.</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 w:name="sub_163"/>
      <w:bookmarkEnd w:id="96"/>
      <w:r w:rsidRPr="00CC288A">
        <w:rPr>
          <w:rFonts w:ascii="Times New Roman CYR" w:eastAsiaTheme="minorEastAsia" w:hAnsi="Times New Roman CYR" w:cs="Times New Roman CYR"/>
          <w:sz w:val="24"/>
          <w:szCs w:val="24"/>
          <w:lang w:eastAsia="ru-RU"/>
        </w:rPr>
        <w:t xml:space="preserve">6.3. Не позднее трех дней после получения выписки клиент обязан письменно сообщить </w:t>
      </w:r>
      <w:r w:rsidR="00006E3F">
        <w:rPr>
          <w:rFonts w:ascii="Times New Roman CYR" w:eastAsiaTheme="minorEastAsia" w:hAnsi="Times New Roman CYR" w:cs="Times New Roman CYR"/>
          <w:sz w:val="24"/>
          <w:szCs w:val="24"/>
          <w:lang w:eastAsia="ru-RU"/>
        </w:rPr>
        <w:t>отделу</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006E3F">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о суммах, ошибочно отраженных на его лицевом счете. В случае не поступления возражений в указанные выше сроки, совершенные операции на лицевом счете и остатки, отраженные на этих лицевых счетах, считаются подтвержденными.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 w:name="sub_164"/>
      <w:bookmarkEnd w:id="97"/>
      <w:r w:rsidRPr="00CC288A">
        <w:rPr>
          <w:rFonts w:ascii="Times New Roman CYR" w:eastAsiaTheme="minorEastAsia" w:hAnsi="Times New Roman CYR" w:cs="Times New Roman CYR"/>
          <w:sz w:val="24"/>
          <w:szCs w:val="24"/>
          <w:lang w:eastAsia="ru-RU"/>
        </w:rPr>
        <w:t xml:space="preserve">6.4. </w:t>
      </w:r>
      <w:proofErr w:type="gramStart"/>
      <w:r w:rsidRPr="00CC288A">
        <w:rPr>
          <w:rFonts w:ascii="Times New Roman CYR" w:eastAsiaTheme="minorEastAsia" w:hAnsi="Times New Roman CYR" w:cs="Times New Roman CYR"/>
          <w:sz w:val="24"/>
          <w:szCs w:val="24"/>
          <w:lang w:eastAsia="ru-RU"/>
        </w:rPr>
        <w:t xml:space="preserve">При обнаружении ошибочных учетных записей, произведенных </w:t>
      </w:r>
      <w:r w:rsidR="00006E3F">
        <w:rPr>
          <w:rFonts w:ascii="Times New Roman CYR" w:eastAsiaTheme="minorEastAsia" w:hAnsi="Times New Roman CYR" w:cs="Times New Roman CYR"/>
          <w:sz w:val="24"/>
          <w:szCs w:val="24"/>
          <w:lang w:eastAsia="ru-RU"/>
        </w:rPr>
        <w:t xml:space="preserve">отделом </w:t>
      </w:r>
      <w:r w:rsidRPr="00CC288A">
        <w:rPr>
          <w:rFonts w:ascii="Times New Roman CYR" w:eastAsiaTheme="minorEastAsia" w:hAnsi="Times New Roman CYR" w:cs="Times New Roman CYR"/>
          <w:sz w:val="24"/>
          <w:szCs w:val="24"/>
          <w:lang w:eastAsia="ru-RU"/>
        </w:rPr>
        <w:t xml:space="preserve">казначейского исполнения бюджета </w:t>
      </w:r>
      <w:r w:rsidR="00006E3F">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или клиентом в пределах текущего финансового года, исправительные записи осуществляются </w:t>
      </w:r>
      <w:r w:rsidR="00006E3F">
        <w:rPr>
          <w:rFonts w:ascii="Times New Roman CYR" w:eastAsiaTheme="minorEastAsia" w:hAnsi="Times New Roman CYR" w:cs="Times New Roman CYR"/>
          <w:sz w:val="24"/>
          <w:szCs w:val="24"/>
          <w:lang w:eastAsia="ru-RU"/>
        </w:rPr>
        <w:t>отделом</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006E3F">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на дату обнаружения ошибки в соответствии с письменным заявлением клиента на основании казначейского мемориального ордера (другого распоряжения) с уведомлением клиента о внесении исправлений не позднее следующего дня после оформления исправительной записи.</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165"/>
      <w:bookmarkEnd w:id="98"/>
      <w:r w:rsidRPr="00CC288A">
        <w:rPr>
          <w:rFonts w:ascii="Times New Roman CYR" w:eastAsiaTheme="minorEastAsia" w:hAnsi="Times New Roman CYR" w:cs="Times New Roman CYR"/>
          <w:sz w:val="24"/>
          <w:szCs w:val="24"/>
          <w:lang w:eastAsia="ru-RU"/>
        </w:rPr>
        <w:t>6.5. При необходимости, по письменному запросу, клиенту могут быть выданы копии выписок с прилагаемыми к ним документами на бумажном носителе, а также копии платежных документов за прошлый год. Копии платежных документов за текущий год выдаются по устному запросу.</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 w:name="sub_166"/>
      <w:bookmarkEnd w:id="99"/>
      <w:r w:rsidRPr="00CC288A">
        <w:rPr>
          <w:rFonts w:ascii="Times New Roman CYR" w:eastAsiaTheme="minorEastAsia" w:hAnsi="Times New Roman CYR" w:cs="Times New Roman CYR"/>
          <w:sz w:val="24"/>
          <w:szCs w:val="24"/>
          <w:lang w:eastAsia="ru-RU"/>
        </w:rPr>
        <w:t xml:space="preserve">6.6. </w:t>
      </w:r>
      <w:r w:rsidR="00006E3F">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и клиент вправе в пределах текущего финансового года уточнять коды </w:t>
      </w:r>
      <w:hyperlink r:id="rId52"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Российской Федерации, по которым операции по перечислениям и восстановлению перечислений были отражены на лицевом счете данного клиента.</w:t>
      </w:r>
    </w:p>
    <w:bookmarkEnd w:id="100"/>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Внесение </w:t>
      </w:r>
      <w:proofErr w:type="gramStart"/>
      <w:r w:rsidRPr="00CC288A">
        <w:rPr>
          <w:rFonts w:ascii="Times New Roman CYR" w:eastAsiaTheme="minorEastAsia" w:hAnsi="Times New Roman CYR" w:cs="Times New Roman CYR"/>
          <w:sz w:val="24"/>
          <w:szCs w:val="24"/>
          <w:lang w:eastAsia="ru-RU"/>
        </w:rPr>
        <w:t xml:space="preserve">в установленном порядке изменений в учетные записи в части изменения кодов </w:t>
      </w:r>
      <w:hyperlink r:id="rId53"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по произведенным клиентом перечислениям возможно в следующих случаях</w:t>
      </w:r>
      <w:proofErr w:type="gramEnd"/>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 при изменении принципов назначения, структуры кодов бюджетной классификации Российской Федерации </w:t>
      </w:r>
      <w:hyperlink r:id="rId54" w:history="1">
        <w:r w:rsidRPr="00CC288A">
          <w:rPr>
            <w:rFonts w:ascii="Times New Roman CYR" w:eastAsiaTheme="minorEastAsia" w:hAnsi="Times New Roman CYR" w:cs="Times New Roman CYR"/>
            <w:color w:val="106BBE"/>
            <w:sz w:val="24"/>
            <w:szCs w:val="24"/>
            <w:lang w:eastAsia="ru-RU"/>
          </w:rPr>
          <w:t>Бюджетным кодексом</w:t>
        </w:r>
      </w:hyperlink>
      <w:r w:rsidR="00006E3F">
        <w:rPr>
          <w:rFonts w:ascii="Times New Roman CYR" w:eastAsiaTheme="minorEastAsia" w:hAnsi="Times New Roman CYR" w:cs="Times New Roman CYR"/>
          <w:sz w:val="24"/>
          <w:szCs w:val="24"/>
          <w:lang w:eastAsia="ru-RU"/>
        </w:rPr>
        <w:t xml:space="preserve"> Российской Федерации, решением о местном бюджете</w:t>
      </w:r>
      <w:r w:rsidRPr="00CC288A">
        <w:rPr>
          <w:rFonts w:ascii="Times New Roman CYR" w:eastAsiaTheme="minorEastAsia" w:hAnsi="Times New Roman CYR" w:cs="Times New Roman CYR"/>
          <w:sz w:val="24"/>
          <w:szCs w:val="24"/>
          <w:lang w:eastAsia="ru-RU"/>
        </w:rPr>
        <w:t xml:space="preserve">, </w:t>
      </w:r>
      <w:r w:rsidR="00006E3F">
        <w:rPr>
          <w:rFonts w:ascii="Times New Roman CYR" w:eastAsiaTheme="minorEastAsia" w:hAnsi="Times New Roman CYR" w:cs="Times New Roman CYR"/>
          <w:sz w:val="24"/>
          <w:szCs w:val="24"/>
          <w:lang w:eastAsia="ru-RU"/>
        </w:rPr>
        <w:t>финансовым управлением</w:t>
      </w:r>
      <w:r w:rsidRPr="00CC288A">
        <w:rPr>
          <w:rFonts w:ascii="Times New Roman CYR" w:eastAsiaTheme="minorEastAsia" w:hAnsi="Times New Roman CYR" w:cs="Times New Roman CYR"/>
          <w:sz w:val="24"/>
          <w:szCs w:val="24"/>
          <w:lang w:eastAsia="ru-RU"/>
        </w:rPr>
        <w:t xml:space="preserve"> в соответствии с установленными Бюджетным кодексом Российской Федерации полномочиями;</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 при ошибочном указании клиентом в платежном документе кода </w:t>
      </w:r>
      <w:hyperlink r:id="rId55"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Российской Федерации, на основании которого было отражено перечисление на его лицевом счете.</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 xml:space="preserve">Указанные изменения по произведенным перечислениям получателей бюджетных средств осуществляются после проверки специалистом </w:t>
      </w:r>
      <w:r w:rsidR="00006E3F">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006E3F">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наличия на лицевом счете получателя бюджетных средств свободного остатка лимитов бюджетных обязательств по коду </w:t>
      </w:r>
      <w:hyperlink r:id="rId56"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Российской Федерации, на который данные перечисления должны быть отнесены после проведения процедуры внесения изменений в произведенные перечисления.</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На основании представленного получателем бюджетных средств обращения о внесении изменений в произведенные перечисления, </w:t>
      </w:r>
      <w:r w:rsidR="005B05AA">
        <w:rPr>
          <w:rFonts w:ascii="Times New Roman CYR" w:eastAsiaTheme="minorEastAsia" w:hAnsi="Times New Roman CYR" w:cs="Times New Roman CYR"/>
          <w:sz w:val="24"/>
          <w:szCs w:val="24"/>
          <w:lang w:eastAsia="ru-RU"/>
        </w:rPr>
        <w:t>отделом</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5B05AA">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формируется уведомление (по форме, утвержденной Федеральным казначейством) о внесении изменений в произведенные перечисления, которое отправляется в УФК по Оренбургской области для исполнения. По мере поступления от УФК по Оренбургской области результатов исполнения уведомления, данный факт отражается в выписке по лицевому счету.</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Изменения по произведенным перечислениям бюджетных (автономных) учреждений, получателей средств из бюджета осуществляются после проверки на наличие остатка средств на лицевом счете по соответствующим параметрам и правильности отнесения перечислений на коды </w:t>
      </w:r>
      <w:hyperlink r:id="rId57" w:history="1">
        <w:r w:rsidRPr="00CC288A">
          <w:rPr>
            <w:rFonts w:ascii="Times New Roman CYR" w:eastAsiaTheme="minorEastAsia" w:hAnsi="Times New Roman CYR" w:cs="Times New Roman CYR"/>
            <w:color w:val="106BBE"/>
            <w:sz w:val="24"/>
            <w:szCs w:val="24"/>
            <w:lang w:eastAsia="ru-RU"/>
          </w:rPr>
          <w:t>бюджетной классификации</w:t>
        </w:r>
      </w:hyperlink>
      <w:r w:rsidRPr="00CC288A">
        <w:rPr>
          <w:rFonts w:ascii="Times New Roman CYR" w:eastAsiaTheme="minorEastAsia" w:hAnsi="Times New Roman CYR" w:cs="Times New Roman CYR"/>
          <w:sz w:val="24"/>
          <w:szCs w:val="24"/>
          <w:lang w:eastAsia="ru-RU"/>
        </w:rPr>
        <w:t xml:space="preserve"> без отправки уведомления в УФК по Оренбургской области.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Изменения оформляются мемориальным ордером, который передается клиенту в электронном виде как приложение к выписке из лицевого счета клиента и является основанием для оформления исправительных записей в бухгалтерском учете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1" w:name="sub_107"/>
      <w:r w:rsidRPr="00CC288A">
        <w:rPr>
          <w:rFonts w:ascii="Times New Roman CYR" w:eastAsiaTheme="minorEastAsia" w:hAnsi="Times New Roman CYR" w:cs="Times New Roman CYR"/>
          <w:b/>
          <w:bCs/>
          <w:color w:val="26282F"/>
          <w:sz w:val="24"/>
          <w:szCs w:val="24"/>
          <w:lang w:eastAsia="ru-RU"/>
        </w:rPr>
        <w:t>7. Организация работы при осуществлении учета операций на лицевых счетах</w:t>
      </w:r>
    </w:p>
    <w:bookmarkEnd w:id="101"/>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 w:name="sub_171"/>
      <w:r w:rsidRPr="00CC288A">
        <w:rPr>
          <w:rFonts w:ascii="Times New Roman CYR" w:eastAsiaTheme="minorEastAsia" w:hAnsi="Times New Roman CYR" w:cs="Times New Roman CYR"/>
          <w:sz w:val="24"/>
          <w:szCs w:val="24"/>
          <w:lang w:eastAsia="ru-RU"/>
        </w:rPr>
        <w:t xml:space="preserve">7.1. Руководитель </w:t>
      </w:r>
      <w:r w:rsidR="00457B24">
        <w:rPr>
          <w:rFonts w:ascii="Times New Roman CYR" w:eastAsiaTheme="minorEastAsia" w:hAnsi="Times New Roman CYR" w:cs="Times New Roman CYR"/>
          <w:sz w:val="24"/>
          <w:szCs w:val="24"/>
          <w:lang w:eastAsia="ru-RU"/>
        </w:rPr>
        <w:t xml:space="preserve">финансового управления </w:t>
      </w:r>
      <w:r w:rsidRPr="00CC288A">
        <w:rPr>
          <w:rFonts w:ascii="Times New Roman CYR" w:eastAsiaTheme="minorEastAsia" w:hAnsi="Times New Roman CYR" w:cs="Times New Roman CYR"/>
          <w:sz w:val="24"/>
          <w:szCs w:val="24"/>
          <w:lang w:eastAsia="ru-RU"/>
        </w:rPr>
        <w:t>(или его заместитель) устанавливает распорядок операционного дня.</w:t>
      </w:r>
    </w:p>
    <w:bookmarkEnd w:id="102"/>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Право подписи на документах без ограничения перечня операций имеют </w:t>
      </w:r>
      <w:r w:rsidR="00457B24">
        <w:rPr>
          <w:rFonts w:ascii="Times New Roman CYR" w:eastAsiaTheme="minorEastAsia" w:hAnsi="Times New Roman CYR" w:cs="Times New Roman CYR"/>
          <w:sz w:val="24"/>
          <w:szCs w:val="24"/>
          <w:lang w:eastAsia="ru-RU"/>
        </w:rPr>
        <w:t>начальник финансового управления (заместитель)</w:t>
      </w:r>
      <w:r w:rsidRPr="00CC288A">
        <w:rPr>
          <w:rFonts w:ascii="Times New Roman CYR" w:eastAsiaTheme="minorEastAsia" w:hAnsi="Times New Roman CYR" w:cs="Times New Roman CYR"/>
          <w:sz w:val="24"/>
          <w:szCs w:val="24"/>
          <w:lang w:eastAsia="ru-RU"/>
        </w:rPr>
        <w:t xml:space="preserve">, начальник </w:t>
      </w:r>
      <w:r w:rsidR="00457B24">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457B24">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 w:name="sub_172"/>
      <w:r w:rsidRPr="00CC288A">
        <w:rPr>
          <w:rFonts w:ascii="Times New Roman CYR" w:eastAsiaTheme="minorEastAsia" w:hAnsi="Times New Roman CYR" w:cs="Times New Roman CYR"/>
          <w:sz w:val="24"/>
          <w:szCs w:val="24"/>
          <w:lang w:eastAsia="ru-RU"/>
        </w:rPr>
        <w:t xml:space="preserve">7.2. Распределение и закрепление конкретных обязанностей за работниками </w:t>
      </w:r>
      <w:r w:rsidR="00457B24">
        <w:rPr>
          <w:rFonts w:ascii="Times New Roman CYR" w:eastAsiaTheme="minorEastAsia" w:hAnsi="Times New Roman CYR" w:cs="Times New Roman CYR"/>
          <w:sz w:val="24"/>
          <w:szCs w:val="24"/>
          <w:lang w:eastAsia="ru-RU"/>
        </w:rPr>
        <w:t>от</w:t>
      </w:r>
      <w:r w:rsidR="00E77C09">
        <w:rPr>
          <w:rFonts w:ascii="Times New Roman CYR" w:eastAsiaTheme="minorEastAsia" w:hAnsi="Times New Roman CYR" w:cs="Times New Roman CYR"/>
          <w:sz w:val="24"/>
          <w:szCs w:val="24"/>
          <w:lang w:eastAsia="ru-RU"/>
        </w:rPr>
        <w:t>д</w:t>
      </w:r>
      <w:r w:rsidR="00457B24">
        <w:rPr>
          <w:rFonts w:ascii="Times New Roman CYR" w:eastAsiaTheme="minorEastAsia" w:hAnsi="Times New Roman CYR" w:cs="Times New Roman CYR"/>
          <w:sz w:val="24"/>
          <w:szCs w:val="24"/>
          <w:lang w:eastAsia="ru-RU"/>
        </w:rPr>
        <w:t xml:space="preserve">ела </w:t>
      </w:r>
      <w:r w:rsidRPr="00CC288A">
        <w:rPr>
          <w:rFonts w:ascii="Times New Roman CYR" w:eastAsiaTheme="minorEastAsia" w:hAnsi="Times New Roman CYR" w:cs="Times New Roman CYR"/>
          <w:sz w:val="24"/>
          <w:szCs w:val="24"/>
          <w:lang w:eastAsia="ru-RU"/>
        </w:rPr>
        <w:t xml:space="preserve">казначейского исполнения бюджета </w:t>
      </w:r>
      <w:r w:rsidR="00457B24">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в части обслуживания ими лицевых счетов определяет начальник </w:t>
      </w:r>
      <w:r w:rsidR="00457B24">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457B24">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в соответствии с положением об </w:t>
      </w:r>
      <w:r w:rsidR="00457B24">
        <w:rPr>
          <w:rFonts w:ascii="Times New Roman CYR" w:eastAsiaTheme="minorEastAsia" w:hAnsi="Times New Roman CYR" w:cs="Times New Roman CYR"/>
          <w:sz w:val="24"/>
          <w:szCs w:val="24"/>
          <w:lang w:eastAsia="ru-RU"/>
        </w:rPr>
        <w:t>отделе</w:t>
      </w:r>
      <w:r w:rsidRPr="00CC288A">
        <w:rPr>
          <w:rFonts w:ascii="Times New Roman CYR" w:eastAsiaTheme="minorEastAsia" w:hAnsi="Times New Roman CYR" w:cs="Times New Roman CYR"/>
          <w:sz w:val="24"/>
          <w:szCs w:val="24"/>
          <w:lang w:eastAsia="ru-RU"/>
        </w:rPr>
        <w:t xml:space="preserve"> и должностными </w:t>
      </w:r>
      <w:r w:rsidR="00457B24">
        <w:rPr>
          <w:rFonts w:ascii="Times New Roman CYR" w:eastAsiaTheme="minorEastAsia" w:hAnsi="Times New Roman CYR" w:cs="Times New Roman CYR"/>
          <w:sz w:val="24"/>
          <w:szCs w:val="24"/>
          <w:lang w:eastAsia="ru-RU"/>
        </w:rPr>
        <w:t>обязанностями</w:t>
      </w:r>
      <w:r w:rsidRPr="00CC288A">
        <w:rPr>
          <w:rFonts w:ascii="Times New Roman CYR" w:eastAsiaTheme="minorEastAsia" w:hAnsi="Times New Roman CYR" w:cs="Times New Roman CYR"/>
          <w:sz w:val="24"/>
          <w:szCs w:val="24"/>
          <w:lang w:eastAsia="ru-RU"/>
        </w:rPr>
        <w:t xml:space="preserve"> специалистов.</w:t>
      </w:r>
    </w:p>
    <w:p w:rsidR="00457B24"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173"/>
      <w:bookmarkEnd w:id="103"/>
      <w:r w:rsidRPr="00CC288A">
        <w:rPr>
          <w:rFonts w:ascii="Times New Roman CYR" w:eastAsiaTheme="minorEastAsia" w:hAnsi="Times New Roman CYR" w:cs="Times New Roman CYR"/>
          <w:sz w:val="24"/>
          <w:szCs w:val="24"/>
          <w:lang w:eastAsia="ru-RU"/>
        </w:rPr>
        <w:t xml:space="preserve">7.3. Порядок хранения и создания условий для сохранности документов постоянного пользования (документы для оформления открытия лицевого счета, договоры и т.п.) осуществляется в соответствии с </w:t>
      </w:r>
      <w:hyperlink r:id="rId58" w:history="1">
        <w:r w:rsidRPr="00CC288A">
          <w:rPr>
            <w:rFonts w:ascii="Times New Roman CYR" w:eastAsiaTheme="minorEastAsia" w:hAnsi="Times New Roman CYR" w:cs="Times New Roman CYR"/>
            <w:color w:val="106BBE"/>
            <w:sz w:val="24"/>
            <w:szCs w:val="24"/>
            <w:lang w:eastAsia="ru-RU"/>
          </w:rPr>
          <w:t>правилами</w:t>
        </w:r>
      </w:hyperlink>
      <w:r w:rsidRPr="00CC288A">
        <w:rPr>
          <w:rFonts w:ascii="Times New Roman CYR" w:eastAsiaTheme="minorEastAsia" w:hAnsi="Times New Roman CYR" w:cs="Times New Roman CYR"/>
          <w:sz w:val="24"/>
          <w:szCs w:val="24"/>
          <w:lang w:eastAsia="ru-RU"/>
        </w:rPr>
        <w:t xml:space="preserve"> организации государственного архивного дела. </w:t>
      </w:r>
      <w:bookmarkStart w:id="105" w:name="sub_174"/>
      <w:bookmarkEnd w:id="104"/>
    </w:p>
    <w:p w:rsidR="00CA22C4" w:rsidRDefault="00CC288A" w:rsidP="00AF39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 w:name="sub_175"/>
      <w:bookmarkEnd w:id="105"/>
      <w:r w:rsidRPr="00CC288A">
        <w:rPr>
          <w:rFonts w:ascii="Times New Roman CYR" w:eastAsiaTheme="minorEastAsia" w:hAnsi="Times New Roman CYR" w:cs="Times New Roman CYR"/>
          <w:sz w:val="24"/>
          <w:szCs w:val="24"/>
          <w:lang w:eastAsia="ru-RU"/>
        </w:rPr>
        <w:t>7.</w:t>
      </w:r>
      <w:r w:rsidR="00AB405F">
        <w:rPr>
          <w:rFonts w:ascii="Times New Roman CYR" w:eastAsiaTheme="minorEastAsia" w:hAnsi="Times New Roman CYR" w:cs="Times New Roman CYR"/>
          <w:sz w:val="24"/>
          <w:szCs w:val="24"/>
          <w:lang w:eastAsia="ru-RU"/>
        </w:rPr>
        <w:t>4</w:t>
      </w:r>
      <w:r w:rsidRPr="00CC288A">
        <w:rPr>
          <w:rFonts w:ascii="Times New Roman CYR" w:eastAsiaTheme="minorEastAsia" w:hAnsi="Times New Roman CYR" w:cs="Times New Roman CYR"/>
          <w:sz w:val="24"/>
          <w:szCs w:val="24"/>
          <w:lang w:eastAsia="ru-RU"/>
        </w:rPr>
        <w:t xml:space="preserve">. При несоблюдении положений настоящего Порядка </w:t>
      </w:r>
      <w:r w:rsidR="00E77C09">
        <w:rPr>
          <w:rFonts w:ascii="Times New Roman CYR" w:eastAsiaTheme="minorEastAsia" w:hAnsi="Times New Roman CYR" w:cs="Times New Roman CYR"/>
          <w:sz w:val="24"/>
          <w:szCs w:val="24"/>
          <w:lang w:eastAsia="ru-RU"/>
        </w:rPr>
        <w:t xml:space="preserve">финансовое управление </w:t>
      </w:r>
      <w:r w:rsidRPr="00CC288A">
        <w:rPr>
          <w:rFonts w:ascii="Times New Roman CYR" w:eastAsiaTheme="minorEastAsia" w:hAnsi="Times New Roman CYR" w:cs="Times New Roman CYR"/>
          <w:sz w:val="24"/>
          <w:szCs w:val="24"/>
          <w:lang w:eastAsia="ru-RU"/>
        </w:rPr>
        <w:t>и клиент несут ответственность, установленную законодательством Российской Федерации.</w:t>
      </w:r>
      <w:bookmarkStart w:id="107" w:name="sub_1100"/>
      <w:bookmarkEnd w:id="106"/>
    </w:p>
    <w:p w:rsidR="00AF39FC" w:rsidRDefault="00AF39FC" w:rsidP="00AF39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39FC" w:rsidRDefault="00AF39FC" w:rsidP="00AF39FC">
      <w:pPr>
        <w:widowControl w:val="0"/>
        <w:autoSpaceDE w:val="0"/>
        <w:autoSpaceDN w:val="0"/>
        <w:adjustRightInd w:val="0"/>
        <w:spacing w:after="0" w:line="240" w:lineRule="auto"/>
        <w:jc w:val="both"/>
        <w:rPr>
          <w:rFonts w:ascii="Times New Roman" w:eastAsiaTheme="minorEastAsia" w:hAnsi="Times New Roman" w:cs="Times New Roman"/>
          <w:bCs/>
          <w:color w:val="26282F"/>
          <w:sz w:val="16"/>
          <w:szCs w:val="16"/>
          <w:lang w:eastAsia="ru-RU"/>
        </w:rPr>
      </w:pPr>
    </w:p>
    <w:p w:rsidR="00CA22C4" w:rsidRDefault="00CA22C4" w:rsidP="00CC288A">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CA22C4" w:rsidRDefault="00CA22C4" w:rsidP="00CC288A">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CA22C4" w:rsidRDefault="00CA22C4" w:rsidP="00CC288A">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CA22C4" w:rsidRDefault="00CA22C4" w:rsidP="00CC288A">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CA22C4" w:rsidRDefault="00CA22C4" w:rsidP="00CC288A">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90D35" w:rsidRPr="001A444B" w:rsidRDefault="00CC288A" w:rsidP="00CC288A">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sidRPr="001A444B">
        <w:rPr>
          <w:rFonts w:ascii="Times New Roman" w:eastAsiaTheme="minorEastAsia" w:hAnsi="Times New Roman" w:cs="Times New Roman"/>
          <w:bCs/>
          <w:color w:val="26282F"/>
          <w:sz w:val="16"/>
          <w:szCs w:val="16"/>
          <w:lang w:eastAsia="ru-RU"/>
        </w:rPr>
        <w:lastRenderedPageBreak/>
        <w:t>Приложение 1</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r>
      <w:r w:rsidR="00590D35" w:rsidRPr="001A444B">
        <w:rPr>
          <w:rFonts w:ascii="Times New Roman" w:eastAsiaTheme="minorEastAsia" w:hAnsi="Times New Roman" w:cs="Times New Roman"/>
          <w:bCs/>
          <w:color w:val="26282F"/>
          <w:sz w:val="16"/>
          <w:szCs w:val="16"/>
          <w:lang w:eastAsia="ru-RU"/>
        </w:rPr>
        <w:t>финансовым управлением</w:t>
      </w:r>
    </w:p>
    <w:p w:rsidR="00CC288A" w:rsidRPr="00590D35" w:rsidRDefault="00590D35" w:rsidP="001A44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00CC288A" w:rsidRPr="001A444B">
        <w:rPr>
          <w:rFonts w:ascii="Times New Roman" w:eastAsiaTheme="minorEastAsia" w:hAnsi="Times New Roman" w:cs="Times New Roman"/>
          <w:bCs/>
          <w:color w:val="26282F"/>
          <w:sz w:val="16"/>
          <w:szCs w:val="16"/>
          <w:lang w:eastAsia="ru-RU"/>
        </w:rPr>
        <w:br/>
        <w:t>лицевых счетов и проведения</w:t>
      </w:r>
      <w:r w:rsidR="00CC288A" w:rsidRPr="001A444B">
        <w:rPr>
          <w:rFonts w:ascii="Times New Roman" w:eastAsiaTheme="minorEastAsia" w:hAnsi="Times New Roman" w:cs="Times New Roman"/>
          <w:bCs/>
          <w:color w:val="26282F"/>
          <w:sz w:val="16"/>
          <w:szCs w:val="16"/>
          <w:lang w:eastAsia="ru-RU"/>
        </w:rPr>
        <w:br/>
        <w:t>операций по лицевым счетам</w:t>
      </w:r>
      <w:bookmarkEnd w:id="107"/>
    </w:p>
    <w:p w:rsidR="00CC288A" w:rsidRPr="00CC288A" w:rsidRDefault="00CC288A" w:rsidP="001A444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sz w:val="24"/>
          <w:szCs w:val="24"/>
          <w:lang w:eastAsia="ru-RU"/>
        </w:rPr>
      </w:pPr>
      <w:r w:rsidRPr="00590D35">
        <w:rPr>
          <w:rFonts w:ascii="Times New Roman" w:eastAsiaTheme="minorEastAsia" w:hAnsi="Times New Roman" w:cs="Times New Roman"/>
          <w:b/>
          <w:bCs/>
          <w:color w:val="26282F"/>
          <w:sz w:val="24"/>
          <w:szCs w:val="24"/>
          <w:lang w:eastAsia="ru-RU"/>
        </w:rPr>
        <w:t>ЗАЯВЛЕНИЕ</w:t>
      </w:r>
      <w:r w:rsidRPr="00590D35">
        <w:rPr>
          <w:rFonts w:ascii="Times New Roman" w:eastAsiaTheme="minorEastAsia" w:hAnsi="Times New Roman" w:cs="Times New Roman"/>
          <w:b/>
          <w:bCs/>
          <w:color w:val="26282F"/>
          <w:sz w:val="24"/>
          <w:szCs w:val="24"/>
          <w:lang w:eastAsia="ru-RU"/>
        </w:rPr>
        <w:br/>
      </w:r>
      <w:r w:rsidRPr="00CC288A">
        <w:rPr>
          <w:rFonts w:ascii="Times New Roman CYR" w:eastAsiaTheme="minorEastAsia" w:hAnsi="Times New Roman CYR" w:cs="Times New Roman CYR"/>
          <w:b/>
          <w:bCs/>
          <w:color w:val="26282F"/>
          <w:sz w:val="24"/>
          <w:szCs w:val="24"/>
          <w:lang w:eastAsia="ru-RU"/>
        </w:rPr>
        <w:t xml:space="preserve">на открытие лицевого счета в </w:t>
      </w:r>
      <w:r w:rsidR="00590D35">
        <w:rPr>
          <w:rFonts w:ascii="Times New Roman CYR" w:eastAsiaTheme="minorEastAsia" w:hAnsi="Times New Roman CYR" w:cs="Times New Roman CYR"/>
          <w:b/>
          <w:bCs/>
          <w:color w:val="26282F"/>
          <w:sz w:val="24"/>
          <w:szCs w:val="24"/>
          <w:lang w:eastAsia="ru-RU"/>
        </w:rPr>
        <w:t>финансовом управлении администрации Бузулукского района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8" w:name="sub_1101"/>
      <w:r w:rsidRPr="00CC288A">
        <w:rPr>
          <w:rFonts w:ascii="Times New Roman CYR" w:eastAsiaTheme="minorEastAsia" w:hAnsi="Times New Roman CYR" w:cs="Times New Roman CYR"/>
          <w:sz w:val="24"/>
          <w:szCs w:val="24"/>
          <w:lang w:eastAsia="ru-RU"/>
        </w:rPr>
        <w:t>(полное наименование клиента в соответствии с учредительными документами)</w:t>
      </w:r>
    </w:p>
    <w:bookmarkEnd w:id="108"/>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9" w:name="sub_1102"/>
      <w:r w:rsidRPr="00CC288A">
        <w:rPr>
          <w:rFonts w:ascii="Times New Roman CYR" w:eastAsiaTheme="minorEastAsia" w:hAnsi="Times New Roman CYR" w:cs="Times New Roman CYR"/>
          <w:sz w:val="24"/>
          <w:szCs w:val="24"/>
          <w:lang w:eastAsia="ru-RU"/>
        </w:rPr>
        <w:t>ИНН клиента</w:t>
      </w:r>
    </w:p>
    <w:bookmarkEnd w:id="109"/>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(наименование главного распорядителя бюджетных средств (учредителя)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(ИНН главного распорядителя бюджетных средств (учредителя)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Юридический адрес клиента: 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1A444B"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1A444B">
        <w:rPr>
          <w:rFonts w:ascii="Times New Roman CYR" w:eastAsiaTheme="minorEastAsia" w:hAnsi="Times New Roman CYR" w:cs="Times New Roman CYR"/>
          <w:lang w:eastAsia="ru-RU"/>
        </w:rPr>
        <w:t xml:space="preserve">На основании </w:t>
      </w:r>
      <w:hyperlink w:anchor="sub_0" w:history="1">
        <w:r w:rsidRPr="001A444B">
          <w:rPr>
            <w:rFonts w:ascii="Times New Roman CYR" w:eastAsiaTheme="minorEastAsia" w:hAnsi="Times New Roman CYR" w:cs="Times New Roman CYR"/>
            <w:color w:val="106BBE"/>
            <w:lang w:eastAsia="ru-RU"/>
          </w:rPr>
          <w:t>приказа</w:t>
        </w:r>
      </w:hyperlink>
      <w:r w:rsidRPr="001A444B">
        <w:rPr>
          <w:rFonts w:ascii="Times New Roman CYR" w:eastAsiaTheme="minorEastAsia" w:hAnsi="Times New Roman CYR" w:cs="Times New Roman CYR"/>
          <w:lang w:eastAsia="ru-RU"/>
        </w:rPr>
        <w:t xml:space="preserve"> </w:t>
      </w:r>
      <w:r w:rsidR="00590D35" w:rsidRPr="001A444B">
        <w:rPr>
          <w:rFonts w:ascii="Times New Roman CYR" w:eastAsiaTheme="minorEastAsia" w:hAnsi="Times New Roman CYR" w:cs="Times New Roman CYR"/>
          <w:lang w:eastAsia="ru-RU"/>
        </w:rPr>
        <w:t>финансового управления администрации Бузулукского района</w:t>
      </w:r>
      <w:r w:rsidRPr="001A444B">
        <w:rPr>
          <w:rFonts w:ascii="Times New Roman CYR" w:eastAsiaTheme="minorEastAsia" w:hAnsi="Times New Roman CYR" w:cs="Times New Roman CYR"/>
          <w:lang w:eastAsia="ru-RU"/>
        </w:rPr>
        <w:t xml:space="preserve"> "О</w:t>
      </w:r>
      <w:r w:rsidR="008B2A6B" w:rsidRPr="001A444B">
        <w:rPr>
          <w:rFonts w:ascii="Times New Roman CYR" w:eastAsiaTheme="minorEastAsia" w:hAnsi="Times New Roman CYR" w:cs="Times New Roman CYR"/>
          <w:lang w:eastAsia="ru-RU"/>
        </w:rPr>
        <w:t>б</w:t>
      </w:r>
      <w:r w:rsidRPr="001A444B">
        <w:rPr>
          <w:rFonts w:ascii="Times New Roman CYR" w:eastAsiaTheme="minorEastAsia" w:hAnsi="Times New Roman CYR" w:cs="Times New Roman CYR"/>
          <w:lang w:eastAsia="ru-RU"/>
        </w:rPr>
        <w:t xml:space="preserve"> </w:t>
      </w:r>
      <w:r w:rsidR="008B2A6B" w:rsidRPr="001A444B">
        <w:rPr>
          <w:rFonts w:ascii="Times New Roman CYR" w:eastAsiaTheme="minorEastAsia" w:hAnsi="Times New Roman CYR" w:cs="Times New Roman CYR"/>
          <w:lang w:eastAsia="ru-RU"/>
        </w:rPr>
        <w:t>утверждении П</w:t>
      </w:r>
      <w:r w:rsidRPr="001A444B">
        <w:rPr>
          <w:rFonts w:ascii="Times New Roman CYR" w:eastAsiaTheme="minorEastAsia" w:hAnsi="Times New Roman CYR" w:cs="Times New Roman CYR"/>
          <w:lang w:eastAsia="ru-RU"/>
        </w:rPr>
        <w:t>орядк</w:t>
      </w:r>
      <w:r w:rsidR="008B2A6B" w:rsidRPr="001A444B">
        <w:rPr>
          <w:rFonts w:ascii="Times New Roman CYR" w:eastAsiaTheme="minorEastAsia" w:hAnsi="Times New Roman CYR" w:cs="Times New Roman CYR"/>
          <w:lang w:eastAsia="ru-RU"/>
        </w:rPr>
        <w:t>а</w:t>
      </w:r>
      <w:r w:rsidRPr="001A444B">
        <w:rPr>
          <w:rFonts w:ascii="Times New Roman CYR" w:eastAsiaTheme="minorEastAsia" w:hAnsi="Times New Roman CYR" w:cs="Times New Roman CYR"/>
          <w:lang w:eastAsia="ru-RU"/>
        </w:rPr>
        <w:t xml:space="preserve"> открытия и ведения </w:t>
      </w:r>
      <w:r w:rsidR="00590D35" w:rsidRPr="001A444B">
        <w:rPr>
          <w:rFonts w:ascii="Times New Roman CYR" w:eastAsiaTheme="minorEastAsia" w:hAnsi="Times New Roman CYR" w:cs="Times New Roman CYR"/>
          <w:lang w:eastAsia="ru-RU"/>
        </w:rPr>
        <w:t>финансовым управлением администрации Бузулукского района</w:t>
      </w:r>
      <w:r w:rsidRPr="001A444B">
        <w:rPr>
          <w:rFonts w:ascii="Times New Roman CYR" w:eastAsiaTheme="minorEastAsia" w:hAnsi="Times New Roman CYR" w:cs="Times New Roman CYR"/>
          <w:lang w:eastAsia="ru-RU"/>
        </w:rPr>
        <w:t xml:space="preserve"> лицевых счетов и проведени</w:t>
      </w:r>
      <w:r w:rsidR="008B2A6B" w:rsidRPr="001A444B">
        <w:rPr>
          <w:rFonts w:ascii="Times New Roman CYR" w:eastAsiaTheme="minorEastAsia" w:hAnsi="Times New Roman CYR" w:cs="Times New Roman CYR"/>
          <w:lang w:eastAsia="ru-RU"/>
        </w:rPr>
        <w:t>е</w:t>
      </w:r>
      <w:r w:rsidRPr="001A444B">
        <w:rPr>
          <w:rFonts w:ascii="Times New Roman CYR" w:eastAsiaTheme="minorEastAsia" w:hAnsi="Times New Roman CYR" w:cs="Times New Roman CYR"/>
          <w:lang w:eastAsia="ru-RU"/>
        </w:rPr>
        <w:t xml:space="preserve"> </w:t>
      </w:r>
      <w:r w:rsidR="008B2A6B" w:rsidRPr="001A444B">
        <w:rPr>
          <w:rFonts w:ascii="Times New Roman CYR" w:eastAsiaTheme="minorEastAsia" w:hAnsi="Times New Roman CYR" w:cs="Times New Roman CYR"/>
          <w:lang w:eastAsia="ru-RU"/>
        </w:rPr>
        <w:t>операций</w:t>
      </w:r>
      <w:r w:rsidRPr="001A444B">
        <w:rPr>
          <w:rFonts w:ascii="Times New Roman CYR" w:eastAsiaTheme="minorEastAsia" w:hAnsi="Times New Roman CYR" w:cs="Times New Roman CYR"/>
          <w:lang w:eastAsia="ru-RU"/>
        </w:rPr>
        <w:t xml:space="preserve"> по лицевым счетам", утвержденного </w:t>
      </w:r>
      <w:r w:rsidR="005C71BA">
        <w:rPr>
          <w:rFonts w:ascii="Times New Roman CYR" w:eastAsiaTheme="minorEastAsia" w:hAnsi="Times New Roman CYR" w:cs="Times New Roman CYR"/>
          <w:lang w:eastAsia="ru-RU"/>
        </w:rPr>
        <w:t>приказом</w:t>
      </w:r>
      <w:r w:rsidR="008B2A6B" w:rsidRPr="001A444B">
        <w:rPr>
          <w:rFonts w:ascii="Times New Roman CYR" w:eastAsiaTheme="minorEastAsia" w:hAnsi="Times New Roman CYR" w:cs="Times New Roman CYR"/>
          <w:lang w:eastAsia="ru-RU"/>
        </w:rPr>
        <w:t xml:space="preserve"> финансового управления администрации Бузулукского района</w:t>
      </w:r>
      <w:r w:rsidRPr="001A444B">
        <w:rPr>
          <w:rFonts w:ascii="Times New Roman CYR" w:eastAsiaTheme="minorEastAsia" w:hAnsi="Times New Roman CYR" w:cs="Times New Roman CYR"/>
          <w:lang w:eastAsia="ru-RU"/>
        </w:rPr>
        <w:t xml:space="preserve"> от __________________ 20___ г., просим открыть лицевой счет по финансированию расходов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(наименование расходов)</w:t>
      </w:r>
    </w:p>
    <w:p w:rsidR="00CC288A" w:rsidRPr="001A444B"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1A444B">
        <w:rPr>
          <w:rFonts w:ascii="Times New Roman CYR" w:eastAsiaTheme="minorEastAsia" w:hAnsi="Times New Roman CYR" w:cs="Times New Roman CYR"/>
          <w:lang w:eastAsia="ru-RU"/>
        </w:rPr>
        <w:t xml:space="preserve">нашей организации, </w:t>
      </w:r>
      <w:proofErr w:type="gramStart"/>
      <w:r w:rsidRPr="001A444B">
        <w:rPr>
          <w:rFonts w:ascii="Times New Roman CYR" w:eastAsiaTheme="minorEastAsia" w:hAnsi="Times New Roman CYR" w:cs="Times New Roman CYR"/>
          <w:lang w:eastAsia="ru-RU"/>
        </w:rPr>
        <w:t>утвержденных</w:t>
      </w:r>
      <w:proofErr w:type="gramEnd"/>
      <w:r w:rsidRPr="001A444B">
        <w:rPr>
          <w:rFonts w:ascii="Times New Roman CYR" w:eastAsiaTheme="minorEastAsia" w:hAnsi="Times New Roman CYR" w:cs="Times New Roman CYR"/>
          <w:lang w:eastAsia="ru-RU"/>
        </w:rPr>
        <w:t xml:space="preserve"> в </w:t>
      </w:r>
      <w:hyperlink r:id="rId59" w:history="1">
        <w:r w:rsidR="008B2A6B" w:rsidRPr="001A444B">
          <w:rPr>
            <w:rFonts w:ascii="Times New Roman CYR" w:eastAsiaTheme="minorEastAsia" w:hAnsi="Times New Roman CYR" w:cs="Times New Roman CYR"/>
            <w:color w:val="106BBE"/>
            <w:lang w:eastAsia="ru-RU"/>
          </w:rPr>
          <w:t>местном</w:t>
        </w:r>
        <w:r w:rsidRPr="001A444B">
          <w:rPr>
            <w:rFonts w:ascii="Times New Roman CYR" w:eastAsiaTheme="minorEastAsia" w:hAnsi="Times New Roman CYR" w:cs="Times New Roman CYR"/>
            <w:color w:val="106BBE"/>
            <w:lang w:eastAsia="ru-RU"/>
          </w:rPr>
          <w:t xml:space="preserve"> бюджете</w:t>
        </w:r>
      </w:hyperlink>
      <w:r w:rsidRPr="001A444B">
        <w:rPr>
          <w:rFonts w:ascii="Times New Roman CYR" w:eastAsiaTheme="minorEastAsia" w:hAnsi="Times New Roman CYR" w:cs="Times New Roman CYR"/>
          <w:lang w:eastAsia="ru-RU"/>
        </w:rPr>
        <w:t>.</w:t>
      </w:r>
    </w:p>
    <w:p w:rsidR="00CC288A" w:rsidRPr="001A444B"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1A444B">
        <w:rPr>
          <w:rFonts w:ascii="Times New Roman CYR" w:eastAsiaTheme="minorEastAsia" w:hAnsi="Times New Roman CYR" w:cs="Times New Roman CYR"/>
          <w:lang w:eastAsia="ru-RU"/>
        </w:rPr>
        <w:t>Выдачу подтверждающих документов просим производить в электронном виде либо через подотчетное лицо, указанное в нашей доверенности (по необходимости).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6753"/>
        <w:gridCol w:w="3378"/>
      </w:tblGrid>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Руководитель</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w:t>
            </w:r>
          </w:p>
        </w:tc>
      </w:tr>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Главный бухгалтер</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w:t>
            </w:r>
          </w:p>
        </w:tc>
      </w:tr>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М.П.</w:t>
            </w:r>
          </w:p>
        </w:tc>
        <w:tc>
          <w:tcPr>
            <w:tcW w:w="1651" w:type="pct"/>
            <w:tcBorders>
              <w:top w:val="nil"/>
              <w:left w:val="nil"/>
              <w:bottom w:val="nil"/>
              <w:right w:val="nil"/>
            </w:tcBorders>
          </w:tcPr>
          <w:p w:rsidR="00CC288A" w:rsidRPr="00CC288A" w:rsidRDefault="00CC288A" w:rsidP="001A444B">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 ____________ 20___г.</w:t>
            </w: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 xml:space="preserve">Отметки </w:t>
      </w:r>
      <w:r w:rsidR="008B2A6B">
        <w:rPr>
          <w:rFonts w:ascii="Times New Roman CYR" w:eastAsiaTheme="minorEastAsia" w:hAnsi="Times New Roman CYR" w:cs="Times New Roman CYR"/>
          <w:b/>
          <w:bCs/>
          <w:color w:val="26282F"/>
          <w:sz w:val="24"/>
          <w:szCs w:val="24"/>
          <w:lang w:eastAsia="ru-RU"/>
        </w:rPr>
        <w:t>финансового управл</w:t>
      </w:r>
      <w:r w:rsidR="003F3EF0">
        <w:rPr>
          <w:rFonts w:ascii="Times New Roman CYR" w:eastAsiaTheme="minorEastAsia" w:hAnsi="Times New Roman CYR" w:cs="Times New Roman CYR"/>
          <w:b/>
          <w:bCs/>
          <w:color w:val="26282F"/>
          <w:sz w:val="24"/>
          <w:szCs w:val="24"/>
          <w:lang w:eastAsia="ru-RU"/>
        </w:rPr>
        <w:t xml:space="preserve">ения администрации </w:t>
      </w:r>
      <w:proofErr w:type="spellStart"/>
      <w:r w:rsidR="003F3EF0">
        <w:rPr>
          <w:rFonts w:ascii="Times New Roman CYR" w:eastAsiaTheme="minorEastAsia" w:hAnsi="Times New Roman CYR" w:cs="Times New Roman CYR"/>
          <w:b/>
          <w:bCs/>
          <w:color w:val="26282F"/>
          <w:sz w:val="24"/>
          <w:szCs w:val="24"/>
          <w:lang w:eastAsia="ru-RU"/>
        </w:rPr>
        <w:t>Бузулукского</w:t>
      </w:r>
      <w:proofErr w:type="spellEnd"/>
      <w:r w:rsidR="00C07C12">
        <w:rPr>
          <w:rFonts w:ascii="Times New Roman CYR" w:eastAsiaTheme="minorEastAsia" w:hAnsi="Times New Roman CYR" w:cs="Times New Roman CYR"/>
          <w:b/>
          <w:bCs/>
          <w:color w:val="26282F"/>
          <w:sz w:val="24"/>
          <w:szCs w:val="24"/>
          <w:lang w:eastAsia="ru-RU"/>
        </w:rPr>
        <w:t xml:space="preserve"> </w:t>
      </w:r>
      <w:r w:rsidR="008B2A6B">
        <w:rPr>
          <w:rFonts w:ascii="Times New Roman CYR" w:eastAsiaTheme="minorEastAsia" w:hAnsi="Times New Roman CYR" w:cs="Times New Roman CYR"/>
          <w:b/>
          <w:bCs/>
          <w:color w:val="26282F"/>
          <w:sz w:val="24"/>
          <w:szCs w:val="24"/>
          <w:lang w:eastAsia="ru-RU"/>
        </w:rPr>
        <w:t>района</w:t>
      </w:r>
    </w:p>
    <w:tbl>
      <w:tblPr>
        <w:tblW w:w="9498" w:type="dxa"/>
        <w:tblInd w:w="108" w:type="dxa"/>
        <w:tblLayout w:type="fixed"/>
        <w:tblLook w:val="0000" w:firstRow="0" w:lastRow="0" w:firstColumn="0" w:lastColumn="0" w:noHBand="0" w:noVBand="0"/>
      </w:tblPr>
      <w:tblGrid>
        <w:gridCol w:w="2520"/>
        <w:gridCol w:w="1513"/>
        <w:gridCol w:w="378"/>
        <w:gridCol w:w="2143"/>
        <w:gridCol w:w="378"/>
        <w:gridCol w:w="156"/>
        <w:gridCol w:w="142"/>
        <w:gridCol w:w="586"/>
        <w:gridCol w:w="1583"/>
        <w:gridCol w:w="99"/>
      </w:tblGrid>
      <w:tr w:rsidR="00CC288A" w:rsidRPr="00CC288A" w:rsidTr="00EB6E57">
        <w:trPr>
          <w:gridAfter w:val="1"/>
          <w:wAfter w:w="99" w:type="dxa"/>
          <w:trHeight w:val="328"/>
        </w:trPr>
        <w:tc>
          <w:tcPr>
            <w:tcW w:w="4411" w:type="dxa"/>
            <w:gridSpan w:val="3"/>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Документы на открытие лицевого счета проверил</w:t>
            </w:r>
          </w:p>
        </w:tc>
        <w:tc>
          <w:tcPr>
            <w:tcW w:w="2143"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845" w:type="dxa"/>
            <w:gridSpan w:val="5"/>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EB6E57">
        <w:trPr>
          <w:gridAfter w:val="1"/>
          <w:wAfter w:w="99" w:type="dxa"/>
          <w:trHeight w:val="641"/>
        </w:trPr>
        <w:tc>
          <w:tcPr>
            <w:tcW w:w="2520" w:type="dxa"/>
          </w:tcPr>
          <w:p w:rsidR="00CC288A" w:rsidRPr="00CC288A" w:rsidRDefault="00CC288A" w:rsidP="00C07C12">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Работник </w:t>
            </w:r>
            <w:r w:rsidR="00C07C12">
              <w:rPr>
                <w:rFonts w:ascii="Times New Roman CYR" w:eastAsiaTheme="minorEastAsia" w:hAnsi="Times New Roman CYR" w:cs="Times New Roman CYR"/>
                <w:lang w:eastAsia="ru-RU"/>
              </w:rPr>
              <w:t>отдела</w:t>
            </w:r>
            <w:r w:rsidRPr="00CC288A">
              <w:rPr>
                <w:rFonts w:ascii="Times New Roman CYR" w:eastAsiaTheme="minorEastAsia" w:hAnsi="Times New Roman CYR" w:cs="Times New Roman CYR"/>
                <w:lang w:eastAsia="ru-RU"/>
              </w:rPr>
              <w:br/>
              <w:t>казначейского</w:t>
            </w:r>
            <w:r w:rsidRPr="00CC288A">
              <w:rPr>
                <w:rFonts w:ascii="Times New Roman CYR" w:eastAsiaTheme="minorEastAsia" w:hAnsi="Times New Roman CYR" w:cs="Times New Roman CYR"/>
                <w:lang w:eastAsia="ru-RU"/>
              </w:rPr>
              <w:br/>
              <w:t>исполнения бюджета</w:t>
            </w:r>
          </w:p>
        </w:tc>
        <w:tc>
          <w:tcPr>
            <w:tcW w:w="1513"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78"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w:t>
            </w:r>
          </w:p>
        </w:tc>
        <w:tc>
          <w:tcPr>
            <w:tcW w:w="2143" w:type="dxa"/>
            <w:vAlign w:val="bottom"/>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78"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w:t>
            </w:r>
          </w:p>
        </w:tc>
        <w:tc>
          <w:tcPr>
            <w:tcW w:w="298" w:type="dxa"/>
            <w:gridSpan w:val="2"/>
            <w:vAlign w:val="bottom"/>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169" w:type="dxa"/>
            <w:gridSpan w:val="2"/>
          </w:tcPr>
          <w:p w:rsidR="00CC288A" w:rsidRPr="00CC288A" w:rsidRDefault="00CC288A" w:rsidP="001A444B">
            <w:pPr>
              <w:widowControl w:val="0"/>
              <w:autoSpaceDE w:val="0"/>
              <w:autoSpaceDN w:val="0"/>
              <w:adjustRightInd w:val="0"/>
              <w:spacing w:after="0" w:line="240" w:lineRule="auto"/>
              <w:ind w:left="-210"/>
              <w:jc w:val="both"/>
              <w:rPr>
                <w:rFonts w:ascii="Times New Roman CYR" w:eastAsiaTheme="minorEastAsia" w:hAnsi="Times New Roman CYR" w:cs="Times New Roman CYR"/>
                <w:lang w:eastAsia="ru-RU"/>
              </w:rPr>
            </w:pPr>
          </w:p>
          <w:p w:rsidR="00CC288A" w:rsidRPr="00CC288A" w:rsidRDefault="00CC288A" w:rsidP="001A444B">
            <w:pPr>
              <w:widowControl w:val="0"/>
              <w:autoSpaceDE w:val="0"/>
              <w:autoSpaceDN w:val="0"/>
              <w:adjustRightInd w:val="0"/>
              <w:spacing w:after="0" w:line="240" w:lineRule="auto"/>
              <w:ind w:left="-210"/>
              <w:jc w:val="both"/>
              <w:rPr>
                <w:rFonts w:ascii="Times New Roman CYR" w:eastAsiaTheme="minorEastAsia" w:hAnsi="Times New Roman CYR" w:cs="Times New Roman CYR"/>
                <w:lang w:eastAsia="ru-RU"/>
              </w:rPr>
            </w:pPr>
          </w:p>
          <w:p w:rsidR="00CC288A" w:rsidRPr="00CC288A" w:rsidRDefault="00CC288A" w:rsidP="001A444B">
            <w:pPr>
              <w:widowControl w:val="0"/>
              <w:autoSpaceDE w:val="0"/>
              <w:autoSpaceDN w:val="0"/>
              <w:adjustRightInd w:val="0"/>
              <w:spacing w:after="0" w:line="240" w:lineRule="auto"/>
              <w:ind w:left="19"/>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w:t>
            </w:r>
            <w:r w:rsidR="001A444B">
              <w:rPr>
                <w:rFonts w:ascii="Times New Roman CYR" w:eastAsiaTheme="minorEastAsia" w:hAnsi="Times New Roman CYR" w:cs="Times New Roman CYR"/>
                <w:lang w:eastAsia="ru-RU"/>
              </w:rPr>
              <w:t>__</w:t>
            </w:r>
            <w:r w:rsidRPr="00CC288A">
              <w:rPr>
                <w:rFonts w:ascii="Times New Roman CYR" w:eastAsiaTheme="minorEastAsia" w:hAnsi="Times New Roman CYR" w:cs="Times New Roman CYR"/>
                <w:lang w:eastAsia="ru-RU"/>
              </w:rPr>
              <w:t xml:space="preserve"> 20___ г.</w:t>
            </w:r>
          </w:p>
        </w:tc>
      </w:tr>
      <w:tr w:rsidR="00CC288A" w:rsidRPr="00CC288A" w:rsidTr="00EB6E57">
        <w:trPr>
          <w:gridAfter w:val="1"/>
          <w:wAfter w:w="99" w:type="dxa"/>
          <w:trHeight w:val="157"/>
        </w:trPr>
        <w:tc>
          <w:tcPr>
            <w:tcW w:w="2520"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513"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w:t>
            </w:r>
          </w:p>
        </w:tc>
        <w:tc>
          <w:tcPr>
            <w:tcW w:w="378"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143" w:type="dxa"/>
            <w:vAlign w:val="bottom"/>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(Ф.И.О. работника)</w:t>
            </w:r>
          </w:p>
        </w:tc>
        <w:tc>
          <w:tcPr>
            <w:tcW w:w="378"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8" w:type="dxa"/>
            <w:gridSpan w:val="2"/>
            <w:vAlign w:val="bottom"/>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169" w:type="dxa"/>
            <w:gridSpan w:val="2"/>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EB6E57">
        <w:trPr>
          <w:gridAfter w:val="1"/>
          <w:wAfter w:w="99" w:type="dxa"/>
          <w:trHeight w:val="170"/>
        </w:trPr>
        <w:tc>
          <w:tcPr>
            <w:tcW w:w="9399" w:type="dxa"/>
            <w:gridSpan w:val="9"/>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Открыть лицевой счет N _____________________________________________ разрешаю</w:t>
            </w:r>
          </w:p>
        </w:tc>
      </w:tr>
      <w:tr w:rsidR="00CC288A" w:rsidRPr="00CC288A" w:rsidTr="00EB6E57">
        <w:trPr>
          <w:gridAfter w:val="1"/>
          <w:wAfter w:w="99" w:type="dxa"/>
          <w:trHeight w:val="157"/>
        </w:trPr>
        <w:tc>
          <w:tcPr>
            <w:tcW w:w="9399" w:type="dxa"/>
            <w:gridSpan w:val="9"/>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EB6E57">
        <w:trPr>
          <w:trHeight w:val="498"/>
        </w:trPr>
        <w:tc>
          <w:tcPr>
            <w:tcW w:w="4033" w:type="dxa"/>
            <w:gridSpan w:val="2"/>
          </w:tcPr>
          <w:p w:rsidR="00CC288A" w:rsidRDefault="00C07C12"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Начальник </w:t>
            </w:r>
            <w:proofErr w:type="gramStart"/>
            <w:r>
              <w:rPr>
                <w:rFonts w:ascii="Times New Roman CYR" w:eastAsiaTheme="minorEastAsia" w:hAnsi="Times New Roman CYR" w:cs="Times New Roman CYR"/>
                <w:lang w:eastAsia="ru-RU"/>
              </w:rPr>
              <w:t>финансового</w:t>
            </w:r>
            <w:proofErr w:type="gramEnd"/>
          </w:p>
          <w:p w:rsidR="00C07C12" w:rsidRDefault="00C07C12"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управления администрации</w:t>
            </w:r>
          </w:p>
          <w:p w:rsidR="00C07C12" w:rsidRPr="00CC288A" w:rsidRDefault="00C07C12"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proofErr w:type="spellStart"/>
            <w:r>
              <w:rPr>
                <w:rFonts w:ascii="Times New Roman CYR" w:eastAsiaTheme="minorEastAsia" w:hAnsi="Times New Roman CYR" w:cs="Times New Roman CYR"/>
                <w:lang w:eastAsia="ru-RU"/>
              </w:rPr>
              <w:t>Бузулукского</w:t>
            </w:r>
            <w:proofErr w:type="spellEnd"/>
            <w:r>
              <w:rPr>
                <w:rFonts w:ascii="Times New Roman CYR" w:eastAsiaTheme="minorEastAsia" w:hAnsi="Times New Roman CYR" w:cs="Times New Roman CYR"/>
                <w:lang w:eastAsia="ru-RU"/>
              </w:rPr>
              <w:t xml:space="preserve"> района</w:t>
            </w:r>
          </w:p>
        </w:tc>
        <w:tc>
          <w:tcPr>
            <w:tcW w:w="3055" w:type="dxa"/>
            <w:gridSpan w:val="4"/>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410" w:type="dxa"/>
            <w:gridSpan w:val="4"/>
          </w:tcPr>
          <w:p w:rsidR="00CC288A" w:rsidRPr="00CC288A" w:rsidRDefault="00CC288A" w:rsidP="001A444B">
            <w:pPr>
              <w:widowControl w:val="0"/>
              <w:autoSpaceDE w:val="0"/>
              <w:autoSpaceDN w:val="0"/>
              <w:adjustRightInd w:val="0"/>
              <w:spacing w:after="0" w:line="240" w:lineRule="auto"/>
              <w:ind w:left="-210"/>
              <w:jc w:val="both"/>
              <w:rPr>
                <w:rFonts w:ascii="Times New Roman CYR" w:eastAsiaTheme="minorEastAsia" w:hAnsi="Times New Roman CYR" w:cs="Times New Roman CYR"/>
                <w:lang w:eastAsia="ru-RU"/>
              </w:rPr>
            </w:pPr>
          </w:p>
          <w:p w:rsidR="00CC288A" w:rsidRPr="00CC288A" w:rsidRDefault="00EB6E57" w:rsidP="00EB6E57">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"___"_____</w:t>
            </w:r>
            <w:r w:rsidR="00CC288A" w:rsidRPr="00CC288A">
              <w:rPr>
                <w:rFonts w:ascii="Times New Roman CYR" w:eastAsiaTheme="minorEastAsia" w:hAnsi="Times New Roman CYR" w:cs="Times New Roman CYR"/>
                <w:lang w:eastAsia="ru-RU"/>
              </w:rPr>
              <w:t>__ 20___ г.</w:t>
            </w:r>
          </w:p>
        </w:tc>
      </w:tr>
      <w:tr w:rsidR="00CC288A" w:rsidRPr="00CC288A" w:rsidTr="00EB6E57">
        <w:trPr>
          <w:gridAfter w:val="1"/>
          <w:wAfter w:w="99" w:type="dxa"/>
          <w:trHeight w:val="157"/>
        </w:trPr>
        <w:tc>
          <w:tcPr>
            <w:tcW w:w="4033" w:type="dxa"/>
            <w:gridSpan w:val="2"/>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783" w:type="dxa"/>
            <w:gridSpan w:val="6"/>
            <w:tcBorders>
              <w:top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w:t>
            </w:r>
          </w:p>
        </w:tc>
        <w:tc>
          <w:tcPr>
            <w:tcW w:w="1583"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EB6E57">
        <w:trPr>
          <w:gridAfter w:val="1"/>
          <w:wAfter w:w="99" w:type="dxa"/>
          <w:trHeight w:val="157"/>
        </w:trPr>
        <w:tc>
          <w:tcPr>
            <w:tcW w:w="9399" w:type="dxa"/>
            <w:gridSpan w:val="9"/>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Лицевой счет открыт.</w:t>
            </w:r>
          </w:p>
        </w:tc>
      </w:tr>
      <w:tr w:rsidR="00CC288A" w:rsidRPr="00CC288A" w:rsidTr="00EB6E57">
        <w:trPr>
          <w:gridAfter w:val="1"/>
          <w:wAfter w:w="99" w:type="dxa"/>
          <w:trHeight w:val="170"/>
        </w:trPr>
        <w:tc>
          <w:tcPr>
            <w:tcW w:w="9399" w:type="dxa"/>
            <w:gridSpan w:val="9"/>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EB6E57">
        <w:trPr>
          <w:gridAfter w:val="1"/>
          <w:wAfter w:w="99" w:type="dxa"/>
          <w:trHeight w:val="498"/>
        </w:trPr>
        <w:tc>
          <w:tcPr>
            <w:tcW w:w="4033" w:type="dxa"/>
            <w:gridSpan w:val="2"/>
          </w:tcPr>
          <w:p w:rsidR="00CC288A" w:rsidRPr="00CC288A" w:rsidRDefault="00CC288A" w:rsidP="006E06C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Начальник </w:t>
            </w:r>
            <w:r w:rsidR="006E06C6">
              <w:rPr>
                <w:rFonts w:ascii="Times New Roman CYR" w:eastAsiaTheme="minorEastAsia" w:hAnsi="Times New Roman CYR" w:cs="Times New Roman CYR"/>
                <w:lang w:eastAsia="ru-RU"/>
              </w:rPr>
              <w:t xml:space="preserve">отдела </w:t>
            </w:r>
            <w:r w:rsidRPr="00CC288A">
              <w:rPr>
                <w:rFonts w:ascii="Times New Roman CYR" w:eastAsiaTheme="minorEastAsia" w:hAnsi="Times New Roman CYR" w:cs="Times New Roman CYR"/>
                <w:lang w:eastAsia="ru-RU"/>
              </w:rPr>
              <w:t xml:space="preserve"> казначейского исполнения бюджета</w:t>
            </w:r>
          </w:p>
        </w:tc>
        <w:tc>
          <w:tcPr>
            <w:tcW w:w="3055" w:type="dxa"/>
            <w:gridSpan w:val="4"/>
            <w:tcBorders>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311" w:type="dxa"/>
            <w:gridSpan w:val="3"/>
          </w:tcPr>
          <w:p w:rsidR="00CC288A" w:rsidRPr="00CC288A" w:rsidRDefault="00EB6E57"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EB6E57">
        <w:trPr>
          <w:gridAfter w:val="1"/>
          <w:wAfter w:w="99" w:type="dxa"/>
          <w:trHeight w:val="93"/>
        </w:trPr>
        <w:tc>
          <w:tcPr>
            <w:tcW w:w="4033" w:type="dxa"/>
            <w:gridSpan w:val="2"/>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055" w:type="dxa"/>
            <w:gridSpan w:val="4"/>
            <w:tcBorders>
              <w:top w:val="single" w:sz="4" w:space="0" w:color="auto"/>
            </w:tcBorders>
          </w:tcPr>
          <w:p w:rsidR="00CC288A" w:rsidRPr="00CC288A" w:rsidRDefault="00EB6E57"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w:t>
            </w:r>
          </w:p>
        </w:tc>
        <w:tc>
          <w:tcPr>
            <w:tcW w:w="2311" w:type="dxa"/>
            <w:gridSpan w:val="3"/>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D509BE"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16"/>
          <w:szCs w:val="16"/>
          <w:lang w:eastAsia="ru-RU"/>
        </w:rPr>
      </w:pPr>
    </w:p>
    <w:p w:rsidR="00D509BE" w:rsidRDefault="00D509BE" w:rsidP="00D509BE">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D509BE" w:rsidRDefault="00D509BE" w:rsidP="00D509BE">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D509BE" w:rsidRDefault="00D509BE" w:rsidP="00D509BE">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2D314E" w:rsidRDefault="002D314E" w:rsidP="00D509BE">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2D314E" w:rsidRDefault="002D314E" w:rsidP="00D509BE">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2D314E" w:rsidRDefault="002D314E" w:rsidP="00D509BE">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2D314E" w:rsidRDefault="002D314E" w:rsidP="00D509BE">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D509BE" w:rsidRPr="001A444B" w:rsidRDefault="00D509BE" w:rsidP="00D509BE">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Pr>
          <w:rFonts w:ascii="Times New Roman" w:eastAsiaTheme="minorEastAsia" w:hAnsi="Times New Roman" w:cs="Times New Roman"/>
          <w:bCs/>
          <w:color w:val="26282F"/>
          <w:sz w:val="16"/>
          <w:szCs w:val="16"/>
          <w:lang w:eastAsia="ru-RU"/>
        </w:rPr>
        <w:t>Приложение 2</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t>финансовым управлением</w:t>
      </w:r>
    </w:p>
    <w:p w:rsidR="00D509BE" w:rsidRPr="00590D35" w:rsidRDefault="00D509BE" w:rsidP="00D509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Pr="001A444B">
        <w:rPr>
          <w:rFonts w:ascii="Times New Roman" w:eastAsiaTheme="minorEastAsia" w:hAnsi="Times New Roman" w:cs="Times New Roman"/>
          <w:bCs/>
          <w:color w:val="26282F"/>
          <w:sz w:val="16"/>
          <w:szCs w:val="16"/>
          <w:lang w:eastAsia="ru-RU"/>
        </w:rPr>
        <w:br/>
        <w:t>лицевых счетов и проведения</w:t>
      </w:r>
      <w:r w:rsidRPr="001A444B">
        <w:rPr>
          <w:rFonts w:ascii="Times New Roman" w:eastAsiaTheme="minorEastAsia" w:hAnsi="Times New Roman" w:cs="Times New Roman"/>
          <w:bCs/>
          <w:color w:val="26282F"/>
          <w:sz w:val="16"/>
          <w:szCs w:val="16"/>
          <w:lang w:eastAsia="ru-RU"/>
        </w:rPr>
        <w:br/>
        <w:t>операций по лицевым счетам</w:t>
      </w:r>
    </w:p>
    <w:p w:rsidR="00CC288A" w:rsidRPr="00CC288A" w:rsidRDefault="00CC288A" w:rsidP="00D509B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КАРТОЧКА</w:t>
      </w:r>
      <w:r w:rsidRPr="00CC288A">
        <w:rPr>
          <w:rFonts w:ascii="Times New Roman CYR" w:eastAsiaTheme="minorEastAsia" w:hAnsi="Times New Roman CYR" w:cs="Times New Roman CYR"/>
          <w:b/>
          <w:bCs/>
          <w:color w:val="26282F"/>
          <w:sz w:val="24"/>
          <w:szCs w:val="24"/>
          <w:lang w:eastAsia="ru-RU"/>
        </w:rPr>
        <w:br/>
        <w:t>образцов подписей и оттиска печати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(полное наименование клиента в соответствии с учредительными документами)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(ИНН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(наименование главного распорядителя бюджетных средств (учредителя)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(ИНН главного распорядителя бюджетных средств (учредителя)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Юридический адрес клиента ___________________ Тел. N: 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0" w:name="sub_1203"/>
      <w:r w:rsidRPr="00CC288A">
        <w:rPr>
          <w:rFonts w:ascii="Times New Roman CYR" w:eastAsiaTheme="minorEastAsia" w:hAnsi="Times New Roman CYR" w:cs="Times New Roman CYR"/>
          <w:sz w:val="24"/>
          <w:szCs w:val="24"/>
          <w:lang w:eastAsia="ru-RU"/>
        </w:rPr>
        <w:t>Сообщаем образцы подписей и печати, которые просим считать обязательными при совершении операций по лицевым счетам.</w:t>
      </w:r>
    </w:p>
    <w:bookmarkEnd w:id="110"/>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95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9"/>
        <w:gridCol w:w="1889"/>
        <w:gridCol w:w="2244"/>
        <w:gridCol w:w="3543"/>
      </w:tblGrid>
      <w:tr w:rsidR="00CC288A" w:rsidRPr="00CC288A" w:rsidTr="001A444B">
        <w:trPr>
          <w:trHeight w:val="713"/>
        </w:trPr>
        <w:tc>
          <w:tcPr>
            <w:tcW w:w="1889"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Должность</w:t>
            </w:r>
          </w:p>
        </w:tc>
        <w:tc>
          <w:tcPr>
            <w:tcW w:w="188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Фамилия, имя и отчество</w:t>
            </w:r>
          </w:p>
        </w:tc>
        <w:tc>
          <w:tcPr>
            <w:tcW w:w="2244"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Образец подписи</w:t>
            </w:r>
          </w:p>
        </w:tc>
        <w:tc>
          <w:tcPr>
            <w:tcW w:w="3543"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Срок полномочий должностных лиц, временно пользующихся правом первой или второй подписи</w:t>
            </w:r>
          </w:p>
        </w:tc>
      </w:tr>
      <w:tr w:rsidR="00CC288A" w:rsidRPr="00CC288A" w:rsidTr="001A444B">
        <w:trPr>
          <w:trHeight w:val="237"/>
        </w:trPr>
        <w:tc>
          <w:tcPr>
            <w:tcW w:w="1889" w:type="dxa"/>
            <w:vMerge w:val="restart"/>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Первая подпись</w:t>
            </w:r>
          </w:p>
        </w:tc>
        <w:tc>
          <w:tcPr>
            <w:tcW w:w="188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244"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543"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1A444B">
        <w:trPr>
          <w:trHeight w:val="141"/>
        </w:trPr>
        <w:tc>
          <w:tcPr>
            <w:tcW w:w="1889" w:type="dxa"/>
            <w:vMerge/>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244"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543"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1A444B">
        <w:trPr>
          <w:trHeight w:val="141"/>
        </w:trPr>
        <w:tc>
          <w:tcPr>
            <w:tcW w:w="1889" w:type="dxa"/>
            <w:vMerge/>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244"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543"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1A444B">
        <w:trPr>
          <w:trHeight w:val="141"/>
        </w:trPr>
        <w:tc>
          <w:tcPr>
            <w:tcW w:w="1889" w:type="dxa"/>
            <w:vMerge/>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244"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543"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1A444B">
        <w:trPr>
          <w:trHeight w:val="237"/>
        </w:trPr>
        <w:tc>
          <w:tcPr>
            <w:tcW w:w="1889" w:type="dxa"/>
            <w:vMerge w:val="restart"/>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Вторая подпись</w:t>
            </w:r>
          </w:p>
        </w:tc>
        <w:tc>
          <w:tcPr>
            <w:tcW w:w="188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244"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543"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1A444B">
        <w:trPr>
          <w:trHeight w:val="141"/>
        </w:trPr>
        <w:tc>
          <w:tcPr>
            <w:tcW w:w="1889" w:type="dxa"/>
            <w:vMerge/>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244"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543"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1A444B">
        <w:trPr>
          <w:trHeight w:val="141"/>
        </w:trPr>
        <w:tc>
          <w:tcPr>
            <w:tcW w:w="1889" w:type="dxa"/>
            <w:vMerge/>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9"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244"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543"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Образец оттиска печати: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Руководитель 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Главный бухгалтер 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Полномочия и подписи руководителя и главного бухгалтера, </w:t>
      </w:r>
      <w:proofErr w:type="gramStart"/>
      <w:r w:rsidRPr="00CC288A">
        <w:rPr>
          <w:rFonts w:ascii="Times New Roman CYR" w:eastAsiaTheme="minorEastAsia" w:hAnsi="Times New Roman CYR" w:cs="Times New Roman CYR"/>
          <w:sz w:val="24"/>
          <w:szCs w:val="24"/>
          <w:lang w:eastAsia="ru-RU"/>
        </w:rPr>
        <w:t>действующих</w:t>
      </w:r>
      <w:proofErr w:type="gramEnd"/>
      <w:r w:rsidRPr="00CC288A">
        <w:rPr>
          <w:rFonts w:ascii="Times New Roman CYR" w:eastAsiaTheme="minorEastAsia" w:hAnsi="Times New Roman CYR" w:cs="Times New Roman CYR"/>
          <w:sz w:val="24"/>
          <w:szCs w:val="24"/>
          <w:lang w:eastAsia="ru-RU"/>
        </w:rPr>
        <w:t xml:space="preserve"> в соответствии с Уставом (Положением), удостоверяю:</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9888" w:type="dxa"/>
        <w:tblInd w:w="108" w:type="dxa"/>
        <w:tblLayout w:type="fixed"/>
        <w:tblLook w:val="0000" w:firstRow="0" w:lastRow="0" w:firstColumn="0" w:lastColumn="0" w:noHBand="0" w:noVBand="0"/>
      </w:tblPr>
      <w:tblGrid>
        <w:gridCol w:w="2930"/>
        <w:gridCol w:w="6958"/>
      </w:tblGrid>
      <w:tr w:rsidR="00CC288A" w:rsidRPr="00CC288A" w:rsidTr="006E06C6">
        <w:trPr>
          <w:trHeight w:val="774"/>
        </w:trPr>
        <w:tc>
          <w:tcPr>
            <w:tcW w:w="2930"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w:t>
            </w:r>
          </w:p>
        </w:tc>
        <w:tc>
          <w:tcPr>
            <w:tcW w:w="6958"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(должность и Ф.И.О. руководителя или заместителя руководителя главного распорядителя бюджетных средств (учредителя) клиента)</w:t>
            </w:r>
          </w:p>
        </w:tc>
      </w:tr>
      <w:tr w:rsidR="00CC288A" w:rsidRPr="00CC288A" w:rsidTr="006E06C6">
        <w:trPr>
          <w:trHeight w:val="1046"/>
        </w:trPr>
        <w:tc>
          <w:tcPr>
            <w:tcW w:w="2930"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p w:rsidR="00CC288A" w:rsidRPr="007E797B"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7E797B">
              <w:rPr>
                <w:rFonts w:ascii="Times New Roman CYR" w:eastAsiaTheme="minorEastAsia" w:hAnsi="Times New Roman CYR" w:cs="Times New Roman CYR"/>
                <w:sz w:val="20"/>
                <w:szCs w:val="20"/>
                <w:lang w:eastAsia="ru-RU"/>
              </w:rPr>
              <w:t>Место для печати организации, заверившей подписи</w:t>
            </w:r>
          </w:p>
        </w:tc>
        <w:tc>
          <w:tcPr>
            <w:tcW w:w="6958"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 xml:space="preserve">Отметки </w:t>
      </w:r>
      <w:r w:rsidR="0002131D">
        <w:rPr>
          <w:rFonts w:ascii="Times New Roman CYR" w:eastAsiaTheme="minorEastAsia" w:hAnsi="Times New Roman CYR" w:cs="Times New Roman CYR"/>
          <w:b/>
          <w:bCs/>
          <w:color w:val="26282F"/>
          <w:sz w:val="24"/>
          <w:szCs w:val="24"/>
          <w:lang w:eastAsia="ru-RU"/>
        </w:rPr>
        <w:t xml:space="preserve">финансового управления администрации </w:t>
      </w:r>
      <w:proofErr w:type="spellStart"/>
      <w:r w:rsidR="0002131D">
        <w:rPr>
          <w:rFonts w:ascii="Times New Roman CYR" w:eastAsiaTheme="minorEastAsia" w:hAnsi="Times New Roman CYR" w:cs="Times New Roman CYR"/>
          <w:b/>
          <w:bCs/>
          <w:color w:val="26282F"/>
          <w:sz w:val="24"/>
          <w:szCs w:val="24"/>
          <w:lang w:eastAsia="ru-RU"/>
        </w:rPr>
        <w:t>Бузулукского</w:t>
      </w:r>
      <w:proofErr w:type="spellEnd"/>
      <w:r w:rsidR="0002131D">
        <w:rPr>
          <w:rFonts w:ascii="Times New Roman CYR" w:eastAsiaTheme="minorEastAsia" w:hAnsi="Times New Roman CYR" w:cs="Times New Roman CYR"/>
          <w:b/>
          <w:bCs/>
          <w:color w:val="26282F"/>
          <w:sz w:val="24"/>
          <w:szCs w:val="24"/>
          <w:lang w:eastAsia="ru-RU"/>
        </w:rPr>
        <w:t xml:space="preserve"> района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Разрешение на прием образцов подписей и печати по лицевым счетам N:</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tbl>
      <w:tblPr>
        <w:tblW w:w="9384" w:type="dxa"/>
        <w:tblInd w:w="108" w:type="dxa"/>
        <w:tblLayout w:type="fixed"/>
        <w:tblLook w:val="0000" w:firstRow="0" w:lastRow="0" w:firstColumn="0" w:lastColumn="0" w:noHBand="0" w:noVBand="0"/>
      </w:tblPr>
      <w:tblGrid>
        <w:gridCol w:w="3707"/>
        <w:gridCol w:w="3476"/>
        <w:gridCol w:w="2201"/>
      </w:tblGrid>
      <w:tr w:rsidR="00CC288A" w:rsidRPr="00CC288A" w:rsidTr="007E797B">
        <w:trPr>
          <w:trHeight w:val="445"/>
        </w:trPr>
        <w:tc>
          <w:tcPr>
            <w:tcW w:w="3707" w:type="dxa"/>
          </w:tcPr>
          <w:p w:rsidR="00CC288A" w:rsidRPr="00CC288A" w:rsidRDefault="00CC288A" w:rsidP="007E797B">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Начальник </w:t>
            </w:r>
            <w:r w:rsidR="007E797B">
              <w:rPr>
                <w:rFonts w:ascii="Times New Roman CYR" w:eastAsiaTheme="minorEastAsia" w:hAnsi="Times New Roman CYR" w:cs="Times New Roman CYR"/>
                <w:lang w:eastAsia="ru-RU"/>
              </w:rPr>
              <w:t>отдела</w:t>
            </w:r>
            <w:r w:rsidRPr="00CC288A">
              <w:rPr>
                <w:rFonts w:ascii="Times New Roman CYR" w:eastAsiaTheme="minorEastAsia" w:hAnsi="Times New Roman CYR" w:cs="Times New Roman CYR"/>
                <w:lang w:eastAsia="ru-RU"/>
              </w:rPr>
              <w:t xml:space="preserve"> казначейского исполнения бюджета</w:t>
            </w:r>
          </w:p>
        </w:tc>
        <w:tc>
          <w:tcPr>
            <w:tcW w:w="3476" w:type="dxa"/>
            <w:tcBorders>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201"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7E797B">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"___"_______20___г.</w:t>
            </w:r>
          </w:p>
        </w:tc>
      </w:tr>
      <w:tr w:rsidR="00CC288A" w:rsidRPr="00CC288A" w:rsidTr="007E797B">
        <w:trPr>
          <w:trHeight w:val="141"/>
        </w:trPr>
        <w:tc>
          <w:tcPr>
            <w:tcW w:w="370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476" w:type="dxa"/>
            <w:tcBorders>
              <w:top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w:t>
            </w:r>
          </w:p>
        </w:tc>
        <w:tc>
          <w:tcPr>
            <w:tcW w:w="2201"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85A41" w:rsidRPr="001A444B" w:rsidRDefault="00485A41"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Pr>
          <w:rFonts w:ascii="Times New Roman" w:eastAsiaTheme="minorEastAsia" w:hAnsi="Times New Roman" w:cs="Times New Roman"/>
          <w:bCs/>
          <w:color w:val="26282F"/>
          <w:sz w:val="16"/>
          <w:szCs w:val="16"/>
          <w:lang w:eastAsia="ru-RU"/>
        </w:rPr>
        <w:t>Приложение 3</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t>финансовым управлением</w:t>
      </w:r>
    </w:p>
    <w:p w:rsidR="00485A41" w:rsidRPr="00590D35" w:rsidRDefault="00485A41" w:rsidP="00485A4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Pr="001A444B">
        <w:rPr>
          <w:rFonts w:ascii="Times New Roman" w:eastAsiaTheme="minorEastAsia" w:hAnsi="Times New Roman" w:cs="Times New Roman"/>
          <w:bCs/>
          <w:color w:val="26282F"/>
          <w:sz w:val="16"/>
          <w:szCs w:val="16"/>
          <w:lang w:eastAsia="ru-RU"/>
        </w:rPr>
        <w:br/>
        <w:t>лицевых счетов и проведения</w:t>
      </w:r>
      <w:r w:rsidRPr="001A444B">
        <w:rPr>
          <w:rFonts w:ascii="Times New Roman" w:eastAsiaTheme="minorEastAsia" w:hAnsi="Times New Roman" w:cs="Times New Roman"/>
          <w:bCs/>
          <w:color w:val="26282F"/>
          <w:sz w:val="16"/>
          <w:szCs w:val="16"/>
          <w:lang w:eastAsia="ru-RU"/>
        </w:rPr>
        <w:br/>
        <w:t>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E797B" w:rsidRDefault="00CC288A" w:rsidP="007E797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288A">
        <w:rPr>
          <w:rFonts w:ascii="Times New Roman CYR" w:eastAsiaTheme="minorEastAsia" w:hAnsi="Times New Roman CYR" w:cs="Times New Roman CYR"/>
          <w:b/>
          <w:bCs/>
          <w:color w:val="26282F"/>
          <w:sz w:val="24"/>
          <w:szCs w:val="24"/>
          <w:lang w:eastAsia="ru-RU"/>
        </w:rPr>
        <w:t>ЗАЯВЛЕНИЕ</w:t>
      </w:r>
      <w:r w:rsidRPr="00CC288A">
        <w:rPr>
          <w:rFonts w:ascii="Times New Roman CYR" w:eastAsiaTheme="minorEastAsia" w:hAnsi="Times New Roman CYR" w:cs="Times New Roman CYR"/>
          <w:b/>
          <w:bCs/>
          <w:color w:val="26282F"/>
          <w:sz w:val="24"/>
          <w:szCs w:val="24"/>
          <w:lang w:eastAsia="ru-RU"/>
        </w:rPr>
        <w:br/>
        <w:t xml:space="preserve">на закрытие лицевого счета в </w:t>
      </w:r>
      <w:r w:rsidR="007E797B">
        <w:rPr>
          <w:rFonts w:ascii="Times New Roman CYR" w:eastAsiaTheme="minorEastAsia" w:hAnsi="Times New Roman CYR" w:cs="Times New Roman CYR"/>
          <w:b/>
          <w:bCs/>
          <w:color w:val="26282F"/>
          <w:sz w:val="24"/>
          <w:szCs w:val="24"/>
          <w:lang w:eastAsia="ru-RU"/>
        </w:rPr>
        <w:t xml:space="preserve">финансовом управлении администрации </w:t>
      </w:r>
      <w:proofErr w:type="spellStart"/>
      <w:r w:rsidR="007E797B">
        <w:rPr>
          <w:rFonts w:ascii="Times New Roman CYR" w:eastAsiaTheme="minorEastAsia" w:hAnsi="Times New Roman CYR" w:cs="Times New Roman CYR"/>
          <w:b/>
          <w:bCs/>
          <w:color w:val="26282F"/>
          <w:sz w:val="24"/>
          <w:szCs w:val="24"/>
          <w:lang w:eastAsia="ru-RU"/>
        </w:rPr>
        <w:t>Бузулукского</w:t>
      </w:r>
      <w:proofErr w:type="spellEnd"/>
      <w:r w:rsidR="007E797B">
        <w:rPr>
          <w:rFonts w:ascii="Times New Roman CYR" w:eastAsiaTheme="minorEastAsia" w:hAnsi="Times New Roman CYR" w:cs="Times New Roman CYR"/>
          <w:b/>
          <w:bCs/>
          <w:color w:val="26282F"/>
          <w:sz w:val="24"/>
          <w:szCs w:val="24"/>
          <w:lang w:eastAsia="ru-RU"/>
        </w:rPr>
        <w:t xml:space="preserve"> района</w:t>
      </w:r>
    </w:p>
    <w:p w:rsidR="00CC288A" w:rsidRPr="00CC288A" w:rsidRDefault="00CC288A" w:rsidP="007E797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(полное наименование клиента в соответствии с учредительными документами)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(ИНН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(наименование главного распорядителя бюджетных средств (учредителя)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(ИНН главного распорядителя бюджетных средств (учредителя)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Юридический адрес клиента: 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07C12" w:rsidRDefault="00C07C12"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7C12">
        <w:rPr>
          <w:rFonts w:ascii="Times New Roman CYR" w:eastAsiaTheme="minorEastAsia" w:hAnsi="Times New Roman CYR" w:cs="Times New Roman CYR"/>
          <w:sz w:val="24"/>
          <w:szCs w:val="24"/>
          <w:lang w:eastAsia="ru-RU"/>
        </w:rPr>
        <w:t xml:space="preserve">На основании </w:t>
      </w:r>
      <w:hyperlink w:anchor="sub_0" w:history="1">
        <w:r w:rsidRPr="00C07C12">
          <w:rPr>
            <w:rFonts w:ascii="Times New Roman CYR" w:eastAsiaTheme="minorEastAsia" w:hAnsi="Times New Roman CYR" w:cs="Times New Roman CYR"/>
            <w:color w:val="106BBE"/>
            <w:sz w:val="24"/>
            <w:szCs w:val="24"/>
            <w:lang w:eastAsia="ru-RU"/>
          </w:rPr>
          <w:t>приказа</w:t>
        </w:r>
      </w:hyperlink>
      <w:r w:rsidRPr="00C07C12">
        <w:rPr>
          <w:rFonts w:ascii="Times New Roman CYR" w:eastAsiaTheme="minorEastAsia" w:hAnsi="Times New Roman CYR" w:cs="Times New Roman CYR"/>
          <w:sz w:val="24"/>
          <w:szCs w:val="24"/>
          <w:lang w:eastAsia="ru-RU"/>
        </w:rPr>
        <w:t xml:space="preserve"> финансового управления администрации </w:t>
      </w:r>
      <w:proofErr w:type="spellStart"/>
      <w:r w:rsidRPr="00C07C12">
        <w:rPr>
          <w:rFonts w:ascii="Times New Roman CYR" w:eastAsiaTheme="minorEastAsia" w:hAnsi="Times New Roman CYR" w:cs="Times New Roman CYR"/>
          <w:sz w:val="24"/>
          <w:szCs w:val="24"/>
          <w:lang w:eastAsia="ru-RU"/>
        </w:rPr>
        <w:t>Бузулукского</w:t>
      </w:r>
      <w:proofErr w:type="spellEnd"/>
      <w:r w:rsidRPr="00C07C12">
        <w:rPr>
          <w:rFonts w:ascii="Times New Roman CYR" w:eastAsiaTheme="minorEastAsia" w:hAnsi="Times New Roman CYR" w:cs="Times New Roman CYR"/>
          <w:sz w:val="24"/>
          <w:szCs w:val="24"/>
          <w:lang w:eastAsia="ru-RU"/>
        </w:rPr>
        <w:t xml:space="preserve"> района "Об утверждении Порядка открытия и ведения финансовым управлением администрации </w:t>
      </w:r>
      <w:proofErr w:type="spellStart"/>
      <w:r w:rsidRPr="00C07C12">
        <w:rPr>
          <w:rFonts w:ascii="Times New Roman CYR" w:eastAsiaTheme="minorEastAsia" w:hAnsi="Times New Roman CYR" w:cs="Times New Roman CYR"/>
          <w:sz w:val="24"/>
          <w:szCs w:val="24"/>
          <w:lang w:eastAsia="ru-RU"/>
        </w:rPr>
        <w:t>Бузулукского</w:t>
      </w:r>
      <w:proofErr w:type="spellEnd"/>
      <w:r w:rsidRPr="00C07C12">
        <w:rPr>
          <w:rFonts w:ascii="Times New Roman CYR" w:eastAsiaTheme="minorEastAsia" w:hAnsi="Times New Roman CYR" w:cs="Times New Roman CYR"/>
          <w:sz w:val="24"/>
          <w:szCs w:val="24"/>
          <w:lang w:eastAsia="ru-RU"/>
        </w:rPr>
        <w:t xml:space="preserve"> района лицевых счетов и проведение операций по лицевым счетам",  утвержденного </w:t>
      </w:r>
      <w:r w:rsidR="005C71BA">
        <w:rPr>
          <w:rFonts w:ascii="Times New Roman CYR" w:eastAsiaTheme="minorEastAsia" w:hAnsi="Times New Roman CYR" w:cs="Times New Roman CYR"/>
          <w:sz w:val="24"/>
          <w:szCs w:val="24"/>
          <w:lang w:eastAsia="ru-RU"/>
        </w:rPr>
        <w:t>приказом</w:t>
      </w:r>
      <w:r w:rsidRPr="00C07C12">
        <w:rPr>
          <w:rFonts w:ascii="Times New Roman CYR" w:eastAsiaTheme="minorEastAsia" w:hAnsi="Times New Roman CYR" w:cs="Times New Roman CYR"/>
          <w:sz w:val="24"/>
          <w:szCs w:val="24"/>
          <w:lang w:eastAsia="ru-RU"/>
        </w:rPr>
        <w:t xml:space="preserve"> финансового управления администрации </w:t>
      </w:r>
      <w:proofErr w:type="spellStart"/>
      <w:r w:rsidRPr="00C07C12">
        <w:rPr>
          <w:rFonts w:ascii="Times New Roman CYR" w:eastAsiaTheme="minorEastAsia" w:hAnsi="Times New Roman CYR" w:cs="Times New Roman CYR"/>
          <w:sz w:val="24"/>
          <w:szCs w:val="24"/>
          <w:lang w:eastAsia="ru-RU"/>
        </w:rPr>
        <w:t>Бузулукского</w:t>
      </w:r>
      <w:proofErr w:type="spellEnd"/>
      <w:r w:rsidRPr="00C07C12">
        <w:rPr>
          <w:rFonts w:ascii="Times New Roman CYR" w:eastAsiaTheme="minorEastAsia" w:hAnsi="Times New Roman CYR" w:cs="Times New Roman CYR"/>
          <w:sz w:val="24"/>
          <w:szCs w:val="24"/>
          <w:lang w:eastAsia="ru-RU"/>
        </w:rPr>
        <w:t xml:space="preserve"> района от _________________ 20___ г</w:t>
      </w:r>
      <w:r w:rsidR="00CC288A" w:rsidRPr="00C07C12">
        <w:rPr>
          <w:rFonts w:ascii="Times New Roman CYR" w:eastAsiaTheme="minorEastAsia" w:hAnsi="Times New Roman CYR" w:cs="Times New Roman CYR"/>
          <w:sz w:val="24"/>
          <w:szCs w:val="24"/>
          <w:lang w:eastAsia="ru-RU"/>
        </w:rPr>
        <w:t>., просим закрыть лицевой счет N __________________________</w:t>
      </w:r>
    </w:p>
    <w:p w:rsidR="00CC288A" w:rsidRPr="00C07C12"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7C12">
        <w:rPr>
          <w:rFonts w:ascii="Times New Roman CYR" w:eastAsiaTheme="minorEastAsia" w:hAnsi="Times New Roman CYR" w:cs="Times New Roman CYR"/>
          <w:sz w:val="24"/>
          <w:szCs w:val="24"/>
          <w:lang w:eastAsia="ru-RU"/>
        </w:rPr>
        <w:t>в связи _______________________________________________________________</w:t>
      </w:r>
    </w:p>
    <w:p w:rsidR="00CC288A" w:rsidRPr="00C07C12"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6753"/>
        <w:gridCol w:w="3378"/>
      </w:tblGrid>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Руководитель</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w:t>
            </w:r>
          </w:p>
        </w:tc>
      </w:tr>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Главный бухгалтер</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w:t>
            </w:r>
          </w:p>
        </w:tc>
      </w:tr>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М.П.</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 ____________ 20___ г.</w:t>
            </w: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 xml:space="preserve">Отметки </w:t>
      </w:r>
      <w:r w:rsidR="00C07C12">
        <w:rPr>
          <w:rFonts w:ascii="Times New Roman CYR" w:eastAsiaTheme="minorEastAsia" w:hAnsi="Times New Roman CYR" w:cs="Times New Roman CYR"/>
          <w:b/>
          <w:bCs/>
          <w:color w:val="26282F"/>
          <w:sz w:val="24"/>
          <w:szCs w:val="24"/>
          <w:lang w:eastAsia="ru-RU"/>
        </w:rPr>
        <w:t xml:space="preserve">финансового управления администрации </w:t>
      </w:r>
      <w:proofErr w:type="spellStart"/>
      <w:r w:rsidR="00C07C12">
        <w:rPr>
          <w:rFonts w:ascii="Times New Roman CYR" w:eastAsiaTheme="minorEastAsia" w:hAnsi="Times New Roman CYR" w:cs="Times New Roman CYR"/>
          <w:b/>
          <w:bCs/>
          <w:color w:val="26282F"/>
          <w:sz w:val="24"/>
          <w:szCs w:val="24"/>
          <w:lang w:eastAsia="ru-RU"/>
        </w:rPr>
        <w:t>Бузулукского</w:t>
      </w:r>
      <w:proofErr w:type="spellEnd"/>
      <w:r w:rsidR="00C07C12">
        <w:rPr>
          <w:rFonts w:ascii="Times New Roman CYR" w:eastAsiaTheme="minorEastAsia" w:hAnsi="Times New Roman CYR" w:cs="Times New Roman CYR"/>
          <w:b/>
          <w:bCs/>
          <w:color w:val="26282F"/>
          <w:sz w:val="24"/>
          <w:szCs w:val="24"/>
          <w:lang w:eastAsia="ru-RU"/>
        </w:rPr>
        <w:t xml:space="preserve"> района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Закрыть лицевой счет разрешаю.</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0065" w:type="dxa"/>
        <w:tblInd w:w="108" w:type="dxa"/>
        <w:tblLayout w:type="fixed"/>
        <w:tblLook w:val="0000" w:firstRow="0" w:lastRow="0" w:firstColumn="0" w:lastColumn="0" w:noHBand="0" w:noVBand="0"/>
      </w:tblPr>
      <w:tblGrid>
        <w:gridCol w:w="4077"/>
        <w:gridCol w:w="3011"/>
        <w:gridCol w:w="2977"/>
      </w:tblGrid>
      <w:tr w:rsidR="00CC288A" w:rsidRPr="00CC288A" w:rsidTr="00CA22C4">
        <w:tc>
          <w:tcPr>
            <w:tcW w:w="4077" w:type="dxa"/>
          </w:tcPr>
          <w:p w:rsidR="00CA22C4" w:rsidRDefault="00CA22C4" w:rsidP="00CA22C4">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Начальник </w:t>
            </w:r>
            <w:proofErr w:type="gramStart"/>
            <w:r>
              <w:rPr>
                <w:rFonts w:ascii="Times New Roman CYR" w:eastAsiaTheme="minorEastAsia" w:hAnsi="Times New Roman CYR" w:cs="Times New Roman CYR"/>
                <w:lang w:eastAsia="ru-RU"/>
              </w:rPr>
              <w:t>финансового</w:t>
            </w:r>
            <w:proofErr w:type="gramEnd"/>
          </w:p>
          <w:p w:rsidR="00CA22C4" w:rsidRDefault="00CA22C4" w:rsidP="00CA22C4">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управления администрации</w:t>
            </w:r>
          </w:p>
          <w:p w:rsidR="00CC288A" w:rsidRPr="00CC288A" w:rsidRDefault="00CA22C4" w:rsidP="00CA22C4">
            <w:pPr>
              <w:widowControl w:val="0"/>
              <w:autoSpaceDE w:val="0"/>
              <w:autoSpaceDN w:val="0"/>
              <w:adjustRightInd w:val="0"/>
              <w:spacing w:after="0" w:line="240" w:lineRule="auto"/>
              <w:rPr>
                <w:rFonts w:ascii="Times New Roman CYR" w:eastAsiaTheme="minorEastAsia" w:hAnsi="Times New Roman CYR" w:cs="Times New Roman CYR"/>
                <w:lang w:eastAsia="ru-RU"/>
              </w:rPr>
            </w:pPr>
            <w:proofErr w:type="spellStart"/>
            <w:r>
              <w:rPr>
                <w:rFonts w:ascii="Times New Roman CYR" w:eastAsiaTheme="minorEastAsia" w:hAnsi="Times New Roman CYR" w:cs="Times New Roman CYR"/>
                <w:lang w:eastAsia="ru-RU"/>
              </w:rPr>
              <w:t>Бузулукского</w:t>
            </w:r>
            <w:proofErr w:type="spellEnd"/>
            <w:r>
              <w:rPr>
                <w:rFonts w:ascii="Times New Roman CYR" w:eastAsiaTheme="minorEastAsia" w:hAnsi="Times New Roman CYR" w:cs="Times New Roman CYR"/>
                <w:lang w:eastAsia="ru-RU"/>
              </w:rPr>
              <w:t xml:space="preserve"> района</w:t>
            </w:r>
          </w:p>
        </w:tc>
        <w:tc>
          <w:tcPr>
            <w:tcW w:w="3011" w:type="dxa"/>
            <w:tcBorders>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7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r>
      <w:tr w:rsidR="00CC288A" w:rsidRPr="00CC288A" w:rsidTr="00CA22C4">
        <w:tc>
          <w:tcPr>
            <w:tcW w:w="407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011" w:type="dxa"/>
            <w:tcBorders>
              <w:top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w:t>
            </w:r>
          </w:p>
        </w:tc>
        <w:tc>
          <w:tcPr>
            <w:tcW w:w="297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Лицевой счет закрыт.</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0065" w:type="dxa"/>
        <w:tblInd w:w="108" w:type="dxa"/>
        <w:tblLayout w:type="fixed"/>
        <w:tblLook w:val="0000" w:firstRow="0" w:lastRow="0" w:firstColumn="0" w:lastColumn="0" w:noHBand="0" w:noVBand="0"/>
      </w:tblPr>
      <w:tblGrid>
        <w:gridCol w:w="4077"/>
        <w:gridCol w:w="3011"/>
        <w:gridCol w:w="2977"/>
      </w:tblGrid>
      <w:tr w:rsidR="00CC288A" w:rsidRPr="00CC288A" w:rsidTr="00CA22C4">
        <w:tc>
          <w:tcPr>
            <w:tcW w:w="4077" w:type="dxa"/>
          </w:tcPr>
          <w:p w:rsidR="00CC288A" w:rsidRPr="00CC288A" w:rsidRDefault="00CC288A" w:rsidP="00C84871">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Начальник </w:t>
            </w:r>
            <w:r w:rsidR="00C84871">
              <w:rPr>
                <w:rFonts w:ascii="Times New Roman CYR" w:eastAsiaTheme="minorEastAsia" w:hAnsi="Times New Roman CYR" w:cs="Times New Roman CYR"/>
                <w:lang w:eastAsia="ru-RU"/>
              </w:rPr>
              <w:t>отдела</w:t>
            </w:r>
            <w:r w:rsidRPr="00CC288A">
              <w:rPr>
                <w:rFonts w:ascii="Times New Roman CYR" w:eastAsiaTheme="minorEastAsia" w:hAnsi="Times New Roman CYR" w:cs="Times New Roman CYR"/>
                <w:lang w:eastAsia="ru-RU"/>
              </w:rPr>
              <w:t xml:space="preserve"> казначейского исполнения бюджета</w:t>
            </w:r>
          </w:p>
        </w:tc>
        <w:tc>
          <w:tcPr>
            <w:tcW w:w="3011" w:type="dxa"/>
            <w:tcBorders>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7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r>
      <w:tr w:rsidR="00CC288A" w:rsidRPr="00CC288A" w:rsidTr="00CA22C4">
        <w:tc>
          <w:tcPr>
            <w:tcW w:w="407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011" w:type="dxa"/>
            <w:tcBorders>
              <w:top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w:t>
            </w:r>
          </w:p>
        </w:tc>
        <w:tc>
          <w:tcPr>
            <w:tcW w:w="297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85A41" w:rsidRDefault="00485A41"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485A41" w:rsidRDefault="00485A41"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485A41" w:rsidRDefault="00485A41"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485A41" w:rsidRDefault="00485A41"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485A41" w:rsidRDefault="00485A41"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CA22C4" w:rsidRDefault="00CA22C4"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CA22C4" w:rsidRDefault="00CA22C4"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CA22C4" w:rsidRDefault="00CA22C4"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CA22C4" w:rsidRDefault="00CA22C4"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485A41" w:rsidRPr="001A444B" w:rsidRDefault="00485A41" w:rsidP="00485A41">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Pr>
          <w:rFonts w:ascii="Times New Roman" w:eastAsiaTheme="minorEastAsia" w:hAnsi="Times New Roman" w:cs="Times New Roman"/>
          <w:bCs/>
          <w:color w:val="26282F"/>
          <w:sz w:val="16"/>
          <w:szCs w:val="16"/>
          <w:lang w:eastAsia="ru-RU"/>
        </w:rPr>
        <w:t>Приложение 4</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t>финансовым управлением</w:t>
      </w:r>
    </w:p>
    <w:p w:rsidR="00485A41" w:rsidRPr="00590D35" w:rsidRDefault="00485A41" w:rsidP="00485A4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Pr="001A444B">
        <w:rPr>
          <w:rFonts w:ascii="Times New Roman" w:eastAsiaTheme="minorEastAsia" w:hAnsi="Times New Roman" w:cs="Times New Roman"/>
          <w:bCs/>
          <w:color w:val="26282F"/>
          <w:sz w:val="16"/>
          <w:szCs w:val="16"/>
          <w:lang w:eastAsia="ru-RU"/>
        </w:rPr>
        <w:br/>
        <w:t>лицевых счетов и проведения</w:t>
      </w:r>
      <w:r w:rsidRPr="001A444B">
        <w:rPr>
          <w:rFonts w:ascii="Times New Roman" w:eastAsiaTheme="minorEastAsia" w:hAnsi="Times New Roman" w:cs="Times New Roman"/>
          <w:bCs/>
          <w:color w:val="26282F"/>
          <w:sz w:val="16"/>
          <w:szCs w:val="16"/>
          <w:lang w:eastAsia="ru-RU"/>
        </w:rPr>
        <w:br/>
        <w:t>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D79D3" w:rsidRDefault="00CC288A" w:rsidP="007D79D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288A">
        <w:rPr>
          <w:rFonts w:ascii="Times New Roman CYR" w:eastAsiaTheme="minorEastAsia" w:hAnsi="Times New Roman CYR" w:cs="Times New Roman CYR"/>
          <w:b/>
          <w:bCs/>
          <w:color w:val="26282F"/>
          <w:sz w:val="24"/>
          <w:szCs w:val="24"/>
          <w:lang w:eastAsia="ru-RU"/>
        </w:rPr>
        <w:t>ЗАЯВЛЕНИЕ</w:t>
      </w:r>
      <w:r w:rsidRPr="00CC288A">
        <w:rPr>
          <w:rFonts w:ascii="Times New Roman CYR" w:eastAsiaTheme="minorEastAsia" w:hAnsi="Times New Roman CYR" w:cs="Times New Roman CYR"/>
          <w:b/>
          <w:bCs/>
          <w:color w:val="26282F"/>
          <w:sz w:val="24"/>
          <w:szCs w:val="24"/>
          <w:lang w:eastAsia="ru-RU"/>
        </w:rPr>
        <w:br/>
        <w:t xml:space="preserve">на переоформление лицевого счета в </w:t>
      </w:r>
      <w:r w:rsidR="007D79D3">
        <w:rPr>
          <w:rFonts w:ascii="Times New Roman CYR" w:eastAsiaTheme="minorEastAsia" w:hAnsi="Times New Roman CYR" w:cs="Times New Roman CYR"/>
          <w:b/>
          <w:bCs/>
          <w:color w:val="26282F"/>
          <w:sz w:val="24"/>
          <w:szCs w:val="24"/>
          <w:lang w:eastAsia="ru-RU"/>
        </w:rPr>
        <w:t xml:space="preserve">финансовом управлении администрации </w:t>
      </w:r>
      <w:proofErr w:type="spellStart"/>
      <w:r w:rsidR="007D79D3">
        <w:rPr>
          <w:rFonts w:ascii="Times New Roman CYR" w:eastAsiaTheme="minorEastAsia" w:hAnsi="Times New Roman CYR" w:cs="Times New Roman CYR"/>
          <w:b/>
          <w:bCs/>
          <w:color w:val="26282F"/>
          <w:sz w:val="24"/>
          <w:szCs w:val="24"/>
          <w:lang w:eastAsia="ru-RU"/>
        </w:rPr>
        <w:t>Бузулукского</w:t>
      </w:r>
      <w:proofErr w:type="spellEnd"/>
      <w:r w:rsidR="007D79D3">
        <w:rPr>
          <w:rFonts w:ascii="Times New Roman CYR" w:eastAsiaTheme="minorEastAsia" w:hAnsi="Times New Roman CYR" w:cs="Times New Roman CYR"/>
          <w:b/>
          <w:bCs/>
          <w:color w:val="26282F"/>
          <w:sz w:val="24"/>
          <w:szCs w:val="24"/>
          <w:lang w:eastAsia="ru-RU"/>
        </w:rPr>
        <w:t xml:space="preserve"> района</w:t>
      </w: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(полное наименование клиента в соответствии с учредительными документами)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ИНН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(полное наименование главного распорядителя бюджетных средств (учредителя)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ИНН главного распорядителя бюджетных средств (учредителя)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Юридический адрес клиента: 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На основании ___________________________________________________ просим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изменить наименование клиента и (или) номер лицевого счета по финансированию расходов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(наименование расходов)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6753"/>
        <w:gridCol w:w="3378"/>
      </w:tblGrid>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Руководитель</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w:t>
            </w:r>
          </w:p>
        </w:tc>
      </w:tr>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Главный бухгалтер</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w:t>
            </w:r>
          </w:p>
        </w:tc>
      </w:tr>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М.П.</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 ____________ 20___ г.</w:t>
            </w: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 xml:space="preserve">Отметки </w:t>
      </w:r>
      <w:r w:rsidR="00C07C12">
        <w:rPr>
          <w:rFonts w:ascii="Times New Roman CYR" w:eastAsiaTheme="minorEastAsia" w:hAnsi="Times New Roman CYR" w:cs="Times New Roman CYR"/>
          <w:b/>
          <w:bCs/>
          <w:color w:val="26282F"/>
          <w:sz w:val="24"/>
          <w:szCs w:val="24"/>
          <w:lang w:eastAsia="ru-RU"/>
        </w:rPr>
        <w:t xml:space="preserve">финансового управления администрации </w:t>
      </w:r>
      <w:proofErr w:type="spellStart"/>
      <w:r w:rsidR="00C07C12">
        <w:rPr>
          <w:rFonts w:ascii="Times New Roman CYR" w:eastAsiaTheme="minorEastAsia" w:hAnsi="Times New Roman CYR" w:cs="Times New Roman CYR"/>
          <w:b/>
          <w:bCs/>
          <w:color w:val="26282F"/>
          <w:sz w:val="24"/>
          <w:szCs w:val="24"/>
          <w:lang w:eastAsia="ru-RU"/>
        </w:rPr>
        <w:t>Бузулукского</w:t>
      </w:r>
      <w:proofErr w:type="spellEnd"/>
      <w:r w:rsidR="00C07C12">
        <w:rPr>
          <w:rFonts w:ascii="Times New Roman CYR" w:eastAsiaTheme="minorEastAsia" w:hAnsi="Times New Roman CYR" w:cs="Times New Roman CYR"/>
          <w:b/>
          <w:bCs/>
          <w:color w:val="26282F"/>
          <w:sz w:val="24"/>
          <w:szCs w:val="24"/>
          <w:lang w:eastAsia="ru-RU"/>
        </w:rPr>
        <w:t xml:space="preserve"> района</w:t>
      </w:r>
      <w:r w:rsidR="00C07C12" w:rsidRPr="00CC288A">
        <w:rPr>
          <w:rFonts w:ascii="Times New Roman CYR" w:eastAsiaTheme="minorEastAsia" w:hAnsi="Times New Roman CYR" w:cs="Times New Roman CYR"/>
          <w:b/>
          <w:bCs/>
          <w:color w:val="26282F"/>
          <w:sz w:val="24"/>
          <w:szCs w:val="24"/>
          <w:lang w:eastAsia="ru-RU"/>
        </w:rPr>
        <w:t xml:space="preserve"> </w:t>
      </w:r>
      <w:r w:rsidRPr="00CC288A">
        <w:rPr>
          <w:rFonts w:ascii="Times New Roman CYR" w:eastAsiaTheme="minorEastAsia" w:hAnsi="Times New Roman CYR" w:cs="Times New Roman CYR"/>
          <w:b/>
          <w:bCs/>
          <w:color w:val="26282F"/>
          <w:sz w:val="24"/>
          <w:szCs w:val="24"/>
          <w:lang w:eastAsia="ru-RU"/>
        </w:rPr>
        <w:t>о переоформлении лицевого счета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Документы на переоформление лицевого счета проверил.</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9923" w:type="dxa"/>
        <w:tblInd w:w="108" w:type="dxa"/>
        <w:tblLayout w:type="fixed"/>
        <w:tblLook w:val="0000" w:firstRow="0" w:lastRow="0" w:firstColumn="0" w:lastColumn="0" w:noHBand="0" w:noVBand="0"/>
      </w:tblPr>
      <w:tblGrid>
        <w:gridCol w:w="2548"/>
        <w:gridCol w:w="1529"/>
        <w:gridCol w:w="382"/>
        <w:gridCol w:w="2166"/>
        <w:gridCol w:w="382"/>
        <w:gridCol w:w="506"/>
        <w:gridCol w:w="2410"/>
      </w:tblGrid>
      <w:tr w:rsidR="00CC288A" w:rsidRPr="00CC288A" w:rsidTr="00BB6145">
        <w:tc>
          <w:tcPr>
            <w:tcW w:w="2548" w:type="dxa"/>
          </w:tcPr>
          <w:p w:rsidR="00CC288A" w:rsidRPr="00CC288A" w:rsidRDefault="00CC288A" w:rsidP="005C71B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Работник </w:t>
            </w:r>
            <w:r w:rsidR="005C71BA">
              <w:rPr>
                <w:rFonts w:ascii="Times New Roman CYR" w:eastAsiaTheme="minorEastAsia" w:hAnsi="Times New Roman CYR" w:cs="Times New Roman CYR"/>
                <w:lang w:eastAsia="ru-RU"/>
              </w:rPr>
              <w:t>отдела</w:t>
            </w:r>
            <w:r w:rsidRPr="00CC288A">
              <w:rPr>
                <w:rFonts w:ascii="Times New Roman CYR" w:eastAsiaTheme="minorEastAsia" w:hAnsi="Times New Roman CYR" w:cs="Times New Roman CYR"/>
                <w:lang w:eastAsia="ru-RU"/>
              </w:rPr>
              <w:br/>
              <w:t>казначейского</w:t>
            </w:r>
            <w:r w:rsidRPr="00CC288A">
              <w:rPr>
                <w:rFonts w:ascii="Times New Roman CYR" w:eastAsiaTheme="minorEastAsia" w:hAnsi="Times New Roman CYR" w:cs="Times New Roman CYR"/>
                <w:lang w:eastAsia="ru-RU"/>
              </w:rPr>
              <w:br/>
              <w:t>исполнения бюджета</w:t>
            </w:r>
          </w:p>
        </w:tc>
        <w:tc>
          <w:tcPr>
            <w:tcW w:w="152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82"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w:t>
            </w:r>
          </w:p>
        </w:tc>
        <w:tc>
          <w:tcPr>
            <w:tcW w:w="2166" w:type="dxa"/>
            <w:vAlign w:val="bottom"/>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82"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w:t>
            </w:r>
          </w:p>
        </w:tc>
        <w:tc>
          <w:tcPr>
            <w:tcW w:w="506" w:type="dxa"/>
            <w:vAlign w:val="bottom"/>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410"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84871">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w:t>
            </w:r>
            <w:r w:rsidR="00C84871">
              <w:rPr>
                <w:rFonts w:ascii="Times New Roman CYR" w:eastAsiaTheme="minorEastAsia" w:hAnsi="Times New Roman CYR" w:cs="Times New Roman CYR"/>
                <w:lang w:eastAsia="ru-RU"/>
              </w:rPr>
              <w:t>_</w:t>
            </w:r>
            <w:r w:rsidRPr="00CC288A">
              <w:rPr>
                <w:rFonts w:ascii="Times New Roman CYR" w:eastAsiaTheme="minorEastAsia" w:hAnsi="Times New Roman CYR" w:cs="Times New Roman CYR"/>
                <w:lang w:eastAsia="ru-RU"/>
              </w:rPr>
              <w:t xml:space="preserve"> г.</w:t>
            </w:r>
          </w:p>
        </w:tc>
      </w:tr>
      <w:tr w:rsidR="00CC288A" w:rsidRPr="00CC288A" w:rsidTr="00BB6145">
        <w:tc>
          <w:tcPr>
            <w:tcW w:w="2548"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529"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w:t>
            </w:r>
          </w:p>
        </w:tc>
        <w:tc>
          <w:tcPr>
            <w:tcW w:w="382"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166" w:type="dxa"/>
            <w:vAlign w:val="bottom"/>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(Ф.И.О. работника)</w:t>
            </w:r>
          </w:p>
        </w:tc>
        <w:tc>
          <w:tcPr>
            <w:tcW w:w="382"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506" w:type="dxa"/>
            <w:vAlign w:val="bottom"/>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410"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Переоформить лицевой счет N ______________________ разрешаю.</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0065" w:type="dxa"/>
        <w:tblInd w:w="108" w:type="dxa"/>
        <w:tblLayout w:type="fixed"/>
        <w:tblLook w:val="0000" w:firstRow="0" w:lastRow="0" w:firstColumn="0" w:lastColumn="0" w:noHBand="0" w:noVBand="0"/>
      </w:tblPr>
      <w:tblGrid>
        <w:gridCol w:w="4077"/>
        <w:gridCol w:w="3294"/>
        <w:gridCol w:w="2694"/>
      </w:tblGrid>
      <w:tr w:rsidR="00CC288A" w:rsidRPr="00CC288A" w:rsidTr="00BB6145">
        <w:tc>
          <w:tcPr>
            <w:tcW w:w="4077" w:type="dxa"/>
          </w:tcPr>
          <w:p w:rsidR="00C84871" w:rsidRDefault="00C84871" w:rsidP="00C84871">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Начальник </w:t>
            </w:r>
            <w:proofErr w:type="gramStart"/>
            <w:r>
              <w:rPr>
                <w:rFonts w:ascii="Times New Roman CYR" w:eastAsiaTheme="minorEastAsia" w:hAnsi="Times New Roman CYR" w:cs="Times New Roman CYR"/>
                <w:lang w:eastAsia="ru-RU"/>
              </w:rPr>
              <w:t>финансового</w:t>
            </w:r>
            <w:proofErr w:type="gramEnd"/>
          </w:p>
          <w:p w:rsidR="00C84871" w:rsidRDefault="00C84871" w:rsidP="00C84871">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управления администрации</w:t>
            </w:r>
          </w:p>
          <w:p w:rsidR="00CC288A" w:rsidRPr="00CC288A" w:rsidRDefault="00C84871" w:rsidP="00C84871">
            <w:pPr>
              <w:widowControl w:val="0"/>
              <w:autoSpaceDE w:val="0"/>
              <w:autoSpaceDN w:val="0"/>
              <w:adjustRightInd w:val="0"/>
              <w:spacing w:after="0" w:line="240" w:lineRule="auto"/>
              <w:rPr>
                <w:rFonts w:ascii="Times New Roman CYR" w:eastAsiaTheme="minorEastAsia" w:hAnsi="Times New Roman CYR" w:cs="Times New Roman CYR"/>
                <w:lang w:eastAsia="ru-RU"/>
              </w:rPr>
            </w:pPr>
            <w:proofErr w:type="spellStart"/>
            <w:r>
              <w:rPr>
                <w:rFonts w:ascii="Times New Roman CYR" w:eastAsiaTheme="minorEastAsia" w:hAnsi="Times New Roman CYR" w:cs="Times New Roman CYR"/>
                <w:lang w:eastAsia="ru-RU"/>
              </w:rPr>
              <w:t>Бузулукского</w:t>
            </w:r>
            <w:proofErr w:type="spellEnd"/>
            <w:r>
              <w:rPr>
                <w:rFonts w:ascii="Times New Roman CYR" w:eastAsiaTheme="minorEastAsia" w:hAnsi="Times New Roman CYR" w:cs="Times New Roman CYR"/>
                <w:lang w:eastAsia="ru-RU"/>
              </w:rPr>
              <w:t xml:space="preserve"> района</w:t>
            </w:r>
          </w:p>
        </w:tc>
        <w:tc>
          <w:tcPr>
            <w:tcW w:w="3294" w:type="dxa"/>
            <w:tcBorders>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694"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BB6145">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 г.</w:t>
            </w:r>
          </w:p>
        </w:tc>
      </w:tr>
      <w:tr w:rsidR="00CC288A" w:rsidRPr="00CC288A" w:rsidTr="00BB6145">
        <w:tc>
          <w:tcPr>
            <w:tcW w:w="407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294" w:type="dxa"/>
            <w:tcBorders>
              <w:top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BB6145">
              <w:rPr>
                <w:rFonts w:ascii="Times New Roman CYR" w:eastAsiaTheme="minorEastAsia" w:hAnsi="Times New Roman CYR" w:cs="Times New Roman CYR"/>
                <w:lang w:eastAsia="ru-RU"/>
              </w:rPr>
              <w:t>(подпись</w:t>
            </w:r>
            <w:r w:rsidRPr="00CC288A">
              <w:rPr>
                <w:rFonts w:ascii="Times New Roman CYR" w:eastAsiaTheme="minorEastAsia" w:hAnsi="Times New Roman CYR" w:cs="Times New Roman CYR"/>
                <w:lang w:eastAsia="ru-RU"/>
              </w:rPr>
              <w:t>)</w:t>
            </w:r>
          </w:p>
        </w:tc>
        <w:tc>
          <w:tcPr>
            <w:tcW w:w="2694"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Лицевой счет переоформлен.</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0065" w:type="dxa"/>
        <w:tblInd w:w="108" w:type="dxa"/>
        <w:tblLayout w:type="fixed"/>
        <w:tblLook w:val="0000" w:firstRow="0" w:lastRow="0" w:firstColumn="0" w:lastColumn="0" w:noHBand="0" w:noVBand="0"/>
      </w:tblPr>
      <w:tblGrid>
        <w:gridCol w:w="4077"/>
        <w:gridCol w:w="3436"/>
        <w:gridCol w:w="2552"/>
      </w:tblGrid>
      <w:tr w:rsidR="00CC288A" w:rsidRPr="00CC288A" w:rsidTr="00BB6145">
        <w:tc>
          <w:tcPr>
            <w:tcW w:w="4077" w:type="dxa"/>
          </w:tcPr>
          <w:p w:rsidR="00CC288A" w:rsidRPr="00CC288A" w:rsidRDefault="00CC288A" w:rsidP="00C84871">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Начальник </w:t>
            </w:r>
            <w:r w:rsidR="00C84871">
              <w:rPr>
                <w:rFonts w:ascii="Times New Roman CYR" w:eastAsiaTheme="minorEastAsia" w:hAnsi="Times New Roman CYR" w:cs="Times New Roman CYR"/>
                <w:lang w:eastAsia="ru-RU"/>
              </w:rPr>
              <w:t xml:space="preserve">отдела </w:t>
            </w:r>
            <w:r w:rsidRPr="00CC288A">
              <w:rPr>
                <w:rFonts w:ascii="Times New Roman CYR" w:eastAsiaTheme="minorEastAsia" w:hAnsi="Times New Roman CYR" w:cs="Times New Roman CYR"/>
                <w:lang w:eastAsia="ru-RU"/>
              </w:rPr>
              <w:t xml:space="preserve"> казначейского исполнения бюджета</w:t>
            </w:r>
          </w:p>
        </w:tc>
        <w:tc>
          <w:tcPr>
            <w:tcW w:w="3436" w:type="dxa"/>
            <w:tcBorders>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552"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r>
      <w:tr w:rsidR="00CC288A" w:rsidRPr="00CC288A" w:rsidTr="00BB6145">
        <w:tc>
          <w:tcPr>
            <w:tcW w:w="407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436" w:type="dxa"/>
            <w:tcBorders>
              <w:top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w:t>
            </w:r>
          </w:p>
        </w:tc>
        <w:tc>
          <w:tcPr>
            <w:tcW w:w="2552"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12734" w:rsidRPr="001A444B" w:rsidRDefault="00D12734" w:rsidP="00D12734">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Pr>
          <w:rFonts w:ascii="Times New Roman" w:eastAsiaTheme="minorEastAsia" w:hAnsi="Times New Roman" w:cs="Times New Roman"/>
          <w:bCs/>
          <w:color w:val="26282F"/>
          <w:sz w:val="16"/>
          <w:szCs w:val="16"/>
          <w:lang w:eastAsia="ru-RU"/>
        </w:rPr>
        <w:t>Приложение 5</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t>финансовым управлением</w:t>
      </w:r>
    </w:p>
    <w:p w:rsidR="00D12734" w:rsidRPr="00590D35" w:rsidRDefault="00D12734" w:rsidP="00D127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Pr="001A444B">
        <w:rPr>
          <w:rFonts w:ascii="Times New Roman" w:eastAsiaTheme="minorEastAsia" w:hAnsi="Times New Roman" w:cs="Times New Roman"/>
          <w:bCs/>
          <w:color w:val="26282F"/>
          <w:sz w:val="16"/>
          <w:szCs w:val="16"/>
          <w:lang w:eastAsia="ru-RU"/>
        </w:rPr>
        <w:br/>
        <w:t>лицевых счетов и проведения</w:t>
      </w:r>
      <w:r w:rsidRPr="001A444B">
        <w:rPr>
          <w:rFonts w:ascii="Times New Roman" w:eastAsiaTheme="minorEastAsia" w:hAnsi="Times New Roman" w:cs="Times New Roman"/>
          <w:bCs/>
          <w:color w:val="26282F"/>
          <w:sz w:val="16"/>
          <w:szCs w:val="16"/>
          <w:lang w:eastAsia="ru-RU"/>
        </w:rPr>
        <w:br/>
        <w:t>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288A">
        <w:rPr>
          <w:rFonts w:ascii="Times New Roman CYR" w:eastAsiaTheme="minorEastAsia" w:hAnsi="Times New Roman CYR" w:cs="Times New Roman CYR"/>
          <w:b/>
          <w:bCs/>
          <w:color w:val="26282F"/>
          <w:sz w:val="24"/>
          <w:szCs w:val="24"/>
          <w:lang w:eastAsia="ru-RU"/>
        </w:rPr>
        <w:t>ДОВЕРЕННОСТЬ</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Дана _________________________________________________________________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в том, что ему (ей) поручается проводить расчетные операции, получать выписки с прилагаемыми платежными документами по лицевым счетам, открытым в </w:t>
      </w:r>
      <w:r w:rsidR="00CA22C4">
        <w:rPr>
          <w:rFonts w:ascii="Times New Roman CYR" w:eastAsiaTheme="minorEastAsia" w:hAnsi="Times New Roman CYR" w:cs="Times New Roman CYR"/>
          <w:sz w:val="24"/>
          <w:szCs w:val="24"/>
          <w:lang w:eastAsia="ru-RU"/>
        </w:rPr>
        <w:t xml:space="preserve">финансовом управлении </w:t>
      </w:r>
      <w:r w:rsidR="005C71BA">
        <w:rPr>
          <w:rFonts w:ascii="Times New Roman CYR" w:eastAsiaTheme="minorEastAsia" w:hAnsi="Times New Roman CYR" w:cs="Times New Roman CYR"/>
          <w:sz w:val="24"/>
          <w:szCs w:val="24"/>
          <w:lang w:eastAsia="ru-RU"/>
        </w:rPr>
        <w:t xml:space="preserve">администрации </w:t>
      </w:r>
      <w:proofErr w:type="spellStart"/>
      <w:r w:rsidR="00CA22C4">
        <w:rPr>
          <w:rFonts w:ascii="Times New Roman CYR" w:eastAsiaTheme="minorEastAsia" w:hAnsi="Times New Roman CYR" w:cs="Times New Roman CYR"/>
          <w:sz w:val="24"/>
          <w:szCs w:val="24"/>
          <w:lang w:eastAsia="ru-RU"/>
        </w:rPr>
        <w:t>Бузулукского</w:t>
      </w:r>
      <w:proofErr w:type="spellEnd"/>
      <w:r w:rsidR="00CA22C4">
        <w:rPr>
          <w:rFonts w:ascii="Times New Roman CYR" w:eastAsiaTheme="minorEastAsia" w:hAnsi="Times New Roman CYR" w:cs="Times New Roman CYR"/>
          <w:sz w:val="24"/>
          <w:szCs w:val="24"/>
          <w:lang w:eastAsia="ru-RU"/>
        </w:rPr>
        <w:t xml:space="preserve"> района</w:t>
      </w:r>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Паспортные данные 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(фамилия, имя, отчество)</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Прописа</w:t>
      </w:r>
      <w:proofErr w:type="gramStart"/>
      <w:r w:rsidRPr="00CC288A">
        <w:rPr>
          <w:rFonts w:ascii="Times New Roman CYR" w:eastAsiaTheme="minorEastAsia" w:hAnsi="Times New Roman CYR" w:cs="Times New Roman CYR"/>
          <w:sz w:val="24"/>
          <w:szCs w:val="24"/>
          <w:lang w:eastAsia="ru-RU"/>
        </w:rPr>
        <w:t>н(</w:t>
      </w:r>
      <w:proofErr w:type="gramEnd"/>
      <w:r w:rsidRPr="00CC288A">
        <w:rPr>
          <w:rFonts w:ascii="Times New Roman CYR" w:eastAsiaTheme="minorEastAsia" w:hAnsi="Times New Roman CYR" w:cs="Times New Roman CYR"/>
          <w:sz w:val="24"/>
          <w:szCs w:val="24"/>
          <w:lang w:eastAsia="ru-RU"/>
        </w:rPr>
        <w:t>а) по адресу: 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Доверенность действительна: 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Подпись ___________________________ (фамилия, имя, отчество) удостоверяем __________________ (подпись).</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6753"/>
        <w:gridCol w:w="3378"/>
      </w:tblGrid>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Руководитель организации</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w:t>
            </w:r>
          </w:p>
        </w:tc>
      </w:tr>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Главный бухгалтер организации</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w:t>
            </w:r>
          </w:p>
        </w:tc>
      </w:tr>
      <w:tr w:rsidR="00CC288A" w:rsidRPr="00CC288A" w:rsidTr="00326174">
        <w:tc>
          <w:tcPr>
            <w:tcW w:w="3302"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М.П. организации</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b/>
          <w:bCs/>
          <w:color w:val="26282F"/>
          <w:sz w:val="24"/>
          <w:szCs w:val="24"/>
          <w:lang w:eastAsia="ru-RU"/>
        </w:rPr>
        <w:t xml:space="preserve">Отметки </w:t>
      </w:r>
      <w:r w:rsidR="00C07C12">
        <w:rPr>
          <w:rFonts w:ascii="Times New Roman CYR" w:eastAsiaTheme="minorEastAsia" w:hAnsi="Times New Roman CYR" w:cs="Times New Roman CYR"/>
          <w:b/>
          <w:bCs/>
          <w:color w:val="26282F"/>
          <w:sz w:val="24"/>
          <w:szCs w:val="24"/>
          <w:lang w:eastAsia="ru-RU"/>
        </w:rPr>
        <w:t xml:space="preserve">финансового управления администрации </w:t>
      </w:r>
      <w:proofErr w:type="spellStart"/>
      <w:r w:rsidR="00C07C12">
        <w:rPr>
          <w:rFonts w:ascii="Times New Roman CYR" w:eastAsiaTheme="minorEastAsia" w:hAnsi="Times New Roman CYR" w:cs="Times New Roman CYR"/>
          <w:b/>
          <w:bCs/>
          <w:color w:val="26282F"/>
          <w:sz w:val="24"/>
          <w:szCs w:val="24"/>
          <w:lang w:eastAsia="ru-RU"/>
        </w:rPr>
        <w:t>Бузулукского</w:t>
      </w:r>
      <w:proofErr w:type="spellEnd"/>
      <w:r w:rsidR="00C07C12">
        <w:rPr>
          <w:rFonts w:ascii="Times New Roman CYR" w:eastAsiaTheme="minorEastAsia" w:hAnsi="Times New Roman CYR" w:cs="Times New Roman CYR"/>
          <w:b/>
          <w:bCs/>
          <w:color w:val="26282F"/>
          <w:sz w:val="24"/>
          <w:szCs w:val="24"/>
          <w:lang w:eastAsia="ru-RU"/>
        </w:rPr>
        <w:t xml:space="preserve"> района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Открыты лицевые счета N</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Layout w:type="fixed"/>
        <w:tblLook w:val="0000" w:firstRow="0" w:lastRow="0" w:firstColumn="0" w:lastColumn="0" w:noHBand="0" w:noVBand="0"/>
      </w:tblPr>
      <w:tblGrid>
        <w:gridCol w:w="4077"/>
        <w:gridCol w:w="3822"/>
        <w:gridCol w:w="2421"/>
      </w:tblGrid>
      <w:tr w:rsidR="00CC288A" w:rsidRPr="00CC288A" w:rsidTr="005C71BA">
        <w:tc>
          <w:tcPr>
            <w:tcW w:w="4077" w:type="dxa"/>
          </w:tcPr>
          <w:p w:rsidR="00CC288A" w:rsidRPr="00CC288A" w:rsidRDefault="00CC288A" w:rsidP="00CA22C4">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Начальник </w:t>
            </w:r>
            <w:r w:rsidR="00CA22C4">
              <w:rPr>
                <w:rFonts w:ascii="Times New Roman CYR" w:eastAsiaTheme="minorEastAsia" w:hAnsi="Times New Roman CYR" w:cs="Times New Roman CYR"/>
                <w:lang w:eastAsia="ru-RU"/>
              </w:rPr>
              <w:t>отдела</w:t>
            </w:r>
            <w:r w:rsidR="005C71BA">
              <w:rPr>
                <w:rFonts w:ascii="Times New Roman CYR" w:eastAsiaTheme="minorEastAsia" w:hAnsi="Times New Roman CYR" w:cs="Times New Roman CYR"/>
                <w:lang w:eastAsia="ru-RU"/>
              </w:rPr>
              <w:t xml:space="preserve"> </w:t>
            </w:r>
            <w:r w:rsidRPr="00CC288A">
              <w:rPr>
                <w:rFonts w:ascii="Times New Roman CYR" w:eastAsiaTheme="minorEastAsia" w:hAnsi="Times New Roman CYR" w:cs="Times New Roman CYR"/>
                <w:lang w:eastAsia="ru-RU"/>
              </w:rPr>
              <w:t>казначейского исполнения бюджета</w:t>
            </w:r>
          </w:p>
        </w:tc>
        <w:tc>
          <w:tcPr>
            <w:tcW w:w="3822" w:type="dxa"/>
            <w:tcBorders>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421"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5C71B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 г.</w:t>
            </w:r>
          </w:p>
        </w:tc>
      </w:tr>
      <w:tr w:rsidR="00CC288A" w:rsidRPr="00CC288A" w:rsidTr="005C71BA">
        <w:tc>
          <w:tcPr>
            <w:tcW w:w="407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822" w:type="dxa"/>
            <w:tcBorders>
              <w:top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w:t>
            </w:r>
          </w:p>
        </w:tc>
        <w:tc>
          <w:tcPr>
            <w:tcW w:w="2421"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5C71BA" w:rsidRDefault="005C71BA"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9B53D7" w:rsidRPr="001A444B"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Pr>
          <w:rFonts w:ascii="Times New Roman" w:eastAsiaTheme="minorEastAsia" w:hAnsi="Times New Roman" w:cs="Times New Roman"/>
          <w:bCs/>
          <w:color w:val="26282F"/>
          <w:sz w:val="16"/>
          <w:szCs w:val="16"/>
          <w:lang w:eastAsia="ru-RU"/>
        </w:rPr>
        <w:t>Приложение 6</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t>финансовым управлением</w:t>
      </w:r>
    </w:p>
    <w:p w:rsidR="009B53D7" w:rsidRPr="00590D35"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Pr="001A444B">
        <w:rPr>
          <w:rFonts w:ascii="Times New Roman" w:eastAsiaTheme="minorEastAsia" w:hAnsi="Times New Roman" w:cs="Times New Roman"/>
          <w:bCs/>
          <w:color w:val="26282F"/>
          <w:sz w:val="16"/>
          <w:szCs w:val="16"/>
          <w:lang w:eastAsia="ru-RU"/>
        </w:rPr>
        <w:br/>
        <w:t>лицевых счетов и проведения</w:t>
      </w:r>
      <w:r w:rsidRPr="001A444B">
        <w:rPr>
          <w:rFonts w:ascii="Times New Roman" w:eastAsiaTheme="minorEastAsia" w:hAnsi="Times New Roman" w:cs="Times New Roman"/>
          <w:bCs/>
          <w:color w:val="26282F"/>
          <w:sz w:val="16"/>
          <w:szCs w:val="16"/>
          <w:lang w:eastAsia="ru-RU"/>
        </w:rPr>
        <w:br/>
        <w:t>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7"/>
        <w:gridCol w:w="3058"/>
        <w:gridCol w:w="3695"/>
      </w:tblGrid>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УТВЕРЖДАЮ</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УТВЕРЖДАЮ</w:t>
            </w:r>
          </w:p>
        </w:tc>
      </w:tr>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Руководитель клиента</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5C71BA" w:rsidRDefault="005C71B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Начальник </w:t>
            </w:r>
            <w:proofErr w:type="gramStart"/>
            <w:r>
              <w:rPr>
                <w:rFonts w:ascii="Times New Roman CYR" w:eastAsiaTheme="minorEastAsia" w:hAnsi="Times New Roman CYR" w:cs="Times New Roman CYR"/>
                <w:lang w:eastAsia="ru-RU"/>
              </w:rPr>
              <w:t>финансового</w:t>
            </w:r>
            <w:proofErr w:type="gramEnd"/>
          </w:p>
          <w:p w:rsidR="005C71BA" w:rsidRDefault="005C71B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управления администрации</w:t>
            </w:r>
          </w:p>
          <w:p w:rsidR="005C71BA" w:rsidRPr="00CC288A" w:rsidRDefault="005C71B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proofErr w:type="spellStart"/>
            <w:r>
              <w:rPr>
                <w:rFonts w:ascii="Times New Roman CYR" w:eastAsiaTheme="minorEastAsia" w:hAnsi="Times New Roman CYR" w:cs="Times New Roman CYR"/>
                <w:lang w:eastAsia="ru-RU"/>
              </w:rPr>
              <w:t>Бузулукского</w:t>
            </w:r>
            <w:proofErr w:type="spellEnd"/>
            <w:r>
              <w:rPr>
                <w:rFonts w:ascii="Times New Roman CYR" w:eastAsiaTheme="minorEastAsia" w:hAnsi="Times New Roman CYR" w:cs="Times New Roman CYR"/>
                <w:lang w:eastAsia="ru-RU"/>
              </w:rPr>
              <w:t xml:space="preserve"> района</w:t>
            </w:r>
          </w:p>
        </w:tc>
      </w:tr>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r>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288A">
        <w:rPr>
          <w:rFonts w:ascii="Times New Roman CYR" w:eastAsiaTheme="minorEastAsia" w:hAnsi="Times New Roman CYR" w:cs="Times New Roman CYR"/>
          <w:b/>
          <w:bCs/>
          <w:color w:val="26282F"/>
          <w:sz w:val="24"/>
          <w:szCs w:val="24"/>
          <w:lang w:eastAsia="ru-RU"/>
        </w:rPr>
        <w:t>АКТ</w:t>
      </w:r>
      <w:r w:rsidRPr="00CC288A">
        <w:rPr>
          <w:rFonts w:ascii="Times New Roman CYR" w:eastAsiaTheme="minorEastAsia" w:hAnsi="Times New Roman CYR" w:cs="Times New Roman CYR"/>
          <w:b/>
          <w:bCs/>
          <w:color w:val="26282F"/>
          <w:sz w:val="24"/>
          <w:szCs w:val="24"/>
          <w:lang w:eastAsia="ru-RU"/>
        </w:rPr>
        <w:br/>
        <w:t>приема-передачи показателей по лицевому счету получателя средств N ______________ по состоянию на "___" __________ 20___ г.</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Клиент 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Главный распорядитель (учредитель) ______________ 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Единица измерения: руб.</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color w:val="353842"/>
          <w:sz w:val="24"/>
          <w:szCs w:val="24"/>
          <w:shd w:val="clear" w:color="auto" w:fill="F0F0F0"/>
          <w:lang w:eastAsia="ru-RU"/>
        </w:rPr>
        <w:sectPr w:rsidR="00CC288A" w:rsidRPr="00CC288A" w:rsidSect="00CA22C4">
          <w:headerReference w:type="even" r:id="rId60"/>
          <w:headerReference w:type="default" r:id="rId61"/>
          <w:footerReference w:type="even" r:id="rId62"/>
          <w:footerReference w:type="default" r:id="rId63"/>
          <w:headerReference w:type="first" r:id="rId64"/>
          <w:footerReference w:type="first" r:id="rId65"/>
          <w:pgSz w:w="11900" w:h="16800"/>
          <w:pgMar w:top="851" w:right="567" w:bottom="851" w:left="1418"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798"/>
        <w:gridCol w:w="798"/>
        <w:gridCol w:w="665"/>
        <w:gridCol w:w="665"/>
        <w:gridCol w:w="665"/>
        <w:gridCol w:w="798"/>
        <w:gridCol w:w="931"/>
        <w:gridCol w:w="1330"/>
        <w:gridCol w:w="1596"/>
        <w:gridCol w:w="1463"/>
        <w:gridCol w:w="1197"/>
        <w:gridCol w:w="1330"/>
        <w:gridCol w:w="931"/>
        <w:gridCol w:w="1064"/>
      </w:tblGrid>
      <w:tr w:rsidR="00CC288A" w:rsidRPr="00CC288A" w:rsidTr="005C71BA">
        <w:tc>
          <w:tcPr>
            <w:tcW w:w="1064" w:type="dxa"/>
            <w:vMerge w:val="restart"/>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lastRenderedPageBreak/>
              <w:t>Лицевой счет</w:t>
            </w:r>
          </w:p>
        </w:tc>
        <w:tc>
          <w:tcPr>
            <w:tcW w:w="5320" w:type="dxa"/>
            <w:gridSpan w:val="7"/>
          </w:tcPr>
          <w:p w:rsidR="00CC288A" w:rsidRPr="00CC288A" w:rsidRDefault="007D4F7B"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hyperlink r:id="rId66" w:history="1">
              <w:r w:rsidR="00CC288A" w:rsidRPr="00CC288A">
                <w:rPr>
                  <w:rFonts w:ascii="Times New Roman CYR" w:eastAsiaTheme="minorEastAsia" w:hAnsi="Times New Roman CYR" w:cs="Times New Roman CYR"/>
                  <w:color w:val="106BBE"/>
                  <w:sz w:val="23"/>
                  <w:szCs w:val="23"/>
                  <w:lang w:eastAsia="ru-RU"/>
                </w:rPr>
                <w:t>Бюджетная классификация</w:t>
              </w:r>
            </w:hyperlink>
          </w:p>
        </w:tc>
        <w:tc>
          <w:tcPr>
            <w:tcW w:w="1330" w:type="dxa"/>
            <w:vMerge w:val="restart"/>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Показатели КП (ЛБО) текущего периода</w:t>
            </w:r>
          </w:p>
        </w:tc>
        <w:tc>
          <w:tcPr>
            <w:tcW w:w="1596" w:type="dxa"/>
            <w:vMerge w:val="restart"/>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Принятые бюджетные обязательства по текущий месяц</w:t>
            </w:r>
          </w:p>
        </w:tc>
        <w:tc>
          <w:tcPr>
            <w:tcW w:w="1463" w:type="dxa"/>
            <w:vMerge w:val="restart"/>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Принимаемые БО (извещения) по текущий месяц</w:t>
            </w:r>
          </w:p>
        </w:tc>
        <w:tc>
          <w:tcPr>
            <w:tcW w:w="3458" w:type="dxa"/>
            <w:gridSpan w:val="3"/>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Кассовый расход</w:t>
            </w:r>
          </w:p>
        </w:tc>
        <w:tc>
          <w:tcPr>
            <w:tcW w:w="1064" w:type="dxa"/>
            <w:vMerge w:val="restart"/>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Остаток ЛБО</w:t>
            </w:r>
          </w:p>
        </w:tc>
      </w:tr>
      <w:tr w:rsidR="00CC288A" w:rsidRPr="00CC288A" w:rsidTr="005C71BA">
        <w:tc>
          <w:tcPr>
            <w:tcW w:w="1064" w:type="dxa"/>
            <w:vMerge/>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798"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proofErr w:type="spellStart"/>
            <w:r w:rsidRPr="00CC288A">
              <w:rPr>
                <w:rFonts w:ascii="Times New Roman CYR" w:eastAsiaTheme="minorEastAsia" w:hAnsi="Times New Roman CYR" w:cs="Times New Roman CYR"/>
                <w:sz w:val="23"/>
                <w:szCs w:val="23"/>
                <w:lang w:eastAsia="ru-RU"/>
              </w:rPr>
              <w:t>Рз</w:t>
            </w:r>
            <w:proofErr w:type="spellEnd"/>
            <w:r w:rsidRPr="00CC288A">
              <w:rPr>
                <w:rFonts w:ascii="Times New Roman CYR" w:eastAsiaTheme="minorEastAsia" w:hAnsi="Times New Roman CYR" w:cs="Times New Roman CYR"/>
                <w:sz w:val="23"/>
                <w:szCs w:val="23"/>
                <w:lang w:eastAsia="ru-RU"/>
              </w:rPr>
              <w:t xml:space="preserve"> </w:t>
            </w:r>
            <w:proofErr w:type="spellStart"/>
            <w:proofErr w:type="gramStart"/>
            <w:r w:rsidRPr="00CC288A">
              <w:rPr>
                <w:rFonts w:ascii="Times New Roman CYR" w:eastAsiaTheme="minorEastAsia" w:hAnsi="Times New Roman CYR" w:cs="Times New Roman CYR"/>
                <w:sz w:val="23"/>
                <w:szCs w:val="23"/>
                <w:lang w:eastAsia="ru-RU"/>
              </w:rPr>
              <w:t>Пр</w:t>
            </w:r>
            <w:proofErr w:type="spellEnd"/>
            <w:proofErr w:type="gramEnd"/>
          </w:p>
        </w:tc>
        <w:tc>
          <w:tcPr>
            <w:tcW w:w="798"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Код главы</w:t>
            </w:r>
          </w:p>
        </w:tc>
        <w:tc>
          <w:tcPr>
            <w:tcW w:w="665"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ЦСР</w:t>
            </w:r>
          </w:p>
        </w:tc>
        <w:tc>
          <w:tcPr>
            <w:tcW w:w="665"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BP</w:t>
            </w:r>
          </w:p>
        </w:tc>
        <w:tc>
          <w:tcPr>
            <w:tcW w:w="665"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ЭКР</w:t>
            </w:r>
          </w:p>
        </w:tc>
        <w:tc>
          <w:tcPr>
            <w:tcW w:w="798"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Район</w:t>
            </w:r>
          </w:p>
        </w:tc>
        <w:tc>
          <w:tcPr>
            <w:tcW w:w="931"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proofErr w:type="spellStart"/>
            <w:r w:rsidRPr="00CC288A">
              <w:rPr>
                <w:rFonts w:ascii="Times New Roman CYR" w:eastAsiaTheme="minorEastAsia" w:hAnsi="Times New Roman CYR" w:cs="Times New Roman CYR"/>
                <w:sz w:val="23"/>
                <w:szCs w:val="23"/>
                <w:lang w:eastAsia="ru-RU"/>
              </w:rPr>
              <w:t>Суб</w:t>
            </w:r>
            <w:proofErr w:type="spellEnd"/>
            <w:r w:rsidRPr="00CC288A">
              <w:rPr>
                <w:rFonts w:ascii="Times New Roman CYR" w:eastAsiaTheme="minorEastAsia" w:hAnsi="Times New Roman CYR" w:cs="Times New Roman CYR"/>
                <w:sz w:val="23"/>
                <w:szCs w:val="23"/>
                <w:lang w:eastAsia="ru-RU"/>
              </w:rPr>
              <w:t xml:space="preserve"> КОСГУ</w:t>
            </w:r>
          </w:p>
        </w:tc>
        <w:tc>
          <w:tcPr>
            <w:tcW w:w="1330" w:type="dxa"/>
            <w:vMerge/>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596" w:type="dxa"/>
            <w:vMerge/>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463" w:type="dxa"/>
            <w:vMerge/>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197"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Всего</w:t>
            </w:r>
          </w:p>
        </w:tc>
        <w:tc>
          <w:tcPr>
            <w:tcW w:w="1330"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Проведено</w:t>
            </w:r>
          </w:p>
        </w:tc>
        <w:tc>
          <w:tcPr>
            <w:tcW w:w="931"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 xml:space="preserve">В </w:t>
            </w:r>
            <w:proofErr w:type="spellStart"/>
            <w:r w:rsidRPr="00CC288A">
              <w:rPr>
                <w:rFonts w:ascii="Times New Roman CYR" w:eastAsiaTheme="minorEastAsia" w:hAnsi="Times New Roman CYR" w:cs="Times New Roman CYR"/>
                <w:sz w:val="23"/>
                <w:szCs w:val="23"/>
                <w:lang w:eastAsia="ru-RU"/>
              </w:rPr>
              <w:t>т.ч</w:t>
            </w:r>
            <w:proofErr w:type="spellEnd"/>
            <w:r w:rsidRPr="00CC288A">
              <w:rPr>
                <w:rFonts w:ascii="Times New Roman CYR" w:eastAsiaTheme="minorEastAsia" w:hAnsi="Times New Roman CYR" w:cs="Times New Roman CYR"/>
                <w:sz w:val="23"/>
                <w:szCs w:val="23"/>
                <w:lang w:eastAsia="ru-RU"/>
              </w:rPr>
              <w:t>. по БО</w:t>
            </w:r>
          </w:p>
        </w:tc>
        <w:tc>
          <w:tcPr>
            <w:tcW w:w="1064" w:type="dxa"/>
            <w:vMerge/>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r>
      <w:tr w:rsidR="00CC288A" w:rsidRPr="00CC288A" w:rsidTr="005C71BA">
        <w:tc>
          <w:tcPr>
            <w:tcW w:w="1064"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1</w:t>
            </w:r>
          </w:p>
        </w:tc>
        <w:tc>
          <w:tcPr>
            <w:tcW w:w="798"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2</w:t>
            </w:r>
          </w:p>
        </w:tc>
        <w:tc>
          <w:tcPr>
            <w:tcW w:w="798"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3</w:t>
            </w:r>
          </w:p>
        </w:tc>
        <w:tc>
          <w:tcPr>
            <w:tcW w:w="665"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4</w:t>
            </w:r>
          </w:p>
        </w:tc>
        <w:tc>
          <w:tcPr>
            <w:tcW w:w="665"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5</w:t>
            </w:r>
          </w:p>
        </w:tc>
        <w:tc>
          <w:tcPr>
            <w:tcW w:w="665"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6</w:t>
            </w:r>
          </w:p>
        </w:tc>
        <w:tc>
          <w:tcPr>
            <w:tcW w:w="798"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8</w:t>
            </w:r>
          </w:p>
        </w:tc>
        <w:tc>
          <w:tcPr>
            <w:tcW w:w="931"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9</w:t>
            </w:r>
          </w:p>
        </w:tc>
        <w:tc>
          <w:tcPr>
            <w:tcW w:w="1330"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9</w:t>
            </w:r>
          </w:p>
        </w:tc>
        <w:tc>
          <w:tcPr>
            <w:tcW w:w="1596"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11</w:t>
            </w:r>
          </w:p>
        </w:tc>
        <w:tc>
          <w:tcPr>
            <w:tcW w:w="1463"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12</w:t>
            </w:r>
          </w:p>
        </w:tc>
        <w:tc>
          <w:tcPr>
            <w:tcW w:w="1197"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13</w:t>
            </w:r>
          </w:p>
        </w:tc>
        <w:tc>
          <w:tcPr>
            <w:tcW w:w="1330"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14</w:t>
            </w:r>
          </w:p>
        </w:tc>
        <w:tc>
          <w:tcPr>
            <w:tcW w:w="931"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16</w:t>
            </w:r>
          </w:p>
        </w:tc>
        <w:tc>
          <w:tcPr>
            <w:tcW w:w="1064" w:type="dxa"/>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16</w:t>
            </w:r>
          </w:p>
        </w:tc>
      </w:tr>
      <w:tr w:rsidR="00CC288A" w:rsidRPr="00CC288A" w:rsidTr="005C71BA">
        <w:tc>
          <w:tcPr>
            <w:tcW w:w="1064"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798"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798"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665"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665"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665"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798"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931"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330"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596"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463"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19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330"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931"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064"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r>
      <w:tr w:rsidR="00CC288A" w:rsidRPr="00CC288A" w:rsidTr="005C71BA">
        <w:tc>
          <w:tcPr>
            <w:tcW w:w="6384" w:type="dxa"/>
            <w:gridSpan w:val="8"/>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3"/>
                <w:szCs w:val="23"/>
                <w:lang w:eastAsia="ru-RU"/>
              </w:rPr>
            </w:pPr>
            <w:r w:rsidRPr="00CC288A">
              <w:rPr>
                <w:rFonts w:ascii="Times New Roman CYR" w:eastAsiaTheme="minorEastAsia" w:hAnsi="Times New Roman CYR" w:cs="Times New Roman CYR"/>
                <w:sz w:val="23"/>
                <w:szCs w:val="23"/>
                <w:lang w:eastAsia="ru-RU"/>
              </w:rPr>
              <w:t>Итого по организации</w:t>
            </w:r>
          </w:p>
        </w:tc>
        <w:tc>
          <w:tcPr>
            <w:tcW w:w="1330"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596"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463"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197"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330"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931"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c>
          <w:tcPr>
            <w:tcW w:w="1064"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3"/>
                <w:szCs w:val="23"/>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Layout w:type="fixed"/>
        <w:tblLook w:val="0000" w:firstRow="0" w:lastRow="0" w:firstColumn="0" w:lastColumn="0" w:noHBand="0" w:noVBand="0"/>
      </w:tblPr>
      <w:tblGrid>
        <w:gridCol w:w="3878"/>
        <w:gridCol w:w="3209"/>
        <w:gridCol w:w="4316"/>
      </w:tblGrid>
      <w:tr w:rsidR="00CC288A" w:rsidRPr="00CC288A" w:rsidTr="00AF39FC">
        <w:tc>
          <w:tcPr>
            <w:tcW w:w="3878" w:type="dxa"/>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Передающая сторона:</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Руководитель клиента</w:t>
            </w:r>
          </w:p>
        </w:tc>
        <w:tc>
          <w:tcPr>
            <w:tcW w:w="320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6"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AF39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Начальник </w:t>
            </w:r>
            <w:r w:rsidR="00AF39FC">
              <w:rPr>
                <w:rFonts w:ascii="Times New Roman CYR" w:eastAsiaTheme="minorEastAsia" w:hAnsi="Times New Roman CYR" w:cs="Times New Roman CYR"/>
                <w:sz w:val="24"/>
                <w:szCs w:val="24"/>
                <w:lang w:eastAsia="ru-RU"/>
              </w:rPr>
              <w:t>отдела</w:t>
            </w:r>
            <w:r w:rsidRPr="00CC288A">
              <w:rPr>
                <w:rFonts w:ascii="Times New Roman CYR" w:eastAsiaTheme="minorEastAsia" w:hAnsi="Times New Roman CYR" w:cs="Times New Roman CYR"/>
                <w:sz w:val="24"/>
                <w:szCs w:val="24"/>
                <w:lang w:eastAsia="ru-RU"/>
              </w:rPr>
              <w:t xml:space="preserve"> казначейского исполнения бюджета </w:t>
            </w:r>
            <w:r w:rsidR="00AF39FC">
              <w:rPr>
                <w:rFonts w:ascii="Times New Roman CYR" w:eastAsiaTheme="minorEastAsia" w:hAnsi="Times New Roman CYR" w:cs="Times New Roman CYR"/>
                <w:sz w:val="24"/>
                <w:szCs w:val="24"/>
                <w:lang w:eastAsia="ru-RU"/>
              </w:rPr>
              <w:t>управления</w:t>
            </w:r>
          </w:p>
        </w:tc>
      </w:tr>
      <w:tr w:rsidR="00CC288A" w:rsidRPr="00CC288A" w:rsidTr="00AF39FC">
        <w:tc>
          <w:tcPr>
            <w:tcW w:w="3878" w:type="dxa"/>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(подпись) (расшифровка подписи)</w:t>
            </w:r>
          </w:p>
        </w:tc>
        <w:tc>
          <w:tcPr>
            <w:tcW w:w="320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6" w:type="dxa"/>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(подпись) (расшифровка подписи)</w:t>
            </w:r>
          </w:p>
        </w:tc>
      </w:tr>
      <w:tr w:rsidR="00CC288A" w:rsidRPr="00CC288A" w:rsidTr="00AF39FC">
        <w:tc>
          <w:tcPr>
            <w:tcW w:w="3878" w:type="dxa"/>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Главный бухгалтер или иное лицо, имеющее право подписи</w:t>
            </w:r>
          </w:p>
        </w:tc>
        <w:tc>
          <w:tcPr>
            <w:tcW w:w="320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6" w:type="dxa"/>
            <w:vMerge w:val="restart"/>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Исполнитель</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(должность)</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(подпись) (расшифровка подписи)</w:t>
            </w:r>
          </w:p>
        </w:tc>
      </w:tr>
      <w:tr w:rsidR="00CC288A" w:rsidRPr="00CC288A" w:rsidTr="00AF39FC">
        <w:tc>
          <w:tcPr>
            <w:tcW w:w="3878" w:type="dxa"/>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(подпись) (расшифровка подписи)</w:t>
            </w:r>
          </w:p>
        </w:tc>
        <w:tc>
          <w:tcPr>
            <w:tcW w:w="320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6" w:type="dxa"/>
            <w:vMerge/>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C288A" w:rsidRPr="00CC288A" w:rsidTr="00AF39FC">
        <w:tc>
          <w:tcPr>
            <w:tcW w:w="3878" w:type="dxa"/>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М.П.</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 ________ 20___ г.</w:t>
            </w:r>
          </w:p>
        </w:tc>
        <w:tc>
          <w:tcPr>
            <w:tcW w:w="320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6"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 ________ 20___ г.</w:t>
            </w:r>
          </w:p>
        </w:tc>
      </w:tr>
      <w:tr w:rsidR="00CC288A" w:rsidRPr="00CC288A" w:rsidTr="00AF39FC">
        <w:tc>
          <w:tcPr>
            <w:tcW w:w="3878" w:type="dxa"/>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Принимающая сторона:</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Руководитель клиента</w:t>
            </w:r>
          </w:p>
        </w:tc>
        <w:tc>
          <w:tcPr>
            <w:tcW w:w="320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6"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C288A" w:rsidRPr="00CC288A" w:rsidTr="00AF39FC">
        <w:tc>
          <w:tcPr>
            <w:tcW w:w="3878" w:type="dxa"/>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(подпись) (расшифровка подписи)</w:t>
            </w:r>
          </w:p>
        </w:tc>
        <w:tc>
          <w:tcPr>
            <w:tcW w:w="320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6"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C288A" w:rsidRPr="00CC288A" w:rsidTr="00AF39FC">
        <w:tc>
          <w:tcPr>
            <w:tcW w:w="3878"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Главный бухгалтер или иное лицо, имеющее право подписи</w:t>
            </w:r>
          </w:p>
        </w:tc>
        <w:tc>
          <w:tcPr>
            <w:tcW w:w="320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6"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C288A" w:rsidRPr="00CC288A" w:rsidTr="00AF39FC">
        <w:tc>
          <w:tcPr>
            <w:tcW w:w="3878" w:type="dxa"/>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(подпись) (расшифровка подписи)</w:t>
            </w:r>
          </w:p>
        </w:tc>
        <w:tc>
          <w:tcPr>
            <w:tcW w:w="320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6"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C288A" w:rsidRPr="00CC288A" w:rsidTr="00AF39FC">
        <w:tc>
          <w:tcPr>
            <w:tcW w:w="3878" w:type="dxa"/>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М.П.</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 ________ 20___ г.</w:t>
            </w:r>
          </w:p>
        </w:tc>
        <w:tc>
          <w:tcPr>
            <w:tcW w:w="3209"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6" w:type="dxa"/>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C288A" w:rsidRPr="00CC288A" w:rsidRDefault="00CC288A" w:rsidP="00CC288A">
      <w:pPr>
        <w:widowControl w:val="0"/>
        <w:autoSpaceDE w:val="0"/>
        <w:autoSpaceDN w:val="0"/>
        <w:adjustRightInd w:val="0"/>
        <w:spacing w:after="0" w:line="240" w:lineRule="auto"/>
        <w:rPr>
          <w:rFonts w:ascii="Arial" w:eastAsiaTheme="minorEastAsia" w:hAnsi="Arial" w:cs="Arial"/>
          <w:sz w:val="24"/>
          <w:szCs w:val="24"/>
          <w:lang w:eastAsia="ru-RU"/>
        </w:rPr>
        <w:sectPr w:rsidR="00CC288A" w:rsidRPr="00CC288A">
          <w:headerReference w:type="default" r:id="rId67"/>
          <w:pgSz w:w="16837" w:h="11905" w:orient="landscape"/>
          <w:pgMar w:top="1440" w:right="800" w:bottom="1440" w:left="800" w:header="720" w:footer="720" w:gutter="0"/>
          <w:cols w:space="720"/>
          <w:noEndnote/>
        </w:sect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B53D7" w:rsidRPr="001A444B"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Pr>
          <w:rFonts w:ascii="Times New Roman" w:eastAsiaTheme="minorEastAsia" w:hAnsi="Times New Roman" w:cs="Times New Roman"/>
          <w:bCs/>
          <w:color w:val="26282F"/>
          <w:sz w:val="16"/>
          <w:szCs w:val="16"/>
          <w:lang w:eastAsia="ru-RU"/>
        </w:rPr>
        <w:t>Приложение 7</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t>финансовым управлением</w:t>
      </w:r>
    </w:p>
    <w:p w:rsidR="009B53D7" w:rsidRPr="00590D35"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Pr="001A444B">
        <w:rPr>
          <w:rFonts w:ascii="Times New Roman" w:eastAsiaTheme="minorEastAsia" w:hAnsi="Times New Roman" w:cs="Times New Roman"/>
          <w:bCs/>
          <w:color w:val="26282F"/>
          <w:sz w:val="16"/>
          <w:szCs w:val="16"/>
          <w:lang w:eastAsia="ru-RU"/>
        </w:rPr>
        <w:br/>
        <w:t>лицевых счетов и проведения</w:t>
      </w:r>
      <w:r w:rsidRPr="001A444B">
        <w:rPr>
          <w:rFonts w:ascii="Times New Roman" w:eastAsiaTheme="minorEastAsia" w:hAnsi="Times New Roman" w:cs="Times New Roman"/>
          <w:bCs/>
          <w:color w:val="26282F"/>
          <w:sz w:val="16"/>
          <w:szCs w:val="16"/>
          <w:lang w:eastAsia="ru-RU"/>
        </w:rPr>
        <w:br/>
        <w:t>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7"/>
        <w:gridCol w:w="3058"/>
        <w:gridCol w:w="3156"/>
      </w:tblGrid>
      <w:tr w:rsidR="00CC288A" w:rsidRPr="00CC288A" w:rsidTr="00AF39FC">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УТВЕРЖДАЮ</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156"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УТВЕРЖДАЮ</w:t>
            </w:r>
          </w:p>
        </w:tc>
      </w:tr>
      <w:tr w:rsidR="00CC288A" w:rsidRPr="00CC288A" w:rsidTr="00AF39FC">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Руководитель клиента</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156" w:type="dxa"/>
            <w:tcBorders>
              <w:top w:val="nil"/>
              <w:left w:val="nil"/>
              <w:bottom w:val="nil"/>
              <w:right w:val="nil"/>
            </w:tcBorders>
          </w:tcPr>
          <w:p w:rsidR="00AF39FC" w:rsidRDefault="00AF39FC" w:rsidP="00AF39FC">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Начальник </w:t>
            </w:r>
            <w:proofErr w:type="gramStart"/>
            <w:r>
              <w:rPr>
                <w:rFonts w:ascii="Times New Roman CYR" w:eastAsiaTheme="minorEastAsia" w:hAnsi="Times New Roman CYR" w:cs="Times New Roman CYR"/>
                <w:lang w:eastAsia="ru-RU"/>
              </w:rPr>
              <w:t>финансового</w:t>
            </w:r>
            <w:proofErr w:type="gramEnd"/>
          </w:p>
          <w:p w:rsidR="00AF39FC" w:rsidRDefault="00AF39FC" w:rsidP="00AF39FC">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управления администрации</w:t>
            </w:r>
          </w:p>
          <w:p w:rsidR="00CC288A" w:rsidRPr="00CC288A" w:rsidRDefault="00AF39FC" w:rsidP="00AF39FC">
            <w:pPr>
              <w:widowControl w:val="0"/>
              <w:autoSpaceDE w:val="0"/>
              <w:autoSpaceDN w:val="0"/>
              <w:adjustRightInd w:val="0"/>
              <w:spacing w:after="0" w:line="240" w:lineRule="auto"/>
              <w:rPr>
                <w:rFonts w:ascii="Times New Roman CYR" w:eastAsiaTheme="minorEastAsia" w:hAnsi="Times New Roman CYR" w:cs="Times New Roman CYR"/>
                <w:lang w:eastAsia="ru-RU"/>
              </w:rPr>
            </w:pPr>
            <w:proofErr w:type="spellStart"/>
            <w:r>
              <w:rPr>
                <w:rFonts w:ascii="Times New Roman CYR" w:eastAsiaTheme="minorEastAsia" w:hAnsi="Times New Roman CYR" w:cs="Times New Roman CYR"/>
                <w:lang w:eastAsia="ru-RU"/>
              </w:rPr>
              <w:t>Бузулукского</w:t>
            </w:r>
            <w:proofErr w:type="spellEnd"/>
            <w:r>
              <w:rPr>
                <w:rFonts w:ascii="Times New Roman CYR" w:eastAsiaTheme="minorEastAsia" w:hAnsi="Times New Roman CYR" w:cs="Times New Roman CYR"/>
                <w:lang w:eastAsia="ru-RU"/>
              </w:rPr>
              <w:t xml:space="preserve"> района</w:t>
            </w:r>
          </w:p>
        </w:tc>
      </w:tr>
      <w:tr w:rsidR="00CC288A" w:rsidRPr="00CC288A" w:rsidTr="00AF39FC">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156"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r>
      <w:tr w:rsidR="00CC288A" w:rsidRPr="00CC288A" w:rsidTr="00AF39FC">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156"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288A">
        <w:rPr>
          <w:rFonts w:ascii="Times New Roman CYR" w:eastAsiaTheme="minorEastAsia" w:hAnsi="Times New Roman CYR" w:cs="Times New Roman CYR"/>
          <w:b/>
          <w:bCs/>
          <w:color w:val="26282F"/>
          <w:sz w:val="24"/>
          <w:szCs w:val="24"/>
          <w:lang w:eastAsia="ru-RU"/>
        </w:rPr>
        <w:t>АКТ</w:t>
      </w:r>
      <w:r w:rsidRPr="00CC288A">
        <w:rPr>
          <w:rFonts w:ascii="Times New Roman CYR" w:eastAsiaTheme="minorEastAsia" w:hAnsi="Times New Roman CYR" w:cs="Times New Roman CYR"/>
          <w:b/>
          <w:bCs/>
          <w:color w:val="26282F"/>
          <w:sz w:val="24"/>
          <w:szCs w:val="24"/>
          <w:lang w:eastAsia="ru-RU"/>
        </w:rPr>
        <w:br/>
        <w:t>приема-передачи показателей по лицевому счету бюджетного (автономного) учреждения N</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Клиент 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Главный распорядитель (учредитель) _________________ </w:t>
      </w:r>
      <w:proofErr w:type="gramStart"/>
      <w:r w:rsidRPr="00CC288A">
        <w:rPr>
          <w:rFonts w:ascii="Times New Roman CYR" w:eastAsiaTheme="minorEastAsia" w:hAnsi="Times New Roman CYR" w:cs="Times New Roman CYR"/>
          <w:sz w:val="24"/>
          <w:szCs w:val="24"/>
          <w:lang w:eastAsia="ru-RU"/>
        </w:rPr>
        <w:t>по</w:t>
      </w:r>
      <w:proofErr w:type="gramEnd"/>
      <w:r w:rsidRPr="00CC288A">
        <w:rPr>
          <w:rFonts w:ascii="Times New Roman CYR" w:eastAsiaTheme="minorEastAsia" w:hAnsi="Times New Roman CYR" w:cs="Times New Roman CYR"/>
          <w:sz w:val="24"/>
          <w:szCs w:val="24"/>
          <w:lang w:eastAsia="ru-RU"/>
        </w:rPr>
        <w:t xml:space="preserve"> 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Единица измерения: руб.</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2809"/>
        <w:gridCol w:w="2856"/>
        <w:gridCol w:w="1186"/>
      </w:tblGrid>
      <w:tr w:rsidR="00CC288A" w:rsidRPr="00CC288A" w:rsidTr="00086F8A">
        <w:tc>
          <w:tcPr>
            <w:tcW w:w="3072" w:type="dxa"/>
          </w:tcPr>
          <w:p w:rsidR="00CC288A" w:rsidRPr="00CC288A" w:rsidRDefault="00CC288A" w:rsidP="00AF39FC">
            <w:pPr>
              <w:widowControl w:val="0"/>
              <w:autoSpaceDE w:val="0"/>
              <w:autoSpaceDN w:val="0"/>
              <w:adjustRightInd w:val="0"/>
              <w:spacing w:after="0" w:line="240" w:lineRule="auto"/>
              <w:ind w:left="-325" w:right="947"/>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Наименование показателя</w:t>
            </w:r>
          </w:p>
        </w:tc>
        <w:tc>
          <w:tcPr>
            <w:tcW w:w="2809" w:type="dxa"/>
          </w:tcPr>
          <w:p w:rsidR="00CC288A" w:rsidRPr="00CC288A" w:rsidRDefault="00CC288A" w:rsidP="00AF39FC">
            <w:pPr>
              <w:widowControl w:val="0"/>
              <w:autoSpaceDE w:val="0"/>
              <w:autoSpaceDN w:val="0"/>
              <w:adjustRightInd w:val="0"/>
              <w:spacing w:after="0" w:line="240" w:lineRule="auto"/>
              <w:ind w:left="-325" w:right="947"/>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Остаток средств на лицевом счете</w:t>
            </w:r>
          </w:p>
        </w:tc>
        <w:tc>
          <w:tcPr>
            <w:tcW w:w="2856" w:type="dxa"/>
          </w:tcPr>
          <w:p w:rsidR="00CC288A" w:rsidRPr="00CC288A" w:rsidRDefault="00CC288A" w:rsidP="00AF39FC">
            <w:pPr>
              <w:widowControl w:val="0"/>
              <w:autoSpaceDE w:val="0"/>
              <w:autoSpaceDN w:val="0"/>
              <w:adjustRightInd w:val="0"/>
              <w:spacing w:after="0" w:line="240" w:lineRule="auto"/>
              <w:ind w:left="-325" w:right="947"/>
              <w:jc w:val="both"/>
              <w:rPr>
                <w:rFonts w:ascii="Times New Roman CYR" w:eastAsiaTheme="minorEastAsia" w:hAnsi="Times New Roman CYR" w:cs="Times New Roman CYR"/>
                <w:lang w:eastAsia="ru-RU"/>
              </w:rPr>
            </w:pPr>
          </w:p>
        </w:tc>
        <w:tc>
          <w:tcPr>
            <w:tcW w:w="1186" w:type="dxa"/>
          </w:tcPr>
          <w:p w:rsidR="00CC288A" w:rsidRPr="00CC288A" w:rsidRDefault="00CC288A" w:rsidP="00AF39FC">
            <w:pPr>
              <w:widowControl w:val="0"/>
              <w:autoSpaceDE w:val="0"/>
              <w:autoSpaceDN w:val="0"/>
              <w:adjustRightInd w:val="0"/>
              <w:spacing w:after="0" w:line="240" w:lineRule="auto"/>
              <w:ind w:left="-325" w:right="947"/>
              <w:jc w:val="both"/>
              <w:rPr>
                <w:rFonts w:ascii="Times New Roman CYR" w:eastAsiaTheme="minorEastAsia" w:hAnsi="Times New Roman CYR" w:cs="Times New Roman CYR"/>
                <w:lang w:eastAsia="ru-RU"/>
              </w:rPr>
            </w:pPr>
          </w:p>
        </w:tc>
      </w:tr>
      <w:tr w:rsidR="00CC288A" w:rsidRPr="00CC288A" w:rsidTr="00086F8A">
        <w:tc>
          <w:tcPr>
            <w:tcW w:w="3072" w:type="dxa"/>
          </w:tcPr>
          <w:p w:rsidR="00CC288A" w:rsidRPr="00CC288A" w:rsidRDefault="00CC288A" w:rsidP="00AF39FC">
            <w:pPr>
              <w:widowControl w:val="0"/>
              <w:autoSpaceDE w:val="0"/>
              <w:autoSpaceDN w:val="0"/>
              <w:adjustRightInd w:val="0"/>
              <w:spacing w:after="0" w:line="240" w:lineRule="auto"/>
              <w:ind w:left="-325" w:right="947"/>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1</w:t>
            </w:r>
          </w:p>
        </w:tc>
        <w:tc>
          <w:tcPr>
            <w:tcW w:w="2809" w:type="dxa"/>
          </w:tcPr>
          <w:p w:rsidR="00CC288A" w:rsidRPr="00CC288A" w:rsidRDefault="00CC288A" w:rsidP="00AF39FC">
            <w:pPr>
              <w:widowControl w:val="0"/>
              <w:autoSpaceDE w:val="0"/>
              <w:autoSpaceDN w:val="0"/>
              <w:adjustRightInd w:val="0"/>
              <w:spacing w:after="0" w:line="240" w:lineRule="auto"/>
              <w:ind w:left="-325" w:right="947"/>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2</w:t>
            </w:r>
          </w:p>
        </w:tc>
        <w:tc>
          <w:tcPr>
            <w:tcW w:w="2856" w:type="dxa"/>
          </w:tcPr>
          <w:p w:rsidR="00CC288A" w:rsidRPr="00CC288A" w:rsidRDefault="00CC288A" w:rsidP="00AF39FC">
            <w:pPr>
              <w:widowControl w:val="0"/>
              <w:autoSpaceDE w:val="0"/>
              <w:autoSpaceDN w:val="0"/>
              <w:adjustRightInd w:val="0"/>
              <w:spacing w:after="0" w:line="240" w:lineRule="auto"/>
              <w:ind w:left="-325" w:right="947"/>
              <w:jc w:val="both"/>
              <w:rPr>
                <w:rFonts w:ascii="Times New Roman CYR" w:eastAsiaTheme="minorEastAsia" w:hAnsi="Times New Roman CYR" w:cs="Times New Roman CYR"/>
                <w:lang w:eastAsia="ru-RU"/>
              </w:rPr>
            </w:pPr>
          </w:p>
        </w:tc>
        <w:tc>
          <w:tcPr>
            <w:tcW w:w="1186" w:type="dxa"/>
          </w:tcPr>
          <w:p w:rsidR="00CC288A" w:rsidRPr="00CC288A" w:rsidRDefault="00CC288A" w:rsidP="00AF39FC">
            <w:pPr>
              <w:widowControl w:val="0"/>
              <w:autoSpaceDE w:val="0"/>
              <w:autoSpaceDN w:val="0"/>
              <w:adjustRightInd w:val="0"/>
              <w:spacing w:after="0" w:line="240" w:lineRule="auto"/>
              <w:ind w:left="-325" w:right="947"/>
              <w:jc w:val="both"/>
              <w:rPr>
                <w:rFonts w:ascii="Times New Roman CYR" w:eastAsiaTheme="minorEastAsia" w:hAnsi="Times New Roman CYR" w:cs="Times New Roman CYR"/>
                <w:lang w:eastAsia="ru-RU"/>
              </w:rPr>
            </w:pPr>
          </w:p>
        </w:tc>
      </w:tr>
      <w:tr w:rsidR="00CC288A" w:rsidRPr="00CC288A" w:rsidTr="00086F8A">
        <w:tc>
          <w:tcPr>
            <w:tcW w:w="3072" w:type="dxa"/>
          </w:tcPr>
          <w:p w:rsidR="00CC288A" w:rsidRPr="00CC288A" w:rsidRDefault="00CC288A" w:rsidP="00AF39FC">
            <w:pPr>
              <w:widowControl w:val="0"/>
              <w:autoSpaceDE w:val="0"/>
              <w:autoSpaceDN w:val="0"/>
              <w:adjustRightInd w:val="0"/>
              <w:spacing w:after="0" w:line="240" w:lineRule="auto"/>
              <w:ind w:left="-325" w:right="947"/>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На начало года</w:t>
            </w:r>
          </w:p>
        </w:tc>
        <w:tc>
          <w:tcPr>
            <w:tcW w:w="2809" w:type="dxa"/>
          </w:tcPr>
          <w:p w:rsidR="00CC288A" w:rsidRPr="00CC288A" w:rsidRDefault="00CC288A" w:rsidP="00AF39FC">
            <w:pPr>
              <w:widowControl w:val="0"/>
              <w:autoSpaceDE w:val="0"/>
              <w:autoSpaceDN w:val="0"/>
              <w:adjustRightInd w:val="0"/>
              <w:spacing w:after="0" w:line="240" w:lineRule="auto"/>
              <w:ind w:left="-325" w:right="947"/>
              <w:jc w:val="both"/>
              <w:rPr>
                <w:rFonts w:ascii="Times New Roman CYR" w:eastAsiaTheme="minorEastAsia" w:hAnsi="Times New Roman CYR" w:cs="Times New Roman CYR"/>
                <w:lang w:eastAsia="ru-RU"/>
              </w:rPr>
            </w:pPr>
          </w:p>
        </w:tc>
        <w:tc>
          <w:tcPr>
            <w:tcW w:w="2856" w:type="dxa"/>
          </w:tcPr>
          <w:p w:rsidR="00CC288A" w:rsidRPr="00CC288A" w:rsidRDefault="00CC288A" w:rsidP="00AF39FC">
            <w:pPr>
              <w:widowControl w:val="0"/>
              <w:autoSpaceDE w:val="0"/>
              <w:autoSpaceDN w:val="0"/>
              <w:adjustRightInd w:val="0"/>
              <w:spacing w:after="0" w:line="240" w:lineRule="auto"/>
              <w:ind w:left="-325" w:right="947"/>
              <w:jc w:val="both"/>
              <w:rPr>
                <w:rFonts w:ascii="Times New Roman CYR" w:eastAsiaTheme="minorEastAsia" w:hAnsi="Times New Roman CYR" w:cs="Times New Roman CYR"/>
                <w:lang w:eastAsia="ru-RU"/>
              </w:rPr>
            </w:pPr>
          </w:p>
        </w:tc>
        <w:tc>
          <w:tcPr>
            <w:tcW w:w="1186" w:type="dxa"/>
          </w:tcPr>
          <w:p w:rsidR="00CC288A" w:rsidRPr="00CC288A" w:rsidRDefault="00CC288A" w:rsidP="00AF39FC">
            <w:pPr>
              <w:widowControl w:val="0"/>
              <w:autoSpaceDE w:val="0"/>
              <w:autoSpaceDN w:val="0"/>
              <w:adjustRightInd w:val="0"/>
              <w:spacing w:after="0" w:line="240" w:lineRule="auto"/>
              <w:ind w:left="-325" w:right="947"/>
              <w:jc w:val="both"/>
              <w:rPr>
                <w:rFonts w:ascii="Times New Roman CYR" w:eastAsiaTheme="minorEastAsia" w:hAnsi="Times New Roman CYR" w:cs="Times New Roman CYR"/>
                <w:lang w:eastAsia="ru-RU"/>
              </w:rPr>
            </w:pPr>
          </w:p>
        </w:tc>
      </w:tr>
      <w:tr w:rsidR="00CC288A" w:rsidRPr="00CC288A" w:rsidTr="00086F8A">
        <w:tc>
          <w:tcPr>
            <w:tcW w:w="3072" w:type="dxa"/>
          </w:tcPr>
          <w:p w:rsidR="00CC288A" w:rsidRPr="00CC288A" w:rsidRDefault="00CC288A" w:rsidP="00AF39FC">
            <w:pPr>
              <w:widowControl w:val="0"/>
              <w:autoSpaceDE w:val="0"/>
              <w:autoSpaceDN w:val="0"/>
              <w:adjustRightInd w:val="0"/>
              <w:spacing w:after="0" w:line="240" w:lineRule="auto"/>
              <w:ind w:left="-325" w:right="947"/>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На отчетную дату</w:t>
            </w:r>
          </w:p>
        </w:tc>
        <w:tc>
          <w:tcPr>
            <w:tcW w:w="2809" w:type="dxa"/>
          </w:tcPr>
          <w:p w:rsidR="00CC288A" w:rsidRPr="00CC288A" w:rsidRDefault="00CC288A" w:rsidP="00AF39FC">
            <w:pPr>
              <w:widowControl w:val="0"/>
              <w:autoSpaceDE w:val="0"/>
              <w:autoSpaceDN w:val="0"/>
              <w:adjustRightInd w:val="0"/>
              <w:spacing w:after="0" w:line="240" w:lineRule="auto"/>
              <w:ind w:left="-325" w:right="947"/>
              <w:jc w:val="both"/>
              <w:rPr>
                <w:rFonts w:ascii="Times New Roman CYR" w:eastAsiaTheme="minorEastAsia" w:hAnsi="Times New Roman CYR" w:cs="Times New Roman CYR"/>
                <w:lang w:eastAsia="ru-RU"/>
              </w:rPr>
            </w:pPr>
          </w:p>
        </w:tc>
        <w:tc>
          <w:tcPr>
            <w:tcW w:w="2856" w:type="dxa"/>
          </w:tcPr>
          <w:p w:rsidR="00CC288A" w:rsidRPr="00CC288A" w:rsidRDefault="00CC288A" w:rsidP="00AF39FC">
            <w:pPr>
              <w:widowControl w:val="0"/>
              <w:autoSpaceDE w:val="0"/>
              <w:autoSpaceDN w:val="0"/>
              <w:adjustRightInd w:val="0"/>
              <w:spacing w:after="0" w:line="240" w:lineRule="auto"/>
              <w:ind w:left="-325" w:right="947"/>
              <w:jc w:val="both"/>
              <w:rPr>
                <w:rFonts w:ascii="Times New Roman CYR" w:eastAsiaTheme="minorEastAsia" w:hAnsi="Times New Roman CYR" w:cs="Times New Roman CYR"/>
                <w:lang w:eastAsia="ru-RU"/>
              </w:rPr>
            </w:pPr>
          </w:p>
        </w:tc>
        <w:tc>
          <w:tcPr>
            <w:tcW w:w="1186" w:type="dxa"/>
          </w:tcPr>
          <w:p w:rsidR="00CC288A" w:rsidRPr="00CC288A" w:rsidRDefault="00CC288A" w:rsidP="00AF39FC">
            <w:pPr>
              <w:widowControl w:val="0"/>
              <w:autoSpaceDE w:val="0"/>
              <w:autoSpaceDN w:val="0"/>
              <w:adjustRightInd w:val="0"/>
              <w:spacing w:after="0" w:line="240" w:lineRule="auto"/>
              <w:ind w:left="-325" w:right="947"/>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2"/>
        <w:gridCol w:w="2805"/>
        <w:gridCol w:w="2902"/>
        <w:gridCol w:w="1144"/>
      </w:tblGrid>
      <w:tr w:rsidR="00CC288A" w:rsidRPr="00CC288A" w:rsidTr="00086F8A">
        <w:tc>
          <w:tcPr>
            <w:tcW w:w="3072"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Код КОСГУ</w:t>
            </w:r>
          </w:p>
        </w:tc>
        <w:tc>
          <w:tcPr>
            <w:tcW w:w="280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Поступления</w:t>
            </w:r>
          </w:p>
        </w:tc>
        <w:tc>
          <w:tcPr>
            <w:tcW w:w="4046" w:type="dxa"/>
            <w:gridSpan w:val="2"/>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Выплаты</w:t>
            </w:r>
          </w:p>
        </w:tc>
      </w:tr>
      <w:tr w:rsidR="00CC288A" w:rsidRPr="00CC288A" w:rsidTr="00086F8A">
        <w:tc>
          <w:tcPr>
            <w:tcW w:w="3072"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1</w:t>
            </w:r>
          </w:p>
        </w:tc>
        <w:tc>
          <w:tcPr>
            <w:tcW w:w="280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2</w:t>
            </w:r>
          </w:p>
        </w:tc>
        <w:tc>
          <w:tcPr>
            <w:tcW w:w="4046" w:type="dxa"/>
            <w:gridSpan w:val="2"/>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3</w:t>
            </w:r>
          </w:p>
        </w:tc>
      </w:tr>
      <w:tr w:rsidR="00CC288A" w:rsidRPr="00CC288A" w:rsidTr="00086F8A">
        <w:tc>
          <w:tcPr>
            <w:tcW w:w="3072"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80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02"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144"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086F8A">
        <w:tc>
          <w:tcPr>
            <w:tcW w:w="3072" w:type="dxa"/>
            <w:tcBorders>
              <w:top w:val="single" w:sz="4" w:space="0" w:color="auto"/>
              <w:left w:val="nil"/>
              <w:bottom w:val="nil"/>
              <w:right w:val="single" w:sz="4" w:space="0" w:color="auto"/>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Итого:</w:t>
            </w:r>
          </w:p>
        </w:tc>
        <w:tc>
          <w:tcPr>
            <w:tcW w:w="280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02"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144"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03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9"/>
        <w:gridCol w:w="2920"/>
        <w:gridCol w:w="3928"/>
      </w:tblGrid>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Передающая сторона:</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Руководитель клиента</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086F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Начальник </w:t>
            </w:r>
            <w:r w:rsidR="00086F8A">
              <w:rPr>
                <w:rFonts w:ascii="Times New Roman CYR" w:eastAsiaTheme="minorEastAsia" w:hAnsi="Times New Roman CYR" w:cs="Times New Roman CYR"/>
                <w:lang w:eastAsia="ru-RU"/>
              </w:rPr>
              <w:t>отдела</w:t>
            </w:r>
            <w:r w:rsidRPr="00CC288A">
              <w:rPr>
                <w:rFonts w:ascii="Times New Roman CYR" w:eastAsiaTheme="minorEastAsia" w:hAnsi="Times New Roman CYR" w:cs="Times New Roman CYR"/>
                <w:lang w:eastAsia="ru-RU"/>
              </w:rPr>
              <w:t xml:space="preserve"> казначейского исполнения бюджета министерства</w:t>
            </w: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Главный бухгалтер или иное лицо, имеющее право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vMerge w:val="restar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Исполнитель</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(должность)</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vMerge/>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М.П.</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Принимающая сторона:</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Руководитель клиента</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Главный бухгалтер или иное лицо, имеющее право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9B53D7">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М.П.</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9B53D7" w:rsidRPr="001A444B"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Pr>
          <w:rFonts w:ascii="Times New Roman" w:eastAsiaTheme="minorEastAsia" w:hAnsi="Times New Roman" w:cs="Times New Roman"/>
          <w:bCs/>
          <w:color w:val="26282F"/>
          <w:sz w:val="16"/>
          <w:szCs w:val="16"/>
          <w:lang w:eastAsia="ru-RU"/>
        </w:rPr>
        <w:lastRenderedPageBreak/>
        <w:t>Приложение 8</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t>финансовым управлением</w:t>
      </w:r>
    </w:p>
    <w:p w:rsidR="009B53D7" w:rsidRPr="00590D35"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Pr="001A444B">
        <w:rPr>
          <w:rFonts w:ascii="Times New Roman" w:eastAsiaTheme="minorEastAsia" w:hAnsi="Times New Roman" w:cs="Times New Roman"/>
          <w:bCs/>
          <w:color w:val="26282F"/>
          <w:sz w:val="16"/>
          <w:szCs w:val="16"/>
          <w:lang w:eastAsia="ru-RU"/>
        </w:rPr>
        <w:br/>
        <w:t>лицевых счетов и проведения</w:t>
      </w:r>
      <w:r w:rsidRPr="001A444B">
        <w:rPr>
          <w:rFonts w:ascii="Times New Roman" w:eastAsiaTheme="minorEastAsia" w:hAnsi="Times New Roman" w:cs="Times New Roman"/>
          <w:bCs/>
          <w:color w:val="26282F"/>
          <w:sz w:val="16"/>
          <w:szCs w:val="16"/>
          <w:lang w:eastAsia="ru-RU"/>
        </w:rPr>
        <w:br/>
        <w:t>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7"/>
        <w:gridCol w:w="3058"/>
        <w:gridCol w:w="3695"/>
      </w:tblGrid>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УТВЕРЖДАЮ</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УТВЕРЖДАЮ</w:t>
            </w:r>
          </w:p>
        </w:tc>
      </w:tr>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Руководитель клиента</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BD6F47" w:rsidRPr="00CC288A" w:rsidRDefault="00BD6F47"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Начальник финансового  управления администрации </w:t>
            </w:r>
            <w:proofErr w:type="spellStart"/>
            <w:r>
              <w:rPr>
                <w:rFonts w:ascii="Times New Roman CYR" w:eastAsiaTheme="minorEastAsia" w:hAnsi="Times New Roman CYR" w:cs="Times New Roman CYR"/>
                <w:lang w:eastAsia="ru-RU"/>
              </w:rPr>
              <w:t>Бузулукского</w:t>
            </w:r>
            <w:proofErr w:type="spellEnd"/>
            <w:r>
              <w:rPr>
                <w:rFonts w:ascii="Times New Roman CYR" w:eastAsiaTheme="minorEastAsia" w:hAnsi="Times New Roman CYR" w:cs="Times New Roman CYR"/>
                <w:lang w:eastAsia="ru-RU"/>
              </w:rPr>
              <w:t xml:space="preserve"> района</w:t>
            </w:r>
          </w:p>
        </w:tc>
      </w:tr>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r>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r>
    </w:tbl>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288A">
        <w:rPr>
          <w:rFonts w:ascii="Times New Roman CYR" w:eastAsiaTheme="minorEastAsia" w:hAnsi="Times New Roman CYR" w:cs="Times New Roman CYR"/>
          <w:b/>
          <w:bCs/>
          <w:color w:val="26282F"/>
          <w:sz w:val="24"/>
          <w:szCs w:val="24"/>
          <w:lang w:eastAsia="ru-RU"/>
        </w:rPr>
        <w:t>АКТ</w:t>
      </w:r>
      <w:r w:rsidRPr="00CC288A">
        <w:rPr>
          <w:rFonts w:ascii="Times New Roman CYR" w:eastAsiaTheme="minorEastAsia" w:hAnsi="Times New Roman CYR" w:cs="Times New Roman CYR"/>
          <w:b/>
          <w:bCs/>
          <w:color w:val="26282F"/>
          <w:sz w:val="24"/>
          <w:szCs w:val="24"/>
          <w:lang w:eastAsia="ru-RU"/>
        </w:rPr>
        <w:br/>
        <w:t>приема-передачи показателей по отдельному лицевому счету бюджетного (автономного) учреждения N</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Клиент 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Главный распорядитель (учредитель) _______________ </w:t>
      </w:r>
      <w:proofErr w:type="gramStart"/>
      <w:r w:rsidRPr="00CC288A">
        <w:rPr>
          <w:rFonts w:ascii="Times New Roman CYR" w:eastAsiaTheme="minorEastAsia" w:hAnsi="Times New Roman CYR" w:cs="Times New Roman CYR"/>
          <w:sz w:val="24"/>
          <w:szCs w:val="24"/>
          <w:lang w:eastAsia="ru-RU"/>
        </w:rPr>
        <w:t>по</w:t>
      </w:r>
      <w:proofErr w:type="gramEnd"/>
      <w:r w:rsidRPr="00CC288A">
        <w:rPr>
          <w:rFonts w:ascii="Times New Roman CYR" w:eastAsiaTheme="minorEastAsia" w:hAnsi="Times New Roman CYR" w:cs="Times New Roman CYR"/>
          <w:sz w:val="24"/>
          <w:szCs w:val="24"/>
          <w:lang w:eastAsia="ru-RU"/>
        </w:rPr>
        <w:t xml:space="preserve"> 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Единица измерения: руб.</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9"/>
        <w:gridCol w:w="1961"/>
        <w:gridCol w:w="1441"/>
        <w:gridCol w:w="1441"/>
        <w:gridCol w:w="1885"/>
        <w:gridCol w:w="1498"/>
      </w:tblGrid>
      <w:tr w:rsidR="00CC288A" w:rsidRPr="00CC288A" w:rsidTr="00BD6F47">
        <w:tc>
          <w:tcPr>
            <w:tcW w:w="3800" w:type="dxa"/>
            <w:gridSpan w:val="2"/>
            <w:vMerge w:val="restart"/>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Код субсидии</w:t>
            </w:r>
          </w:p>
        </w:tc>
        <w:tc>
          <w:tcPr>
            <w:tcW w:w="1441" w:type="dxa"/>
            <w:vMerge w:val="restart"/>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На начало года</w:t>
            </w:r>
          </w:p>
        </w:tc>
        <w:tc>
          <w:tcPr>
            <w:tcW w:w="4824" w:type="dxa"/>
            <w:gridSpan w:val="3"/>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На отчетную дату</w:t>
            </w:r>
          </w:p>
        </w:tc>
      </w:tr>
      <w:tr w:rsidR="00CC288A" w:rsidRPr="00CC288A" w:rsidTr="00BD6F47">
        <w:tc>
          <w:tcPr>
            <w:tcW w:w="3800" w:type="dxa"/>
            <w:gridSpan w:val="2"/>
            <w:vMerge/>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441" w:type="dxa"/>
            <w:vMerge/>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441" w:type="dxa"/>
            <w:vMerge w:val="restart"/>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всего</w:t>
            </w:r>
          </w:p>
        </w:tc>
        <w:tc>
          <w:tcPr>
            <w:tcW w:w="3383" w:type="dxa"/>
            <w:gridSpan w:val="2"/>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в том числе неразрешенный к использованию остаток субсидии</w:t>
            </w:r>
          </w:p>
        </w:tc>
      </w:tr>
      <w:tr w:rsidR="00CC288A" w:rsidRPr="00CC288A" w:rsidTr="00BD6F47">
        <w:tc>
          <w:tcPr>
            <w:tcW w:w="1839"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прошлого года</w:t>
            </w:r>
          </w:p>
        </w:tc>
        <w:tc>
          <w:tcPr>
            <w:tcW w:w="196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текущего года</w:t>
            </w:r>
          </w:p>
        </w:tc>
        <w:tc>
          <w:tcPr>
            <w:tcW w:w="1441" w:type="dxa"/>
            <w:vMerge/>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441" w:type="dxa"/>
            <w:vMerge/>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прошлого года</w:t>
            </w:r>
          </w:p>
        </w:tc>
        <w:tc>
          <w:tcPr>
            <w:tcW w:w="149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текущего года</w:t>
            </w:r>
          </w:p>
        </w:tc>
      </w:tr>
      <w:tr w:rsidR="00CC288A" w:rsidRPr="00CC288A" w:rsidTr="00BD6F47">
        <w:tc>
          <w:tcPr>
            <w:tcW w:w="1839"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1</w:t>
            </w:r>
          </w:p>
        </w:tc>
        <w:tc>
          <w:tcPr>
            <w:tcW w:w="196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2</w:t>
            </w:r>
          </w:p>
        </w:tc>
        <w:tc>
          <w:tcPr>
            <w:tcW w:w="144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3</w:t>
            </w:r>
          </w:p>
        </w:tc>
        <w:tc>
          <w:tcPr>
            <w:tcW w:w="144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4</w:t>
            </w:r>
          </w:p>
        </w:tc>
        <w:tc>
          <w:tcPr>
            <w:tcW w:w="18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5</w:t>
            </w:r>
          </w:p>
        </w:tc>
        <w:tc>
          <w:tcPr>
            <w:tcW w:w="149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6</w:t>
            </w:r>
          </w:p>
        </w:tc>
      </w:tr>
      <w:tr w:rsidR="00CC288A" w:rsidRPr="00CC288A" w:rsidTr="00BD6F47">
        <w:tc>
          <w:tcPr>
            <w:tcW w:w="1839"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96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44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44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49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BD6F47">
        <w:tc>
          <w:tcPr>
            <w:tcW w:w="1839"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96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Итого</w:t>
            </w:r>
          </w:p>
        </w:tc>
        <w:tc>
          <w:tcPr>
            <w:tcW w:w="144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44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49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4"/>
        <w:gridCol w:w="1961"/>
        <w:gridCol w:w="2883"/>
        <w:gridCol w:w="1885"/>
        <w:gridCol w:w="1502"/>
      </w:tblGrid>
      <w:tr w:rsidR="00CC288A" w:rsidRPr="00CC288A" w:rsidTr="00BD6F47">
        <w:tc>
          <w:tcPr>
            <w:tcW w:w="1834" w:type="dxa"/>
            <w:vMerge w:val="restart"/>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Код субсидии</w:t>
            </w:r>
          </w:p>
        </w:tc>
        <w:tc>
          <w:tcPr>
            <w:tcW w:w="1961" w:type="dxa"/>
            <w:vMerge w:val="restart"/>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Код </w:t>
            </w:r>
            <w:hyperlink r:id="rId68" w:history="1">
              <w:r w:rsidRPr="00CC288A">
                <w:rPr>
                  <w:rFonts w:ascii="Times New Roman CYR" w:eastAsiaTheme="minorEastAsia" w:hAnsi="Times New Roman CYR" w:cs="Times New Roman CYR"/>
                  <w:color w:val="106BBE"/>
                  <w:lang w:eastAsia="ru-RU"/>
                </w:rPr>
                <w:t>БК</w:t>
              </w:r>
            </w:hyperlink>
          </w:p>
        </w:tc>
        <w:tc>
          <w:tcPr>
            <w:tcW w:w="2883" w:type="dxa"/>
            <w:vMerge w:val="restart"/>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Разрешенный к использованию остаток субсидий прошлых лет на начало года</w:t>
            </w:r>
          </w:p>
        </w:tc>
        <w:tc>
          <w:tcPr>
            <w:tcW w:w="3387" w:type="dxa"/>
            <w:gridSpan w:val="2"/>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Планируемые</w:t>
            </w:r>
          </w:p>
        </w:tc>
      </w:tr>
      <w:tr w:rsidR="00CC288A" w:rsidRPr="00CC288A" w:rsidTr="00BD6F47">
        <w:tc>
          <w:tcPr>
            <w:tcW w:w="1834" w:type="dxa"/>
            <w:vMerge/>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961" w:type="dxa"/>
            <w:vMerge/>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883" w:type="dxa"/>
            <w:vMerge/>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поступления</w:t>
            </w:r>
          </w:p>
        </w:tc>
        <w:tc>
          <w:tcPr>
            <w:tcW w:w="1502"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выплаты</w:t>
            </w:r>
          </w:p>
        </w:tc>
      </w:tr>
      <w:tr w:rsidR="00CC288A" w:rsidRPr="00CC288A" w:rsidTr="00BD6F47">
        <w:tc>
          <w:tcPr>
            <w:tcW w:w="1834"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1</w:t>
            </w:r>
          </w:p>
        </w:tc>
        <w:tc>
          <w:tcPr>
            <w:tcW w:w="196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2</w:t>
            </w:r>
          </w:p>
        </w:tc>
        <w:tc>
          <w:tcPr>
            <w:tcW w:w="2883"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3</w:t>
            </w:r>
          </w:p>
        </w:tc>
        <w:tc>
          <w:tcPr>
            <w:tcW w:w="18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4</w:t>
            </w:r>
          </w:p>
        </w:tc>
        <w:tc>
          <w:tcPr>
            <w:tcW w:w="1502"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5</w:t>
            </w:r>
          </w:p>
        </w:tc>
      </w:tr>
      <w:tr w:rsidR="00CC288A" w:rsidRPr="00CC288A" w:rsidTr="00BD6F47">
        <w:tc>
          <w:tcPr>
            <w:tcW w:w="1834"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96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883"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502"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BD6F47">
        <w:tc>
          <w:tcPr>
            <w:tcW w:w="3795" w:type="dxa"/>
            <w:gridSpan w:val="2"/>
            <w:tcBorders>
              <w:top w:val="single" w:sz="4" w:space="0" w:color="auto"/>
              <w:left w:val="nil"/>
              <w:bottom w:val="nil"/>
              <w:right w:val="single" w:sz="4" w:space="0" w:color="auto"/>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Итого</w:t>
            </w:r>
          </w:p>
        </w:tc>
        <w:tc>
          <w:tcPr>
            <w:tcW w:w="2883"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8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502"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038"/>
        <w:gridCol w:w="3185"/>
        <w:gridCol w:w="3058"/>
      </w:tblGrid>
      <w:tr w:rsidR="00CC288A" w:rsidRPr="00CC288A" w:rsidTr="00BD6F47">
        <w:tc>
          <w:tcPr>
            <w:tcW w:w="1784"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Код субсидии</w:t>
            </w:r>
          </w:p>
        </w:tc>
        <w:tc>
          <w:tcPr>
            <w:tcW w:w="2038"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Код КОСГУ</w:t>
            </w:r>
          </w:p>
        </w:tc>
        <w:tc>
          <w:tcPr>
            <w:tcW w:w="31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Поступления</w:t>
            </w:r>
          </w:p>
        </w:tc>
        <w:tc>
          <w:tcPr>
            <w:tcW w:w="305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Выплаты</w:t>
            </w:r>
          </w:p>
        </w:tc>
      </w:tr>
      <w:tr w:rsidR="00CC288A" w:rsidRPr="00CC288A" w:rsidTr="00BD6F47">
        <w:tc>
          <w:tcPr>
            <w:tcW w:w="1784"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1</w:t>
            </w:r>
          </w:p>
        </w:tc>
        <w:tc>
          <w:tcPr>
            <w:tcW w:w="2038"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2</w:t>
            </w:r>
          </w:p>
        </w:tc>
        <w:tc>
          <w:tcPr>
            <w:tcW w:w="31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3</w:t>
            </w:r>
          </w:p>
        </w:tc>
        <w:tc>
          <w:tcPr>
            <w:tcW w:w="305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4</w:t>
            </w:r>
          </w:p>
        </w:tc>
      </w:tr>
      <w:tr w:rsidR="00CC288A" w:rsidRPr="00CC288A" w:rsidTr="00BD6F47">
        <w:tc>
          <w:tcPr>
            <w:tcW w:w="1784"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038"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1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05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BD6F47">
        <w:tc>
          <w:tcPr>
            <w:tcW w:w="3822" w:type="dxa"/>
            <w:gridSpan w:val="2"/>
            <w:tcBorders>
              <w:top w:val="single" w:sz="4" w:space="0" w:color="auto"/>
              <w:left w:val="nil"/>
              <w:bottom w:val="nil"/>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Итого</w:t>
            </w:r>
          </w:p>
        </w:tc>
        <w:tc>
          <w:tcPr>
            <w:tcW w:w="3185"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05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9"/>
        <w:gridCol w:w="2920"/>
        <w:gridCol w:w="3928"/>
      </w:tblGrid>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Передающая сторона:</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Руководитель клиента</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BD6F47">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Начальник </w:t>
            </w:r>
            <w:r w:rsidR="00BD6F47">
              <w:rPr>
                <w:rFonts w:ascii="Times New Roman CYR" w:eastAsiaTheme="minorEastAsia" w:hAnsi="Times New Roman CYR" w:cs="Times New Roman CYR"/>
                <w:lang w:eastAsia="ru-RU"/>
              </w:rPr>
              <w:t xml:space="preserve">отдела </w:t>
            </w:r>
            <w:r w:rsidRPr="00CC288A">
              <w:rPr>
                <w:rFonts w:ascii="Times New Roman CYR" w:eastAsiaTheme="minorEastAsia" w:hAnsi="Times New Roman CYR" w:cs="Times New Roman CYR"/>
                <w:lang w:eastAsia="ru-RU"/>
              </w:rPr>
              <w:t xml:space="preserve"> казначейского исполнения бюджета </w:t>
            </w:r>
            <w:r w:rsidR="00BD6F47">
              <w:rPr>
                <w:rFonts w:ascii="Times New Roman CYR" w:eastAsiaTheme="minorEastAsia" w:hAnsi="Times New Roman CYR" w:cs="Times New Roman CYR"/>
                <w:lang w:eastAsia="ru-RU"/>
              </w:rPr>
              <w:t>управления</w:t>
            </w: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Главный бухгалтер или иное лицо, имеющее право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vMerge w:val="restar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Исполнитель</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(должность)</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vMerge/>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lastRenderedPageBreak/>
              <w:t>М.П.</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Принимающая сторона:</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Руководитель клиента</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Главный бухгалтер или иное лицо, имеющее право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М.П.</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9B53D7" w:rsidRPr="001A444B"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Pr>
          <w:rFonts w:ascii="Times New Roman" w:eastAsiaTheme="minorEastAsia" w:hAnsi="Times New Roman" w:cs="Times New Roman"/>
          <w:bCs/>
          <w:color w:val="26282F"/>
          <w:sz w:val="16"/>
          <w:szCs w:val="16"/>
          <w:lang w:eastAsia="ru-RU"/>
        </w:rPr>
        <w:lastRenderedPageBreak/>
        <w:t>Приложение 9</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t>финансовым управлением</w:t>
      </w:r>
    </w:p>
    <w:p w:rsidR="009B53D7" w:rsidRPr="00590D35"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Pr="001A444B">
        <w:rPr>
          <w:rFonts w:ascii="Times New Roman" w:eastAsiaTheme="minorEastAsia" w:hAnsi="Times New Roman" w:cs="Times New Roman"/>
          <w:bCs/>
          <w:color w:val="26282F"/>
          <w:sz w:val="16"/>
          <w:szCs w:val="16"/>
          <w:lang w:eastAsia="ru-RU"/>
        </w:rPr>
        <w:br/>
        <w:t>лицевых счетов и проведения</w:t>
      </w:r>
      <w:r w:rsidRPr="001A444B">
        <w:rPr>
          <w:rFonts w:ascii="Times New Roman" w:eastAsiaTheme="minorEastAsia" w:hAnsi="Times New Roman" w:cs="Times New Roman"/>
          <w:bCs/>
          <w:color w:val="26282F"/>
          <w:sz w:val="16"/>
          <w:szCs w:val="16"/>
          <w:lang w:eastAsia="ru-RU"/>
        </w:rPr>
        <w:br/>
        <w:t>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7"/>
        <w:gridCol w:w="3058"/>
        <w:gridCol w:w="3695"/>
      </w:tblGrid>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УТВЕРЖДАЮ</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УТВЕРЖДАЮ</w:t>
            </w:r>
          </w:p>
        </w:tc>
      </w:tr>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Руководитель учреждения (уполномоченное лицо)</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CC288A" w:rsidRPr="00CC288A" w:rsidRDefault="00BD6F47"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Начальник финансового  управления администрации </w:t>
            </w:r>
            <w:proofErr w:type="spellStart"/>
            <w:r>
              <w:rPr>
                <w:rFonts w:ascii="Times New Roman CYR" w:eastAsiaTheme="minorEastAsia" w:hAnsi="Times New Roman CYR" w:cs="Times New Roman CYR"/>
                <w:lang w:eastAsia="ru-RU"/>
              </w:rPr>
              <w:t>Бузулукского</w:t>
            </w:r>
            <w:proofErr w:type="spellEnd"/>
            <w:r>
              <w:rPr>
                <w:rFonts w:ascii="Times New Roman CYR" w:eastAsiaTheme="minorEastAsia" w:hAnsi="Times New Roman CYR" w:cs="Times New Roman CYR"/>
                <w:lang w:eastAsia="ru-RU"/>
              </w:rPr>
              <w:t xml:space="preserve"> района</w:t>
            </w:r>
          </w:p>
        </w:tc>
      </w:tr>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r>
      <w:tr w:rsidR="00CC288A" w:rsidRPr="00CC288A" w:rsidTr="00326174">
        <w:tc>
          <w:tcPr>
            <w:tcW w:w="3567"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c>
          <w:tcPr>
            <w:tcW w:w="305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695"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288A">
        <w:rPr>
          <w:rFonts w:ascii="Times New Roman CYR" w:eastAsiaTheme="minorEastAsia" w:hAnsi="Times New Roman CYR" w:cs="Times New Roman CYR"/>
          <w:b/>
          <w:bCs/>
          <w:color w:val="26282F"/>
          <w:sz w:val="24"/>
          <w:szCs w:val="24"/>
          <w:lang w:eastAsia="ru-RU"/>
        </w:rPr>
        <w:t>Акт</w:t>
      </w:r>
      <w:r w:rsidRPr="00CC288A">
        <w:rPr>
          <w:rFonts w:ascii="Times New Roman CYR" w:eastAsiaTheme="minorEastAsia" w:hAnsi="Times New Roman CYR" w:cs="Times New Roman CYR"/>
          <w:b/>
          <w:bCs/>
          <w:color w:val="26282F"/>
          <w:sz w:val="24"/>
          <w:szCs w:val="24"/>
          <w:lang w:eastAsia="ru-RU"/>
        </w:rPr>
        <w:br/>
        <w:t xml:space="preserve">приема-передачи показателей лицевому счету по учету средств, </w:t>
      </w:r>
      <w:proofErr w:type="gramStart"/>
      <w:r w:rsidRPr="00CC288A">
        <w:rPr>
          <w:rFonts w:ascii="Times New Roman CYR" w:eastAsiaTheme="minorEastAsia" w:hAnsi="Times New Roman CYR" w:cs="Times New Roman CYR"/>
          <w:b/>
          <w:bCs/>
          <w:color w:val="26282F"/>
          <w:sz w:val="24"/>
          <w:szCs w:val="24"/>
          <w:lang w:eastAsia="ru-RU"/>
        </w:rPr>
        <w:t>поступающими</w:t>
      </w:r>
      <w:proofErr w:type="gramEnd"/>
      <w:r w:rsidRPr="00CC288A">
        <w:rPr>
          <w:rFonts w:ascii="Times New Roman CYR" w:eastAsiaTheme="minorEastAsia" w:hAnsi="Times New Roman CYR" w:cs="Times New Roman CYR"/>
          <w:b/>
          <w:bCs/>
          <w:color w:val="26282F"/>
          <w:sz w:val="24"/>
          <w:szCs w:val="24"/>
          <w:lang w:eastAsia="ru-RU"/>
        </w:rPr>
        <w:t xml:space="preserve"> во временном распоряжении N</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Клиент 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Главный распорядитель (учредитель) средств 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Единица измерения: руб.</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8"/>
        <w:gridCol w:w="2708"/>
        <w:gridCol w:w="2451"/>
        <w:gridCol w:w="1948"/>
      </w:tblGrid>
      <w:tr w:rsidR="00CC288A" w:rsidRPr="00CC288A" w:rsidTr="00BD6F47">
        <w:tc>
          <w:tcPr>
            <w:tcW w:w="2958"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Остаток средств на начало года</w:t>
            </w:r>
          </w:p>
        </w:tc>
        <w:tc>
          <w:tcPr>
            <w:tcW w:w="2708"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Поступления</w:t>
            </w:r>
          </w:p>
        </w:tc>
        <w:tc>
          <w:tcPr>
            <w:tcW w:w="245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Перечисления</w:t>
            </w:r>
          </w:p>
        </w:tc>
        <w:tc>
          <w:tcPr>
            <w:tcW w:w="194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Остаток средств на дату составления</w:t>
            </w:r>
          </w:p>
        </w:tc>
      </w:tr>
      <w:tr w:rsidR="00CC288A" w:rsidRPr="00CC288A" w:rsidTr="00BD6F47">
        <w:tc>
          <w:tcPr>
            <w:tcW w:w="2958"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1</w:t>
            </w:r>
          </w:p>
        </w:tc>
        <w:tc>
          <w:tcPr>
            <w:tcW w:w="2708"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2</w:t>
            </w:r>
          </w:p>
        </w:tc>
        <w:tc>
          <w:tcPr>
            <w:tcW w:w="245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3</w:t>
            </w:r>
          </w:p>
        </w:tc>
        <w:tc>
          <w:tcPr>
            <w:tcW w:w="194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4</w:t>
            </w:r>
          </w:p>
        </w:tc>
      </w:tr>
      <w:tr w:rsidR="00CC288A" w:rsidRPr="00CC288A" w:rsidTr="00BD6F47">
        <w:tc>
          <w:tcPr>
            <w:tcW w:w="2958"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708"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45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94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BD6F47">
        <w:tc>
          <w:tcPr>
            <w:tcW w:w="2958" w:type="dxa"/>
            <w:tcBorders>
              <w:top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Итого</w:t>
            </w:r>
          </w:p>
        </w:tc>
        <w:tc>
          <w:tcPr>
            <w:tcW w:w="2708"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451" w:type="dxa"/>
            <w:tcBorders>
              <w:top w:val="single" w:sz="4" w:space="0" w:color="auto"/>
              <w:left w:val="single" w:sz="4" w:space="0" w:color="auto"/>
              <w:bottom w:val="single" w:sz="4" w:space="0" w:color="auto"/>
              <w:right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948" w:type="dxa"/>
            <w:tcBorders>
              <w:top w:val="single" w:sz="4" w:space="0" w:color="auto"/>
              <w:left w:val="single" w:sz="4" w:space="0" w:color="auto"/>
              <w:bottom w:val="single" w:sz="4" w:space="0" w:color="auto"/>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9"/>
        <w:gridCol w:w="2920"/>
        <w:gridCol w:w="3928"/>
      </w:tblGrid>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Передающая сторона:</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Руководитель клиента</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BD6F47">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 xml:space="preserve">Начальник </w:t>
            </w:r>
            <w:r w:rsidR="00BD6F47">
              <w:rPr>
                <w:rFonts w:ascii="Times New Roman CYR" w:eastAsiaTheme="minorEastAsia" w:hAnsi="Times New Roman CYR" w:cs="Times New Roman CYR"/>
                <w:lang w:eastAsia="ru-RU"/>
              </w:rPr>
              <w:t xml:space="preserve">отдела </w:t>
            </w:r>
            <w:r w:rsidRPr="00CC288A">
              <w:rPr>
                <w:rFonts w:ascii="Times New Roman CYR" w:eastAsiaTheme="minorEastAsia" w:hAnsi="Times New Roman CYR" w:cs="Times New Roman CYR"/>
                <w:lang w:eastAsia="ru-RU"/>
              </w:rPr>
              <w:t xml:space="preserve"> казначейского исполнения бюджета </w:t>
            </w:r>
            <w:r w:rsidR="00BD6F47">
              <w:rPr>
                <w:rFonts w:ascii="Times New Roman CYR" w:eastAsiaTheme="minorEastAsia" w:hAnsi="Times New Roman CYR" w:cs="Times New Roman CYR"/>
                <w:lang w:eastAsia="ru-RU"/>
              </w:rPr>
              <w:t>управления</w:t>
            </w: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Главный бухгалтер или иное лицо, имеющее право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vMerge w:val="restar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Исполнитель</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(должность)</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vMerge/>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М.П.</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 ________ 20___ г.</w:t>
            </w: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Принимающая сторона:</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Руководитель клиента</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Главный бухгалтер или иное лицо, имеющее право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________ 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(подпись) (расшифровка подписи)</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CC288A" w:rsidRPr="00CC288A" w:rsidTr="00326174">
        <w:tc>
          <w:tcPr>
            <w:tcW w:w="3529"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C288A">
              <w:rPr>
                <w:rFonts w:ascii="Times New Roman CYR" w:eastAsiaTheme="minorEastAsia" w:hAnsi="Times New Roman CYR" w:cs="Times New Roman CYR"/>
                <w:lang w:eastAsia="ru-RU"/>
              </w:rPr>
              <w:t>М.П.</w:t>
            </w:r>
          </w:p>
        </w:tc>
        <w:tc>
          <w:tcPr>
            <w:tcW w:w="29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3928"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D6F47" w:rsidRDefault="00BD6F4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9B53D7" w:rsidRPr="001A444B"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sidRPr="001A444B">
        <w:rPr>
          <w:rFonts w:ascii="Times New Roman" w:eastAsiaTheme="minorEastAsia" w:hAnsi="Times New Roman" w:cs="Times New Roman"/>
          <w:bCs/>
          <w:color w:val="26282F"/>
          <w:sz w:val="16"/>
          <w:szCs w:val="16"/>
          <w:lang w:eastAsia="ru-RU"/>
        </w:rPr>
        <w:lastRenderedPageBreak/>
        <w:t>Приложение 1</w:t>
      </w:r>
      <w:r>
        <w:rPr>
          <w:rFonts w:ascii="Times New Roman" w:eastAsiaTheme="minorEastAsia" w:hAnsi="Times New Roman" w:cs="Times New Roman"/>
          <w:bCs/>
          <w:color w:val="26282F"/>
          <w:sz w:val="16"/>
          <w:szCs w:val="16"/>
          <w:lang w:eastAsia="ru-RU"/>
        </w:rPr>
        <w:t>0</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t>финансовым управлением</w:t>
      </w:r>
    </w:p>
    <w:p w:rsidR="009B53D7" w:rsidRPr="00590D35"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Pr="001A444B">
        <w:rPr>
          <w:rFonts w:ascii="Times New Roman" w:eastAsiaTheme="minorEastAsia" w:hAnsi="Times New Roman" w:cs="Times New Roman"/>
          <w:bCs/>
          <w:color w:val="26282F"/>
          <w:sz w:val="16"/>
          <w:szCs w:val="16"/>
          <w:lang w:eastAsia="ru-RU"/>
        </w:rPr>
        <w:br/>
        <w:t>лицевых счетов и проведения</w:t>
      </w:r>
      <w:r w:rsidRPr="001A444B">
        <w:rPr>
          <w:rFonts w:ascii="Times New Roman" w:eastAsiaTheme="minorEastAsia" w:hAnsi="Times New Roman" w:cs="Times New Roman"/>
          <w:bCs/>
          <w:color w:val="26282F"/>
          <w:sz w:val="16"/>
          <w:szCs w:val="16"/>
          <w:lang w:eastAsia="ru-RU"/>
        </w:rPr>
        <w:br/>
        <w:t>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288A">
        <w:rPr>
          <w:rFonts w:ascii="Times New Roman CYR" w:eastAsiaTheme="minorEastAsia" w:hAnsi="Times New Roman CYR" w:cs="Times New Roman CYR"/>
          <w:b/>
          <w:bCs/>
          <w:color w:val="26282F"/>
          <w:sz w:val="24"/>
          <w:szCs w:val="24"/>
          <w:lang w:eastAsia="ru-RU"/>
        </w:rPr>
        <w:t xml:space="preserve">ДОГОВОР НА ОБСЛУЖИВАНИЕ ЛИЦЕВЫХ СЧЕТОВ, ОТКРЫТЫХ В </w:t>
      </w:r>
      <w:r w:rsidR="00BD6F47">
        <w:rPr>
          <w:rFonts w:ascii="Times New Roman CYR" w:eastAsiaTheme="minorEastAsia" w:hAnsi="Times New Roman CYR" w:cs="Times New Roman CYR"/>
          <w:b/>
          <w:bCs/>
          <w:color w:val="26282F"/>
          <w:sz w:val="24"/>
          <w:szCs w:val="24"/>
          <w:lang w:eastAsia="ru-RU"/>
        </w:rPr>
        <w:t xml:space="preserve">ФИНАНСОВОМ УПРАВЛЕНИИ АДМИНИСТРАЦИИ БУЗУЛУКСКОГО РАЙОНА </w:t>
      </w:r>
      <w:r w:rsidRPr="00CC288A">
        <w:rPr>
          <w:rFonts w:ascii="Times New Roman CYR" w:eastAsiaTheme="minorEastAsia" w:hAnsi="Times New Roman CYR" w:cs="Times New Roman CYR"/>
          <w:b/>
          <w:bCs/>
          <w:color w:val="26282F"/>
          <w:sz w:val="24"/>
          <w:szCs w:val="24"/>
          <w:lang w:eastAsia="ru-RU"/>
        </w:rPr>
        <w:t>N</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6379"/>
        <w:gridCol w:w="3191"/>
      </w:tblGrid>
      <w:tr w:rsidR="00CC288A" w:rsidRPr="00CC288A" w:rsidTr="00326174">
        <w:tc>
          <w:tcPr>
            <w:tcW w:w="3302" w:type="pct"/>
            <w:tcBorders>
              <w:top w:val="nil"/>
              <w:left w:val="nil"/>
              <w:bottom w:val="nil"/>
              <w:right w:val="nil"/>
            </w:tcBorders>
          </w:tcPr>
          <w:p w:rsidR="00CC288A" w:rsidRPr="00CC288A" w:rsidRDefault="00CC288A" w:rsidP="00BD6F4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 </w:t>
            </w:r>
            <w:r w:rsidR="00BD6F47">
              <w:rPr>
                <w:rFonts w:ascii="Times New Roman CYR" w:eastAsiaTheme="minorEastAsia" w:hAnsi="Times New Roman CYR" w:cs="Times New Roman CYR"/>
                <w:sz w:val="24"/>
                <w:szCs w:val="24"/>
                <w:lang w:eastAsia="ru-RU"/>
              </w:rPr>
              <w:t>Бузулук</w:t>
            </w:r>
          </w:p>
        </w:tc>
        <w:tc>
          <w:tcPr>
            <w:tcW w:w="1651" w:type="pct"/>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 _______ 20___ г.</w:t>
            </w: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BD6F47"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Финансовое управление администрации </w:t>
      </w:r>
      <w:proofErr w:type="spellStart"/>
      <w:r>
        <w:rPr>
          <w:rFonts w:ascii="Times New Roman CYR" w:eastAsiaTheme="minorEastAsia" w:hAnsi="Times New Roman CYR" w:cs="Times New Roman CYR"/>
          <w:sz w:val="24"/>
          <w:szCs w:val="24"/>
          <w:lang w:eastAsia="ru-RU"/>
        </w:rPr>
        <w:t>Бузулукского</w:t>
      </w:r>
      <w:proofErr w:type="spellEnd"/>
      <w:r>
        <w:rPr>
          <w:rFonts w:ascii="Times New Roman CYR" w:eastAsiaTheme="minorEastAsia" w:hAnsi="Times New Roman CYR" w:cs="Times New Roman CYR"/>
          <w:sz w:val="24"/>
          <w:szCs w:val="24"/>
          <w:lang w:eastAsia="ru-RU"/>
        </w:rPr>
        <w:t xml:space="preserve"> района</w:t>
      </w:r>
      <w:r w:rsidR="00CC288A" w:rsidRPr="00CC288A">
        <w:rPr>
          <w:rFonts w:ascii="Times New Roman CYR" w:eastAsiaTheme="minorEastAsia" w:hAnsi="Times New Roman CYR" w:cs="Times New Roman CYR"/>
          <w:sz w:val="24"/>
          <w:szCs w:val="24"/>
          <w:lang w:eastAsia="ru-RU"/>
        </w:rPr>
        <w:t>, именуемое в дальнейшем "</w:t>
      </w:r>
      <w:r>
        <w:rPr>
          <w:rFonts w:ascii="Times New Roman CYR" w:eastAsiaTheme="minorEastAsia" w:hAnsi="Times New Roman CYR" w:cs="Times New Roman CYR"/>
          <w:sz w:val="24"/>
          <w:szCs w:val="24"/>
          <w:lang w:eastAsia="ru-RU"/>
        </w:rPr>
        <w:t>финансовое управление</w:t>
      </w:r>
      <w:r w:rsidR="00CC288A" w:rsidRPr="00CC288A">
        <w:rPr>
          <w:rFonts w:ascii="Times New Roman CYR" w:eastAsiaTheme="minorEastAsia" w:hAnsi="Times New Roman CYR" w:cs="Times New Roman CYR"/>
          <w:sz w:val="24"/>
          <w:szCs w:val="24"/>
          <w:lang w:eastAsia="ru-RU"/>
        </w:rPr>
        <w:t>", в лице</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действующего на </w:t>
      </w:r>
      <w:r w:rsidR="00133B95">
        <w:rPr>
          <w:rFonts w:ascii="Times New Roman CYR" w:eastAsiaTheme="minorEastAsia" w:hAnsi="Times New Roman CYR" w:cs="Times New Roman CYR"/>
          <w:sz w:val="24"/>
          <w:szCs w:val="24"/>
          <w:lang w:eastAsia="ru-RU"/>
        </w:rPr>
        <w:t xml:space="preserve">основании </w:t>
      </w:r>
      <w:hyperlink r:id="rId69" w:history="1">
        <w:r w:rsidRPr="00CC288A">
          <w:rPr>
            <w:rFonts w:ascii="Times New Roman CYR" w:eastAsiaTheme="minorEastAsia" w:hAnsi="Times New Roman CYR" w:cs="Times New Roman CYR"/>
            <w:color w:val="106BBE"/>
            <w:sz w:val="24"/>
            <w:szCs w:val="24"/>
            <w:lang w:eastAsia="ru-RU"/>
          </w:rPr>
          <w:t>Положения</w:t>
        </w:r>
      </w:hyperlink>
      <w:r w:rsidRPr="00CC288A">
        <w:rPr>
          <w:rFonts w:ascii="Times New Roman CYR" w:eastAsiaTheme="minorEastAsia" w:hAnsi="Times New Roman CYR" w:cs="Times New Roman CYR"/>
          <w:sz w:val="24"/>
          <w:szCs w:val="24"/>
          <w:lang w:eastAsia="ru-RU"/>
        </w:rPr>
        <w:t xml:space="preserve"> о </w:t>
      </w:r>
      <w:r w:rsidR="00855039">
        <w:rPr>
          <w:rFonts w:ascii="Times New Roman CYR" w:eastAsiaTheme="minorEastAsia" w:hAnsi="Times New Roman CYR" w:cs="Times New Roman CYR"/>
          <w:sz w:val="24"/>
          <w:szCs w:val="24"/>
          <w:lang w:eastAsia="ru-RU"/>
        </w:rPr>
        <w:t>финансовом управлении а</w:t>
      </w:r>
      <w:r w:rsidR="00EA0038">
        <w:rPr>
          <w:rFonts w:ascii="Times New Roman CYR" w:eastAsiaTheme="minorEastAsia" w:hAnsi="Times New Roman CYR" w:cs="Times New Roman CYR"/>
          <w:sz w:val="24"/>
          <w:szCs w:val="24"/>
          <w:lang w:eastAsia="ru-RU"/>
        </w:rPr>
        <w:t>д</w:t>
      </w:r>
      <w:r w:rsidR="00855039">
        <w:rPr>
          <w:rFonts w:ascii="Times New Roman CYR" w:eastAsiaTheme="minorEastAsia" w:hAnsi="Times New Roman CYR" w:cs="Times New Roman CYR"/>
          <w:sz w:val="24"/>
          <w:szCs w:val="24"/>
          <w:lang w:eastAsia="ru-RU"/>
        </w:rPr>
        <w:t xml:space="preserve">министрации </w:t>
      </w:r>
      <w:r w:rsidR="00EA0038">
        <w:rPr>
          <w:rFonts w:ascii="Times New Roman CYR" w:eastAsiaTheme="minorEastAsia" w:hAnsi="Times New Roman CYR" w:cs="Times New Roman CYR"/>
          <w:sz w:val="24"/>
          <w:szCs w:val="24"/>
          <w:lang w:eastAsia="ru-RU"/>
        </w:rPr>
        <w:t xml:space="preserve">муниципального образования </w:t>
      </w:r>
      <w:proofErr w:type="spellStart"/>
      <w:r w:rsidR="00855039">
        <w:rPr>
          <w:rFonts w:ascii="Times New Roman CYR" w:eastAsiaTheme="minorEastAsia" w:hAnsi="Times New Roman CYR" w:cs="Times New Roman CYR"/>
          <w:sz w:val="24"/>
          <w:szCs w:val="24"/>
          <w:lang w:eastAsia="ru-RU"/>
        </w:rPr>
        <w:t>Бузулукск</w:t>
      </w:r>
      <w:r w:rsidR="00EA0038">
        <w:rPr>
          <w:rFonts w:ascii="Times New Roman CYR" w:eastAsiaTheme="minorEastAsia" w:hAnsi="Times New Roman CYR" w:cs="Times New Roman CYR"/>
          <w:sz w:val="24"/>
          <w:szCs w:val="24"/>
          <w:lang w:eastAsia="ru-RU"/>
        </w:rPr>
        <w:t>ий</w:t>
      </w:r>
      <w:proofErr w:type="spellEnd"/>
      <w:r w:rsidR="00855039">
        <w:rPr>
          <w:rFonts w:ascii="Times New Roman CYR" w:eastAsiaTheme="minorEastAsia" w:hAnsi="Times New Roman CYR" w:cs="Times New Roman CYR"/>
          <w:sz w:val="24"/>
          <w:szCs w:val="24"/>
          <w:lang w:eastAsia="ru-RU"/>
        </w:rPr>
        <w:t xml:space="preserve"> район, утвержденного постановлением администрации </w:t>
      </w:r>
      <w:proofErr w:type="spellStart"/>
      <w:r w:rsidR="00855039">
        <w:rPr>
          <w:rFonts w:ascii="Times New Roman CYR" w:eastAsiaTheme="minorEastAsia" w:hAnsi="Times New Roman CYR" w:cs="Times New Roman CYR"/>
          <w:sz w:val="24"/>
          <w:szCs w:val="24"/>
          <w:lang w:eastAsia="ru-RU"/>
        </w:rPr>
        <w:t>Бузулукского</w:t>
      </w:r>
      <w:proofErr w:type="spellEnd"/>
      <w:r w:rsidR="00855039">
        <w:rPr>
          <w:rFonts w:ascii="Times New Roman CYR" w:eastAsiaTheme="minorEastAsia" w:hAnsi="Times New Roman CYR" w:cs="Times New Roman CYR"/>
          <w:sz w:val="24"/>
          <w:szCs w:val="24"/>
          <w:lang w:eastAsia="ru-RU"/>
        </w:rPr>
        <w:t xml:space="preserve"> района</w:t>
      </w:r>
      <w:r w:rsidRPr="00CC288A">
        <w:rPr>
          <w:rFonts w:ascii="Times New Roman CYR" w:eastAsiaTheme="minorEastAsia" w:hAnsi="Times New Roman CYR" w:cs="Times New Roman CYR"/>
          <w:sz w:val="24"/>
          <w:szCs w:val="24"/>
          <w:lang w:eastAsia="ru-RU"/>
        </w:rPr>
        <w:t xml:space="preserve"> от </w:t>
      </w:r>
      <w:r w:rsidR="00855039">
        <w:rPr>
          <w:rFonts w:ascii="Times New Roman CYR" w:eastAsiaTheme="minorEastAsia" w:hAnsi="Times New Roman CYR" w:cs="Times New Roman CYR"/>
          <w:sz w:val="24"/>
          <w:szCs w:val="24"/>
          <w:lang w:eastAsia="ru-RU"/>
        </w:rPr>
        <w:t>26</w:t>
      </w:r>
      <w:r w:rsidRPr="00CC288A">
        <w:rPr>
          <w:rFonts w:ascii="Times New Roman CYR" w:eastAsiaTheme="minorEastAsia" w:hAnsi="Times New Roman CYR" w:cs="Times New Roman CYR"/>
          <w:sz w:val="24"/>
          <w:szCs w:val="24"/>
          <w:lang w:eastAsia="ru-RU"/>
        </w:rPr>
        <w:t>.0</w:t>
      </w:r>
      <w:r w:rsidR="00EA0038">
        <w:rPr>
          <w:rFonts w:ascii="Times New Roman CYR" w:eastAsiaTheme="minorEastAsia" w:hAnsi="Times New Roman CYR" w:cs="Times New Roman CYR"/>
          <w:sz w:val="24"/>
          <w:szCs w:val="24"/>
          <w:lang w:eastAsia="ru-RU"/>
        </w:rPr>
        <w:t>4</w:t>
      </w:r>
      <w:r w:rsidRPr="00CC288A">
        <w:rPr>
          <w:rFonts w:ascii="Times New Roman CYR" w:eastAsiaTheme="minorEastAsia" w:hAnsi="Times New Roman CYR" w:cs="Times New Roman CYR"/>
          <w:sz w:val="24"/>
          <w:szCs w:val="24"/>
          <w:lang w:eastAsia="ru-RU"/>
        </w:rPr>
        <w:t>.20</w:t>
      </w:r>
      <w:r w:rsidR="00855039">
        <w:rPr>
          <w:rFonts w:ascii="Times New Roman CYR" w:eastAsiaTheme="minorEastAsia" w:hAnsi="Times New Roman CYR" w:cs="Times New Roman CYR"/>
          <w:sz w:val="24"/>
          <w:szCs w:val="24"/>
          <w:lang w:eastAsia="ru-RU"/>
        </w:rPr>
        <w:t>22</w:t>
      </w:r>
      <w:r w:rsidRPr="00CC288A">
        <w:rPr>
          <w:rFonts w:ascii="Times New Roman CYR" w:eastAsiaTheme="minorEastAsia" w:hAnsi="Times New Roman CYR" w:cs="Times New Roman CYR"/>
          <w:sz w:val="24"/>
          <w:szCs w:val="24"/>
          <w:lang w:eastAsia="ru-RU"/>
        </w:rPr>
        <w:t xml:space="preserve"> N</w:t>
      </w:r>
      <w:r w:rsidR="00855039">
        <w:rPr>
          <w:rFonts w:ascii="Times New Roman CYR" w:eastAsiaTheme="minorEastAsia" w:hAnsi="Times New Roman CYR" w:cs="Times New Roman CYR"/>
          <w:sz w:val="24"/>
          <w:szCs w:val="24"/>
          <w:lang w:eastAsia="ru-RU"/>
        </w:rPr>
        <w:t xml:space="preserve"> 398-п</w:t>
      </w:r>
      <w:r w:rsidRPr="00CC288A">
        <w:rPr>
          <w:rFonts w:ascii="Times New Roman CYR" w:eastAsiaTheme="minorEastAsia" w:hAnsi="Times New Roman CYR" w:cs="Times New Roman CYR"/>
          <w:sz w:val="24"/>
          <w:szCs w:val="24"/>
          <w:lang w:eastAsia="ru-RU"/>
        </w:rPr>
        <w:t>, с одной стороны, 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именуемый в дальнейшем "Клиент", в лице 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действующего</w:t>
      </w:r>
      <w:proofErr w:type="gramEnd"/>
      <w:r w:rsidRPr="00CC288A">
        <w:rPr>
          <w:rFonts w:ascii="Times New Roman CYR" w:eastAsiaTheme="minorEastAsia" w:hAnsi="Times New Roman CYR" w:cs="Times New Roman CYR"/>
          <w:sz w:val="24"/>
          <w:szCs w:val="24"/>
          <w:lang w:eastAsia="ru-RU"/>
        </w:rPr>
        <w:t xml:space="preserve"> на основании 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1" w:name="sub_10001"/>
      <w:r w:rsidRPr="00CC288A">
        <w:rPr>
          <w:rFonts w:ascii="Times New Roman CYR" w:eastAsiaTheme="minorEastAsia" w:hAnsi="Times New Roman CYR" w:cs="Times New Roman CYR"/>
          <w:b/>
          <w:bCs/>
          <w:color w:val="26282F"/>
          <w:sz w:val="24"/>
          <w:szCs w:val="24"/>
          <w:lang w:eastAsia="ru-RU"/>
        </w:rPr>
        <w:t>1. Предмет договора</w:t>
      </w:r>
    </w:p>
    <w:bookmarkEnd w:id="111"/>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10011"/>
      <w:r w:rsidRPr="00CC288A">
        <w:rPr>
          <w:rFonts w:ascii="Times New Roman CYR" w:eastAsiaTheme="minorEastAsia" w:hAnsi="Times New Roman CYR" w:cs="Times New Roman CYR"/>
          <w:sz w:val="24"/>
          <w:szCs w:val="24"/>
          <w:lang w:eastAsia="ru-RU"/>
        </w:rPr>
        <w:t xml:space="preserve">1.1. Настоящий Договор заключается в целях исполнения ___________________________ и </w:t>
      </w:r>
      <w:hyperlink w:anchor="sub_0" w:history="1">
        <w:r w:rsidRPr="00CC288A">
          <w:rPr>
            <w:rFonts w:ascii="Times New Roman CYR" w:eastAsiaTheme="minorEastAsia" w:hAnsi="Times New Roman CYR" w:cs="Times New Roman CYR"/>
            <w:color w:val="106BBE"/>
            <w:sz w:val="24"/>
            <w:szCs w:val="24"/>
            <w:lang w:eastAsia="ru-RU"/>
          </w:rPr>
          <w:t>приказа</w:t>
        </w:r>
      </w:hyperlink>
      <w:r w:rsidRPr="00CC288A">
        <w:rPr>
          <w:rFonts w:ascii="Times New Roman CYR" w:eastAsiaTheme="minorEastAsia" w:hAnsi="Times New Roman CYR" w:cs="Times New Roman CYR"/>
          <w:sz w:val="24"/>
          <w:szCs w:val="24"/>
          <w:lang w:eastAsia="ru-RU"/>
        </w:rPr>
        <w:t xml:space="preserve"> </w:t>
      </w:r>
      <w:r w:rsidR="00133B95">
        <w:rPr>
          <w:rFonts w:ascii="Times New Roman CYR" w:eastAsiaTheme="minorEastAsia" w:hAnsi="Times New Roman CYR" w:cs="Times New Roman CYR"/>
          <w:sz w:val="24"/>
          <w:szCs w:val="24"/>
          <w:lang w:eastAsia="ru-RU"/>
        </w:rPr>
        <w:t>финансового управления</w:t>
      </w:r>
      <w:r w:rsidRPr="00CC288A">
        <w:rPr>
          <w:rFonts w:ascii="Times New Roman CYR" w:eastAsiaTheme="minorEastAsia" w:hAnsi="Times New Roman CYR" w:cs="Times New Roman CYR"/>
          <w:sz w:val="24"/>
          <w:szCs w:val="24"/>
          <w:lang w:eastAsia="ru-RU"/>
        </w:rPr>
        <w:t xml:space="preserve"> </w:t>
      </w:r>
      <w:proofErr w:type="gramStart"/>
      <w:r w:rsidR="00612DFD">
        <w:rPr>
          <w:rFonts w:ascii="Times New Roman CYR" w:eastAsiaTheme="minorEastAsia" w:hAnsi="Times New Roman CYR" w:cs="Times New Roman CYR"/>
          <w:sz w:val="24"/>
          <w:szCs w:val="24"/>
          <w:lang w:eastAsia="ru-RU"/>
        </w:rPr>
        <w:t>от</w:t>
      </w:r>
      <w:proofErr w:type="gramEnd"/>
      <w:r w:rsidR="00612DFD">
        <w:rPr>
          <w:rFonts w:ascii="Times New Roman CYR" w:eastAsiaTheme="minorEastAsia" w:hAnsi="Times New Roman CYR" w:cs="Times New Roman CYR"/>
          <w:sz w:val="24"/>
          <w:szCs w:val="24"/>
          <w:lang w:eastAsia="ru-RU"/>
        </w:rPr>
        <w:t xml:space="preserve"> ________ №___</w:t>
      </w:r>
      <w:r w:rsidRPr="00CC288A">
        <w:rPr>
          <w:rFonts w:ascii="Times New Roman CYR" w:eastAsiaTheme="minorEastAsia" w:hAnsi="Times New Roman CYR" w:cs="Times New Roman CYR"/>
          <w:sz w:val="24"/>
          <w:szCs w:val="24"/>
          <w:lang w:eastAsia="ru-RU"/>
        </w:rPr>
        <w:t>"</w:t>
      </w:r>
      <w:proofErr w:type="gramStart"/>
      <w:r w:rsidRPr="00CC288A">
        <w:rPr>
          <w:rFonts w:ascii="Times New Roman CYR" w:eastAsiaTheme="minorEastAsia" w:hAnsi="Times New Roman CYR" w:cs="Times New Roman CYR"/>
          <w:sz w:val="24"/>
          <w:szCs w:val="24"/>
          <w:lang w:eastAsia="ru-RU"/>
        </w:rPr>
        <w:t>О</w:t>
      </w:r>
      <w:proofErr w:type="gramEnd"/>
      <w:r w:rsidRPr="00CC288A">
        <w:rPr>
          <w:rFonts w:ascii="Times New Roman CYR" w:eastAsiaTheme="minorEastAsia" w:hAnsi="Times New Roman CYR" w:cs="Times New Roman CYR"/>
          <w:sz w:val="24"/>
          <w:szCs w:val="24"/>
          <w:lang w:eastAsia="ru-RU"/>
        </w:rPr>
        <w:t xml:space="preserve"> порядке открытия и ведения </w:t>
      </w:r>
      <w:r w:rsidR="00612DFD">
        <w:rPr>
          <w:rFonts w:ascii="Times New Roman CYR" w:eastAsiaTheme="minorEastAsia" w:hAnsi="Times New Roman CYR" w:cs="Times New Roman CYR"/>
          <w:sz w:val="24"/>
          <w:szCs w:val="24"/>
          <w:lang w:eastAsia="ru-RU"/>
        </w:rPr>
        <w:t xml:space="preserve">финансовым управлением администрации </w:t>
      </w:r>
      <w:proofErr w:type="spellStart"/>
      <w:r w:rsidR="00612DFD">
        <w:rPr>
          <w:rFonts w:ascii="Times New Roman CYR" w:eastAsiaTheme="minorEastAsia" w:hAnsi="Times New Roman CYR" w:cs="Times New Roman CYR"/>
          <w:sz w:val="24"/>
          <w:szCs w:val="24"/>
          <w:lang w:eastAsia="ru-RU"/>
        </w:rPr>
        <w:t>Бузулукского</w:t>
      </w:r>
      <w:proofErr w:type="spellEnd"/>
      <w:r w:rsidR="00612DFD">
        <w:rPr>
          <w:rFonts w:ascii="Times New Roman CYR" w:eastAsiaTheme="minorEastAsia" w:hAnsi="Times New Roman CYR" w:cs="Times New Roman CYR"/>
          <w:sz w:val="24"/>
          <w:szCs w:val="24"/>
          <w:lang w:eastAsia="ru-RU"/>
        </w:rPr>
        <w:t xml:space="preserve"> района </w:t>
      </w:r>
      <w:r w:rsidRPr="00CC288A">
        <w:rPr>
          <w:rFonts w:ascii="Times New Roman CYR" w:eastAsiaTheme="minorEastAsia" w:hAnsi="Times New Roman CYR" w:cs="Times New Roman CYR"/>
          <w:sz w:val="24"/>
          <w:szCs w:val="24"/>
          <w:lang w:eastAsia="ru-RU"/>
        </w:rPr>
        <w:t xml:space="preserve"> лицевых счетов и порядке проведения 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3" w:name="sub_10012"/>
      <w:bookmarkEnd w:id="112"/>
      <w:r w:rsidRPr="00CC288A">
        <w:rPr>
          <w:rFonts w:ascii="Times New Roman CYR" w:eastAsiaTheme="minorEastAsia" w:hAnsi="Times New Roman CYR" w:cs="Times New Roman CYR"/>
          <w:sz w:val="24"/>
          <w:szCs w:val="24"/>
          <w:lang w:eastAsia="ru-RU"/>
        </w:rPr>
        <w:t xml:space="preserve">1.2. </w:t>
      </w:r>
      <w:r w:rsidR="00612DFD">
        <w:rPr>
          <w:rFonts w:ascii="Times New Roman CYR" w:eastAsiaTheme="minorEastAsia" w:hAnsi="Times New Roman CYR" w:cs="Times New Roman CYR"/>
          <w:sz w:val="24"/>
          <w:szCs w:val="24"/>
          <w:lang w:eastAsia="ru-RU"/>
        </w:rPr>
        <w:t xml:space="preserve">Финансовое управление открывает </w:t>
      </w:r>
      <w:r w:rsidRPr="00CC288A">
        <w:rPr>
          <w:rFonts w:ascii="Times New Roman CYR" w:eastAsiaTheme="minorEastAsia" w:hAnsi="Times New Roman CYR" w:cs="Times New Roman CYR"/>
          <w:sz w:val="24"/>
          <w:szCs w:val="24"/>
          <w:lang w:eastAsia="ru-RU"/>
        </w:rPr>
        <w:t xml:space="preserve"> Клиенту лицевые счета (в дальнейшем - "счета"), принимает от Клиента распоряжения о совершении казначейских платежей (далее - распоряжения), проводит операции по счетам и выдает Клиенту документы, подтверждающие операции по счетам.</w:t>
      </w:r>
    </w:p>
    <w:bookmarkEnd w:id="113"/>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4" w:name="sub_10002"/>
      <w:r w:rsidRPr="00CC288A">
        <w:rPr>
          <w:rFonts w:ascii="Times New Roman CYR" w:eastAsiaTheme="minorEastAsia" w:hAnsi="Times New Roman CYR" w:cs="Times New Roman CYR"/>
          <w:b/>
          <w:bCs/>
          <w:color w:val="26282F"/>
          <w:sz w:val="24"/>
          <w:szCs w:val="24"/>
          <w:lang w:eastAsia="ru-RU"/>
        </w:rPr>
        <w:t>2. Права и обязанности Сторон</w:t>
      </w:r>
    </w:p>
    <w:bookmarkEnd w:id="114"/>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10021"/>
      <w:r w:rsidRPr="00CC288A">
        <w:rPr>
          <w:rFonts w:ascii="Times New Roman CYR" w:eastAsiaTheme="minorEastAsia" w:hAnsi="Times New Roman CYR" w:cs="Times New Roman CYR"/>
          <w:sz w:val="24"/>
          <w:szCs w:val="24"/>
          <w:lang w:eastAsia="ru-RU"/>
        </w:rPr>
        <w:t xml:space="preserve">2.1. </w:t>
      </w:r>
      <w:r w:rsidR="00612DFD">
        <w:rPr>
          <w:rFonts w:ascii="Times New Roman CYR" w:eastAsiaTheme="minorEastAsia" w:hAnsi="Times New Roman CYR" w:cs="Times New Roman CYR"/>
          <w:sz w:val="24"/>
          <w:szCs w:val="24"/>
          <w:lang w:eastAsia="ru-RU"/>
        </w:rPr>
        <w:t>Финансовое управление</w:t>
      </w:r>
      <w:r w:rsidRPr="00CC288A">
        <w:rPr>
          <w:rFonts w:ascii="Times New Roman CYR" w:eastAsiaTheme="minorEastAsia" w:hAnsi="Times New Roman CYR" w:cs="Times New Roman CYR"/>
          <w:sz w:val="24"/>
          <w:szCs w:val="24"/>
          <w:lang w:eastAsia="ru-RU"/>
        </w:rPr>
        <w:t xml:space="preserve"> обязуется: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10211"/>
      <w:bookmarkEnd w:id="115"/>
      <w:r w:rsidRPr="00CC288A">
        <w:rPr>
          <w:rFonts w:ascii="Times New Roman CYR" w:eastAsiaTheme="minorEastAsia" w:hAnsi="Times New Roman CYR" w:cs="Times New Roman CYR"/>
          <w:sz w:val="24"/>
          <w:szCs w:val="24"/>
          <w:lang w:eastAsia="ru-RU"/>
        </w:rPr>
        <w:t xml:space="preserve">2.1.1. Открыть Клиенту счета в установленном </w:t>
      </w:r>
      <w:hyperlink w:anchor="sub_5" w:history="1">
        <w:r w:rsidRPr="00CC288A">
          <w:rPr>
            <w:rFonts w:ascii="Times New Roman CYR" w:eastAsiaTheme="minorEastAsia" w:hAnsi="Times New Roman CYR" w:cs="Times New Roman CYR"/>
            <w:color w:val="106BBE"/>
            <w:sz w:val="24"/>
            <w:szCs w:val="24"/>
            <w:lang w:eastAsia="ru-RU"/>
          </w:rPr>
          <w:t>порядке</w:t>
        </w:r>
      </w:hyperlink>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10212"/>
      <w:bookmarkEnd w:id="116"/>
      <w:r w:rsidRPr="00CC288A">
        <w:rPr>
          <w:rFonts w:ascii="Times New Roman CYR" w:eastAsiaTheme="minorEastAsia" w:hAnsi="Times New Roman CYR" w:cs="Times New Roman CYR"/>
          <w:sz w:val="24"/>
          <w:szCs w:val="24"/>
          <w:lang w:eastAsia="ru-RU"/>
        </w:rPr>
        <w:t>2.1.2. Своевременно и правильно осуществлять соответствующие операции по счетам Клиента в соответствии с действующим законодательством.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8" w:name="sub_10213"/>
      <w:bookmarkEnd w:id="117"/>
      <w:r w:rsidRPr="00CC288A">
        <w:rPr>
          <w:rFonts w:ascii="Times New Roman CYR" w:eastAsiaTheme="minorEastAsia" w:hAnsi="Times New Roman CYR" w:cs="Times New Roman CYR"/>
          <w:sz w:val="24"/>
          <w:szCs w:val="24"/>
          <w:lang w:eastAsia="ru-RU"/>
        </w:rPr>
        <w:t>2.1.3. Контролировать подлинность подписей и печати на представляемых документах.</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9" w:name="sub_10214"/>
      <w:bookmarkEnd w:id="118"/>
      <w:r w:rsidRPr="00CC288A">
        <w:rPr>
          <w:rFonts w:ascii="Times New Roman CYR" w:eastAsiaTheme="minorEastAsia" w:hAnsi="Times New Roman CYR" w:cs="Times New Roman CYR"/>
          <w:sz w:val="24"/>
          <w:szCs w:val="24"/>
          <w:lang w:eastAsia="ru-RU"/>
        </w:rPr>
        <w:t>2.1.4. Своевременно информировать Клиента об изменении порядка учета средств на счетах.</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0" w:name="sub_10215"/>
      <w:bookmarkEnd w:id="119"/>
      <w:r w:rsidRPr="00CC288A">
        <w:rPr>
          <w:rFonts w:ascii="Times New Roman CYR" w:eastAsiaTheme="minorEastAsia" w:hAnsi="Times New Roman CYR" w:cs="Times New Roman CYR"/>
          <w:sz w:val="24"/>
          <w:szCs w:val="24"/>
          <w:lang w:eastAsia="ru-RU"/>
        </w:rPr>
        <w:t>2.1.5. Нести ответственность за правильность проведения операций по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1" w:name="sub_10216"/>
      <w:bookmarkEnd w:id="120"/>
      <w:r w:rsidRPr="00CC288A">
        <w:rPr>
          <w:rFonts w:ascii="Times New Roman CYR" w:eastAsiaTheme="minorEastAsia" w:hAnsi="Times New Roman CYR" w:cs="Times New Roman CYR"/>
          <w:sz w:val="24"/>
          <w:szCs w:val="24"/>
          <w:lang w:eastAsia="ru-RU"/>
        </w:rPr>
        <w:t xml:space="preserve">2.1.6. Своевременно представлять Клиенту выписки и документы, подтверждающие операции по его счетам. Выписки и документы представляются Клиенту в электронном виде и подписываются </w:t>
      </w:r>
      <w:hyperlink r:id="rId70" w:history="1">
        <w:r w:rsidRPr="00CC288A">
          <w:rPr>
            <w:rFonts w:ascii="Times New Roman CYR" w:eastAsiaTheme="minorEastAsia" w:hAnsi="Times New Roman CYR" w:cs="Times New Roman CYR"/>
            <w:color w:val="106BBE"/>
            <w:sz w:val="24"/>
            <w:szCs w:val="24"/>
            <w:lang w:eastAsia="ru-RU"/>
          </w:rPr>
          <w:t>электронно-цифровой подписью</w:t>
        </w:r>
      </w:hyperlink>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2" w:name="sub_10217"/>
      <w:bookmarkEnd w:id="121"/>
      <w:r w:rsidRPr="00CC288A">
        <w:rPr>
          <w:rFonts w:ascii="Times New Roman CYR" w:eastAsiaTheme="minorEastAsia" w:hAnsi="Times New Roman CYR" w:cs="Times New Roman CYR"/>
          <w:sz w:val="24"/>
          <w:szCs w:val="24"/>
          <w:lang w:eastAsia="ru-RU"/>
        </w:rPr>
        <w:t xml:space="preserve">2.1.7. Предоставлять Клиенту копии распоряжений на основании письменного заявления Клиента на имя </w:t>
      </w:r>
      <w:r w:rsidR="00612DFD">
        <w:rPr>
          <w:rFonts w:ascii="Times New Roman CYR" w:eastAsiaTheme="minorEastAsia" w:hAnsi="Times New Roman CYR" w:cs="Times New Roman CYR"/>
          <w:sz w:val="24"/>
          <w:szCs w:val="24"/>
          <w:lang w:eastAsia="ru-RU"/>
        </w:rPr>
        <w:t xml:space="preserve">начальника финансового управления администрации </w:t>
      </w:r>
      <w:proofErr w:type="spellStart"/>
      <w:r w:rsidR="00612DFD">
        <w:rPr>
          <w:rFonts w:ascii="Times New Roman CYR" w:eastAsiaTheme="minorEastAsia" w:hAnsi="Times New Roman CYR" w:cs="Times New Roman CYR"/>
          <w:sz w:val="24"/>
          <w:szCs w:val="24"/>
          <w:lang w:eastAsia="ru-RU"/>
        </w:rPr>
        <w:t>Бузулукского</w:t>
      </w:r>
      <w:proofErr w:type="spellEnd"/>
      <w:r w:rsidR="00612DFD">
        <w:rPr>
          <w:rFonts w:ascii="Times New Roman CYR" w:eastAsiaTheme="minorEastAsia" w:hAnsi="Times New Roman CYR" w:cs="Times New Roman CYR"/>
          <w:sz w:val="24"/>
          <w:szCs w:val="24"/>
          <w:lang w:eastAsia="ru-RU"/>
        </w:rPr>
        <w:t xml:space="preserve"> района</w:t>
      </w:r>
      <w:r w:rsidRPr="00CC288A">
        <w:rPr>
          <w:rFonts w:ascii="Times New Roman CYR" w:eastAsiaTheme="minorEastAsia" w:hAnsi="Times New Roman CYR" w:cs="Times New Roman CYR"/>
          <w:sz w:val="24"/>
          <w:szCs w:val="24"/>
          <w:lang w:eastAsia="ru-RU"/>
        </w:rPr>
        <w:t>.</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10218"/>
      <w:bookmarkEnd w:id="122"/>
      <w:r w:rsidRPr="00CC288A">
        <w:rPr>
          <w:rFonts w:ascii="Times New Roman CYR" w:eastAsiaTheme="minorEastAsia" w:hAnsi="Times New Roman CYR" w:cs="Times New Roman CYR"/>
          <w:sz w:val="24"/>
          <w:szCs w:val="24"/>
          <w:lang w:eastAsia="ru-RU"/>
        </w:rPr>
        <w:lastRenderedPageBreak/>
        <w:t>2.1.8. Сохранять тайну операций и остатков на счетах</w:t>
      </w:r>
      <w:r w:rsidR="00612DFD">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t>Клиента и иную конфиденциальную информацию, полученную в процессе ведения счетов.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10219"/>
      <w:bookmarkEnd w:id="123"/>
      <w:r w:rsidRPr="00CC288A">
        <w:rPr>
          <w:rFonts w:ascii="Times New Roman CYR" w:eastAsiaTheme="minorEastAsia" w:hAnsi="Times New Roman CYR" w:cs="Times New Roman CYR"/>
          <w:sz w:val="24"/>
          <w:szCs w:val="24"/>
          <w:lang w:eastAsia="ru-RU"/>
        </w:rPr>
        <w:t>2.1.9. Представлять информацию третьим лицам по счетам Клиента в исключительных случаях, прямо предусмотренных действующим законодательством.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10022"/>
      <w:bookmarkEnd w:id="124"/>
      <w:r w:rsidRPr="00CC288A">
        <w:rPr>
          <w:rFonts w:ascii="Times New Roman CYR" w:eastAsiaTheme="minorEastAsia" w:hAnsi="Times New Roman CYR" w:cs="Times New Roman CYR"/>
          <w:sz w:val="24"/>
          <w:szCs w:val="24"/>
          <w:lang w:eastAsia="ru-RU"/>
        </w:rPr>
        <w:t>2.2. Клиент обязуется: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6" w:name="sub_10221"/>
      <w:bookmarkEnd w:id="125"/>
      <w:r w:rsidRPr="00CC288A">
        <w:rPr>
          <w:rFonts w:ascii="Times New Roman CYR" w:eastAsiaTheme="minorEastAsia" w:hAnsi="Times New Roman CYR" w:cs="Times New Roman CYR"/>
          <w:sz w:val="24"/>
          <w:szCs w:val="24"/>
          <w:lang w:eastAsia="ru-RU"/>
        </w:rPr>
        <w:t xml:space="preserve">2.2.1. Своевременно представить в </w:t>
      </w:r>
      <w:r w:rsidR="00612DFD">
        <w:rPr>
          <w:rFonts w:ascii="Times New Roman CYR" w:eastAsiaTheme="minorEastAsia" w:hAnsi="Times New Roman CYR" w:cs="Times New Roman CYR"/>
          <w:sz w:val="24"/>
          <w:szCs w:val="24"/>
          <w:lang w:eastAsia="ru-RU"/>
        </w:rPr>
        <w:t xml:space="preserve">финансовое управление </w:t>
      </w:r>
      <w:r w:rsidRPr="00CC288A">
        <w:rPr>
          <w:rFonts w:ascii="Times New Roman CYR" w:eastAsiaTheme="minorEastAsia" w:hAnsi="Times New Roman CYR" w:cs="Times New Roman CYR"/>
          <w:sz w:val="24"/>
          <w:szCs w:val="24"/>
          <w:lang w:eastAsia="ru-RU"/>
        </w:rPr>
        <w:t xml:space="preserve"> документы, необходимые для открытия, ведения лицевых счетов.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7" w:name="sub_10222"/>
      <w:bookmarkEnd w:id="126"/>
      <w:r w:rsidRPr="00CC288A">
        <w:rPr>
          <w:rFonts w:ascii="Times New Roman CYR" w:eastAsiaTheme="minorEastAsia" w:hAnsi="Times New Roman CYR" w:cs="Times New Roman CYR"/>
          <w:sz w:val="24"/>
          <w:szCs w:val="24"/>
          <w:lang w:eastAsia="ru-RU"/>
        </w:rPr>
        <w:t xml:space="preserve">2.2.2. Своевременно информировать </w:t>
      </w:r>
      <w:r w:rsidR="00612DFD">
        <w:rPr>
          <w:rFonts w:ascii="Times New Roman CYR" w:eastAsiaTheme="minorEastAsia" w:hAnsi="Times New Roman CYR" w:cs="Times New Roman CYR"/>
          <w:sz w:val="24"/>
          <w:szCs w:val="24"/>
          <w:lang w:eastAsia="ru-RU"/>
        </w:rPr>
        <w:t xml:space="preserve">финансовое управление </w:t>
      </w:r>
      <w:r w:rsidR="00612DFD" w:rsidRPr="00CC288A">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t xml:space="preserve">об изменении наименования юридического лица и других изменениях в сведениях и документах, представленных в </w:t>
      </w:r>
      <w:r w:rsidR="00612DFD">
        <w:rPr>
          <w:rFonts w:ascii="Times New Roman CYR" w:eastAsiaTheme="minorEastAsia" w:hAnsi="Times New Roman CYR" w:cs="Times New Roman CYR"/>
          <w:sz w:val="24"/>
          <w:szCs w:val="24"/>
          <w:lang w:eastAsia="ru-RU"/>
        </w:rPr>
        <w:t xml:space="preserve">финансовое управление </w:t>
      </w:r>
      <w:r w:rsidR="00612DFD" w:rsidRPr="00CC288A">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t>для открытия и обслуживания счетов, о принятии решения о реорганизации или ликвидации Клиента, с представлением соответствующих документов.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10223"/>
      <w:bookmarkEnd w:id="127"/>
      <w:r w:rsidRPr="00CC288A">
        <w:rPr>
          <w:rFonts w:ascii="Times New Roman CYR" w:eastAsiaTheme="minorEastAsia" w:hAnsi="Times New Roman CYR" w:cs="Times New Roman CYR"/>
          <w:sz w:val="24"/>
          <w:szCs w:val="24"/>
          <w:lang w:eastAsia="ru-RU"/>
        </w:rPr>
        <w:t xml:space="preserve">2.2.3. Своевременно представлять в </w:t>
      </w:r>
      <w:r w:rsidR="00BE665C">
        <w:rPr>
          <w:rFonts w:ascii="Times New Roman CYR" w:eastAsiaTheme="minorEastAsia" w:hAnsi="Times New Roman CYR" w:cs="Times New Roman CYR"/>
          <w:sz w:val="24"/>
          <w:szCs w:val="24"/>
          <w:lang w:eastAsia="ru-RU"/>
        </w:rPr>
        <w:t xml:space="preserve">финансовое управление </w:t>
      </w:r>
      <w:r w:rsidR="00BE665C" w:rsidRPr="00CC288A">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t>распоряжения и другие документы, необходимые для проведения операций по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9" w:name="sub_10224"/>
      <w:bookmarkEnd w:id="128"/>
      <w:r w:rsidRPr="00CC288A">
        <w:rPr>
          <w:rFonts w:ascii="Times New Roman CYR" w:eastAsiaTheme="minorEastAsia" w:hAnsi="Times New Roman CYR" w:cs="Times New Roman CYR"/>
          <w:sz w:val="24"/>
          <w:szCs w:val="24"/>
          <w:lang w:eastAsia="ru-RU"/>
        </w:rPr>
        <w:t>2.2.4. Нести ответственность за правильность оформления документов для проведения операций по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10225"/>
      <w:bookmarkEnd w:id="129"/>
      <w:r w:rsidRPr="00CC288A">
        <w:rPr>
          <w:rFonts w:ascii="Times New Roman CYR" w:eastAsiaTheme="minorEastAsia" w:hAnsi="Times New Roman CYR" w:cs="Times New Roman CYR"/>
          <w:sz w:val="24"/>
          <w:szCs w:val="24"/>
          <w:lang w:eastAsia="ru-RU"/>
        </w:rPr>
        <w:t xml:space="preserve">2.2.5. Своевременно информировать </w:t>
      </w:r>
      <w:r w:rsidR="00BE665C">
        <w:rPr>
          <w:rFonts w:ascii="Times New Roman CYR" w:eastAsiaTheme="minorEastAsia" w:hAnsi="Times New Roman CYR" w:cs="Times New Roman CYR"/>
          <w:sz w:val="24"/>
          <w:szCs w:val="24"/>
          <w:lang w:eastAsia="ru-RU"/>
        </w:rPr>
        <w:t xml:space="preserve">финансовое управление </w:t>
      </w:r>
      <w:r w:rsidR="00BE665C" w:rsidRPr="00CC288A">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t>о возврате дебиторской задолженности для ее учета на счетах Клиента.</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10226"/>
      <w:bookmarkEnd w:id="130"/>
      <w:r w:rsidRPr="00CC288A">
        <w:rPr>
          <w:rFonts w:ascii="Times New Roman CYR" w:eastAsiaTheme="minorEastAsia" w:hAnsi="Times New Roman CYR" w:cs="Times New Roman CYR"/>
          <w:sz w:val="24"/>
          <w:szCs w:val="24"/>
          <w:lang w:eastAsia="ru-RU"/>
        </w:rPr>
        <w:t xml:space="preserve">2.2.6. </w:t>
      </w:r>
      <w:proofErr w:type="gramStart"/>
      <w:r w:rsidRPr="00CC288A">
        <w:rPr>
          <w:rFonts w:ascii="Times New Roman CYR" w:eastAsiaTheme="minorEastAsia" w:hAnsi="Times New Roman CYR" w:cs="Times New Roman CYR"/>
          <w:sz w:val="24"/>
          <w:szCs w:val="24"/>
          <w:lang w:eastAsia="ru-RU"/>
        </w:rPr>
        <w:t xml:space="preserve">Ежегодно, в течение пяти рабочих дней года, следующего за отчетным, подтверждать остатки средств в разрезе кодов аналитического учета по всем открытым в </w:t>
      </w:r>
      <w:r w:rsidR="00BE665C">
        <w:rPr>
          <w:rFonts w:ascii="Times New Roman CYR" w:eastAsiaTheme="minorEastAsia" w:hAnsi="Times New Roman CYR" w:cs="Times New Roman CYR"/>
          <w:sz w:val="24"/>
          <w:szCs w:val="24"/>
          <w:lang w:eastAsia="ru-RU"/>
        </w:rPr>
        <w:t xml:space="preserve">финансовое управлении </w:t>
      </w:r>
      <w:r w:rsidR="00BE665C" w:rsidRPr="00CC288A">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t>счетам.</w:t>
      </w:r>
      <w:proofErr w:type="gramEnd"/>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2" w:name="sub_10023"/>
      <w:bookmarkEnd w:id="131"/>
      <w:r w:rsidRPr="00CC288A">
        <w:rPr>
          <w:rFonts w:ascii="Times New Roman CYR" w:eastAsiaTheme="minorEastAsia" w:hAnsi="Times New Roman CYR" w:cs="Times New Roman CYR"/>
          <w:sz w:val="24"/>
          <w:szCs w:val="24"/>
          <w:lang w:eastAsia="ru-RU"/>
        </w:rPr>
        <w:t xml:space="preserve">2.3. </w:t>
      </w:r>
      <w:r w:rsidR="00BE665C">
        <w:rPr>
          <w:rFonts w:ascii="Times New Roman CYR" w:eastAsiaTheme="minorEastAsia" w:hAnsi="Times New Roman CYR" w:cs="Times New Roman CYR"/>
          <w:sz w:val="24"/>
          <w:szCs w:val="24"/>
          <w:lang w:eastAsia="ru-RU"/>
        </w:rPr>
        <w:t xml:space="preserve">Финансовое управление </w:t>
      </w:r>
      <w:r w:rsidR="00BE665C" w:rsidRPr="00CC288A">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t>имеет право:</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3" w:name="sub_10231"/>
      <w:bookmarkEnd w:id="132"/>
      <w:r w:rsidRPr="00CC288A">
        <w:rPr>
          <w:rFonts w:ascii="Times New Roman CYR" w:eastAsiaTheme="minorEastAsia" w:hAnsi="Times New Roman CYR" w:cs="Times New Roman CYR"/>
          <w:sz w:val="24"/>
          <w:szCs w:val="24"/>
          <w:lang w:eastAsia="ru-RU"/>
        </w:rPr>
        <w:t>2.3.1. Требовать от Клиента правильности оформления и своевременности представления документов, необходимых для открытия и ведения счетов.</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10232"/>
      <w:bookmarkEnd w:id="133"/>
      <w:r w:rsidRPr="00CC288A">
        <w:rPr>
          <w:rFonts w:ascii="Times New Roman CYR" w:eastAsiaTheme="minorEastAsia" w:hAnsi="Times New Roman CYR" w:cs="Times New Roman CYR"/>
          <w:sz w:val="24"/>
          <w:szCs w:val="24"/>
          <w:lang w:eastAsia="ru-RU"/>
        </w:rPr>
        <w:t>2.3.2. Требовать от Клиента правильности оформления и своевременности представления распоряжений для списания с его счетов сумм.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5" w:name="sub_10233"/>
      <w:bookmarkEnd w:id="134"/>
      <w:r w:rsidRPr="00CC288A">
        <w:rPr>
          <w:rFonts w:ascii="Times New Roman CYR" w:eastAsiaTheme="minorEastAsia" w:hAnsi="Times New Roman CYR" w:cs="Times New Roman CYR"/>
          <w:sz w:val="24"/>
          <w:szCs w:val="24"/>
          <w:lang w:eastAsia="ru-RU"/>
        </w:rPr>
        <w:t>2.3.3. Требовать от Клиента дополнительную информацию, связанную с операциями по его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6" w:name="sub_10234"/>
      <w:bookmarkEnd w:id="135"/>
      <w:r w:rsidRPr="00CC288A">
        <w:rPr>
          <w:rFonts w:ascii="Times New Roman CYR" w:eastAsiaTheme="minorEastAsia" w:hAnsi="Times New Roman CYR" w:cs="Times New Roman CYR"/>
          <w:sz w:val="24"/>
          <w:szCs w:val="24"/>
          <w:lang w:eastAsia="ru-RU"/>
        </w:rPr>
        <w:t>2.3.4. При обнаружении ошибочных записей по счетам Клиента производить выверку и вносить в счета соответствующие изменения.</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10024"/>
      <w:bookmarkEnd w:id="136"/>
      <w:r w:rsidRPr="00CC288A">
        <w:rPr>
          <w:rFonts w:ascii="Times New Roman CYR" w:eastAsiaTheme="minorEastAsia" w:hAnsi="Times New Roman CYR" w:cs="Times New Roman CYR"/>
          <w:sz w:val="24"/>
          <w:szCs w:val="24"/>
          <w:lang w:eastAsia="ru-RU"/>
        </w:rPr>
        <w:t>2.4. Клиент имеет право:</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10241"/>
      <w:bookmarkEnd w:id="137"/>
      <w:r w:rsidRPr="00CC288A">
        <w:rPr>
          <w:rFonts w:ascii="Times New Roman CYR" w:eastAsiaTheme="minorEastAsia" w:hAnsi="Times New Roman CYR" w:cs="Times New Roman CYR"/>
          <w:sz w:val="24"/>
          <w:szCs w:val="24"/>
          <w:lang w:eastAsia="ru-RU"/>
        </w:rPr>
        <w:t xml:space="preserve">2.4.1. Получать от </w:t>
      </w:r>
      <w:r w:rsidR="00BE665C">
        <w:rPr>
          <w:rFonts w:ascii="Times New Roman CYR" w:eastAsiaTheme="minorEastAsia" w:hAnsi="Times New Roman CYR" w:cs="Times New Roman CYR"/>
          <w:sz w:val="24"/>
          <w:szCs w:val="24"/>
          <w:lang w:eastAsia="ru-RU"/>
        </w:rPr>
        <w:t xml:space="preserve">финансового  управления </w:t>
      </w:r>
      <w:r w:rsidR="00BE665C" w:rsidRPr="00CC288A">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t>необходимую информацию об операциях по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9" w:name="sub_10242"/>
      <w:bookmarkEnd w:id="138"/>
      <w:r w:rsidRPr="00CC288A">
        <w:rPr>
          <w:rFonts w:ascii="Times New Roman CYR" w:eastAsiaTheme="minorEastAsia" w:hAnsi="Times New Roman CYR" w:cs="Times New Roman CYR"/>
          <w:sz w:val="24"/>
          <w:szCs w:val="24"/>
          <w:lang w:eastAsia="ru-RU"/>
        </w:rPr>
        <w:t>2.4.2. Контролировать своевременность и правильность проведения операций по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0" w:name="sub_10243"/>
      <w:bookmarkEnd w:id="139"/>
      <w:r w:rsidRPr="00CC288A">
        <w:rPr>
          <w:rFonts w:ascii="Times New Roman CYR" w:eastAsiaTheme="minorEastAsia" w:hAnsi="Times New Roman CYR" w:cs="Times New Roman CYR"/>
          <w:sz w:val="24"/>
          <w:szCs w:val="24"/>
          <w:lang w:eastAsia="ru-RU"/>
        </w:rPr>
        <w:t xml:space="preserve">2.4.3. Требовать от </w:t>
      </w:r>
      <w:r w:rsidR="00BE665C">
        <w:rPr>
          <w:rFonts w:ascii="Times New Roman CYR" w:eastAsiaTheme="minorEastAsia" w:hAnsi="Times New Roman CYR" w:cs="Times New Roman CYR"/>
          <w:sz w:val="24"/>
          <w:szCs w:val="24"/>
          <w:lang w:eastAsia="ru-RU"/>
        </w:rPr>
        <w:t xml:space="preserve">финансового управления </w:t>
      </w:r>
      <w:r w:rsidR="00BE665C" w:rsidRPr="00CC288A">
        <w:rPr>
          <w:rFonts w:ascii="Times New Roman CYR" w:eastAsiaTheme="minorEastAsia" w:hAnsi="Times New Roman CYR" w:cs="Times New Roman CYR"/>
          <w:sz w:val="24"/>
          <w:szCs w:val="24"/>
          <w:lang w:eastAsia="ru-RU"/>
        </w:rPr>
        <w:t xml:space="preserve"> </w:t>
      </w:r>
      <w:r w:rsidRPr="00CC288A">
        <w:rPr>
          <w:rFonts w:ascii="Times New Roman CYR" w:eastAsiaTheme="minorEastAsia" w:hAnsi="Times New Roman CYR" w:cs="Times New Roman CYR"/>
          <w:sz w:val="24"/>
          <w:szCs w:val="24"/>
          <w:lang w:eastAsia="ru-RU"/>
        </w:rPr>
        <w:t xml:space="preserve">восстановления неправильно зачисленных и списанных со счетов </w:t>
      </w:r>
      <w:proofErr w:type="gramStart"/>
      <w:r w:rsidRPr="00CC288A">
        <w:rPr>
          <w:rFonts w:ascii="Times New Roman CYR" w:eastAsiaTheme="minorEastAsia" w:hAnsi="Times New Roman CYR" w:cs="Times New Roman CYR"/>
          <w:sz w:val="24"/>
          <w:szCs w:val="24"/>
          <w:lang w:eastAsia="ru-RU"/>
        </w:rPr>
        <w:t>сумм</w:t>
      </w:r>
      <w:proofErr w:type="gramEnd"/>
      <w:r w:rsidRPr="00CC288A">
        <w:rPr>
          <w:rFonts w:ascii="Times New Roman CYR" w:eastAsiaTheme="minorEastAsia" w:hAnsi="Times New Roman CYR" w:cs="Times New Roman CYR"/>
          <w:sz w:val="24"/>
          <w:szCs w:val="24"/>
          <w:lang w:eastAsia="ru-RU"/>
        </w:rPr>
        <w:t xml:space="preserve"> с заменой предоставленных в электронном виде выписок и документов, подтверждающих операции по его счетам.</w:t>
      </w:r>
    </w:p>
    <w:bookmarkEnd w:id="140"/>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1" w:name="sub_10003"/>
      <w:r w:rsidRPr="00CC288A">
        <w:rPr>
          <w:rFonts w:ascii="Times New Roman CYR" w:eastAsiaTheme="minorEastAsia" w:hAnsi="Times New Roman CYR" w:cs="Times New Roman CYR"/>
          <w:b/>
          <w:bCs/>
          <w:color w:val="26282F"/>
          <w:sz w:val="24"/>
          <w:szCs w:val="24"/>
          <w:lang w:eastAsia="ru-RU"/>
        </w:rPr>
        <w:t>3. Срок действия Договора</w:t>
      </w:r>
    </w:p>
    <w:bookmarkEnd w:id="141"/>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2" w:name="sub_10031"/>
      <w:r w:rsidRPr="00CC288A">
        <w:rPr>
          <w:rFonts w:ascii="Times New Roman CYR" w:eastAsiaTheme="minorEastAsia" w:hAnsi="Times New Roman CYR" w:cs="Times New Roman CYR"/>
          <w:sz w:val="24"/>
          <w:szCs w:val="24"/>
          <w:lang w:eastAsia="ru-RU"/>
        </w:rPr>
        <w:t>3.1. Настоящий Договор вступает в силу с момента его подписания Сторонами и действует до 31 декабря 20___ г.</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3" w:name="sub_10032"/>
      <w:bookmarkEnd w:id="142"/>
      <w:r w:rsidRPr="00CC288A">
        <w:rPr>
          <w:rFonts w:ascii="Times New Roman CYR" w:eastAsiaTheme="minorEastAsia" w:hAnsi="Times New Roman CYR" w:cs="Times New Roman CYR"/>
          <w:sz w:val="24"/>
          <w:szCs w:val="24"/>
          <w:lang w:eastAsia="ru-RU"/>
        </w:rPr>
        <w:t>3.2. Договор считается продленным на неопределенный срок в случае, если до истечения срока настоящего договора ни одна из Сторон не заявит о его расторжении.</w:t>
      </w:r>
    </w:p>
    <w:bookmarkEnd w:id="143"/>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4" w:name="sub_10004"/>
      <w:r w:rsidRPr="00CC288A">
        <w:rPr>
          <w:rFonts w:ascii="Times New Roman CYR" w:eastAsiaTheme="minorEastAsia" w:hAnsi="Times New Roman CYR" w:cs="Times New Roman CYR"/>
          <w:b/>
          <w:bCs/>
          <w:color w:val="26282F"/>
          <w:sz w:val="24"/>
          <w:szCs w:val="24"/>
          <w:lang w:eastAsia="ru-RU"/>
        </w:rPr>
        <w:t>4. Разрешение споров</w:t>
      </w:r>
    </w:p>
    <w:bookmarkEnd w:id="144"/>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5" w:name="sub_10041"/>
      <w:r w:rsidRPr="00CC288A">
        <w:rPr>
          <w:rFonts w:ascii="Times New Roman CYR" w:eastAsiaTheme="minorEastAsia" w:hAnsi="Times New Roman CYR" w:cs="Times New Roman CYR"/>
          <w:sz w:val="24"/>
          <w:szCs w:val="24"/>
          <w:lang w:eastAsia="ru-RU"/>
        </w:rPr>
        <w:t>4.1. Споры, возникающие между Сторонами в ходе выполнения условий Договора, подлежат разрешению в порядке, предусмотренном законодательством Российской Федерации.</w:t>
      </w:r>
    </w:p>
    <w:bookmarkEnd w:id="145"/>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6" w:name="sub_10005"/>
      <w:r w:rsidRPr="00CC288A">
        <w:rPr>
          <w:rFonts w:ascii="Times New Roman CYR" w:eastAsiaTheme="minorEastAsia" w:hAnsi="Times New Roman CYR" w:cs="Times New Roman CYR"/>
          <w:b/>
          <w:bCs/>
          <w:color w:val="26282F"/>
          <w:sz w:val="24"/>
          <w:szCs w:val="24"/>
          <w:lang w:eastAsia="ru-RU"/>
        </w:rPr>
        <w:lastRenderedPageBreak/>
        <w:t>5. Ответственность сторон</w:t>
      </w:r>
    </w:p>
    <w:bookmarkEnd w:id="146"/>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7" w:name="sub_10051"/>
      <w:r w:rsidRPr="00CC288A">
        <w:rPr>
          <w:rFonts w:ascii="Times New Roman CYR" w:eastAsiaTheme="minorEastAsia" w:hAnsi="Times New Roman CYR" w:cs="Times New Roman CYR"/>
          <w:sz w:val="24"/>
          <w:szCs w:val="24"/>
          <w:lang w:eastAsia="ru-RU"/>
        </w:rPr>
        <w:t>5.1. За нарушение принятых по настоящему договору обязатель</w:t>
      </w:r>
      <w:proofErr w:type="gramStart"/>
      <w:r w:rsidRPr="00CC288A">
        <w:rPr>
          <w:rFonts w:ascii="Times New Roman CYR" w:eastAsiaTheme="minorEastAsia" w:hAnsi="Times New Roman CYR" w:cs="Times New Roman CYR"/>
          <w:sz w:val="24"/>
          <w:szCs w:val="24"/>
          <w:lang w:eastAsia="ru-RU"/>
        </w:rPr>
        <w:t>ств Ст</w:t>
      </w:r>
      <w:proofErr w:type="gramEnd"/>
      <w:r w:rsidRPr="00CC288A">
        <w:rPr>
          <w:rFonts w:ascii="Times New Roman CYR" w:eastAsiaTheme="minorEastAsia" w:hAnsi="Times New Roman CYR" w:cs="Times New Roman CYR"/>
          <w:sz w:val="24"/>
          <w:szCs w:val="24"/>
          <w:lang w:eastAsia="ru-RU"/>
        </w:rPr>
        <w:t>ороны несут ответственность в соответствии с действующим законодательством Российской Федерации.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8" w:name="sub_10052"/>
      <w:bookmarkEnd w:id="147"/>
      <w:r w:rsidRPr="00CC288A">
        <w:rPr>
          <w:rFonts w:ascii="Times New Roman CYR" w:eastAsiaTheme="minorEastAsia" w:hAnsi="Times New Roman CYR" w:cs="Times New Roman CYR"/>
          <w:sz w:val="24"/>
          <w:szCs w:val="24"/>
          <w:lang w:eastAsia="ru-RU"/>
        </w:rPr>
        <w:t>5.2. Каждая из сторон не несет ответственности за неисполнение или несвоевременное исполнение принятых на себя по настоящему договору обязатель</w:t>
      </w:r>
      <w:proofErr w:type="gramStart"/>
      <w:r w:rsidRPr="00CC288A">
        <w:rPr>
          <w:rFonts w:ascii="Times New Roman CYR" w:eastAsiaTheme="minorEastAsia" w:hAnsi="Times New Roman CYR" w:cs="Times New Roman CYR"/>
          <w:sz w:val="24"/>
          <w:szCs w:val="24"/>
          <w:lang w:eastAsia="ru-RU"/>
        </w:rPr>
        <w:t>ств всл</w:t>
      </w:r>
      <w:proofErr w:type="gramEnd"/>
      <w:r w:rsidRPr="00CC288A">
        <w:rPr>
          <w:rFonts w:ascii="Times New Roman CYR" w:eastAsiaTheme="minorEastAsia" w:hAnsi="Times New Roman CYR" w:cs="Times New Roman CYR"/>
          <w:sz w:val="24"/>
          <w:szCs w:val="24"/>
          <w:lang w:eastAsia="ru-RU"/>
        </w:rPr>
        <w:t>едствие обстоятельств, возникших не по вине этой стороны.</w:t>
      </w:r>
    </w:p>
    <w:bookmarkEnd w:id="148"/>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9" w:name="sub_10006"/>
      <w:r w:rsidRPr="00CC288A">
        <w:rPr>
          <w:rFonts w:ascii="Times New Roman CYR" w:eastAsiaTheme="minorEastAsia" w:hAnsi="Times New Roman CYR" w:cs="Times New Roman CYR"/>
          <w:b/>
          <w:bCs/>
          <w:color w:val="26282F"/>
          <w:sz w:val="24"/>
          <w:szCs w:val="24"/>
          <w:lang w:eastAsia="ru-RU"/>
        </w:rPr>
        <w:t>6. Юридические адреса и подписи Сторон</w:t>
      </w:r>
    </w:p>
    <w:bookmarkEnd w:id="149"/>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820"/>
        <w:gridCol w:w="4060"/>
      </w:tblGrid>
      <w:tr w:rsidR="00CC288A" w:rsidRPr="00CC288A" w:rsidTr="00326174">
        <w:tc>
          <w:tcPr>
            <w:tcW w:w="4060" w:type="dxa"/>
            <w:tcBorders>
              <w:top w:val="nil"/>
              <w:left w:val="nil"/>
              <w:bottom w:val="nil"/>
              <w:right w:val="nil"/>
            </w:tcBorders>
          </w:tcPr>
          <w:p w:rsidR="00CC288A" w:rsidRDefault="00F871F7"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Финансовое управление</w:t>
            </w:r>
          </w:p>
          <w:p w:rsidR="00F871F7" w:rsidRPr="00CC288A" w:rsidRDefault="00F871F7"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администрации </w:t>
            </w:r>
            <w:proofErr w:type="spellStart"/>
            <w:r>
              <w:rPr>
                <w:rFonts w:ascii="Times New Roman CYR" w:eastAsiaTheme="minorEastAsia" w:hAnsi="Times New Roman CYR" w:cs="Times New Roman CYR"/>
                <w:sz w:val="24"/>
                <w:szCs w:val="24"/>
                <w:lang w:eastAsia="ru-RU"/>
              </w:rPr>
              <w:t>Бузулукского</w:t>
            </w:r>
            <w:proofErr w:type="spellEnd"/>
            <w:r>
              <w:rPr>
                <w:rFonts w:ascii="Times New Roman CYR" w:eastAsiaTheme="minorEastAsia" w:hAnsi="Times New Roman CYR" w:cs="Times New Roman CYR"/>
                <w:sz w:val="24"/>
                <w:szCs w:val="24"/>
                <w:lang w:eastAsia="ru-RU"/>
              </w:rPr>
              <w:t xml:space="preserve"> района</w:t>
            </w:r>
          </w:p>
        </w:tc>
        <w:tc>
          <w:tcPr>
            <w:tcW w:w="18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Клиент: 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w:t>
            </w:r>
          </w:p>
        </w:tc>
      </w:tr>
      <w:tr w:rsidR="00CC288A" w:rsidRPr="00CC288A" w:rsidTr="00326174">
        <w:tc>
          <w:tcPr>
            <w:tcW w:w="4060" w:type="dxa"/>
            <w:tcBorders>
              <w:top w:val="nil"/>
              <w:left w:val="nil"/>
              <w:bottom w:val="nil"/>
              <w:right w:val="nil"/>
            </w:tcBorders>
          </w:tcPr>
          <w:p w:rsidR="00CC288A" w:rsidRPr="00CC288A" w:rsidRDefault="00CC288A" w:rsidP="00F871F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Адрес: г. </w:t>
            </w:r>
            <w:r w:rsidR="00F871F7">
              <w:rPr>
                <w:rFonts w:ascii="Times New Roman CYR" w:eastAsiaTheme="minorEastAsia" w:hAnsi="Times New Roman CYR" w:cs="Times New Roman CYR"/>
                <w:sz w:val="24"/>
                <w:szCs w:val="24"/>
                <w:lang w:eastAsia="ru-RU"/>
              </w:rPr>
              <w:t>Бузулук</w:t>
            </w:r>
            <w:r w:rsidRPr="00CC288A">
              <w:rPr>
                <w:rFonts w:ascii="Times New Roman CYR" w:eastAsiaTheme="minorEastAsia" w:hAnsi="Times New Roman CYR" w:cs="Times New Roman CYR"/>
                <w:sz w:val="24"/>
                <w:szCs w:val="24"/>
                <w:lang w:eastAsia="ru-RU"/>
              </w:rPr>
              <w:t>, ул. </w:t>
            </w:r>
            <w:r w:rsidR="00F871F7">
              <w:rPr>
                <w:rFonts w:ascii="Times New Roman CYR" w:eastAsiaTheme="minorEastAsia" w:hAnsi="Times New Roman CYR" w:cs="Times New Roman CYR"/>
                <w:sz w:val="24"/>
                <w:szCs w:val="24"/>
                <w:lang w:eastAsia="ru-RU"/>
              </w:rPr>
              <w:t>Ленина</w:t>
            </w:r>
            <w:r w:rsidRPr="00CC288A">
              <w:rPr>
                <w:rFonts w:ascii="Times New Roman CYR" w:eastAsiaTheme="minorEastAsia" w:hAnsi="Times New Roman CYR" w:cs="Times New Roman CYR"/>
                <w:sz w:val="24"/>
                <w:szCs w:val="24"/>
                <w:lang w:eastAsia="ru-RU"/>
              </w:rPr>
              <w:t>, д. </w:t>
            </w:r>
            <w:r w:rsidR="00F871F7">
              <w:rPr>
                <w:rFonts w:ascii="Times New Roman CYR" w:eastAsiaTheme="minorEastAsia" w:hAnsi="Times New Roman CYR" w:cs="Times New Roman CYR"/>
                <w:sz w:val="24"/>
                <w:szCs w:val="24"/>
                <w:lang w:eastAsia="ru-RU"/>
              </w:rPr>
              <w:t>10</w:t>
            </w:r>
          </w:p>
        </w:tc>
        <w:tc>
          <w:tcPr>
            <w:tcW w:w="18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Адрес: __________________________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w:t>
            </w:r>
          </w:p>
        </w:tc>
      </w:tr>
      <w:tr w:rsidR="00CC288A" w:rsidRPr="00CC288A" w:rsidTr="00326174">
        <w:tc>
          <w:tcPr>
            <w:tcW w:w="4060" w:type="dxa"/>
            <w:tcBorders>
              <w:top w:val="nil"/>
              <w:left w:val="nil"/>
              <w:bottom w:val="nil"/>
              <w:right w:val="nil"/>
            </w:tcBorders>
          </w:tcPr>
          <w:p w:rsidR="00CC288A" w:rsidRDefault="00F871F7"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Начальник финансового управления</w:t>
            </w:r>
          </w:p>
          <w:p w:rsidR="00F871F7" w:rsidRPr="00CC288A" w:rsidRDefault="00F871F7"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администрации </w:t>
            </w:r>
            <w:proofErr w:type="spellStart"/>
            <w:r>
              <w:rPr>
                <w:rFonts w:ascii="Times New Roman CYR" w:eastAsiaTheme="minorEastAsia" w:hAnsi="Times New Roman CYR" w:cs="Times New Roman CYR"/>
                <w:sz w:val="24"/>
                <w:szCs w:val="24"/>
                <w:lang w:eastAsia="ru-RU"/>
              </w:rPr>
              <w:t>Бузулукского</w:t>
            </w:r>
            <w:proofErr w:type="spellEnd"/>
            <w:r>
              <w:rPr>
                <w:rFonts w:ascii="Times New Roman CYR" w:eastAsiaTheme="minorEastAsia" w:hAnsi="Times New Roman CYR" w:cs="Times New Roman CYR"/>
                <w:sz w:val="24"/>
                <w:szCs w:val="24"/>
                <w:lang w:eastAsia="ru-RU"/>
              </w:rPr>
              <w:t xml:space="preserve"> района</w:t>
            </w:r>
          </w:p>
        </w:tc>
        <w:tc>
          <w:tcPr>
            <w:tcW w:w="18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Руководитель Клиента</w:t>
            </w:r>
          </w:p>
        </w:tc>
      </w:tr>
      <w:tr w:rsidR="00CC288A" w:rsidRPr="00CC288A" w:rsidTr="00326174">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w:t>
            </w:r>
            <w:r w:rsidR="00F871F7">
              <w:rPr>
                <w:rFonts w:ascii="Times New Roman CYR" w:eastAsiaTheme="minorEastAsia" w:hAnsi="Times New Roman CYR" w:cs="Times New Roman CYR"/>
                <w:sz w:val="24"/>
                <w:szCs w:val="24"/>
                <w:lang w:eastAsia="ru-RU"/>
              </w:rPr>
              <w:t>_______________________________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(расшифровка подписи)</w:t>
            </w:r>
          </w:p>
        </w:tc>
        <w:tc>
          <w:tcPr>
            <w:tcW w:w="18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(расшифровка подписи)</w:t>
            </w:r>
          </w:p>
        </w:tc>
      </w:tr>
      <w:tr w:rsidR="00CC288A" w:rsidRPr="00CC288A" w:rsidTr="00326174">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М.П.</w:t>
            </w:r>
          </w:p>
        </w:tc>
        <w:tc>
          <w:tcPr>
            <w:tcW w:w="18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М.П.</w:t>
            </w: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F871F7" w:rsidRDefault="00F871F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p>
    <w:p w:rsidR="009B53D7" w:rsidRPr="001A444B"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bCs/>
          <w:color w:val="26282F"/>
          <w:sz w:val="16"/>
          <w:szCs w:val="16"/>
          <w:lang w:eastAsia="ru-RU"/>
        </w:rPr>
      </w:pPr>
      <w:r w:rsidRPr="001A444B">
        <w:rPr>
          <w:rFonts w:ascii="Times New Roman" w:eastAsiaTheme="minorEastAsia" w:hAnsi="Times New Roman" w:cs="Times New Roman"/>
          <w:bCs/>
          <w:color w:val="26282F"/>
          <w:sz w:val="16"/>
          <w:szCs w:val="16"/>
          <w:lang w:eastAsia="ru-RU"/>
        </w:rPr>
        <w:lastRenderedPageBreak/>
        <w:t>Приложение 1</w:t>
      </w:r>
      <w:r>
        <w:rPr>
          <w:rFonts w:ascii="Times New Roman" w:eastAsiaTheme="minorEastAsia" w:hAnsi="Times New Roman" w:cs="Times New Roman"/>
          <w:bCs/>
          <w:color w:val="26282F"/>
          <w:sz w:val="16"/>
          <w:szCs w:val="16"/>
          <w:lang w:eastAsia="ru-RU"/>
        </w:rPr>
        <w:t>1</w:t>
      </w:r>
      <w:r w:rsidRPr="001A444B">
        <w:rPr>
          <w:rFonts w:ascii="Times New Roman" w:eastAsiaTheme="minorEastAsia" w:hAnsi="Times New Roman" w:cs="Times New Roman"/>
          <w:bCs/>
          <w:color w:val="26282F"/>
          <w:sz w:val="16"/>
          <w:szCs w:val="16"/>
          <w:lang w:eastAsia="ru-RU"/>
        </w:rPr>
        <w:br/>
        <w:t xml:space="preserve">к </w:t>
      </w:r>
      <w:hyperlink w:anchor="sub_5" w:history="1">
        <w:r w:rsidRPr="001A444B">
          <w:rPr>
            <w:rFonts w:ascii="Times New Roman" w:eastAsiaTheme="minorEastAsia" w:hAnsi="Times New Roman" w:cs="Times New Roman"/>
            <w:color w:val="106BBE"/>
            <w:sz w:val="16"/>
            <w:szCs w:val="16"/>
            <w:lang w:eastAsia="ru-RU"/>
          </w:rPr>
          <w:t>порядку</w:t>
        </w:r>
      </w:hyperlink>
      <w:r w:rsidRPr="001A444B">
        <w:rPr>
          <w:rFonts w:ascii="Times New Roman" w:eastAsiaTheme="minorEastAsia" w:hAnsi="Times New Roman" w:cs="Times New Roman"/>
          <w:bCs/>
          <w:color w:val="26282F"/>
          <w:sz w:val="16"/>
          <w:szCs w:val="16"/>
          <w:lang w:eastAsia="ru-RU"/>
        </w:rPr>
        <w:t xml:space="preserve"> открытия и ведения</w:t>
      </w:r>
      <w:r w:rsidRPr="001A444B">
        <w:rPr>
          <w:rFonts w:ascii="Times New Roman" w:eastAsiaTheme="minorEastAsia" w:hAnsi="Times New Roman" w:cs="Times New Roman"/>
          <w:bCs/>
          <w:color w:val="26282F"/>
          <w:sz w:val="16"/>
          <w:szCs w:val="16"/>
          <w:lang w:eastAsia="ru-RU"/>
        </w:rPr>
        <w:br/>
        <w:t>финансовым управлением</w:t>
      </w:r>
    </w:p>
    <w:p w:rsidR="009B53D7" w:rsidRPr="00590D35" w:rsidRDefault="009B53D7" w:rsidP="009B53D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444B">
        <w:rPr>
          <w:rFonts w:ascii="Times New Roman" w:eastAsiaTheme="minorEastAsia" w:hAnsi="Times New Roman" w:cs="Times New Roman"/>
          <w:bCs/>
          <w:color w:val="26282F"/>
          <w:sz w:val="16"/>
          <w:szCs w:val="16"/>
          <w:lang w:eastAsia="ru-RU"/>
        </w:rPr>
        <w:t>администрации Бузулукского района</w:t>
      </w:r>
      <w:r w:rsidRPr="001A444B">
        <w:rPr>
          <w:rFonts w:ascii="Times New Roman" w:eastAsiaTheme="minorEastAsia" w:hAnsi="Times New Roman" w:cs="Times New Roman"/>
          <w:bCs/>
          <w:color w:val="26282F"/>
          <w:sz w:val="16"/>
          <w:szCs w:val="16"/>
          <w:lang w:eastAsia="ru-RU"/>
        </w:rPr>
        <w:br/>
        <w:t>лицевых счетов и проведения</w:t>
      </w:r>
      <w:r w:rsidRPr="001A444B">
        <w:rPr>
          <w:rFonts w:ascii="Times New Roman" w:eastAsiaTheme="minorEastAsia" w:hAnsi="Times New Roman" w:cs="Times New Roman"/>
          <w:bCs/>
          <w:color w:val="26282F"/>
          <w:sz w:val="16"/>
          <w:szCs w:val="16"/>
          <w:lang w:eastAsia="ru-RU"/>
        </w:rPr>
        <w:br/>
        <w:t>операций по лицевым счетам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288A">
        <w:rPr>
          <w:rFonts w:ascii="Times New Roman CYR" w:eastAsiaTheme="minorEastAsia" w:hAnsi="Times New Roman CYR" w:cs="Times New Roman CYR"/>
          <w:b/>
          <w:bCs/>
          <w:color w:val="26282F"/>
          <w:sz w:val="24"/>
          <w:szCs w:val="24"/>
          <w:lang w:eastAsia="ru-RU"/>
        </w:rPr>
        <w:t>Дополнительное соглашение</w:t>
      </w:r>
      <w:r w:rsidRPr="00CC288A">
        <w:rPr>
          <w:rFonts w:ascii="Times New Roman CYR" w:eastAsiaTheme="minorEastAsia" w:hAnsi="Times New Roman CYR" w:cs="Times New Roman CYR"/>
          <w:b/>
          <w:bCs/>
          <w:color w:val="26282F"/>
          <w:sz w:val="24"/>
          <w:szCs w:val="24"/>
          <w:lang w:eastAsia="ru-RU"/>
        </w:rPr>
        <w:br/>
        <w:t>к договору на обслуживание лицевых счетов</w:t>
      </w:r>
      <w:r w:rsidRPr="00CC288A">
        <w:rPr>
          <w:rFonts w:ascii="Times New Roman CYR" w:eastAsiaTheme="minorEastAsia" w:hAnsi="Times New Roman CYR" w:cs="Times New Roman CYR"/>
          <w:b/>
          <w:bCs/>
          <w:color w:val="26282F"/>
          <w:sz w:val="24"/>
          <w:szCs w:val="24"/>
          <w:lang w:eastAsia="ru-RU"/>
        </w:rPr>
        <w:br/>
        <w:t>N ___________ от "___" ___________ 20___ г.</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6379"/>
        <w:gridCol w:w="3191"/>
      </w:tblGrid>
      <w:tr w:rsidR="00CC288A" w:rsidRPr="00CC288A" w:rsidTr="00326174">
        <w:tc>
          <w:tcPr>
            <w:tcW w:w="3302" w:type="pct"/>
            <w:tcBorders>
              <w:top w:val="nil"/>
              <w:left w:val="nil"/>
              <w:bottom w:val="nil"/>
              <w:right w:val="nil"/>
            </w:tcBorders>
          </w:tcPr>
          <w:p w:rsidR="00CC288A" w:rsidRPr="00CC288A" w:rsidRDefault="00CC288A" w:rsidP="00F871F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г. </w:t>
            </w:r>
            <w:proofErr w:type="spellStart"/>
            <w:r w:rsidR="00F871F7">
              <w:rPr>
                <w:rFonts w:ascii="Times New Roman CYR" w:eastAsiaTheme="minorEastAsia" w:hAnsi="Times New Roman CYR" w:cs="Times New Roman CYR"/>
                <w:sz w:val="24"/>
                <w:szCs w:val="24"/>
                <w:lang w:eastAsia="ru-RU"/>
              </w:rPr>
              <w:t>Буулук</w:t>
            </w:r>
            <w:proofErr w:type="spellEnd"/>
          </w:p>
        </w:tc>
        <w:tc>
          <w:tcPr>
            <w:tcW w:w="1651" w:type="pct"/>
            <w:tcBorders>
              <w:top w:val="nil"/>
              <w:left w:val="nil"/>
              <w:bottom w:val="nil"/>
              <w:right w:val="nil"/>
            </w:tcBorders>
          </w:tcPr>
          <w:p w:rsidR="00CC288A" w:rsidRPr="00CC288A" w:rsidRDefault="00CC288A" w:rsidP="00EA003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 ____________ 20__ г.</w:t>
            </w:r>
          </w:p>
        </w:tc>
      </w:tr>
    </w:tbl>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F871F7" w:rsidP="00EA0038">
      <w:pPr>
        <w:widowControl w:val="0"/>
        <w:autoSpaceDE w:val="0"/>
        <w:autoSpaceDN w:val="0"/>
        <w:adjustRightInd w:val="0"/>
        <w:spacing w:after="0" w:line="240" w:lineRule="auto"/>
        <w:ind w:firstLine="993"/>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Финансовое управление администрации </w:t>
      </w:r>
      <w:proofErr w:type="spellStart"/>
      <w:r>
        <w:rPr>
          <w:rFonts w:ascii="Times New Roman CYR" w:eastAsiaTheme="minorEastAsia" w:hAnsi="Times New Roman CYR" w:cs="Times New Roman CYR"/>
          <w:sz w:val="24"/>
          <w:szCs w:val="24"/>
          <w:lang w:eastAsia="ru-RU"/>
        </w:rPr>
        <w:t>Бузулукского</w:t>
      </w:r>
      <w:proofErr w:type="spellEnd"/>
      <w:r>
        <w:rPr>
          <w:rFonts w:ascii="Times New Roman CYR" w:eastAsiaTheme="minorEastAsia" w:hAnsi="Times New Roman CYR" w:cs="Times New Roman CYR"/>
          <w:sz w:val="24"/>
          <w:szCs w:val="24"/>
          <w:lang w:eastAsia="ru-RU"/>
        </w:rPr>
        <w:t xml:space="preserve"> района</w:t>
      </w:r>
      <w:r w:rsidR="00CC288A" w:rsidRPr="00CC288A">
        <w:rPr>
          <w:rFonts w:ascii="Times New Roman CYR" w:eastAsiaTheme="minorEastAsia" w:hAnsi="Times New Roman CYR" w:cs="Times New Roman CYR"/>
          <w:sz w:val="24"/>
          <w:szCs w:val="24"/>
          <w:lang w:eastAsia="ru-RU"/>
        </w:rPr>
        <w:t xml:space="preserve">, именуемое в дальнейшем </w:t>
      </w:r>
      <w:r>
        <w:rPr>
          <w:rFonts w:ascii="Times New Roman CYR" w:eastAsiaTheme="minorEastAsia" w:hAnsi="Times New Roman CYR" w:cs="Times New Roman CYR"/>
          <w:sz w:val="24"/>
          <w:szCs w:val="24"/>
          <w:lang w:eastAsia="ru-RU"/>
        </w:rPr>
        <w:t>Финансовое управление</w:t>
      </w:r>
      <w:r w:rsidR="00CC288A" w:rsidRPr="00CC288A">
        <w:rPr>
          <w:rFonts w:ascii="Times New Roman CYR" w:eastAsiaTheme="minorEastAsia" w:hAnsi="Times New Roman CYR" w:cs="Times New Roman CYR"/>
          <w:sz w:val="24"/>
          <w:szCs w:val="24"/>
          <w:lang w:eastAsia="ru-RU"/>
        </w:rPr>
        <w:t>, в лице</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действующего на основании </w:t>
      </w:r>
      <w:hyperlink r:id="rId71" w:history="1">
        <w:r w:rsidRPr="00CC288A">
          <w:rPr>
            <w:rFonts w:ascii="Times New Roman CYR" w:eastAsiaTheme="minorEastAsia" w:hAnsi="Times New Roman CYR" w:cs="Times New Roman CYR"/>
            <w:color w:val="106BBE"/>
            <w:sz w:val="24"/>
            <w:szCs w:val="24"/>
            <w:lang w:eastAsia="ru-RU"/>
          </w:rPr>
          <w:t>Положения</w:t>
        </w:r>
      </w:hyperlink>
      <w:r w:rsidRPr="00CC288A">
        <w:rPr>
          <w:rFonts w:ascii="Times New Roman CYR" w:eastAsiaTheme="minorEastAsia" w:hAnsi="Times New Roman CYR" w:cs="Times New Roman CYR"/>
          <w:sz w:val="24"/>
          <w:szCs w:val="24"/>
          <w:lang w:eastAsia="ru-RU"/>
        </w:rPr>
        <w:t xml:space="preserve"> о </w:t>
      </w:r>
      <w:r w:rsidR="00F871F7">
        <w:rPr>
          <w:rFonts w:ascii="Times New Roman CYR" w:eastAsiaTheme="minorEastAsia" w:hAnsi="Times New Roman CYR" w:cs="Times New Roman CYR"/>
          <w:sz w:val="24"/>
          <w:szCs w:val="24"/>
          <w:lang w:eastAsia="ru-RU"/>
        </w:rPr>
        <w:t xml:space="preserve">финансовом управлении администрации муниципального образования </w:t>
      </w:r>
      <w:proofErr w:type="spellStart"/>
      <w:r w:rsidR="00F871F7">
        <w:rPr>
          <w:rFonts w:ascii="Times New Roman CYR" w:eastAsiaTheme="minorEastAsia" w:hAnsi="Times New Roman CYR" w:cs="Times New Roman CYR"/>
          <w:sz w:val="24"/>
          <w:szCs w:val="24"/>
          <w:lang w:eastAsia="ru-RU"/>
        </w:rPr>
        <w:t>Бузулукский</w:t>
      </w:r>
      <w:proofErr w:type="spellEnd"/>
      <w:r w:rsidR="00F871F7">
        <w:rPr>
          <w:rFonts w:ascii="Times New Roman CYR" w:eastAsiaTheme="minorEastAsia" w:hAnsi="Times New Roman CYR" w:cs="Times New Roman CYR"/>
          <w:sz w:val="24"/>
          <w:szCs w:val="24"/>
          <w:lang w:eastAsia="ru-RU"/>
        </w:rPr>
        <w:t xml:space="preserve"> район, утвержденного постановлением администрации </w:t>
      </w:r>
      <w:proofErr w:type="spellStart"/>
      <w:r w:rsidR="00F871F7">
        <w:rPr>
          <w:rFonts w:ascii="Times New Roman CYR" w:eastAsiaTheme="minorEastAsia" w:hAnsi="Times New Roman CYR" w:cs="Times New Roman CYR"/>
          <w:sz w:val="24"/>
          <w:szCs w:val="24"/>
          <w:lang w:eastAsia="ru-RU"/>
        </w:rPr>
        <w:t>Бузулукского</w:t>
      </w:r>
      <w:proofErr w:type="spellEnd"/>
      <w:r w:rsidR="00F871F7">
        <w:rPr>
          <w:rFonts w:ascii="Times New Roman CYR" w:eastAsiaTheme="minorEastAsia" w:hAnsi="Times New Roman CYR" w:cs="Times New Roman CYR"/>
          <w:sz w:val="24"/>
          <w:szCs w:val="24"/>
          <w:lang w:eastAsia="ru-RU"/>
        </w:rPr>
        <w:t xml:space="preserve"> района</w:t>
      </w:r>
      <w:r w:rsidRPr="00CC288A">
        <w:rPr>
          <w:rFonts w:ascii="Times New Roman CYR" w:eastAsiaTheme="minorEastAsia" w:hAnsi="Times New Roman CYR" w:cs="Times New Roman CYR"/>
          <w:sz w:val="24"/>
          <w:szCs w:val="24"/>
          <w:lang w:eastAsia="ru-RU"/>
        </w:rPr>
        <w:t xml:space="preserve"> от </w:t>
      </w:r>
      <w:r w:rsidR="00F871F7">
        <w:rPr>
          <w:rFonts w:ascii="Times New Roman CYR" w:eastAsiaTheme="minorEastAsia" w:hAnsi="Times New Roman CYR" w:cs="Times New Roman CYR"/>
          <w:sz w:val="24"/>
          <w:szCs w:val="24"/>
          <w:lang w:eastAsia="ru-RU"/>
        </w:rPr>
        <w:t>26</w:t>
      </w:r>
      <w:r w:rsidRPr="00CC288A">
        <w:rPr>
          <w:rFonts w:ascii="Times New Roman CYR" w:eastAsiaTheme="minorEastAsia" w:hAnsi="Times New Roman CYR" w:cs="Times New Roman CYR"/>
          <w:sz w:val="24"/>
          <w:szCs w:val="24"/>
          <w:lang w:eastAsia="ru-RU"/>
        </w:rPr>
        <w:t>.0</w:t>
      </w:r>
      <w:r w:rsidR="00F871F7">
        <w:rPr>
          <w:rFonts w:ascii="Times New Roman CYR" w:eastAsiaTheme="minorEastAsia" w:hAnsi="Times New Roman CYR" w:cs="Times New Roman CYR"/>
          <w:sz w:val="24"/>
          <w:szCs w:val="24"/>
          <w:lang w:eastAsia="ru-RU"/>
        </w:rPr>
        <w:t>4</w:t>
      </w:r>
      <w:r w:rsidRPr="00CC288A">
        <w:rPr>
          <w:rFonts w:ascii="Times New Roman CYR" w:eastAsiaTheme="minorEastAsia" w:hAnsi="Times New Roman CYR" w:cs="Times New Roman CYR"/>
          <w:sz w:val="24"/>
          <w:szCs w:val="24"/>
          <w:lang w:eastAsia="ru-RU"/>
        </w:rPr>
        <w:t>.20</w:t>
      </w:r>
      <w:r w:rsidR="00F871F7">
        <w:rPr>
          <w:rFonts w:ascii="Times New Roman CYR" w:eastAsiaTheme="minorEastAsia" w:hAnsi="Times New Roman CYR" w:cs="Times New Roman CYR"/>
          <w:sz w:val="24"/>
          <w:szCs w:val="24"/>
          <w:lang w:eastAsia="ru-RU"/>
        </w:rPr>
        <w:t>22</w:t>
      </w:r>
      <w:r w:rsidRPr="00CC288A">
        <w:rPr>
          <w:rFonts w:ascii="Times New Roman CYR" w:eastAsiaTheme="minorEastAsia" w:hAnsi="Times New Roman CYR" w:cs="Times New Roman CYR"/>
          <w:sz w:val="24"/>
          <w:szCs w:val="24"/>
          <w:lang w:eastAsia="ru-RU"/>
        </w:rPr>
        <w:t xml:space="preserve"> N </w:t>
      </w:r>
      <w:r w:rsidR="00F871F7">
        <w:rPr>
          <w:rFonts w:ascii="Times New Roman CYR" w:eastAsiaTheme="minorEastAsia" w:hAnsi="Times New Roman CYR" w:cs="Times New Roman CYR"/>
          <w:sz w:val="24"/>
          <w:szCs w:val="24"/>
          <w:lang w:eastAsia="ru-RU"/>
        </w:rPr>
        <w:t>398-п</w:t>
      </w:r>
      <w:r w:rsidRPr="00CC288A">
        <w:rPr>
          <w:rFonts w:ascii="Times New Roman CYR" w:eastAsiaTheme="minorEastAsia" w:hAnsi="Times New Roman CYR" w:cs="Times New Roman CYR"/>
          <w:sz w:val="24"/>
          <w:szCs w:val="24"/>
          <w:lang w:eastAsia="ru-RU"/>
        </w:rPr>
        <w:t>, и</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именуемое</w:t>
      </w:r>
      <w:proofErr w:type="gramEnd"/>
      <w:r w:rsidRPr="00CC288A">
        <w:rPr>
          <w:rFonts w:ascii="Times New Roman CYR" w:eastAsiaTheme="minorEastAsia" w:hAnsi="Times New Roman CYR" w:cs="Times New Roman CYR"/>
          <w:sz w:val="24"/>
          <w:szCs w:val="24"/>
          <w:lang w:eastAsia="ru-RU"/>
        </w:rPr>
        <w:t xml:space="preserve"> в дальнейшем Клиент, в лице 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C288A">
        <w:rPr>
          <w:rFonts w:ascii="Times New Roman CYR" w:eastAsiaTheme="minorEastAsia" w:hAnsi="Times New Roman CYR" w:cs="Times New Roman CYR"/>
          <w:sz w:val="24"/>
          <w:szCs w:val="24"/>
          <w:lang w:eastAsia="ru-RU"/>
        </w:rPr>
        <w:t>действующего</w:t>
      </w:r>
      <w:proofErr w:type="gramEnd"/>
      <w:r w:rsidRPr="00CC288A">
        <w:rPr>
          <w:rFonts w:ascii="Times New Roman CYR" w:eastAsiaTheme="minorEastAsia" w:hAnsi="Times New Roman CYR" w:cs="Times New Roman CYR"/>
          <w:sz w:val="24"/>
          <w:szCs w:val="24"/>
          <w:lang w:eastAsia="ru-RU"/>
        </w:rPr>
        <w:t xml:space="preserve"> на основании 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с другой стороны, заключили настоящее соглашение о нижеследующем:</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0" w:name="sub_11001"/>
      <w:r w:rsidRPr="00CC288A">
        <w:rPr>
          <w:rFonts w:ascii="Times New Roman CYR" w:eastAsiaTheme="minorEastAsia" w:hAnsi="Times New Roman CYR" w:cs="Times New Roman CYR"/>
          <w:sz w:val="24"/>
          <w:szCs w:val="24"/>
          <w:lang w:eastAsia="ru-RU"/>
        </w:rPr>
        <w:t xml:space="preserve">1. В соответствии с </w:t>
      </w:r>
      <w:hyperlink w:anchor="sub_10222" w:history="1">
        <w:r w:rsidRPr="00CC288A">
          <w:rPr>
            <w:rFonts w:ascii="Times New Roman CYR" w:eastAsiaTheme="minorEastAsia" w:hAnsi="Times New Roman CYR" w:cs="Times New Roman CYR"/>
            <w:color w:val="106BBE"/>
            <w:sz w:val="24"/>
            <w:szCs w:val="24"/>
            <w:lang w:eastAsia="ru-RU"/>
          </w:rPr>
          <w:t>пунктом 2.2.2.</w:t>
        </w:r>
      </w:hyperlink>
      <w:r w:rsidRPr="00CC288A">
        <w:rPr>
          <w:rFonts w:ascii="Times New Roman CYR" w:eastAsiaTheme="minorEastAsia" w:hAnsi="Times New Roman CYR" w:cs="Times New Roman CYR"/>
          <w:sz w:val="24"/>
          <w:szCs w:val="24"/>
          <w:lang w:eastAsia="ru-RU"/>
        </w:rPr>
        <w:t xml:space="preserve"> договора в связи с изменением наименования клиента в учредительных документах стороны договорились об изменении в договоре N _______ от "___" _________ 20___ г. наименования клиента</w:t>
      </w:r>
    </w:p>
    <w:bookmarkEnd w:id="150"/>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с ___________________________________________________________________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на __________________________________________________________________.</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1" w:name="sub_11002"/>
      <w:r w:rsidRPr="00CC288A">
        <w:rPr>
          <w:rFonts w:ascii="Times New Roman CYR" w:eastAsiaTheme="minorEastAsia" w:hAnsi="Times New Roman CYR" w:cs="Times New Roman CYR"/>
          <w:sz w:val="24"/>
          <w:szCs w:val="24"/>
          <w:lang w:eastAsia="ru-RU"/>
        </w:rPr>
        <w:t>2. Настоящее соглашение составлено в двух экземплярах, имеющих одинаковую юридическую силу.</w:t>
      </w:r>
    </w:p>
    <w:bookmarkEnd w:id="151"/>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 xml:space="preserve">Один экземпляр хранится в </w:t>
      </w:r>
      <w:r w:rsidR="00F871F7">
        <w:rPr>
          <w:rFonts w:ascii="Times New Roman CYR" w:eastAsiaTheme="minorEastAsia" w:hAnsi="Times New Roman CYR" w:cs="Times New Roman CYR"/>
          <w:sz w:val="24"/>
          <w:szCs w:val="24"/>
          <w:lang w:eastAsia="ru-RU"/>
        </w:rPr>
        <w:t>финансовом управлени</w:t>
      </w:r>
      <w:r w:rsidR="00EA0038">
        <w:rPr>
          <w:rFonts w:ascii="Times New Roman CYR" w:eastAsiaTheme="minorEastAsia" w:hAnsi="Times New Roman CYR" w:cs="Times New Roman CYR"/>
          <w:sz w:val="24"/>
          <w:szCs w:val="24"/>
          <w:lang w:eastAsia="ru-RU"/>
        </w:rPr>
        <w:t>и</w:t>
      </w:r>
      <w:r w:rsidRPr="00CC288A">
        <w:rPr>
          <w:rFonts w:ascii="Times New Roman CYR" w:eastAsiaTheme="minorEastAsia" w:hAnsi="Times New Roman CYR" w:cs="Times New Roman CYR"/>
          <w:sz w:val="24"/>
          <w:szCs w:val="24"/>
          <w:lang w:eastAsia="ru-RU"/>
        </w:rPr>
        <w:t>, второй - передается клиенту.</w:t>
      </w:r>
    </w:p>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2" w:name="sub_11003"/>
      <w:r w:rsidRPr="00CC288A">
        <w:rPr>
          <w:rFonts w:ascii="Times New Roman CYR" w:eastAsiaTheme="minorEastAsia" w:hAnsi="Times New Roman CYR" w:cs="Times New Roman CYR"/>
          <w:sz w:val="24"/>
          <w:szCs w:val="24"/>
          <w:lang w:eastAsia="ru-RU"/>
        </w:rPr>
        <w:t xml:space="preserve">3. Настоящее дополнительное соглашение является неотъемлемой частью </w:t>
      </w:r>
      <w:hyperlink w:anchor="sub_10000" w:history="1">
        <w:r w:rsidRPr="00CC288A">
          <w:rPr>
            <w:rFonts w:ascii="Times New Roman CYR" w:eastAsiaTheme="minorEastAsia" w:hAnsi="Times New Roman CYR" w:cs="Times New Roman CYR"/>
            <w:color w:val="106BBE"/>
            <w:sz w:val="24"/>
            <w:szCs w:val="24"/>
            <w:lang w:eastAsia="ru-RU"/>
          </w:rPr>
          <w:t>договора</w:t>
        </w:r>
      </w:hyperlink>
      <w:r w:rsidRPr="00CC288A">
        <w:rPr>
          <w:rFonts w:ascii="Times New Roman CYR" w:eastAsiaTheme="minorEastAsia" w:hAnsi="Times New Roman CYR" w:cs="Times New Roman CYR"/>
          <w:sz w:val="24"/>
          <w:szCs w:val="24"/>
          <w:lang w:eastAsia="ru-RU"/>
        </w:rPr>
        <w:t xml:space="preserve"> N __________ от "___" _________ 20___ г. на обслуживание лицевых счетов </w:t>
      </w:r>
      <w:r w:rsidR="00F871F7">
        <w:rPr>
          <w:rFonts w:ascii="Times New Roman CYR" w:eastAsiaTheme="minorEastAsia" w:hAnsi="Times New Roman CYR" w:cs="Times New Roman CYR"/>
          <w:sz w:val="24"/>
          <w:szCs w:val="24"/>
          <w:lang w:eastAsia="ru-RU"/>
        </w:rPr>
        <w:t xml:space="preserve">финансовым </w:t>
      </w:r>
      <w:proofErr w:type="spellStart"/>
      <w:r w:rsidR="00F871F7">
        <w:rPr>
          <w:rFonts w:ascii="Times New Roman CYR" w:eastAsiaTheme="minorEastAsia" w:hAnsi="Times New Roman CYR" w:cs="Times New Roman CYR"/>
          <w:sz w:val="24"/>
          <w:szCs w:val="24"/>
          <w:lang w:eastAsia="ru-RU"/>
        </w:rPr>
        <w:t>управленим</w:t>
      </w:r>
      <w:proofErr w:type="spellEnd"/>
      <w:r w:rsidRPr="00CC288A">
        <w:rPr>
          <w:rFonts w:ascii="Times New Roman CYR" w:eastAsiaTheme="minorEastAsia" w:hAnsi="Times New Roman CYR" w:cs="Times New Roman CYR"/>
          <w:sz w:val="24"/>
          <w:szCs w:val="24"/>
          <w:lang w:eastAsia="ru-RU"/>
        </w:rPr>
        <w:t>.</w:t>
      </w:r>
    </w:p>
    <w:p w:rsidR="00CC288A" w:rsidRPr="00CC288A" w:rsidRDefault="00F871F7"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3" w:name="sub_11004"/>
      <w:bookmarkEnd w:id="152"/>
      <w:r>
        <w:rPr>
          <w:rFonts w:ascii="Times New Roman CYR" w:eastAsiaTheme="minorEastAsia" w:hAnsi="Times New Roman CYR" w:cs="Times New Roman CYR"/>
          <w:sz w:val="24"/>
          <w:szCs w:val="24"/>
          <w:lang w:eastAsia="ru-RU"/>
        </w:rPr>
        <w:t>4</w:t>
      </w:r>
      <w:r w:rsidR="00CC288A" w:rsidRPr="00CC288A">
        <w:rPr>
          <w:rFonts w:ascii="Times New Roman CYR" w:eastAsiaTheme="minorEastAsia" w:hAnsi="Times New Roman CYR" w:cs="Times New Roman CYR"/>
          <w:sz w:val="24"/>
          <w:szCs w:val="24"/>
          <w:lang w:eastAsia="ru-RU"/>
        </w:rPr>
        <w:t>. Юридические адреса и подписи сторон</w:t>
      </w:r>
    </w:p>
    <w:bookmarkEnd w:id="153"/>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820"/>
        <w:gridCol w:w="4060"/>
      </w:tblGrid>
      <w:tr w:rsidR="00CC288A" w:rsidRPr="00CC288A" w:rsidTr="00326174">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Министерство финансов Оренбургской области</w:t>
            </w:r>
          </w:p>
        </w:tc>
        <w:tc>
          <w:tcPr>
            <w:tcW w:w="18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Клиент: 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w:t>
            </w:r>
          </w:p>
        </w:tc>
      </w:tr>
      <w:tr w:rsidR="00CC288A" w:rsidRPr="00CC288A" w:rsidTr="00326174">
        <w:tc>
          <w:tcPr>
            <w:tcW w:w="4060" w:type="dxa"/>
            <w:tcBorders>
              <w:top w:val="nil"/>
              <w:left w:val="nil"/>
              <w:bottom w:val="nil"/>
              <w:right w:val="nil"/>
            </w:tcBorders>
          </w:tcPr>
          <w:p w:rsidR="00CC288A" w:rsidRPr="00CC288A" w:rsidRDefault="00CC288A" w:rsidP="00EA003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Адрес: г. </w:t>
            </w:r>
            <w:r w:rsidR="00EA0038">
              <w:rPr>
                <w:rFonts w:ascii="Times New Roman CYR" w:eastAsiaTheme="minorEastAsia" w:hAnsi="Times New Roman CYR" w:cs="Times New Roman CYR"/>
                <w:sz w:val="24"/>
                <w:szCs w:val="24"/>
                <w:lang w:eastAsia="ru-RU"/>
              </w:rPr>
              <w:t>Бузулук</w:t>
            </w:r>
            <w:r w:rsidRPr="00CC288A">
              <w:rPr>
                <w:rFonts w:ascii="Times New Roman CYR" w:eastAsiaTheme="minorEastAsia" w:hAnsi="Times New Roman CYR" w:cs="Times New Roman CYR"/>
                <w:sz w:val="24"/>
                <w:szCs w:val="24"/>
                <w:lang w:eastAsia="ru-RU"/>
              </w:rPr>
              <w:t>, ул. </w:t>
            </w:r>
            <w:r w:rsidR="00EA0038">
              <w:rPr>
                <w:rFonts w:ascii="Times New Roman CYR" w:eastAsiaTheme="minorEastAsia" w:hAnsi="Times New Roman CYR" w:cs="Times New Roman CYR"/>
                <w:sz w:val="24"/>
                <w:szCs w:val="24"/>
                <w:lang w:eastAsia="ru-RU"/>
              </w:rPr>
              <w:t>Ленина, д. 10</w:t>
            </w:r>
          </w:p>
        </w:tc>
        <w:tc>
          <w:tcPr>
            <w:tcW w:w="18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Адрес: __________________________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_________________________________</w:t>
            </w:r>
          </w:p>
        </w:tc>
      </w:tr>
      <w:tr w:rsidR="00CC288A" w:rsidRPr="00CC288A" w:rsidTr="00326174">
        <w:tc>
          <w:tcPr>
            <w:tcW w:w="4060" w:type="dxa"/>
            <w:tcBorders>
              <w:top w:val="nil"/>
              <w:left w:val="nil"/>
              <w:bottom w:val="nil"/>
              <w:right w:val="nil"/>
            </w:tcBorders>
          </w:tcPr>
          <w:p w:rsidR="00CC288A" w:rsidRDefault="00EA0038"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Начальник </w:t>
            </w:r>
            <w:proofErr w:type="gramStart"/>
            <w:r>
              <w:rPr>
                <w:rFonts w:ascii="Times New Roman CYR" w:eastAsiaTheme="minorEastAsia" w:hAnsi="Times New Roman CYR" w:cs="Times New Roman CYR"/>
                <w:sz w:val="24"/>
                <w:szCs w:val="24"/>
                <w:lang w:eastAsia="ru-RU"/>
              </w:rPr>
              <w:t>финансового</w:t>
            </w:r>
            <w:proofErr w:type="gramEnd"/>
          </w:p>
          <w:p w:rsidR="00EA0038" w:rsidRPr="00CC288A" w:rsidRDefault="00EA0038"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управления администрации </w:t>
            </w:r>
            <w:proofErr w:type="spellStart"/>
            <w:r>
              <w:rPr>
                <w:rFonts w:ascii="Times New Roman CYR" w:eastAsiaTheme="minorEastAsia" w:hAnsi="Times New Roman CYR" w:cs="Times New Roman CYR"/>
                <w:sz w:val="24"/>
                <w:szCs w:val="24"/>
                <w:lang w:eastAsia="ru-RU"/>
              </w:rPr>
              <w:t>Бузулукского</w:t>
            </w:r>
            <w:proofErr w:type="spellEnd"/>
            <w:r>
              <w:rPr>
                <w:rFonts w:ascii="Times New Roman CYR" w:eastAsiaTheme="minorEastAsia" w:hAnsi="Times New Roman CYR" w:cs="Times New Roman CYR"/>
                <w:sz w:val="24"/>
                <w:szCs w:val="24"/>
                <w:lang w:eastAsia="ru-RU"/>
              </w:rPr>
              <w:t xml:space="preserve"> района</w:t>
            </w:r>
          </w:p>
        </w:tc>
        <w:tc>
          <w:tcPr>
            <w:tcW w:w="18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Руководитель Клиента</w:t>
            </w:r>
          </w:p>
        </w:tc>
      </w:tr>
      <w:tr w:rsidR="00CC288A" w:rsidRPr="00CC288A" w:rsidTr="00326174">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(расшифровка подписи)</w:t>
            </w:r>
          </w:p>
        </w:tc>
        <w:tc>
          <w:tcPr>
            <w:tcW w:w="18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________________________________</w:t>
            </w:r>
          </w:p>
          <w:p w:rsidR="00CC288A" w:rsidRPr="00CC288A" w:rsidRDefault="00CC288A" w:rsidP="00CC28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(расшифровка подписи)</w:t>
            </w:r>
          </w:p>
        </w:tc>
      </w:tr>
      <w:tr w:rsidR="00CC288A" w:rsidRPr="00CC288A" w:rsidTr="00326174">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М.П.</w:t>
            </w:r>
          </w:p>
        </w:tc>
        <w:tc>
          <w:tcPr>
            <w:tcW w:w="182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tcBorders>
              <w:top w:val="nil"/>
              <w:left w:val="nil"/>
              <w:bottom w:val="nil"/>
              <w:right w:val="nil"/>
            </w:tcBorders>
          </w:tcPr>
          <w:p w:rsidR="00CC288A" w:rsidRPr="00CC288A" w:rsidRDefault="00CC288A" w:rsidP="00CC28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C288A">
              <w:rPr>
                <w:rFonts w:ascii="Times New Roman CYR" w:eastAsiaTheme="minorEastAsia" w:hAnsi="Times New Roman CYR" w:cs="Times New Roman CYR"/>
                <w:sz w:val="24"/>
                <w:szCs w:val="24"/>
                <w:lang w:eastAsia="ru-RU"/>
              </w:rPr>
              <w:t>М.П.</w:t>
            </w:r>
          </w:p>
        </w:tc>
      </w:tr>
    </w:tbl>
    <w:p w:rsidR="00CC288A" w:rsidRPr="00CC288A" w:rsidRDefault="00CC288A" w:rsidP="007D4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sectPr w:rsidR="00CC288A" w:rsidRPr="00CC288A" w:rsidSect="0058214E">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7B" w:rsidRDefault="007D4F7B" w:rsidP="00CC288A">
      <w:pPr>
        <w:spacing w:after="0" w:line="240" w:lineRule="auto"/>
      </w:pPr>
      <w:r>
        <w:separator/>
      </w:r>
    </w:p>
  </w:endnote>
  <w:endnote w:type="continuationSeparator" w:id="0">
    <w:p w:rsidR="007D4F7B" w:rsidRDefault="007D4F7B" w:rsidP="00CC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7B" w:rsidRDefault="007D4F7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gridCol w:w="3304"/>
    </w:tblGrid>
    <w:tr w:rsidR="007D4F7B">
      <w:tc>
        <w:tcPr>
          <w:tcW w:w="3433" w:type="dxa"/>
          <w:tcBorders>
            <w:top w:val="nil"/>
            <w:left w:val="nil"/>
            <w:bottom w:val="nil"/>
            <w:right w:val="nil"/>
          </w:tcBorders>
        </w:tcPr>
        <w:p w:rsidR="007D4F7B" w:rsidRDefault="007D4F7B">
          <w:pPr>
            <w:rPr>
              <w:rFonts w:ascii="Times New Roman" w:hAnsi="Times New Roman" w:cs="Times New Roman"/>
              <w:sz w:val="20"/>
              <w:szCs w:val="20"/>
            </w:rPr>
          </w:pPr>
        </w:p>
      </w:tc>
      <w:tc>
        <w:tcPr>
          <w:tcW w:w="1666" w:type="pct"/>
          <w:tcBorders>
            <w:top w:val="nil"/>
            <w:left w:val="nil"/>
            <w:bottom w:val="nil"/>
            <w:right w:val="nil"/>
          </w:tcBorders>
        </w:tcPr>
        <w:p w:rsidR="007D4F7B" w:rsidRDefault="007D4F7B">
          <w:pPr>
            <w:jc w:val="center"/>
            <w:rPr>
              <w:rFonts w:ascii="Times New Roman" w:hAnsi="Times New Roman" w:cs="Times New Roman"/>
              <w:sz w:val="20"/>
              <w:szCs w:val="20"/>
            </w:rPr>
          </w:pPr>
        </w:p>
      </w:tc>
      <w:tc>
        <w:tcPr>
          <w:tcW w:w="1666" w:type="pct"/>
          <w:tcBorders>
            <w:top w:val="nil"/>
            <w:left w:val="nil"/>
            <w:bottom w:val="nil"/>
            <w:right w:val="nil"/>
          </w:tcBorders>
        </w:tcPr>
        <w:p w:rsidR="007D4F7B" w:rsidRDefault="007D4F7B">
          <w:pPr>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7B" w:rsidRDefault="007D4F7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7B" w:rsidRDefault="007D4F7B" w:rsidP="00CC288A">
      <w:pPr>
        <w:spacing w:after="0" w:line="240" w:lineRule="auto"/>
      </w:pPr>
      <w:r>
        <w:separator/>
      </w:r>
    </w:p>
  </w:footnote>
  <w:footnote w:type="continuationSeparator" w:id="0">
    <w:p w:rsidR="007D4F7B" w:rsidRDefault="007D4F7B" w:rsidP="00CC2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7B" w:rsidRDefault="007D4F7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7B" w:rsidRDefault="007D4F7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7B" w:rsidRDefault="007D4F7B">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7B" w:rsidRPr="00CC288A" w:rsidRDefault="007D4F7B" w:rsidP="00CC288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71B9"/>
    <w:multiLevelType w:val="hybridMultilevel"/>
    <w:tmpl w:val="3AD682E2"/>
    <w:lvl w:ilvl="0" w:tplc="D854B61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D3"/>
    <w:rsid w:val="0000040D"/>
    <w:rsid w:val="0000082E"/>
    <w:rsid w:val="00006E3F"/>
    <w:rsid w:val="0002131D"/>
    <w:rsid w:val="00027937"/>
    <w:rsid w:val="000644CD"/>
    <w:rsid w:val="00070427"/>
    <w:rsid w:val="00074D96"/>
    <w:rsid w:val="000752C8"/>
    <w:rsid w:val="000773AB"/>
    <w:rsid w:val="00081715"/>
    <w:rsid w:val="00086F8A"/>
    <w:rsid w:val="00091E61"/>
    <w:rsid w:val="000C11F0"/>
    <w:rsid w:val="000E1604"/>
    <w:rsid w:val="000E74A6"/>
    <w:rsid w:val="000F425E"/>
    <w:rsid w:val="00103134"/>
    <w:rsid w:val="001109CC"/>
    <w:rsid w:val="001126A5"/>
    <w:rsid w:val="00133B95"/>
    <w:rsid w:val="00157FAE"/>
    <w:rsid w:val="001A0A1D"/>
    <w:rsid w:val="001A444B"/>
    <w:rsid w:val="001C30E9"/>
    <w:rsid w:val="001E52EE"/>
    <w:rsid w:val="00210F1A"/>
    <w:rsid w:val="00216A22"/>
    <w:rsid w:val="00226B12"/>
    <w:rsid w:val="00227C85"/>
    <w:rsid w:val="002523BF"/>
    <w:rsid w:val="0026301A"/>
    <w:rsid w:val="00275E90"/>
    <w:rsid w:val="00291540"/>
    <w:rsid w:val="002A2115"/>
    <w:rsid w:val="002A37C4"/>
    <w:rsid w:val="002C3997"/>
    <w:rsid w:val="002C78ED"/>
    <w:rsid w:val="002D314E"/>
    <w:rsid w:val="002E59B1"/>
    <w:rsid w:val="002F2B1E"/>
    <w:rsid w:val="00302BC6"/>
    <w:rsid w:val="003229EB"/>
    <w:rsid w:val="00326174"/>
    <w:rsid w:val="003433C4"/>
    <w:rsid w:val="0035227B"/>
    <w:rsid w:val="00362AB1"/>
    <w:rsid w:val="003764D8"/>
    <w:rsid w:val="00382161"/>
    <w:rsid w:val="003F3EF0"/>
    <w:rsid w:val="004131AF"/>
    <w:rsid w:val="004249EC"/>
    <w:rsid w:val="00436829"/>
    <w:rsid w:val="0044238A"/>
    <w:rsid w:val="00447AD6"/>
    <w:rsid w:val="00450844"/>
    <w:rsid w:val="00451097"/>
    <w:rsid w:val="00457B24"/>
    <w:rsid w:val="00473818"/>
    <w:rsid w:val="00485A41"/>
    <w:rsid w:val="004A6E82"/>
    <w:rsid w:val="004B35DD"/>
    <w:rsid w:val="004F7239"/>
    <w:rsid w:val="005140FA"/>
    <w:rsid w:val="00517A3A"/>
    <w:rsid w:val="00520ACC"/>
    <w:rsid w:val="0052735B"/>
    <w:rsid w:val="00561781"/>
    <w:rsid w:val="00563C35"/>
    <w:rsid w:val="0058214E"/>
    <w:rsid w:val="00590D35"/>
    <w:rsid w:val="005B05AA"/>
    <w:rsid w:val="005C4124"/>
    <w:rsid w:val="005C71BA"/>
    <w:rsid w:val="005E3E0C"/>
    <w:rsid w:val="005F2AF1"/>
    <w:rsid w:val="005F631D"/>
    <w:rsid w:val="0060420F"/>
    <w:rsid w:val="0060784C"/>
    <w:rsid w:val="0061129B"/>
    <w:rsid w:val="00612DFD"/>
    <w:rsid w:val="00616CC2"/>
    <w:rsid w:val="0062671F"/>
    <w:rsid w:val="0062702D"/>
    <w:rsid w:val="006331DA"/>
    <w:rsid w:val="00634EF8"/>
    <w:rsid w:val="006373E7"/>
    <w:rsid w:val="006832E0"/>
    <w:rsid w:val="006933CD"/>
    <w:rsid w:val="006A0B73"/>
    <w:rsid w:val="006D56D1"/>
    <w:rsid w:val="006E06C6"/>
    <w:rsid w:val="006E0DB6"/>
    <w:rsid w:val="00713CD4"/>
    <w:rsid w:val="00725950"/>
    <w:rsid w:val="00750C0D"/>
    <w:rsid w:val="00757433"/>
    <w:rsid w:val="007A0213"/>
    <w:rsid w:val="007B5CBD"/>
    <w:rsid w:val="007D4F7B"/>
    <w:rsid w:val="007D79D3"/>
    <w:rsid w:val="007E32F8"/>
    <w:rsid w:val="007E797B"/>
    <w:rsid w:val="007F13A0"/>
    <w:rsid w:val="00852FB0"/>
    <w:rsid w:val="00855039"/>
    <w:rsid w:val="00871EB6"/>
    <w:rsid w:val="00872D23"/>
    <w:rsid w:val="00876666"/>
    <w:rsid w:val="00881A39"/>
    <w:rsid w:val="008935AA"/>
    <w:rsid w:val="0089388D"/>
    <w:rsid w:val="008A1282"/>
    <w:rsid w:val="008A3B24"/>
    <w:rsid w:val="008B220D"/>
    <w:rsid w:val="008B2A6B"/>
    <w:rsid w:val="008E180E"/>
    <w:rsid w:val="008E2104"/>
    <w:rsid w:val="008E2DB5"/>
    <w:rsid w:val="008E48BE"/>
    <w:rsid w:val="008F40F2"/>
    <w:rsid w:val="00912A90"/>
    <w:rsid w:val="00916656"/>
    <w:rsid w:val="00933778"/>
    <w:rsid w:val="0093695E"/>
    <w:rsid w:val="00952E15"/>
    <w:rsid w:val="009714CB"/>
    <w:rsid w:val="009B1CA3"/>
    <w:rsid w:val="009B43AC"/>
    <w:rsid w:val="009B53D7"/>
    <w:rsid w:val="009C263E"/>
    <w:rsid w:val="009E7934"/>
    <w:rsid w:val="009F1737"/>
    <w:rsid w:val="009F7E53"/>
    <w:rsid w:val="00A05CAF"/>
    <w:rsid w:val="00A11C69"/>
    <w:rsid w:val="00A32D12"/>
    <w:rsid w:val="00A53C15"/>
    <w:rsid w:val="00A545E1"/>
    <w:rsid w:val="00A73BC0"/>
    <w:rsid w:val="00A902B7"/>
    <w:rsid w:val="00A94564"/>
    <w:rsid w:val="00AA0E29"/>
    <w:rsid w:val="00AA298A"/>
    <w:rsid w:val="00AA3A74"/>
    <w:rsid w:val="00AB405F"/>
    <w:rsid w:val="00AD1AE8"/>
    <w:rsid w:val="00AE47D4"/>
    <w:rsid w:val="00AE6733"/>
    <w:rsid w:val="00AF39FC"/>
    <w:rsid w:val="00B01F92"/>
    <w:rsid w:val="00B71472"/>
    <w:rsid w:val="00B91C25"/>
    <w:rsid w:val="00B97C54"/>
    <w:rsid w:val="00BA54F3"/>
    <w:rsid w:val="00BB28FD"/>
    <w:rsid w:val="00BB6145"/>
    <w:rsid w:val="00BC5985"/>
    <w:rsid w:val="00BD6F47"/>
    <w:rsid w:val="00BE3743"/>
    <w:rsid w:val="00BE665C"/>
    <w:rsid w:val="00BF0231"/>
    <w:rsid w:val="00C00CDC"/>
    <w:rsid w:val="00C07C12"/>
    <w:rsid w:val="00C21A4A"/>
    <w:rsid w:val="00C21C3A"/>
    <w:rsid w:val="00C250B2"/>
    <w:rsid w:val="00C33655"/>
    <w:rsid w:val="00C33D78"/>
    <w:rsid w:val="00C54500"/>
    <w:rsid w:val="00C84871"/>
    <w:rsid w:val="00C85155"/>
    <w:rsid w:val="00C904B3"/>
    <w:rsid w:val="00CA22C4"/>
    <w:rsid w:val="00CB0130"/>
    <w:rsid w:val="00CC288A"/>
    <w:rsid w:val="00D071D3"/>
    <w:rsid w:val="00D12734"/>
    <w:rsid w:val="00D139D8"/>
    <w:rsid w:val="00D200C1"/>
    <w:rsid w:val="00D300E4"/>
    <w:rsid w:val="00D4275E"/>
    <w:rsid w:val="00D509BE"/>
    <w:rsid w:val="00D97E6E"/>
    <w:rsid w:val="00DA138D"/>
    <w:rsid w:val="00DB00E2"/>
    <w:rsid w:val="00DF0D6A"/>
    <w:rsid w:val="00DF32B4"/>
    <w:rsid w:val="00E26FA7"/>
    <w:rsid w:val="00E27D85"/>
    <w:rsid w:val="00E34CA2"/>
    <w:rsid w:val="00E4398F"/>
    <w:rsid w:val="00E62737"/>
    <w:rsid w:val="00E7108C"/>
    <w:rsid w:val="00E75887"/>
    <w:rsid w:val="00E77C09"/>
    <w:rsid w:val="00E921CD"/>
    <w:rsid w:val="00EA0038"/>
    <w:rsid w:val="00EB6E57"/>
    <w:rsid w:val="00ED44D2"/>
    <w:rsid w:val="00ED7221"/>
    <w:rsid w:val="00EF261B"/>
    <w:rsid w:val="00EF7A1C"/>
    <w:rsid w:val="00F0686A"/>
    <w:rsid w:val="00F104B0"/>
    <w:rsid w:val="00F16B40"/>
    <w:rsid w:val="00F24E9E"/>
    <w:rsid w:val="00F56FE7"/>
    <w:rsid w:val="00F57C92"/>
    <w:rsid w:val="00F60AB9"/>
    <w:rsid w:val="00F871F7"/>
    <w:rsid w:val="00FA45F3"/>
    <w:rsid w:val="00FC7C57"/>
    <w:rsid w:val="00FD1C8B"/>
    <w:rsid w:val="00FE0FF2"/>
    <w:rsid w:val="00FE1D57"/>
    <w:rsid w:val="00FF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D3"/>
  </w:style>
  <w:style w:type="paragraph" w:styleId="1">
    <w:name w:val="heading 1"/>
    <w:basedOn w:val="a"/>
    <w:next w:val="a"/>
    <w:link w:val="10"/>
    <w:uiPriority w:val="99"/>
    <w:qFormat/>
    <w:rsid w:val="00CC288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1D3"/>
    <w:rPr>
      <w:rFonts w:ascii="Tahoma" w:hAnsi="Tahoma" w:cs="Tahoma"/>
      <w:sz w:val="16"/>
      <w:szCs w:val="16"/>
    </w:rPr>
  </w:style>
  <w:style w:type="character" w:styleId="a5">
    <w:name w:val="Hyperlink"/>
    <w:basedOn w:val="a0"/>
    <w:uiPriority w:val="99"/>
    <w:semiHidden/>
    <w:unhideWhenUsed/>
    <w:rsid w:val="001A0A1D"/>
    <w:rPr>
      <w:color w:val="0000FF"/>
      <w:u w:val="single"/>
    </w:rPr>
  </w:style>
  <w:style w:type="character" w:customStyle="1" w:styleId="a6">
    <w:name w:val="Гипертекстовая ссылка"/>
    <w:basedOn w:val="a0"/>
    <w:uiPriority w:val="99"/>
    <w:rsid w:val="00BF0231"/>
    <w:rPr>
      <w:rFonts w:cs="Times New Roman"/>
      <w:b w:val="0"/>
      <w:color w:val="106BBE"/>
    </w:rPr>
  </w:style>
  <w:style w:type="paragraph" w:customStyle="1" w:styleId="a7">
    <w:name w:val="Таблицы (моноширинный)"/>
    <w:basedOn w:val="a"/>
    <w:next w:val="a"/>
    <w:uiPriority w:val="99"/>
    <w:rsid w:val="00BF02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8">
    <w:name w:val="List Paragraph"/>
    <w:basedOn w:val="a"/>
    <w:uiPriority w:val="34"/>
    <w:qFormat/>
    <w:rsid w:val="004249EC"/>
    <w:pPr>
      <w:ind w:left="720"/>
      <w:contextualSpacing/>
    </w:pPr>
  </w:style>
  <w:style w:type="character" w:customStyle="1" w:styleId="10">
    <w:name w:val="Заголовок 1 Знак"/>
    <w:basedOn w:val="a0"/>
    <w:link w:val="1"/>
    <w:uiPriority w:val="99"/>
    <w:rsid w:val="00CC288A"/>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C288A"/>
  </w:style>
  <w:style w:type="character" w:customStyle="1" w:styleId="a9">
    <w:name w:val="Цветовое выделение"/>
    <w:uiPriority w:val="99"/>
    <w:rsid w:val="00CC288A"/>
    <w:rPr>
      <w:b/>
      <w:color w:val="26282F"/>
    </w:rPr>
  </w:style>
  <w:style w:type="paragraph" w:customStyle="1" w:styleId="aa">
    <w:name w:val="Текст (справка)"/>
    <w:basedOn w:val="a"/>
    <w:next w:val="a"/>
    <w:uiPriority w:val="99"/>
    <w:rsid w:val="00CC288A"/>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b">
    <w:name w:val="Комментарий"/>
    <w:basedOn w:val="aa"/>
    <w:next w:val="a"/>
    <w:uiPriority w:val="99"/>
    <w:rsid w:val="00CC288A"/>
    <w:pPr>
      <w:spacing w:before="75"/>
      <w:ind w:right="0"/>
      <w:jc w:val="both"/>
    </w:pPr>
    <w:rPr>
      <w:color w:val="353842"/>
    </w:rPr>
  </w:style>
  <w:style w:type="paragraph" w:customStyle="1" w:styleId="ac">
    <w:name w:val="Нормальный (таблица)"/>
    <w:basedOn w:val="a"/>
    <w:next w:val="a"/>
    <w:uiPriority w:val="99"/>
    <w:rsid w:val="00CC288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CC288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CC288A"/>
    <w:rPr>
      <w:rFonts w:ascii="Times New Roman CYR" w:hAnsi="Times New Roman CYR"/>
    </w:rPr>
  </w:style>
  <w:style w:type="paragraph" w:styleId="af">
    <w:name w:val="header"/>
    <w:basedOn w:val="a"/>
    <w:link w:val="af0"/>
    <w:uiPriority w:val="99"/>
    <w:unhideWhenUsed/>
    <w:rsid w:val="00CC288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rsid w:val="00CC288A"/>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CC288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rsid w:val="00CC288A"/>
    <w:rPr>
      <w:rFonts w:ascii="Times New Roman CYR" w:eastAsiaTheme="minorEastAsia" w:hAnsi="Times New Roman CYR" w:cs="Times New Roman CYR"/>
      <w:sz w:val="24"/>
      <w:szCs w:val="24"/>
      <w:lang w:eastAsia="ru-RU"/>
    </w:rPr>
  </w:style>
  <w:style w:type="paragraph" w:customStyle="1" w:styleId="ConsPlusNormal">
    <w:name w:val="ConsPlusNormal"/>
    <w:rsid w:val="00B01F9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D3"/>
  </w:style>
  <w:style w:type="paragraph" w:styleId="1">
    <w:name w:val="heading 1"/>
    <w:basedOn w:val="a"/>
    <w:next w:val="a"/>
    <w:link w:val="10"/>
    <w:uiPriority w:val="99"/>
    <w:qFormat/>
    <w:rsid w:val="00CC288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1D3"/>
    <w:rPr>
      <w:rFonts w:ascii="Tahoma" w:hAnsi="Tahoma" w:cs="Tahoma"/>
      <w:sz w:val="16"/>
      <w:szCs w:val="16"/>
    </w:rPr>
  </w:style>
  <w:style w:type="character" w:styleId="a5">
    <w:name w:val="Hyperlink"/>
    <w:basedOn w:val="a0"/>
    <w:uiPriority w:val="99"/>
    <w:semiHidden/>
    <w:unhideWhenUsed/>
    <w:rsid w:val="001A0A1D"/>
    <w:rPr>
      <w:color w:val="0000FF"/>
      <w:u w:val="single"/>
    </w:rPr>
  </w:style>
  <w:style w:type="character" w:customStyle="1" w:styleId="a6">
    <w:name w:val="Гипертекстовая ссылка"/>
    <w:basedOn w:val="a0"/>
    <w:uiPriority w:val="99"/>
    <w:rsid w:val="00BF0231"/>
    <w:rPr>
      <w:rFonts w:cs="Times New Roman"/>
      <w:b w:val="0"/>
      <w:color w:val="106BBE"/>
    </w:rPr>
  </w:style>
  <w:style w:type="paragraph" w:customStyle="1" w:styleId="a7">
    <w:name w:val="Таблицы (моноширинный)"/>
    <w:basedOn w:val="a"/>
    <w:next w:val="a"/>
    <w:uiPriority w:val="99"/>
    <w:rsid w:val="00BF02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8">
    <w:name w:val="List Paragraph"/>
    <w:basedOn w:val="a"/>
    <w:uiPriority w:val="34"/>
    <w:qFormat/>
    <w:rsid w:val="004249EC"/>
    <w:pPr>
      <w:ind w:left="720"/>
      <w:contextualSpacing/>
    </w:pPr>
  </w:style>
  <w:style w:type="character" w:customStyle="1" w:styleId="10">
    <w:name w:val="Заголовок 1 Знак"/>
    <w:basedOn w:val="a0"/>
    <w:link w:val="1"/>
    <w:uiPriority w:val="99"/>
    <w:rsid w:val="00CC288A"/>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C288A"/>
  </w:style>
  <w:style w:type="character" w:customStyle="1" w:styleId="a9">
    <w:name w:val="Цветовое выделение"/>
    <w:uiPriority w:val="99"/>
    <w:rsid w:val="00CC288A"/>
    <w:rPr>
      <w:b/>
      <w:color w:val="26282F"/>
    </w:rPr>
  </w:style>
  <w:style w:type="paragraph" w:customStyle="1" w:styleId="aa">
    <w:name w:val="Текст (справка)"/>
    <w:basedOn w:val="a"/>
    <w:next w:val="a"/>
    <w:uiPriority w:val="99"/>
    <w:rsid w:val="00CC288A"/>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b">
    <w:name w:val="Комментарий"/>
    <w:basedOn w:val="aa"/>
    <w:next w:val="a"/>
    <w:uiPriority w:val="99"/>
    <w:rsid w:val="00CC288A"/>
    <w:pPr>
      <w:spacing w:before="75"/>
      <w:ind w:right="0"/>
      <w:jc w:val="both"/>
    </w:pPr>
    <w:rPr>
      <w:color w:val="353842"/>
    </w:rPr>
  </w:style>
  <w:style w:type="paragraph" w:customStyle="1" w:styleId="ac">
    <w:name w:val="Нормальный (таблица)"/>
    <w:basedOn w:val="a"/>
    <w:next w:val="a"/>
    <w:uiPriority w:val="99"/>
    <w:rsid w:val="00CC288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CC288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CC288A"/>
    <w:rPr>
      <w:rFonts w:ascii="Times New Roman CYR" w:hAnsi="Times New Roman CYR"/>
    </w:rPr>
  </w:style>
  <w:style w:type="paragraph" w:styleId="af">
    <w:name w:val="header"/>
    <w:basedOn w:val="a"/>
    <w:link w:val="af0"/>
    <w:uiPriority w:val="99"/>
    <w:unhideWhenUsed/>
    <w:rsid w:val="00CC288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rsid w:val="00CC288A"/>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CC288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rsid w:val="00CC288A"/>
    <w:rPr>
      <w:rFonts w:ascii="Times New Roman CYR" w:eastAsiaTheme="minorEastAsia" w:hAnsi="Times New Roman CYR" w:cs="Times New Roman CYR"/>
      <w:sz w:val="24"/>
      <w:szCs w:val="24"/>
      <w:lang w:eastAsia="ru-RU"/>
    </w:rPr>
  </w:style>
  <w:style w:type="paragraph" w:customStyle="1" w:styleId="ConsPlusNormal">
    <w:name w:val="ConsPlusNormal"/>
    <w:rsid w:val="00B01F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4700">
      <w:bodyDiv w:val="1"/>
      <w:marLeft w:val="0"/>
      <w:marRight w:val="0"/>
      <w:marTop w:val="0"/>
      <w:marBottom w:val="0"/>
      <w:divBdr>
        <w:top w:val="none" w:sz="0" w:space="0" w:color="auto"/>
        <w:left w:val="none" w:sz="0" w:space="0" w:color="auto"/>
        <w:bottom w:val="none" w:sz="0" w:space="0" w:color="auto"/>
        <w:right w:val="none" w:sz="0" w:space="0" w:color="auto"/>
      </w:divBdr>
    </w:div>
    <w:div w:id="621763796">
      <w:bodyDiv w:val="1"/>
      <w:marLeft w:val="0"/>
      <w:marRight w:val="0"/>
      <w:marTop w:val="0"/>
      <w:marBottom w:val="0"/>
      <w:divBdr>
        <w:top w:val="none" w:sz="0" w:space="0" w:color="auto"/>
        <w:left w:val="none" w:sz="0" w:space="0" w:color="auto"/>
        <w:bottom w:val="none" w:sz="0" w:space="0" w:color="auto"/>
        <w:right w:val="none" w:sz="0" w:space="0" w:color="auto"/>
      </w:divBdr>
    </w:div>
    <w:div w:id="1004549582">
      <w:bodyDiv w:val="1"/>
      <w:marLeft w:val="0"/>
      <w:marRight w:val="0"/>
      <w:marTop w:val="0"/>
      <w:marBottom w:val="0"/>
      <w:divBdr>
        <w:top w:val="none" w:sz="0" w:space="0" w:color="auto"/>
        <w:left w:val="none" w:sz="0" w:space="0" w:color="auto"/>
        <w:bottom w:val="none" w:sz="0" w:space="0" w:color="auto"/>
        <w:right w:val="none" w:sz="0" w:space="0" w:color="auto"/>
      </w:divBdr>
    </w:div>
    <w:div w:id="1122965313">
      <w:bodyDiv w:val="1"/>
      <w:marLeft w:val="0"/>
      <w:marRight w:val="0"/>
      <w:marTop w:val="0"/>
      <w:marBottom w:val="0"/>
      <w:divBdr>
        <w:top w:val="none" w:sz="0" w:space="0" w:color="auto"/>
        <w:left w:val="none" w:sz="0" w:space="0" w:color="auto"/>
        <w:bottom w:val="none" w:sz="0" w:space="0" w:color="auto"/>
        <w:right w:val="none" w:sz="0" w:space="0" w:color="auto"/>
      </w:divBdr>
    </w:div>
    <w:div w:id="1183587049">
      <w:bodyDiv w:val="1"/>
      <w:marLeft w:val="0"/>
      <w:marRight w:val="0"/>
      <w:marTop w:val="0"/>
      <w:marBottom w:val="0"/>
      <w:divBdr>
        <w:top w:val="none" w:sz="0" w:space="0" w:color="auto"/>
        <w:left w:val="none" w:sz="0" w:space="0" w:color="auto"/>
        <w:bottom w:val="none" w:sz="0" w:space="0" w:color="auto"/>
        <w:right w:val="none" w:sz="0" w:space="0" w:color="auto"/>
      </w:divBdr>
    </w:div>
    <w:div w:id="20111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27520188/0" TargetMode="External"/><Relationship Id="rId21" Type="http://schemas.openxmlformats.org/officeDocument/2006/relationships/hyperlink" Target="http://internet.garant.ru/document/redirect/12184522/54" TargetMode="External"/><Relationship Id="rId42" Type="http://schemas.openxmlformats.org/officeDocument/2006/relationships/hyperlink" Target="http://internet.garant.ru/document/redirect/71835192/1100" TargetMode="External"/><Relationship Id="rId47" Type="http://schemas.openxmlformats.org/officeDocument/2006/relationships/hyperlink" Target="http://internet.garant.ru/document/redirect/12112604/78111" TargetMode="External"/><Relationship Id="rId63" Type="http://schemas.openxmlformats.org/officeDocument/2006/relationships/footer" Target="footer2.xml"/><Relationship Id="rId68" Type="http://schemas.openxmlformats.org/officeDocument/2006/relationships/hyperlink" Target="http://internet.garant.ru/document/redirect/72275618/1000" TargetMode="External"/><Relationship Id="rId2" Type="http://schemas.openxmlformats.org/officeDocument/2006/relationships/styles" Target="styles.xml"/><Relationship Id="rId16" Type="http://schemas.openxmlformats.org/officeDocument/2006/relationships/hyperlink" Target="http://internet.garant.ru/document/redirect/27520188/0" TargetMode="External"/><Relationship Id="rId29" Type="http://schemas.openxmlformats.org/officeDocument/2006/relationships/hyperlink" Target="http://internet.garant.ru/document/redirect/27520188/0" TargetMode="External"/><Relationship Id="rId11" Type="http://schemas.openxmlformats.org/officeDocument/2006/relationships/hyperlink" Target="http://internet.garant.ru/document/redirect/12175589/30006" TargetMode="External"/><Relationship Id="rId24" Type="http://schemas.openxmlformats.org/officeDocument/2006/relationships/hyperlink" Target="http://internet.garant.ru/document/redirect/27520188/0" TargetMode="External"/><Relationship Id="rId32" Type="http://schemas.openxmlformats.org/officeDocument/2006/relationships/hyperlink" Target="http://internet.garant.ru/document/redirect/71835192/1100" TargetMode="External"/><Relationship Id="rId37" Type="http://schemas.openxmlformats.org/officeDocument/2006/relationships/hyperlink" Target="http://internet.garant.ru/document/redirect/12184522/21" TargetMode="External"/><Relationship Id="rId40" Type="http://schemas.openxmlformats.org/officeDocument/2006/relationships/hyperlink" Target="http://internet.garant.ru/document/redirect/72275618/12000" TargetMode="External"/><Relationship Id="rId45" Type="http://schemas.openxmlformats.org/officeDocument/2006/relationships/hyperlink" Target="http://internet.garant.ru/document/redirect/72275618/1000" TargetMode="External"/><Relationship Id="rId53" Type="http://schemas.openxmlformats.org/officeDocument/2006/relationships/hyperlink" Target="http://internet.garant.ru/document/redirect/72275618/1000" TargetMode="External"/><Relationship Id="rId58" Type="http://schemas.openxmlformats.org/officeDocument/2006/relationships/hyperlink" Target="http://internet.garant.ru/document/redirect/12137300/2" TargetMode="External"/><Relationship Id="rId66" Type="http://schemas.openxmlformats.org/officeDocument/2006/relationships/hyperlink" Target="http://internet.garant.ru/document/redirect/72275618/1000"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internet.garant.ru/document/redirect/27552898/866" TargetMode="External"/><Relationship Id="rId14" Type="http://schemas.openxmlformats.org/officeDocument/2006/relationships/hyperlink" Target="http://internet.garant.ru/document/redirect/190157/238" TargetMode="External"/><Relationship Id="rId22" Type="http://schemas.openxmlformats.org/officeDocument/2006/relationships/hyperlink" Target="http://internet.garant.ru/document/redirect/27520188/0" TargetMode="External"/><Relationship Id="rId27" Type="http://schemas.openxmlformats.org/officeDocument/2006/relationships/hyperlink" Target="http://internet.garant.ru/document/redirect/72275618/1000" TargetMode="External"/><Relationship Id="rId30" Type="http://schemas.openxmlformats.org/officeDocument/2006/relationships/hyperlink" Target="http://internet.garant.ru/document/redirect/71835192/1100" TargetMode="External"/><Relationship Id="rId35" Type="http://schemas.openxmlformats.org/officeDocument/2006/relationships/hyperlink" Target="http://internet.garant.ru/document/redirect/71835192/1100" TargetMode="External"/><Relationship Id="rId43" Type="http://schemas.openxmlformats.org/officeDocument/2006/relationships/hyperlink" Target="http://internet.garant.ru/document/redirect/72275618/1000" TargetMode="External"/><Relationship Id="rId48" Type="http://schemas.openxmlformats.org/officeDocument/2006/relationships/hyperlink" Target="http://internet.garant.ru/document/redirect/12112604/7802" TargetMode="External"/><Relationship Id="rId56" Type="http://schemas.openxmlformats.org/officeDocument/2006/relationships/hyperlink" Target="http://internet.garant.ru/document/redirect/72275618/1000" TargetMode="External"/><Relationship Id="rId64" Type="http://schemas.openxmlformats.org/officeDocument/2006/relationships/header" Target="header3.xml"/><Relationship Id="rId69" Type="http://schemas.openxmlformats.org/officeDocument/2006/relationships/hyperlink" Target="http://internet.garant.ru/document/redirect/27542034/1000" TargetMode="External"/><Relationship Id="rId8" Type="http://schemas.openxmlformats.org/officeDocument/2006/relationships/image" Target="media/image1.jpeg"/><Relationship Id="rId51" Type="http://schemas.openxmlformats.org/officeDocument/2006/relationships/hyperlink" Target="http://internet.garant.ru/document/redirect/72275618/1000"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internet.garant.ru/document/redirect/12175589/30008" TargetMode="External"/><Relationship Id="rId17" Type="http://schemas.openxmlformats.org/officeDocument/2006/relationships/hyperlink" Target="http://internet.garant.ru/document/redirect/27520188/0" TargetMode="External"/><Relationship Id="rId25" Type="http://schemas.openxmlformats.org/officeDocument/2006/relationships/hyperlink" Target="http://internet.garant.ru/document/redirect/12184522/21" TargetMode="External"/><Relationship Id="rId33" Type="http://schemas.openxmlformats.org/officeDocument/2006/relationships/hyperlink" Target="http://internet.garant.ru/document/redirect/72275618/12000" TargetMode="External"/><Relationship Id="rId38" Type="http://schemas.openxmlformats.org/officeDocument/2006/relationships/hyperlink" Target="http://internet.garant.ru/document/redirect/12184522/21" TargetMode="External"/><Relationship Id="rId46" Type="http://schemas.openxmlformats.org/officeDocument/2006/relationships/hyperlink" Target="http://internet.garant.ru/document/redirect/12112604/7811" TargetMode="External"/><Relationship Id="rId59" Type="http://schemas.openxmlformats.org/officeDocument/2006/relationships/hyperlink" Target="http://internet.garant.ru/document/redirect/27520188/0" TargetMode="External"/><Relationship Id="rId67" Type="http://schemas.openxmlformats.org/officeDocument/2006/relationships/header" Target="header4.xml"/><Relationship Id="rId20" Type="http://schemas.openxmlformats.org/officeDocument/2006/relationships/hyperlink" Target="http://internet.garant.ru/document/redirect/70867592/0" TargetMode="External"/><Relationship Id="rId41" Type="http://schemas.openxmlformats.org/officeDocument/2006/relationships/hyperlink" Target="http://internet.garant.ru/document/redirect/72275618/1000" TargetMode="External"/><Relationship Id="rId54" Type="http://schemas.openxmlformats.org/officeDocument/2006/relationships/hyperlink" Target="http://internet.garant.ru/document/redirect/12112604/0" TargetMode="External"/><Relationship Id="rId62" Type="http://schemas.openxmlformats.org/officeDocument/2006/relationships/footer" Target="footer1.xml"/><Relationship Id="rId70" Type="http://schemas.openxmlformats.org/officeDocument/2006/relationships/hyperlink" Target="http://internet.garant.ru/document/redirect/12184522/2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70867592/0" TargetMode="External"/><Relationship Id="rId23" Type="http://schemas.openxmlformats.org/officeDocument/2006/relationships/hyperlink" Target="http://internet.garant.ru/document/redirect/27520188/0" TargetMode="External"/><Relationship Id="rId28" Type="http://schemas.openxmlformats.org/officeDocument/2006/relationships/hyperlink" Target="http://internet.garant.ru/document/redirect/72275618/1000" TargetMode="External"/><Relationship Id="rId36" Type="http://schemas.openxmlformats.org/officeDocument/2006/relationships/hyperlink" Target="http://internet.garant.ru/document/redirect/12184522/21" TargetMode="External"/><Relationship Id="rId49" Type="http://schemas.openxmlformats.org/officeDocument/2006/relationships/hyperlink" Target="http://internet.garant.ru/document/redirect/72275618/1000" TargetMode="External"/><Relationship Id="rId57" Type="http://schemas.openxmlformats.org/officeDocument/2006/relationships/hyperlink" Target="http://internet.garant.ru/document/redirect/72275618/1000" TargetMode="External"/><Relationship Id="rId10" Type="http://schemas.openxmlformats.org/officeDocument/2006/relationships/hyperlink" Target="http://internet.garant.ru/document/redirect/12175589/30003" TargetMode="External"/><Relationship Id="rId31" Type="http://schemas.openxmlformats.org/officeDocument/2006/relationships/hyperlink" Target="http://internet.garant.ru/document/redirect/72275618/12000" TargetMode="External"/><Relationship Id="rId44" Type="http://schemas.openxmlformats.org/officeDocument/2006/relationships/hyperlink" Target="http://internet.garant.ru/document/redirect/12184522/21" TargetMode="External"/><Relationship Id="rId52" Type="http://schemas.openxmlformats.org/officeDocument/2006/relationships/hyperlink" Target="http://internet.garant.ru/document/redirect/72275618/1000" TargetMode="External"/><Relationship Id="rId60" Type="http://schemas.openxmlformats.org/officeDocument/2006/relationships/header" Target="header1.xml"/><Relationship Id="rId65" Type="http://schemas.openxmlformats.org/officeDocument/2006/relationships/footer" Target="footer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12604/2201" TargetMode="External"/><Relationship Id="rId13" Type="http://schemas.openxmlformats.org/officeDocument/2006/relationships/hyperlink" Target="http://internet.garant.ru/document/redirect/190157/233" TargetMode="External"/><Relationship Id="rId18" Type="http://schemas.openxmlformats.org/officeDocument/2006/relationships/hyperlink" Target="http://internet.garant.ru/document/redirect/27520188/0" TargetMode="External"/><Relationship Id="rId39" Type="http://schemas.openxmlformats.org/officeDocument/2006/relationships/hyperlink" Target="http://internet.garant.ru/document/redirect/27520188/0" TargetMode="External"/><Relationship Id="rId34" Type="http://schemas.openxmlformats.org/officeDocument/2006/relationships/hyperlink" Target="http://internet.garant.ru/document/redirect/72275618/12000" TargetMode="External"/><Relationship Id="rId50" Type="http://schemas.openxmlformats.org/officeDocument/2006/relationships/hyperlink" Target="http://internet.garant.ru/document/redirect/72275618/1000" TargetMode="External"/><Relationship Id="rId55" Type="http://schemas.openxmlformats.org/officeDocument/2006/relationships/hyperlink" Target="http://internet.garant.ru/document/redirect/72275618/1000" TargetMode="External"/><Relationship Id="rId7" Type="http://schemas.openxmlformats.org/officeDocument/2006/relationships/endnotes" Target="endnotes.xml"/><Relationship Id="rId71" Type="http://schemas.openxmlformats.org/officeDocument/2006/relationships/hyperlink" Target="http://internet.garant.ru/document/redirect/2754203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35</Pages>
  <Words>13602</Words>
  <Characters>77536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Шумбасов А А</dc:creator>
  <cp:lastModifiedBy>Барановская Г В</cp:lastModifiedBy>
  <cp:revision>145</cp:revision>
  <cp:lastPrinted>2022-08-05T09:20:00Z</cp:lastPrinted>
  <dcterms:created xsi:type="dcterms:W3CDTF">2017-06-05T07:23:00Z</dcterms:created>
  <dcterms:modified xsi:type="dcterms:W3CDTF">2022-08-05T09:21:00Z</dcterms:modified>
</cp:coreProperties>
</file>