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page" w:tblpX="6010" w:tblpYSpec="top"/>
        <w:tblW w:w="0" w:type="auto"/>
        <w:tblLook w:val="01E0" w:firstRow="1" w:lastRow="1" w:firstColumn="1" w:lastColumn="1" w:noHBand="0" w:noVBand="0"/>
      </w:tblPr>
      <w:tblGrid>
        <w:gridCol w:w="176"/>
        <w:gridCol w:w="2694"/>
        <w:gridCol w:w="2692"/>
      </w:tblGrid>
      <w:tr w:rsidR="00D6347F" w:rsidRPr="00D6347F" w:rsidTr="00BB60CB">
        <w:tc>
          <w:tcPr>
            <w:tcW w:w="5562" w:type="dxa"/>
            <w:gridSpan w:val="3"/>
            <w:hideMark/>
          </w:tcPr>
          <w:p w:rsidR="005615D8" w:rsidRPr="00D6347F" w:rsidRDefault="005615D8" w:rsidP="00BB60CB">
            <w:pPr>
              <w:spacing w:after="0" w:line="240" w:lineRule="auto"/>
              <w:ind w:left="-107"/>
              <w:rPr>
                <w:rFonts w:ascii="Times New Roman" w:hAnsi="Times New Roman" w:cs="Times New Roman"/>
                <w:sz w:val="24"/>
                <w:szCs w:val="24"/>
              </w:rPr>
            </w:pPr>
          </w:p>
          <w:p w:rsidR="00BB60CB" w:rsidRPr="00D6347F" w:rsidRDefault="00166147" w:rsidP="00BB60CB">
            <w:pPr>
              <w:spacing w:after="0" w:line="240" w:lineRule="auto"/>
              <w:ind w:left="-107"/>
              <w:rPr>
                <w:rFonts w:ascii="Times New Roman" w:hAnsi="Times New Roman" w:cs="Times New Roman"/>
                <w:sz w:val="24"/>
                <w:szCs w:val="24"/>
              </w:rPr>
            </w:pPr>
            <w:r>
              <w:rPr>
                <w:rFonts w:ascii="Times New Roman" w:hAnsi="Times New Roman" w:cs="Times New Roman"/>
                <w:sz w:val="24"/>
                <w:szCs w:val="24"/>
              </w:rPr>
              <w:t xml:space="preserve">    </w:t>
            </w:r>
            <w:r w:rsidR="00BB60CB" w:rsidRPr="00D6347F">
              <w:rPr>
                <w:rFonts w:ascii="Times New Roman" w:hAnsi="Times New Roman" w:cs="Times New Roman"/>
                <w:sz w:val="24"/>
                <w:szCs w:val="24"/>
              </w:rPr>
              <w:t>Приложение</w:t>
            </w:r>
          </w:p>
          <w:p w:rsidR="00BB60CB" w:rsidRPr="00D6347F" w:rsidRDefault="00BB60CB" w:rsidP="00BB60CB">
            <w:pPr>
              <w:spacing w:after="0" w:line="240" w:lineRule="auto"/>
              <w:ind w:left="-390"/>
              <w:rPr>
                <w:rFonts w:ascii="Times New Roman" w:hAnsi="Times New Roman" w:cs="Times New Roman"/>
                <w:sz w:val="24"/>
                <w:szCs w:val="24"/>
              </w:rPr>
            </w:pPr>
            <w:r w:rsidRPr="00D6347F">
              <w:rPr>
                <w:rFonts w:ascii="Times New Roman" w:hAnsi="Times New Roman" w:cs="Times New Roman"/>
                <w:sz w:val="24"/>
                <w:szCs w:val="24"/>
              </w:rPr>
              <w:t xml:space="preserve">к       </w:t>
            </w:r>
            <w:proofErr w:type="spellStart"/>
            <w:proofErr w:type="gramStart"/>
            <w:r w:rsidRPr="00D6347F">
              <w:rPr>
                <w:rFonts w:ascii="Times New Roman" w:hAnsi="Times New Roman" w:cs="Times New Roman"/>
                <w:sz w:val="24"/>
                <w:szCs w:val="24"/>
              </w:rPr>
              <w:t>к</w:t>
            </w:r>
            <w:proofErr w:type="spellEnd"/>
            <w:proofErr w:type="gramEnd"/>
            <w:r w:rsidRPr="00D6347F">
              <w:rPr>
                <w:rFonts w:ascii="Times New Roman" w:hAnsi="Times New Roman" w:cs="Times New Roman"/>
                <w:sz w:val="24"/>
                <w:szCs w:val="24"/>
              </w:rPr>
              <w:t xml:space="preserve"> постановлению администрации </w:t>
            </w:r>
          </w:p>
        </w:tc>
      </w:tr>
      <w:tr w:rsidR="00D6347F" w:rsidRPr="00D6347F" w:rsidTr="00BB60CB">
        <w:trPr>
          <w:gridBefore w:val="1"/>
          <w:wBefore w:w="176" w:type="dxa"/>
        </w:trPr>
        <w:tc>
          <w:tcPr>
            <w:tcW w:w="2694" w:type="dxa"/>
            <w:hideMark/>
          </w:tcPr>
          <w:p w:rsidR="00BB60CB" w:rsidRPr="00D6347F" w:rsidRDefault="00BB60CB" w:rsidP="00BB60CB">
            <w:pPr>
              <w:spacing w:after="0" w:line="240" w:lineRule="auto"/>
              <w:rPr>
                <w:rFonts w:ascii="Times New Roman" w:hAnsi="Times New Roman" w:cs="Times New Roman"/>
                <w:sz w:val="24"/>
                <w:szCs w:val="24"/>
              </w:rPr>
            </w:pPr>
            <w:r w:rsidRPr="00D6347F">
              <w:rPr>
                <w:rFonts w:ascii="Times New Roman" w:hAnsi="Times New Roman" w:cs="Times New Roman"/>
                <w:sz w:val="24"/>
                <w:szCs w:val="24"/>
              </w:rPr>
              <w:t>Бузулукского  района</w:t>
            </w:r>
          </w:p>
          <w:p w:rsidR="00BB60CB" w:rsidRPr="00D6347F" w:rsidRDefault="00BB60CB" w:rsidP="00BB60CB">
            <w:pPr>
              <w:spacing w:after="0" w:line="240" w:lineRule="auto"/>
              <w:rPr>
                <w:rFonts w:ascii="Times New Roman" w:hAnsi="Times New Roman" w:cs="Times New Roman"/>
                <w:sz w:val="24"/>
                <w:szCs w:val="24"/>
              </w:rPr>
            </w:pPr>
            <w:r w:rsidRPr="00D6347F">
              <w:rPr>
                <w:rFonts w:ascii="Times New Roman" w:hAnsi="Times New Roman" w:cs="Times New Roman"/>
                <w:sz w:val="24"/>
                <w:szCs w:val="24"/>
              </w:rPr>
              <w:t>от ______   2022 г. №  ______</w:t>
            </w:r>
          </w:p>
        </w:tc>
        <w:tc>
          <w:tcPr>
            <w:tcW w:w="2692" w:type="dxa"/>
          </w:tcPr>
          <w:p w:rsidR="00BB60CB" w:rsidRPr="00D6347F" w:rsidRDefault="00BB60CB" w:rsidP="00BB60CB">
            <w:pPr>
              <w:spacing w:after="0" w:line="240" w:lineRule="auto"/>
              <w:rPr>
                <w:rFonts w:ascii="Times New Roman" w:hAnsi="Times New Roman" w:cs="Times New Roman"/>
                <w:sz w:val="24"/>
                <w:szCs w:val="24"/>
              </w:rPr>
            </w:pPr>
          </w:p>
        </w:tc>
      </w:tr>
    </w:tbl>
    <w:p w:rsidR="00171F2B" w:rsidRPr="00D6347F" w:rsidRDefault="00171F2B" w:rsidP="00314CD1">
      <w:pPr>
        <w:spacing w:after="0" w:line="240" w:lineRule="auto"/>
        <w:jc w:val="right"/>
        <w:rPr>
          <w:rFonts w:ascii="Times New Roman" w:hAnsi="Times New Roman" w:cs="Times New Roman"/>
          <w:sz w:val="24"/>
          <w:szCs w:val="24"/>
        </w:rPr>
      </w:pPr>
    </w:p>
    <w:p w:rsidR="00171F2B" w:rsidRPr="00D6347F" w:rsidRDefault="00171F2B" w:rsidP="00314CD1">
      <w:pPr>
        <w:pStyle w:val="21"/>
        <w:jc w:val="center"/>
        <w:rPr>
          <w:rFonts w:ascii="Times New Roman" w:hAnsi="Times New Roman"/>
          <w:b/>
          <w:sz w:val="24"/>
          <w:szCs w:val="24"/>
        </w:rPr>
      </w:pPr>
    </w:p>
    <w:p w:rsidR="00171F2B" w:rsidRPr="00D6347F" w:rsidRDefault="00171F2B" w:rsidP="00314CD1">
      <w:pPr>
        <w:pStyle w:val="21"/>
        <w:jc w:val="center"/>
        <w:rPr>
          <w:rFonts w:ascii="Times New Roman" w:hAnsi="Times New Roman"/>
          <w:b/>
          <w:sz w:val="24"/>
          <w:szCs w:val="24"/>
        </w:rPr>
      </w:pPr>
    </w:p>
    <w:p w:rsidR="00171F2B" w:rsidRPr="00D6347F" w:rsidRDefault="00171F2B" w:rsidP="00314CD1">
      <w:pPr>
        <w:pStyle w:val="21"/>
        <w:jc w:val="center"/>
        <w:rPr>
          <w:rFonts w:ascii="Times New Roman" w:hAnsi="Times New Roman"/>
          <w:b/>
          <w:sz w:val="24"/>
          <w:szCs w:val="24"/>
        </w:rPr>
      </w:pPr>
    </w:p>
    <w:p w:rsidR="00171F2B" w:rsidRPr="00D6347F" w:rsidRDefault="00171F2B" w:rsidP="00314CD1">
      <w:pPr>
        <w:pStyle w:val="21"/>
        <w:jc w:val="center"/>
        <w:rPr>
          <w:rFonts w:ascii="Times New Roman" w:hAnsi="Times New Roman"/>
          <w:b/>
          <w:sz w:val="24"/>
          <w:szCs w:val="24"/>
        </w:rPr>
      </w:pPr>
    </w:p>
    <w:p w:rsidR="000A039A" w:rsidRPr="00D6347F" w:rsidRDefault="000A039A" w:rsidP="00314CD1">
      <w:pPr>
        <w:pStyle w:val="21"/>
        <w:jc w:val="center"/>
        <w:rPr>
          <w:rFonts w:ascii="Times New Roman" w:hAnsi="Times New Roman"/>
          <w:b/>
          <w:sz w:val="24"/>
          <w:szCs w:val="24"/>
        </w:rPr>
      </w:pPr>
    </w:p>
    <w:p w:rsidR="00B771EA" w:rsidRPr="004C1B77" w:rsidRDefault="00DE0DDF" w:rsidP="00DE0DDF">
      <w:pPr>
        <w:spacing w:after="0" w:line="240" w:lineRule="auto"/>
        <w:jc w:val="center"/>
        <w:rPr>
          <w:rFonts w:ascii="Times New Roman" w:hAnsi="Times New Roman" w:cs="Times New Roman"/>
          <w:b/>
          <w:sz w:val="28"/>
          <w:szCs w:val="28"/>
          <w:lang w:eastAsia="zh-CN"/>
        </w:rPr>
      </w:pPr>
      <w:r>
        <w:rPr>
          <w:rFonts w:ascii="Times New Roman" w:hAnsi="Times New Roman" w:cs="Times New Roman"/>
          <w:b/>
          <w:sz w:val="24"/>
          <w:szCs w:val="24"/>
          <w:lang w:eastAsia="zh-CN"/>
        </w:rPr>
        <w:t xml:space="preserve">                                         </w:t>
      </w:r>
      <w:r w:rsidR="00B771EA" w:rsidRPr="004C1B77">
        <w:rPr>
          <w:rFonts w:ascii="Times New Roman" w:hAnsi="Times New Roman" w:cs="Times New Roman"/>
          <w:b/>
          <w:sz w:val="28"/>
          <w:szCs w:val="28"/>
          <w:lang w:eastAsia="zh-CN"/>
        </w:rPr>
        <w:t>Муниципальная программа</w:t>
      </w:r>
    </w:p>
    <w:p w:rsidR="00B771EA" w:rsidRPr="004C1B77" w:rsidRDefault="00B771EA" w:rsidP="00314CD1">
      <w:pPr>
        <w:pStyle w:val="21"/>
        <w:jc w:val="center"/>
        <w:rPr>
          <w:rFonts w:ascii="Times New Roman" w:hAnsi="Times New Roman"/>
          <w:b/>
          <w:sz w:val="28"/>
          <w:szCs w:val="28"/>
        </w:rPr>
      </w:pPr>
      <w:r w:rsidRPr="004C1B77">
        <w:rPr>
          <w:rFonts w:ascii="Times New Roman" w:hAnsi="Times New Roman"/>
          <w:b/>
          <w:sz w:val="28"/>
          <w:szCs w:val="28"/>
        </w:rPr>
        <w:t xml:space="preserve">«Развитие системы образования Бузулукского района» </w:t>
      </w:r>
    </w:p>
    <w:p w:rsidR="00B771EA" w:rsidRPr="004C1B77" w:rsidRDefault="00B771EA" w:rsidP="00314CD1">
      <w:pPr>
        <w:spacing w:after="0" w:line="240" w:lineRule="auto"/>
        <w:rPr>
          <w:rStyle w:val="ad"/>
          <w:rFonts w:ascii="Times New Roman" w:hAnsi="Times New Roman" w:cs="Times New Roman"/>
          <w:b w:val="0"/>
          <w:color w:val="auto"/>
          <w:sz w:val="28"/>
          <w:szCs w:val="28"/>
        </w:rPr>
      </w:pPr>
    </w:p>
    <w:p w:rsidR="00B771EA" w:rsidRPr="004C1B77" w:rsidRDefault="00B771EA" w:rsidP="00314CD1">
      <w:pPr>
        <w:numPr>
          <w:ilvl w:val="0"/>
          <w:numId w:val="1"/>
        </w:numPr>
        <w:spacing w:after="0" w:line="240" w:lineRule="auto"/>
        <w:jc w:val="center"/>
        <w:rPr>
          <w:rFonts w:ascii="Times New Roman" w:eastAsia="Calibri" w:hAnsi="Times New Roman" w:cs="Times New Roman"/>
          <w:sz w:val="28"/>
          <w:szCs w:val="28"/>
          <w:lang w:eastAsia="en-US"/>
        </w:rPr>
      </w:pPr>
      <w:r w:rsidRPr="004C1B77">
        <w:rPr>
          <w:rFonts w:ascii="Times New Roman" w:eastAsia="Calibri" w:hAnsi="Times New Roman" w:cs="Times New Roman"/>
          <w:sz w:val="28"/>
          <w:szCs w:val="28"/>
          <w:lang w:eastAsia="en-US"/>
        </w:rPr>
        <w:t>ПАСПОРТ</w:t>
      </w:r>
    </w:p>
    <w:p w:rsidR="00B771EA" w:rsidRPr="004C1B77" w:rsidRDefault="00B771EA" w:rsidP="00314CD1">
      <w:pPr>
        <w:pStyle w:val="21"/>
        <w:jc w:val="center"/>
        <w:rPr>
          <w:rFonts w:ascii="Times New Roman" w:hAnsi="Times New Roman"/>
          <w:sz w:val="28"/>
          <w:szCs w:val="28"/>
        </w:rPr>
      </w:pPr>
      <w:r w:rsidRPr="004C1B77">
        <w:rPr>
          <w:rFonts w:ascii="Times New Roman" w:hAnsi="Times New Roman"/>
          <w:sz w:val="28"/>
          <w:szCs w:val="28"/>
        </w:rPr>
        <w:t xml:space="preserve">муниципальной Программы </w:t>
      </w:r>
    </w:p>
    <w:p w:rsidR="00B771EA" w:rsidRPr="004C1B77" w:rsidRDefault="00B771EA" w:rsidP="00314CD1">
      <w:pPr>
        <w:pStyle w:val="21"/>
        <w:jc w:val="center"/>
        <w:rPr>
          <w:rFonts w:ascii="Times New Roman" w:hAnsi="Times New Roman"/>
          <w:sz w:val="28"/>
          <w:szCs w:val="28"/>
        </w:rPr>
      </w:pPr>
      <w:r w:rsidRPr="004C1B77">
        <w:rPr>
          <w:rFonts w:ascii="Times New Roman" w:hAnsi="Times New Roman"/>
          <w:sz w:val="28"/>
          <w:szCs w:val="28"/>
        </w:rPr>
        <w:t xml:space="preserve">«Развитие системы образования Бузулукского района </w:t>
      </w:r>
    </w:p>
    <w:p w:rsidR="00B771EA" w:rsidRPr="004C1B77" w:rsidRDefault="00B771EA" w:rsidP="00314CD1">
      <w:pPr>
        <w:spacing w:after="0" w:line="240" w:lineRule="auto"/>
        <w:jc w:val="center"/>
        <w:rPr>
          <w:rFonts w:ascii="Times New Roman" w:eastAsia="Calibri" w:hAnsi="Times New Roman" w:cs="Times New Roman"/>
          <w:sz w:val="28"/>
          <w:szCs w:val="28"/>
          <w:lang w:eastAsia="en-US"/>
        </w:rPr>
      </w:pPr>
      <w:r w:rsidRPr="004C1B77">
        <w:rPr>
          <w:rFonts w:ascii="Times New Roman" w:eastAsia="Calibri" w:hAnsi="Times New Roman" w:cs="Times New Roman"/>
          <w:sz w:val="28"/>
          <w:szCs w:val="28"/>
          <w:lang w:eastAsia="en-US"/>
        </w:rPr>
        <w:t xml:space="preserve"> (далее – Программа, муниципальная программа)</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7591"/>
      </w:tblGrid>
      <w:tr w:rsidR="00D6347F" w:rsidRPr="004C1B77" w:rsidTr="004C1B77">
        <w:tc>
          <w:tcPr>
            <w:tcW w:w="2047" w:type="dxa"/>
          </w:tcPr>
          <w:p w:rsidR="00B771EA" w:rsidRPr="004C1B77" w:rsidRDefault="00B771EA" w:rsidP="00314CD1">
            <w:pPr>
              <w:spacing w:after="0" w:line="240" w:lineRule="auto"/>
              <w:rPr>
                <w:rFonts w:ascii="Times New Roman" w:hAnsi="Times New Roman" w:cs="Times New Roman"/>
                <w:sz w:val="28"/>
                <w:szCs w:val="28"/>
              </w:rPr>
            </w:pPr>
            <w:r w:rsidRPr="004C1B77">
              <w:rPr>
                <w:rFonts w:ascii="Times New Roman" w:hAnsi="Times New Roman" w:cs="Times New Roman"/>
                <w:sz w:val="28"/>
                <w:szCs w:val="28"/>
              </w:rPr>
              <w:t>Ответственный исполнитель Программы</w:t>
            </w:r>
          </w:p>
        </w:tc>
        <w:tc>
          <w:tcPr>
            <w:tcW w:w="7591" w:type="dxa"/>
          </w:tcPr>
          <w:p w:rsidR="00B771EA" w:rsidRPr="004C1B77" w:rsidRDefault="00B771EA" w:rsidP="00314CD1">
            <w:pPr>
              <w:spacing w:after="0" w:line="240" w:lineRule="auto"/>
              <w:rPr>
                <w:rFonts w:ascii="Times New Roman" w:hAnsi="Times New Roman" w:cs="Times New Roman"/>
                <w:sz w:val="28"/>
                <w:szCs w:val="28"/>
              </w:rPr>
            </w:pPr>
            <w:r w:rsidRPr="004C1B77">
              <w:rPr>
                <w:rFonts w:ascii="Times New Roman" w:hAnsi="Times New Roman" w:cs="Times New Roman"/>
                <w:sz w:val="28"/>
                <w:szCs w:val="28"/>
              </w:rPr>
              <w:t>Администрация Бузулукского района в</w:t>
            </w:r>
            <w:r w:rsidR="00BB60CB" w:rsidRPr="004C1B77">
              <w:rPr>
                <w:rFonts w:ascii="Times New Roman" w:hAnsi="Times New Roman" w:cs="Times New Roman"/>
                <w:sz w:val="28"/>
                <w:szCs w:val="28"/>
              </w:rPr>
              <w:t xml:space="preserve"> лице отдела образования </w:t>
            </w:r>
            <w:r w:rsidRPr="004C1B77">
              <w:rPr>
                <w:rFonts w:ascii="Times New Roman" w:hAnsi="Times New Roman" w:cs="Times New Roman"/>
                <w:sz w:val="28"/>
                <w:szCs w:val="28"/>
              </w:rPr>
              <w:t xml:space="preserve"> (далее – отдел образования)</w:t>
            </w:r>
          </w:p>
        </w:tc>
      </w:tr>
      <w:tr w:rsidR="00D6347F" w:rsidRPr="004C1B77" w:rsidTr="004C1B77">
        <w:tc>
          <w:tcPr>
            <w:tcW w:w="2047" w:type="dxa"/>
          </w:tcPr>
          <w:p w:rsidR="00B771EA" w:rsidRPr="004C1B77" w:rsidRDefault="00B771EA" w:rsidP="00314CD1">
            <w:pPr>
              <w:spacing w:after="0" w:line="240" w:lineRule="auto"/>
              <w:rPr>
                <w:rFonts w:ascii="Times New Roman" w:hAnsi="Times New Roman" w:cs="Times New Roman"/>
                <w:sz w:val="28"/>
                <w:szCs w:val="28"/>
              </w:rPr>
            </w:pPr>
            <w:r w:rsidRPr="004C1B77">
              <w:rPr>
                <w:rFonts w:ascii="Times New Roman" w:hAnsi="Times New Roman" w:cs="Times New Roman"/>
                <w:sz w:val="28"/>
                <w:szCs w:val="28"/>
              </w:rPr>
              <w:t>Соисполнители Программы</w:t>
            </w:r>
          </w:p>
        </w:tc>
        <w:tc>
          <w:tcPr>
            <w:tcW w:w="7591" w:type="dxa"/>
          </w:tcPr>
          <w:p w:rsidR="00B771EA" w:rsidRPr="004C1B77" w:rsidRDefault="00DD4F36" w:rsidP="00314CD1">
            <w:pPr>
              <w:spacing w:after="0" w:line="240" w:lineRule="auto"/>
              <w:rPr>
                <w:rFonts w:ascii="Times New Roman" w:hAnsi="Times New Roman" w:cs="Times New Roman"/>
                <w:sz w:val="28"/>
                <w:szCs w:val="28"/>
              </w:rPr>
            </w:pPr>
            <w:r w:rsidRPr="004C1B77">
              <w:rPr>
                <w:rFonts w:ascii="Times New Roman" w:hAnsi="Times New Roman" w:cs="Times New Roman"/>
                <w:sz w:val="28"/>
                <w:szCs w:val="28"/>
              </w:rPr>
              <w:t>-</w:t>
            </w:r>
          </w:p>
        </w:tc>
      </w:tr>
      <w:tr w:rsidR="00D6347F" w:rsidRPr="004C1B77" w:rsidTr="004C1B77">
        <w:tc>
          <w:tcPr>
            <w:tcW w:w="2047" w:type="dxa"/>
          </w:tcPr>
          <w:p w:rsidR="00B771EA" w:rsidRPr="004C1B77" w:rsidRDefault="00B771EA" w:rsidP="00314CD1">
            <w:pPr>
              <w:spacing w:after="0" w:line="240" w:lineRule="auto"/>
              <w:rPr>
                <w:rFonts w:ascii="Times New Roman" w:hAnsi="Times New Roman" w:cs="Times New Roman"/>
                <w:sz w:val="28"/>
                <w:szCs w:val="28"/>
              </w:rPr>
            </w:pPr>
            <w:r w:rsidRPr="004C1B77">
              <w:rPr>
                <w:rFonts w:ascii="Times New Roman" w:hAnsi="Times New Roman" w:cs="Times New Roman"/>
                <w:sz w:val="28"/>
                <w:szCs w:val="28"/>
              </w:rPr>
              <w:t>Участники Программы</w:t>
            </w:r>
          </w:p>
        </w:tc>
        <w:tc>
          <w:tcPr>
            <w:tcW w:w="7591" w:type="dxa"/>
          </w:tcPr>
          <w:p w:rsidR="00BB60CB" w:rsidRPr="004C1B77" w:rsidRDefault="00BB60CB" w:rsidP="00314CD1">
            <w:pPr>
              <w:pStyle w:val="21"/>
              <w:jc w:val="both"/>
              <w:rPr>
                <w:rFonts w:ascii="Times New Roman" w:hAnsi="Times New Roman"/>
                <w:sz w:val="28"/>
                <w:szCs w:val="28"/>
              </w:rPr>
            </w:pPr>
            <w:r w:rsidRPr="004C1B77">
              <w:rPr>
                <w:rFonts w:ascii="Times New Roman" w:hAnsi="Times New Roman"/>
                <w:sz w:val="28"/>
                <w:szCs w:val="28"/>
              </w:rPr>
              <w:t>Муниципальное казенное учреждение «Ресурсно-методический центр по обслуживанию образовательных организаций» Бузулукского района Оренбургской области (МКУ «РМЦ ООО»)</w:t>
            </w:r>
          </w:p>
          <w:p w:rsidR="00B771EA" w:rsidRPr="004C1B77" w:rsidRDefault="00B771EA" w:rsidP="00314CD1">
            <w:pPr>
              <w:pStyle w:val="21"/>
              <w:jc w:val="both"/>
              <w:rPr>
                <w:rFonts w:ascii="Times New Roman" w:hAnsi="Times New Roman"/>
                <w:sz w:val="28"/>
                <w:szCs w:val="28"/>
              </w:rPr>
            </w:pPr>
            <w:r w:rsidRPr="004C1B77">
              <w:rPr>
                <w:rFonts w:ascii="Times New Roman" w:hAnsi="Times New Roman"/>
                <w:sz w:val="28"/>
                <w:szCs w:val="28"/>
              </w:rPr>
              <w:t>отдел опеки и попечительства администрации Бузулукского района ГБУСО «КЦСОН» в Бузу</w:t>
            </w:r>
            <w:r w:rsidR="00D34B6C" w:rsidRPr="004C1B77">
              <w:rPr>
                <w:rFonts w:ascii="Times New Roman" w:hAnsi="Times New Roman"/>
                <w:sz w:val="28"/>
                <w:szCs w:val="28"/>
              </w:rPr>
              <w:t>лукском районе</w:t>
            </w:r>
          </w:p>
          <w:p w:rsidR="00B771EA" w:rsidRPr="004C1B77" w:rsidRDefault="00B771EA" w:rsidP="00314CD1">
            <w:pPr>
              <w:tabs>
                <w:tab w:val="center" w:pos="4153"/>
                <w:tab w:val="right" w:pos="8306"/>
              </w:tabs>
              <w:spacing w:after="0" w:line="240" w:lineRule="auto"/>
              <w:jc w:val="both"/>
              <w:rPr>
                <w:rFonts w:ascii="Times New Roman" w:hAnsi="Times New Roman" w:cs="Times New Roman"/>
                <w:sz w:val="28"/>
                <w:szCs w:val="28"/>
              </w:rPr>
            </w:pPr>
            <w:r w:rsidRPr="004C1B77">
              <w:rPr>
                <w:rFonts w:ascii="Times New Roman" w:hAnsi="Times New Roman" w:cs="Times New Roman"/>
                <w:sz w:val="28"/>
                <w:szCs w:val="28"/>
              </w:rPr>
              <w:t xml:space="preserve">отдел по делам молодежи, спорту и туризму   администрации Бузулукского района (далее - отдел </w:t>
            </w:r>
            <w:proofErr w:type="spellStart"/>
            <w:r w:rsidRPr="004C1B77">
              <w:rPr>
                <w:rFonts w:ascii="Times New Roman" w:hAnsi="Times New Roman" w:cs="Times New Roman"/>
                <w:sz w:val="28"/>
                <w:szCs w:val="28"/>
              </w:rPr>
              <w:t>ОДМСиТ</w:t>
            </w:r>
            <w:proofErr w:type="spellEnd"/>
            <w:r w:rsidRPr="004C1B77">
              <w:rPr>
                <w:rFonts w:ascii="Times New Roman" w:hAnsi="Times New Roman" w:cs="Times New Roman"/>
                <w:sz w:val="28"/>
                <w:szCs w:val="28"/>
              </w:rPr>
              <w:t>)</w:t>
            </w:r>
          </w:p>
          <w:p w:rsidR="00B771EA" w:rsidRPr="004C1B77" w:rsidRDefault="00B771EA" w:rsidP="00353CBF">
            <w:pPr>
              <w:pStyle w:val="21"/>
              <w:jc w:val="both"/>
              <w:rPr>
                <w:rFonts w:ascii="Times New Roman" w:hAnsi="Times New Roman"/>
                <w:sz w:val="28"/>
                <w:szCs w:val="28"/>
              </w:rPr>
            </w:pPr>
            <w:r w:rsidRPr="004C1B77">
              <w:rPr>
                <w:rFonts w:ascii="Times New Roman" w:hAnsi="Times New Roman"/>
                <w:sz w:val="28"/>
                <w:szCs w:val="28"/>
              </w:rPr>
              <w:t>отдел культуры администрации Бузулукского района (отдел культуры)</w:t>
            </w:r>
          </w:p>
        </w:tc>
      </w:tr>
      <w:tr w:rsidR="00D6347F" w:rsidRPr="004C1B77" w:rsidTr="004C1B77">
        <w:tc>
          <w:tcPr>
            <w:tcW w:w="2047" w:type="dxa"/>
          </w:tcPr>
          <w:p w:rsidR="00B771EA" w:rsidRPr="004C1B77" w:rsidRDefault="00B771EA" w:rsidP="00314CD1">
            <w:pPr>
              <w:spacing w:after="0" w:line="240" w:lineRule="auto"/>
              <w:rPr>
                <w:rFonts w:ascii="Times New Roman" w:hAnsi="Times New Roman" w:cs="Times New Roman"/>
                <w:sz w:val="28"/>
                <w:szCs w:val="28"/>
              </w:rPr>
            </w:pPr>
            <w:r w:rsidRPr="004C1B77">
              <w:rPr>
                <w:rFonts w:ascii="Times New Roman" w:hAnsi="Times New Roman" w:cs="Times New Roman"/>
                <w:sz w:val="28"/>
                <w:szCs w:val="28"/>
              </w:rPr>
              <w:t>Период реализации Программы</w:t>
            </w:r>
          </w:p>
        </w:tc>
        <w:tc>
          <w:tcPr>
            <w:tcW w:w="7591" w:type="dxa"/>
          </w:tcPr>
          <w:p w:rsidR="00B771EA" w:rsidRPr="004C1B77" w:rsidRDefault="00B771EA" w:rsidP="00314CD1">
            <w:pPr>
              <w:spacing w:after="0" w:line="240" w:lineRule="auto"/>
              <w:rPr>
                <w:rFonts w:ascii="Times New Roman" w:hAnsi="Times New Roman" w:cs="Times New Roman"/>
                <w:sz w:val="28"/>
                <w:szCs w:val="28"/>
              </w:rPr>
            </w:pPr>
            <w:r w:rsidRPr="004C1B77">
              <w:rPr>
                <w:rFonts w:ascii="Times New Roman" w:hAnsi="Times New Roman" w:cs="Times New Roman"/>
                <w:sz w:val="28"/>
                <w:szCs w:val="28"/>
              </w:rPr>
              <w:t>2023-2030 годы</w:t>
            </w:r>
          </w:p>
        </w:tc>
      </w:tr>
      <w:tr w:rsidR="00D6347F" w:rsidRPr="004C1B77" w:rsidTr="004C1B77">
        <w:tc>
          <w:tcPr>
            <w:tcW w:w="2047" w:type="dxa"/>
          </w:tcPr>
          <w:p w:rsidR="001058AC" w:rsidRPr="004C1B77" w:rsidRDefault="001058AC" w:rsidP="00314CD1">
            <w:pPr>
              <w:spacing w:after="0" w:line="240" w:lineRule="auto"/>
              <w:rPr>
                <w:rFonts w:ascii="Times New Roman" w:hAnsi="Times New Roman" w:cs="Times New Roman"/>
                <w:sz w:val="28"/>
                <w:szCs w:val="28"/>
              </w:rPr>
            </w:pPr>
            <w:r w:rsidRPr="004C1B77">
              <w:rPr>
                <w:rFonts w:ascii="Times New Roman" w:hAnsi="Times New Roman" w:cs="Times New Roman"/>
                <w:sz w:val="28"/>
                <w:szCs w:val="28"/>
              </w:rPr>
              <w:t>Цель Программы</w:t>
            </w:r>
          </w:p>
        </w:tc>
        <w:tc>
          <w:tcPr>
            <w:tcW w:w="7591" w:type="dxa"/>
          </w:tcPr>
          <w:p w:rsidR="009A5E65" w:rsidRPr="004C1B77" w:rsidRDefault="001058AC" w:rsidP="00D34B6C">
            <w:pPr>
              <w:spacing w:after="0" w:line="240" w:lineRule="auto"/>
              <w:jc w:val="both"/>
              <w:rPr>
                <w:rFonts w:ascii="Times New Roman" w:hAnsi="Times New Roman" w:cs="Times New Roman"/>
                <w:sz w:val="28"/>
                <w:szCs w:val="28"/>
              </w:rPr>
            </w:pPr>
            <w:r w:rsidRPr="004C1B77">
              <w:rPr>
                <w:rFonts w:ascii="Times New Roman" w:hAnsi="Times New Roman" w:cs="Times New Roman"/>
                <w:sz w:val="28"/>
                <w:szCs w:val="28"/>
              </w:rPr>
              <w:t>модернизация системы образования, направленная на</w:t>
            </w:r>
            <w:r w:rsidR="004C1B77">
              <w:rPr>
                <w:rFonts w:ascii="Times New Roman" w:hAnsi="Times New Roman" w:cs="Times New Roman"/>
                <w:sz w:val="28"/>
                <w:szCs w:val="28"/>
              </w:rPr>
              <w:t xml:space="preserve"> </w:t>
            </w:r>
            <w:r w:rsidRPr="004C1B77">
              <w:rPr>
                <w:rFonts w:ascii="Times New Roman" w:hAnsi="Times New Roman" w:cs="Times New Roman"/>
                <w:sz w:val="28"/>
                <w:szCs w:val="28"/>
              </w:rPr>
              <w:t>достижение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D6347F" w:rsidRPr="004C1B77" w:rsidTr="004C1B77">
        <w:tc>
          <w:tcPr>
            <w:tcW w:w="2047" w:type="dxa"/>
          </w:tcPr>
          <w:p w:rsidR="001058AC" w:rsidRPr="004C1B77" w:rsidRDefault="001058AC" w:rsidP="002169E8">
            <w:pPr>
              <w:spacing w:after="0" w:line="240" w:lineRule="auto"/>
              <w:jc w:val="both"/>
              <w:rPr>
                <w:rFonts w:ascii="Times New Roman" w:hAnsi="Times New Roman" w:cs="Times New Roman"/>
                <w:sz w:val="28"/>
                <w:szCs w:val="28"/>
              </w:rPr>
            </w:pPr>
            <w:r w:rsidRPr="004C1B77">
              <w:rPr>
                <w:rFonts w:ascii="Times New Roman" w:hAnsi="Times New Roman" w:cs="Times New Roman"/>
                <w:sz w:val="28"/>
                <w:szCs w:val="28"/>
              </w:rPr>
              <w:t>Задачи Программы</w:t>
            </w:r>
          </w:p>
        </w:tc>
        <w:tc>
          <w:tcPr>
            <w:tcW w:w="7591" w:type="dxa"/>
          </w:tcPr>
          <w:p w:rsidR="001058AC" w:rsidRPr="004C1B77" w:rsidRDefault="00BA422D" w:rsidP="00CF681E">
            <w:pPr>
              <w:shd w:val="clear" w:color="auto" w:fill="FFFFFF"/>
              <w:spacing w:after="0" w:line="240" w:lineRule="auto"/>
              <w:jc w:val="both"/>
              <w:rPr>
                <w:rFonts w:ascii="Times New Roman" w:hAnsi="Times New Roman" w:cs="Times New Roman"/>
                <w:sz w:val="28"/>
                <w:szCs w:val="28"/>
              </w:rPr>
            </w:pPr>
            <w:r w:rsidRPr="004C1B77">
              <w:rPr>
                <w:rFonts w:ascii="Times New Roman" w:hAnsi="Times New Roman" w:cs="Times New Roman"/>
                <w:sz w:val="28"/>
                <w:szCs w:val="28"/>
              </w:rPr>
              <w:t>-</w:t>
            </w:r>
            <w:r w:rsidR="00CF681E" w:rsidRPr="004C1B77">
              <w:rPr>
                <w:rFonts w:ascii="YS Text" w:eastAsia="Times New Roman" w:hAnsi="YS Text" w:cs="Times New Roman"/>
                <w:sz w:val="28"/>
                <w:szCs w:val="28"/>
              </w:rPr>
              <w:t xml:space="preserve">обеспечение  доступности, вариативности и качества  дошкольного, общего образования в соответствии  </w:t>
            </w:r>
            <w:r w:rsidR="001058AC" w:rsidRPr="004C1B77">
              <w:rPr>
                <w:rFonts w:ascii="Times New Roman" w:hAnsi="Times New Roman" w:cs="Times New Roman"/>
                <w:sz w:val="28"/>
                <w:szCs w:val="28"/>
              </w:rPr>
              <w:t xml:space="preserve">с </w:t>
            </w:r>
            <w:r w:rsidRPr="004C1B77">
              <w:rPr>
                <w:rFonts w:ascii="Times New Roman" w:hAnsi="Times New Roman" w:cs="Times New Roman"/>
                <w:sz w:val="28"/>
                <w:szCs w:val="28"/>
              </w:rPr>
              <w:t>требованиями федеральных</w:t>
            </w:r>
            <w:r w:rsidR="004C1B77">
              <w:rPr>
                <w:rFonts w:ascii="Times New Roman" w:hAnsi="Times New Roman" w:cs="Times New Roman"/>
                <w:sz w:val="28"/>
                <w:szCs w:val="28"/>
              </w:rPr>
              <w:t xml:space="preserve"> </w:t>
            </w:r>
            <w:r w:rsidR="00CF681E" w:rsidRPr="004C1B77">
              <w:rPr>
                <w:rFonts w:ascii="Times New Roman" w:hAnsi="Times New Roman" w:cs="Times New Roman"/>
                <w:sz w:val="28"/>
                <w:szCs w:val="28"/>
              </w:rPr>
              <w:t>г</w:t>
            </w:r>
            <w:r w:rsidRPr="004C1B77">
              <w:rPr>
                <w:rFonts w:ascii="Times New Roman" w:hAnsi="Times New Roman" w:cs="Times New Roman"/>
                <w:sz w:val="28"/>
                <w:szCs w:val="28"/>
              </w:rPr>
              <w:t>осударстве</w:t>
            </w:r>
            <w:r w:rsidR="00CF681E" w:rsidRPr="004C1B77">
              <w:rPr>
                <w:rFonts w:ascii="Times New Roman" w:hAnsi="Times New Roman" w:cs="Times New Roman"/>
                <w:sz w:val="28"/>
                <w:szCs w:val="28"/>
              </w:rPr>
              <w:t xml:space="preserve">нных образовательных стандартов, </w:t>
            </w:r>
          </w:p>
          <w:p w:rsidR="00BA422D" w:rsidRPr="004C1B77" w:rsidRDefault="00BA422D" w:rsidP="00CF681E">
            <w:pPr>
              <w:shd w:val="clear" w:color="auto" w:fill="FFFFFF"/>
              <w:spacing w:after="0" w:line="240" w:lineRule="auto"/>
              <w:jc w:val="both"/>
              <w:rPr>
                <w:rFonts w:ascii="Times New Roman" w:eastAsia="Times New Roman" w:hAnsi="Times New Roman" w:cs="Times New Roman"/>
                <w:sz w:val="28"/>
                <w:szCs w:val="28"/>
              </w:rPr>
            </w:pPr>
            <w:r w:rsidRPr="004C1B77">
              <w:rPr>
                <w:rFonts w:ascii="Times New Roman" w:hAnsi="Times New Roman" w:cs="Times New Roman"/>
                <w:sz w:val="28"/>
                <w:szCs w:val="28"/>
              </w:rPr>
              <w:t>-о</w:t>
            </w:r>
            <w:r w:rsidRPr="004C1B77">
              <w:rPr>
                <w:rFonts w:ascii="Times New Roman" w:eastAsia="Times New Roman" w:hAnsi="Times New Roman" w:cs="Times New Roman"/>
                <w:sz w:val="28"/>
                <w:szCs w:val="28"/>
              </w:rPr>
              <w:t xml:space="preserve">беспечение </w:t>
            </w:r>
            <w:r w:rsidR="0045211D" w:rsidRPr="004C1B77">
              <w:rPr>
                <w:rFonts w:ascii="Times New Roman" w:eastAsia="Times New Roman" w:hAnsi="Times New Roman" w:cs="Times New Roman"/>
                <w:sz w:val="28"/>
                <w:szCs w:val="28"/>
              </w:rPr>
              <w:t xml:space="preserve">комплексной </w:t>
            </w:r>
            <w:r w:rsidR="00FF4075" w:rsidRPr="004C1B77">
              <w:rPr>
                <w:rFonts w:ascii="Times New Roman" w:eastAsia="Times New Roman" w:hAnsi="Times New Roman" w:cs="Times New Roman"/>
                <w:sz w:val="28"/>
                <w:szCs w:val="28"/>
              </w:rPr>
              <w:t>безопасности,</w:t>
            </w:r>
            <w:r w:rsidR="004C1B77">
              <w:rPr>
                <w:rFonts w:ascii="Times New Roman" w:eastAsia="Times New Roman" w:hAnsi="Times New Roman" w:cs="Times New Roman"/>
                <w:sz w:val="28"/>
                <w:szCs w:val="28"/>
              </w:rPr>
              <w:t xml:space="preserve"> </w:t>
            </w:r>
            <w:r w:rsidRPr="004C1B77">
              <w:rPr>
                <w:rFonts w:ascii="Times New Roman" w:eastAsia="Times New Roman" w:hAnsi="Times New Roman" w:cs="Times New Roman"/>
                <w:sz w:val="28"/>
                <w:szCs w:val="28"/>
              </w:rPr>
              <w:t>охраны труда в образовательных организациях;</w:t>
            </w:r>
          </w:p>
          <w:p w:rsidR="00CF681E" w:rsidRPr="004C1B77" w:rsidRDefault="00CF681E" w:rsidP="00CF681E">
            <w:pPr>
              <w:shd w:val="clear" w:color="auto" w:fill="FFFFFF"/>
              <w:spacing w:after="0" w:line="240" w:lineRule="auto"/>
              <w:jc w:val="both"/>
              <w:rPr>
                <w:rFonts w:ascii="YS Text" w:eastAsia="Times New Roman" w:hAnsi="YS Text" w:cs="Times New Roman"/>
                <w:sz w:val="28"/>
                <w:szCs w:val="28"/>
              </w:rPr>
            </w:pPr>
            <w:r w:rsidRPr="004C1B77">
              <w:rPr>
                <w:rFonts w:ascii="YS Text" w:eastAsia="Times New Roman" w:hAnsi="YS Text" w:cs="Times New Roman"/>
                <w:sz w:val="28"/>
                <w:szCs w:val="28"/>
              </w:rPr>
              <w:lastRenderedPageBreak/>
              <w:t>-создание условий для развития сети и модернизации материально-технической базы муниципальных образовательных организаций;</w:t>
            </w:r>
          </w:p>
          <w:p w:rsidR="001058AC" w:rsidRPr="004C1B77" w:rsidRDefault="00BA422D" w:rsidP="002169E8">
            <w:pPr>
              <w:spacing w:after="0" w:line="240" w:lineRule="auto"/>
              <w:jc w:val="both"/>
              <w:rPr>
                <w:rFonts w:ascii="Times New Roman" w:hAnsi="Times New Roman" w:cs="Times New Roman"/>
                <w:sz w:val="28"/>
                <w:szCs w:val="28"/>
              </w:rPr>
            </w:pPr>
            <w:r w:rsidRPr="004C1B77">
              <w:rPr>
                <w:rFonts w:ascii="Times New Roman" w:hAnsi="Times New Roman" w:cs="Times New Roman"/>
                <w:sz w:val="28"/>
                <w:szCs w:val="28"/>
              </w:rPr>
              <w:t>-</w:t>
            </w:r>
            <w:r w:rsidR="001058AC" w:rsidRPr="004C1B77">
              <w:rPr>
                <w:rFonts w:ascii="Times New Roman" w:hAnsi="Times New Roman" w:cs="Times New Roman"/>
                <w:sz w:val="28"/>
                <w:szCs w:val="28"/>
              </w:rPr>
              <w:t>создание условий для успешной социализации детей и молодежи на</w:t>
            </w:r>
            <w:r w:rsidR="004C1B77">
              <w:rPr>
                <w:rFonts w:ascii="Times New Roman" w:hAnsi="Times New Roman" w:cs="Times New Roman"/>
                <w:sz w:val="28"/>
                <w:szCs w:val="28"/>
              </w:rPr>
              <w:t xml:space="preserve"> </w:t>
            </w:r>
            <w:r w:rsidR="001058AC" w:rsidRPr="004C1B77">
              <w:rPr>
                <w:rFonts w:ascii="Times New Roman" w:hAnsi="Times New Roman" w:cs="Times New Roman"/>
                <w:sz w:val="28"/>
                <w:szCs w:val="28"/>
              </w:rPr>
              <w:t>основе базовых ценностей, духовных традиций и приоритетов</w:t>
            </w:r>
            <w:r w:rsidR="00E664AF" w:rsidRPr="004C1B77">
              <w:rPr>
                <w:rFonts w:ascii="Times New Roman" w:hAnsi="Times New Roman" w:cs="Times New Roman"/>
                <w:sz w:val="28"/>
                <w:szCs w:val="28"/>
              </w:rPr>
              <w:t xml:space="preserve"> </w:t>
            </w:r>
            <w:r w:rsidR="001058AC" w:rsidRPr="004C1B77">
              <w:rPr>
                <w:rFonts w:ascii="Times New Roman" w:hAnsi="Times New Roman" w:cs="Times New Roman"/>
                <w:sz w:val="28"/>
                <w:szCs w:val="28"/>
              </w:rPr>
              <w:t>развития Бузулукского района и интеграция их в общество;</w:t>
            </w:r>
          </w:p>
          <w:p w:rsidR="001058AC" w:rsidRPr="004C1B77" w:rsidRDefault="00BA422D" w:rsidP="002169E8">
            <w:pPr>
              <w:spacing w:after="0" w:line="240" w:lineRule="auto"/>
              <w:jc w:val="both"/>
              <w:rPr>
                <w:rFonts w:ascii="Times New Roman" w:hAnsi="Times New Roman" w:cs="Times New Roman"/>
                <w:spacing w:val="2"/>
                <w:sz w:val="28"/>
                <w:szCs w:val="28"/>
                <w:shd w:val="clear" w:color="auto" w:fill="FFFFFF"/>
              </w:rPr>
            </w:pPr>
            <w:r w:rsidRPr="004C1B77">
              <w:rPr>
                <w:rFonts w:ascii="Times New Roman" w:hAnsi="Times New Roman" w:cs="Times New Roman"/>
                <w:spacing w:val="2"/>
                <w:sz w:val="28"/>
                <w:szCs w:val="28"/>
                <w:shd w:val="clear" w:color="auto" w:fill="FFFFFF"/>
              </w:rPr>
              <w:t>-</w:t>
            </w:r>
            <w:r w:rsidR="001058AC" w:rsidRPr="004C1B77">
              <w:rPr>
                <w:rFonts w:ascii="Times New Roman" w:hAnsi="Times New Roman" w:cs="Times New Roman"/>
                <w:spacing w:val="2"/>
                <w:sz w:val="28"/>
                <w:szCs w:val="28"/>
                <w:shd w:val="clear" w:color="auto" w:fill="FFFFFF"/>
              </w:rPr>
              <w:t>создание условий для инклюзивного образования детей с ограниченными возможностями здоровья и детей-инвалидов;</w:t>
            </w:r>
          </w:p>
          <w:p w:rsidR="0028376A" w:rsidRPr="004C1B77" w:rsidRDefault="00BA422D" w:rsidP="00FA2C48">
            <w:pPr>
              <w:spacing w:after="0" w:line="240" w:lineRule="auto"/>
              <w:jc w:val="both"/>
              <w:rPr>
                <w:rFonts w:ascii="Times New Roman" w:hAnsi="Times New Roman" w:cs="Times New Roman"/>
                <w:sz w:val="28"/>
                <w:szCs w:val="28"/>
                <w:shd w:val="clear" w:color="auto" w:fill="FFFFFF"/>
              </w:rPr>
            </w:pPr>
            <w:r w:rsidRPr="004C1B77">
              <w:rPr>
                <w:rFonts w:ascii="Times New Roman" w:hAnsi="Times New Roman" w:cs="Times New Roman"/>
                <w:sz w:val="28"/>
                <w:szCs w:val="28"/>
              </w:rPr>
              <w:t>-</w:t>
            </w:r>
            <w:r w:rsidR="0028376A" w:rsidRPr="004C1B77">
              <w:rPr>
                <w:rFonts w:ascii="Times New Roman" w:hAnsi="Times New Roman" w:cs="Times New Roman"/>
                <w:sz w:val="28"/>
                <w:szCs w:val="28"/>
                <w:shd w:val="clear" w:color="auto" w:fill="FFFFFF"/>
              </w:rPr>
              <w:t>формирование благоприятных условий для социализации детей-сирот и детей, оставшихся без попечения родителей, детей-инвалидов и детей с ограниченными возможностями здоровья и обеспечение прав каждого ребенка жить и воспитываться в семье;</w:t>
            </w:r>
          </w:p>
          <w:p w:rsidR="004C1B77" w:rsidRDefault="00FF4075" w:rsidP="00FA2C48">
            <w:pPr>
              <w:shd w:val="clear" w:color="auto" w:fill="FFFFFF"/>
              <w:spacing w:after="0" w:line="240" w:lineRule="auto"/>
              <w:jc w:val="both"/>
              <w:rPr>
                <w:rFonts w:ascii="Times New Roman" w:eastAsia="Times New Roman" w:hAnsi="Times New Roman" w:cs="Times New Roman"/>
                <w:sz w:val="28"/>
                <w:szCs w:val="28"/>
              </w:rPr>
            </w:pPr>
            <w:r w:rsidRPr="004C1B77">
              <w:rPr>
                <w:rFonts w:ascii="Times New Roman" w:eastAsia="Times New Roman" w:hAnsi="Times New Roman" w:cs="Times New Roman"/>
                <w:sz w:val="28"/>
                <w:szCs w:val="28"/>
              </w:rPr>
              <w:t>-</w:t>
            </w:r>
            <w:r w:rsidR="00BA422D" w:rsidRPr="004C1B77">
              <w:rPr>
                <w:rFonts w:ascii="Times New Roman" w:eastAsia="Times New Roman" w:hAnsi="Times New Roman" w:cs="Times New Roman"/>
                <w:sz w:val="28"/>
                <w:szCs w:val="28"/>
              </w:rPr>
              <w:t>развитие системы психолого-педагогического и медико-социальногосопровождениявоспитанниковиобучающихся</w:t>
            </w:r>
            <w:proofErr w:type="gramStart"/>
            <w:r w:rsidR="00BA422D" w:rsidRPr="004C1B77">
              <w:rPr>
                <w:rFonts w:ascii="Times New Roman" w:eastAsia="Times New Roman" w:hAnsi="Times New Roman" w:cs="Times New Roman"/>
                <w:sz w:val="28"/>
                <w:szCs w:val="28"/>
              </w:rPr>
              <w:t>,н</w:t>
            </w:r>
            <w:proofErr w:type="gramEnd"/>
            <w:r w:rsidR="00BA422D" w:rsidRPr="004C1B77">
              <w:rPr>
                <w:rFonts w:ascii="Times New Roman" w:eastAsia="Times New Roman" w:hAnsi="Times New Roman" w:cs="Times New Roman"/>
                <w:sz w:val="28"/>
                <w:szCs w:val="28"/>
              </w:rPr>
              <w:t xml:space="preserve">аправленнойнасохранениепсихического и </w:t>
            </w:r>
            <w:r w:rsidRPr="004C1B77">
              <w:rPr>
                <w:rFonts w:ascii="Times New Roman" w:eastAsia="Times New Roman" w:hAnsi="Times New Roman" w:cs="Times New Roman"/>
                <w:sz w:val="28"/>
                <w:szCs w:val="28"/>
              </w:rPr>
              <w:t xml:space="preserve">психологического здоровья детей; </w:t>
            </w:r>
          </w:p>
          <w:p w:rsidR="00BA422D" w:rsidRPr="004C1B77" w:rsidRDefault="00FF4075" w:rsidP="00FA2C48">
            <w:pPr>
              <w:shd w:val="clear" w:color="auto" w:fill="FFFFFF"/>
              <w:spacing w:after="0" w:line="240" w:lineRule="auto"/>
              <w:jc w:val="both"/>
              <w:rPr>
                <w:rFonts w:ascii="Times New Roman" w:eastAsia="Times New Roman" w:hAnsi="Times New Roman" w:cs="Times New Roman"/>
                <w:sz w:val="28"/>
                <w:szCs w:val="28"/>
              </w:rPr>
            </w:pPr>
            <w:r w:rsidRPr="004C1B77">
              <w:rPr>
                <w:rFonts w:ascii="Times New Roman" w:eastAsia="Times New Roman" w:hAnsi="Times New Roman" w:cs="Times New Roman"/>
                <w:sz w:val="28"/>
                <w:szCs w:val="28"/>
              </w:rPr>
              <w:t xml:space="preserve">-развитие </w:t>
            </w:r>
            <w:r w:rsidR="004C1B77">
              <w:rPr>
                <w:rFonts w:ascii="Times New Roman" w:eastAsia="Times New Roman" w:hAnsi="Times New Roman" w:cs="Times New Roman"/>
                <w:sz w:val="28"/>
                <w:szCs w:val="28"/>
              </w:rPr>
              <w:t>с</w:t>
            </w:r>
            <w:r w:rsidR="00BA422D" w:rsidRPr="004C1B77">
              <w:rPr>
                <w:rFonts w:ascii="Times New Roman" w:eastAsia="Times New Roman" w:hAnsi="Times New Roman" w:cs="Times New Roman"/>
                <w:sz w:val="28"/>
                <w:szCs w:val="28"/>
              </w:rPr>
              <w:t>истемы</w:t>
            </w:r>
            <w:r w:rsidR="004C1B77">
              <w:rPr>
                <w:rFonts w:ascii="Times New Roman" w:eastAsia="Times New Roman" w:hAnsi="Times New Roman" w:cs="Times New Roman"/>
                <w:sz w:val="28"/>
                <w:szCs w:val="28"/>
              </w:rPr>
              <w:t xml:space="preserve"> </w:t>
            </w:r>
            <w:r w:rsidR="00BA422D" w:rsidRPr="004C1B77">
              <w:rPr>
                <w:rFonts w:ascii="Times New Roman" w:eastAsia="Times New Roman" w:hAnsi="Times New Roman" w:cs="Times New Roman"/>
                <w:sz w:val="28"/>
                <w:szCs w:val="28"/>
              </w:rPr>
              <w:t>воспитания,</w:t>
            </w:r>
            <w:r w:rsidR="004C1B77">
              <w:rPr>
                <w:rFonts w:ascii="Times New Roman" w:eastAsia="Times New Roman" w:hAnsi="Times New Roman" w:cs="Times New Roman"/>
                <w:sz w:val="28"/>
                <w:szCs w:val="28"/>
              </w:rPr>
              <w:t xml:space="preserve"> </w:t>
            </w:r>
            <w:r w:rsidR="00BA422D" w:rsidRPr="004C1B77">
              <w:rPr>
                <w:rFonts w:ascii="Times New Roman" w:eastAsia="Times New Roman" w:hAnsi="Times New Roman" w:cs="Times New Roman"/>
                <w:sz w:val="28"/>
                <w:szCs w:val="28"/>
              </w:rPr>
              <w:t>доступного</w:t>
            </w:r>
            <w:r w:rsidR="004C1B77">
              <w:rPr>
                <w:rFonts w:ascii="Times New Roman" w:eastAsia="Times New Roman" w:hAnsi="Times New Roman" w:cs="Times New Roman"/>
                <w:sz w:val="28"/>
                <w:szCs w:val="28"/>
              </w:rPr>
              <w:t xml:space="preserve"> </w:t>
            </w:r>
            <w:r w:rsidR="00BA422D" w:rsidRPr="004C1B77">
              <w:rPr>
                <w:rFonts w:ascii="Times New Roman" w:eastAsia="Times New Roman" w:hAnsi="Times New Roman" w:cs="Times New Roman"/>
                <w:sz w:val="28"/>
                <w:szCs w:val="28"/>
              </w:rPr>
              <w:t>и</w:t>
            </w:r>
            <w:r w:rsidR="004C1B77">
              <w:rPr>
                <w:rFonts w:ascii="Times New Roman" w:eastAsia="Times New Roman" w:hAnsi="Times New Roman" w:cs="Times New Roman"/>
                <w:sz w:val="28"/>
                <w:szCs w:val="28"/>
              </w:rPr>
              <w:t xml:space="preserve"> </w:t>
            </w:r>
            <w:r w:rsidR="00BA422D" w:rsidRPr="004C1B77">
              <w:rPr>
                <w:rFonts w:ascii="Times New Roman" w:eastAsia="Times New Roman" w:hAnsi="Times New Roman" w:cs="Times New Roman"/>
                <w:sz w:val="28"/>
                <w:szCs w:val="28"/>
              </w:rPr>
              <w:t>соответствующего</w:t>
            </w:r>
            <w:r w:rsidR="004C1B77">
              <w:rPr>
                <w:rFonts w:ascii="Times New Roman" w:eastAsia="Times New Roman" w:hAnsi="Times New Roman" w:cs="Times New Roman"/>
                <w:sz w:val="28"/>
                <w:szCs w:val="28"/>
              </w:rPr>
              <w:t xml:space="preserve"> </w:t>
            </w:r>
            <w:r w:rsidR="00BA422D" w:rsidRPr="004C1B77">
              <w:rPr>
                <w:rFonts w:ascii="Times New Roman" w:eastAsia="Times New Roman" w:hAnsi="Times New Roman" w:cs="Times New Roman"/>
                <w:sz w:val="28"/>
                <w:szCs w:val="28"/>
              </w:rPr>
              <w:t>современным</w:t>
            </w:r>
            <w:r w:rsidR="004C1B77">
              <w:rPr>
                <w:rFonts w:ascii="Times New Roman" w:eastAsia="Times New Roman" w:hAnsi="Times New Roman" w:cs="Times New Roman"/>
                <w:sz w:val="28"/>
                <w:szCs w:val="28"/>
              </w:rPr>
              <w:t xml:space="preserve"> </w:t>
            </w:r>
            <w:r w:rsidR="00BA422D" w:rsidRPr="004C1B77">
              <w:rPr>
                <w:rFonts w:ascii="Times New Roman" w:eastAsia="Times New Roman" w:hAnsi="Times New Roman" w:cs="Times New Roman"/>
                <w:sz w:val="28"/>
                <w:szCs w:val="28"/>
              </w:rPr>
              <w:t>требованиям</w:t>
            </w:r>
            <w:r w:rsidR="004C1B77">
              <w:rPr>
                <w:rFonts w:ascii="Times New Roman" w:eastAsia="Times New Roman" w:hAnsi="Times New Roman" w:cs="Times New Roman"/>
                <w:sz w:val="28"/>
                <w:szCs w:val="28"/>
              </w:rPr>
              <w:t xml:space="preserve"> дополни</w:t>
            </w:r>
            <w:r w:rsidR="00BA422D" w:rsidRPr="004C1B77">
              <w:rPr>
                <w:rFonts w:ascii="Times New Roman" w:eastAsia="Times New Roman" w:hAnsi="Times New Roman" w:cs="Times New Roman"/>
                <w:sz w:val="28"/>
                <w:szCs w:val="28"/>
              </w:rPr>
              <w:t>тельного</w:t>
            </w:r>
            <w:r w:rsidRPr="004C1B77">
              <w:rPr>
                <w:rFonts w:ascii="Times New Roman" w:eastAsia="Times New Roman" w:hAnsi="Times New Roman" w:cs="Times New Roman"/>
                <w:sz w:val="28"/>
                <w:szCs w:val="28"/>
              </w:rPr>
              <w:t xml:space="preserve"> образования;</w:t>
            </w:r>
          </w:p>
          <w:p w:rsidR="00FA2C48" w:rsidRPr="004C1B77" w:rsidRDefault="00FA2C48" w:rsidP="00FA2C48">
            <w:pPr>
              <w:shd w:val="clear" w:color="auto" w:fill="FFFFFF"/>
              <w:spacing w:after="0" w:line="240" w:lineRule="auto"/>
              <w:jc w:val="both"/>
              <w:rPr>
                <w:rFonts w:ascii="Times New Roman" w:eastAsia="Times New Roman" w:hAnsi="Times New Roman" w:cs="Times New Roman"/>
                <w:sz w:val="28"/>
                <w:szCs w:val="28"/>
              </w:rPr>
            </w:pPr>
            <w:r w:rsidRPr="004C1B77">
              <w:rPr>
                <w:rFonts w:ascii="Times New Roman" w:eastAsia="Times New Roman" w:hAnsi="Times New Roman" w:cs="Times New Roman"/>
                <w:sz w:val="28"/>
                <w:szCs w:val="28"/>
              </w:rPr>
              <w:t xml:space="preserve">-создание условий для развития системы </w:t>
            </w:r>
            <w:proofErr w:type="spellStart"/>
            <w:r w:rsidRPr="004C1B77">
              <w:rPr>
                <w:rFonts w:ascii="Times New Roman" w:eastAsia="Times New Roman" w:hAnsi="Times New Roman" w:cs="Times New Roman"/>
                <w:sz w:val="28"/>
                <w:szCs w:val="28"/>
              </w:rPr>
              <w:t>межпоколенческого</w:t>
            </w:r>
            <w:proofErr w:type="spellEnd"/>
            <w:r w:rsidRPr="004C1B77">
              <w:rPr>
                <w:rFonts w:ascii="Times New Roman" w:eastAsia="Times New Roman" w:hAnsi="Times New Roman" w:cs="Times New Roman"/>
                <w:sz w:val="28"/>
                <w:szCs w:val="28"/>
              </w:rPr>
              <w:t xml:space="preserve"> взаимодействия и обеспечения преемс</w:t>
            </w:r>
            <w:r w:rsidR="004C1B77">
              <w:rPr>
                <w:rFonts w:ascii="Times New Roman" w:eastAsia="Times New Roman" w:hAnsi="Times New Roman" w:cs="Times New Roman"/>
                <w:sz w:val="28"/>
                <w:szCs w:val="28"/>
              </w:rPr>
              <w:t xml:space="preserve">твенности поколений, </w:t>
            </w:r>
            <w:proofErr w:type="gramStart"/>
            <w:r w:rsidR="004C1B77">
              <w:rPr>
                <w:rFonts w:ascii="Times New Roman" w:eastAsia="Times New Roman" w:hAnsi="Times New Roman" w:cs="Times New Roman"/>
                <w:sz w:val="28"/>
                <w:szCs w:val="28"/>
              </w:rPr>
              <w:t>поддержки</w:t>
            </w:r>
            <w:r w:rsidRPr="004C1B77">
              <w:rPr>
                <w:rFonts w:ascii="Times New Roman" w:eastAsia="Times New Roman" w:hAnsi="Times New Roman" w:cs="Times New Roman"/>
                <w:sz w:val="28"/>
                <w:szCs w:val="28"/>
              </w:rPr>
              <w:t>-общественных</w:t>
            </w:r>
            <w:proofErr w:type="gramEnd"/>
            <w:r w:rsidRPr="004C1B77">
              <w:rPr>
                <w:rFonts w:ascii="Times New Roman" w:eastAsia="Times New Roman" w:hAnsi="Times New Roman" w:cs="Times New Roman"/>
                <w:sz w:val="28"/>
                <w:szCs w:val="28"/>
              </w:rPr>
              <w:t xml:space="preserve"> инициатив и проектов, направленных на гражданское и патриотическое воспитание детей и молодежи;</w:t>
            </w:r>
          </w:p>
          <w:p w:rsidR="00CF681E" w:rsidRPr="004C1B77" w:rsidRDefault="00CF681E" w:rsidP="00CF681E">
            <w:pPr>
              <w:shd w:val="clear" w:color="auto" w:fill="FFFFFF"/>
              <w:spacing w:after="0" w:line="240" w:lineRule="auto"/>
              <w:rPr>
                <w:rFonts w:ascii="YS Text" w:eastAsia="Times New Roman" w:hAnsi="YS Text" w:cs="Times New Roman"/>
                <w:sz w:val="28"/>
                <w:szCs w:val="28"/>
              </w:rPr>
            </w:pPr>
            <w:r w:rsidRPr="004C1B77">
              <w:rPr>
                <w:rFonts w:ascii="YS Text" w:eastAsia="Times New Roman" w:hAnsi="YS Text" w:cs="Times New Roman"/>
                <w:sz w:val="28"/>
                <w:szCs w:val="28"/>
              </w:rPr>
              <w:t>-обеспечение содержательного отдыха и качественного</w:t>
            </w:r>
            <w:r w:rsidR="004C1B77">
              <w:rPr>
                <w:rFonts w:ascii="YS Text" w:eastAsia="Times New Roman" w:hAnsi="YS Text" w:cs="Times New Roman"/>
                <w:sz w:val="28"/>
                <w:szCs w:val="28"/>
              </w:rPr>
              <w:t xml:space="preserve"> о</w:t>
            </w:r>
            <w:r w:rsidRPr="004C1B77">
              <w:rPr>
                <w:rFonts w:ascii="YS Text" w:eastAsia="Times New Roman" w:hAnsi="YS Text" w:cs="Times New Roman"/>
                <w:sz w:val="28"/>
                <w:szCs w:val="28"/>
              </w:rPr>
              <w:t>здоровления детей и подростков</w:t>
            </w:r>
            <w:r w:rsidR="00DD4F36" w:rsidRPr="004C1B77">
              <w:rPr>
                <w:rFonts w:ascii="YS Text" w:eastAsia="Times New Roman" w:hAnsi="YS Text" w:cs="Times New Roman"/>
                <w:sz w:val="28"/>
                <w:szCs w:val="28"/>
              </w:rPr>
              <w:t>;</w:t>
            </w:r>
          </w:p>
          <w:p w:rsidR="00FF4075" w:rsidRPr="004C1B77" w:rsidRDefault="00FF4075" w:rsidP="00FA2C48">
            <w:pPr>
              <w:shd w:val="clear" w:color="auto" w:fill="FFFFFF"/>
              <w:spacing w:after="0" w:line="240" w:lineRule="auto"/>
              <w:jc w:val="both"/>
              <w:rPr>
                <w:rFonts w:ascii="Times New Roman" w:eastAsia="Times New Roman" w:hAnsi="Times New Roman" w:cs="Times New Roman"/>
                <w:sz w:val="28"/>
                <w:szCs w:val="28"/>
              </w:rPr>
            </w:pPr>
            <w:r w:rsidRPr="004C1B77">
              <w:rPr>
                <w:rFonts w:ascii="Times New Roman" w:eastAsia="Times New Roman" w:hAnsi="Times New Roman" w:cs="Times New Roman"/>
                <w:sz w:val="28"/>
                <w:szCs w:val="28"/>
              </w:rPr>
              <w:t>-повышение профессиональной компетентности педагогических и руководящих работников образовательных организаций;</w:t>
            </w:r>
          </w:p>
          <w:p w:rsidR="00865787" w:rsidRPr="004C1B77" w:rsidRDefault="00865787" w:rsidP="00FA2C48">
            <w:pPr>
              <w:shd w:val="clear" w:color="auto" w:fill="FFFFFF"/>
              <w:spacing w:after="0" w:line="240" w:lineRule="auto"/>
              <w:jc w:val="both"/>
              <w:rPr>
                <w:rFonts w:ascii="Times New Roman" w:eastAsia="Times New Roman" w:hAnsi="Times New Roman" w:cs="Times New Roman"/>
                <w:sz w:val="28"/>
                <w:szCs w:val="28"/>
              </w:rPr>
            </w:pPr>
            <w:r w:rsidRPr="004C1B77">
              <w:rPr>
                <w:rFonts w:ascii="Times New Roman" w:eastAsia="Times New Roman" w:hAnsi="Times New Roman" w:cs="Times New Roman"/>
                <w:sz w:val="28"/>
                <w:szCs w:val="28"/>
              </w:rPr>
              <w:t>- привлечение и закрепление  молодых специалисто</w:t>
            </w:r>
            <w:r w:rsidR="00C22899" w:rsidRPr="004C1B77">
              <w:rPr>
                <w:rFonts w:ascii="Times New Roman" w:eastAsia="Times New Roman" w:hAnsi="Times New Roman" w:cs="Times New Roman"/>
                <w:sz w:val="28"/>
                <w:szCs w:val="28"/>
              </w:rPr>
              <w:t>в педагогической профессии на территории Бузулукского</w:t>
            </w:r>
            <w:r w:rsidR="009031C3" w:rsidRPr="004C1B77">
              <w:rPr>
                <w:rFonts w:ascii="Times New Roman" w:eastAsia="Times New Roman" w:hAnsi="Times New Roman" w:cs="Times New Roman"/>
                <w:sz w:val="28"/>
                <w:szCs w:val="28"/>
              </w:rPr>
              <w:t xml:space="preserve"> </w:t>
            </w:r>
            <w:r w:rsidRPr="004C1B77">
              <w:rPr>
                <w:rFonts w:ascii="Times New Roman" w:eastAsia="Times New Roman" w:hAnsi="Times New Roman" w:cs="Times New Roman"/>
                <w:sz w:val="28"/>
                <w:szCs w:val="28"/>
              </w:rPr>
              <w:t>района;</w:t>
            </w:r>
          </w:p>
          <w:p w:rsidR="001058AC" w:rsidRPr="004C1B77" w:rsidRDefault="00FF4075" w:rsidP="00FA2C48">
            <w:pPr>
              <w:spacing w:after="0" w:line="240" w:lineRule="auto"/>
              <w:jc w:val="both"/>
              <w:rPr>
                <w:rFonts w:ascii="Times New Roman" w:hAnsi="Times New Roman" w:cs="Times New Roman"/>
                <w:sz w:val="28"/>
                <w:szCs w:val="28"/>
              </w:rPr>
            </w:pPr>
            <w:r w:rsidRPr="004C1B77">
              <w:rPr>
                <w:rFonts w:ascii="Times New Roman" w:hAnsi="Times New Roman" w:cs="Times New Roman"/>
                <w:sz w:val="28"/>
                <w:szCs w:val="28"/>
                <w:shd w:val="clear" w:color="auto" w:fill="FFFFFF"/>
              </w:rPr>
              <w:t>-</w:t>
            </w:r>
            <w:r w:rsidR="005857F7" w:rsidRPr="004C1B77">
              <w:rPr>
                <w:rFonts w:ascii="Times New Roman" w:hAnsi="Times New Roman" w:cs="Times New Roman"/>
                <w:sz w:val="28"/>
                <w:szCs w:val="28"/>
              </w:rPr>
              <w:t>развитие</w:t>
            </w:r>
            <w:r w:rsidR="00D34B6C" w:rsidRPr="004C1B77">
              <w:rPr>
                <w:rFonts w:ascii="Times New Roman" w:hAnsi="Times New Roman" w:cs="Times New Roman"/>
                <w:sz w:val="28"/>
                <w:szCs w:val="28"/>
              </w:rPr>
              <w:t xml:space="preserve"> механизмов управления качеством образования</w:t>
            </w:r>
            <w:r w:rsidR="005857F7" w:rsidRPr="004C1B77">
              <w:rPr>
                <w:rFonts w:ascii="Times New Roman" w:hAnsi="Times New Roman" w:cs="Times New Roman"/>
                <w:sz w:val="28"/>
                <w:szCs w:val="28"/>
              </w:rPr>
              <w:t>;</w:t>
            </w:r>
          </w:p>
          <w:p w:rsidR="001058AC" w:rsidRPr="004C1B77" w:rsidRDefault="00FF4075" w:rsidP="00FA2C48">
            <w:pPr>
              <w:spacing w:after="0" w:line="240" w:lineRule="auto"/>
              <w:jc w:val="both"/>
              <w:rPr>
                <w:rFonts w:ascii="Times New Roman" w:hAnsi="Times New Roman" w:cs="Times New Roman"/>
                <w:sz w:val="28"/>
                <w:szCs w:val="28"/>
              </w:rPr>
            </w:pPr>
            <w:r w:rsidRPr="004C1B77">
              <w:rPr>
                <w:rFonts w:ascii="Times New Roman" w:hAnsi="Times New Roman" w:cs="Times New Roman"/>
                <w:sz w:val="28"/>
                <w:szCs w:val="28"/>
              </w:rPr>
              <w:t>-</w:t>
            </w:r>
            <w:r w:rsidR="001058AC" w:rsidRPr="004C1B77">
              <w:rPr>
                <w:rFonts w:ascii="Times New Roman" w:hAnsi="Times New Roman" w:cs="Times New Roman"/>
                <w:sz w:val="28"/>
                <w:szCs w:val="28"/>
              </w:rPr>
              <w:t xml:space="preserve">обеспечение воспитанников и </w:t>
            </w:r>
            <w:r w:rsidR="002169E8" w:rsidRPr="004C1B77">
              <w:rPr>
                <w:rFonts w:ascii="Times New Roman" w:hAnsi="Times New Roman" w:cs="Times New Roman"/>
                <w:sz w:val="28"/>
                <w:szCs w:val="28"/>
              </w:rPr>
              <w:t xml:space="preserve"> об</w:t>
            </w:r>
            <w:r w:rsidR="001058AC" w:rsidRPr="004C1B77">
              <w:rPr>
                <w:rFonts w:ascii="Times New Roman" w:hAnsi="Times New Roman" w:cs="Times New Roman"/>
                <w:sz w:val="28"/>
                <w:szCs w:val="28"/>
              </w:rPr>
              <w:t>уч</w:t>
            </w:r>
            <w:r w:rsidR="002169E8" w:rsidRPr="004C1B77">
              <w:rPr>
                <w:rFonts w:ascii="Times New Roman" w:hAnsi="Times New Roman" w:cs="Times New Roman"/>
                <w:sz w:val="28"/>
                <w:szCs w:val="28"/>
              </w:rPr>
              <w:t>ающихся образовательных организаций в</w:t>
            </w:r>
            <w:r w:rsidR="001058AC" w:rsidRPr="004C1B77">
              <w:rPr>
                <w:rFonts w:ascii="Times New Roman" w:hAnsi="Times New Roman" w:cs="Times New Roman"/>
                <w:sz w:val="28"/>
                <w:szCs w:val="28"/>
              </w:rPr>
              <w:t>сех возрастов рациональным и сбалансированным питанием</w:t>
            </w:r>
            <w:r w:rsidR="00353CBF" w:rsidRPr="004C1B77">
              <w:rPr>
                <w:rFonts w:ascii="Times New Roman" w:hAnsi="Times New Roman" w:cs="Times New Roman"/>
                <w:sz w:val="28"/>
                <w:szCs w:val="28"/>
              </w:rPr>
              <w:t>;</w:t>
            </w:r>
          </w:p>
          <w:p w:rsidR="0028376A" w:rsidRPr="004C1B77" w:rsidRDefault="00FF4075" w:rsidP="00FA2C48">
            <w:pPr>
              <w:spacing w:after="0" w:line="240" w:lineRule="auto"/>
              <w:jc w:val="both"/>
              <w:rPr>
                <w:rFonts w:ascii="Times New Roman" w:hAnsi="Times New Roman" w:cs="Times New Roman"/>
                <w:sz w:val="28"/>
                <w:szCs w:val="28"/>
              </w:rPr>
            </w:pPr>
            <w:r w:rsidRPr="004C1B77">
              <w:rPr>
                <w:rFonts w:ascii="Times New Roman" w:hAnsi="Times New Roman" w:cs="Times New Roman"/>
                <w:sz w:val="28"/>
                <w:szCs w:val="28"/>
              </w:rPr>
              <w:t>-</w:t>
            </w:r>
            <w:r w:rsidR="0028376A" w:rsidRPr="004C1B77">
              <w:rPr>
                <w:rFonts w:ascii="Times New Roman" w:hAnsi="Times New Roman" w:cs="Times New Roman"/>
                <w:sz w:val="28"/>
                <w:szCs w:val="28"/>
              </w:rPr>
              <w:t>реализация государственной политики в сфере образования Бузулукского района</w:t>
            </w:r>
          </w:p>
        </w:tc>
      </w:tr>
      <w:tr w:rsidR="001058AC" w:rsidRPr="004C1B77" w:rsidTr="004C1B77">
        <w:trPr>
          <w:trHeight w:val="2110"/>
        </w:trPr>
        <w:tc>
          <w:tcPr>
            <w:tcW w:w="2047" w:type="dxa"/>
          </w:tcPr>
          <w:p w:rsidR="001058AC" w:rsidRPr="004C1B77" w:rsidRDefault="001058AC" w:rsidP="00314CD1">
            <w:pPr>
              <w:spacing w:after="0" w:line="240" w:lineRule="auto"/>
              <w:rPr>
                <w:rFonts w:ascii="Times New Roman" w:hAnsi="Times New Roman" w:cs="Times New Roman"/>
                <w:sz w:val="28"/>
                <w:szCs w:val="28"/>
              </w:rPr>
            </w:pPr>
            <w:r w:rsidRPr="004C1B77">
              <w:rPr>
                <w:rFonts w:ascii="Times New Roman" w:hAnsi="Times New Roman" w:cs="Times New Roman"/>
                <w:sz w:val="28"/>
                <w:szCs w:val="28"/>
              </w:rPr>
              <w:lastRenderedPageBreak/>
              <w:t>Объем бюджетных ассигнований Программы, в том числе по годам реализации</w:t>
            </w:r>
          </w:p>
        </w:tc>
        <w:tc>
          <w:tcPr>
            <w:tcW w:w="7591" w:type="dxa"/>
          </w:tcPr>
          <w:p w:rsidR="001058AC" w:rsidRPr="004C1B77" w:rsidRDefault="007969DF" w:rsidP="00314CD1">
            <w:pPr>
              <w:spacing w:after="0" w:line="240" w:lineRule="auto"/>
              <w:rPr>
                <w:rFonts w:ascii="Times New Roman" w:hAnsi="Times New Roman" w:cs="Times New Roman"/>
                <w:sz w:val="28"/>
                <w:szCs w:val="28"/>
              </w:rPr>
            </w:pPr>
            <w:r w:rsidRPr="004C1B77">
              <w:rPr>
                <w:rFonts w:ascii="Times New Roman" w:hAnsi="Times New Roman" w:cs="Times New Roman"/>
                <w:sz w:val="28"/>
                <w:szCs w:val="28"/>
              </w:rPr>
              <w:t xml:space="preserve">5 227 514,7 </w:t>
            </w:r>
            <w:r w:rsidR="001058AC" w:rsidRPr="004C1B77">
              <w:rPr>
                <w:rFonts w:ascii="Times New Roman" w:hAnsi="Times New Roman" w:cs="Times New Roman"/>
                <w:sz w:val="28"/>
                <w:szCs w:val="28"/>
              </w:rPr>
              <w:t>тыс. рублей, в том числе по годам реализации:</w:t>
            </w:r>
          </w:p>
          <w:p w:rsidR="001058AC" w:rsidRPr="004C1B77" w:rsidRDefault="002169E8" w:rsidP="00314CD1">
            <w:pPr>
              <w:spacing w:after="0" w:line="240" w:lineRule="auto"/>
              <w:rPr>
                <w:rFonts w:ascii="Times New Roman" w:hAnsi="Times New Roman" w:cs="Times New Roman"/>
                <w:sz w:val="28"/>
                <w:szCs w:val="28"/>
              </w:rPr>
            </w:pPr>
            <w:r w:rsidRPr="004C1B77">
              <w:rPr>
                <w:rFonts w:ascii="Times New Roman" w:hAnsi="Times New Roman" w:cs="Times New Roman"/>
                <w:sz w:val="28"/>
                <w:szCs w:val="28"/>
              </w:rPr>
              <w:t xml:space="preserve">2023 год – </w:t>
            </w:r>
            <w:r w:rsidR="00A8106C" w:rsidRPr="004C1B77">
              <w:rPr>
                <w:rFonts w:ascii="Times New Roman" w:hAnsi="Times New Roman" w:cs="Times New Roman"/>
                <w:sz w:val="28"/>
                <w:szCs w:val="28"/>
              </w:rPr>
              <w:t>785 317,6</w:t>
            </w:r>
            <w:r w:rsidR="001058AC" w:rsidRPr="004C1B77">
              <w:rPr>
                <w:rFonts w:ascii="Times New Roman" w:hAnsi="Times New Roman" w:cs="Times New Roman"/>
                <w:sz w:val="28"/>
                <w:szCs w:val="28"/>
              </w:rPr>
              <w:t xml:space="preserve"> тыс. рублей</w:t>
            </w:r>
          </w:p>
          <w:p w:rsidR="001058AC" w:rsidRPr="004C1B77" w:rsidRDefault="002169E8" w:rsidP="00314CD1">
            <w:pPr>
              <w:spacing w:after="0" w:line="240" w:lineRule="auto"/>
              <w:rPr>
                <w:rFonts w:ascii="Times New Roman" w:hAnsi="Times New Roman" w:cs="Times New Roman"/>
                <w:sz w:val="28"/>
                <w:szCs w:val="28"/>
              </w:rPr>
            </w:pPr>
            <w:r w:rsidRPr="004C1B77">
              <w:rPr>
                <w:rFonts w:ascii="Times New Roman" w:hAnsi="Times New Roman" w:cs="Times New Roman"/>
                <w:sz w:val="28"/>
                <w:szCs w:val="28"/>
              </w:rPr>
              <w:t xml:space="preserve">2024 год – </w:t>
            </w:r>
            <w:r w:rsidR="00A8106C" w:rsidRPr="004C1B77">
              <w:rPr>
                <w:rFonts w:ascii="Times New Roman" w:hAnsi="Times New Roman" w:cs="Times New Roman"/>
                <w:sz w:val="28"/>
                <w:szCs w:val="28"/>
              </w:rPr>
              <w:t>634 528,1</w:t>
            </w:r>
            <w:r w:rsidR="001058AC" w:rsidRPr="004C1B77">
              <w:rPr>
                <w:rFonts w:ascii="Times New Roman" w:hAnsi="Times New Roman" w:cs="Times New Roman"/>
                <w:sz w:val="28"/>
                <w:szCs w:val="28"/>
              </w:rPr>
              <w:t xml:space="preserve"> тыс. рублей</w:t>
            </w:r>
          </w:p>
          <w:p w:rsidR="001058AC" w:rsidRPr="004C1B77" w:rsidRDefault="002169E8" w:rsidP="00314CD1">
            <w:pPr>
              <w:spacing w:after="0" w:line="240" w:lineRule="auto"/>
              <w:rPr>
                <w:rFonts w:ascii="Times New Roman" w:hAnsi="Times New Roman" w:cs="Times New Roman"/>
                <w:sz w:val="28"/>
                <w:szCs w:val="28"/>
              </w:rPr>
            </w:pPr>
            <w:r w:rsidRPr="004C1B77">
              <w:rPr>
                <w:rFonts w:ascii="Times New Roman" w:hAnsi="Times New Roman" w:cs="Times New Roman"/>
                <w:sz w:val="28"/>
                <w:szCs w:val="28"/>
              </w:rPr>
              <w:t xml:space="preserve">2025 год – </w:t>
            </w:r>
            <w:r w:rsidR="00A8106C" w:rsidRPr="004C1B77">
              <w:rPr>
                <w:rFonts w:ascii="Times New Roman" w:hAnsi="Times New Roman" w:cs="Times New Roman"/>
                <w:sz w:val="28"/>
                <w:szCs w:val="28"/>
              </w:rPr>
              <w:t>634 611,5</w:t>
            </w:r>
            <w:r w:rsidR="001058AC" w:rsidRPr="004C1B77">
              <w:rPr>
                <w:rFonts w:ascii="Times New Roman" w:hAnsi="Times New Roman" w:cs="Times New Roman"/>
                <w:sz w:val="28"/>
                <w:szCs w:val="28"/>
              </w:rPr>
              <w:t xml:space="preserve"> тыс. рублей</w:t>
            </w:r>
          </w:p>
          <w:p w:rsidR="001058AC" w:rsidRPr="004C1B77" w:rsidRDefault="002169E8" w:rsidP="00314CD1">
            <w:pPr>
              <w:spacing w:after="0" w:line="240" w:lineRule="auto"/>
              <w:rPr>
                <w:rFonts w:ascii="Times New Roman" w:hAnsi="Times New Roman" w:cs="Times New Roman"/>
                <w:sz w:val="28"/>
                <w:szCs w:val="28"/>
              </w:rPr>
            </w:pPr>
            <w:r w:rsidRPr="004C1B77">
              <w:rPr>
                <w:rFonts w:ascii="Times New Roman" w:hAnsi="Times New Roman" w:cs="Times New Roman"/>
                <w:sz w:val="28"/>
                <w:szCs w:val="28"/>
              </w:rPr>
              <w:t xml:space="preserve">2026 год – </w:t>
            </w:r>
            <w:r w:rsidR="00A8106C" w:rsidRPr="004C1B77">
              <w:rPr>
                <w:rFonts w:ascii="Times New Roman" w:hAnsi="Times New Roman" w:cs="Times New Roman"/>
                <w:sz w:val="28"/>
                <w:szCs w:val="28"/>
              </w:rPr>
              <w:t>634 611,5</w:t>
            </w:r>
            <w:r w:rsidR="001058AC" w:rsidRPr="004C1B77">
              <w:rPr>
                <w:rFonts w:ascii="Times New Roman" w:hAnsi="Times New Roman" w:cs="Times New Roman"/>
                <w:sz w:val="28"/>
                <w:szCs w:val="28"/>
              </w:rPr>
              <w:t xml:space="preserve"> тыс. рублей</w:t>
            </w:r>
          </w:p>
          <w:p w:rsidR="001058AC" w:rsidRPr="004C1B77" w:rsidRDefault="001058AC" w:rsidP="00314CD1">
            <w:pPr>
              <w:spacing w:after="0" w:line="240" w:lineRule="auto"/>
              <w:rPr>
                <w:rFonts w:ascii="Times New Roman" w:hAnsi="Times New Roman" w:cs="Times New Roman"/>
                <w:sz w:val="28"/>
                <w:szCs w:val="28"/>
              </w:rPr>
            </w:pPr>
            <w:r w:rsidRPr="004C1B77">
              <w:rPr>
                <w:rFonts w:ascii="Times New Roman" w:hAnsi="Times New Roman" w:cs="Times New Roman"/>
                <w:sz w:val="28"/>
                <w:szCs w:val="28"/>
              </w:rPr>
              <w:t>2027 год</w:t>
            </w:r>
            <w:r w:rsidR="002169E8" w:rsidRPr="004C1B77">
              <w:rPr>
                <w:rFonts w:ascii="Times New Roman" w:hAnsi="Times New Roman" w:cs="Times New Roman"/>
                <w:sz w:val="28"/>
                <w:szCs w:val="28"/>
              </w:rPr>
              <w:t xml:space="preserve"> – </w:t>
            </w:r>
            <w:r w:rsidR="00A8106C" w:rsidRPr="004C1B77">
              <w:rPr>
                <w:rFonts w:ascii="Times New Roman" w:hAnsi="Times New Roman" w:cs="Times New Roman"/>
                <w:sz w:val="28"/>
                <w:szCs w:val="28"/>
              </w:rPr>
              <w:t>634 611,5</w:t>
            </w:r>
            <w:r w:rsidRPr="004C1B77">
              <w:rPr>
                <w:rFonts w:ascii="Times New Roman" w:hAnsi="Times New Roman" w:cs="Times New Roman"/>
                <w:sz w:val="28"/>
                <w:szCs w:val="28"/>
              </w:rPr>
              <w:t xml:space="preserve"> тыс. рублей</w:t>
            </w:r>
          </w:p>
          <w:p w:rsidR="001058AC" w:rsidRPr="004C1B77" w:rsidRDefault="002169E8" w:rsidP="00314CD1">
            <w:pPr>
              <w:spacing w:after="0" w:line="240" w:lineRule="auto"/>
              <w:rPr>
                <w:rFonts w:ascii="Times New Roman" w:hAnsi="Times New Roman" w:cs="Times New Roman"/>
                <w:sz w:val="28"/>
                <w:szCs w:val="28"/>
              </w:rPr>
            </w:pPr>
            <w:r w:rsidRPr="004C1B77">
              <w:rPr>
                <w:rFonts w:ascii="Times New Roman" w:hAnsi="Times New Roman" w:cs="Times New Roman"/>
                <w:sz w:val="28"/>
                <w:szCs w:val="28"/>
              </w:rPr>
              <w:t xml:space="preserve">2028 год – </w:t>
            </w:r>
            <w:r w:rsidR="00A8106C" w:rsidRPr="004C1B77">
              <w:rPr>
                <w:rFonts w:ascii="Times New Roman" w:hAnsi="Times New Roman" w:cs="Times New Roman"/>
                <w:sz w:val="28"/>
                <w:szCs w:val="28"/>
              </w:rPr>
              <w:t>634 611,5</w:t>
            </w:r>
            <w:r w:rsidR="001058AC" w:rsidRPr="004C1B77">
              <w:rPr>
                <w:rFonts w:ascii="Times New Roman" w:hAnsi="Times New Roman" w:cs="Times New Roman"/>
                <w:sz w:val="28"/>
                <w:szCs w:val="28"/>
              </w:rPr>
              <w:t xml:space="preserve"> тыс. рублей</w:t>
            </w:r>
          </w:p>
          <w:p w:rsidR="001058AC" w:rsidRPr="004C1B77" w:rsidRDefault="002169E8" w:rsidP="00314CD1">
            <w:pPr>
              <w:spacing w:after="0" w:line="240" w:lineRule="auto"/>
              <w:rPr>
                <w:rFonts w:ascii="Times New Roman" w:hAnsi="Times New Roman" w:cs="Times New Roman"/>
                <w:sz w:val="28"/>
                <w:szCs w:val="28"/>
              </w:rPr>
            </w:pPr>
            <w:r w:rsidRPr="004C1B77">
              <w:rPr>
                <w:rFonts w:ascii="Times New Roman" w:hAnsi="Times New Roman" w:cs="Times New Roman"/>
                <w:sz w:val="28"/>
                <w:szCs w:val="28"/>
              </w:rPr>
              <w:t xml:space="preserve">2029 год – </w:t>
            </w:r>
            <w:r w:rsidR="00A8106C" w:rsidRPr="004C1B77">
              <w:rPr>
                <w:rFonts w:ascii="Times New Roman" w:hAnsi="Times New Roman" w:cs="Times New Roman"/>
                <w:sz w:val="28"/>
                <w:szCs w:val="28"/>
              </w:rPr>
              <w:t>634 611,5</w:t>
            </w:r>
            <w:r w:rsidR="001058AC" w:rsidRPr="004C1B77">
              <w:rPr>
                <w:rFonts w:ascii="Times New Roman" w:hAnsi="Times New Roman" w:cs="Times New Roman"/>
                <w:sz w:val="28"/>
                <w:szCs w:val="28"/>
              </w:rPr>
              <w:t xml:space="preserve"> тыс. рублей</w:t>
            </w:r>
          </w:p>
          <w:p w:rsidR="001058AC" w:rsidRPr="004C1B77" w:rsidRDefault="002169E8" w:rsidP="00314CD1">
            <w:pPr>
              <w:spacing w:after="0" w:line="240" w:lineRule="auto"/>
              <w:rPr>
                <w:rFonts w:ascii="Times New Roman" w:hAnsi="Times New Roman" w:cs="Times New Roman"/>
                <w:sz w:val="28"/>
                <w:szCs w:val="28"/>
              </w:rPr>
            </w:pPr>
            <w:r w:rsidRPr="004C1B77">
              <w:rPr>
                <w:rFonts w:ascii="Times New Roman" w:hAnsi="Times New Roman" w:cs="Times New Roman"/>
                <w:sz w:val="28"/>
                <w:szCs w:val="28"/>
              </w:rPr>
              <w:t xml:space="preserve">2030 год – </w:t>
            </w:r>
            <w:r w:rsidR="00A8106C" w:rsidRPr="004C1B77">
              <w:rPr>
                <w:rFonts w:ascii="Times New Roman" w:hAnsi="Times New Roman" w:cs="Times New Roman"/>
                <w:sz w:val="28"/>
                <w:szCs w:val="28"/>
              </w:rPr>
              <w:t>634 611,5</w:t>
            </w:r>
            <w:r w:rsidR="001058AC" w:rsidRPr="004C1B77">
              <w:rPr>
                <w:rFonts w:ascii="Times New Roman" w:hAnsi="Times New Roman" w:cs="Times New Roman"/>
                <w:sz w:val="28"/>
                <w:szCs w:val="28"/>
              </w:rPr>
              <w:t xml:space="preserve"> тыс. рублей</w:t>
            </w:r>
          </w:p>
        </w:tc>
      </w:tr>
    </w:tbl>
    <w:p w:rsidR="00B771EA" w:rsidRPr="004C1B77" w:rsidRDefault="00B771EA" w:rsidP="00314CD1">
      <w:pPr>
        <w:spacing w:after="0" w:line="240" w:lineRule="auto"/>
        <w:rPr>
          <w:rStyle w:val="ad"/>
          <w:rFonts w:ascii="Times New Roman" w:hAnsi="Times New Roman" w:cs="Times New Roman"/>
          <w:b w:val="0"/>
          <w:color w:val="auto"/>
          <w:sz w:val="28"/>
          <w:szCs w:val="28"/>
        </w:rPr>
      </w:pPr>
    </w:p>
    <w:p w:rsidR="002169E8" w:rsidRPr="004C1B77" w:rsidRDefault="002169E8" w:rsidP="000A732C">
      <w:pPr>
        <w:pStyle w:val="a6"/>
        <w:spacing w:after="0" w:line="240" w:lineRule="auto"/>
        <w:jc w:val="center"/>
        <w:rPr>
          <w:rFonts w:ascii="Times New Roman" w:eastAsia="Calibri" w:hAnsi="Times New Roman" w:cs="Times New Roman"/>
          <w:b/>
          <w:sz w:val="28"/>
          <w:szCs w:val="28"/>
        </w:rPr>
      </w:pPr>
      <w:r w:rsidRPr="004C1B77">
        <w:rPr>
          <w:rFonts w:ascii="Times New Roman" w:eastAsia="Calibri" w:hAnsi="Times New Roman" w:cs="Times New Roman"/>
          <w:b/>
          <w:sz w:val="28"/>
          <w:szCs w:val="28"/>
        </w:rPr>
        <w:t>2.Стратегические приоритеты развития муниципальной программы</w:t>
      </w:r>
    </w:p>
    <w:p w:rsidR="006D6CEB" w:rsidRPr="004C1B77" w:rsidRDefault="004C1B77" w:rsidP="0028376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376A" w:rsidRPr="004C1B77">
        <w:rPr>
          <w:rFonts w:ascii="Times New Roman" w:eastAsia="Times New Roman" w:hAnsi="Times New Roman" w:cs="Times New Roman"/>
          <w:sz w:val="28"/>
          <w:szCs w:val="28"/>
        </w:rPr>
        <w:t xml:space="preserve">Муниципальная система образования включает 41 образовательную организацию, из них: 14 средних общеобразовательных организаций, 14 основных общеобразовательных организаций, 11 организаций дошкольного образования, 2 организации дополнительного образования. 2 школы имеют филиалы: </w:t>
      </w:r>
      <w:proofErr w:type="spellStart"/>
      <w:r w:rsidR="0028376A" w:rsidRPr="004C1B77">
        <w:rPr>
          <w:rFonts w:ascii="Times New Roman" w:eastAsia="Times New Roman" w:hAnsi="Times New Roman" w:cs="Times New Roman"/>
          <w:sz w:val="28"/>
          <w:szCs w:val="28"/>
        </w:rPr>
        <w:t>Каменносарминский</w:t>
      </w:r>
      <w:proofErr w:type="spellEnd"/>
      <w:r w:rsidR="0028376A" w:rsidRPr="004C1B77">
        <w:rPr>
          <w:rFonts w:ascii="Times New Roman" w:eastAsia="Times New Roman" w:hAnsi="Times New Roman" w:cs="Times New Roman"/>
          <w:sz w:val="28"/>
          <w:szCs w:val="28"/>
        </w:rPr>
        <w:t xml:space="preserve"> филиал МОБУ «Красногвардейская СОШ имени  Марченко А.А.», Дмитриевский филиал МОБУ «Новоалександровская СОШ».</w:t>
      </w:r>
    </w:p>
    <w:p w:rsidR="0028376A" w:rsidRPr="004C1B77" w:rsidRDefault="004C1B77" w:rsidP="0028376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376A" w:rsidRPr="004C1B77">
        <w:rPr>
          <w:rFonts w:ascii="Times New Roman" w:eastAsia="Times New Roman" w:hAnsi="Times New Roman" w:cs="Times New Roman"/>
          <w:sz w:val="28"/>
          <w:szCs w:val="28"/>
        </w:rPr>
        <w:t>Все  образовательные  организации  имеют лицензии, аккредитованы.</w:t>
      </w:r>
    </w:p>
    <w:p w:rsidR="008D564E" w:rsidRPr="004C1B77" w:rsidRDefault="008D564E" w:rsidP="008D564E">
      <w:pPr>
        <w:spacing w:after="0" w:line="240" w:lineRule="auto"/>
        <w:jc w:val="both"/>
        <w:rPr>
          <w:rFonts w:ascii="Times New Roman" w:hAnsi="Times New Roman" w:cs="Times New Roman"/>
          <w:sz w:val="28"/>
          <w:szCs w:val="28"/>
        </w:rPr>
      </w:pPr>
      <w:r w:rsidRPr="004C1B77">
        <w:rPr>
          <w:rFonts w:ascii="Times New Roman" w:hAnsi="Times New Roman" w:cs="Times New Roman"/>
          <w:sz w:val="28"/>
          <w:szCs w:val="28"/>
        </w:rPr>
        <w:t xml:space="preserve">           Развитие системы образования, создание для каждого ребенка равных стартовых возможностей, является одним из ключевых приоритетов политики нашего государства.</w:t>
      </w:r>
    </w:p>
    <w:p w:rsidR="008D564E" w:rsidRPr="004C1B77" w:rsidRDefault="004C1B77" w:rsidP="008D5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D564E" w:rsidRPr="004C1B77">
        <w:rPr>
          <w:rFonts w:ascii="Times New Roman" w:hAnsi="Times New Roman" w:cs="Times New Roman"/>
          <w:sz w:val="28"/>
          <w:szCs w:val="28"/>
        </w:rPr>
        <w:t xml:space="preserve">Деятельность образовательных организаций </w:t>
      </w:r>
      <w:proofErr w:type="spellStart"/>
      <w:r w:rsidR="008D564E" w:rsidRPr="004C1B77">
        <w:rPr>
          <w:rFonts w:ascii="Times New Roman" w:hAnsi="Times New Roman" w:cs="Times New Roman"/>
          <w:sz w:val="28"/>
          <w:szCs w:val="28"/>
        </w:rPr>
        <w:t>Бу</w:t>
      </w:r>
      <w:r w:rsidR="0071194B" w:rsidRPr="004C1B77">
        <w:rPr>
          <w:rFonts w:ascii="Times New Roman" w:hAnsi="Times New Roman" w:cs="Times New Roman"/>
          <w:sz w:val="28"/>
          <w:szCs w:val="28"/>
        </w:rPr>
        <w:t>зулукского</w:t>
      </w:r>
      <w:proofErr w:type="spellEnd"/>
      <w:r w:rsidR="0071194B" w:rsidRPr="004C1B77">
        <w:rPr>
          <w:rFonts w:ascii="Times New Roman" w:hAnsi="Times New Roman" w:cs="Times New Roman"/>
          <w:sz w:val="28"/>
          <w:szCs w:val="28"/>
        </w:rPr>
        <w:t xml:space="preserve"> района осуществляется</w:t>
      </w:r>
      <w:r w:rsidR="008D564E" w:rsidRPr="004C1B77">
        <w:rPr>
          <w:rFonts w:ascii="Times New Roman" w:hAnsi="Times New Roman" w:cs="Times New Roman"/>
          <w:sz w:val="28"/>
          <w:szCs w:val="28"/>
        </w:rPr>
        <w:t xml:space="preserve"> в соответствии с законодательством Российской Федерации и Оренбургской обл</w:t>
      </w:r>
      <w:r w:rsidR="002F18BB" w:rsidRPr="004C1B77">
        <w:rPr>
          <w:rFonts w:ascii="Times New Roman" w:hAnsi="Times New Roman" w:cs="Times New Roman"/>
          <w:sz w:val="28"/>
          <w:szCs w:val="28"/>
        </w:rPr>
        <w:t xml:space="preserve">асти в сфере образования и </w:t>
      </w:r>
      <w:r w:rsidR="008D564E" w:rsidRPr="004C1B77">
        <w:rPr>
          <w:rFonts w:ascii="Times New Roman" w:hAnsi="Times New Roman" w:cs="Times New Roman"/>
          <w:sz w:val="28"/>
          <w:szCs w:val="28"/>
        </w:rPr>
        <w:t xml:space="preserve">направлена на реализацию мероприятий </w:t>
      </w:r>
      <w:r w:rsidR="00DD4F36" w:rsidRPr="004C1B77">
        <w:rPr>
          <w:rFonts w:ascii="Times New Roman" w:hAnsi="Times New Roman" w:cs="Times New Roman"/>
          <w:sz w:val="28"/>
          <w:szCs w:val="28"/>
        </w:rPr>
        <w:t xml:space="preserve">региональных проектов </w:t>
      </w:r>
      <w:r w:rsidR="008D564E" w:rsidRPr="004C1B77">
        <w:rPr>
          <w:rFonts w:ascii="Times New Roman" w:hAnsi="Times New Roman" w:cs="Times New Roman"/>
          <w:sz w:val="28"/>
          <w:szCs w:val="28"/>
        </w:rPr>
        <w:t>национального проекта «Образование», «Демография», обеспечивающих достижение целей и задач, определенных Указами Президента Российской Федерации от 07.05.2018 г. №204 «О национальных целях и стратегическ</w:t>
      </w:r>
      <w:r w:rsidR="002F18BB" w:rsidRPr="004C1B77">
        <w:rPr>
          <w:rFonts w:ascii="Times New Roman" w:hAnsi="Times New Roman" w:cs="Times New Roman"/>
          <w:sz w:val="28"/>
          <w:szCs w:val="28"/>
        </w:rPr>
        <w:t>их задачах развития Российской Ф</w:t>
      </w:r>
      <w:r w:rsidR="008D564E" w:rsidRPr="004C1B77">
        <w:rPr>
          <w:rFonts w:ascii="Times New Roman" w:hAnsi="Times New Roman" w:cs="Times New Roman"/>
          <w:sz w:val="28"/>
          <w:szCs w:val="28"/>
        </w:rPr>
        <w:t>едерации на период до 2024 года» и от 21.07.2020</w:t>
      </w:r>
      <w:proofErr w:type="gramEnd"/>
      <w:r w:rsidR="008D564E" w:rsidRPr="004C1B77">
        <w:rPr>
          <w:rFonts w:ascii="Times New Roman" w:hAnsi="Times New Roman" w:cs="Times New Roman"/>
          <w:sz w:val="28"/>
          <w:szCs w:val="28"/>
        </w:rPr>
        <w:t xml:space="preserve"> г. №474 «О национальных целях развития Российской Федерации на период до 2030 года».</w:t>
      </w:r>
    </w:p>
    <w:p w:rsidR="0071194B" w:rsidRPr="004C1B77" w:rsidRDefault="0071194B" w:rsidP="0071194B">
      <w:pPr>
        <w:shd w:val="clear" w:color="auto" w:fill="FFFFFF"/>
        <w:spacing w:after="0" w:line="240" w:lineRule="auto"/>
        <w:jc w:val="both"/>
        <w:rPr>
          <w:rFonts w:ascii="Times New Roman" w:eastAsia="Times New Roman" w:hAnsi="Times New Roman" w:cs="Times New Roman"/>
          <w:sz w:val="28"/>
          <w:szCs w:val="28"/>
        </w:rPr>
      </w:pPr>
      <w:r w:rsidRPr="004C1B77">
        <w:rPr>
          <w:rFonts w:ascii="Times New Roman" w:eastAsia="Times New Roman" w:hAnsi="Times New Roman" w:cs="Times New Roman"/>
          <w:sz w:val="28"/>
          <w:szCs w:val="28"/>
        </w:rPr>
        <w:t xml:space="preserve">          В настоящее время система образования Бузулукского района  переж</w:t>
      </w:r>
      <w:r w:rsidR="004C1B77">
        <w:rPr>
          <w:rFonts w:ascii="Times New Roman" w:eastAsia="Times New Roman" w:hAnsi="Times New Roman" w:cs="Times New Roman"/>
          <w:sz w:val="28"/>
          <w:szCs w:val="28"/>
        </w:rPr>
        <w:t xml:space="preserve">ивает динамичный этап развития. </w:t>
      </w:r>
      <w:r w:rsidRPr="004C1B77">
        <w:rPr>
          <w:rFonts w:ascii="Times New Roman" w:eastAsia="Times New Roman" w:hAnsi="Times New Roman" w:cs="Times New Roman"/>
          <w:sz w:val="28"/>
          <w:szCs w:val="28"/>
        </w:rPr>
        <w:t>Новое качество обучения и воспитания в образовательной системе района обеспечивается</w:t>
      </w:r>
    </w:p>
    <w:p w:rsidR="0071194B" w:rsidRPr="004C1B77" w:rsidRDefault="0071194B" w:rsidP="0071194B">
      <w:pPr>
        <w:shd w:val="clear" w:color="auto" w:fill="FFFFFF"/>
        <w:spacing w:after="0" w:line="240" w:lineRule="auto"/>
        <w:jc w:val="both"/>
        <w:rPr>
          <w:rFonts w:ascii="Times New Roman" w:eastAsia="Times New Roman" w:hAnsi="Times New Roman" w:cs="Times New Roman"/>
          <w:sz w:val="28"/>
          <w:szCs w:val="28"/>
        </w:rPr>
      </w:pPr>
      <w:r w:rsidRPr="004C1B77">
        <w:rPr>
          <w:rFonts w:ascii="Times New Roman" w:eastAsia="Times New Roman" w:hAnsi="Times New Roman" w:cs="Times New Roman"/>
          <w:sz w:val="28"/>
          <w:szCs w:val="28"/>
        </w:rPr>
        <w:t xml:space="preserve">         модернизацией материально-технической базы,</w:t>
      </w:r>
    </w:p>
    <w:p w:rsidR="0071194B" w:rsidRPr="004C1B77" w:rsidRDefault="0071194B" w:rsidP="0071194B">
      <w:pPr>
        <w:shd w:val="clear" w:color="auto" w:fill="FFFFFF"/>
        <w:spacing w:after="0" w:line="240" w:lineRule="auto"/>
        <w:jc w:val="both"/>
        <w:rPr>
          <w:rFonts w:ascii="Times New Roman" w:eastAsia="Times New Roman" w:hAnsi="Times New Roman" w:cs="Times New Roman"/>
          <w:sz w:val="28"/>
          <w:szCs w:val="28"/>
        </w:rPr>
      </w:pPr>
      <w:r w:rsidRPr="004C1B77">
        <w:rPr>
          <w:rFonts w:ascii="Times New Roman" w:eastAsia="Times New Roman" w:hAnsi="Times New Roman" w:cs="Times New Roman"/>
          <w:sz w:val="28"/>
          <w:szCs w:val="28"/>
        </w:rPr>
        <w:t xml:space="preserve">        </w:t>
      </w:r>
      <w:r w:rsidR="004C1B77">
        <w:rPr>
          <w:rFonts w:ascii="Times New Roman" w:eastAsia="Times New Roman" w:hAnsi="Times New Roman" w:cs="Times New Roman"/>
          <w:sz w:val="28"/>
          <w:szCs w:val="28"/>
        </w:rPr>
        <w:t xml:space="preserve"> </w:t>
      </w:r>
      <w:r w:rsidRPr="004C1B77">
        <w:rPr>
          <w:rFonts w:ascii="Times New Roman" w:eastAsia="Times New Roman" w:hAnsi="Times New Roman" w:cs="Times New Roman"/>
          <w:sz w:val="28"/>
          <w:szCs w:val="28"/>
        </w:rPr>
        <w:t xml:space="preserve">обновлением содержания и технологий образования, </w:t>
      </w:r>
    </w:p>
    <w:p w:rsidR="0071194B" w:rsidRPr="004C1B77" w:rsidRDefault="0071194B" w:rsidP="0071194B">
      <w:pPr>
        <w:shd w:val="clear" w:color="auto" w:fill="FFFFFF"/>
        <w:spacing w:after="0" w:line="240" w:lineRule="auto"/>
        <w:jc w:val="both"/>
        <w:rPr>
          <w:rFonts w:ascii="Times New Roman" w:eastAsia="Times New Roman" w:hAnsi="Times New Roman" w:cs="Times New Roman"/>
          <w:sz w:val="28"/>
          <w:szCs w:val="28"/>
        </w:rPr>
      </w:pPr>
      <w:r w:rsidRPr="004C1B77">
        <w:rPr>
          <w:rFonts w:ascii="Times New Roman" w:eastAsia="Times New Roman" w:hAnsi="Times New Roman" w:cs="Times New Roman"/>
          <w:sz w:val="28"/>
          <w:szCs w:val="28"/>
        </w:rPr>
        <w:t xml:space="preserve">       </w:t>
      </w:r>
      <w:r w:rsidR="004C1B77">
        <w:rPr>
          <w:rFonts w:ascii="Times New Roman" w:eastAsia="Times New Roman" w:hAnsi="Times New Roman" w:cs="Times New Roman"/>
          <w:sz w:val="28"/>
          <w:szCs w:val="28"/>
        </w:rPr>
        <w:t xml:space="preserve"> </w:t>
      </w:r>
      <w:r w:rsidRPr="004C1B77">
        <w:rPr>
          <w:rFonts w:ascii="Times New Roman" w:eastAsia="Times New Roman" w:hAnsi="Times New Roman" w:cs="Times New Roman"/>
          <w:sz w:val="28"/>
          <w:szCs w:val="28"/>
        </w:rPr>
        <w:t xml:space="preserve"> переподготовкой педагогических кадров,</w:t>
      </w:r>
    </w:p>
    <w:p w:rsidR="0071194B" w:rsidRPr="004C1B77" w:rsidRDefault="0071194B" w:rsidP="0071194B">
      <w:pPr>
        <w:shd w:val="clear" w:color="auto" w:fill="FFFFFF"/>
        <w:spacing w:after="0" w:line="240" w:lineRule="auto"/>
        <w:jc w:val="both"/>
        <w:rPr>
          <w:rFonts w:ascii="Times New Roman" w:eastAsia="Times New Roman" w:hAnsi="Times New Roman" w:cs="Times New Roman"/>
          <w:sz w:val="28"/>
          <w:szCs w:val="28"/>
        </w:rPr>
      </w:pPr>
      <w:r w:rsidRPr="004C1B77">
        <w:rPr>
          <w:rFonts w:ascii="Times New Roman" w:eastAsia="Times New Roman" w:hAnsi="Times New Roman" w:cs="Times New Roman"/>
          <w:sz w:val="28"/>
          <w:szCs w:val="28"/>
        </w:rPr>
        <w:t xml:space="preserve">        оптимизацией и эффективным использованием имеющихся ресурсов, </w:t>
      </w:r>
    </w:p>
    <w:p w:rsidR="0071194B" w:rsidRPr="004C1B77" w:rsidRDefault="0071194B" w:rsidP="0071194B">
      <w:pPr>
        <w:shd w:val="clear" w:color="auto" w:fill="FFFFFF"/>
        <w:spacing w:after="0" w:line="240" w:lineRule="auto"/>
        <w:jc w:val="both"/>
        <w:rPr>
          <w:rFonts w:ascii="Times New Roman" w:eastAsia="Times New Roman" w:hAnsi="Times New Roman" w:cs="Times New Roman"/>
          <w:sz w:val="28"/>
          <w:szCs w:val="28"/>
        </w:rPr>
      </w:pPr>
      <w:r w:rsidRPr="004C1B77">
        <w:rPr>
          <w:rFonts w:ascii="Times New Roman" w:eastAsia="Times New Roman" w:hAnsi="Times New Roman" w:cs="Times New Roman"/>
          <w:sz w:val="28"/>
          <w:szCs w:val="28"/>
        </w:rPr>
        <w:t>обеспечением цифровой трансформации системы образования;</w:t>
      </w:r>
    </w:p>
    <w:p w:rsidR="0071194B" w:rsidRPr="004C1B77" w:rsidRDefault="0071194B" w:rsidP="0071194B">
      <w:pPr>
        <w:shd w:val="clear" w:color="auto" w:fill="FFFFFF"/>
        <w:spacing w:after="0" w:line="240" w:lineRule="auto"/>
        <w:jc w:val="both"/>
        <w:rPr>
          <w:rFonts w:ascii="Times New Roman" w:eastAsia="Times New Roman" w:hAnsi="Times New Roman" w:cs="Times New Roman"/>
          <w:sz w:val="28"/>
          <w:szCs w:val="28"/>
        </w:rPr>
      </w:pPr>
      <w:r w:rsidRPr="004C1B77">
        <w:rPr>
          <w:rFonts w:ascii="Times New Roman" w:eastAsia="Times New Roman" w:hAnsi="Times New Roman" w:cs="Times New Roman"/>
          <w:sz w:val="28"/>
          <w:szCs w:val="28"/>
        </w:rPr>
        <w:t xml:space="preserve">        созданием условий для обеспечения реализации права на образование граждан с ограниченными возможностями здоровья, развития новых форм работы с одаренными детьми.</w:t>
      </w:r>
    </w:p>
    <w:p w:rsidR="00E61D04" w:rsidRPr="004C1B77" w:rsidRDefault="004C1B77" w:rsidP="006C7438">
      <w:pPr>
        <w:pStyle w:val="a7"/>
        <w:shd w:val="clear" w:color="auto" w:fill="FFFFFF"/>
        <w:spacing w:before="0" w:beforeAutospacing="0" w:after="0" w:afterAutospacing="0"/>
        <w:jc w:val="both"/>
        <w:rPr>
          <w:sz w:val="28"/>
          <w:szCs w:val="28"/>
        </w:rPr>
      </w:pPr>
      <w:r>
        <w:rPr>
          <w:sz w:val="28"/>
          <w:szCs w:val="28"/>
          <w:shd w:val="clear" w:color="auto" w:fill="FFFFFF"/>
        </w:rPr>
        <w:lastRenderedPageBreak/>
        <w:t xml:space="preserve">         </w:t>
      </w:r>
      <w:r w:rsidR="006C7438" w:rsidRPr="004C1B77">
        <w:rPr>
          <w:sz w:val="28"/>
          <w:szCs w:val="28"/>
          <w:shd w:val="clear" w:color="auto" w:fill="FFFFFF"/>
        </w:rPr>
        <w:t xml:space="preserve">В рамках  региональных проектов «Современная школа», «Успех каждого ребенка», «Цифровая образовательная среда» национального проекта «Образование» </w:t>
      </w:r>
      <w:r w:rsidR="006C7438" w:rsidRPr="004C1B77">
        <w:rPr>
          <w:sz w:val="28"/>
          <w:szCs w:val="28"/>
        </w:rPr>
        <w:t>на базе 10 образовательных организаций созданы Центры естественнонаучной и технологической направ</w:t>
      </w:r>
      <w:r w:rsidR="00767262" w:rsidRPr="004C1B77">
        <w:rPr>
          <w:sz w:val="28"/>
          <w:szCs w:val="28"/>
        </w:rPr>
        <w:t>ленностей «Точка роста» и Центр</w:t>
      </w:r>
      <w:r w:rsidR="00E61D04" w:rsidRPr="004C1B77">
        <w:rPr>
          <w:sz w:val="28"/>
          <w:szCs w:val="28"/>
        </w:rPr>
        <w:t xml:space="preserve"> образования цифрового и гуманитарного профилей</w:t>
      </w:r>
      <w:r w:rsidR="006C7438" w:rsidRPr="004C1B77">
        <w:rPr>
          <w:sz w:val="28"/>
          <w:szCs w:val="28"/>
        </w:rPr>
        <w:t>на базе МОБУ «Искровская СОШ»</w:t>
      </w:r>
      <w:r w:rsidR="005857F7" w:rsidRPr="004C1B77">
        <w:rPr>
          <w:sz w:val="28"/>
          <w:szCs w:val="28"/>
        </w:rPr>
        <w:t>. С 2019 года п</w:t>
      </w:r>
      <w:r w:rsidR="006C7438" w:rsidRPr="004C1B77">
        <w:rPr>
          <w:sz w:val="28"/>
          <w:szCs w:val="28"/>
        </w:rPr>
        <w:t>роведены капиталь</w:t>
      </w:r>
      <w:r w:rsidR="00DD4F36" w:rsidRPr="004C1B77">
        <w:rPr>
          <w:sz w:val="28"/>
          <w:szCs w:val="28"/>
        </w:rPr>
        <w:t>ные ремонты 4-х спортивных залах</w:t>
      </w:r>
      <w:r w:rsidR="006C7438" w:rsidRPr="004C1B77">
        <w:rPr>
          <w:sz w:val="28"/>
          <w:szCs w:val="28"/>
        </w:rPr>
        <w:t xml:space="preserve"> школ района  и </w:t>
      </w:r>
      <w:r w:rsidR="005857F7" w:rsidRPr="004C1B77">
        <w:rPr>
          <w:sz w:val="28"/>
          <w:szCs w:val="28"/>
        </w:rPr>
        <w:t xml:space="preserve">здания </w:t>
      </w:r>
      <w:r w:rsidR="006C7438" w:rsidRPr="004C1B77">
        <w:rPr>
          <w:sz w:val="28"/>
          <w:szCs w:val="28"/>
        </w:rPr>
        <w:t>МОБУ «Красногвардейская СОШ им</w:t>
      </w:r>
      <w:proofErr w:type="gramStart"/>
      <w:r w:rsidR="006C7438" w:rsidRPr="004C1B77">
        <w:rPr>
          <w:sz w:val="28"/>
          <w:szCs w:val="28"/>
        </w:rPr>
        <w:t>.М</w:t>
      </w:r>
      <w:proofErr w:type="gramEnd"/>
      <w:r w:rsidR="006C7438" w:rsidRPr="004C1B77">
        <w:rPr>
          <w:sz w:val="28"/>
          <w:szCs w:val="28"/>
        </w:rPr>
        <w:t>арченко А.А.». В</w:t>
      </w:r>
      <w:r w:rsidR="00767262" w:rsidRPr="004C1B77">
        <w:rPr>
          <w:sz w:val="28"/>
          <w:szCs w:val="28"/>
        </w:rPr>
        <w:t xml:space="preserve"> рамках проекта «Цифровая образовательная среда» 100% общеобразовательныморганизациям с филиалами проведен</w:t>
      </w:r>
      <w:r w:rsidR="006C7438" w:rsidRPr="004C1B77">
        <w:rPr>
          <w:sz w:val="28"/>
          <w:szCs w:val="28"/>
        </w:rPr>
        <w:t xml:space="preserve"> высокоскоростной Интернет, со скоростью не мене 50 Мб\с</w:t>
      </w:r>
      <w:proofErr w:type="gramStart"/>
      <w:r w:rsidR="006C7438" w:rsidRPr="004C1B77">
        <w:rPr>
          <w:sz w:val="28"/>
          <w:szCs w:val="28"/>
        </w:rPr>
        <w:t>.</w:t>
      </w:r>
      <w:r w:rsidR="00E61D04" w:rsidRPr="004C1B77">
        <w:rPr>
          <w:sz w:val="28"/>
          <w:szCs w:val="28"/>
        </w:rPr>
        <w:t>Р</w:t>
      </w:r>
      <w:proofErr w:type="gramEnd"/>
      <w:r w:rsidR="00E61D04" w:rsidRPr="004C1B77">
        <w:rPr>
          <w:sz w:val="28"/>
          <w:szCs w:val="28"/>
        </w:rPr>
        <w:t>еализация вышеуказанных проектов позволили модернизировать учебную базу образовательных организаций района по учебным предметам (биология, физика, химия). МОБУ «Сухореченская СОШ» и МОБУ «Красногвардейская СОШ имени Марченко А.А.» получили современное компьютерное оборудование</w:t>
      </w:r>
      <w:r w:rsidR="00767262" w:rsidRPr="004C1B77">
        <w:rPr>
          <w:sz w:val="28"/>
          <w:szCs w:val="28"/>
        </w:rPr>
        <w:t xml:space="preserve">. </w:t>
      </w:r>
      <w:r w:rsidR="00E61D04" w:rsidRPr="004C1B77">
        <w:rPr>
          <w:sz w:val="28"/>
          <w:szCs w:val="28"/>
        </w:rPr>
        <w:t xml:space="preserve">Осуществляется и обновление оборудования, необходимое для  безопасного функционирования образовательных организаций, приобретаются средства пожаротушения, мебель, игровые модули, компьютерная техника, оборудование на пищеблоки, существенно укрепляется база по безопасности дорожного движения. </w:t>
      </w:r>
      <w:r w:rsidR="002F18BB" w:rsidRPr="004C1B77">
        <w:rPr>
          <w:sz w:val="28"/>
          <w:szCs w:val="28"/>
        </w:rPr>
        <w:t>Обновлен парк автобусов. С 2018 года п</w:t>
      </w:r>
      <w:r w:rsidR="00E61D04" w:rsidRPr="004C1B77">
        <w:rPr>
          <w:sz w:val="28"/>
          <w:szCs w:val="28"/>
        </w:rPr>
        <w:t>оставлен</w:t>
      </w:r>
      <w:r w:rsidR="002F18BB" w:rsidRPr="004C1B77">
        <w:rPr>
          <w:sz w:val="28"/>
          <w:szCs w:val="28"/>
        </w:rPr>
        <w:t>о 11</w:t>
      </w:r>
      <w:r w:rsidR="00767262" w:rsidRPr="004C1B77">
        <w:rPr>
          <w:sz w:val="28"/>
          <w:szCs w:val="28"/>
        </w:rPr>
        <w:t xml:space="preserve">новых </w:t>
      </w:r>
      <w:r w:rsidR="00E61D04" w:rsidRPr="004C1B77">
        <w:rPr>
          <w:sz w:val="28"/>
          <w:szCs w:val="28"/>
        </w:rPr>
        <w:t xml:space="preserve">автобусов для подвоза обучающихся, оборудованных в соответствии с современными требованиями безопасности. </w:t>
      </w:r>
    </w:p>
    <w:p w:rsidR="006C7438" w:rsidRPr="004C1B77" w:rsidRDefault="004C1B77" w:rsidP="0071194B">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71194B" w:rsidRPr="004C1B77">
        <w:rPr>
          <w:rFonts w:ascii="Times New Roman" w:eastAsia="Times New Roman" w:hAnsi="Times New Roman" w:cs="Times New Roman"/>
          <w:sz w:val="28"/>
          <w:szCs w:val="28"/>
        </w:rPr>
        <w:t xml:space="preserve">Система дошкольного образования выполняет важнейший социальный заказ общества – является фактором развития демографической политики государства, первым базовым уровнем образования, обеспечивает присмотр и уход за детьми. </w:t>
      </w:r>
      <w:r w:rsidR="0071194B" w:rsidRPr="004C1B77">
        <w:rPr>
          <w:rFonts w:ascii="Times New Roman" w:hAnsi="Times New Roman" w:cs="Times New Roman"/>
          <w:sz w:val="28"/>
          <w:szCs w:val="28"/>
        </w:rPr>
        <w:t xml:space="preserve">В дошкольных образовательных организациях района созданы необходимые условия для гармоничного, разностороннего развития физической, личностной, интеллектуально-познавательной и эмоциональной сфер личности ребенка. </w:t>
      </w:r>
      <w:r w:rsidR="00E61D04" w:rsidRPr="004C1B77">
        <w:rPr>
          <w:rFonts w:ascii="Times New Roman" w:hAnsi="Times New Roman" w:cs="Times New Roman"/>
          <w:sz w:val="28"/>
          <w:szCs w:val="28"/>
        </w:rPr>
        <w:t xml:space="preserve">Благодаря </w:t>
      </w:r>
      <w:r w:rsidR="00767262" w:rsidRPr="004C1B77">
        <w:rPr>
          <w:rFonts w:ascii="Times New Roman" w:hAnsi="Times New Roman" w:cs="Times New Roman"/>
          <w:sz w:val="28"/>
          <w:szCs w:val="28"/>
        </w:rPr>
        <w:t>участию в национальном проекте «</w:t>
      </w:r>
      <w:r w:rsidR="00E61D04" w:rsidRPr="004C1B77">
        <w:rPr>
          <w:rFonts w:ascii="Times New Roman" w:hAnsi="Times New Roman" w:cs="Times New Roman"/>
          <w:sz w:val="28"/>
          <w:szCs w:val="28"/>
        </w:rPr>
        <w:t xml:space="preserve">Демография» </w:t>
      </w:r>
      <w:r w:rsidR="00C96EB9" w:rsidRPr="004C1B77">
        <w:rPr>
          <w:rFonts w:ascii="Times New Roman" w:hAnsi="Times New Roman" w:cs="Times New Roman"/>
          <w:sz w:val="28"/>
          <w:szCs w:val="28"/>
        </w:rPr>
        <w:t>с. Пали</w:t>
      </w:r>
      <w:r w:rsidR="00E61D04" w:rsidRPr="004C1B77">
        <w:rPr>
          <w:rFonts w:ascii="Times New Roman" w:hAnsi="Times New Roman" w:cs="Times New Roman"/>
          <w:sz w:val="28"/>
          <w:szCs w:val="28"/>
        </w:rPr>
        <w:t>мовка</w:t>
      </w:r>
      <w:r w:rsidR="00C96EB9" w:rsidRPr="004C1B77">
        <w:rPr>
          <w:rFonts w:ascii="Times New Roman" w:hAnsi="Times New Roman" w:cs="Times New Roman"/>
          <w:sz w:val="28"/>
          <w:szCs w:val="28"/>
        </w:rPr>
        <w:t xml:space="preserve"> введено в эксплуатацию новое здание на 60 мест МДОБУ «Детский сад «Петушок»</w:t>
      </w:r>
      <w:r w:rsidR="0071194B" w:rsidRPr="004C1B77">
        <w:rPr>
          <w:rFonts w:ascii="Times New Roman" w:hAnsi="Times New Roman" w:cs="Times New Roman"/>
          <w:sz w:val="28"/>
          <w:szCs w:val="28"/>
        </w:rPr>
        <w:t xml:space="preserve"> для детей от 1,5 до 3-х лет</w:t>
      </w:r>
      <w:r w:rsidR="00C96EB9" w:rsidRPr="004C1B77">
        <w:rPr>
          <w:rFonts w:ascii="Times New Roman" w:hAnsi="Times New Roman" w:cs="Times New Roman"/>
          <w:sz w:val="28"/>
          <w:szCs w:val="28"/>
        </w:rPr>
        <w:t>.</w:t>
      </w:r>
    </w:p>
    <w:p w:rsidR="00C96EB9" w:rsidRPr="004C1B77" w:rsidRDefault="00C96EB9" w:rsidP="00C96EB9">
      <w:pPr>
        <w:spacing w:after="0" w:line="240" w:lineRule="auto"/>
        <w:jc w:val="both"/>
        <w:rPr>
          <w:rFonts w:ascii="Times New Roman" w:hAnsi="Times New Roman" w:cs="Times New Roman"/>
          <w:sz w:val="28"/>
          <w:szCs w:val="28"/>
        </w:rPr>
      </w:pPr>
      <w:r w:rsidRPr="004C1B77">
        <w:rPr>
          <w:rFonts w:ascii="Times New Roman" w:hAnsi="Times New Roman" w:cs="Times New Roman"/>
          <w:sz w:val="28"/>
          <w:szCs w:val="28"/>
        </w:rPr>
        <w:t xml:space="preserve"> </w:t>
      </w:r>
      <w:r w:rsidR="004C1B77">
        <w:rPr>
          <w:rFonts w:ascii="Times New Roman" w:hAnsi="Times New Roman" w:cs="Times New Roman"/>
          <w:sz w:val="28"/>
          <w:szCs w:val="28"/>
        </w:rPr>
        <w:t xml:space="preserve">          </w:t>
      </w:r>
      <w:r w:rsidRPr="004C1B77">
        <w:rPr>
          <w:rFonts w:ascii="Times New Roman" w:hAnsi="Times New Roman" w:cs="Times New Roman"/>
          <w:sz w:val="28"/>
          <w:szCs w:val="28"/>
        </w:rPr>
        <w:t>Реализация мероприятий программы «Модернизация школьных систем» Государственной программы развития образования позволяет ежегодно проводить капитальные ремонты школ за счет средств бюджета всех уровней, включая обновление оборудования, пополнение учебного фонда, командное обучение администрации школ.</w:t>
      </w:r>
    </w:p>
    <w:p w:rsidR="0071194B" w:rsidRPr="004C1B77" w:rsidRDefault="00EB6B29" w:rsidP="004C1B77">
      <w:pPr>
        <w:spacing w:after="0" w:line="240" w:lineRule="auto"/>
        <w:jc w:val="both"/>
        <w:rPr>
          <w:rFonts w:ascii="Times New Roman" w:hAnsi="Times New Roman" w:cs="Times New Roman"/>
          <w:sz w:val="28"/>
          <w:szCs w:val="28"/>
        </w:rPr>
      </w:pPr>
      <w:r w:rsidRPr="004C1B77">
        <w:rPr>
          <w:rFonts w:ascii="Times New Roman" w:hAnsi="Times New Roman" w:cs="Times New Roman"/>
          <w:sz w:val="28"/>
          <w:szCs w:val="28"/>
        </w:rPr>
        <w:t xml:space="preserve">  </w:t>
      </w:r>
      <w:r w:rsidR="004C1B77">
        <w:rPr>
          <w:rFonts w:ascii="Times New Roman" w:hAnsi="Times New Roman" w:cs="Times New Roman"/>
          <w:sz w:val="28"/>
          <w:szCs w:val="28"/>
        </w:rPr>
        <w:t xml:space="preserve">       </w:t>
      </w:r>
      <w:r w:rsidRPr="004C1B77">
        <w:rPr>
          <w:rFonts w:ascii="Times New Roman" w:hAnsi="Times New Roman" w:cs="Times New Roman"/>
          <w:sz w:val="28"/>
          <w:szCs w:val="28"/>
        </w:rPr>
        <w:t xml:space="preserve"> Содержание образования определяют образовательные программы  дошкольного образования, начального общего, основного общего, среднего общего образования</w:t>
      </w:r>
      <w:r w:rsidR="00767262" w:rsidRPr="004C1B77">
        <w:rPr>
          <w:rFonts w:ascii="Times New Roman" w:hAnsi="Times New Roman" w:cs="Times New Roman"/>
          <w:sz w:val="28"/>
          <w:szCs w:val="28"/>
        </w:rPr>
        <w:t xml:space="preserve"> в соответствии с федеральными государственными образовательными стандартами (ФГОС)</w:t>
      </w:r>
      <w:r w:rsidRPr="004C1B77">
        <w:rPr>
          <w:rFonts w:ascii="Times New Roman" w:hAnsi="Times New Roman" w:cs="Times New Roman"/>
          <w:sz w:val="28"/>
          <w:szCs w:val="28"/>
        </w:rPr>
        <w:t xml:space="preserve">. Федеральные государственные образовательные стандарты </w:t>
      </w:r>
      <w:r w:rsidR="000A732C" w:rsidRPr="004C1B77">
        <w:rPr>
          <w:rFonts w:ascii="Times New Roman" w:hAnsi="Times New Roman" w:cs="Times New Roman"/>
          <w:sz w:val="28"/>
          <w:szCs w:val="28"/>
        </w:rPr>
        <w:t>обеспечиваю</w:t>
      </w:r>
      <w:r w:rsidRPr="004C1B77">
        <w:rPr>
          <w:rFonts w:ascii="Times New Roman" w:hAnsi="Times New Roman" w:cs="Times New Roman"/>
          <w:sz w:val="28"/>
          <w:szCs w:val="28"/>
        </w:rPr>
        <w:t>т единство образовательного пространства Российской Федерации</w:t>
      </w:r>
      <w:r w:rsidR="002F18BB" w:rsidRPr="004C1B77">
        <w:rPr>
          <w:rFonts w:ascii="Times New Roman" w:hAnsi="Times New Roman" w:cs="Times New Roman"/>
          <w:sz w:val="28"/>
          <w:szCs w:val="28"/>
        </w:rPr>
        <w:t>,</w:t>
      </w:r>
      <w:r w:rsidRPr="004C1B77">
        <w:rPr>
          <w:rFonts w:ascii="Times New Roman" w:hAnsi="Times New Roman" w:cs="Times New Roman"/>
          <w:sz w:val="28"/>
          <w:szCs w:val="28"/>
        </w:rPr>
        <w:t xml:space="preserve">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образования</w:t>
      </w:r>
      <w:proofErr w:type="gramStart"/>
      <w:r w:rsidRPr="004C1B77">
        <w:rPr>
          <w:rFonts w:ascii="Times New Roman" w:hAnsi="Times New Roman" w:cs="Times New Roman"/>
          <w:sz w:val="28"/>
          <w:szCs w:val="28"/>
        </w:rPr>
        <w:t>.</w:t>
      </w:r>
      <w:r w:rsidR="0058389F" w:rsidRPr="004C1B77">
        <w:rPr>
          <w:rFonts w:ascii="Times New Roman" w:hAnsi="Times New Roman" w:cs="Times New Roman"/>
          <w:sz w:val="28"/>
          <w:szCs w:val="28"/>
        </w:rPr>
        <w:t>С</w:t>
      </w:r>
      <w:proofErr w:type="gramEnd"/>
      <w:r w:rsidR="0058389F" w:rsidRPr="004C1B77">
        <w:rPr>
          <w:rFonts w:ascii="Times New Roman" w:hAnsi="Times New Roman" w:cs="Times New Roman"/>
          <w:sz w:val="28"/>
          <w:szCs w:val="28"/>
        </w:rPr>
        <w:t xml:space="preserve"> 1 сентября 2022 года в целях </w:t>
      </w:r>
      <w:r w:rsidR="0058389F" w:rsidRPr="004C1B77">
        <w:rPr>
          <w:rFonts w:ascii="Times New Roman" w:hAnsi="Times New Roman" w:cs="Times New Roman"/>
          <w:sz w:val="28"/>
          <w:szCs w:val="28"/>
        </w:rPr>
        <w:lastRenderedPageBreak/>
        <w:t xml:space="preserve">обеспечения идентичности содержания образовательных программ </w:t>
      </w:r>
      <w:r w:rsidR="004C1B77">
        <w:rPr>
          <w:rFonts w:ascii="Times New Roman" w:hAnsi="Times New Roman" w:cs="Times New Roman"/>
          <w:sz w:val="28"/>
          <w:szCs w:val="28"/>
        </w:rPr>
        <w:t>всех уровней, в</w:t>
      </w:r>
      <w:r w:rsidR="0058389F" w:rsidRPr="004C1B77">
        <w:rPr>
          <w:rFonts w:ascii="Times New Roman" w:hAnsi="Times New Roman" w:cs="Times New Roman"/>
          <w:sz w:val="28"/>
          <w:szCs w:val="28"/>
        </w:rPr>
        <w:t>озможности</w:t>
      </w:r>
      <w:r w:rsidR="004C1B77">
        <w:rPr>
          <w:rFonts w:ascii="Times New Roman" w:hAnsi="Times New Roman" w:cs="Times New Roman"/>
          <w:sz w:val="28"/>
          <w:szCs w:val="28"/>
        </w:rPr>
        <w:t xml:space="preserve"> ф</w:t>
      </w:r>
      <w:r w:rsidR="0058389F" w:rsidRPr="004C1B77">
        <w:rPr>
          <w:rFonts w:ascii="Times New Roman" w:hAnsi="Times New Roman" w:cs="Times New Roman"/>
          <w:sz w:val="28"/>
          <w:szCs w:val="28"/>
        </w:rPr>
        <w:t>ормирования</w:t>
      </w:r>
      <w:r w:rsidR="004C1B77">
        <w:rPr>
          <w:rFonts w:ascii="Times New Roman" w:hAnsi="Times New Roman" w:cs="Times New Roman"/>
          <w:sz w:val="28"/>
          <w:szCs w:val="28"/>
        </w:rPr>
        <w:t xml:space="preserve"> </w:t>
      </w:r>
      <w:r w:rsidR="0058389F" w:rsidRPr="004C1B77">
        <w:rPr>
          <w:rFonts w:ascii="Times New Roman" w:hAnsi="Times New Roman" w:cs="Times New Roman"/>
          <w:sz w:val="28"/>
          <w:szCs w:val="28"/>
        </w:rPr>
        <w:t>образовательных</w:t>
      </w:r>
      <w:r w:rsidR="004C1B77">
        <w:rPr>
          <w:rFonts w:ascii="Times New Roman" w:hAnsi="Times New Roman" w:cs="Times New Roman"/>
          <w:sz w:val="28"/>
          <w:szCs w:val="28"/>
        </w:rPr>
        <w:t xml:space="preserve"> </w:t>
      </w:r>
      <w:r w:rsidR="0058389F" w:rsidRPr="004C1B77">
        <w:rPr>
          <w:rFonts w:ascii="Times New Roman" w:hAnsi="Times New Roman" w:cs="Times New Roman"/>
          <w:sz w:val="28"/>
          <w:szCs w:val="28"/>
        </w:rPr>
        <w:t>программ</w:t>
      </w:r>
      <w:r w:rsidR="004C1B77">
        <w:rPr>
          <w:rFonts w:ascii="Times New Roman" w:hAnsi="Times New Roman" w:cs="Times New Roman"/>
          <w:sz w:val="28"/>
          <w:szCs w:val="28"/>
        </w:rPr>
        <w:t xml:space="preserve"> </w:t>
      </w:r>
      <w:r w:rsidR="0058389F" w:rsidRPr="004C1B77">
        <w:rPr>
          <w:rFonts w:ascii="Times New Roman" w:hAnsi="Times New Roman" w:cs="Times New Roman"/>
          <w:sz w:val="28"/>
          <w:szCs w:val="28"/>
        </w:rPr>
        <w:t>различного</w:t>
      </w:r>
      <w:r w:rsidR="004C1B77">
        <w:rPr>
          <w:rFonts w:ascii="Times New Roman" w:hAnsi="Times New Roman" w:cs="Times New Roman"/>
          <w:sz w:val="28"/>
          <w:szCs w:val="28"/>
        </w:rPr>
        <w:t xml:space="preserve"> </w:t>
      </w:r>
      <w:r w:rsidR="0058389F" w:rsidRPr="004C1B77">
        <w:rPr>
          <w:rFonts w:ascii="Times New Roman" w:hAnsi="Times New Roman" w:cs="Times New Roman"/>
          <w:sz w:val="28"/>
          <w:szCs w:val="28"/>
        </w:rPr>
        <w:t>уровня</w:t>
      </w:r>
      <w:r w:rsidR="004C1B77">
        <w:rPr>
          <w:rFonts w:ascii="Times New Roman" w:hAnsi="Times New Roman" w:cs="Times New Roman"/>
          <w:sz w:val="28"/>
          <w:szCs w:val="28"/>
        </w:rPr>
        <w:t xml:space="preserve"> </w:t>
      </w:r>
      <w:r w:rsidR="0058389F" w:rsidRPr="004C1B77">
        <w:rPr>
          <w:rFonts w:ascii="Times New Roman" w:hAnsi="Times New Roman" w:cs="Times New Roman"/>
          <w:sz w:val="28"/>
          <w:szCs w:val="28"/>
        </w:rPr>
        <w:t>сложности</w:t>
      </w:r>
      <w:r w:rsidR="004C1B77">
        <w:rPr>
          <w:rFonts w:ascii="Times New Roman" w:hAnsi="Times New Roman" w:cs="Times New Roman"/>
          <w:sz w:val="28"/>
          <w:szCs w:val="28"/>
        </w:rPr>
        <w:t xml:space="preserve"> </w:t>
      </w:r>
      <w:r w:rsidR="0058389F" w:rsidRPr="004C1B77">
        <w:rPr>
          <w:rFonts w:ascii="Times New Roman" w:hAnsi="Times New Roman" w:cs="Times New Roman"/>
          <w:sz w:val="28"/>
          <w:szCs w:val="28"/>
        </w:rPr>
        <w:t>и</w:t>
      </w:r>
      <w:r w:rsidR="004C1B77">
        <w:rPr>
          <w:rFonts w:ascii="Times New Roman" w:hAnsi="Times New Roman" w:cs="Times New Roman"/>
          <w:sz w:val="28"/>
          <w:szCs w:val="28"/>
        </w:rPr>
        <w:t xml:space="preserve"> </w:t>
      </w:r>
      <w:r w:rsidR="0058389F" w:rsidRPr="004C1B77">
        <w:rPr>
          <w:rFonts w:ascii="Times New Roman" w:hAnsi="Times New Roman" w:cs="Times New Roman"/>
          <w:sz w:val="28"/>
          <w:szCs w:val="28"/>
        </w:rPr>
        <w:t>направленности</w:t>
      </w:r>
      <w:r w:rsidR="004C1B77">
        <w:rPr>
          <w:rFonts w:ascii="Times New Roman" w:hAnsi="Times New Roman" w:cs="Times New Roman"/>
          <w:sz w:val="28"/>
          <w:szCs w:val="28"/>
        </w:rPr>
        <w:t xml:space="preserve"> </w:t>
      </w:r>
      <w:r w:rsidR="0058389F" w:rsidRPr="004C1B77">
        <w:rPr>
          <w:rFonts w:ascii="Times New Roman" w:hAnsi="Times New Roman" w:cs="Times New Roman"/>
          <w:sz w:val="28"/>
          <w:szCs w:val="28"/>
        </w:rPr>
        <w:t>с</w:t>
      </w:r>
      <w:r w:rsidR="004C1B77">
        <w:rPr>
          <w:rFonts w:ascii="Times New Roman" w:hAnsi="Times New Roman" w:cs="Times New Roman"/>
          <w:sz w:val="28"/>
          <w:szCs w:val="28"/>
        </w:rPr>
        <w:t xml:space="preserve"> </w:t>
      </w:r>
      <w:r w:rsidR="0058389F" w:rsidRPr="004C1B77">
        <w:rPr>
          <w:rFonts w:ascii="Times New Roman" w:hAnsi="Times New Roman" w:cs="Times New Roman"/>
          <w:sz w:val="28"/>
          <w:szCs w:val="28"/>
        </w:rPr>
        <w:t>учетом</w:t>
      </w:r>
      <w:r w:rsidR="004C1B77">
        <w:rPr>
          <w:rFonts w:ascii="Times New Roman" w:hAnsi="Times New Roman" w:cs="Times New Roman"/>
          <w:sz w:val="28"/>
          <w:szCs w:val="28"/>
        </w:rPr>
        <w:t xml:space="preserve"> </w:t>
      </w:r>
      <w:r w:rsidR="0058389F" w:rsidRPr="004C1B77">
        <w:rPr>
          <w:rFonts w:ascii="Times New Roman" w:hAnsi="Times New Roman" w:cs="Times New Roman"/>
          <w:sz w:val="28"/>
          <w:szCs w:val="28"/>
        </w:rPr>
        <w:t>образовательных</w:t>
      </w:r>
      <w:r w:rsidR="004C1B77">
        <w:rPr>
          <w:rFonts w:ascii="Times New Roman" w:hAnsi="Times New Roman" w:cs="Times New Roman"/>
          <w:sz w:val="28"/>
          <w:szCs w:val="28"/>
        </w:rPr>
        <w:t xml:space="preserve"> </w:t>
      </w:r>
      <w:r w:rsidR="0058389F" w:rsidRPr="004C1B77">
        <w:rPr>
          <w:rFonts w:ascii="Times New Roman" w:hAnsi="Times New Roman" w:cs="Times New Roman"/>
          <w:sz w:val="28"/>
          <w:szCs w:val="28"/>
        </w:rPr>
        <w:t>потребностей</w:t>
      </w:r>
      <w:r w:rsidR="004C1B77">
        <w:rPr>
          <w:rFonts w:ascii="Times New Roman" w:hAnsi="Times New Roman" w:cs="Times New Roman"/>
          <w:sz w:val="28"/>
          <w:szCs w:val="28"/>
        </w:rPr>
        <w:t xml:space="preserve"> </w:t>
      </w:r>
      <w:r w:rsidR="0058389F" w:rsidRPr="004C1B77">
        <w:rPr>
          <w:rFonts w:ascii="Times New Roman" w:hAnsi="Times New Roman" w:cs="Times New Roman"/>
          <w:sz w:val="28"/>
          <w:szCs w:val="28"/>
        </w:rPr>
        <w:t>и</w:t>
      </w:r>
      <w:r w:rsidR="004C1B77">
        <w:rPr>
          <w:rFonts w:ascii="Times New Roman" w:hAnsi="Times New Roman" w:cs="Times New Roman"/>
          <w:sz w:val="28"/>
          <w:szCs w:val="28"/>
        </w:rPr>
        <w:t xml:space="preserve"> </w:t>
      </w:r>
      <w:r w:rsidR="0058389F" w:rsidRPr="004C1B77">
        <w:rPr>
          <w:rFonts w:ascii="Times New Roman" w:hAnsi="Times New Roman" w:cs="Times New Roman"/>
          <w:sz w:val="28"/>
          <w:szCs w:val="28"/>
        </w:rPr>
        <w:t>способностей</w:t>
      </w:r>
      <w:r w:rsidR="004C1B77">
        <w:rPr>
          <w:rFonts w:ascii="Times New Roman" w:hAnsi="Times New Roman" w:cs="Times New Roman"/>
          <w:sz w:val="28"/>
          <w:szCs w:val="28"/>
        </w:rPr>
        <w:t xml:space="preserve"> </w:t>
      </w:r>
      <w:r w:rsidR="0058389F" w:rsidRPr="004C1B77">
        <w:rPr>
          <w:rFonts w:ascii="Times New Roman" w:hAnsi="Times New Roman" w:cs="Times New Roman"/>
          <w:sz w:val="28"/>
          <w:szCs w:val="28"/>
        </w:rPr>
        <w:t>обучающихся, включая одаренных детей, детей с ограниченными возможностями здоровья</w:t>
      </w:r>
      <w:r w:rsidR="00DD4F36" w:rsidRPr="004C1B77">
        <w:rPr>
          <w:rFonts w:ascii="Times New Roman" w:hAnsi="Times New Roman" w:cs="Times New Roman"/>
          <w:sz w:val="28"/>
          <w:szCs w:val="28"/>
        </w:rPr>
        <w:t>,</w:t>
      </w:r>
      <w:r w:rsidR="004C1B77">
        <w:rPr>
          <w:rFonts w:ascii="Times New Roman" w:hAnsi="Times New Roman" w:cs="Times New Roman"/>
          <w:sz w:val="28"/>
          <w:szCs w:val="28"/>
        </w:rPr>
        <w:t xml:space="preserve"> </w:t>
      </w:r>
      <w:r w:rsidR="00A02761" w:rsidRPr="004C1B77">
        <w:rPr>
          <w:rFonts w:ascii="Times New Roman" w:hAnsi="Times New Roman" w:cs="Times New Roman"/>
          <w:sz w:val="28"/>
          <w:szCs w:val="28"/>
        </w:rPr>
        <w:t xml:space="preserve">общеобразовательные организации </w:t>
      </w:r>
      <w:r w:rsidRPr="004C1B77">
        <w:rPr>
          <w:rFonts w:ascii="Times New Roman" w:hAnsi="Times New Roman" w:cs="Times New Roman"/>
          <w:sz w:val="28"/>
          <w:szCs w:val="28"/>
        </w:rPr>
        <w:t>осуществляют переход на обновленные ФГОС, которые включают в себя требования к структуре образовательных программ, условиям реализации, результатам освоения.</w:t>
      </w:r>
    </w:p>
    <w:p w:rsidR="005857F7" w:rsidRPr="004C1B77" w:rsidRDefault="005857F7" w:rsidP="005857F7">
      <w:pPr>
        <w:spacing w:after="0" w:line="240" w:lineRule="auto"/>
        <w:ind w:firstLine="709"/>
        <w:jc w:val="both"/>
        <w:rPr>
          <w:rFonts w:ascii="Times New Roman" w:hAnsi="Times New Roman" w:cs="Times New Roman"/>
          <w:sz w:val="28"/>
          <w:szCs w:val="28"/>
        </w:rPr>
      </w:pPr>
      <w:r w:rsidRPr="004C1B77">
        <w:rPr>
          <w:rFonts w:ascii="Times New Roman" w:hAnsi="Times New Roman" w:cs="Times New Roman"/>
          <w:sz w:val="28"/>
          <w:szCs w:val="28"/>
        </w:rPr>
        <w:t xml:space="preserve">  В настоящее время </w:t>
      </w:r>
      <w:r w:rsidR="00DD4F36" w:rsidRPr="004C1B77">
        <w:rPr>
          <w:rFonts w:ascii="Times New Roman" w:hAnsi="Times New Roman" w:cs="Times New Roman"/>
          <w:sz w:val="28"/>
          <w:szCs w:val="28"/>
        </w:rPr>
        <w:t xml:space="preserve"> все</w:t>
      </w:r>
      <w:r w:rsidRPr="004C1B77">
        <w:rPr>
          <w:rFonts w:ascii="Times New Roman" w:hAnsi="Times New Roman" w:cs="Times New Roman"/>
          <w:sz w:val="28"/>
          <w:szCs w:val="28"/>
        </w:rPr>
        <w:t>образовательные организации района укомплектованы педагогическими кадрами. Формированию профессиона</w:t>
      </w:r>
      <w:r w:rsidR="00DD4F36" w:rsidRPr="004C1B77">
        <w:rPr>
          <w:rFonts w:ascii="Times New Roman" w:hAnsi="Times New Roman" w:cs="Times New Roman"/>
          <w:sz w:val="28"/>
          <w:szCs w:val="28"/>
        </w:rPr>
        <w:t xml:space="preserve">льных компетенций способствует </w:t>
      </w:r>
      <w:r w:rsidRPr="004C1B77">
        <w:rPr>
          <w:rFonts w:ascii="Times New Roman" w:hAnsi="Times New Roman" w:cs="Times New Roman"/>
          <w:sz w:val="28"/>
          <w:szCs w:val="28"/>
        </w:rPr>
        <w:t xml:space="preserve"> система подготовки кадров через освоение программ профессиональной переподготовки и повышения квалификации педагогическими и руководящими работниками образовательных организаций района. </w:t>
      </w:r>
    </w:p>
    <w:p w:rsidR="0058389F" w:rsidRPr="004C1B77" w:rsidRDefault="00FF4075" w:rsidP="0058389F">
      <w:pPr>
        <w:spacing w:after="0" w:line="240" w:lineRule="auto"/>
        <w:ind w:firstLine="709"/>
        <w:jc w:val="both"/>
        <w:rPr>
          <w:rFonts w:ascii="Times New Roman" w:hAnsi="Times New Roman" w:cs="Times New Roman"/>
          <w:sz w:val="28"/>
          <w:szCs w:val="28"/>
        </w:rPr>
      </w:pPr>
      <w:r w:rsidRPr="004C1B77">
        <w:rPr>
          <w:rFonts w:ascii="Times New Roman" w:hAnsi="Times New Roman" w:cs="Times New Roman"/>
          <w:sz w:val="28"/>
          <w:szCs w:val="28"/>
        </w:rPr>
        <w:t>Программа «Земский учитель» позволила</w:t>
      </w:r>
      <w:r w:rsidR="0058389F" w:rsidRPr="004C1B77">
        <w:rPr>
          <w:rFonts w:ascii="Times New Roman" w:hAnsi="Times New Roman" w:cs="Times New Roman"/>
          <w:sz w:val="28"/>
          <w:szCs w:val="28"/>
        </w:rPr>
        <w:t xml:space="preserve"> закрыть вакансии учителя мат</w:t>
      </w:r>
      <w:r w:rsidR="002F18BB" w:rsidRPr="004C1B77">
        <w:rPr>
          <w:rFonts w:ascii="Times New Roman" w:hAnsi="Times New Roman" w:cs="Times New Roman"/>
          <w:sz w:val="28"/>
          <w:szCs w:val="28"/>
        </w:rPr>
        <w:t>ематики и иностранного языка в 3</w:t>
      </w:r>
      <w:r w:rsidR="0058389F" w:rsidRPr="004C1B77">
        <w:rPr>
          <w:rFonts w:ascii="Times New Roman" w:hAnsi="Times New Roman" w:cs="Times New Roman"/>
          <w:sz w:val="28"/>
          <w:szCs w:val="28"/>
        </w:rPr>
        <w:t>-х школах района (Верхневязовская СОШ</w:t>
      </w:r>
      <w:r w:rsidR="002F18BB" w:rsidRPr="004C1B77">
        <w:rPr>
          <w:rFonts w:ascii="Times New Roman" w:hAnsi="Times New Roman" w:cs="Times New Roman"/>
          <w:sz w:val="28"/>
          <w:szCs w:val="28"/>
        </w:rPr>
        <w:t>, Красногвардейская СОШ им. Марченко А.А.</w:t>
      </w:r>
      <w:r w:rsidR="0058389F" w:rsidRPr="004C1B77">
        <w:rPr>
          <w:rFonts w:ascii="Times New Roman" w:hAnsi="Times New Roman" w:cs="Times New Roman"/>
          <w:sz w:val="28"/>
          <w:szCs w:val="28"/>
        </w:rPr>
        <w:t xml:space="preserve"> и Липовская ООШ). Администрацией Бузулукского района поддерживается целевое обучение выпускников школ в  </w:t>
      </w:r>
      <w:r w:rsidR="002F18BB" w:rsidRPr="004C1B77">
        <w:rPr>
          <w:rFonts w:ascii="Times New Roman" w:hAnsi="Times New Roman" w:cs="Times New Roman"/>
          <w:sz w:val="28"/>
          <w:szCs w:val="28"/>
        </w:rPr>
        <w:t xml:space="preserve">педагогических образовательных </w:t>
      </w:r>
      <w:r w:rsidR="0058389F" w:rsidRPr="004C1B77">
        <w:rPr>
          <w:rFonts w:ascii="Times New Roman" w:hAnsi="Times New Roman" w:cs="Times New Roman"/>
          <w:sz w:val="28"/>
          <w:szCs w:val="28"/>
        </w:rPr>
        <w:t xml:space="preserve">организациях </w:t>
      </w:r>
      <w:r w:rsidR="002F18BB" w:rsidRPr="004C1B77">
        <w:rPr>
          <w:rFonts w:ascii="Times New Roman" w:hAnsi="Times New Roman" w:cs="Times New Roman"/>
          <w:sz w:val="28"/>
          <w:szCs w:val="28"/>
        </w:rPr>
        <w:t xml:space="preserve">высшего </w:t>
      </w:r>
      <w:r w:rsidR="0058389F" w:rsidRPr="004C1B77">
        <w:rPr>
          <w:rFonts w:ascii="Times New Roman" w:hAnsi="Times New Roman" w:cs="Times New Roman"/>
          <w:sz w:val="28"/>
          <w:szCs w:val="28"/>
        </w:rPr>
        <w:t>профессионального образования с выплатой стипендии.</w:t>
      </w:r>
    </w:p>
    <w:p w:rsidR="00047D1D" w:rsidRPr="004C1B77" w:rsidRDefault="00A02761" w:rsidP="00767262">
      <w:pPr>
        <w:shd w:val="clear" w:color="auto" w:fill="FFFFFF"/>
        <w:spacing w:after="0" w:line="240" w:lineRule="auto"/>
        <w:jc w:val="both"/>
        <w:rPr>
          <w:rFonts w:ascii="YS Text" w:eastAsia="Times New Roman" w:hAnsi="YS Text" w:cs="Times New Roman"/>
          <w:sz w:val="28"/>
          <w:szCs w:val="28"/>
        </w:rPr>
      </w:pPr>
      <w:r w:rsidRPr="004C1B77">
        <w:rPr>
          <w:rFonts w:ascii="YS Text" w:eastAsia="Times New Roman" w:hAnsi="YS Text" w:cs="Times New Roman"/>
          <w:sz w:val="28"/>
          <w:szCs w:val="28"/>
        </w:rPr>
        <w:t xml:space="preserve">          В образовательных организациях района реализуется  комплекс мероприятий по развитию дополнительного образования детей. </w:t>
      </w:r>
      <w:r w:rsidR="00325491" w:rsidRPr="004C1B77">
        <w:rPr>
          <w:rFonts w:ascii="YS Text" w:eastAsia="Times New Roman" w:hAnsi="YS Text" w:cs="Times New Roman"/>
          <w:sz w:val="28"/>
          <w:szCs w:val="28"/>
        </w:rPr>
        <w:t>В Оренбургс</w:t>
      </w:r>
      <w:r w:rsidR="00047D1D" w:rsidRPr="004C1B77">
        <w:rPr>
          <w:rFonts w:ascii="YS Text" w:eastAsia="Times New Roman" w:hAnsi="YS Text" w:cs="Times New Roman"/>
          <w:sz w:val="28"/>
          <w:szCs w:val="28"/>
        </w:rPr>
        <w:t>кой области  функционирует региональная система «Навигат</w:t>
      </w:r>
      <w:r w:rsidR="00767262" w:rsidRPr="004C1B77">
        <w:rPr>
          <w:rFonts w:ascii="YS Text" w:eastAsia="Times New Roman" w:hAnsi="YS Text" w:cs="Times New Roman"/>
          <w:sz w:val="28"/>
          <w:szCs w:val="28"/>
        </w:rPr>
        <w:t xml:space="preserve">ор дополнительного образования», которая предоставляет </w:t>
      </w:r>
      <w:r w:rsidR="00047D1D" w:rsidRPr="004C1B77">
        <w:rPr>
          <w:rFonts w:ascii="YS Text" w:eastAsia="Times New Roman" w:hAnsi="YS Text" w:cs="Times New Roman"/>
          <w:sz w:val="28"/>
          <w:szCs w:val="28"/>
        </w:rPr>
        <w:t xml:space="preserve"> возможность записаться </w:t>
      </w:r>
      <w:proofErr w:type="gramStart"/>
      <w:r w:rsidR="00047D1D" w:rsidRPr="004C1B77">
        <w:rPr>
          <w:rFonts w:ascii="YS Text" w:eastAsia="Times New Roman" w:hAnsi="YS Text" w:cs="Times New Roman"/>
          <w:sz w:val="28"/>
          <w:szCs w:val="28"/>
        </w:rPr>
        <w:t>обучающимся</w:t>
      </w:r>
      <w:proofErr w:type="gramEnd"/>
      <w:r w:rsidR="00047D1D" w:rsidRPr="004C1B77">
        <w:rPr>
          <w:rFonts w:ascii="YS Text" w:eastAsia="Times New Roman" w:hAnsi="YS Text" w:cs="Times New Roman"/>
          <w:sz w:val="28"/>
          <w:szCs w:val="28"/>
        </w:rPr>
        <w:t xml:space="preserve"> на выбранную программу.  Решаются</w:t>
      </w:r>
      <w:r w:rsidR="004C1B77">
        <w:rPr>
          <w:rFonts w:ascii="YS Text" w:eastAsia="Times New Roman" w:hAnsi="YS Text" w:cs="Times New Roman"/>
          <w:sz w:val="28"/>
          <w:szCs w:val="28"/>
        </w:rPr>
        <w:t xml:space="preserve"> </w:t>
      </w:r>
      <w:r w:rsidR="00047D1D" w:rsidRPr="004C1B77">
        <w:rPr>
          <w:rFonts w:ascii="YS Text" w:eastAsia="Times New Roman" w:hAnsi="YS Text" w:cs="Times New Roman"/>
          <w:sz w:val="28"/>
          <w:szCs w:val="28"/>
        </w:rPr>
        <w:t>вопросы  о выдаче сертификатов персонифицированного финансирования.</w:t>
      </w:r>
    </w:p>
    <w:p w:rsidR="00047D1D" w:rsidRPr="004C1B77" w:rsidRDefault="00047D1D" w:rsidP="002F18BB">
      <w:pPr>
        <w:shd w:val="clear" w:color="auto" w:fill="FFFFFF"/>
        <w:spacing w:after="0" w:line="240" w:lineRule="auto"/>
        <w:jc w:val="both"/>
        <w:rPr>
          <w:rFonts w:ascii="Times New Roman" w:eastAsia="Times New Roman" w:hAnsi="Times New Roman" w:cs="Times New Roman"/>
          <w:sz w:val="28"/>
          <w:szCs w:val="28"/>
        </w:rPr>
      </w:pPr>
      <w:r w:rsidRPr="004C1B77">
        <w:rPr>
          <w:rFonts w:ascii="YS Text" w:eastAsia="Times New Roman" w:hAnsi="YS Text" w:cs="Times New Roman"/>
          <w:sz w:val="28"/>
          <w:szCs w:val="28"/>
        </w:rPr>
        <w:t xml:space="preserve">        В районе охват дополнительным образованием составляет 79%. </w:t>
      </w:r>
      <w:r w:rsidRPr="004C1B77">
        <w:rPr>
          <w:rFonts w:ascii="Times New Roman" w:hAnsi="Times New Roman" w:cs="Times New Roman"/>
          <w:sz w:val="28"/>
          <w:szCs w:val="28"/>
        </w:rPr>
        <w:t>Концепции</w:t>
      </w:r>
      <w:r w:rsidR="00A02761" w:rsidRPr="004C1B77">
        <w:rPr>
          <w:rFonts w:ascii="Times New Roman" w:hAnsi="Times New Roman" w:cs="Times New Roman"/>
          <w:sz w:val="28"/>
          <w:szCs w:val="28"/>
        </w:rPr>
        <w:t xml:space="preserve"> развития дополнительного образования детей до 2030 года (далее </w:t>
      </w:r>
      <w:r w:rsidR="00767262" w:rsidRPr="004C1B77">
        <w:rPr>
          <w:rFonts w:ascii="Times New Roman" w:hAnsi="Times New Roman" w:cs="Times New Roman"/>
          <w:sz w:val="28"/>
          <w:szCs w:val="28"/>
        </w:rPr>
        <w:t>–</w:t>
      </w:r>
      <w:r w:rsidR="00A02761" w:rsidRPr="004C1B77">
        <w:rPr>
          <w:rFonts w:ascii="Times New Roman" w:hAnsi="Times New Roman" w:cs="Times New Roman"/>
          <w:sz w:val="28"/>
          <w:szCs w:val="28"/>
        </w:rPr>
        <w:t xml:space="preserve"> Концепция</w:t>
      </w:r>
      <w:r w:rsidR="00767262" w:rsidRPr="004C1B77">
        <w:rPr>
          <w:rFonts w:ascii="Times New Roman" w:hAnsi="Times New Roman" w:cs="Times New Roman"/>
          <w:sz w:val="28"/>
          <w:szCs w:val="28"/>
        </w:rPr>
        <w:t>)</w:t>
      </w:r>
      <w:r w:rsidR="00A02761" w:rsidRPr="004C1B77">
        <w:rPr>
          <w:rFonts w:ascii="Times New Roman" w:hAnsi="Times New Roman" w:cs="Times New Roman"/>
          <w:sz w:val="28"/>
          <w:szCs w:val="28"/>
        </w:rPr>
        <w:t xml:space="preserve"> определяет приоритетные цели и задачи, направления и механизмы развитиядополнительного образования детей в Ро</w:t>
      </w:r>
      <w:r w:rsidRPr="004C1B77">
        <w:rPr>
          <w:rFonts w:ascii="Times New Roman" w:hAnsi="Times New Roman" w:cs="Times New Roman"/>
          <w:sz w:val="28"/>
          <w:szCs w:val="28"/>
        </w:rPr>
        <w:t>ссийской Федерации до 2030 года</w:t>
      </w:r>
      <w:r w:rsidR="00767262" w:rsidRPr="004C1B77">
        <w:rPr>
          <w:rFonts w:ascii="Times New Roman" w:hAnsi="Times New Roman" w:cs="Times New Roman"/>
          <w:sz w:val="28"/>
          <w:szCs w:val="28"/>
        </w:rPr>
        <w:t>.</w:t>
      </w:r>
      <w:r w:rsidR="004C1B77">
        <w:rPr>
          <w:rFonts w:ascii="Times New Roman" w:hAnsi="Times New Roman" w:cs="Times New Roman"/>
          <w:sz w:val="28"/>
          <w:szCs w:val="28"/>
        </w:rPr>
        <w:t xml:space="preserve"> </w:t>
      </w:r>
      <w:r w:rsidRPr="004C1B77">
        <w:rPr>
          <w:rFonts w:ascii="YS Text" w:eastAsia="Times New Roman" w:hAnsi="YS Text" w:cs="Times New Roman"/>
          <w:sz w:val="28"/>
          <w:szCs w:val="28"/>
        </w:rPr>
        <w:t>Целями развития дополнительного образования детей являютсясоздание условий длясамореализации и развития талантов детей, а также</w:t>
      </w:r>
      <w:r w:rsidR="004C1B77">
        <w:rPr>
          <w:rFonts w:ascii="YS Text" w:eastAsia="Times New Roman" w:hAnsi="YS Text" w:cs="Times New Roman"/>
          <w:sz w:val="28"/>
          <w:szCs w:val="28"/>
        </w:rPr>
        <w:t xml:space="preserve"> </w:t>
      </w:r>
      <w:r w:rsidRPr="004C1B77">
        <w:rPr>
          <w:rFonts w:ascii="YS Text" w:eastAsia="Times New Roman" w:hAnsi="YS Text" w:cs="Times New Roman"/>
          <w:sz w:val="28"/>
          <w:szCs w:val="28"/>
        </w:rPr>
        <w:t>воспитание</w:t>
      </w:r>
      <w:r w:rsidR="004C1B77">
        <w:rPr>
          <w:rFonts w:ascii="YS Text" w:eastAsia="Times New Roman" w:hAnsi="YS Text" w:cs="Times New Roman"/>
          <w:sz w:val="28"/>
          <w:szCs w:val="28"/>
        </w:rPr>
        <w:t xml:space="preserve"> </w:t>
      </w:r>
      <w:r w:rsidRPr="004C1B77">
        <w:rPr>
          <w:rFonts w:ascii="YS Text" w:eastAsia="Times New Roman" w:hAnsi="YS Text" w:cs="Times New Roman"/>
          <w:sz w:val="28"/>
          <w:szCs w:val="28"/>
        </w:rPr>
        <w:t>высоконравственной,</w:t>
      </w:r>
      <w:r w:rsidR="004C1B77">
        <w:rPr>
          <w:rFonts w:ascii="YS Text" w:eastAsia="Times New Roman" w:hAnsi="YS Text" w:cs="Times New Roman"/>
          <w:sz w:val="28"/>
          <w:szCs w:val="28"/>
        </w:rPr>
        <w:t xml:space="preserve"> </w:t>
      </w:r>
      <w:r w:rsidRPr="004C1B77">
        <w:rPr>
          <w:rFonts w:ascii="YS Text" w:eastAsia="Times New Roman" w:hAnsi="YS Text" w:cs="Times New Roman"/>
          <w:sz w:val="28"/>
          <w:szCs w:val="28"/>
        </w:rPr>
        <w:t>ответственной личности</w:t>
      </w:r>
      <w:r w:rsidRPr="004C1B77">
        <w:rPr>
          <w:rFonts w:ascii="Times New Roman" w:eastAsia="Times New Roman" w:hAnsi="Times New Roman" w:cs="Times New Roman"/>
          <w:sz w:val="28"/>
          <w:szCs w:val="28"/>
        </w:rPr>
        <w:t>.</w:t>
      </w:r>
      <w:r w:rsidR="00325491" w:rsidRPr="004C1B77">
        <w:rPr>
          <w:rFonts w:ascii="Times New Roman" w:eastAsia="Times New Roman" w:hAnsi="Times New Roman" w:cs="Times New Roman"/>
          <w:sz w:val="28"/>
          <w:szCs w:val="28"/>
        </w:rPr>
        <w:t xml:space="preserve"> В Бузулукском районе с 2022 года реализуются мероприятия «дорожной карты», обусловленные задачами и приоритетными направлениями развития дополнительного образования на государственном уровне. </w:t>
      </w:r>
    </w:p>
    <w:p w:rsidR="00A05737" w:rsidRPr="004C1B77" w:rsidRDefault="00E71D41" w:rsidP="002F18BB">
      <w:pPr>
        <w:spacing w:after="0" w:line="240" w:lineRule="auto"/>
        <w:jc w:val="both"/>
        <w:rPr>
          <w:rFonts w:ascii="Times New Roman" w:eastAsia="Times New Roman" w:hAnsi="Times New Roman" w:cs="Times New Roman"/>
          <w:sz w:val="28"/>
          <w:szCs w:val="28"/>
        </w:rPr>
      </w:pPr>
      <w:r w:rsidRPr="004C1B77">
        <w:rPr>
          <w:rFonts w:ascii="Times New Roman" w:eastAsia="Times New Roman" w:hAnsi="Times New Roman" w:cs="Times New Roman"/>
          <w:sz w:val="28"/>
          <w:szCs w:val="28"/>
        </w:rPr>
        <w:t xml:space="preserve">        </w:t>
      </w:r>
      <w:r w:rsidR="004C1B77">
        <w:rPr>
          <w:rFonts w:ascii="Times New Roman" w:eastAsia="Times New Roman" w:hAnsi="Times New Roman" w:cs="Times New Roman"/>
          <w:sz w:val="28"/>
          <w:szCs w:val="28"/>
        </w:rPr>
        <w:t xml:space="preserve"> </w:t>
      </w:r>
      <w:r w:rsidRPr="004C1B77">
        <w:rPr>
          <w:rFonts w:ascii="Times New Roman" w:eastAsia="Times New Roman" w:hAnsi="Times New Roman" w:cs="Times New Roman"/>
          <w:sz w:val="28"/>
          <w:szCs w:val="28"/>
        </w:rPr>
        <w:t xml:space="preserve">Воспитание обучающихся при освоении ими основных образовательных программ осуществляется на основе включаемых в образовательную программу рабочую программу воспитания и календарного плана воспитательной работы. </w:t>
      </w:r>
    </w:p>
    <w:p w:rsidR="00E71D41" w:rsidRPr="004C1B77" w:rsidRDefault="004C1B77" w:rsidP="002F18B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1D41" w:rsidRPr="004C1B77">
        <w:rPr>
          <w:rFonts w:ascii="Times New Roman" w:eastAsia="Times New Roman" w:hAnsi="Times New Roman" w:cs="Times New Roman"/>
          <w:sz w:val="28"/>
          <w:szCs w:val="28"/>
        </w:rPr>
        <w:t xml:space="preserve"> В рамках реализации федерального проекта «Патриотическое воспитание граждан Российской Федерации» в штатное расписание школ района  введены должности «советник руководителя общеобразовательной организации по воспитанию и взаимодействию с детскими общественными объединениями»</w:t>
      </w:r>
    </w:p>
    <w:p w:rsidR="000A732C" w:rsidRPr="004C1B77" w:rsidRDefault="000A732C" w:rsidP="002F18BB">
      <w:pPr>
        <w:spacing w:after="0" w:line="240" w:lineRule="auto"/>
        <w:jc w:val="both"/>
        <w:rPr>
          <w:rFonts w:ascii="Times New Roman" w:hAnsi="Times New Roman" w:cs="Times New Roman"/>
          <w:sz w:val="28"/>
          <w:szCs w:val="28"/>
        </w:rPr>
      </w:pPr>
      <w:r w:rsidRPr="004C1B77">
        <w:rPr>
          <w:rFonts w:ascii="Times New Roman" w:hAnsi="Times New Roman" w:cs="Times New Roman"/>
          <w:sz w:val="28"/>
          <w:szCs w:val="28"/>
        </w:rPr>
        <w:lastRenderedPageBreak/>
        <w:t xml:space="preserve">          В Бузулукском  районе ежегодно проводится огромная патриотическая работа, включающая разные направления и формы, объединяющая разные поколения людей.</w:t>
      </w:r>
      <w:r w:rsidR="005857F7" w:rsidRPr="004C1B77">
        <w:rPr>
          <w:rFonts w:ascii="Times New Roman" w:hAnsi="Times New Roman" w:cs="Times New Roman"/>
          <w:sz w:val="28"/>
          <w:szCs w:val="28"/>
        </w:rPr>
        <w:t xml:space="preserve"> Более восьмисот </w:t>
      </w:r>
      <w:r w:rsidRPr="004C1B77">
        <w:rPr>
          <w:rFonts w:ascii="Times New Roman" w:hAnsi="Times New Roman" w:cs="Times New Roman"/>
          <w:sz w:val="28"/>
          <w:szCs w:val="28"/>
        </w:rPr>
        <w:t>школьников являются участниками движения «ЮНАРМИЯ». На базе общеобразовательных организаций продолжают свою работу 10 музеев и 7 музейных комнат. Проводятся мероприятия к датам Воинской Славы. 3 школы носят имена Героев  и полных кавалеров Ордена Славы: МОБУ «Красногвардейская СОШ им Марченко А.А.», МОБУ «Сухореченская СОШ» им. А</w:t>
      </w:r>
      <w:r w:rsidR="00DD4F36" w:rsidRPr="004C1B77">
        <w:rPr>
          <w:rFonts w:ascii="Times New Roman" w:hAnsi="Times New Roman" w:cs="Times New Roman"/>
          <w:sz w:val="28"/>
          <w:szCs w:val="28"/>
        </w:rPr>
        <w:t>сеева Ф.К.»</w:t>
      </w:r>
      <w:r w:rsidR="005857F7" w:rsidRPr="004C1B77">
        <w:rPr>
          <w:rFonts w:ascii="Times New Roman" w:hAnsi="Times New Roman" w:cs="Times New Roman"/>
          <w:sz w:val="28"/>
          <w:szCs w:val="28"/>
        </w:rPr>
        <w:t>, МОБУ «Троицкая СОШ</w:t>
      </w:r>
      <w:r w:rsidRPr="004C1B77">
        <w:rPr>
          <w:rFonts w:ascii="Times New Roman" w:hAnsi="Times New Roman" w:cs="Times New Roman"/>
          <w:sz w:val="28"/>
          <w:szCs w:val="28"/>
        </w:rPr>
        <w:t xml:space="preserve"> им. Ткаченко А.П.</w:t>
      </w:r>
      <w:r w:rsidR="005857F7" w:rsidRPr="004C1B77">
        <w:rPr>
          <w:rFonts w:ascii="Times New Roman" w:hAnsi="Times New Roman" w:cs="Times New Roman"/>
          <w:sz w:val="28"/>
          <w:szCs w:val="28"/>
        </w:rPr>
        <w:t xml:space="preserve">». </w:t>
      </w:r>
      <w:r w:rsidRPr="004C1B77">
        <w:rPr>
          <w:rFonts w:ascii="Times New Roman" w:hAnsi="Times New Roman" w:cs="Times New Roman"/>
          <w:sz w:val="28"/>
          <w:szCs w:val="28"/>
        </w:rPr>
        <w:t>Присвоение имен героических людей обязывает эти образовательные организации поддерживать уровень качественного образования и полезных дел.</w:t>
      </w:r>
      <w:r w:rsidR="009977E2" w:rsidRPr="004C1B77">
        <w:rPr>
          <w:rFonts w:ascii="Times New Roman" w:hAnsi="Times New Roman" w:cs="Times New Roman"/>
          <w:sz w:val="28"/>
          <w:szCs w:val="28"/>
        </w:rPr>
        <w:t xml:space="preserve"> В двух школах открыты кадетские классы: МОБУ «</w:t>
      </w:r>
      <w:proofErr w:type="spellStart"/>
      <w:r w:rsidR="009977E2" w:rsidRPr="004C1B77">
        <w:rPr>
          <w:rFonts w:ascii="Times New Roman" w:hAnsi="Times New Roman" w:cs="Times New Roman"/>
          <w:sz w:val="28"/>
          <w:szCs w:val="28"/>
        </w:rPr>
        <w:t>Верхневязовская</w:t>
      </w:r>
      <w:proofErr w:type="spellEnd"/>
      <w:r w:rsidR="009977E2" w:rsidRPr="004C1B77">
        <w:rPr>
          <w:rFonts w:ascii="Times New Roman" w:hAnsi="Times New Roman" w:cs="Times New Roman"/>
          <w:sz w:val="28"/>
          <w:szCs w:val="28"/>
        </w:rPr>
        <w:t xml:space="preserve"> СОШ-казачий, МОБУ «</w:t>
      </w:r>
      <w:proofErr w:type="spellStart"/>
      <w:r w:rsidR="009977E2" w:rsidRPr="004C1B77">
        <w:rPr>
          <w:rFonts w:ascii="Times New Roman" w:hAnsi="Times New Roman" w:cs="Times New Roman"/>
          <w:sz w:val="28"/>
          <w:szCs w:val="28"/>
        </w:rPr>
        <w:t>Сухореченская</w:t>
      </w:r>
      <w:proofErr w:type="spellEnd"/>
      <w:r w:rsidR="009977E2" w:rsidRPr="004C1B77">
        <w:rPr>
          <w:rFonts w:ascii="Times New Roman" w:hAnsi="Times New Roman" w:cs="Times New Roman"/>
          <w:sz w:val="28"/>
          <w:szCs w:val="28"/>
        </w:rPr>
        <w:t xml:space="preserve"> СОШ</w:t>
      </w:r>
      <w:proofErr w:type="gramStart"/>
      <w:r w:rsidR="009977E2" w:rsidRPr="004C1B77">
        <w:rPr>
          <w:rFonts w:ascii="Times New Roman" w:hAnsi="Times New Roman" w:cs="Times New Roman"/>
          <w:sz w:val="28"/>
          <w:szCs w:val="28"/>
        </w:rPr>
        <w:t>»-</w:t>
      </w:r>
      <w:proofErr w:type="gramEnd"/>
      <w:r w:rsidR="009977E2" w:rsidRPr="004C1B77">
        <w:rPr>
          <w:rFonts w:ascii="Times New Roman" w:hAnsi="Times New Roman" w:cs="Times New Roman"/>
          <w:sz w:val="28"/>
          <w:szCs w:val="28"/>
        </w:rPr>
        <w:t>МЧС.</w:t>
      </w:r>
    </w:p>
    <w:p w:rsidR="0055092D" w:rsidRPr="004C1B77" w:rsidRDefault="004C1B77" w:rsidP="002F18B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A732C" w:rsidRPr="004C1B77">
        <w:rPr>
          <w:rFonts w:ascii="Times New Roman" w:hAnsi="Times New Roman" w:cs="Times New Roman"/>
          <w:sz w:val="28"/>
          <w:szCs w:val="28"/>
          <w:shd w:val="clear" w:color="auto" w:fill="FFFFFF"/>
        </w:rPr>
        <w:t xml:space="preserve">Реализация права на образование лиц с ограниченными возможностями </w:t>
      </w:r>
      <w:r w:rsidR="00AC7B45" w:rsidRPr="004C1B77">
        <w:rPr>
          <w:rFonts w:ascii="Times New Roman" w:hAnsi="Times New Roman" w:cs="Times New Roman"/>
          <w:sz w:val="28"/>
          <w:szCs w:val="28"/>
          <w:shd w:val="clear" w:color="auto" w:fill="FFFFFF"/>
        </w:rPr>
        <w:t xml:space="preserve">здоровья и </w:t>
      </w:r>
      <w:r w:rsidR="005857F7" w:rsidRPr="004C1B77">
        <w:rPr>
          <w:rFonts w:ascii="Times New Roman" w:hAnsi="Times New Roman" w:cs="Times New Roman"/>
          <w:sz w:val="28"/>
          <w:szCs w:val="28"/>
          <w:shd w:val="clear" w:color="auto" w:fill="FFFFFF"/>
        </w:rPr>
        <w:t>детей-</w:t>
      </w:r>
      <w:r w:rsidR="00AC7B45" w:rsidRPr="004C1B77">
        <w:rPr>
          <w:rFonts w:ascii="Times New Roman" w:hAnsi="Times New Roman" w:cs="Times New Roman"/>
          <w:sz w:val="28"/>
          <w:szCs w:val="28"/>
          <w:shd w:val="clear" w:color="auto" w:fill="FFFFFF"/>
        </w:rPr>
        <w:t xml:space="preserve">инвалидов </w:t>
      </w:r>
      <w:r w:rsidR="000A732C" w:rsidRPr="004C1B77">
        <w:rPr>
          <w:rFonts w:ascii="Times New Roman" w:hAnsi="Times New Roman" w:cs="Times New Roman"/>
          <w:sz w:val="28"/>
          <w:szCs w:val="28"/>
          <w:shd w:val="clear" w:color="auto" w:fill="FFFFFF"/>
        </w:rPr>
        <w:t xml:space="preserve"> является одним из значимых аспектов государственной политики в сфере образования.</w:t>
      </w:r>
      <w:r w:rsidR="005857F7" w:rsidRPr="004C1B77">
        <w:rPr>
          <w:rFonts w:ascii="Times New Roman" w:hAnsi="Times New Roman" w:cs="Times New Roman"/>
          <w:sz w:val="28"/>
          <w:szCs w:val="28"/>
          <w:shd w:val="clear" w:color="auto" w:fill="FFFFFF"/>
        </w:rPr>
        <w:t xml:space="preserve"> Даная категория детей обучается в образовательных организациях Бузулукского района в условиях инклюзии и на дому.</w:t>
      </w:r>
      <w:r w:rsidR="000A732C" w:rsidRPr="004C1B77">
        <w:rPr>
          <w:rFonts w:ascii="Times New Roman" w:hAnsi="Times New Roman" w:cs="Times New Roman"/>
          <w:sz w:val="28"/>
          <w:szCs w:val="28"/>
          <w:shd w:val="clear" w:color="auto" w:fill="FFFFFF"/>
        </w:rPr>
        <w:t> </w:t>
      </w:r>
      <w:r w:rsidR="0055092D" w:rsidRPr="004C1B77">
        <w:rPr>
          <w:rFonts w:ascii="Times New Roman" w:hAnsi="Times New Roman" w:cs="Times New Roman"/>
          <w:sz w:val="28"/>
          <w:szCs w:val="28"/>
          <w:shd w:val="clear" w:color="auto" w:fill="FFFFFF"/>
        </w:rPr>
        <w:t xml:space="preserve">Образовательные организации района согласно поставленным задачам Федеральной государственной программе «Доступная среда» (2 этап: 2022-2030 годы) принимают меры </w:t>
      </w:r>
      <w:r w:rsidR="006A7CF4" w:rsidRPr="004C1B77">
        <w:rPr>
          <w:rFonts w:ascii="Times New Roman" w:hAnsi="Times New Roman" w:cs="Times New Roman"/>
          <w:sz w:val="28"/>
          <w:szCs w:val="28"/>
          <w:shd w:val="clear" w:color="auto" w:fill="FFFFFF"/>
        </w:rPr>
        <w:t xml:space="preserve">по формированию </w:t>
      </w:r>
      <w:proofErr w:type="spellStart"/>
      <w:r w:rsidR="006A7CF4" w:rsidRPr="004C1B77">
        <w:rPr>
          <w:rFonts w:ascii="Times New Roman" w:hAnsi="Times New Roman" w:cs="Times New Roman"/>
          <w:sz w:val="28"/>
          <w:szCs w:val="28"/>
          <w:shd w:val="clear" w:color="auto" w:fill="FFFFFF"/>
        </w:rPr>
        <w:t>безбарьерной</w:t>
      </w:r>
      <w:proofErr w:type="spellEnd"/>
      <w:r w:rsidR="006A7CF4" w:rsidRPr="004C1B77">
        <w:rPr>
          <w:rFonts w:ascii="Times New Roman" w:hAnsi="Times New Roman" w:cs="Times New Roman"/>
          <w:sz w:val="28"/>
          <w:szCs w:val="28"/>
          <w:shd w:val="clear" w:color="auto" w:fill="FFFFFF"/>
        </w:rPr>
        <w:t xml:space="preserve"> среды </w:t>
      </w:r>
      <w:r w:rsidR="0055092D" w:rsidRPr="004C1B77">
        <w:rPr>
          <w:rFonts w:ascii="Times New Roman" w:hAnsi="Times New Roman" w:cs="Times New Roman"/>
          <w:sz w:val="28"/>
          <w:szCs w:val="28"/>
          <w:shd w:val="clear" w:color="auto" w:fill="FFFFFF"/>
        </w:rPr>
        <w:t>в объектах образования для инвалидов и других маломобильных групп населения.</w:t>
      </w:r>
    </w:p>
    <w:p w:rsidR="008D564E" w:rsidRPr="004C1B77" w:rsidRDefault="00AC7B45" w:rsidP="002F18BB">
      <w:pPr>
        <w:spacing w:after="0" w:line="240" w:lineRule="auto"/>
        <w:jc w:val="both"/>
        <w:rPr>
          <w:rFonts w:ascii="Times New Roman" w:eastAsia="Calibri" w:hAnsi="Times New Roman" w:cs="Times New Roman"/>
          <w:sz w:val="28"/>
          <w:szCs w:val="28"/>
        </w:rPr>
      </w:pPr>
      <w:r w:rsidRPr="004C1B77">
        <w:rPr>
          <w:rFonts w:ascii="Times New Roman" w:hAnsi="Times New Roman" w:cs="Times New Roman"/>
          <w:sz w:val="28"/>
          <w:szCs w:val="28"/>
          <w:shd w:val="clear" w:color="auto" w:fill="FFFFFF"/>
        </w:rPr>
        <w:t xml:space="preserve">        Дети с особыми образовательными потребностями нуждаются в получении специальной комплексной психолого-медико-педагогической помощи. Их воспитание и обучение требует особых условий. </w:t>
      </w:r>
      <w:r w:rsidR="0055092D" w:rsidRPr="004C1B77">
        <w:rPr>
          <w:rFonts w:ascii="Times New Roman" w:hAnsi="Times New Roman" w:cs="Times New Roman"/>
          <w:sz w:val="28"/>
          <w:szCs w:val="28"/>
          <w:shd w:val="clear" w:color="auto" w:fill="FFFFFF"/>
        </w:rPr>
        <w:t>С 2021 года в штат каждой школы введена должность «педагог-психолог».</w:t>
      </w:r>
      <w:r w:rsidR="004C1B77">
        <w:rPr>
          <w:rFonts w:ascii="Times New Roman" w:hAnsi="Times New Roman" w:cs="Times New Roman"/>
          <w:sz w:val="28"/>
          <w:szCs w:val="28"/>
          <w:shd w:val="clear" w:color="auto" w:fill="FFFFFF"/>
        </w:rPr>
        <w:t xml:space="preserve">  </w:t>
      </w:r>
      <w:proofErr w:type="gramStart"/>
      <w:r w:rsidR="00756FFE" w:rsidRPr="004C1B77">
        <w:rPr>
          <w:rFonts w:ascii="Times New Roman" w:hAnsi="Times New Roman" w:cs="Times New Roman"/>
          <w:sz w:val="28"/>
          <w:szCs w:val="28"/>
          <w:shd w:val="clear" w:color="auto" w:fill="FFFFFF"/>
        </w:rPr>
        <w:t>При работе с</w:t>
      </w:r>
      <w:r w:rsidRPr="004C1B77">
        <w:rPr>
          <w:rFonts w:ascii="Times New Roman" w:hAnsi="Times New Roman" w:cs="Times New Roman"/>
          <w:sz w:val="28"/>
          <w:szCs w:val="28"/>
          <w:shd w:val="clear" w:color="auto" w:fill="FFFFFF"/>
        </w:rPr>
        <w:t xml:space="preserve"> детьми</w:t>
      </w:r>
      <w:r w:rsidR="00756FFE" w:rsidRPr="004C1B77">
        <w:rPr>
          <w:rFonts w:ascii="Times New Roman" w:hAnsi="Times New Roman" w:cs="Times New Roman"/>
          <w:sz w:val="28"/>
          <w:szCs w:val="28"/>
          <w:shd w:val="clear" w:color="auto" w:fill="FFFFFF"/>
        </w:rPr>
        <w:t xml:space="preserve"> с ОВЗ и инвалидностью</w:t>
      </w:r>
      <w:r w:rsidRPr="004C1B77">
        <w:rPr>
          <w:rFonts w:ascii="Times New Roman" w:hAnsi="Times New Roman" w:cs="Times New Roman"/>
          <w:sz w:val="28"/>
          <w:szCs w:val="28"/>
          <w:shd w:val="clear" w:color="auto" w:fill="FFFFFF"/>
        </w:rPr>
        <w:t xml:space="preserve"> педагоги опираются на адаптированные образовательные программы и коррекционно-развивающие программы, которые помогают обеспечить социализацию ребенка, тем самым способствуя достижению конечной цели его обучения и воспитания – максимально возможное введение их в социум, активизацию ресурсов развития, преодоление трудностей в обучении, создание индивидуальной образовательной траектории, формирование у них способностей жить самостоятельно.</w:t>
      </w:r>
      <w:proofErr w:type="gramEnd"/>
      <w:r w:rsidR="004C1B77">
        <w:rPr>
          <w:rFonts w:ascii="Times New Roman" w:hAnsi="Times New Roman" w:cs="Times New Roman"/>
          <w:sz w:val="28"/>
          <w:szCs w:val="28"/>
          <w:shd w:val="clear" w:color="auto" w:fill="FFFFFF"/>
        </w:rPr>
        <w:t xml:space="preserve"> </w:t>
      </w:r>
      <w:r w:rsidR="00756FFE" w:rsidRPr="004C1B77">
        <w:rPr>
          <w:rFonts w:ascii="Times New Roman" w:hAnsi="Times New Roman" w:cs="Times New Roman"/>
          <w:sz w:val="28"/>
          <w:szCs w:val="28"/>
        </w:rPr>
        <w:t xml:space="preserve">Занятость детей с ОВЗ и детей-инвалидов в системе дополнительного образования с каждым годом увеличивается и составляет 75%. </w:t>
      </w:r>
    </w:p>
    <w:p w:rsidR="00AA4602" w:rsidRPr="004C1B77" w:rsidRDefault="004C1B77" w:rsidP="00353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6FFE" w:rsidRPr="004C1B77">
        <w:rPr>
          <w:rFonts w:ascii="Times New Roman" w:hAnsi="Times New Roman" w:cs="Times New Roman"/>
          <w:sz w:val="28"/>
          <w:szCs w:val="28"/>
        </w:rPr>
        <w:t xml:space="preserve">Большое внимание в образовательных организациях уделяется внимание вопросам </w:t>
      </w:r>
      <w:proofErr w:type="spellStart"/>
      <w:r w:rsidR="00756FFE" w:rsidRPr="004C1B77">
        <w:rPr>
          <w:rFonts w:ascii="Times New Roman" w:hAnsi="Times New Roman" w:cs="Times New Roman"/>
          <w:sz w:val="28"/>
          <w:szCs w:val="28"/>
        </w:rPr>
        <w:t>здоровьесбережения</w:t>
      </w:r>
      <w:proofErr w:type="spellEnd"/>
      <w:r w:rsidR="00756FFE" w:rsidRPr="004C1B77">
        <w:rPr>
          <w:rFonts w:ascii="Times New Roman" w:hAnsi="Times New Roman" w:cs="Times New Roman"/>
          <w:sz w:val="28"/>
          <w:szCs w:val="28"/>
        </w:rPr>
        <w:t xml:space="preserve"> обучающихся. С 1 -го сентября 2020 г. за счет субсидий из федерального бюджета обеспечено бесплатное питание обучающимся начальных классов (Постановление Совета депутатов МО Бузулукский район от 2.09.2020 г. №417), увеличена дотация на питание обучающихся 5-11 классов из местного бюджета до 8 рублей на одного ребенка 5-11 классов.</w:t>
      </w:r>
      <w:r>
        <w:rPr>
          <w:rFonts w:ascii="Times New Roman" w:hAnsi="Times New Roman" w:cs="Times New Roman"/>
          <w:sz w:val="28"/>
          <w:szCs w:val="28"/>
        </w:rPr>
        <w:t xml:space="preserve"> </w:t>
      </w:r>
      <w:r w:rsidR="00756FFE" w:rsidRPr="004C1B77">
        <w:rPr>
          <w:rFonts w:ascii="Times New Roman" w:hAnsi="Times New Roman" w:cs="Times New Roman"/>
          <w:sz w:val="28"/>
          <w:szCs w:val="28"/>
        </w:rPr>
        <w:t>Решением районного Совета депутатов  от 14.04.2022 г. №141 увеличен размер финансового обеспечения питания на одного обучающегося</w:t>
      </w:r>
      <w:r w:rsidR="00AA4602" w:rsidRPr="004C1B77">
        <w:rPr>
          <w:rFonts w:ascii="Times New Roman" w:hAnsi="Times New Roman" w:cs="Times New Roman"/>
          <w:sz w:val="28"/>
          <w:szCs w:val="28"/>
        </w:rPr>
        <w:t xml:space="preserve"> дошкольного возраста</w:t>
      </w:r>
      <w:r w:rsidR="00756FFE" w:rsidRPr="004C1B77">
        <w:rPr>
          <w:rFonts w:ascii="Times New Roman" w:hAnsi="Times New Roman" w:cs="Times New Roman"/>
          <w:sz w:val="28"/>
          <w:szCs w:val="28"/>
        </w:rPr>
        <w:t xml:space="preserve"> в день</w:t>
      </w:r>
      <w:r w:rsidR="00AA4602" w:rsidRPr="004C1B77">
        <w:rPr>
          <w:rFonts w:ascii="Times New Roman" w:hAnsi="Times New Roman" w:cs="Times New Roman"/>
          <w:sz w:val="28"/>
          <w:szCs w:val="28"/>
        </w:rPr>
        <w:t xml:space="preserve">. Постановлением </w:t>
      </w:r>
      <w:r w:rsidR="00AA4602" w:rsidRPr="004C1B77">
        <w:rPr>
          <w:rFonts w:ascii="Times New Roman" w:hAnsi="Times New Roman" w:cs="Times New Roman"/>
          <w:sz w:val="28"/>
          <w:szCs w:val="28"/>
        </w:rPr>
        <w:lastRenderedPageBreak/>
        <w:t>администрации Бузулукского района от 03.03.2021 г. №143 утвержден порядок предоставления бесплатного двухразового питания или ежемесячной компенсации лицам с ограниченными возможностями здоровья, осваивающих образовательные программы начального общего, основного общего, среднего общего образования в общеобразовательных организациях района.</w:t>
      </w:r>
    </w:p>
    <w:p w:rsidR="009044B9" w:rsidRPr="004C1B77" w:rsidRDefault="004C1B77" w:rsidP="00353CB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44B9" w:rsidRPr="004C1B77">
        <w:rPr>
          <w:rFonts w:ascii="Times New Roman" w:hAnsi="Times New Roman" w:cs="Times New Roman"/>
          <w:sz w:val="28"/>
          <w:szCs w:val="28"/>
        </w:rPr>
        <w:t xml:space="preserve">Организация отдыха, оздоровления, занятости детей и подростков в летний период и каникулярное время  является неотъемлемой частью социальной политики государства. </w:t>
      </w:r>
      <w:proofErr w:type="gramStart"/>
      <w:r w:rsidR="00EF6B9D" w:rsidRPr="004C1B77">
        <w:rPr>
          <w:rFonts w:ascii="Times New Roman" w:hAnsi="Times New Roman" w:cs="Times New Roman"/>
          <w:sz w:val="28"/>
          <w:szCs w:val="28"/>
        </w:rPr>
        <w:t xml:space="preserve">В указанные периоды </w:t>
      </w:r>
      <w:r w:rsidR="00EF6B9D" w:rsidRPr="004C1B77">
        <w:rPr>
          <w:rFonts w:ascii="Times New Roman" w:eastAsia="Times New Roman" w:hAnsi="Times New Roman" w:cs="Times New Roman"/>
          <w:sz w:val="28"/>
          <w:szCs w:val="28"/>
        </w:rPr>
        <w:t xml:space="preserve"> максимально используются воспитательные возможности временного коллектива </w:t>
      </w:r>
      <w:r w:rsidR="009044B9" w:rsidRPr="004C1B77">
        <w:rPr>
          <w:rFonts w:ascii="Times New Roman" w:hAnsi="Times New Roman" w:cs="Times New Roman"/>
          <w:sz w:val="28"/>
          <w:szCs w:val="28"/>
        </w:rPr>
        <w:t xml:space="preserve"> для развития творческого потенциала, совершенствования личностных возможностей, приобщения к ценностям вхождения в систему социальных связей, воплощения собственных планов, удовлетворения индивидуальных интересов личностно значимых сферах деятельности.</w:t>
      </w:r>
      <w:proofErr w:type="gramEnd"/>
      <w:r w:rsidR="009044B9" w:rsidRPr="004C1B77">
        <w:rPr>
          <w:rFonts w:ascii="Times New Roman" w:hAnsi="Times New Roman" w:cs="Times New Roman"/>
          <w:sz w:val="28"/>
          <w:szCs w:val="28"/>
        </w:rPr>
        <w:t xml:space="preserve"> </w:t>
      </w:r>
      <w:r w:rsidR="00EF6B9D" w:rsidRPr="004C1B77">
        <w:rPr>
          <w:rFonts w:ascii="Times New Roman" w:hAnsi="Times New Roman" w:cs="Times New Roman"/>
          <w:sz w:val="28"/>
          <w:szCs w:val="28"/>
        </w:rPr>
        <w:t>На базе образовательных организаций района работаютлагеря</w:t>
      </w:r>
      <w:r w:rsidR="009044B9" w:rsidRPr="004C1B77">
        <w:rPr>
          <w:rFonts w:ascii="Times New Roman" w:hAnsi="Times New Roman" w:cs="Times New Roman"/>
          <w:sz w:val="28"/>
          <w:szCs w:val="28"/>
        </w:rPr>
        <w:t xml:space="preserve"> дневного пребывания (ЛДП</w:t>
      </w:r>
      <w:proofErr w:type="gramStart"/>
      <w:r w:rsidR="009044B9" w:rsidRPr="004C1B77">
        <w:rPr>
          <w:rFonts w:ascii="Times New Roman" w:hAnsi="Times New Roman" w:cs="Times New Roman"/>
          <w:sz w:val="28"/>
          <w:szCs w:val="28"/>
        </w:rPr>
        <w:t>)</w:t>
      </w:r>
      <w:r w:rsidR="009044B9" w:rsidRPr="004C1B77">
        <w:rPr>
          <w:rFonts w:ascii="Times New Roman" w:hAnsi="Times New Roman" w:cs="Times New Roman"/>
          <w:sz w:val="28"/>
          <w:szCs w:val="28"/>
          <w:lang w:bidi="ru-RU"/>
        </w:rPr>
        <w:t>с</w:t>
      </w:r>
      <w:proofErr w:type="gramEnd"/>
      <w:r w:rsidR="009044B9" w:rsidRPr="004C1B77">
        <w:rPr>
          <w:rFonts w:ascii="Times New Roman" w:hAnsi="Times New Roman" w:cs="Times New Roman"/>
          <w:sz w:val="28"/>
          <w:szCs w:val="28"/>
          <w:lang w:bidi="ru-RU"/>
        </w:rPr>
        <w:t xml:space="preserve"> реализацией программ по различным направленностям, </w:t>
      </w:r>
      <w:r w:rsidR="00563147" w:rsidRPr="004C1B77">
        <w:rPr>
          <w:rFonts w:ascii="Times New Roman" w:hAnsi="Times New Roman" w:cs="Times New Roman"/>
          <w:sz w:val="28"/>
          <w:szCs w:val="28"/>
          <w:lang w:bidi="ru-RU"/>
        </w:rPr>
        <w:t xml:space="preserve">в т.ч.  </w:t>
      </w:r>
      <w:r w:rsidR="009044B9" w:rsidRPr="004C1B77">
        <w:rPr>
          <w:rFonts w:ascii="Times New Roman" w:hAnsi="Times New Roman" w:cs="Times New Roman"/>
          <w:sz w:val="28"/>
          <w:szCs w:val="28"/>
          <w:lang w:bidi="ru-RU"/>
        </w:rPr>
        <w:t xml:space="preserve"> лагеря с профильными сменами экологической, туристско-краеведческой</w:t>
      </w:r>
      <w:r w:rsidR="00EF6B9D" w:rsidRPr="004C1B77">
        <w:rPr>
          <w:rFonts w:ascii="Times New Roman" w:hAnsi="Times New Roman" w:cs="Times New Roman"/>
          <w:sz w:val="28"/>
          <w:szCs w:val="28"/>
          <w:lang w:bidi="ru-RU"/>
        </w:rPr>
        <w:t xml:space="preserve"> и социальной направленности,  </w:t>
      </w:r>
      <w:r w:rsidR="009044B9" w:rsidRPr="004C1B77">
        <w:rPr>
          <w:rFonts w:ascii="Times New Roman" w:hAnsi="Times New Roman" w:cs="Times New Roman"/>
          <w:sz w:val="28"/>
          <w:szCs w:val="28"/>
          <w:lang w:bidi="ru-RU"/>
        </w:rPr>
        <w:t xml:space="preserve"> лагерь для детей из семей ТЖС, СОП. </w:t>
      </w:r>
      <w:r w:rsidR="00EF6B9D" w:rsidRPr="004C1B77">
        <w:rPr>
          <w:rFonts w:ascii="Times New Roman" w:hAnsi="Times New Roman" w:cs="Times New Roman"/>
          <w:sz w:val="28"/>
          <w:szCs w:val="28"/>
          <w:lang w:bidi="ru-RU"/>
        </w:rPr>
        <w:t xml:space="preserve">Ежегодно </w:t>
      </w:r>
      <w:r w:rsidR="00EF6B9D" w:rsidRPr="004C1B77">
        <w:rPr>
          <w:rFonts w:ascii="Times New Roman" w:hAnsi="Times New Roman" w:cs="Times New Roman"/>
          <w:sz w:val="28"/>
          <w:szCs w:val="28"/>
        </w:rPr>
        <w:t xml:space="preserve">организуется работа </w:t>
      </w:r>
      <w:r w:rsidR="00353CBF" w:rsidRPr="004C1B77">
        <w:rPr>
          <w:rFonts w:ascii="Times New Roman" w:hAnsi="Times New Roman" w:cs="Times New Roman"/>
          <w:sz w:val="28"/>
          <w:szCs w:val="28"/>
        </w:rPr>
        <w:t xml:space="preserve"> одного</w:t>
      </w:r>
      <w:r w:rsidR="009044B9" w:rsidRPr="004C1B77">
        <w:rPr>
          <w:rFonts w:ascii="Times New Roman" w:hAnsi="Times New Roman" w:cs="Times New Roman"/>
          <w:sz w:val="28"/>
          <w:szCs w:val="28"/>
        </w:rPr>
        <w:t xml:space="preserve"> лагеря с круглосуточным пребыванием детей на базе </w:t>
      </w:r>
      <w:r w:rsidR="009044B9" w:rsidRPr="004C1B77">
        <w:rPr>
          <w:rFonts w:ascii="Times New Roman" w:hAnsi="Times New Roman" w:cs="Times New Roman"/>
          <w:sz w:val="28"/>
          <w:szCs w:val="28"/>
          <w:lang w:bidi="ru-RU"/>
        </w:rPr>
        <w:t>«Межшкольного физкультурно-оздоровительного комплекса зимних видов спорта»    (спортивно-оздоровительное направление)</w:t>
      </w:r>
      <w:r>
        <w:rPr>
          <w:rFonts w:ascii="Times New Roman" w:hAnsi="Times New Roman" w:cs="Times New Roman"/>
          <w:sz w:val="28"/>
          <w:szCs w:val="28"/>
          <w:lang w:bidi="ru-RU"/>
        </w:rPr>
        <w:t xml:space="preserve"> </w:t>
      </w:r>
      <w:proofErr w:type="spellStart"/>
      <w:r w:rsidR="00353CBF" w:rsidRPr="004C1B77">
        <w:rPr>
          <w:rFonts w:ascii="Times New Roman" w:hAnsi="Times New Roman" w:cs="Times New Roman"/>
          <w:sz w:val="28"/>
          <w:szCs w:val="28"/>
          <w:lang w:bidi="ru-RU"/>
        </w:rPr>
        <w:t>Бузулукского</w:t>
      </w:r>
      <w:proofErr w:type="spellEnd"/>
      <w:r w:rsidR="00353CBF" w:rsidRPr="004C1B77">
        <w:rPr>
          <w:rFonts w:ascii="Times New Roman" w:hAnsi="Times New Roman" w:cs="Times New Roman"/>
          <w:sz w:val="28"/>
          <w:szCs w:val="28"/>
          <w:lang w:bidi="ru-RU"/>
        </w:rPr>
        <w:t xml:space="preserve"> района. Открываются</w:t>
      </w:r>
      <w:r w:rsidR="009044B9" w:rsidRPr="004C1B77">
        <w:rPr>
          <w:rFonts w:ascii="Times New Roman" w:hAnsi="Times New Roman" w:cs="Times New Roman"/>
          <w:sz w:val="28"/>
          <w:szCs w:val="28"/>
        </w:rPr>
        <w:t xml:space="preserve">площадки кратковременного пребывания </w:t>
      </w:r>
      <w:r w:rsidR="00EF6B9D" w:rsidRPr="004C1B77">
        <w:rPr>
          <w:rFonts w:ascii="Times New Roman" w:hAnsi="Times New Roman" w:cs="Times New Roman"/>
          <w:sz w:val="28"/>
          <w:szCs w:val="28"/>
        </w:rPr>
        <w:t xml:space="preserve">на базе общеобразовательных организаций  в 3 потока и </w:t>
      </w:r>
      <w:r w:rsidR="009044B9" w:rsidRPr="004C1B77">
        <w:rPr>
          <w:rFonts w:ascii="Times New Roman" w:hAnsi="Times New Roman" w:cs="Times New Roman"/>
          <w:sz w:val="28"/>
          <w:szCs w:val="28"/>
        </w:rPr>
        <w:t xml:space="preserve"> на базе МБ</w:t>
      </w:r>
      <w:r w:rsidR="00EF6B9D" w:rsidRPr="004C1B77">
        <w:rPr>
          <w:rFonts w:ascii="Times New Roman" w:hAnsi="Times New Roman" w:cs="Times New Roman"/>
          <w:sz w:val="28"/>
          <w:szCs w:val="28"/>
        </w:rPr>
        <w:t>У</w:t>
      </w:r>
      <w:r w:rsidR="009044B9" w:rsidRPr="004C1B77">
        <w:rPr>
          <w:rFonts w:ascii="Times New Roman" w:hAnsi="Times New Roman" w:cs="Times New Roman"/>
          <w:sz w:val="28"/>
          <w:szCs w:val="28"/>
        </w:rPr>
        <w:t>ДО «</w:t>
      </w:r>
      <w:r w:rsidR="00EF6B9D" w:rsidRPr="004C1B77">
        <w:rPr>
          <w:rFonts w:ascii="Times New Roman" w:hAnsi="Times New Roman" w:cs="Times New Roman"/>
          <w:sz w:val="28"/>
          <w:szCs w:val="28"/>
        </w:rPr>
        <w:t>ЦВР».</w:t>
      </w:r>
    </w:p>
    <w:p w:rsidR="002169E8" w:rsidRPr="004C1B77" w:rsidRDefault="004C1B77" w:rsidP="002F18BB">
      <w:pPr>
        <w:spacing w:line="240" w:lineRule="auto"/>
        <w:jc w:val="both"/>
        <w:rPr>
          <w:rFonts w:ascii="Times New Roman" w:hAnsi="Times New Roman" w:cs="Times New Roman"/>
          <w:sz w:val="28"/>
          <w:szCs w:val="28"/>
        </w:rPr>
      </w:pPr>
      <w:r>
        <w:rPr>
          <w:rFonts w:ascii="Times New Roman" w:hAnsi="Times New Roman"/>
          <w:sz w:val="28"/>
          <w:szCs w:val="28"/>
        </w:rPr>
        <w:t xml:space="preserve">          </w:t>
      </w:r>
      <w:r w:rsidR="006D6CEB" w:rsidRPr="004C1B77">
        <w:rPr>
          <w:rFonts w:ascii="Times New Roman" w:hAnsi="Times New Roman"/>
          <w:sz w:val="28"/>
          <w:szCs w:val="28"/>
        </w:rPr>
        <w:t>Реализация муниципальной Программы</w:t>
      </w:r>
      <w:r w:rsidR="00EF6B9D" w:rsidRPr="004C1B77">
        <w:rPr>
          <w:rFonts w:ascii="Times New Roman" w:hAnsi="Times New Roman"/>
          <w:sz w:val="28"/>
          <w:szCs w:val="28"/>
        </w:rPr>
        <w:t xml:space="preserve"> «Развитие системы Бузулукского района»</w:t>
      </w:r>
      <w:r w:rsidR="0070665A" w:rsidRPr="004C1B77">
        <w:rPr>
          <w:rFonts w:ascii="Times New Roman" w:hAnsi="Times New Roman"/>
          <w:sz w:val="28"/>
          <w:szCs w:val="28"/>
        </w:rPr>
        <w:t xml:space="preserve"> позволит реализовать спланированные мероприятия</w:t>
      </w:r>
      <w:r w:rsidR="00D55C1C" w:rsidRPr="004C1B77">
        <w:rPr>
          <w:rFonts w:ascii="Times New Roman" w:hAnsi="Times New Roman"/>
          <w:sz w:val="28"/>
          <w:szCs w:val="28"/>
        </w:rPr>
        <w:t>,</w:t>
      </w:r>
      <w:r w:rsidR="00353CBF" w:rsidRPr="004C1B77">
        <w:rPr>
          <w:rFonts w:ascii="Times New Roman" w:hAnsi="Times New Roman"/>
          <w:sz w:val="28"/>
          <w:szCs w:val="28"/>
        </w:rPr>
        <w:t xml:space="preserve"> которые направлены</w:t>
      </w:r>
      <w:r w:rsidR="0070665A" w:rsidRPr="004C1B77">
        <w:rPr>
          <w:rFonts w:ascii="Times New Roman" w:hAnsi="Times New Roman"/>
          <w:sz w:val="28"/>
          <w:szCs w:val="28"/>
        </w:rPr>
        <w:t xml:space="preserve"> на достижение национальных целей и решение стратегических </w:t>
      </w:r>
      <w:r w:rsidR="00EE7DA3" w:rsidRPr="004C1B77">
        <w:rPr>
          <w:rFonts w:ascii="Times New Roman" w:hAnsi="Times New Roman"/>
          <w:sz w:val="28"/>
          <w:szCs w:val="28"/>
        </w:rPr>
        <w:t>задач в сфере образования.</w:t>
      </w:r>
    </w:p>
    <w:p w:rsidR="002169E8" w:rsidRPr="004C1B77" w:rsidRDefault="006864B9" w:rsidP="00EF6B9D">
      <w:pPr>
        <w:pStyle w:val="a6"/>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3.Показатели</w:t>
      </w:r>
      <w:r w:rsidR="002169E8" w:rsidRPr="004C1B77">
        <w:rPr>
          <w:rFonts w:ascii="Times New Roman" w:eastAsia="Calibri" w:hAnsi="Times New Roman" w:cs="Times New Roman"/>
          <w:b/>
          <w:sz w:val="28"/>
          <w:szCs w:val="28"/>
        </w:rPr>
        <w:t xml:space="preserve"> Программы</w:t>
      </w:r>
    </w:p>
    <w:p w:rsidR="002169E8" w:rsidRPr="004C1B77" w:rsidRDefault="004C1B77" w:rsidP="004C1B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64B9">
        <w:rPr>
          <w:rFonts w:ascii="Times New Roman" w:eastAsia="Calibri" w:hAnsi="Times New Roman" w:cs="Times New Roman"/>
          <w:sz w:val="28"/>
          <w:szCs w:val="28"/>
        </w:rPr>
        <w:t>Показатели</w:t>
      </w:r>
      <w:r w:rsidR="002169E8" w:rsidRPr="004C1B77">
        <w:rPr>
          <w:rFonts w:ascii="Times New Roman" w:eastAsia="Calibri" w:hAnsi="Times New Roman" w:cs="Times New Roman"/>
          <w:sz w:val="28"/>
          <w:szCs w:val="28"/>
        </w:rPr>
        <w:t xml:space="preserve"> муниципальной программы представлен</w:t>
      </w:r>
      <w:r w:rsidR="006864B9">
        <w:rPr>
          <w:rFonts w:ascii="Times New Roman" w:eastAsia="Calibri" w:hAnsi="Times New Roman" w:cs="Times New Roman"/>
          <w:sz w:val="28"/>
          <w:szCs w:val="28"/>
        </w:rPr>
        <w:t>ы</w:t>
      </w:r>
      <w:r w:rsidR="002169E8" w:rsidRPr="004C1B77">
        <w:rPr>
          <w:rFonts w:ascii="Times New Roman" w:eastAsia="Calibri" w:hAnsi="Times New Roman" w:cs="Times New Roman"/>
          <w:sz w:val="28"/>
          <w:szCs w:val="28"/>
        </w:rPr>
        <w:t xml:space="preserve"> в приложении № 1 к Программе. </w:t>
      </w:r>
    </w:p>
    <w:p w:rsidR="002169E8" w:rsidRPr="004C1B77" w:rsidRDefault="002169E8" w:rsidP="002169E8">
      <w:pPr>
        <w:pStyle w:val="a6"/>
        <w:spacing w:after="0" w:line="240" w:lineRule="auto"/>
        <w:rPr>
          <w:rFonts w:ascii="Times New Roman" w:eastAsia="Calibri" w:hAnsi="Times New Roman" w:cs="Times New Roman"/>
          <w:sz w:val="28"/>
          <w:szCs w:val="28"/>
        </w:rPr>
      </w:pPr>
    </w:p>
    <w:p w:rsidR="002169E8" w:rsidRPr="004C1B77" w:rsidRDefault="002169E8" w:rsidP="00EE7DA3">
      <w:pPr>
        <w:pStyle w:val="a6"/>
        <w:spacing w:after="0" w:line="240" w:lineRule="auto"/>
        <w:jc w:val="center"/>
        <w:rPr>
          <w:rFonts w:ascii="Times New Roman" w:eastAsia="Calibri" w:hAnsi="Times New Roman" w:cs="Times New Roman"/>
          <w:b/>
          <w:sz w:val="28"/>
          <w:szCs w:val="28"/>
        </w:rPr>
      </w:pPr>
      <w:r w:rsidRPr="004C1B77">
        <w:rPr>
          <w:rFonts w:ascii="Times New Roman" w:eastAsia="Calibri" w:hAnsi="Times New Roman" w:cs="Times New Roman"/>
          <w:b/>
          <w:sz w:val="28"/>
          <w:szCs w:val="28"/>
        </w:rPr>
        <w:t>4.Структура муниципальной Программы</w:t>
      </w:r>
    </w:p>
    <w:p w:rsidR="002169E8" w:rsidRPr="004C1B77" w:rsidRDefault="004C1B77" w:rsidP="00EE7DA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169E8" w:rsidRPr="004C1B77">
        <w:rPr>
          <w:rFonts w:ascii="Times New Roman" w:eastAsia="Calibri" w:hAnsi="Times New Roman" w:cs="Times New Roman"/>
          <w:sz w:val="28"/>
          <w:szCs w:val="28"/>
        </w:rPr>
        <w:t xml:space="preserve">Структура муниципальной программы представлена в приложении № 2                      к Программе. </w:t>
      </w:r>
    </w:p>
    <w:p w:rsidR="002169E8" w:rsidRPr="004C1B77" w:rsidRDefault="002169E8" w:rsidP="002169E8">
      <w:pPr>
        <w:pStyle w:val="a6"/>
        <w:spacing w:after="0" w:line="240" w:lineRule="auto"/>
        <w:rPr>
          <w:rFonts w:ascii="Times New Roman" w:eastAsia="Calibri" w:hAnsi="Times New Roman" w:cs="Times New Roman"/>
          <w:sz w:val="28"/>
          <w:szCs w:val="28"/>
        </w:rPr>
      </w:pPr>
      <w:r w:rsidRPr="004C1B77">
        <w:rPr>
          <w:rFonts w:ascii="Times New Roman" w:eastAsia="Calibri" w:hAnsi="Times New Roman" w:cs="Times New Roman"/>
          <w:sz w:val="28"/>
          <w:szCs w:val="28"/>
        </w:rPr>
        <w:tab/>
      </w:r>
    </w:p>
    <w:p w:rsidR="002169E8" w:rsidRPr="004C1B77" w:rsidRDefault="002169E8" w:rsidP="00EE7DA3">
      <w:pPr>
        <w:pStyle w:val="a6"/>
        <w:spacing w:after="0" w:line="240" w:lineRule="auto"/>
        <w:jc w:val="center"/>
        <w:rPr>
          <w:rFonts w:ascii="Times New Roman" w:eastAsia="Calibri" w:hAnsi="Times New Roman" w:cs="Times New Roman"/>
          <w:b/>
          <w:sz w:val="28"/>
          <w:szCs w:val="28"/>
        </w:rPr>
      </w:pPr>
      <w:r w:rsidRPr="004C1B77">
        <w:rPr>
          <w:rFonts w:ascii="Times New Roman" w:eastAsia="Calibri" w:hAnsi="Times New Roman" w:cs="Times New Roman"/>
          <w:b/>
          <w:sz w:val="28"/>
          <w:szCs w:val="28"/>
        </w:rPr>
        <w:t>5. Финансовое обеспечение реализации Программы</w:t>
      </w:r>
    </w:p>
    <w:p w:rsidR="002169E8" w:rsidRPr="004C1B77" w:rsidRDefault="004C1B77" w:rsidP="00EE7DA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169E8" w:rsidRPr="004C1B77">
        <w:rPr>
          <w:rFonts w:ascii="Times New Roman" w:eastAsia="Calibri" w:hAnsi="Times New Roman" w:cs="Times New Roman"/>
          <w:sz w:val="28"/>
          <w:szCs w:val="28"/>
        </w:rPr>
        <w:t>Ф</w:t>
      </w:r>
      <w:r w:rsidR="006864B9">
        <w:rPr>
          <w:rFonts w:ascii="Times New Roman" w:eastAsia="Calibri" w:hAnsi="Times New Roman" w:cs="Times New Roman"/>
          <w:sz w:val="28"/>
          <w:szCs w:val="28"/>
        </w:rPr>
        <w:t xml:space="preserve">инансовое обеспечение </w:t>
      </w:r>
      <w:r w:rsidR="002169E8" w:rsidRPr="004C1B77">
        <w:rPr>
          <w:rFonts w:ascii="Times New Roman" w:eastAsia="Calibri" w:hAnsi="Times New Roman" w:cs="Times New Roman"/>
          <w:sz w:val="28"/>
          <w:szCs w:val="28"/>
        </w:rPr>
        <w:t xml:space="preserve"> муниципальной программы приведено в приложении № 3 к Программе. Финансовое обеспечение реализации муниципальной программы с разбивкой по источникам финансирования представлено в приложении № 4 к Программе. </w:t>
      </w:r>
    </w:p>
    <w:p w:rsidR="00171F2B" w:rsidRPr="004C1B77" w:rsidRDefault="00171F2B" w:rsidP="00EE7DA3">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171F2B" w:rsidRPr="004C1B77" w:rsidRDefault="00171F2B" w:rsidP="00314CD1">
      <w:pPr>
        <w:pStyle w:val="21"/>
        <w:rPr>
          <w:rFonts w:ascii="Times New Roman" w:hAnsi="Times New Roman"/>
          <w:b/>
          <w:bCs/>
          <w:sz w:val="28"/>
          <w:szCs w:val="28"/>
        </w:rPr>
      </w:pPr>
    </w:p>
    <w:p w:rsidR="008B44DA" w:rsidRPr="00D6347F" w:rsidRDefault="008B44DA" w:rsidP="00314CD1">
      <w:pPr>
        <w:spacing w:after="0" w:line="240" w:lineRule="auto"/>
        <w:ind w:firstLine="709"/>
        <w:rPr>
          <w:rFonts w:ascii="Times New Roman" w:hAnsi="Times New Roman" w:cs="Times New Roman"/>
          <w:sz w:val="24"/>
          <w:szCs w:val="24"/>
        </w:rPr>
        <w:sectPr w:rsidR="008B44DA" w:rsidRPr="00D6347F">
          <w:pgSz w:w="11906" w:h="16838"/>
          <w:pgMar w:top="1134" w:right="850" w:bottom="1134" w:left="1701" w:header="708" w:footer="708" w:gutter="0"/>
          <w:cols w:space="708"/>
          <w:docGrid w:linePitch="360"/>
        </w:sectPr>
      </w:pPr>
    </w:p>
    <w:tbl>
      <w:tblPr>
        <w:tblW w:w="4833" w:type="dxa"/>
        <w:tblInd w:w="9747" w:type="dxa"/>
        <w:tblLook w:val="04A0" w:firstRow="1" w:lastRow="0" w:firstColumn="1" w:lastColumn="0" w:noHBand="0" w:noVBand="1"/>
      </w:tblPr>
      <w:tblGrid>
        <w:gridCol w:w="4833"/>
      </w:tblGrid>
      <w:tr w:rsidR="00D6347F" w:rsidRPr="00D6347F" w:rsidTr="0087527B">
        <w:trPr>
          <w:trHeight w:val="772"/>
        </w:trPr>
        <w:tc>
          <w:tcPr>
            <w:tcW w:w="4833" w:type="dxa"/>
            <w:shd w:val="clear" w:color="auto" w:fill="auto"/>
          </w:tcPr>
          <w:p w:rsidR="0055092D" w:rsidRPr="00D6347F" w:rsidRDefault="00353CBF" w:rsidP="0055092D">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lastRenderedPageBreak/>
              <w:t>Приложение № 1</w:t>
            </w:r>
          </w:p>
          <w:p w:rsidR="00353CBF" w:rsidRPr="00D6347F" w:rsidRDefault="00353CBF" w:rsidP="0055092D">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 xml:space="preserve"> к муниципальной программе «Разви</w:t>
            </w:r>
            <w:r w:rsidR="00BD69DA" w:rsidRPr="00D6347F">
              <w:rPr>
                <w:rFonts w:ascii="Times New Roman" w:hAnsi="Times New Roman" w:cs="Times New Roman"/>
                <w:sz w:val="24"/>
                <w:szCs w:val="24"/>
              </w:rPr>
              <w:t xml:space="preserve">тие </w:t>
            </w:r>
            <w:r w:rsidRPr="00D6347F">
              <w:rPr>
                <w:rFonts w:ascii="Times New Roman" w:hAnsi="Times New Roman" w:cs="Times New Roman"/>
                <w:sz w:val="24"/>
                <w:szCs w:val="24"/>
              </w:rPr>
              <w:t xml:space="preserve"> системы образования  Бузулукского района»</w:t>
            </w:r>
          </w:p>
        </w:tc>
      </w:tr>
    </w:tbl>
    <w:p w:rsidR="00353CBF" w:rsidRPr="00D6347F" w:rsidRDefault="00353CBF" w:rsidP="00353CBF">
      <w:pPr>
        <w:rPr>
          <w:rFonts w:ascii="Times New Roman" w:hAnsi="Times New Roman" w:cs="Times New Roman"/>
          <w:sz w:val="24"/>
          <w:szCs w:val="24"/>
        </w:rPr>
      </w:pPr>
    </w:p>
    <w:p w:rsidR="00353CBF" w:rsidRPr="00D6347F" w:rsidRDefault="00FD1E69" w:rsidP="00353C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Показатели</w:t>
      </w:r>
      <w:r w:rsidR="00353CBF" w:rsidRPr="00D6347F">
        <w:rPr>
          <w:rFonts w:ascii="Times New Roman" w:hAnsi="Times New Roman" w:cs="Times New Roman"/>
          <w:b/>
          <w:sz w:val="24"/>
          <w:szCs w:val="24"/>
        </w:rPr>
        <w:t xml:space="preserve"> муниципальной программы</w:t>
      </w:r>
      <w:r w:rsidR="00BD69DA" w:rsidRPr="00D6347F">
        <w:rPr>
          <w:rFonts w:ascii="Times New Roman" w:hAnsi="Times New Roman" w:cs="Times New Roman"/>
          <w:b/>
          <w:sz w:val="24"/>
          <w:szCs w:val="24"/>
        </w:rPr>
        <w:t xml:space="preserve"> «Развитие системы образования Бузулукского района»</w:t>
      </w:r>
    </w:p>
    <w:p w:rsidR="00353CBF" w:rsidRPr="00D6347F" w:rsidRDefault="00353CBF" w:rsidP="00353CBF">
      <w:pPr>
        <w:spacing w:after="0" w:line="240" w:lineRule="auto"/>
        <w:rPr>
          <w:rFonts w:ascii="Times New Roman" w:hAnsi="Times New Roman" w:cs="Times New Roman"/>
          <w:sz w:val="24"/>
          <w:szCs w:val="24"/>
        </w:rPr>
      </w:pPr>
    </w:p>
    <w:tbl>
      <w:tblPr>
        <w:tblW w:w="15923" w:type="dxa"/>
        <w:tblInd w:w="-1402" w:type="dxa"/>
        <w:tblLayout w:type="fixed"/>
        <w:tblCellMar>
          <w:left w:w="62" w:type="dxa"/>
          <w:right w:w="62" w:type="dxa"/>
        </w:tblCellMar>
        <w:tblLook w:val="0000" w:firstRow="0" w:lastRow="0" w:firstColumn="0" w:lastColumn="0" w:noHBand="0" w:noVBand="0"/>
      </w:tblPr>
      <w:tblGrid>
        <w:gridCol w:w="56"/>
        <w:gridCol w:w="318"/>
        <w:gridCol w:w="225"/>
        <w:gridCol w:w="72"/>
        <w:gridCol w:w="1876"/>
        <w:gridCol w:w="1427"/>
        <w:gridCol w:w="9"/>
        <w:gridCol w:w="33"/>
        <w:gridCol w:w="8"/>
        <w:gridCol w:w="8"/>
        <w:gridCol w:w="181"/>
        <w:gridCol w:w="24"/>
        <w:gridCol w:w="9"/>
        <w:gridCol w:w="580"/>
        <w:gridCol w:w="17"/>
        <w:gridCol w:w="20"/>
        <w:gridCol w:w="247"/>
        <w:gridCol w:w="583"/>
        <w:gridCol w:w="6"/>
        <w:gridCol w:w="88"/>
        <w:gridCol w:w="36"/>
        <w:gridCol w:w="13"/>
        <w:gridCol w:w="20"/>
        <w:gridCol w:w="546"/>
        <w:gridCol w:w="6"/>
        <w:gridCol w:w="88"/>
        <w:gridCol w:w="39"/>
        <w:gridCol w:w="9"/>
        <w:gridCol w:w="20"/>
        <w:gridCol w:w="547"/>
        <w:gridCol w:w="6"/>
        <w:gridCol w:w="88"/>
        <w:gridCol w:w="48"/>
        <w:gridCol w:w="20"/>
        <w:gridCol w:w="805"/>
        <w:gridCol w:w="26"/>
        <w:gridCol w:w="11"/>
        <w:gridCol w:w="9"/>
        <w:gridCol w:w="831"/>
        <w:gridCol w:w="19"/>
        <w:gridCol w:w="699"/>
        <w:gridCol w:w="149"/>
        <w:gridCol w:w="123"/>
        <w:gridCol w:w="439"/>
        <w:gridCol w:w="32"/>
        <w:gridCol w:w="125"/>
        <w:gridCol w:w="419"/>
        <w:gridCol w:w="132"/>
        <w:gridCol w:w="35"/>
        <w:gridCol w:w="162"/>
        <w:gridCol w:w="443"/>
        <w:gridCol w:w="276"/>
        <w:gridCol w:w="76"/>
        <w:gridCol w:w="57"/>
        <w:gridCol w:w="1656"/>
        <w:gridCol w:w="41"/>
        <w:gridCol w:w="100"/>
        <w:gridCol w:w="60"/>
        <w:gridCol w:w="1681"/>
        <w:gridCol w:w="191"/>
        <w:gridCol w:w="53"/>
      </w:tblGrid>
      <w:tr w:rsidR="00304416" w:rsidRPr="00D6347F" w:rsidTr="00D15B2C">
        <w:trPr>
          <w:gridBefore w:val="1"/>
          <w:wBefore w:w="56" w:type="dxa"/>
          <w:trHeight w:val="429"/>
        </w:trPr>
        <w:tc>
          <w:tcPr>
            <w:tcW w:w="318" w:type="dxa"/>
            <w:vMerge w:val="restart"/>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 xml:space="preserve">№ </w:t>
            </w:r>
            <w:proofErr w:type="gramStart"/>
            <w:r w:rsidRPr="00D6347F">
              <w:rPr>
                <w:rFonts w:ascii="Times New Roman" w:eastAsia="Calibri" w:hAnsi="Times New Roman" w:cs="Times New Roman"/>
                <w:sz w:val="24"/>
                <w:szCs w:val="24"/>
                <w:lang w:eastAsia="en-US"/>
              </w:rPr>
              <w:t>п</w:t>
            </w:r>
            <w:proofErr w:type="gramEnd"/>
            <w:r w:rsidRPr="00D6347F">
              <w:rPr>
                <w:rFonts w:ascii="Times New Roman" w:eastAsia="Calibri" w:hAnsi="Times New Roman" w:cs="Times New Roman"/>
                <w:sz w:val="24"/>
                <w:szCs w:val="24"/>
                <w:lang w:eastAsia="en-US"/>
              </w:rPr>
              <w:t>/п</w:t>
            </w:r>
          </w:p>
        </w:tc>
        <w:tc>
          <w:tcPr>
            <w:tcW w:w="3600" w:type="dxa"/>
            <w:gridSpan w:val="4"/>
            <w:vMerge w:val="restart"/>
            <w:tcBorders>
              <w:top w:val="single" w:sz="4" w:space="0" w:color="auto"/>
              <w:left w:val="single" w:sz="4" w:space="0" w:color="auto"/>
              <w:right w:val="single" w:sz="4" w:space="0" w:color="auto"/>
            </w:tcBorders>
          </w:tcPr>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Наименование</w:t>
            </w:r>
          </w:p>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показателя</w:t>
            </w:r>
          </w:p>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(индикатора)</w:t>
            </w:r>
          </w:p>
        </w:tc>
        <w:tc>
          <w:tcPr>
            <w:tcW w:w="852" w:type="dxa"/>
            <w:gridSpan w:val="8"/>
            <w:vMerge w:val="restart"/>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Едини</w:t>
            </w:r>
          </w:p>
          <w:p w:rsidR="00FD1E69" w:rsidRDefault="00FD1E69" w:rsidP="00353CBF">
            <w:pPr>
              <w:spacing w:after="0" w:line="240" w:lineRule="auto"/>
              <w:jc w:val="center"/>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ц</w:t>
            </w:r>
            <w:r w:rsidR="006864B9" w:rsidRPr="00D6347F">
              <w:rPr>
                <w:rFonts w:ascii="Times New Roman" w:eastAsia="Calibri" w:hAnsi="Times New Roman" w:cs="Times New Roman"/>
                <w:sz w:val="24"/>
                <w:szCs w:val="24"/>
                <w:lang w:eastAsia="en-US"/>
              </w:rPr>
              <w:t>а</w:t>
            </w:r>
            <w:proofErr w:type="spellEnd"/>
          </w:p>
          <w:p w:rsidR="00FD1E69" w:rsidRDefault="006864B9" w:rsidP="00353CBF">
            <w:pPr>
              <w:spacing w:after="0" w:line="240" w:lineRule="auto"/>
              <w:jc w:val="center"/>
              <w:rPr>
                <w:rFonts w:ascii="Times New Roman" w:eastAsia="Calibri" w:hAnsi="Times New Roman" w:cs="Times New Roman"/>
                <w:sz w:val="24"/>
                <w:szCs w:val="24"/>
                <w:lang w:eastAsia="en-US"/>
              </w:rPr>
            </w:pPr>
            <w:proofErr w:type="spellStart"/>
            <w:r w:rsidRPr="00D6347F">
              <w:rPr>
                <w:rFonts w:ascii="Times New Roman" w:eastAsia="Calibri" w:hAnsi="Times New Roman" w:cs="Times New Roman"/>
                <w:sz w:val="24"/>
                <w:szCs w:val="24"/>
                <w:lang w:eastAsia="en-US"/>
              </w:rPr>
              <w:t>изме</w:t>
            </w:r>
            <w:proofErr w:type="spellEnd"/>
          </w:p>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ре</w:t>
            </w:r>
          </w:p>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proofErr w:type="spellStart"/>
            <w:r w:rsidRPr="00D6347F">
              <w:rPr>
                <w:rFonts w:ascii="Times New Roman" w:eastAsia="Calibri" w:hAnsi="Times New Roman" w:cs="Times New Roman"/>
                <w:sz w:val="24"/>
                <w:szCs w:val="24"/>
                <w:lang w:eastAsia="en-US"/>
              </w:rPr>
              <w:t>ния</w:t>
            </w:r>
            <w:proofErr w:type="spellEnd"/>
          </w:p>
        </w:tc>
        <w:tc>
          <w:tcPr>
            <w:tcW w:w="867" w:type="dxa"/>
            <w:gridSpan w:val="4"/>
            <w:vMerge w:val="restart"/>
            <w:tcBorders>
              <w:top w:val="single" w:sz="4" w:space="0" w:color="auto"/>
              <w:left w:val="single" w:sz="4" w:space="0" w:color="auto"/>
              <w:right w:val="single" w:sz="4" w:space="0" w:color="auto"/>
            </w:tcBorders>
          </w:tcPr>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Исходные показатели базового года</w:t>
            </w:r>
          </w:p>
        </w:tc>
        <w:tc>
          <w:tcPr>
            <w:tcW w:w="6448" w:type="dxa"/>
            <w:gridSpan w:val="36"/>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Значение показателя (индикатора)</w:t>
            </w:r>
          </w:p>
        </w:tc>
        <w:tc>
          <w:tcPr>
            <w:tcW w:w="1697" w:type="dxa"/>
            <w:gridSpan w:val="2"/>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документ</w:t>
            </w:r>
          </w:p>
        </w:tc>
        <w:tc>
          <w:tcPr>
            <w:tcW w:w="2085" w:type="dxa"/>
            <w:gridSpan w:val="5"/>
            <w:tcBorders>
              <w:top w:val="single" w:sz="4" w:space="0" w:color="auto"/>
              <w:left w:val="single" w:sz="4" w:space="0" w:color="auto"/>
              <w:bottom w:val="single" w:sz="4" w:space="0" w:color="auto"/>
              <w:right w:val="single" w:sz="4" w:space="0" w:color="auto"/>
            </w:tcBorders>
          </w:tcPr>
          <w:p w:rsidR="00FD1E69" w:rsidRDefault="006864B9" w:rsidP="00353CBF">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Ответственный</w:t>
            </w:r>
          </w:p>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за достижение показателей</w:t>
            </w:r>
          </w:p>
        </w:tc>
      </w:tr>
      <w:tr w:rsidR="00304416" w:rsidRPr="00D6347F" w:rsidTr="00D15B2C">
        <w:trPr>
          <w:gridBefore w:val="1"/>
          <w:wBefore w:w="56" w:type="dxa"/>
          <w:trHeight w:val="139"/>
        </w:trPr>
        <w:tc>
          <w:tcPr>
            <w:tcW w:w="318" w:type="dxa"/>
            <w:vMerge/>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rPr>
                <w:rFonts w:ascii="Times New Roman" w:eastAsia="Calibri" w:hAnsi="Times New Roman" w:cs="Times New Roman"/>
                <w:sz w:val="24"/>
                <w:szCs w:val="24"/>
                <w:lang w:eastAsia="en-US"/>
              </w:rPr>
            </w:pPr>
          </w:p>
        </w:tc>
        <w:tc>
          <w:tcPr>
            <w:tcW w:w="3600" w:type="dxa"/>
            <w:gridSpan w:val="4"/>
            <w:vMerge/>
            <w:tcBorders>
              <w:left w:val="single" w:sz="4" w:space="0" w:color="auto"/>
              <w:bottom w:val="single" w:sz="4" w:space="0" w:color="auto"/>
              <w:right w:val="single" w:sz="4" w:space="0" w:color="auto"/>
            </w:tcBorders>
          </w:tcPr>
          <w:p w:rsidR="006864B9" w:rsidRPr="00D6347F" w:rsidRDefault="006864B9" w:rsidP="00353CBF">
            <w:pPr>
              <w:spacing w:after="0" w:line="240" w:lineRule="auto"/>
              <w:rPr>
                <w:rFonts w:ascii="Times New Roman" w:eastAsia="Calibri" w:hAnsi="Times New Roman" w:cs="Times New Roman"/>
                <w:sz w:val="24"/>
                <w:szCs w:val="24"/>
                <w:lang w:eastAsia="en-US"/>
              </w:rPr>
            </w:pPr>
          </w:p>
        </w:tc>
        <w:tc>
          <w:tcPr>
            <w:tcW w:w="852" w:type="dxa"/>
            <w:gridSpan w:val="8"/>
            <w:vMerge/>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rPr>
                <w:rFonts w:ascii="Times New Roman" w:eastAsia="Calibri" w:hAnsi="Times New Roman" w:cs="Times New Roman"/>
                <w:sz w:val="24"/>
                <w:szCs w:val="24"/>
                <w:lang w:eastAsia="en-US"/>
              </w:rPr>
            </w:pPr>
          </w:p>
        </w:tc>
        <w:tc>
          <w:tcPr>
            <w:tcW w:w="867" w:type="dxa"/>
            <w:gridSpan w:val="4"/>
            <w:vMerge/>
            <w:tcBorders>
              <w:left w:val="single" w:sz="4" w:space="0" w:color="auto"/>
              <w:bottom w:val="single" w:sz="4" w:space="0" w:color="auto"/>
              <w:right w:val="single" w:sz="4" w:space="0" w:color="auto"/>
            </w:tcBorders>
          </w:tcPr>
          <w:p w:rsidR="006864B9" w:rsidRPr="00D6347F" w:rsidRDefault="006864B9" w:rsidP="00353CBF">
            <w:pPr>
              <w:spacing w:after="0" w:line="240" w:lineRule="auto"/>
              <w:rPr>
                <w:rFonts w:ascii="Times New Roman" w:eastAsia="Calibri" w:hAnsi="Times New Roman" w:cs="Times New Roman"/>
                <w:sz w:val="24"/>
                <w:szCs w:val="24"/>
                <w:lang w:eastAsia="en-US"/>
              </w:rPr>
            </w:pPr>
          </w:p>
        </w:tc>
        <w:tc>
          <w:tcPr>
            <w:tcW w:w="709" w:type="dxa"/>
            <w:gridSpan w:val="6"/>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2023 год</w:t>
            </w:r>
          </w:p>
        </w:tc>
        <w:tc>
          <w:tcPr>
            <w:tcW w:w="709" w:type="dxa"/>
            <w:gridSpan w:val="6"/>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2024 год</w:t>
            </w:r>
          </w:p>
        </w:tc>
        <w:tc>
          <w:tcPr>
            <w:tcW w:w="967" w:type="dxa"/>
            <w:gridSpan w:val="5"/>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2025 год</w:t>
            </w:r>
          </w:p>
        </w:tc>
        <w:tc>
          <w:tcPr>
            <w:tcW w:w="877" w:type="dxa"/>
            <w:gridSpan w:val="4"/>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2026 год</w:t>
            </w:r>
          </w:p>
        </w:tc>
        <w:tc>
          <w:tcPr>
            <w:tcW w:w="718" w:type="dxa"/>
            <w:gridSpan w:val="2"/>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2027 год</w:t>
            </w:r>
          </w:p>
        </w:tc>
        <w:tc>
          <w:tcPr>
            <w:tcW w:w="743" w:type="dxa"/>
            <w:gridSpan w:val="4"/>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2028 год</w:t>
            </w:r>
          </w:p>
        </w:tc>
        <w:tc>
          <w:tcPr>
            <w:tcW w:w="873" w:type="dxa"/>
            <w:gridSpan w:val="5"/>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2029 год</w:t>
            </w:r>
          </w:p>
        </w:tc>
        <w:tc>
          <w:tcPr>
            <w:tcW w:w="852" w:type="dxa"/>
            <w:gridSpan w:val="4"/>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2030 год</w:t>
            </w:r>
          </w:p>
        </w:tc>
        <w:tc>
          <w:tcPr>
            <w:tcW w:w="1697" w:type="dxa"/>
            <w:gridSpan w:val="2"/>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rPr>
                <w:rFonts w:ascii="Times New Roman" w:eastAsia="Calibri" w:hAnsi="Times New Roman" w:cs="Times New Roman"/>
                <w:sz w:val="24"/>
                <w:szCs w:val="24"/>
                <w:lang w:eastAsia="en-US"/>
              </w:rPr>
            </w:pPr>
          </w:p>
        </w:tc>
        <w:tc>
          <w:tcPr>
            <w:tcW w:w="2085" w:type="dxa"/>
            <w:gridSpan w:val="5"/>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rPr>
                <w:rFonts w:ascii="Times New Roman" w:eastAsia="Calibri" w:hAnsi="Times New Roman" w:cs="Times New Roman"/>
                <w:sz w:val="24"/>
                <w:szCs w:val="24"/>
                <w:lang w:eastAsia="en-US"/>
              </w:rPr>
            </w:pPr>
          </w:p>
        </w:tc>
      </w:tr>
      <w:tr w:rsidR="00304416" w:rsidRPr="00D6347F" w:rsidTr="00D15B2C">
        <w:trPr>
          <w:gridBefore w:val="1"/>
          <w:wBefore w:w="56" w:type="dxa"/>
          <w:trHeight w:val="264"/>
        </w:trPr>
        <w:tc>
          <w:tcPr>
            <w:tcW w:w="318" w:type="dxa"/>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1</w:t>
            </w:r>
          </w:p>
        </w:tc>
        <w:tc>
          <w:tcPr>
            <w:tcW w:w="3600" w:type="dxa"/>
            <w:gridSpan w:val="4"/>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2</w:t>
            </w:r>
          </w:p>
        </w:tc>
        <w:tc>
          <w:tcPr>
            <w:tcW w:w="852" w:type="dxa"/>
            <w:gridSpan w:val="8"/>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3</w:t>
            </w:r>
          </w:p>
        </w:tc>
        <w:tc>
          <w:tcPr>
            <w:tcW w:w="867" w:type="dxa"/>
            <w:gridSpan w:val="4"/>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4</w:t>
            </w:r>
          </w:p>
        </w:tc>
        <w:tc>
          <w:tcPr>
            <w:tcW w:w="709" w:type="dxa"/>
            <w:gridSpan w:val="6"/>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5</w:t>
            </w:r>
          </w:p>
        </w:tc>
        <w:tc>
          <w:tcPr>
            <w:tcW w:w="709" w:type="dxa"/>
            <w:gridSpan w:val="6"/>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6</w:t>
            </w:r>
          </w:p>
        </w:tc>
        <w:tc>
          <w:tcPr>
            <w:tcW w:w="967" w:type="dxa"/>
            <w:gridSpan w:val="5"/>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7</w:t>
            </w:r>
          </w:p>
        </w:tc>
        <w:tc>
          <w:tcPr>
            <w:tcW w:w="877" w:type="dxa"/>
            <w:gridSpan w:val="4"/>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8</w:t>
            </w:r>
          </w:p>
        </w:tc>
        <w:tc>
          <w:tcPr>
            <w:tcW w:w="718" w:type="dxa"/>
            <w:gridSpan w:val="2"/>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9</w:t>
            </w:r>
          </w:p>
        </w:tc>
        <w:tc>
          <w:tcPr>
            <w:tcW w:w="743" w:type="dxa"/>
            <w:gridSpan w:val="4"/>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10</w:t>
            </w:r>
          </w:p>
        </w:tc>
        <w:tc>
          <w:tcPr>
            <w:tcW w:w="873" w:type="dxa"/>
            <w:gridSpan w:val="5"/>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11</w:t>
            </w:r>
          </w:p>
        </w:tc>
        <w:tc>
          <w:tcPr>
            <w:tcW w:w="852" w:type="dxa"/>
            <w:gridSpan w:val="4"/>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12</w:t>
            </w:r>
          </w:p>
        </w:tc>
        <w:tc>
          <w:tcPr>
            <w:tcW w:w="1697" w:type="dxa"/>
            <w:gridSpan w:val="2"/>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p>
        </w:tc>
        <w:tc>
          <w:tcPr>
            <w:tcW w:w="2085" w:type="dxa"/>
            <w:gridSpan w:val="5"/>
            <w:tcBorders>
              <w:top w:val="single" w:sz="4" w:space="0" w:color="auto"/>
              <w:left w:val="single" w:sz="4" w:space="0" w:color="auto"/>
              <w:bottom w:val="single" w:sz="4" w:space="0" w:color="auto"/>
              <w:right w:val="single" w:sz="4" w:space="0" w:color="auto"/>
            </w:tcBorders>
          </w:tcPr>
          <w:p w:rsidR="006864B9" w:rsidRPr="00D6347F" w:rsidRDefault="006864B9" w:rsidP="00353CBF">
            <w:pPr>
              <w:spacing w:after="0" w:line="240" w:lineRule="auto"/>
              <w:jc w:val="center"/>
              <w:rPr>
                <w:rFonts w:ascii="Times New Roman" w:eastAsia="Calibri" w:hAnsi="Times New Roman" w:cs="Times New Roman"/>
                <w:sz w:val="24"/>
                <w:szCs w:val="24"/>
                <w:lang w:eastAsia="en-US"/>
              </w:rPr>
            </w:pPr>
          </w:p>
        </w:tc>
      </w:tr>
      <w:tr w:rsidR="00D15B2C" w:rsidRPr="00D6347F" w:rsidTr="00F94941">
        <w:trPr>
          <w:gridBefore w:val="1"/>
          <w:wBefore w:w="56" w:type="dxa"/>
          <w:trHeight w:val="264"/>
        </w:trPr>
        <w:tc>
          <w:tcPr>
            <w:tcW w:w="15867" w:type="dxa"/>
            <w:gridSpan w:val="60"/>
            <w:tcBorders>
              <w:top w:val="single" w:sz="4" w:space="0" w:color="auto"/>
              <w:left w:val="single" w:sz="4" w:space="0" w:color="auto"/>
              <w:bottom w:val="single" w:sz="4" w:space="0" w:color="auto"/>
              <w:right w:val="single" w:sz="4" w:space="0" w:color="auto"/>
            </w:tcBorders>
          </w:tcPr>
          <w:p w:rsidR="00D15B2C" w:rsidRPr="00D6347F" w:rsidRDefault="00D15B2C" w:rsidP="00353CBF">
            <w:pPr>
              <w:spacing w:after="0" w:line="240" w:lineRule="auto"/>
              <w:jc w:val="center"/>
              <w:rPr>
                <w:rFonts w:ascii="Times New Roman" w:eastAsia="Calibri" w:hAnsi="Times New Roman" w:cs="Times New Roman"/>
                <w:b/>
                <w:sz w:val="24"/>
                <w:szCs w:val="24"/>
                <w:lang w:eastAsia="en-US"/>
              </w:rPr>
            </w:pPr>
            <w:r w:rsidRPr="00D6347F">
              <w:rPr>
                <w:rFonts w:ascii="Times New Roman" w:eastAsia="Calibri" w:hAnsi="Times New Roman" w:cs="Times New Roman"/>
                <w:b/>
                <w:sz w:val="24"/>
                <w:szCs w:val="24"/>
                <w:lang w:eastAsia="en-US"/>
              </w:rPr>
              <w:t xml:space="preserve">Муниципальная программа «Развитие системы образования </w:t>
            </w:r>
            <w:proofErr w:type="spellStart"/>
            <w:r w:rsidRPr="00D6347F">
              <w:rPr>
                <w:rFonts w:ascii="Times New Roman" w:eastAsia="Calibri" w:hAnsi="Times New Roman" w:cs="Times New Roman"/>
                <w:b/>
                <w:sz w:val="24"/>
                <w:szCs w:val="24"/>
                <w:lang w:eastAsia="en-US"/>
              </w:rPr>
              <w:t>Бузулукского</w:t>
            </w:r>
            <w:proofErr w:type="spellEnd"/>
            <w:r w:rsidRPr="00D6347F">
              <w:rPr>
                <w:rFonts w:ascii="Times New Roman" w:eastAsia="Calibri" w:hAnsi="Times New Roman" w:cs="Times New Roman"/>
                <w:b/>
                <w:sz w:val="24"/>
                <w:szCs w:val="24"/>
                <w:lang w:eastAsia="en-US"/>
              </w:rPr>
              <w:t xml:space="preserve"> района»</w:t>
            </w:r>
          </w:p>
        </w:tc>
      </w:tr>
      <w:tr w:rsidR="00D15B2C" w:rsidRPr="00D6347F" w:rsidTr="00F94941">
        <w:trPr>
          <w:gridBefore w:val="1"/>
          <w:wBefore w:w="56" w:type="dxa"/>
          <w:trHeight w:val="855"/>
        </w:trPr>
        <w:tc>
          <w:tcPr>
            <w:tcW w:w="543" w:type="dxa"/>
            <w:gridSpan w:val="2"/>
            <w:tcBorders>
              <w:top w:val="single" w:sz="4" w:space="0" w:color="auto"/>
              <w:left w:val="single" w:sz="4" w:space="0" w:color="auto"/>
              <w:bottom w:val="single" w:sz="4" w:space="0" w:color="auto"/>
              <w:right w:val="single" w:sz="4" w:space="0" w:color="auto"/>
            </w:tcBorders>
          </w:tcPr>
          <w:p w:rsidR="00D15B2C" w:rsidRPr="00D6347F" w:rsidRDefault="00D15B2C" w:rsidP="00353CBF">
            <w:pPr>
              <w:spacing w:after="0" w:line="240" w:lineRule="auto"/>
              <w:rPr>
                <w:rFonts w:ascii="Times New Roman" w:eastAsia="Calibri" w:hAnsi="Times New Roman" w:cs="Times New Roman"/>
                <w:sz w:val="24"/>
                <w:szCs w:val="24"/>
                <w:lang w:eastAsia="en-US"/>
              </w:rPr>
            </w:pPr>
          </w:p>
        </w:tc>
        <w:tc>
          <w:tcPr>
            <w:tcW w:w="15324" w:type="dxa"/>
            <w:gridSpan w:val="58"/>
            <w:tcBorders>
              <w:top w:val="single" w:sz="4" w:space="0" w:color="auto"/>
              <w:left w:val="single" w:sz="4" w:space="0" w:color="auto"/>
              <w:bottom w:val="single" w:sz="4" w:space="0" w:color="auto"/>
              <w:right w:val="single" w:sz="4" w:space="0" w:color="auto"/>
            </w:tcBorders>
            <w:vAlign w:val="center"/>
          </w:tcPr>
          <w:p w:rsidR="00D15B2C" w:rsidRPr="00D6347F" w:rsidRDefault="00D15B2C" w:rsidP="00054408">
            <w:pPr>
              <w:spacing w:after="0" w:line="240" w:lineRule="auto"/>
              <w:jc w:val="center"/>
              <w:rPr>
                <w:rFonts w:ascii="Times New Roman" w:hAnsi="Times New Roman" w:cs="Times New Roman"/>
                <w:b/>
                <w:bCs/>
                <w:sz w:val="24"/>
                <w:szCs w:val="24"/>
              </w:rPr>
            </w:pPr>
            <w:r w:rsidRPr="00D6347F">
              <w:rPr>
                <w:rFonts w:ascii="Times New Roman" w:hAnsi="Times New Roman" w:cs="Times New Roman"/>
                <w:b/>
                <w:bCs/>
                <w:sz w:val="24"/>
                <w:szCs w:val="24"/>
              </w:rPr>
              <w:t>Региональные проекты, направленные на реализацию федеральных проектов, входящих в состав национальных проектов</w:t>
            </w:r>
          </w:p>
        </w:tc>
      </w:tr>
      <w:tr w:rsidR="00584386" w:rsidRPr="00D6347F" w:rsidTr="00D15B2C">
        <w:trPr>
          <w:gridBefore w:val="1"/>
          <w:wBefore w:w="56" w:type="dxa"/>
          <w:trHeight w:val="132"/>
        </w:trPr>
        <w:tc>
          <w:tcPr>
            <w:tcW w:w="543"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353CBF">
            <w:pPr>
              <w:spacing w:after="0" w:line="240" w:lineRule="auto"/>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1</w:t>
            </w:r>
          </w:p>
        </w:tc>
        <w:tc>
          <w:tcPr>
            <w:tcW w:w="15324" w:type="dxa"/>
            <w:gridSpan w:val="58"/>
            <w:tcBorders>
              <w:top w:val="single" w:sz="4" w:space="0" w:color="auto"/>
              <w:left w:val="single" w:sz="4" w:space="0" w:color="auto"/>
              <w:bottom w:val="single" w:sz="4" w:space="0" w:color="auto"/>
              <w:right w:val="single" w:sz="4" w:space="0" w:color="auto"/>
            </w:tcBorders>
            <w:vAlign w:val="center"/>
          </w:tcPr>
          <w:p w:rsidR="00B12FFF" w:rsidRPr="00D6347F" w:rsidRDefault="00B12FFF" w:rsidP="00054408">
            <w:pPr>
              <w:spacing w:after="0" w:line="240" w:lineRule="auto"/>
              <w:jc w:val="center"/>
              <w:rPr>
                <w:rFonts w:ascii="Times New Roman" w:hAnsi="Times New Roman" w:cs="Times New Roman"/>
                <w:b/>
                <w:bCs/>
                <w:sz w:val="24"/>
                <w:szCs w:val="24"/>
              </w:rPr>
            </w:pPr>
            <w:r w:rsidRPr="00D6347F">
              <w:rPr>
                <w:rFonts w:ascii="Times New Roman" w:hAnsi="Times New Roman" w:cs="Times New Roman"/>
                <w:b/>
                <w:bCs/>
                <w:sz w:val="24"/>
                <w:szCs w:val="24"/>
              </w:rPr>
              <w:t>Региональный проект «Современная школа»</w:t>
            </w:r>
          </w:p>
        </w:tc>
      </w:tr>
      <w:tr w:rsidR="00304416" w:rsidRPr="00D6347F" w:rsidTr="00D15B2C">
        <w:trPr>
          <w:gridBefore w:val="1"/>
          <w:wBefore w:w="56" w:type="dxa"/>
          <w:trHeight w:val="132"/>
        </w:trPr>
        <w:tc>
          <w:tcPr>
            <w:tcW w:w="543" w:type="dxa"/>
            <w:gridSpan w:val="2"/>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1.1</w:t>
            </w:r>
          </w:p>
        </w:tc>
        <w:tc>
          <w:tcPr>
            <w:tcW w:w="3375" w:type="dxa"/>
            <w:gridSpan w:val="3"/>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852" w:type="dxa"/>
            <w:gridSpan w:val="8"/>
            <w:tcBorders>
              <w:top w:val="single" w:sz="4" w:space="0" w:color="auto"/>
              <w:left w:val="single" w:sz="4" w:space="0" w:color="auto"/>
              <w:bottom w:val="single" w:sz="4" w:space="0" w:color="auto"/>
              <w:right w:val="single" w:sz="4" w:space="0" w:color="auto"/>
            </w:tcBorders>
            <w:vAlign w:val="center"/>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w:t>
            </w:r>
          </w:p>
        </w:tc>
        <w:tc>
          <w:tcPr>
            <w:tcW w:w="873" w:type="dxa"/>
            <w:gridSpan w:val="5"/>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20</w:t>
            </w:r>
          </w:p>
        </w:tc>
        <w:tc>
          <w:tcPr>
            <w:tcW w:w="709" w:type="dxa"/>
            <w:gridSpan w:val="6"/>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30</w:t>
            </w:r>
          </w:p>
        </w:tc>
        <w:tc>
          <w:tcPr>
            <w:tcW w:w="709" w:type="dxa"/>
            <w:gridSpan w:val="6"/>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40</w:t>
            </w:r>
          </w:p>
        </w:tc>
        <w:tc>
          <w:tcPr>
            <w:tcW w:w="961" w:type="dxa"/>
            <w:gridSpan w:val="4"/>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718" w:type="dxa"/>
            <w:gridSpan w:val="2"/>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743" w:type="dxa"/>
            <w:gridSpan w:val="4"/>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73" w:type="dxa"/>
            <w:gridSpan w:val="5"/>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52" w:type="dxa"/>
            <w:gridSpan w:val="4"/>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1656" w:type="dxa"/>
            <w:vMerge w:val="restart"/>
            <w:tcBorders>
              <w:top w:val="single" w:sz="4" w:space="0" w:color="auto"/>
              <w:left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Соглашение о реализации региональных проектов национа</w:t>
            </w:r>
            <w:r w:rsidR="00B12FFF">
              <w:rPr>
                <w:rFonts w:ascii="Times New Roman" w:hAnsi="Times New Roman" w:cs="Times New Roman"/>
                <w:sz w:val="24"/>
                <w:szCs w:val="24"/>
              </w:rPr>
              <w:t>льного проекта «Образование» с М</w:t>
            </w:r>
            <w:r>
              <w:rPr>
                <w:rFonts w:ascii="Times New Roman" w:hAnsi="Times New Roman" w:cs="Times New Roman"/>
                <w:sz w:val="24"/>
                <w:szCs w:val="24"/>
              </w:rPr>
              <w:t>инистерством образования Оренбургской области</w:t>
            </w:r>
          </w:p>
        </w:tc>
        <w:tc>
          <w:tcPr>
            <w:tcW w:w="2126" w:type="dxa"/>
            <w:gridSpan w:val="6"/>
            <w:tcBorders>
              <w:top w:val="single" w:sz="4" w:space="0" w:color="auto"/>
              <w:left w:val="single" w:sz="4" w:space="0" w:color="auto"/>
              <w:bottom w:val="single" w:sz="4" w:space="0" w:color="auto"/>
              <w:right w:val="single" w:sz="4" w:space="0" w:color="auto"/>
            </w:tcBorders>
          </w:tcPr>
          <w:p w:rsidR="00FD1E69" w:rsidRPr="00D6347F" w:rsidRDefault="0016160E"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 образования МКУ «РМЦ ООО» образовательные организации</w:t>
            </w:r>
          </w:p>
        </w:tc>
      </w:tr>
      <w:tr w:rsidR="00304416" w:rsidRPr="00D6347F" w:rsidTr="00D15B2C">
        <w:trPr>
          <w:gridBefore w:val="1"/>
          <w:wBefore w:w="56" w:type="dxa"/>
          <w:trHeight w:val="132"/>
        </w:trPr>
        <w:tc>
          <w:tcPr>
            <w:tcW w:w="543" w:type="dxa"/>
            <w:gridSpan w:val="2"/>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1.2</w:t>
            </w:r>
          </w:p>
        </w:tc>
        <w:tc>
          <w:tcPr>
            <w:tcW w:w="3375" w:type="dxa"/>
            <w:gridSpan w:val="3"/>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 xml:space="preserve">Педагогические работники и управленческие кадры системы общего, дополнительного образования детей и профессионального образования субъектов Российской Федерации </w:t>
            </w:r>
            <w:r w:rsidRPr="00D6347F">
              <w:rPr>
                <w:rFonts w:ascii="Times New Roman" w:hAnsi="Times New Roman" w:cs="Times New Roman"/>
                <w:sz w:val="24"/>
                <w:szCs w:val="24"/>
              </w:rPr>
              <w:lastRenderedPageBreak/>
              <w:t>повысили уровень профессионального мастерства по дополнительным профессиональным программам</w:t>
            </w:r>
          </w:p>
        </w:tc>
        <w:tc>
          <w:tcPr>
            <w:tcW w:w="852" w:type="dxa"/>
            <w:gridSpan w:val="8"/>
            <w:tcBorders>
              <w:top w:val="single" w:sz="4" w:space="0" w:color="auto"/>
              <w:left w:val="single" w:sz="4" w:space="0" w:color="auto"/>
              <w:bottom w:val="single" w:sz="4" w:space="0" w:color="auto"/>
              <w:right w:val="single" w:sz="4" w:space="0" w:color="auto"/>
            </w:tcBorders>
            <w:vAlign w:val="center"/>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lastRenderedPageBreak/>
              <w:t>Чел.</w:t>
            </w:r>
          </w:p>
        </w:tc>
        <w:tc>
          <w:tcPr>
            <w:tcW w:w="873" w:type="dxa"/>
            <w:gridSpan w:val="5"/>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6,8</w:t>
            </w:r>
          </w:p>
        </w:tc>
        <w:tc>
          <w:tcPr>
            <w:tcW w:w="709" w:type="dxa"/>
            <w:gridSpan w:val="6"/>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8,6</w:t>
            </w:r>
          </w:p>
        </w:tc>
        <w:tc>
          <w:tcPr>
            <w:tcW w:w="709" w:type="dxa"/>
            <w:gridSpan w:val="6"/>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9,5</w:t>
            </w:r>
          </w:p>
        </w:tc>
        <w:tc>
          <w:tcPr>
            <w:tcW w:w="961" w:type="dxa"/>
            <w:gridSpan w:val="4"/>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718" w:type="dxa"/>
            <w:gridSpan w:val="2"/>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743" w:type="dxa"/>
            <w:gridSpan w:val="4"/>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73" w:type="dxa"/>
            <w:gridSpan w:val="5"/>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52" w:type="dxa"/>
            <w:gridSpan w:val="4"/>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1656" w:type="dxa"/>
            <w:vMerge/>
            <w:tcBorders>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p>
        </w:tc>
        <w:tc>
          <w:tcPr>
            <w:tcW w:w="2126" w:type="dxa"/>
            <w:gridSpan w:val="6"/>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p>
        </w:tc>
      </w:tr>
      <w:tr w:rsidR="0030441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6864B9" w:rsidRPr="00D6347F" w:rsidRDefault="006864B9"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lastRenderedPageBreak/>
              <w:t>1.3.</w:t>
            </w:r>
          </w:p>
        </w:tc>
        <w:tc>
          <w:tcPr>
            <w:tcW w:w="3375" w:type="dxa"/>
            <w:gridSpan w:val="3"/>
            <w:tcBorders>
              <w:top w:val="single" w:sz="4" w:space="0" w:color="auto"/>
              <w:left w:val="single" w:sz="4" w:space="0" w:color="auto"/>
              <w:bottom w:val="single" w:sz="4" w:space="0" w:color="auto"/>
              <w:right w:val="single" w:sz="4" w:space="0" w:color="auto"/>
            </w:tcBorders>
          </w:tcPr>
          <w:p w:rsidR="006864B9" w:rsidRPr="00D6347F" w:rsidRDefault="006864B9"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 xml:space="preserve">В общеобразовательных организациях, расположенных в сельской местности, созданы и функционируют центры образования </w:t>
            </w:r>
            <w:proofErr w:type="gramStart"/>
            <w:r w:rsidRPr="00D6347F">
              <w:rPr>
                <w:rFonts w:ascii="Times New Roman" w:eastAsia="Calibri" w:hAnsi="Times New Roman" w:cs="Times New Roman"/>
                <w:sz w:val="24"/>
                <w:szCs w:val="24"/>
                <w:lang w:eastAsia="en-US"/>
              </w:rPr>
              <w:t>естественно-научной</w:t>
            </w:r>
            <w:proofErr w:type="gramEnd"/>
            <w:r w:rsidRPr="00D6347F">
              <w:rPr>
                <w:rFonts w:ascii="Times New Roman" w:eastAsia="Calibri" w:hAnsi="Times New Roman" w:cs="Times New Roman"/>
                <w:sz w:val="24"/>
                <w:szCs w:val="24"/>
                <w:lang w:eastAsia="en-US"/>
              </w:rPr>
              <w:t xml:space="preserve"> и технологической направленности</w:t>
            </w:r>
          </w:p>
        </w:tc>
        <w:tc>
          <w:tcPr>
            <w:tcW w:w="852" w:type="dxa"/>
            <w:gridSpan w:val="8"/>
            <w:tcBorders>
              <w:top w:val="single" w:sz="4" w:space="0" w:color="auto"/>
              <w:left w:val="single" w:sz="4" w:space="0" w:color="auto"/>
              <w:bottom w:val="single" w:sz="4" w:space="0" w:color="auto"/>
              <w:right w:val="single" w:sz="4" w:space="0" w:color="auto"/>
            </w:tcBorders>
            <w:vAlign w:val="center"/>
          </w:tcPr>
          <w:p w:rsidR="006864B9" w:rsidRPr="00D6347F" w:rsidRDefault="006864B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Ед.</w:t>
            </w:r>
          </w:p>
        </w:tc>
        <w:tc>
          <w:tcPr>
            <w:tcW w:w="873" w:type="dxa"/>
            <w:gridSpan w:val="5"/>
            <w:tcBorders>
              <w:top w:val="single" w:sz="4" w:space="0" w:color="auto"/>
              <w:left w:val="single" w:sz="4" w:space="0" w:color="auto"/>
              <w:bottom w:val="single" w:sz="4" w:space="0" w:color="auto"/>
              <w:right w:val="single" w:sz="4" w:space="0" w:color="auto"/>
            </w:tcBorders>
          </w:tcPr>
          <w:p w:rsidR="006864B9" w:rsidRPr="00D6347F" w:rsidRDefault="006864B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5</w:t>
            </w:r>
          </w:p>
        </w:tc>
        <w:tc>
          <w:tcPr>
            <w:tcW w:w="709" w:type="dxa"/>
            <w:gridSpan w:val="6"/>
            <w:tcBorders>
              <w:top w:val="single" w:sz="4" w:space="0" w:color="auto"/>
              <w:left w:val="single" w:sz="4" w:space="0" w:color="auto"/>
              <w:bottom w:val="single" w:sz="4" w:space="0" w:color="auto"/>
              <w:right w:val="single" w:sz="4" w:space="0" w:color="auto"/>
            </w:tcBorders>
          </w:tcPr>
          <w:p w:rsidR="006864B9" w:rsidRPr="00D6347F" w:rsidRDefault="006864B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6</w:t>
            </w:r>
          </w:p>
        </w:tc>
        <w:tc>
          <w:tcPr>
            <w:tcW w:w="709" w:type="dxa"/>
            <w:gridSpan w:val="6"/>
            <w:tcBorders>
              <w:top w:val="single" w:sz="4" w:space="0" w:color="auto"/>
              <w:left w:val="single" w:sz="4" w:space="0" w:color="auto"/>
              <w:bottom w:val="single" w:sz="4" w:space="0" w:color="auto"/>
              <w:right w:val="single" w:sz="4" w:space="0" w:color="auto"/>
            </w:tcBorders>
          </w:tcPr>
          <w:p w:rsidR="006864B9" w:rsidRPr="00D6347F" w:rsidRDefault="006864B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961" w:type="dxa"/>
            <w:gridSpan w:val="4"/>
            <w:tcBorders>
              <w:top w:val="single" w:sz="4" w:space="0" w:color="auto"/>
              <w:left w:val="single" w:sz="4" w:space="0" w:color="auto"/>
              <w:bottom w:val="single" w:sz="4" w:space="0" w:color="auto"/>
              <w:right w:val="single" w:sz="4" w:space="0" w:color="auto"/>
            </w:tcBorders>
          </w:tcPr>
          <w:p w:rsidR="006864B9" w:rsidRPr="00D6347F" w:rsidRDefault="006864B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6864B9" w:rsidRPr="00D6347F" w:rsidRDefault="006864B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718" w:type="dxa"/>
            <w:gridSpan w:val="2"/>
            <w:tcBorders>
              <w:top w:val="single" w:sz="4" w:space="0" w:color="auto"/>
              <w:left w:val="single" w:sz="4" w:space="0" w:color="auto"/>
              <w:bottom w:val="single" w:sz="4" w:space="0" w:color="auto"/>
              <w:right w:val="single" w:sz="4" w:space="0" w:color="auto"/>
            </w:tcBorders>
          </w:tcPr>
          <w:p w:rsidR="006864B9" w:rsidRPr="00D6347F" w:rsidRDefault="006864B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743" w:type="dxa"/>
            <w:gridSpan w:val="4"/>
            <w:tcBorders>
              <w:top w:val="single" w:sz="4" w:space="0" w:color="auto"/>
              <w:left w:val="single" w:sz="4" w:space="0" w:color="auto"/>
              <w:bottom w:val="single" w:sz="4" w:space="0" w:color="auto"/>
              <w:right w:val="single" w:sz="4" w:space="0" w:color="auto"/>
            </w:tcBorders>
          </w:tcPr>
          <w:p w:rsidR="006864B9" w:rsidRPr="00D6347F" w:rsidRDefault="006864B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73" w:type="dxa"/>
            <w:gridSpan w:val="5"/>
            <w:tcBorders>
              <w:top w:val="single" w:sz="4" w:space="0" w:color="auto"/>
              <w:left w:val="single" w:sz="4" w:space="0" w:color="auto"/>
              <w:bottom w:val="single" w:sz="4" w:space="0" w:color="auto"/>
              <w:right w:val="single" w:sz="4" w:space="0" w:color="auto"/>
            </w:tcBorders>
          </w:tcPr>
          <w:p w:rsidR="006864B9" w:rsidRPr="00D6347F" w:rsidRDefault="006864B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52" w:type="dxa"/>
            <w:gridSpan w:val="4"/>
            <w:tcBorders>
              <w:top w:val="single" w:sz="4" w:space="0" w:color="auto"/>
              <w:left w:val="single" w:sz="4" w:space="0" w:color="auto"/>
              <w:bottom w:val="single" w:sz="4" w:space="0" w:color="auto"/>
              <w:right w:val="single" w:sz="4" w:space="0" w:color="auto"/>
            </w:tcBorders>
          </w:tcPr>
          <w:p w:rsidR="006864B9" w:rsidRPr="00D6347F" w:rsidRDefault="006864B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1656" w:type="dxa"/>
            <w:tcBorders>
              <w:top w:val="single" w:sz="4" w:space="0" w:color="auto"/>
              <w:left w:val="single" w:sz="4" w:space="0" w:color="auto"/>
              <w:bottom w:val="single" w:sz="4" w:space="0" w:color="auto"/>
              <w:right w:val="single" w:sz="4" w:space="0" w:color="auto"/>
            </w:tcBorders>
          </w:tcPr>
          <w:p w:rsidR="006864B9" w:rsidRPr="00D6347F" w:rsidRDefault="006864B9" w:rsidP="005615D8">
            <w:pPr>
              <w:spacing w:after="0" w:line="240" w:lineRule="auto"/>
              <w:jc w:val="both"/>
              <w:rPr>
                <w:rFonts w:ascii="Times New Roman" w:hAnsi="Times New Roman" w:cs="Times New Roman"/>
                <w:sz w:val="24"/>
                <w:szCs w:val="24"/>
              </w:rPr>
            </w:pPr>
          </w:p>
        </w:tc>
        <w:tc>
          <w:tcPr>
            <w:tcW w:w="2126" w:type="dxa"/>
            <w:gridSpan w:val="6"/>
            <w:tcBorders>
              <w:top w:val="single" w:sz="4" w:space="0" w:color="auto"/>
              <w:left w:val="single" w:sz="4" w:space="0" w:color="auto"/>
              <w:bottom w:val="single" w:sz="4" w:space="0" w:color="auto"/>
              <w:right w:val="single" w:sz="4" w:space="0" w:color="auto"/>
            </w:tcBorders>
          </w:tcPr>
          <w:p w:rsidR="006864B9" w:rsidRPr="00D6347F" w:rsidRDefault="0016160E"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 образования общеобразовательные организации</w:t>
            </w:r>
          </w:p>
        </w:tc>
      </w:tr>
      <w:tr w:rsidR="0030441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6864B9" w:rsidRPr="00D6347F" w:rsidRDefault="006864B9"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2</w:t>
            </w:r>
          </w:p>
        </w:tc>
        <w:tc>
          <w:tcPr>
            <w:tcW w:w="11542" w:type="dxa"/>
            <w:gridSpan w:val="51"/>
            <w:tcBorders>
              <w:top w:val="single" w:sz="4" w:space="0" w:color="auto"/>
              <w:left w:val="single" w:sz="4" w:space="0" w:color="auto"/>
              <w:bottom w:val="single" w:sz="4" w:space="0" w:color="auto"/>
              <w:right w:val="single" w:sz="4" w:space="0" w:color="auto"/>
            </w:tcBorders>
          </w:tcPr>
          <w:p w:rsidR="006864B9" w:rsidRPr="00D6347F" w:rsidRDefault="006864B9" w:rsidP="00A94606">
            <w:pPr>
              <w:spacing w:after="0" w:line="240" w:lineRule="auto"/>
              <w:jc w:val="center"/>
              <w:rPr>
                <w:rFonts w:ascii="Times New Roman" w:hAnsi="Times New Roman" w:cs="Times New Roman"/>
                <w:sz w:val="24"/>
                <w:szCs w:val="24"/>
              </w:rPr>
            </w:pPr>
            <w:r w:rsidRPr="00D6347F">
              <w:rPr>
                <w:rFonts w:ascii="Times New Roman" w:hAnsi="Times New Roman" w:cs="Times New Roman"/>
                <w:b/>
                <w:bCs/>
                <w:sz w:val="24"/>
                <w:szCs w:val="24"/>
              </w:rPr>
              <w:t>Региональный проект «Успех каждого ребенка»</w:t>
            </w:r>
          </w:p>
        </w:tc>
        <w:tc>
          <w:tcPr>
            <w:tcW w:w="1656" w:type="dxa"/>
            <w:tcBorders>
              <w:top w:val="single" w:sz="4" w:space="0" w:color="auto"/>
              <w:left w:val="single" w:sz="4" w:space="0" w:color="auto"/>
              <w:bottom w:val="single" w:sz="4" w:space="0" w:color="auto"/>
              <w:right w:val="single" w:sz="4" w:space="0" w:color="auto"/>
            </w:tcBorders>
          </w:tcPr>
          <w:p w:rsidR="006864B9" w:rsidRPr="00D6347F" w:rsidRDefault="006864B9" w:rsidP="00A94606">
            <w:pPr>
              <w:spacing w:after="0" w:line="240" w:lineRule="auto"/>
              <w:jc w:val="center"/>
              <w:rPr>
                <w:rFonts w:ascii="Times New Roman" w:hAnsi="Times New Roman" w:cs="Times New Roman"/>
                <w:b/>
                <w:bCs/>
                <w:sz w:val="24"/>
                <w:szCs w:val="24"/>
              </w:rPr>
            </w:pPr>
          </w:p>
        </w:tc>
        <w:tc>
          <w:tcPr>
            <w:tcW w:w="2126" w:type="dxa"/>
            <w:gridSpan w:val="6"/>
            <w:tcBorders>
              <w:top w:val="single" w:sz="4" w:space="0" w:color="auto"/>
              <w:left w:val="single" w:sz="4" w:space="0" w:color="auto"/>
              <w:bottom w:val="single" w:sz="4" w:space="0" w:color="auto"/>
              <w:right w:val="single" w:sz="4" w:space="0" w:color="auto"/>
            </w:tcBorders>
          </w:tcPr>
          <w:p w:rsidR="006864B9" w:rsidRPr="00D6347F" w:rsidRDefault="006864B9" w:rsidP="00A94606">
            <w:pPr>
              <w:spacing w:after="0" w:line="240" w:lineRule="auto"/>
              <w:jc w:val="center"/>
              <w:rPr>
                <w:rFonts w:ascii="Times New Roman" w:hAnsi="Times New Roman" w:cs="Times New Roman"/>
                <w:b/>
                <w:bCs/>
                <w:sz w:val="24"/>
                <w:szCs w:val="24"/>
              </w:rPr>
            </w:pPr>
          </w:p>
        </w:tc>
      </w:tr>
      <w:tr w:rsidR="0030441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2.1</w:t>
            </w:r>
          </w:p>
        </w:tc>
        <w:tc>
          <w:tcPr>
            <w:tcW w:w="3384"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В общеобразовательных организациях обновлена материально-техническая база для занятий детей физической культурой и спортом</w:t>
            </w:r>
          </w:p>
        </w:tc>
        <w:tc>
          <w:tcPr>
            <w:tcW w:w="843" w:type="dxa"/>
            <w:gridSpan w:val="7"/>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Ед.</w:t>
            </w:r>
          </w:p>
        </w:tc>
        <w:tc>
          <w:tcPr>
            <w:tcW w:w="873"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96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743"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73"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52"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1656" w:type="dxa"/>
            <w:vMerge w:val="restart"/>
            <w:tcBorders>
              <w:top w:val="single" w:sz="4" w:space="0" w:color="auto"/>
              <w:left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Соглашение о реализации региональных проектов национального проекта «Образование» с Министерством образования Оренбургской области</w:t>
            </w:r>
          </w:p>
        </w:tc>
        <w:tc>
          <w:tcPr>
            <w:tcW w:w="2126" w:type="dxa"/>
            <w:gridSpan w:val="6"/>
            <w:tcBorders>
              <w:top w:val="single" w:sz="4" w:space="0" w:color="auto"/>
              <w:left w:val="single" w:sz="4" w:space="0" w:color="auto"/>
              <w:bottom w:val="single" w:sz="4" w:space="0" w:color="auto"/>
              <w:right w:val="single" w:sz="4" w:space="0" w:color="auto"/>
            </w:tcBorders>
          </w:tcPr>
          <w:p w:rsidR="00B12FFF" w:rsidRPr="00D6347F" w:rsidRDefault="0016160E"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 образования общеобразовательные организации</w:t>
            </w:r>
          </w:p>
        </w:tc>
      </w:tr>
      <w:tr w:rsidR="0030441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2.2</w:t>
            </w:r>
          </w:p>
        </w:tc>
        <w:tc>
          <w:tcPr>
            <w:tcW w:w="3384"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Обеспечены проведение открытых онлайн-уроков, направленных на раннюю профориентацию и реализуемых с учетом опыта цикла открытых уроков "</w:t>
            </w:r>
            <w:proofErr w:type="spellStart"/>
            <w:r w:rsidRPr="00D6347F">
              <w:rPr>
                <w:rFonts w:ascii="Times New Roman" w:eastAsia="Calibri" w:hAnsi="Times New Roman" w:cs="Times New Roman"/>
                <w:sz w:val="24"/>
                <w:szCs w:val="24"/>
                <w:lang w:eastAsia="en-US"/>
              </w:rPr>
              <w:t>Проектория</w:t>
            </w:r>
            <w:proofErr w:type="spellEnd"/>
            <w:r w:rsidRPr="00D6347F">
              <w:rPr>
                <w:rFonts w:ascii="Times New Roman" w:eastAsia="Calibri" w:hAnsi="Times New Roman" w:cs="Times New Roman"/>
                <w:sz w:val="24"/>
                <w:szCs w:val="24"/>
                <w:lang w:eastAsia="en-US"/>
              </w:rPr>
              <w:t xml:space="preserve">", в которых приняли участие </w:t>
            </w:r>
          </w:p>
        </w:tc>
        <w:tc>
          <w:tcPr>
            <w:tcW w:w="843" w:type="dxa"/>
            <w:gridSpan w:val="7"/>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Млн</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w:t>
            </w:r>
            <w:proofErr w:type="spellEnd"/>
          </w:p>
        </w:tc>
        <w:tc>
          <w:tcPr>
            <w:tcW w:w="873"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0,0008</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96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743"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73"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52"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1656" w:type="dxa"/>
            <w:vMerge/>
            <w:tcBorders>
              <w:left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p>
        </w:tc>
        <w:tc>
          <w:tcPr>
            <w:tcW w:w="2126" w:type="dxa"/>
            <w:gridSpan w:val="6"/>
            <w:tcBorders>
              <w:top w:val="single" w:sz="4" w:space="0" w:color="auto"/>
              <w:left w:val="single" w:sz="4" w:space="0" w:color="auto"/>
              <w:bottom w:val="single" w:sz="4" w:space="0" w:color="auto"/>
              <w:right w:val="single" w:sz="4" w:space="0" w:color="auto"/>
            </w:tcBorders>
          </w:tcPr>
          <w:p w:rsidR="00B12FFF" w:rsidRPr="00D6347F" w:rsidRDefault="0016160E"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 образования общеобразовательные организации</w:t>
            </w:r>
          </w:p>
        </w:tc>
      </w:tr>
      <w:tr w:rsidR="0030441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2.3</w:t>
            </w:r>
          </w:p>
        </w:tc>
        <w:tc>
          <w:tcPr>
            <w:tcW w:w="3384"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Доля детей в возрасте от 5 до 18 лет, охваченных дополнительным образованием</w:t>
            </w:r>
          </w:p>
        </w:tc>
        <w:tc>
          <w:tcPr>
            <w:tcW w:w="843"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A94606">
            <w:pPr>
              <w:spacing w:after="0" w:line="240" w:lineRule="auto"/>
              <w:rPr>
                <w:rFonts w:ascii="Times New Roman" w:hAnsi="Times New Roman" w:cs="Times New Roman"/>
                <w:sz w:val="24"/>
                <w:szCs w:val="24"/>
              </w:rPr>
            </w:pPr>
            <w:r w:rsidRPr="00D6347F">
              <w:rPr>
                <w:rFonts w:ascii="Times New Roman" w:hAnsi="Times New Roman" w:cs="Times New Roman"/>
                <w:sz w:val="24"/>
                <w:szCs w:val="24"/>
              </w:rPr>
              <w:t>%</w:t>
            </w:r>
          </w:p>
        </w:tc>
        <w:tc>
          <w:tcPr>
            <w:tcW w:w="873"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A94606">
            <w:pPr>
              <w:spacing w:after="0" w:line="240" w:lineRule="auto"/>
              <w:rPr>
                <w:rFonts w:ascii="Times New Roman" w:hAnsi="Times New Roman" w:cs="Times New Roman"/>
                <w:sz w:val="24"/>
                <w:szCs w:val="24"/>
              </w:rPr>
            </w:pPr>
            <w:r w:rsidRPr="00D6347F">
              <w:rPr>
                <w:rFonts w:ascii="Times New Roman" w:hAnsi="Times New Roman" w:cs="Times New Roman"/>
                <w:sz w:val="24"/>
                <w:szCs w:val="24"/>
              </w:rPr>
              <w:t>79</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A94606">
            <w:pPr>
              <w:spacing w:after="0" w:line="240" w:lineRule="auto"/>
              <w:rPr>
                <w:rFonts w:ascii="Times New Roman" w:hAnsi="Times New Roman" w:cs="Times New Roman"/>
                <w:sz w:val="24"/>
                <w:szCs w:val="24"/>
              </w:rPr>
            </w:pPr>
            <w:r w:rsidRPr="00D6347F">
              <w:rPr>
                <w:rFonts w:ascii="Times New Roman" w:hAnsi="Times New Roman" w:cs="Times New Roman"/>
                <w:sz w:val="24"/>
                <w:szCs w:val="24"/>
              </w:rPr>
              <w:t>75,3</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A94606">
            <w:pPr>
              <w:spacing w:after="0" w:line="240" w:lineRule="auto"/>
              <w:rPr>
                <w:rFonts w:ascii="Times New Roman" w:hAnsi="Times New Roman" w:cs="Times New Roman"/>
                <w:sz w:val="24"/>
                <w:szCs w:val="24"/>
              </w:rPr>
            </w:pPr>
            <w:r w:rsidRPr="00D6347F">
              <w:rPr>
                <w:rFonts w:ascii="Times New Roman" w:hAnsi="Times New Roman" w:cs="Times New Roman"/>
                <w:sz w:val="24"/>
                <w:szCs w:val="24"/>
              </w:rPr>
              <w:t>74</w:t>
            </w:r>
          </w:p>
        </w:tc>
        <w:tc>
          <w:tcPr>
            <w:tcW w:w="96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A94606">
            <w:pPr>
              <w:spacing w:after="0" w:line="240" w:lineRule="auto"/>
              <w:rPr>
                <w:rFonts w:ascii="Times New Roman" w:hAnsi="Times New Roman" w:cs="Times New Roman"/>
                <w:sz w:val="24"/>
                <w:szCs w:val="24"/>
              </w:rPr>
            </w:pPr>
            <w:r w:rsidRPr="00D6347F">
              <w:rPr>
                <w:rFonts w:ascii="Times New Roman" w:hAnsi="Times New Roman" w:cs="Times New Roman"/>
                <w:sz w:val="24"/>
                <w:szCs w:val="24"/>
              </w:rPr>
              <w:t>75</w:t>
            </w:r>
          </w:p>
        </w:tc>
        <w:tc>
          <w:tcPr>
            <w:tcW w:w="877"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A94606">
            <w:pPr>
              <w:spacing w:after="0" w:line="240" w:lineRule="auto"/>
              <w:rPr>
                <w:rFonts w:ascii="Times New Roman" w:hAnsi="Times New Roman" w:cs="Times New Roman"/>
                <w:sz w:val="24"/>
                <w:szCs w:val="24"/>
              </w:rPr>
            </w:pPr>
            <w:r w:rsidRPr="00D6347F">
              <w:rPr>
                <w:rFonts w:ascii="Times New Roman" w:hAnsi="Times New Roman" w:cs="Times New Roman"/>
                <w:sz w:val="24"/>
                <w:szCs w:val="24"/>
              </w:rPr>
              <w:t>0</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rPr>
                <w:rFonts w:ascii="Times New Roman" w:hAnsi="Times New Roman" w:cs="Times New Roman"/>
                <w:sz w:val="24"/>
                <w:szCs w:val="24"/>
              </w:rPr>
            </w:pPr>
            <w:r w:rsidRPr="00D6347F">
              <w:rPr>
                <w:rFonts w:ascii="Times New Roman" w:hAnsi="Times New Roman" w:cs="Times New Roman"/>
                <w:sz w:val="24"/>
                <w:szCs w:val="24"/>
              </w:rPr>
              <w:t>0</w:t>
            </w:r>
          </w:p>
        </w:tc>
        <w:tc>
          <w:tcPr>
            <w:tcW w:w="743"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rPr>
                <w:rFonts w:ascii="Times New Roman" w:hAnsi="Times New Roman" w:cs="Times New Roman"/>
                <w:sz w:val="24"/>
                <w:szCs w:val="24"/>
              </w:rPr>
            </w:pPr>
            <w:r w:rsidRPr="00D6347F">
              <w:rPr>
                <w:rFonts w:ascii="Times New Roman" w:hAnsi="Times New Roman" w:cs="Times New Roman"/>
                <w:sz w:val="24"/>
                <w:szCs w:val="24"/>
              </w:rPr>
              <w:t>0</w:t>
            </w:r>
          </w:p>
        </w:tc>
        <w:tc>
          <w:tcPr>
            <w:tcW w:w="873"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rPr>
                <w:rFonts w:ascii="Times New Roman" w:hAnsi="Times New Roman" w:cs="Times New Roman"/>
                <w:sz w:val="24"/>
                <w:szCs w:val="24"/>
              </w:rPr>
            </w:pPr>
            <w:r w:rsidRPr="00D6347F">
              <w:rPr>
                <w:rFonts w:ascii="Times New Roman" w:hAnsi="Times New Roman" w:cs="Times New Roman"/>
                <w:sz w:val="24"/>
                <w:szCs w:val="24"/>
              </w:rPr>
              <w:t>0</w:t>
            </w:r>
          </w:p>
        </w:tc>
        <w:tc>
          <w:tcPr>
            <w:tcW w:w="852"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rPr>
                <w:rFonts w:ascii="Times New Roman" w:hAnsi="Times New Roman" w:cs="Times New Roman"/>
                <w:sz w:val="24"/>
                <w:szCs w:val="24"/>
              </w:rPr>
            </w:pPr>
            <w:r w:rsidRPr="00D6347F">
              <w:rPr>
                <w:rFonts w:ascii="Times New Roman" w:hAnsi="Times New Roman" w:cs="Times New Roman"/>
                <w:sz w:val="24"/>
                <w:szCs w:val="24"/>
              </w:rPr>
              <w:t>0</w:t>
            </w:r>
          </w:p>
        </w:tc>
        <w:tc>
          <w:tcPr>
            <w:tcW w:w="1656" w:type="dxa"/>
            <w:vMerge/>
            <w:tcBorders>
              <w:left w:val="single" w:sz="4" w:space="0" w:color="auto"/>
              <w:right w:val="single" w:sz="4" w:space="0" w:color="auto"/>
            </w:tcBorders>
          </w:tcPr>
          <w:p w:rsidR="00B12FFF" w:rsidRPr="00D6347F" w:rsidRDefault="00B12FFF" w:rsidP="00A94606">
            <w:pPr>
              <w:spacing w:after="0" w:line="240" w:lineRule="auto"/>
              <w:rPr>
                <w:rFonts w:ascii="Times New Roman" w:hAnsi="Times New Roman" w:cs="Times New Roman"/>
                <w:sz w:val="24"/>
                <w:szCs w:val="24"/>
              </w:rPr>
            </w:pPr>
          </w:p>
        </w:tc>
        <w:tc>
          <w:tcPr>
            <w:tcW w:w="2126" w:type="dxa"/>
            <w:gridSpan w:val="6"/>
            <w:tcBorders>
              <w:top w:val="single" w:sz="4" w:space="0" w:color="auto"/>
              <w:left w:val="single" w:sz="4" w:space="0" w:color="auto"/>
              <w:bottom w:val="single" w:sz="4" w:space="0" w:color="auto"/>
              <w:right w:val="single" w:sz="4" w:space="0" w:color="auto"/>
            </w:tcBorders>
          </w:tcPr>
          <w:p w:rsidR="00B12FFF" w:rsidRPr="00D6347F" w:rsidRDefault="0016160E" w:rsidP="00A94606">
            <w:pPr>
              <w:spacing w:after="0" w:line="240" w:lineRule="auto"/>
              <w:rPr>
                <w:rFonts w:ascii="Times New Roman" w:hAnsi="Times New Roman" w:cs="Times New Roman"/>
                <w:sz w:val="24"/>
                <w:szCs w:val="24"/>
              </w:rPr>
            </w:pPr>
            <w:r>
              <w:rPr>
                <w:rFonts w:ascii="Times New Roman" w:hAnsi="Times New Roman" w:cs="Times New Roman"/>
                <w:sz w:val="24"/>
                <w:szCs w:val="24"/>
              </w:rPr>
              <w:t>Отдел образования общеобразовательные организации</w:t>
            </w:r>
          </w:p>
        </w:tc>
      </w:tr>
      <w:tr w:rsidR="0030441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2.4</w:t>
            </w:r>
          </w:p>
        </w:tc>
        <w:tc>
          <w:tcPr>
            <w:tcW w:w="3384"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 xml:space="preserve">Охват детей деятельностью региональных центров выявления, поддержки и развития способностей и талантов у детей и молодежи, </w:t>
            </w:r>
            <w:r w:rsidRPr="00D6347F">
              <w:rPr>
                <w:rFonts w:ascii="Times New Roman" w:eastAsia="Calibri" w:hAnsi="Times New Roman" w:cs="Times New Roman"/>
                <w:sz w:val="24"/>
                <w:szCs w:val="24"/>
                <w:lang w:eastAsia="en-US"/>
              </w:rPr>
              <w:lastRenderedPageBreak/>
              <w:t>технопарков «</w:t>
            </w:r>
            <w:proofErr w:type="spellStart"/>
            <w:r w:rsidRPr="00D6347F">
              <w:rPr>
                <w:rFonts w:ascii="Times New Roman" w:eastAsia="Calibri" w:hAnsi="Times New Roman" w:cs="Times New Roman"/>
                <w:sz w:val="24"/>
                <w:szCs w:val="24"/>
                <w:lang w:eastAsia="en-US"/>
              </w:rPr>
              <w:t>Кванториум</w:t>
            </w:r>
            <w:proofErr w:type="spellEnd"/>
            <w:r w:rsidRPr="00D6347F">
              <w:rPr>
                <w:rFonts w:ascii="Times New Roman" w:eastAsia="Calibri" w:hAnsi="Times New Roman" w:cs="Times New Roman"/>
                <w:sz w:val="24"/>
                <w:szCs w:val="24"/>
                <w:lang w:eastAsia="en-US"/>
              </w:rPr>
              <w:t>» и центров «</w:t>
            </w:r>
            <w:proofErr w:type="gramStart"/>
            <w:r w:rsidRPr="00D6347F">
              <w:rPr>
                <w:rFonts w:ascii="Times New Roman" w:eastAsia="Calibri" w:hAnsi="Times New Roman" w:cs="Times New Roman"/>
                <w:sz w:val="24"/>
                <w:szCs w:val="24"/>
                <w:lang w:eastAsia="en-US"/>
              </w:rPr>
              <w:t>I</w:t>
            </w:r>
            <w:proofErr w:type="gramEnd"/>
            <w:r w:rsidRPr="00D6347F">
              <w:rPr>
                <w:rFonts w:ascii="Times New Roman" w:eastAsia="Calibri" w:hAnsi="Times New Roman" w:cs="Times New Roman"/>
                <w:sz w:val="24"/>
                <w:szCs w:val="24"/>
                <w:lang w:eastAsia="en-US"/>
              </w:rPr>
              <w:t>Т-куб», процент</w:t>
            </w:r>
          </w:p>
        </w:tc>
        <w:tc>
          <w:tcPr>
            <w:tcW w:w="843" w:type="dxa"/>
            <w:gridSpan w:val="7"/>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lastRenderedPageBreak/>
              <w:t>%</w:t>
            </w:r>
          </w:p>
        </w:tc>
        <w:tc>
          <w:tcPr>
            <w:tcW w:w="873"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11,41</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12,04</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12,52</w:t>
            </w:r>
          </w:p>
        </w:tc>
        <w:tc>
          <w:tcPr>
            <w:tcW w:w="96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743"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73"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52"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1656" w:type="dxa"/>
            <w:vMerge/>
            <w:tcBorders>
              <w:left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p>
        </w:tc>
        <w:tc>
          <w:tcPr>
            <w:tcW w:w="2126" w:type="dxa"/>
            <w:gridSpan w:val="6"/>
            <w:tcBorders>
              <w:top w:val="single" w:sz="4" w:space="0" w:color="auto"/>
              <w:left w:val="single" w:sz="4" w:space="0" w:color="auto"/>
              <w:bottom w:val="single" w:sz="4" w:space="0" w:color="auto"/>
              <w:right w:val="single" w:sz="4" w:space="0" w:color="auto"/>
            </w:tcBorders>
          </w:tcPr>
          <w:p w:rsidR="00B12FFF" w:rsidRPr="00D6347F" w:rsidRDefault="0016160E"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 образования общеобразовательные организации</w:t>
            </w:r>
          </w:p>
        </w:tc>
      </w:tr>
      <w:tr w:rsidR="0030441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lastRenderedPageBreak/>
              <w:t>2.5</w:t>
            </w:r>
          </w:p>
        </w:tc>
        <w:tc>
          <w:tcPr>
            <w:tcW w:w="3384"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proofErr w:type="gramStart"/>
            <w:r w:rsidRPr="00D6347F">
              <w:rPr>
                <w:rFonts w:ascii="Times New Roman" w:eastAsia="Calibri" w:hAnsi="Times New Roman" w:cs="Times New Roman"/>
                <w:sz w:val="24"/>
                <w:szCs w:val="24"/>
                <w:lang w:eastAsia="en-US"/>
              </w:rPr>
              <w:t>Доля обучающихся по образовательным программам основного и среднего образования, охваченных мероприятиями на раннюю профессиональную ориентацию, в том числе в рамках программы «Билет в будущее»</w:t>
            </w:r>
            <w:proofErr w:type="gramEnd"/>
          </w:p>
        </w:tc>
        <w:tc>
          <w:tcPr>
            <w:tcW w:w="843" w:type="dxa"/>
            <w:gridSpan w:val="7"/>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w:t>
            </w:r>
          </w:p>
        </w:tc>
        <w:tc>
          <w:tcPr>
            <w:tcW w:w="873"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30</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30</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37</w:t>
            </w:r>
          </w:p>
        </w:tc>
        <w:tc>
          <w:tcPr>
            <w:tcW w:w="96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743"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73"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52"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1656" w:type="dxa"/>
            <w:vMerge/>
            <w:tcBorders>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p>
        </w:tc>
        <w:tc>
          <w:tcPr>
            <w:tcW w:w="2126" w:type="dxa"/>
            <w:gridSpan w:val="6"/>
            <w:tcBorders>
              <w:top w:val="single" w:sz="4" w:space="0" w:color="auto"/>
              <w:left w:val="single" w:sz="4" w:space="0" w:color="auto"/>
              <w:bottom w:val="single" w:sz="4" w:space="0" w:color="auto"/>
              <w:right w:val="single" w:sz="4" w:space="0" w:color="auto"/>
            </w:tcBorders>
          </w:tcPr>
          <w:p w:rsidR="00B12FFF" w:rsidRPr="00D6347F" w:rsidRDefault="0016160E"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 образования общеобразовательные организации</w:t>
            </w:r>
          </w:p>
        </w:tc>
      </w:tr>
      <w:tr w:rsidR="0030441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E22B5D" w:rsidRPr="00D6347F" w:rsidRDefault="00E22B5D" w:rsidP="005615D8">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p>
        </w:tc>
        <w:tc>
          <w:tcPr>
            <w:tcW w:w="3384" w:type="dxa"/>
            <w:gridSpan w:val="4"/>
            <w:tcBorders>
              <w:top w:val="single" w:sz="4" w:space="0" w:color="auto"/>
              <w:left w:val="single" w:sz="4" w:space="0" w:color="auto"/>
              <w:bottom w:val="single" w:sz="4" w:space="0" w:color="auto"/>
              <w:right w:val="single" w:sz="4" w:space="0" w:color="auto"/>
            </w:tcBorders>
          </w:tcPr>
          <w:p w:rsidR="00E22B5D" w:rsidRPr="00D6347F" w:rsidRDefault="00E22B5D" w:rsidP="00E4299D">
            <w:pPr>
              <w:spacing w:after="0" w:line="240" w:lineRule="auto"/>
              <w:jc w:val="both"/>
              <w:rPr>
                <w:rFonts w:ascii="Times New Roman" w:eastAsia="Calibri" w:hAnsi="Times New Roman" w:cs="Times New Roman"/>
                <w:sz w:val="24"/>
                <w:szCs w:val="24"/>
                <w:lang w:eastAsia="en-US"/>
              </w:rPr>
            </w:pPr>
            <w:r w:rsidRPr="00E4299D">
              <w:rPr>
                <w:rFonts w:ascii="Times New Roman" w:eastAsia="Calibri" w:hAnsi="Times New Roman" w:cs="Times New Roman"/>
                <w:sz w:val="24"/>
                <w:szCs w:val="24"/>
                <w:lang w:eastAsia="en-US"/>
              </w:rPr>
              <w:t>Количество субъектов</w:t>
            </w:r>
            <w:r>
              <w:rPr>
                <w:rFonts w:ascii="Times New Roman" w:eastAsia="Calibri" w:hAnsi="Times New Roman" w:cs="Times New Roman"/>
                <w:sz w:val="24"/>
                <w:szCs w:val="24"/>
                <w:lang w:eastAsia="en-US"/>
              </w:rPr>
              <w:t xml:space="preserve"> </w:t>
            </w:r>
            <w:r w:rsidRPr="00E4299D">
              <w:rPr>
                <w:rFonts w:ascii="Times New Roman" w:eastAsia="Calibri" w:hAnsi="Times New Roman" w:cs="Times New Roman"/>
                <w:sz w:val="24"/>
                <w:szCs w:val="24"/>
                <w:lang w:eastAsia="en-US"/>
              </w:rPr>
              <w:t>Российской Федерации,</w:t>
            </w:r>
            <w:r>
              <w:rPr>
                <w:rFonts w:ascii="Times New Roman" w:eastAsia="Calibri" w:hAnsi="Times New Roman" w:cs="Times New Roman"/>
                <w:sz w:val="24"/>
                <w:szCs w:val="24"/>
                <w:lang w:eastAsia="en-US"/>
              </w:rPr>
              <w:t xml:space="preserve"> </w:t>
            </w:r>
            <w:r w:rsidRPr="00E4299D">
              <w:rPr>
                <w:rFonts w:ascii="Times New Roman" w:eastAsia="Calibri" w:hAnsi="Times New Roman" w:cs="Times New Roman"/>
                <w:sz w:val="24"/>
                <w:szCs w:val="24"/>
                <w:lang w:eastAsia="en-US"/>
              </w:rPr>
              <w:t>выдающих сертификаты</w:t>
            </w:r>
            <w:r>
              <w:rPr>
                <w:rFonts w:ascii="Times New Roman" w:eastAsia="Calibri" w:hAnsi="Times New Roman" w:cs="Times New Roman"/>
                <w:sz w:val="24"/>
                <w:szCs w:val="24"/>
                <w:lang w:eastAsia="en-US"/>
              </w:rPr>
              <w:t xml:space="preserve"> </w:t>
            </w:r>
            <w:r w:rsidRPr="00E4299D">
              <w:rPr>
                <w:rFonts w:ascii="Times New Roman" w:eastAsia="Calibri" w:hAnsi="Times New Roman" w:cs="Times New Roman"/>
                <w:sz w:val="24"/>
                <w:szCs w:val="24"/>
                <w:lang w:eastAsia="en-US"/>
              </w:rPr>
              <w:t>дополнительного</w:t>
            </w:r>
            <w:r>
              <w:rPr>
                <w:rFonts w:ascii="Times New Roman" w:eastAsia="Calibri" w:hAnsi="Times New Roman" w:cs="Times New Roman"/>
                <w:sz w:val="24"/>
                <w:szCs w:val="24"/>
                <w:lang w:eastAsia="en-US"/>
              </w:rPr>
              <w:t xml:space="preserve"> </w:t>
            </w:r>
            <w:r w:rsidRPr="00E4299D">
              <w:rPr>
                <w:rFonts w:ascii="Times New Roman" w:eastAsia="Calibri" w:hAnsi="Times New Roman" w:cs="Times New Roman"/>
                <w:sz w:val="24"/>
                <w:szCs w:val="24"/>
                <w:lang w:eastAsia="en-US"/>
              </w:rPr>
              <w:t>образования в рамках</w:t>
            </w:r>
            <w:r>
              <w:rPr>
                <w:rFonts w:ascii="Times New Roman" w:eastAsia="Calibri" w:hAnsi="Times New Roman" w:cs="Times New Roman"/>
                <w:sz w:val="24"/>
                <w:szCs w:val="24"/>
                <w:lang w:eastAsia="en-US"/>
              </w:rPr>
              <w:t xml:space="preserve"> </w:t>
            </w:r>
            <w:r w:rsidRPr="00E4299D">
              <w:rPr>
                <w:rFonts w:ascii="Times New Roman" w:eastAsia="Calibri" w:hAnsi="Times New Roman" w:cs="Times New Roman"/>
                <w:sz w:val="24"/>
                <w:szCs w:val="24"/>
                <w:lang w:eastAsia="en-US"/>
              </w:rPr>
              <w:t>системы</w:t>
            </w:r>
            <w:r>
              <w:rPr>
                <w:rFonts w:ascii="Times New Roman" w:eastAsia="Calibri" w:hAnsi="Times New Roman" w:cs="Times New Roman"/>
                <w:sz w:val="24"/>
                <w:szCs w:val="24"/>
                <w:lang w:eastAsia="en-US"/>
              </w:rPr>
              <w:t xml:space="preserve"> </w:t>
            </w:r>
            <w:r w:rsidRPr="00E4299D">
              <w:rPr>
                <w:rFonts w:ascii="Times New Roman" w:eastAsia="Calibri" w:hAnsi="Times New Roman" w:cs="Times New Roman"/>
                <w:sz w:val="24"/>
                <w:szCs w:val="24"/>
                <w:lang w:eastAsia="en-US"/>
              </w:rPr>
              <w:t>персонифицированного</w:t>
            </w:r>
            <w:r>
              <w:rPr>
                <w:rFonts w:ascii="Times New Roman" w:eastAsia="Calibri" w:hAnsi="Times New Roman" w:cs="Times New Roman"/>
                <w:sz w:val="24"/>
                <w:szCs w:val="24"/>
                <w:lang w:eastAsia="en-US"/>
              </w:rPr>
              <w:t xml:space="preserve"> </w:t>
            </w:r>
            <w:r w:rsidRPr="00E4299D">
              <w:rPr>
                <w:rFonts w:ascii="Times New Roman" w:eastAsia="Calibri" w:hAnsi="Times New Roman" w:cs="Times New Roman"/>
                <w:sz w:val="24"/>
                <w:szCs w:val="24"/>
                <w:lang w:eastAsia="en-US"/>
              </w:rPr>
              <w:t>финансирования</w:t>
            </w:r>
            <w:r>
              <w:rPr>
                <w:rFonts w:ascii="Times New Roman" w:eastAsia="Calibri" w:hAnsi="Times New Roman" w:cs="Times New Roman"/>
                <w:sz w:val="24"/>
                <w:szCs w:val="24"/>
                <w:lang w:eastAsia="en-US"/>
              </w:rPr>
              <w:t xml:space="preserve"> </w:t>
            </w:r>
            <w:r w:rsidRPr="00E4299D">
              <w:rPr>
                <w:rFonts w:ascii="Times New Roman" w:eastAsia="Calibri" w:hAnsi="Times New Roman" w:cs="Times New Roman"/>
                <w:sz w:val="24"/>
                <w:szCs w:val="24"/>
                <w:lang w:eastAsia="en-US"/>
              </w:rPr>
              <w:t>дополнительного</w:t>
            </w:r>
            <w:r>
              <w:rPr>
                <w:rFonts w:ascii="Times New Roman" w:eastAsia="Calibri" w:hAnsi="Times New Roman" w:cs="Times New Roman"/>
                <w:sz w:val="24"/>
                <w:szCs w:val="24"/>
                <w:lang w:eastAsia="en-US"/>
              </w:rPr>
              <w:t xml:space="preserve"> </w:t>
            </w:r>
            <w:r w:rsidRPr="00E4299D">
              <w:rPr>
                <w:rFonts w:ascii="Times New Roman" w:eastAsia="Calibri" w:hAnsi="Times New Roman" w:cs="Times New Roman"/>
                <w:sz w:val="24"/>
                <w:szCs w:val="24"/>
                <w:lang w:eastAsia="en-US"/>
              </w:rPr>
              <w:t>образования детей</w:t>
            </w:r>
          </w:p>
        </w:tc>
        <w:tc>
          <w:tcPr>
            <w:tcW w:w="843" w:type="dxa"/>
            <w:gridSpan w:val="7"/>
            <w:tcBorders>
              <w:top w:val="single" w:sz="4" w:space="0" w:color="auto"/>
              <w:left w:val="single" w:sz="4" w:space="0" w:color="auto"/>
              <w:bottom w:val="single" w:sz="4" w:space="0" w:color="auto"/>
              <w:right w:val="single" w:sz="4" w:space="0" w:color="auto"/>
            </w:tcBorders>
            <w:vAlign w:val="center"/>
          </w:tcPr>
          <w:p w:rsidR="00E22B5D" w:rsidRPr="00D6347F" w:rsidRDefault="00E22B5D"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w:t>
            </w:r>
          </w:p>
        </w:tc>
        <w:tc>
          <w:tcPr>
            <w:tcW w:w="873" w:type="dxa"/>
            <w:gridSpan w:val="5"/>
            <w:tcBorders>
              <w:top w:val="single" w:sz="4" w:space="0" w:color="auto"/>
              <w:left w:val="single" w:sz="4" w:space="0" w:color="auto"/>
              <w:bottom w:val="single" w:sz="4" w:space="0" w:color="auto"/>
              <w:right w:val="single" w:sz="4" w:space="0" w:color="auto"/>
            </w:tcBorders>
          </w:tcPr>
          <w:p w:rsidR="00E22B5D" w:rsidRPr="00D6347F" w:rsidRDefault="00E22B5D"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9" w:type="dxa"/>
            <w:gridSpan w:val="6"/>
            <w:tcBorders>
              <w:top w:val="single" w:sz="4" w:space="0" w:color="auto"/>
              <w:left w:val="single" w:sz="4" w:space="0" w:color="auto"/>
              <w:bottom w:val="single" w:sz="4" w:space="0" w:color="auto"/>
              <w:right w:val="single" w:sz="4" w:space="0" w:color="auto"/>
            </w:tcBorders>
          </w:tcPr>
          <w:p w:rsidR="00E22B5D" w:rsidRPr="00D6347F" w:rsidRDefault="00E22B5D"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9" w:type="dxa"/>
            <w:gridSpan w:val="6"/>
            <w:tcBorders>
              <w:top w:val="single" w:sz="4" w:space="0" w:color="auto"/>
              <w:left w:val="single" w:sz="4" w:space="0" w:color="auto"/>
              <w:bottom w:val="single" w:sz="4" w:space="0" w:color="auto"/>
              <w:right w:val="single" w:sz="4" w:space="0" w:color="auto"/>
            </w:tcBorders>
          </w:tcPr>
          <w:p w:rsidR="00E22B5D" w:rsidRPr="00D6347F" w:rsidRDefault="00E22B5D"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61" w:type="dxa"/>
            <w:gridSpan w:val="4"/>
            <w:tcBorders>
              <w:top w:val="single" w:sz="4" w:space="0" w:color="auto"/>
              <w:left w:val="single" w:sz="4" w:space="0" w:color="auto"/>
              <w:bottom w:val="single" w:sz="4" w:space="0" w:color="auto"/>
              <w:right w:val="single" w:sz="4" w:space="0" w:color="auto"/>
            </w:tcBorders>
          </w:tcPr>
          <w:p w:rsidR="00E22B5D" w:rsidRPr="00D6347F" w:rsidRDefault="00E22B5D"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77" w:type="dxa"/>
            <w:gridSpan w:val="4"/>
            <w:tcBorders>
              <w:top w:val="single" w:sz="4" w:space="0" w:color="auto"/>
              <w:left w:val="single" w:sz="4" w:space="0" w:color="auto"/>
              <w:bottom w:val="single" w:sz="4" w:space="0" w:color="auto"/>
              <w:right w:val="single" w:sz="4" w:space="0" w:color="auto"/>
            </w:tcBorders>
          </w:tcPr>
          <w:p w:rsidR="00E22B5D" w:rsidRPr="00D6347F" w:rsidRDefault="00E22B5D"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18" w:type="dxa"/>
            <w:gridSpan w:val="2"/>
            <w:tcBorders>
              <w:top w:val="single" w:sz="4" w:space="0" w:color="auto"/>
              <w:left w:val="single" w:sz="4" w:space="0" w:color="auto"/>
              <w:bottom w:val="single" w:sz="4" w:space="0" w:color="auto"/>
              <w:right w:val="single" w:sz="4" w:space="0" w:color="auto"/>
            </w:tcBorders>
          </w:tcPr>
          <w:p w:rsidR="00E22B5D" w:rsidRPr="00D6347F" w:rsidRDefault="00E22B5D" w:rsidP="00FD1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43" w:type="dxa"/>
            <w:gridSpan w:val="4"/>
            <w:tcBorders>
              <w:top w:val="single" w:sz="4" w:space="0" w:color="auto"/>
              <w:left w:val="single" w:sz="4" w:space="0" w:color="auto"/>
              <w:bottom w:val="single" w:sz="4" w:space="0" w:color="auto"/>
              <w:right w:val="single" w:sz="4" w:space="0" w:color="auto"/>
            </w:tcBorders>
          </w:tcPr>
          <w:p w:rsidR="00E22B5D" w:rsidRPr="00D6347F" w:rsidRDefault="00E22B5D" w:rsidP="00FD1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73" w:type="dxa"/>
            <w:gridSpan w:val="5"/>
            <w:tcBorders>
              <w:top w:val="single" w:sz="4" w:space="0" w:color="auto"/>
              <w:left w:val="single" w:sz="4" w:space="0" w:color="auto"/>
              <w:bottom w:val="single" w:sz="4" w:space="0" w:color="auto"/>
              <w:right w:val="single" w:sz="4" w:space="0" w:color="auto"/>
            </w:tcBorders>
          </w:tcPr>
          <w:p w:rsidR="00E22B5D" w:rsidRPr="00D6347F" w:rsidRDefault="00E22B5D" w:rsidP="00FD1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52" w:type="dxa"/>
            <w:gridSpan w:val="4"/>
            <w:tcBorders>
              <w:top w:val="single" w:sz="4" w:space="0" w:color="auto"/>
              <w:left w:val="single" w:sz="4" w:space="0" w:color="auto"/>
              <w:bottom w:val="single" w:sz="4" w:space="0" w:color="auto"/>
              <w:right w:val="single" w:sz="4" w:space="0" w:color="auto"/>
            </w:tcBorders>
          </w:tcPr>
          <w:p w:rsidR="00E22B5D" w:rsidRPr="00D6347F" w:rsidRDefault="00E22B5D" w:rsidP="00FD1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656" w:type="dxa"/>
            <w:tcBorders>
              <w:top w:val="single" w:sz="4" w:space="0" w:color="auto"/>
              <w:left w:val="single" w:sz="4" w:space="0" w:color="auto"/>
              <w:bottom w:val="single" w:sz="4" w:space="0" w:color="auto"/>
              <w:right w:val="single" w:sz="4" w:space="0" w:color="auto"/>
            </w:tcBorders>
          </w:tcPr>
          <w:p w:rsidR="00E22B5D" w:rsidRPr="00D6347F" w:rsidRDefault="00E22B5D" w:rsidP="005615D8">
            <w:pPr>
              <w:spacing w:after="0" w:line="240" w:lineRule="auto"/>
              <w:jc w:val="both"/>
              <w:rPr>
                <w:rFonts w:ascii="Times New Roman" w:hAnsi="Times New Roman" w:cs="Times New Roman"/>
                <w:sz w:val="24"/>
                <w:szCs w:val="24"/>
              </w:rPr>
            </w:pPr>
          </w:p>
        </w:tc>
        <w:tc>
          <w:tcPr>
            <w:tcW w:w="2126" w:type="dxa"/>
            <w:gridSpan w:val="6"/>
            <w:tcBorders>
              <w:top w:val="single" w:sz="4" w:space="0" w:color="auto"/>
              <w:left w:val="single" w:sz="4" w:space="0" w:color="auto"/>
              <w:bottom w:val="single" w:sz="4" w:space="0" w:color="auto"/>
              <w:right w:val="single" w:sz="4" w:space="0" w:color="auto"/>
            </w:tcBorders>
          </w:tcPr>
          <w:p w:rsidR="00E22B5D" w:rsidRDefault="0016160E"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 образования</w:t>
            </w:r>
          </w:p>
          <w:p w:rsidR="0016160E" w:rsidRPr="00D6347F" w:rsidRDefault="0016160E"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w:t>
            </w:r>
          </w:p>
        </w:tc>
      </w:tr>
      <w:tr w:rsidR="0058438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E22B5D" w:rsidRPr="00D6347F" w:rsidRDefault="00E22B5D"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3</w:t>
            </w:r>
          </w:p>
        </w:tc>
        <w:tc>
          <w:tcPr>
            <w:tcW w:w="15324" w:type="dxa"/>
            <w:gridSpan w:val="58"/>
            <w:tcBorders>
              <w:top w:val="single" w:sz="4" w:space="0" w:color="auto"/>
              <w:left w:val="single" w:sz="4" w:space="0" w:color="auto"/>
              <w:bottom w:val="single" w:sz="4" w:space="0" w:color="auto"/>
              <w:right w:val="single" w:sz="4" w:space="0" w:color="auto"/>
            </w:tcBorders>
          </w:tcPr>
          <w:p w:rsidR="00E22B5D" w:rsidRPr="00D6347F" w:rsidRDefault="00E22B5D" w:rsidP="00AF1B16">
            <w:pPr>
              <w:spacing w:after="0" w:line="240" w:lineRule="auto"/>
              <w:jc w:val="center"/>
              <w:rPr>
                <w:rFonts w:ascii="Times New Roman" w:hAnsi="Times New Roman" w:cs="Times New Roman"/>
                <w:b/>
                <w:sz w:val="24"/>
                <w:szCs w:val="24"/>
              </w:rPr>
            </w:pPr>
            <w:r w:rsidRPr="00D6347F">
              <w:rPr>
                <w:rFonts w:ascii="Times New Roman" w:hAnsi="Times New Roman" w:cs="Times New Roman"/>
                <w:b/>
                <w:sz w:val="24"/>
                <w:szCs w:val="24"/>
              </w:rPr>
              <w:t>Региональный проект «Цифровая образовательная среда»</w:t>
            </w:r>
          </w:p>
        </w:tc>
      </w:tr>
      <w:tr w:rsidR="0030441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3.1</w:t>
            </w:r>
          </w:p>
        </w:tc>
        <w:tc>
          <w:tcPr>
            <w:tcW w:w="3417"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proofErr w:type="gramStart"/>
            <w:r w:rsidRPr="00D6347F">
              <w:rPr>
                <w:rFonts w:ascii="Times New Roman" w:eastAsia="Calibri" w:hAnsi="Times New Roman" w:cs="Times New Roman"/>
                <w:sz w:val="24"/>
                <w:szCs w:val="24"/>
                <w:lang w:eastAsia="en-US"/>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roofErr w:type="gramEnd"/>
          </w:p>
        </w:tc>
        <w:tc>
          <w:tcPr>
            <w:tcW w:w="827" w:type="dxa"/>
            <w:gridSpan w:val="7"/>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w:t>
            </w:r>
          </w:p>
        </w:tc>
        <w:tc>
          <w:tcPr>
            <w:tcW w:w="856"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10</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15</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20</w:t>
            </w:r>
          </w:p>
        </w:tc>
        <w:tc>
          <w:tcPr>
            <w:tcW w:w="96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20</w:t>
            </w:r>
          </w:p>
        </w:tc>
        <w:tc>
          <w:tcPr>
            <w:tcW w:w="877"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20</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20</w:t>
            </w:r>
          </w:p>
        </w:tc>
        <w:tc>
          <w:tcPr>
            <w:tcW w:w="743"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20</w:t>
            </w:r>
          </w:p>
        </w:tc>
        <w:tc>
          <w:tcPr>
            <w:tcW w:w="873"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20</w:t>
            </w:r>
          </w:p>
        </w:tc>
        <w:tc>
          <w:tcPr>
            <w:tcW w:w="852"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20</w:t>
            </w:r>
          </w:p>
        </w:tc>
        <w:tc>
          <w:tcPr>
            <w:tcW w:w="1857" w:type="dxa"/>
            <w:gridSpan w:val="4"/>
            <w:vMerge w:val="restart"/>
            <w:tcBorders>
              <w:top w:val="single" w:sz="4" w:space="0" w:color="auto"/>
              <w:left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Соглашение о реализации региональных проектов национального проекта «Образование» с Министерством образования Оренбургской области</w:t>
            </w:r>
          </w:p>
        </w:tc>
        <w:tc>
          <w:tcPr>
            <w:tcW w:w="1925" w:type="dxa"/>
            <w:gridSpan w:val="3"/>
            <w:tcBorders>
              <w:top w:val="single" w:sz="4" w:space="0" w:color="auto"/>
              <w:left w:val="single" w:sz="4" w:space="0" w:color="auto"/>
              <w:bottom w:val="single" w:sz="4" w:space="0" w:color="auto"/>
              <w:right w:val="single" w:sz="4" w:space="0" w:color="auto"/>
            </w:tcBorders>
          </w:tcPr>
          <w:p w:rsidR="00B12FFF" w:rsidRPr="00D6347F" w:rsidRDefault="0016160E"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 образования общеобразовательные организации</w:t>
            </w:r>
          </w:p>
        </w:tc>
      </w:tr>
      <w:tr w:rsidR="0030441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3.2</w:t>
            </w:r>
          </w:p>
        </w:tc>
        <w:tc>
          <w:tcPr>
            <w:tcW w:w="3417"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 xml:space="preserve">Доля педагогических работников, использующих </w:t>
            </w:r>
            <w:r w:rsidRPr="00D6347F">
              <w:rPr>
                <w:rFonts w:ascii="Times New Roman" w:eastAsia="Calibri" w:hAnsi="Times New Roman" w:cs="Times New Roman"/>
                <w:sz w:val="24"/>
                <w:szCs w:val="24"/>
                <w:lang w:eastAsia="en-US"/>
              </w:rPr>
              <w:lastRenderedPageBreak/>
              <w:t>сервисы федеральной информационно-сервисной платформы цифровой образовательной среды</w:t>
            </w:r>
          </w:p>
        </w:tc>
        <w:tc>
          <w:tcPr>
            <w:tcW w:w="827" w:type="dxa"/>
            <w:gridSpan w:val="7"/>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lastRenderedPageBreak/>
              <w:t>%</w:t>
            </w:r>
          </w:p>
        </w:tc>
        <w:tc>
          <w:tcPr>
            <w:tcW w:w="856"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10</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20</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40</w:t>
            </w:r>
          </w:p>
        </w:tc>
        <w:tc>
          <w:tcPr>
            <w:tcW w:w="96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40</w:t>
            </w:r>
          </w:p>
        </w:tc>
        <w:tc>
          <w:tcPr>
            <w:tcW w:w="877"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40</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40</w:t>
            </w:r>
          </w:p>
        </w:tc>
        <w:tc>
          <w:tcPr>
            <w:tcW w:w="743"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40</w:t>
            </w:r>
          </w:p>
        </w:tc>
        <w:tc>
          <w:tcPr>
            <w:tcW w:w="873"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40</w:t>
            </w:r>
          </w:p>
        </w:tc>
        <w:tc>
          <w:tcPr>
            <w:tcW w:w="852"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40</w:t>
            </w:r>
          </w:p>
        </w:tc>
        <w:tc>
          <w:tcPr>
            <w:tcW w:w="1857" w:type="dxa"/>
            <w:gridSpan w:val="4"/>
            <w:vMerge/>
            <w:tcBorders>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p>
        </w:tc>
        <w:tc>
          <w:tcPr>
            <w:tcW w:w="1925" w:type="dxa"/>
            <w:gridSpan w:val="3"/>
            <w:tcBorders>
              <w:top w:val="single" w:sz="4" w:space="0" w:color="auto"/>
              <w:left w:val="single" w:sz="4" w:space="0" w:color="auto"/>
              <w:bottom w:val="single" w:sz="4" w:space="0" w:color="auto"/>
              <w:right w:val="single" w:sz="4" w:space="0" w:color="auto"/>
            </w:tcBorders>
          </w:tcPr>
          <w:p w:rsidR="00B12FFF" w:rsidRPr="00D6347F" w:rsidRDefault="0016160E"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 образования </w:t>
            </w:r>
            <w:r>
              <w:rPr>
                <w:rFonts w:ascii="Times New Roman" w:hAnsi="Times New Roman" w:cs="Times New Roman"/>
                <w:sz w:val="24"/>
                <w:szCs w:val="24"/>
              </w:rPr>
              <w:lastRenderedPageBreak/>
              <w:t>общеобразовательные организации</w:t>
            </w:r>
          </w:p>
        </w:tc>
      </w:tr>
      <w:tr w:rsidR="0030441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lastRenderedPageBreak/>
              <w:t>3.3</w:t>
            </w:r>
          </w:p>
        </w:tc>
        <w:tc>
          <w:tcPr>
            <w:tcW w:w="3417" w:type="dxa"/>
            <w:gridSpan w:val="5"/>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827" w:type="dxa"/>
            <w:gridSpan w:val="7"/>
            <w:tcBorders>
              <w:top w:val="single" w:sz="4" w:space="0" w:color="auto"/>
              <w:left w:val="single" w:sz="4" w:space="0" w:color="auto"/>
              <w:bottom w:val="single" w:sz="4" w:space="0" w:color="auto"/>
              <w:right w:val="single" w:sz="4" w:space="0" w:color="auto"/>
            </w:tcBorders>
            <w:vAlign w:val="center"/>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w:t>
            </w:r>
          </w:p>
        </w:tc>
        <w:tc>
          <w:tcPr>
            <w:tcW w:w="856" w:type="dxa"/>
            <w:gridSpan w:val="4"/>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10</w:t>
            </w:r>
          </w:p>
        </w:tc>
        <w:tc>
          <w:tcPr>
            <w:tcW w:w="709" w:type="dxa"/>
            <w:gridSpan w:val="6"/>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20</w:t>
            </w:r>
          </w:p>
        </w:tc>
        <w:tc>
          <w:tcPr>
            <w:tcW w:w="709" w:type="dxa"/>
            <w:gridSpan w:val="6"/>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30</w:t>
            </w:r>
          </w:p>
        </w:tc>
        <w:tc>
          <w:tcPr>
            <w:tcW w:w="961" w:type="dxa"/>
            <w:gridSpan w:val="4"/>
            <w:tcBorders>
              <w:top w:val="single" w:sz="4" w:space="0" w:color="auto"/>
              <w:left w:val="single" w:sz="4" w:space="0" w:color="auto"/>
              <w:bottom w:val="single" w:sz="4" w:space="0" w:color="auto"/>
              <w:right w:val="single" w:sz="4" w:space="0" w:color="auto"/>
            </w:tcBorders>
          </w:tcPr>
          <w:p w:rsidR="00FD1E69" w:rsidRPr="00D6347F" w:rsidRDefault="00FD1E69">
            <w:r w:rsidRPr="00D6347F">
              <w:rPr>
                <w:rFonts w:ascii="Times New Roman" w:hAnsi="Times New Roman" w:cs="Times New Roman"/>
                <w:sz w:val="24"/>
                <w:szCs w:val="24"/>
              </w:rPr>
              <w:t>30</w:t>
            </w:r>
          </w:p>
        </w:tc>
        <w:tc>
          <w:tcPr>
            <w:tcW w:w="877" w:type="dxa"/>
            <w:gridSpan w:val="4"/>
            <w:tcBorders>
              <w:top w:val="single" w:sz="4" w:space="0" w:color="auto"/>
              <w:left w:val="single" w:sz="4" w:space="0" w:color="auto"/>
              <w:bottom w:val="single" w:sz="4" w:space="0" w:color="auto"/>
              <w:right w:val="single" w:sz="4" w:space="0" w:color="auto"/>
            </w:tcBorders>
          </w:tcPr>
          <w:p w:rsidR="00FD1E69" w:rsidRPr="00D6347F" w:rsidRDefault="00FD1E69">
            <w:r w:rsidRPr="00D6347F">
              <w:rPr>
                <w:rFonts w:ascii="Times New Roman" w:hAnsi="Times New Roman" w:cs="Times New Roman"/>
                <w:sz w:val="24"/>
                <w:szCs w:val="24"/>
              </w:rPr>
              <w:t>30</w:t>
            </w:r>
          </w:p>
        </w:tc>
        <w:tc>
          <w:tcPr>
            <w:tcW w:w="718" w:type="dxa"/>
            <w:gridSpan w:val="2"/>
            <w:tcBorders>
              <w:top w:val="single" w:sz="4" w:space="0" w:color="auto"/>
              <w:left w:val="single" w:sz="4" w:space="0" w:color="auto"/>
              <w:bottom w:val="single" w:sz="4" w:space="0" w:color="auto"/>
              <w:right w:val="single" w:sz="4" w:space="0" w:color="auto"/>
            </w:tcBorders>
          </w:tcPr>
          <w:p w:rsidR="00FD1E69" w:rsidRPr="00D6347F" w:rsidRDefault="00FD1E69" w:rsidP="00FD1E69">
            <w:r w:rsidRPr="00D6347F">
              <w:rPr>
                <w:rFonts w:ascii="Times New Roman" w:hAnsi="Times New Roman" w:cs="Times New Roman"/>
                <w:sz w:val="24"/>
                <w:szCs w:val="24"/>
              </w:rPr>
              <w:t>30</w:t>
            </w:r>
          </w:p>
        </w:tc>
        <w:tc>
          <w:tcPr>
            <w:tcW w:w="743" w:type="dxa"/>
            <w:gridSpan w:val="4"/>
            <w:tcBorders>
              <w:top w:val="single" w:sz="4" w:space="0" w:color="auto"/>
              <w:left w:val="single" w:sz="4" w:space="0" w:color="auto"/>
              <w:bottom w:val="single" w:sz="4" w:space="0" w:color="auto"/>
              <w:right w:val="single" w:sz="4" w:space="0" w:color="auto"/>
            </w:tcBorders>
          </w:tcPr>
          <w:p w:rsidR="00FD1E69" w:rsidRPr="00D6347F" w:rsidRDefault="00FD1E69" w:rsidP="00FD1E69">
            <w:r w:rsidRPr="00D6347F">
              <w:rPr>
                <w:rFonts w:ascii="Times New Roman" w:hAnsi="Times New Roman" w:cs="Times New Roman"/>
                <w:sz w:val="24"/>
                <w:szCs w:val="24"/>
              </w:rPr>
              <w:t>30</w:t>
            </w:r>
          </w:p>
        </w:tc>
        <w:tc>
          <w:tcPr>
            <w:tcW w:w="873" w:type="dxa"/>
            <w:gridSpan w:val="5"/>
            <w:tcBorders>
              <w:top w:val="single" w:sz="4" w:space="0" w:color="auto"/>
              <w:left w:val="single" w:sz="4" w:space="0" w:color="auto"/>
              <w:bottom w:val="single" w:sz="4" w:space="0" w:color="auto"/>
              <w:right w:val="single" w:sz="4" w:space="0" w:color="auto"/>
            </w:tcBorders>
          </w:tcPr>
          <w:p w:rsidR="00FD1E69" w:rsidRPr="00D6347F" w:rsidRDefault="00FD1E69" w:rsidP="00FD1E69">
            <w:r w:rsidRPr="00D6347F">
              <w:rPr>
                <w:rFonts w:ascii="Times New Roman" w:hAnsi="Times New Roman" w:cs="Times New Roman"/>
                <w:sz w:val="24"/>
                <w:szCs w:val="24"/>
              </w:rPr>
              <w:t>30</w:t>
            </w:r>
          </w:p>
        </w:tc>
        <w:tc>
          <w:tcPr>
            <w:tcW w:w="852" w:type="dxa"/>
            <w:gridSpan w:val="4"/>
            <w:tcBorders>
              <w:top w:val="single" w:sz="4" w:space="0" w:color="auto"/>
              <w:left w:val="single" w:sz="4" w:space="0" w:color="auto"/>
              <w:bottom w:val="single" w:sz="4" w:space="0" w:color="auto"/>
              <w:right w:val="single" w:sz="4" w:space="0" w:color="auto"/>
            </w:tcBorders>
          </w:tcPr>
          <w:p w:rsidR="00FD1E69" w:rsidRPr="00D6347F" w:rsidRDefault="00FD1E69" w:rsidP="00FD1E69">
            <w:r w:rsidRPr="00D6347F">
              <w:rPr>
                <w:rFonts w:ascii="Times New Roman" w:hAnsi="Times New Roman" w:cs="Times New Roman"/>
                <w:sz w:val="24"/>
                <w:szCs w:val="24"/>
              </w:rPr>
              <w:t>30</w:t>
            </w:r>
          </w:p>
        </w:tc>
        <w:tc>
          <w:tcPr>
            <w:tcW w:w="1857" w:type="dxa"/>
            <w:gridSpan w:val="4"/>
            <w:tcBorders>
              <w:top w:val="single" w:sz="4" w:space="0" w:color="auto"/>
              <w:left w:val="single" w:sz="4" w:space="0" w:color="auto"/>
              <w:bottom w:val="single" w:sz="4" w:space="0" w:color="auto"/>
              <w:right w:val="single" w:sz="4" w:space="0" w:color="auto"/>
            </w:tcBorders>
          </w:tcPr>
          <w:p w:rsidR="00FD1E69" w:rsidRPr="00D6347F" w:rsidRDefault="00FD1E69"/>
        </w:tc>
        <w:tc>
          <w:tcPr>
            <w:tcW w:w="1925" w:type="dxa"/>
            <w:gridSpan w:val="3"/>
            <w:tcBorders>
              <w:top w:val="single" w:sz="4" w:space="0" w:color="auto"/>
              <w:left w:val="single" w:sz="4" w:space="0" w:color="auto"/>
              <w:bottom w:val="single" w:sz="4" w:space="0" w:color="auto"/>
              <w:right w:val="single" w:sz="4" w:space="0" w:color="auto"/>
            </w:tcBorders>
          </w:tcPr>
          <w:p w:rsidR="00FD1E69" w:rsidRPr="00D6347F" w:rsidRDefault="0016160E">
            <w:r>
              <w:rPr>
                <w:rFonts w:ascii="Times New Roman" w:hAnsi="Times New Roman" w:cs="Times New Roman"/>
                <w:sz w:val="24"/>
                <w:szCs w:val="24"/>
              </w:rPr>
              <w:t>Отдел образования общеобразовательные организации</w:t>
            </w:r>
          </w:p>
        </w:tc>
      </w:tr>
      <w:tr w:rsidR="0030441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3.4</w:t>
            </w:r>
          </w:p>
        </w:tc>
        <w:tc>
          <w:tcPr>
            <w:tcW w:w="3417" w:type="dxa"/>
            <w:gridSpan w:val="5"/>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Образовательные организации обеспечены материально-технической базой для внедрения цифровой образовательной среды</w:t>
            </w:r>
          </w:p>
        </w:tc>
        <w:tc>
          <w:tcPr>
            <w:tcW w:w="827" w:type="dxa"/>
            <w:gridSpan w:val="7"/>
            <w:tcBorders>
              <w:top w:val="single" w:sz="4" w:space="0" w:color="auto"/>
              <w:left w:val="single" w:sz="4" w:space="0" w:color="auto"/>
              <w:bottom w:val="single" w:sz="4" w:space="0" w:color="auto"/>
              <w:right w:val="single" w:sz="4" w:space="0" w:color="auto"/>
            </w:tcBorders>
            <w:vAlign w:val="center"/>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Ед.</w:t>
            </w:r>
          </w:p>
        </w:tc>
        <w:tc>
          <w:tcPr>
            <w:tcW w:w="856" w:type="dxa"/>
            <w:gridSpan w:val="4"/>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709" w:type="dxa"/>
            <w:gridSpan w:val="6"/>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7</w:t>
            </w:r>
          </w:p>
        </w:tc>
        <w:tc>
          <w:tcPr>
            <w:tcW w:w="709" w:type="dxa"/>
            <w:gridSpan w:val="6"/>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18</w:t>
            </w:r>
          </w:p>
        </w:tc>
        <w:tc>
          <w:tcPr>
            <w:tcW w:w="961" w:type="dxa"/>
            <w:gridSpan w:val="4"/>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718" w:type="dxa"/>
            <w:gridSpan w:val="2"/>
            <w:tcBorders>
              <w:top w:val="single" w:sz="4" w:space="0" w:color="auto"/>
              <w:left w:val="single" w:sz="4" w:space="0" w:color="auto"/>
              <w:bottom w:val="single" w:sz="4" w:space="0" w:color="auto"/>
              <w:right w:val="single" w:sz="4" w:space="0" w:color="auto"/>
            </w:tcBorders>
          </w:tcPr>
          <w:p w:rsidR="00FD1E69" w:rsidRPr="00D6347F" w:rsidRDefault="00FD1E69"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743" w:type="dxa"/>
            <w:gridSpan w:val="4"/>
            <w:tcBorders>
              <w:top w:val="single" w:sz="4" w:space="0" w:color="auto"/>
              <w:left w:val="single" w:sz="4" w:space="0" w:color="auto"/>
              <w:bottom w:val="single" w:sz="4" w:space="0" w:color="auto"/>
              <w:right w:val="single" w:sz="4" w:space="0" w:color="auto"/>
            </w:tcBorders>
          </w:tcPr>
          <w:p w:rsidR="00FD1E69" w:rsidRPr="00D6347F" w:rsidRDefault="00FD1E69"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73" w:type="dxa"/>
            <w:gridSpan w:val="5"/>
            <w:tcBorders>
              <w:top w:val="single" w:sz="4" w:space="0" w:color="auto"/>
              <w:left w:val="single" w:sz="4" w:space="0" w:color="auto"/>
              <w:bottom w:val="single" w:sz="4" w:space="0" w:color="auto"/>
              <w:right w:val="single" w:sz="4" w:space="0" w:color="auto"/>
            </w:tcBorders>
          </w:tcPr>
          <w:p w:rsidR="00FD1E69" w:rsidRPr="00D6347F" w:rsidRDefault="00FD1E69"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852" w:type="dxa"/>
            <w:gridSpan w:val="4"/>
            <w:tcBorders>
              <w:top w:val="single" w:sz="4" w:space="0" w:color="auto"/>
              <w:left w:val="single" w:sz="4" w:space="0" w:color="auto"/>
              <w:bottom w:val="single" w:sz="4" w:space="0" w:color="auto"/>
              <w:right w:val="single" w:sz="4" w:space="0" w:color="auto"/>
            </w:tcBorders>
          </w:tcPr>
          <w:p w:rsidR="00FD1E69" w:rsidRPr="00D6347F" w:rsidRDefault="00FD1E69" w:rsidP="00FD1E69">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w:t>
            </w:r>
          </w:p>
        </w:tc>
        <w:tc>
          <w:tcPr>
            <w:tcW w:w="1857" w:type="dxa"/>
            <w:gridSpan w:val="4"/>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hAnsi="Times New Roman" w:cs="Times New Roman"/>
                <w:sz w:val="24"/>
                <w:szCs w:val="24"/>
              </w:rPr>
            </w:pPr>
          </w:p>
        </w:tc>
        <w:tc>
          <w:tcPr>
            <w:tcW w:w="1925" w:type="dxa"/>
            <w:gridSpan w:val="3"/>
            <w:tcBorders>
              <w:top w:val="single" w:sz="4" w:space="0" w:color="auto"/>
              <w:left w:val="single" w:sz="4" w:space="0" w:color="auto"/>
              <w:bottom w:val="single" w:sz="4" w:space="0" w:color="auto"/>
              <w:right w:val="single" w:sz="4" w:space="0" w:color="auto"/>
            </w:tcBorders>
          </w:tcPr>
          <w:p w:rsidR="00FD1E69" w:rsidRPr="00D6347F" w:rsidRDefault="0016160E"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 образования общеобразовательные организации</w:t>
            </w:r>
          </w:p>
        </w:tc>
      </w:tr>
      <w:tr w:rsidR="0058438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FD1E69" w:rsidRPr="00D6347F" w:rsidRDefault="00FD1E69"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4</w:t>
            </w:r>
          </w:p>
        </w:tc>
        <w:tc>
          <w:tcPr>
            <w:tcW w:w="15324" w:type="dxa"/>
            <w:gridSpan w:val="58"/>
            <w:tcBorders>
              <w:top w:val="single" w:sz="4" w:space="0" w:color="auto"/>
              <w:left w:val="single" w:sz="4" w:space="0" w:color="auto"/>
              <w:bottom w:val="single" w:sz="4" w:space="0" w:color="auto"/>
              <w:right w:val="single" w:sz="4" w:space="0" w:color="auto"/>
            </w:tcBorders>
          </w:tcPr>
          <w:p w:rsidR="00FD1E69" w:rsidRPr="00D6347F" w:rsidRDefault="00FD1E69" w:rsidP="00BC175F">
            <w:pPr>
              <w:spacing w:after="0" w:line="240" w:lineRule="auto"/>
              <w:jc w:val="center"/>
              <w:rPr>
                <w:rFonts w:ascii="Times New Roman" w:hAnsi="Times New Roman" w:cs="Times New Roman"/>
                <w:b/>
                <w:sz w:val="24"/>
                <w:szCs w:val="24"/>
              </w:rPr>
            </w:pPr>
            <w:r w:rsidRPr="00D6347F">
              <w:rPr>
                <w:rFonts w:ascii="Times New Roman" w:hAnsi="Times New Roman" w:cs="Times New Roman"/>
                <w:b/>
                <w:sz w:val="24"/>
                <w:szCs w:val="24"/>
              </w:rPr>
              <w:t>Региональный проект «Патриотическое воспитание»</w:t>
            </w:r>
          </w:p>
        </w:tc>
      </w:tr>
      <w:tr w:rsidR="00B12FFF"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4.1</w:t>
            </w:r>
          </w:p>
        </w:tc>
        <w:tc>
          <w:tcPr>
            <w:tcW w:w="3425"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Внедрены рабочие программы воспитания обучающихся в общеобразовательных организациях и профессиональных образовательных организациях</w:t>
            </w:r>
          </w:p>
        </w:tc>
        <w:tc>
          <w:tcPr>
            <w:tcW w:w="802" w:type="dxa"/>
            <w:gridSpan w:val="5"/>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w:t>
            </w:r>
          </w:p>
        </w:tc>
        <w:tc>
          <w:tcPr>
            <w:tcW w:w="961"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 w:rsidRPr="00D6347F">
              <w:rPr>
                <w:rFonts w:ascii="Times New Roman" w:hAnsi="Times New Roman" w:cs="Times New Roman"/>
                <w:sz w:val="24"/>
                <w:szCs w:val="24"/>
              </w:rPr>
              <w:t>100</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 w:rsidRPr="00D6347F">
              <w:rPr>
                <w:rFonts w:ascii="Times New Roman" w:hAnsi="Times New Roman" w:cs="Times New Roman"/>
                <w:sz w:val="24"/>
                <w:szCs w:val="24"/>
              </w:rPr>
              <w:t>100</w:t>
            </w:r>
          </w:p>
        </w:tc>
        <w:tc>
          <w:tcPr>
            <w:tcW w:w="873" w:type="dxa"/>
            <w:gridSpan w:val="3"/>
            <w:tcBorders>
              <w:top w:val="single" w:sz="4" w:space="0" w:color="auto"/>
              <w:left w:val="single" w:sz="4" w:space="0" w:color="auto"/>
              <w:bottom w:val="single" w:sz="4" w:space="0" w:color="auto"/>
              <w:right w:val="single" w:sz="4" w:space="0" w:color="auto"/>
            </w:tcBorders>
          </w:tcPr>
          <w:p w:rsidR="00B12FFF" w:rsidRPr="00D6347F" w:rsidRDefault="00B12FFF">
            <w:r w:rsidRPr="00D6347F">
              <w:rPr>
                <w:rFonts w:ascii="Times New Roman" w:hAnsi="Times New Roman" w:cs="Times New Roman"/>
                <w:sz w:val="24"/>
                <w:szCs w:val="24"/>
              </w:rPr>
              <w:t>100</w:t>
            </w:r>
          </w:p>
        </w:tc>
        <w:tc>
          <w:tcPr>
            <w:tcW w:w="877" w:type="dxa"/>
            <w:gridSpan w:val="4"/>
            <w:tcBorders>
              <w:top w:val="single" w:sz="4" w:space="0" w:color="auto"/>
              <w:left w:val="single" w:sz="4" w:space="0" w:color="auto"/>
              <w:bottom w:val="single" w:sz="4" w:space="0" w:color="auto"/>
              <w:right w:val="single" w:sz="4" w:space="0" w:color="auto"/>
            </w:tcBorders>
          </w:tcPr>
          <w:p w:rsidR="00B12FFF" w:rsidRPr="00D6347F" w:rsidRDefault="00B12FFF">
            <w:r w:rsidRPr="00D6347F">
              <w:rPr>
                <w:rFonts w:ascii="Times New Roman" w:hAnsi="Times New Roman" w:cs="Times New Roman"/>
                <w:sz w:val="24"/>
                <w:szCs w:val="24"/>
              </w:rPr>
              <w:t>100</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584386">
            <w:r w:rsidRPr="00D6347F">
              <w:rPr>
                <w:rFonts w:ascii="Times New Roman" w:hAnsi="Times New Roman" w:cs="Times New Roman"/>
                <w:sz w:val="24"/>
                <w:szCs w:val="24"/>
              </w:rPr>
              <w:t>100</w:t>
            </w:r>
          </w:p>
        </w:tc>
        <w:tc>
          <w:tcPr>
            <w:tcW w:w="743"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84386">
            <w:r w:rsidRPr="00D6347F">
              <w:rPr>
                <w:rFonts w:ascii="Times New Roman" w:hAnsi="Times New Roman" w:cs="Times New Roman"/>
                <w:sz w:val="24"/>
                <w:szCs w:val="24"/>
              </w:rPr>
              <w:t>100</w:t>
            </w:r>
          </w:p>
        </w:tc>
        <w:tc>
          <w:tcPr>
            <w:tcW w:w="71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84386">
            <w:r w:rsidRPr="00D6347F">
              <w:rPr>
                <w:rFonts w:ascii="Times New Roman" w:hAnsi="Times New Roman" w:cs="Times New Roman"/>
                <w:sz w:val="24"/>
                <w:szCs w:val="24"/>
              </w:rPr>
              <w:t>100</w:t>
            </w:r>
          </w:p>
        </w:tc>
        <w:tc>
          <w:tcPr>
            <w:tcW w:w="1014"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584386">
            <w:r w:rsidRPr="00D6347F">
              <w:rPr>
                <w:rFonts w:ascii="Times New Roman" w:hAnsi="Times New Roman" w:cs="Times New Roman"/>
                <w:sz w:val="24"/>
                <w:szCs w:val="24"/>
              </w:rPr>
              <w:t>100</w:t>
            </w:r>
          </w:p>
        </w:tc>
        <w:tc>
          <w:tcPr>
            <w:tcW w:w="1857" w:type="dxa"/>
            <w:gridSpan w:val="4"/>
            <w:vMerge w:val="restart"/>
            <w:tcBorders>
              <w:top w:val="single" w:sz="4" w:space="0" w:color="auto"/>
              <w:left w:val="single" w:sz="4" w:space="0" w:color="auto"/>
              <w:right w:val="single" w:sz="4" w:space="0" w:color="auto"/>
            </w:tcBorders>
          </w:tcPr>
          <w:p w:rsidR="00B12FFF" w:rsidRPr="00D6347F" w:rsidRDefault="00B12FFF">
            <w:r>
              <w:rPr>
                <w:rFonts w:ascii="Times New Roman" w:hAnsi="Times New Roman" w:cs="Times New Roman"/>
                <w:sz w:val="24"/>
                <w:szCs w:val="24"/>
              </w:rPr>
              <w:t>Соглашение о реализации региональных проектов национального проекта «Образование» с Министерством образования Оренбургской области</w:t>
            </w:r>
          </w:p>
        </w:tc>
        <w:tc>
          <w:tcPr>
            <w:tcW w:w="1925" w:type="dxa"/>
            <w:gridSpan w:val="3"/>
            <w:tcBorders>
              <w:top w:val="single" w:sz="4" w:space="0" w:color="auto"/>
              <w:left w:val="single" w:sz="4" w:space="0" w:color="auto"/>
              <w:bottom w:val="single" w:sz="4" w:space="0" w:color="auto"/>
              <w:right w:val="single" w:sz="4" w:space="0" w:color="auto"/>
            </w:tcBorders>
          </w:tcPr>
          <w:p w:rsidR="00B12FFF" w:rsidRPr="00D6347F" w:rsidRDefault="0016160E" w:rsidP="0016160E">
            <w:pPr>
              <w:spacing w:after="0" w:line="240" w:lineRule="auto"/>
              <w:jc w:val="both"/>
            </w:pPr>
            <w:r>
              <w:rPr>
                <w:rFonts w:ascii="Times New Roman" w:hAnsi="Times New Roman" w:cs="Times New Roman"/>
                <w:sz w:val="24"/>
                <w:szCs w:val="24"/>
              </w:rPr>
              <w:t>Отдел образования общеобразовательные организации</w:t>
            </w:r>
          </w:p>
        </w:tc>
      </w:tr>
      <w:tr w:rsidR="00B12FFF"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4.2</w:t>
            </w:r>
          </w:p>
        </w:tc>
        <w:tc>
          <w:tcPr>
            <w:tcW w:w="3425"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Обеспечено увеличение численности детей и молодежи в возрасте до 30 лет, вовлеченных в социально активную деятельность через увеличение охвата патриотическими проектами</w:t>
            </w:r>
          </w:p>
        </w:tc>
        <w:tc>
          <w:tcPr>
            <w:tcW w:w="802" w:type="dxa"/>
            <w:gridSpan w:val="5"/>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Тыс. чел.</w:t>
            </w:r>
          </w:p>
        </w:tc>
        <w:tc>
          <w:tcPr>
            <w:tcW w:w="961"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1,8</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2,1</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2,5</w:t>
            </w:r>
          </w:p>
        </w:tc>
        <w:tc>
          <w:tcPr>
            <w:tcW w:w="873" w:type="dxa"/>
            <w:gridSpan w:val="3"/>
            <w:tcBorders>
              <w:top w:val="single" w:sz="4" w:space="0" w:color="auto"/>
              <w:left w:val="single" w:sz="4" w:space="0" w:color="auto"/>
              <w:bottom w:val="single" w:sz="4" w:space="0" w:color="auto"/>
              <w:right w:val="single" w:sz="4" w:space="0" w:color="auto"/>
            </w:tcBorders>
          </w:tcPr>
          <w:p w:rsidR="00B12FFF" w:rsidRPr="00D6347F" w:rsidRDefault="00B12FFF">
            <w:r w:rsidRPr="00D6347F">
              <w:rPr>
                <w:rFonts w:ascii="Times New Roman" w:hAnsi="Times New Roman" w:cs="Times New Roman"/>
                <w:sz w:val="24"/>
                <w:szCs w:val="24"/>
              </w:rPr>
              <w:t>2,5</w:t>
            </w:r>
          </w:p>
        </w:tc>
        <w:tc>
          <w:tcPr>
            <w:tcW w:w="877" w:type="dxa"/>
            <w:gridSpan w:val="4"/>
            <w:tcBorders>
              <w:top w:val="single" w:sz="4" w:space="0" w:color="auto"/>
              <w:left w:val="single" w:sz="4" w:space="0" w:color="auto"/>
              <w:bottom w:val="single" w:sz="4" w:space="0" w:color="auto"/>
              <w:right w:val="single" w:sz="4" w:space="0" w:color="auto"/>
            </w:tcBorders>
          </w:tcPr>
          <w:p w:rsidR="00B12FFF" w:rsidRPr="00D6347F" w:rsidRDefault="00B12FFF">
            <w:r w:rsidRPr="00D6347F">
              <w:rPr>
                <w:rFonts w:ascii="Times New Roman" w:hAnsi="Times New Roman" w:cs="Times New Roman"/>
                <w:sz w:val="24"/>
                <w:szCs w:val="24"/>
              </w:rPr>
              <w:t>2,5</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584386">
            <w:r w:rsidRPr="00D6347F">
              <w:rPr>
                <w:rFonts w:ascii="Times New Roman" w:hAnsi="Times New Roman" w:cs="Times New Roman"/>
                <w:sz w:val="24"/>
                <w:szCs w:val="24"/>
              </w:rPr>
              <w:t>2,5</w:t>
            </w:r>
          </w:p>
        </w:tc>
        <w:tc>
          <w:tcPr>
            <w:tcW w:w="743"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84386">
            <w:r w:rsidRPr="00D6347F">
              <w:rPr>
                <w:rFonts w:ascii="Times New Roman" w:hAnsi="Times New Roman" w:cs="Times New Roman"/>
                <w:sz w:val="24"/>
                <w:szCs w:val="24"/>
              </w:rPr>
              <w:t>2,5</w:t>
            </w:r>
          </w:p>
        </w:tc>
        <w:tc>
          <w:tcPr>
            <w:tcW w:w="71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84386">
            <w:r w:rsidRPr="00D6347F">
              <w:rPr>
                <w:rFonts w:ascii="Times New Roman" w:hAnsi="Times New Roman" w:cs="Times New Roman"/>
                <w:sz w:val="24"/>
                <w:szCs w:val="24"/>
              </w:rPr>
              <w:t>2,5</w:t>
            </w:r>
          </w:p>
        </w:tc>
        <w:tc>
          <w:tcPr>
            <w:tcW w:w="1014"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584386">
            <w:r w:rsidRPr="00D6347F">
              <w:rPr>
                <w:rFonts w:ascii="Times New Roman" w:hAnsi="Times New Roman" w:cs="Times New Roman"/>
                <w:sz w:val="24"/>
                <w:szCs w:val="24"/>
              </w:rPr>
              <w:t>2,5</w:t>
            </w:r>
          </w:p>
        </w:tc>
        <w:tc>
          <w:tcPr>
            <w:tcW w:w="1857" w:type="dxa"/>
            <w:gridSpan w:val="4"/>
            <w:vMerge/>
            <w:tcBorders>
              <w:left w:val="single" w:sz="4" w:space="0" w:color="auto"/>
              <w:right w:val="single" w:sz="4" w:space="0" w:color="auto"/>
            </w:tcBorders>
          </w:tcPr>
          <w:p w:rsidR="00B12FFF" w:rsidRPr="00D6347F" w:rsidRDefault="00B12FFF"/>
        </w:tc>
        <w:tc>
          <w:tcPr>
            <w:tcW w:w="1925" w:type="dxa"/>
            <w:gridSpan w:val="3"/>
            <w:tcBorders>
              <w:top w:val="single" w:sz="4" w:space="0" w:color="auto"/>
              <w:left w:val="single" w:sz="4" w:space="0" w:color="auto"/>
              <w:bottom w:val="single" w:sz="4" w:space="0" w:color="auto"/>
              <w:right w:val="single" w:sz="4" w:space="0" w:color="auto"/>
            </w:tcBorders>
          </w:tcPr>
          <w:p w:rsidR="0016160E" w:rsidRDefault="0016160E" w:rsidP="00161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 образования</w:t>
            </w:r>
          </w:p>
          <w:p w:rsidR="00B12FFF" w:rsidRDefault="0016160E" w:rsidP="00161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w:t>
            </w:r>
          </w:p>
          <w:p w:rsidR="0016160E" w:rsidRDefault="0016160E" w:rsidP="00161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 </w:t>
            </w:r>
            <w:proofErr w:type="spellStart"/>
            <w:r>
              <w:rPr>
                <w:rFonts w:ascii="Times New Roman" w:hAnsi="Times New Roman" w:cs="Times New Roman"/>
                <w:sz w:val="24"/>
                <w:szCs w:val="24"/>
              </w:rPr>
              <w:t>ОДМСиТ</w:t>
            </w:r>
            <w:proofErr w:type="spellEnd"/>
          </w:p>
          <w:p w:rsidR="0016160E" w:rsidRPr="00D6347F" w:rsidRDefault="0016160E" w:rsidP="0016160E">
            <w:pPr>
              <w:spacing w:after="0" w:line="240" w:lineRule="auto"/>
              <w:jc w:val="both"/>
            </w:pPr>
            <w:r>
              <w:rPr>
                <w:rFonts w:ascii="Times New Roman" w:hAnsi="Times New Roman" w:cs="Times New Roman"/>
                <w:sz w:val="24"/>
                <w:szCs w:val="24"/>
              </w:rPr>
              <w:t>Отдел культуры</w:t>
            </w:r>
          </w:p>
        </w:tc>
      </w:tr>
      <w:tr w:rsidR="00B12FFF"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4.3</w:t>
            </w:r>
          </w:p>
        </w:tc>
        <w:tc>
          <w:tcPr>
            <w:tcW w:w="3425"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 xml:space="preserve">Созданы условия для развития системы </w:t>
            </w:r>
            <w:proofErr w:type="spellStart"/>
            <w:r w:rsidRPr="00D6347F">
              <w:rPr>
                <w:rFonts w:ascii="Times New Roman" w:eastAsia="Calibri" w:hAnsi="Times New Roman" w:cs="Times New Roman"/>
                <w:sz w:val="24"/>
                <w:szCs w:val="24"/>
                <w:lang w:eastAsia="en-US"/>
              </w:rPr>
              <w:t>межпоколенческого</w:t>
            </w:r>
            <w:proofErr w:type="spellEnd"/>
            <w:r w:rsidRPr="00D6347F">
              <w:rPr>
                <w:rFonts w:ascii="Times New Roman" w:eastAsia="Calibri" w:hAnsi="Times New Roman" w:cs="Times New Roman"/>
                <w:sz w:val="24"/>
                <w:szCs w:val="24"/>
                <w:lang w:eastAsia="en-US"/>
              </w:rPr>
              <w:t xml:space="preserve"> взаимодействия и обеспечения </w:t>
            </w:r>
            <w:r w:rsidRPr="00D6347F">
              <w:rPr>
                <w:rFonts w:ascii="Times New Roman" w:eastAsia="Calibri" w:hAnsi="Times New Roman" w:cs="Times New Roman"/>
                <w:sz w:val="24"/>
                <w:szCs w:val="24"/>
                <w:lang w:eastAsia="en-US"/>
              </w:rPr>
              <w:lastRenderedPageBreak/>
              <w:t>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802" w:type="dxa"/>
            <w:gridSpan w:val="5"/>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lastRenderedPageBreak/>
              <w:t>Тыс. чел.</w:t>
            </w:r>
          </w:p>
        </w:tc>
        <w:tc>
          <w:tcPr>
            <w:tcW w:w="961"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0,07</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0,075</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0,08</w:t>
            </w:r>
          </w:p>
        </w:tc>
        <w:tc>
          <w:tcPr>
            <w:tcW w:w="873" w:type="dxa"/>
            <w:gridSpan w:val="3"/>
            <w:tcBorders>
              <w:top w:val="single" w:sz="4" w:space="0" w:color="auto"/>
              <w:left w:val="single" w:sz="4" w:space="0" w:color="auto"/>
              <w:bottom w:val="single" w:sz="4" w:space="0" w:color="auto"/>
              <w:right w:val="single" w:sz="4" w:space="0" w:color="auto"/>
            </w:tcBorders>
          </w:tcPr>
          <w:p w:rsidR="00B12FFF" w:rsidRPr="00D6347F" w:rsidRDefault="00B12FFF">
            <w:r w:rsidRPr="00D6347F">
              <w:rPr>
                <w:rFonts w:ascii="Times New Roman" w:hAnsi="Times New Roman" w:cs="Times New Roman"/>
                <w:sz w:val="24"/>
                <w:szCs w:val="24"/>
              </w:rPr>
              <w:t>0,08</w:t>
            </w:r>
          </w:p>
        </w:tc>
        <w:tc>
          <w:tcPr>
            <w:tcW w:w="877" w:type="dxa"/>
            <w:gridSpan w:val="4"/>
            <w:tcBorders>
              <w:top w:val="single" w:sz="4" w:space="0" w:color="auto"/>
              <w:left w:val="single" w:sz="4" w:space="0" w:color="auto"/>
              <w:bottom w:val="single" w:sz="4" w:space="0" w:color="auto"/>
              <w:right w:val="single" w:sz="4" w:space="0" w:color="auto"/>
            </w:tcBorders>
          </w:tcPr>
          <w:p w:rsidR="00B12FFF" w:rsidRPr="00D6347F" w:rsidRDefault="00B12FFF">
            <w:r w:rsidRPr="00D6347F">
              <w:rPr>
                <w:rFonts w:ascii="Times New Roman" w:hAnsi="Times New Roman" w:cs="Times New Roman"/>
                <w:sz w:val="24"/>
                <w:szCs w:val="24"/>
              </w:rPr>
              <w:t>0,08</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584386">
            <w:r w:rsidRPr="00D6347F">
              <w:rPr>
                <w:rFonts w:ascii="Times New Roman" w:hAnsi="Times New Roman" w:cs="Times New Roman"/>
                <w:sz w:val="24"/>
                <w:szCs w:val="24"/>
              </w:rPr>
              <w:t>0,08</w:t>
            </w:r>
          </w:p>
        </w:tc>
        <w:tc>
          <w:tcPr>
            <w:tcW w:w="743"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84386">
            <w:r w:rsidRPr="00D6347F">
              <w:rPr>
                <w:rFonts w:ascii="Times New Roman" w:hAnsi="Times New Roman" w:cs="Times New Roman"/>
                <w:sz w:val="24"/>
                <w:szCs w:val="24"/>
              </w:rPr>
              <w:t>0,08</w:t>
            </w:r>
          </w:p>
        </w:tc>
        <w:tc>
          <w:tcPr>
            <w:tcW w:w="71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84386">
            <w:r w:rsidRPr="00D6347F">
              <w:rPr>
                <w:rFonts w:ascii="Times New Roman" w:hAnsi="Times New Roman" w:cs="Times New Roman"/>
                <w:sz w:val="24"/>
                <w:szCs w:val="24"/>
              </w:rPr>
              <w:t>0,08</w:t>
            </w:r>
          </w:p>
        </w:tc>
        <w:tc>
          <w:tcPr>
            <w:tcW w:w="1014"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584386">
            <w:r w:rsidRPr="00D6347F">
              <w:rPr>
                <w:rFonts w:ascii="Times New Roman" w:hAnsi="Times New Roman" w:cs="Times New Roman"/>
                <w:sz w:val="24"/>
                <w:szCs w:val="24"/>
              </w:rPr>
              <w:t>0,08</w:t>
            </w:r>
          </w:p>
        </w:tc>
        <w:tc>
          <w:tcPr>
            <w:tcW w:w="1857" w:type="dxa"/>
            <w:gridSpan w:val="4"/>
            <w:vMerge/>
            <w:tcBorders>
              <w:left w:val="single" w:sz="4" w:space="0" w:color="auto"/>
              <w:bottom w:val="single" w:sz="4" w:space="0" w:color="auto"/>
              <w:right w:val="single" w:sz="4" w:space="0" w:color="auto"/>
            </w:tcBorders>
          </w:tcPr>
          <w:p w:rsidR="00B12FFF" w:rsidRPr="00D6347F" w:rsidRDefault="00B12FFF"/>
        </w:tc>
        <w:tc>
          <w:tcPr>
            <w:tcW w:w="1925" w:type="dxa"/>
            <w:gridSpan w:val="3"/>
            <w:tcBorders>
              <w:top w:val="single" w:sz="4" w:space="0" w:color="auto"/>
              <w:left w:val="single" w:sz="4" w:space="0" w:color="auto"/>
              <w:bottom w:val="single" w:sz="4" w:space="0" w:color="auto"/>
              <w:right w:val="single" w:sz="4" w:space="0" w:color="auto"/>
            </w:tcBorders>
          </w:tcPr>
          <w:p w:rsidR="0016160E" w:rsidRDefault="0016160E" w:rsidP="00161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 образования образовательные </w:t>
            </w:r>
            <w:r>
              <w:rPr>
                <w:rFonts w:ascii="Times New Roman" w:hAnsi="Times New Roman" w:cs="Times New Roman"/>
                <w:sz w:val="24"/>
                <w:szCs w:val="24"/>
              </w:rPr>
              <w:lastRenderedPageBreak/>
              <w:t>организации</w:t>
            </w:r>
          </w:p>
          <w:p w:rsidR="0016160E" w:rsidRDefault="0016160E" w:rsidP="00161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 </w:t>
            </w:r>
            <w:proofErr w:type="spellStart"/>
            <w:r>
              <w:rPr>
                <w:rFonts w:ascii="Times New Roman" w:hAnsi="Times New Roman" w:cs="Times New Roman"/>
                <w:sz w:val="24"/>
                <w:szCs w:val="24"/>
              </w:rPr>
              <w:t>ОДМСиТ</w:t>
            </w:r>
            <w:proofErr w:type="spellEnd"/>
          </w:p>
          <w:p w:rsidR="00B12FFF" w:rsidRPr="00D6347F" w:rsidRDefault="0016160E" w:rsidP="0016160E">
            <w:pPr>
              <w:spacing w:after="0" w:line="240" w:lineRule="auto"/>
              <w:jc w:val="both"/>
            </w:pPr>
            <w:r>
              <w:rPr>
                <w:rFonts w:ascii="Times New Roman" w:hAnsi="Times New Roman" w:cs="Times New Roman"/>
                <w:sz w:val="24"/>
                <w:szCs w:val="24"/>
              </w:rPr>
              <w:t>Отдел культуры</w:t>
            </w:r>
          </w:p>
        </w:tc>
      </w:tr>
      <w:tr w:rsidR="0058438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p>
        </w:tc>
        <w:tc>
          <w:tcPr>
            <w:tcW w:w="15324" w:type="dxa"/>
            <w:gridSpan w:val="58"/>
            <w:tcBorders>
              <w:top w:val="single" w:sz="4" w:space="0" w:color="auto"/>
              <w:left w:val="single" w:sz="4" w:space="0" w:color="auto"/>
              <w:bottom w:val="single" w:sz="4" w:space="0" w:color="auto"/>
              <w:right w:val="single" w:sz="4" w:space="0" w:color="auto"/>
            </w:tcBorders>
          </w:tcPr>
          <w:p w:rsidR="00B12FFF" w:rsidRPr="00D6347F" w:rsidRDefault="00B12FFF" w:rsidP="00A94606">
            <w:pPr>
              <w:spacing w:after="0" w:line="240" w:lineRule="auto"/>
              <w:jc w:val="center"/>
              <w:rPr>
                <w:rFonts w:ascii="Times New Roman" w:hAnsi="Times New Roman" w:cs="Times New Roman"/>
                <w:b/>
                <w:bCs/>
                <w:sz w:val="24"/>
                <w:szCs w:val="24"/>
              </w:rPr>
            </w:pPr>
            <w:r w:rsidRPr="00D6347F">
              <w:rPr>
                <w:rFonts w:ascii="Times New Roman" w:hAnsi="Times New Roman" w:cs="Times New Roman"/>
                <w:b/>
                <w:bCs/>
                <w:sz w:val="24"/>
                <w:szCs w:val="24"/>
              </w:rPr>
              <w:t>Комплексы процессных мероприятий</w:t>
            </w:r>
          </w:p>
        </w:tc>
      </w:tr>
      <w:tr w:rsidR="0058438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5</w:t>
            </w:r>
          </w:p>
        </w:tc>
        <w:tc>
          <w:tcPr>
            <w:tcW w:w="15324" w:type="dxa"/>
            <w:gridSpan w:val="58"/>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center"/>
              <w:rPr>
                <w:rFonts w:ascii="Times New Roman" w:hAnsi="Times New Roman" w:cs="Times New Roman"/>
                <w:b/>
                <w:bCs/>
                <w:sz w:val="24"/>
                <w:szCs w:val="24"/>
              </w:rPr>
            </w:pPr>
            <w:r w:rsidRPr="00D6347F">
              <w:rPr>
                <w:rFonts w:ascii="Times New Roman" w:hAnsi="Times New Roman" w:cs="Times New Roman"/>
                <w:b/>
                <w:bCs/>
                <w:sz w:val="24"/>
                <w:szCs w:val="24"/>
              </w:rPr>
              <w:t xml:space="preserve">Комплекс процессных мероприятий  «Развитие дошкольного образования </w:t>
            </w:r>
            <w:proofErr w:type="spellStart"/>
            <w:r w:rsidRPr="00D6347F">
              <w:rPr>
                <w:rFonts w:ascii="Times New Roman" w:hAnsi="Times New Roman" w:cs="Times New Roman"/>
                <w:b/>
                <w:bCs/>
                <w:sz w:val="24"/>
                <w:szCs w:val="24"/>
              </w:rPr>
              <w:t>Бузулукского</w:t>
            </w:r>
            <w:proofErr w:type="spellEnd"/>
            <w:r w:rsidRPr="00D6347F">
              <w:rPr>
                <w:rFonts w:ascii="Times New Roman" w:hAnsi="Times New Roman" w:cs="Times New Roman"/>
                <w:b/>
                <w:bCs/>
                <w:sz w:val="24"/>
                <w:szCs w:val="24"/>
              </w:rPr>
              <w:t xml:space="preserve"> района»</w:t>
            </w:r>
          </w:p>
        </w:tc>
      </w:tr>
      <w:tr w:rsidR="0030441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5.1</w:t>
            </w:r>
          </w:p>
        </w:tc>
        <w:tc>
          <w:tcPr>
            <w:tcW w:w="3433"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9977E2">
            <w:pPr>
              <w:autoSpaceDE w:val="0"/>
              <w:autoSpaceDN w:val="0"/>
              <w:adjustRightInd w:val="0"/>
              <w:spacing w:after="0" w:line="240" w:lineRule="auto"/>
              <w:jc w:val="both"/>
              <w:rPr>
                <w:rFonts w:ascii="Times New Roman" w:hAnsi="Times New Roman" w:cs="Times New Roman"/>
                <w:sz w:val="24"/>
                <w:szCs w:val="24"/>
              </w:rPr>
            </w:pPr>
            <w:r w:rsidRPr="00D6347F">
              <w:rPr>
                <w:rFonts w:ascii="Times New Roman" w:eastAsia="Calibri" w:hAnsi="Times New Roman" w:cs="Times New Roman"/>
                <w:sz w:val="24"/>
                <w:szCs w:val="24"/>
                <w:lang w:eastAsia="en-US"/>
              </w:rPr>
              <w:t xml:space="preserve">Развитие пространственной образовательной среды, в </w:t>
            </w:r>
            <w:proofErr w:type="spellStart"/>
            <w:r w:rsidRPr="00D6347F">
              <w:rPr>
                <w:rFonts w:ascii="Times New Roman" w:eastAsia="Calibri" w:hAnsi="Times New Roman" w:cs="Times New Roman"/>
                <w:sz w:val="24"/>
                <w:szCs w:val="24"/>
                <w:lang w:eastAsia="en-US"/>
              </w:rPr>
              <w:t>т.ч</w:t>
            </w:r>
            <w:proofErr w:type="spellEnd"/>
            <w:r w:rsidRPr="00D6347F">
              <w:rPr>
                <w:rFonts w:ascii="Times New Roman" w:eastAsia="Calibri" w:hAnsi="Times New Roman" w:cs="Times New Roman"/>
                <w:sz w:val="24"/>
                <w:szCs w:val="24"/>
                <w:lang w:eastAsia="en-US"/>
              </w:rPr>
              <w:t>. посредством модернизации и  проведения капитальных ремонтов</w:t>
            </w:r>
            <w:r w:rsidR="0016160E">
              <w:rPr>
                <w:rFonts w:ascii="Times New Roman" w:eastAsia="Calibri" w:hAnsi="Times New Roman" w:cs="Times New Roman"/>
                <w:sz w:val="24"/>
                <w:szCs w:val="24"/>
                <w:lang w:eastAsia="en-US"/>
              </w:rPr>
              <w:t xml:space="preserve"> </w:t>
            </w:r>
            <w:r w:rsidRPr="00D6347F">
              <w:rPr>
                <w:rFonts w:ascii="Times New Roman" w:eastAsia="Calibri" w:hAnsi="Times New Roman" w:cs="Times New Roman"/>
                <w:sz w:val="24"/>
                <w:szCs w:val="24"/>
                <w:lang w:eastAsia="en-US"/>
              </w:rPr>
              <w:t>объектов образовательных организаций, реализующих образовательные программы дошкольного образования.</w:t>
            </w:r>
          </w:p>
        </w:tc>
        <w:tc>
          <w:tcPr>
            <w:tcW w:w="794" w:type="dxa"/>
            <w:gridSpan w:val="4"/>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Да-1</w:t>
            </w:r>
          </w:p>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Нет-0</w:t>
            </w:r>
          </w:p>
        </w:tc>
        <w:tc>
          <w:tcPr>
            <w:tcW w:w="961"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1</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pPr>
              <w:rPr>
                <w:rFonts w:ascii="Times New Roman" w:hAnsi="Times New Roman" w:cs="Times New Roman"/>
                <w:sz w:val="24"/>
                <w:szCs w:val="24"/>
              </w:rPr>
            </w:pPr>
            <w:r w:rsidRPr="00D6347F">
              <w:rPr>
                <w:rFonts w:ascii="Times New Roman" w:hAnsi="Times New Roman" w:cs="Times New Roman"/>
                <w:sz w:val="24"/>
                <w:szCs w:val="24"/>
              </w:rPr>
              <w:t>1</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pPr>
              <w:rPr>
                <w:rFonts w:ascii="Times New Roman" w:hAnsi="Times New Roman" w:cs="Times New Roman"/>
                <w:sz w:val="24"/>
                <w:szCs w:val="24"/>
              </w:rPr>
            </w:pPr>
            <w:r w:rsidRPr="00D6347F">
              <w:rPr>
                <w:rFonts w:ascii="Times New Roman" w:hAnsi="Times New Roman" w:cs="Times New Roman"/>
                <w:sz w:val="24"/>
                <w:szCs w:val="24"/>
              </w:rPr>
              <w:t>1</w:t>
            </w:r>
          </w:p>
        </w:tc>
        <w:tc>
          <w:tcPr>
            <w:tcW w:w="873" w:type="dxa"/>
            <w:gridSpan w:val="3"/>
            <w:tcBorders>
              <w:top w:val="single" w:sz="4" w:space="0" w:color="auto"/>
              <w:left w:val="single" w:sz="4" w:space="0" w:color="auto"/>
              <w:bottom w:val="single" w:sz="4" w:space="0" w:color="auto"/>
              <w:right w:val="single" w:sz="4" w:space="0" w:color="auto"/>
            </w:tcBorders>
          </w:tcPr>
          <w:p w:rsidR="00B12FFF" w:rsidRPr="00D6347F" w:rsidRDefault="00B12FFF">
            <w:pPr>
              <w:rPr>
                <w:rFonts w:ascii="Times New Roman" w:hAnsi="Times New Roman" w:cs="Times New Roman"/>
                <w:sz w:val="24"/>
                <w:szCs w:val="24"/>
              </w:rPr>
            </w:pPr>
            <w:r w:rsidRPr="00D6347F">
              <w:rPr>
                <w:rFonts w:ascii="Times New Roman" w:hAnsi="Times New Roman" w:cs="Times New Roman"/>
                <w:sz w:val="24"/>
                <w:szCs w:val="24"/>
              </w:rPr>
              <w:t>1</w:t>
            </w:r>
          </w:p>
        </w:tc>
        <w:tc>
          <w:tcPr>
            <w:tcW w:w="877" w:type="dxa"/>
            <w:gridSpan w:val="4"/>
            <w:tcBorders>
              <w:top w:val="single" w:sz="4" w:space="0" w:color="auto"/>
              <w:left w:val="single" w:sz="4" w:space="0" w:color="auto"/>
              <w:bottom w:val="single" w:sz="4" w:space="0" w:color="auto"/>
              <w:right w:val="single" w:sz="4" w:space="0" w:color="auto"/>
            </w:tcBorders>
          </w:tcPr>
          <w:p w:rsidR="00B12FFF" w:rsidRPr="00D6347F" w:rsidRDefault="00B12FFF">
            <w:pPr>
              <w:rPr>
                <w:rFonts w:ascii="Times New Roman" w:hAnsi="Times New Roman" w:cs="Times New Roman"/>
                <w:sz w:val="24"/>
                <w:szCs w:val="24"/>
              </w:rPr>
            </w:pPr>
            <w:r w:rsidRPr="00D6347F">
              <w:rPr>
                <w:rFonts w:ascii="Times New Roman" w:hAnsi="Times New Roman" w:cs="Times New Roman"/>
                <w:sz w:val="24"/>
                <w:szCs w:val="24"/>
              </w:rPr>
              <w:t>1</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rPr>
                <w:rFonts w:ascii="Times New Roman" w:hAnsi="Times New Roman" w:cs="Times New Roman"/>
                <w:sz w:val="24"/>
                <w:szCs w:val="24"/>
              </w:rPr>
            </w:pPr>
            <w:r w:rsidRPr="00D6347F">
              <w:rPr>
                <w:rFonts w:ascii="Times New Roman" w:hAnsi="Times New Roman" w:cs="Times New Roman"/>
                <w:sz w:val="24"/>
                <w:szCs w:val="24"/>
              </w:rPr>
              <w:t>1</w:t>
            </w:r>
          </w:p>
        </w:tc>
        <w:tc>
          <w:tcPr>
            <w:tcW w:w="743"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rPr>
                <w:rFonts w:ascii="Times New Roman" w:hAnsi="Times New Roman" w:cs="Times New Roman"/>
                <w:sz w:val="24"/>
                <w:szCs w:val="24"/>
              </w:rPr>
            </w:pPr>
            <w:r w:rsidRPr="00D6347F">
              <w:rPr>
                <w:rFonts w:ascii="Times New Roman" w:hAnsi="Times New Roman" w:cs="Times New Roman"/>
                <w:sz w:val="24"/>
                <w:szCs w:val="24"/>
              </w:rPr>
              <w:t>1</w:t>
            </w:r>
          </w:p>
        </w:tc>
        <w:tc>
          <w:tcPr>
            <w:tcW w:w="71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rPr>
                <w:rFonts w:ascii="Times New Roman" w:hAnsi="Times New Roman" w:cs="Times New Roman"/>
                <w:sz w:val="24"/>
                <w:szCs w:val="24"/>
              </w:rPr>
            </w:pPr>
            <w:r w:rsidRPr="00D6347F">
              <w:rPr>
                <w:rFonts w:ascii="Times New Roman" w:hAnsi="Times New Roman" w:cs="Times New Roman"/>
                <w:sz w:val="24"/>
                <w:szCs w:val="24"/>
              </w:rPr>
              <w:t>1</w:t>
            </w:r>
          </w:p>
        </w:tc>
        <w:tc>
          <w:tcPr>
            <w:tcW w:w="957"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rPr>
                <w:rFonts w:ascii="Times New Roman" w:hAnsi="Times New Roman" w:cs="Times New Roman"/>
                <w:sz w:val="24"/>
                <w:szCs w:val="24"/>
              </w:rPr>
            </w:pPr>
            <w:r w:rsidRPr="00D6347F">
              <w:rPr>
                <w:rFonts w:ascii="Times New Roman" w:hAnsi="Times New Roman" w:cs="Times New Roman"/>
                <w:sz w:val="24"/>
                <w:szCs w:val="24"/>
              </w:rPr>
              <w:t>1</w:t>
            </w:r>
          </w:p>
        </w:tc>
        <w:tc>
          <w:tcPr>
            <w:tcW w:w="1854" w:type="dxa"/>
            <w:gridSpan w:val="4"/>
            <w:tcBorders>
              <w:top w:val="single" w:sz="4" w:space="0" w:color="auto"/>
              <w:left w:val="single" w:sz="4" w:space="0" w:color="auto"/>
              <w:bottom w:val="single" w:sz="4" w:space="0" w:color="auto"/>
              <w:right w:val="single" w:sz="4" w:space="0" w:color="auto"/>
            </w:tcBorders>
          </w:tcPr>
          <w:p w:rsidR="00B12FFF" w:rsidRPr="00D6347F" w:rsidRDefault="00B12FFF">
            <w:pPr>
              <w:rPr>
                <w:rFonts w:ascii="Times New Roman" w:hAnsi="Times New Roman" w:cs="Times New Roman"/>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rsidR="00B12FFF" w:rsidRPr="00D6347F" w:rsidRDefault="0016160E" w:rsidP="0016160E">
            <w:pPr>
              <w:spacing w:after="0" w:line="240" w:lineRule="auto"/>
              <w:rPr>
                <w:rFonts w:ascii="Times New Roman" w:hAnsi="Times New Roman" w:cs="Times New Roman"/>
                <w:sz w:val="24"/>
                <w:szCs w:val="24"/>
              </w:rPr>
            </w:pPr>
            <w:r>
              <w:rPr>
                <w:rFonts w:ascii="Times New Roman" w:hAnsi="Times New Roman" w:cs="Times New Roman"/>
                <w:sz w:val="24"/>
                <w:szCs w:val="24"/>
              </w:rPr>
              <w:t>Отдел образования образовательные организации, реализующие образовательные программы дошкольного образования</w:t>
            </w:r>
          </w:p>
        </w:tc>
      </w:tr>
      <w:tr w:rsidR="0030441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5.2</w:t>
            </w:r>
          </w:p>
        </w:tc>
        <w:tc>
          <w:tcPr>
            <w:tcW w:w="3433"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proofErr w:type="gramStart"/>
            <w:r w:rsidRPr="00D6347F">
              <w:rPr>
                <w:rFonts w:ascii="Times New Roman" w:hAnsi="Times New Roman" w:cs="Times New Roman"/>
                <w:sz w:val="24"/>
                <w:szCs w:val="24"/>
              </w:rPr>
              <w:t>Доступность дошкольного образования (отношение численности детей  возраста от 1 года до 7 лет, получающих  услуги дошкольного образования в текущем учебном году, к численности детей в возрасте от  1 года  до 7 лет, находящихся в очереди на получение в текущем году услуг дошкольного образования</w:t>
            </w:r>
            <w:proofErr w:type="gramEnd"/>
          </w:p>
        </w:tc>
        <w:tc>
          <w:tcPr>
            <w:tcW w:w="794" w:type="dxa"/>
            <w:gridSpan w:val="4"/>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w:t>
            </w:r>
          </w:p>
        </w:tc>
        <w:tc>
          <w:tcPr>
            <w:tcW w:w="961"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873"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877"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743"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71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957"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1854"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rsidR="00B12FFF" w:rsidRPr="00D6347F" w:rsidRDefault="0016160E" w:rsidP="00161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 образования образовательные организации, реализующие образовательные программы дошкольного образования</w:t>
            </w:r>
          </w:p>
        </w:tc>
      </w:tr>
      <w:tr w:rsidR="0030441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5.3</w:t>
            </w:r>
          </w:p>
        </w:tc>
        <w:tc>
          <w:tcPr>
            <w:tcW w:w="3433"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5615D8">
            <w:pPr>
              <w:shd w:val="clear" w:color="auto" w:fill="FFFFFF"/>
              <w:spacing w:after="0" w:line="240" w:lineRule="auto"/>
              <w:jc w:val="both"/>
              <w:rPr>
                <w:rFonts w:ascii="Times New Roman" w:hAnsi="Times New Roman" w:cs="Times New Roman"/>
                <w:sz w:val="24"/>
                <w:szCs w:val="24"/>
              </w:rPr>
            </w:pPr>
            <w:r w:rsidRPr="00D6347F">
              <w:rPr>
                <w:rFonts w:ascii="YS Text" w:eastAsia="Times New Roman" w:hAnsi="YS Text" w:cs="Times New Roman"/>
                <w:sz w:val="24"/>
                <w:szCs w:val="24"/>
              </w:rPr>
              <w:t xml:space="preserve">Общее количество консультационных центров (пунктов) при организациях дошкольного образования, созданных и </w:t>
            </w:r>
            <w:r w:rsidRPr="00D6347F">
              <w:rPr>
                <w:rFonts w:ascii="YS Text" w:eastAsia="Times New Roman" w:hAnsi="YS Text" w:cs="Times New Roman"/>
                <w:sz w:val="24"/>
                <w:szCs w:val="24"/>
              </w:rPr>
              <w:lastRenderedPageBreak/>
              <w:t xml:space="preserve">функционирующих в муниципальном образовании </w:t>
            </w:r>
            <w:proofErr w:type="spellStart"/>
            <w:r w:rsidRPr="00D6347F">
              <w:rPr>
                <w:rFonts w:ascii="YS Text" w:eastAsia="Times New Roman" w:hAnsi="YS Text" w:cs="Times New Roman"/>
                <w:sz w:val="24"/>
                <w:szCs w:val="24"/>
              </w:rPr>
              <w:t>Бузулукский</w:t>
            </w:r>
            <w:proofErr w:type="spellEnd"/>
            <w:r w:rsidRPr="00D6347F">
              <w:rPr>
                <w:rFonts w:ascii="YS Text" w:eastAsia="Times New Roman" w:hAnsi="YS Text" w:cs="Times New Roman"/>
                <w:sz w:val="24"/>
                <w:szCs w:val="24"/>
              </w:rPr>
              <w:t xml:space="preserve"> район </w:t>
            </w:r>
          </w:p>
        </w:tc>
        <w:tc>
          <w:tcPr>
            <w:tcW w:w="794" w:type="dxa"/>
            <w:gridSpan w:val="4"/>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lastRenderedPageBreak/>
              <w:t>Ед.</w:t>
            </w:r>
          </w:p>
        </w:tc>
        <w:tc>
          <w:tcPr>
            <w:tcW w:w="961"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2</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2</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2</w:t>
            </w:r>
          </w:p>
        </w:tc>
        <w:tc>
          <w:tcPr>
            <w:tcW w:w="873"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2</w:t>
            </w:r>
          </w:p>
        </w:tc>
        <w:tc>
          <w:tcPr>
            <w:tcW w:w="877"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3</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3</w:t>
            </w:r>
          </w:p>
        </w:tc>
        <w:tc>
          <w:tcPr>
            <w:tcW w:w="743"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3</w:t>
            </w:r>
          </w:p>
        </w:tc>
        <w:tc>
          <w:tcPr>
            <w:tcW w:w="71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3</w:t>
            </w:r>
          </w:p>
        </w:tc>
        <w:tc>
          <w:tcPr>
            <w:tcW w:w="957"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3</w:t>
            </w:r>
          </w:p>
        </w:tc>
        <w:tc>
          <w:tcPr>
            <w:tcW w:w="1854"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rsidR="00B12FFF" w:rsidRPr="00D6347F" w:rsidRDefault="0016160E" w:rsidP="00161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 образования образовательные организации, реализующие </w:t>
            </w:r>
            <w:r>
              <w:rPr>
                <w:rFonts w:ascii="Times New Roman" w:hAnsi="Times New Roman" w:cs="Times New Roman"/>
                <w:sz w:val="24"/>
                <w:szCs w:val="24"/>
              </w:rPr>
              <w:lastRenderedPageBreak/>
              <w:t>образовательные программы дошкольного образования</w:t>
            </w:r>
          </w:p>
        </w:tc>
      </w:tr>
      <w:tr w:rsidR="0030441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lastRenderedPageBreak/>
              <w:t>5.4</w:t>
            </w:r>
          </w:p>
        </w:tc>
        <w:tc>
          <w:tcPr>
            <w:tcW w:w="3433"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proofErr w:type="gramStart"/>
            <w:r w:rsidRPr="00D6347F">
              <w:rPr>
                <w:rFonts w:ascii="Times New Roman" w:hAnsi="Times New Roman" w:cs="Times New Roman"/>
                <w:sz w:val="24"/>
                <w:szCs w:val="24"/>
              </w:rPr>
              <w:t>Доля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(с учетом заочного обучения в образовательных организациях высшего профессионального образования)</w:t>
            </w:r>
            <w:proofErr w:type="gramEnd"/>
          </w:p>
        </w:tc>
        <w:tc>
          <w:tcPr>
            <w:tcW w:w="794" w:type="dxa"/>
            <w:gridSpan w:val="4"/>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w:t>
            </w:r>
          </w:p>
        </w:tc>
        <w:tc>
          <w:tcPr>
            <w:tcW w:w="961"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873"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877"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743"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71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957"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1854"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rsidR="0016160E" w:rsidRDefault="0016160E" w:rsidP="00161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 образования </w:t>
            </w:r>
          </w:p>
          <w:p w:rsidR="0016160E" w:rsidRDefault="0016160E" w:rsidP="00161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МКУ «РМЦ ООО»</w:t>
            </w:r>
          </w:p>
          <w:p w:rsidR="00B12FFF" w:rsidRPr="00D6347F" w:rsidRDefault="0016160E" w:rsidP="00161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 реализующие образовательные программы дошкольного образования</w:t>
            </w:r>
          </w:p>
        </w:tc>
      </w:tr>
      <w:tr w:rsidR="0030441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5.5.</w:t>
            </w:r>
          </w:p>
        </w:tc>
        <w:tc>
          <w:tcPr>
            <w:tcW w:w="3433"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 xml:space="preserve">Постановка на учет детей дошкольного возраста для зачисления в образовательные организации, реализующих образовательные программы дошкольного образования через Единый портал </w:t>
            </w:r>
            <w:proofErr w:type="spellStart"/>
            <w:r w:rsidRPr="00D6347F">
              <w:rPr>
                <w:rFonts w:ascii="Times New Roman" w:hAnsi="Times New Roman" w:cs="Times New Roman"/>
                <w:sz w:val="24"/>
                <w:szCs w:val="24"/>
              </w:rPr>
              <w:t>Госуслуги</w:t>
            </w:r>
            <w:proofErr w:type="spellEnd"/>
          </w:p>
        </w:tc>
        <w:tc>
          <w:tcPr>
            <w:tcW w:w="794" w:type="dxa"/>
            <w:gridSpan w:val="4"/>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w:t>
            </w:r>
          </w:p>
        </w:tc>
        <w:tc>
          <w:tcPr>
            <w:tcW w:w="961"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20</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20</w:t>
            </w:r>
          </w:p>
        </w:tc>
        <w:tc>
          <w:tcPr>
            <w:tcW w:w="709"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23</w:t>
            </w:r>
          </w:p>
        </w:tc>
        <w:tc>
          <w:tcPr>
            <w:tcW w:w="873"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23</w:t>
            </w:r>
          </w:p>
        </w:tc>
        <w:tc>
          <w:tcPr>
            <w:tcW w:w="877"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25</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25</w:t>
            </w:r>
          </w:p>
        </w:tc>
        <w:tc>
          <w:tcPr>
            <w:tcW w:w="743"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30</w:t>
            </w:r>
          </w:p>
        </w:tc>
        <w:tc>
          <w:tcPr>
            <w:tcW w:w="71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30</w:t>
            </w:r>
          </w:p>
        </w:tc>
        <w:tc>
          <w:tcPr>
            <w:tcW w:w="957"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30</w:t>
            </w:r>
          </w:p>
        </w:tc>
        <w:tc>
          <w:tcPr>
            <w:tcW w:w="1854"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rsidR="00B12FFF" w:rsidRPr="00D6347F" w:rsidRDefault="0016160E" w:rsidP="005615D8">
            <w:pPr>
              <w:jc w:val="both"/>
              <w:rPr>
                <w:rFonts w:ascii="Times New Roman" w:hAnsi="Times New Roman" w:cs="Times New Roman"/>
                <w:sz w:val="24"/>
                <w:szCs w:val="24"/>
              </w:rPr>
            </w:pPr>
            <w:r>
              <w:rPr>
                <w:rFonts w:ascii="Times New Roman" w:hAnsi="Times New Roman" w:cs="Times New Roman"/>
                <w:sz w:val="24"/>
                <w:szCs w:val="24"/>
              </w:rPr>
              <w:t>Отдел образования</w:t>
            </w:r>
          </w:p>
        </w:tc>
      </w:tr>
      <w:tr w:rsidR="00584386" w:rsidRPr="00D6347F" w:rsidTr="00D15B2C">
        <w:trPr>
          <w:gridBefore w:val="1"/>
          <w:wBefore w:w="56" w:type="dxa"/>
          <w:trHeight w:val="47"/>
        </w:trPr>
        <w:tc>
          <w:tcPr>
            <w:tcW w:w="543"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6</w:t>
            </w:r>
          </w:p>
        </w:tc>
        <w:tc>
          <w:tcPr>
            <w:tcW w:w="15324" w:type="dxa"/>
            <w:gridSpan w:val="58"/>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center"/>
              <w:rPr>
                <w:rFonts w:ascii="Times New Roman" w:hAnsi="Times New Roman" w:cs="Times New Roman"/>
                <w:b/>
                <w:bCs/>
                <w:sz w:val="24"/>
                <w:szCs w:val="24"/>
              </w:rPr>
            </w:pPr>
            <w:r w:rsidRPr="00D6347F">
              <w:rPr>
                <w:rFonts w:ascii="Times New Roman" w:hAnsi="Times New Roman" w:cs="Times New Roman"/>
                <w:b/>
                <w:bCs/>
                <w:sz w:val="24"/>
                <w:szCs w:val="24"/>
              </w:rPr>
              <w:t xml:space="preserve">Комплекс процессных мероприятий «Развитие общего образования </w:t>
            </w:r>
            <w:proofErr w:type="spellStart"/>
            <w:r w:rsidRPr="00D6347F">
              <w:rPr>
                <w:rFonts w:ascii="Times New Roman" w:hAnsi="Times New Roman" w:cs="Times New Roman"/>
                <w:b/>
                <w:bCs/>
                <w:sz w:val="24"/>
                <w:szCs w:val="24"/>
              </w:rPr>
              <w:t>Бузулукского</w:t>
            </w:r>
            <w:proofErr w:type="spellEnd"/>
            <w:r w:rsidRPr="00D6347F">
              <w:rPr>
                <w:rFonts w:ascii="Times New Roman" w:hAnsi="Times New Roman" w:cs="Times New Roman"/>
                <w:b/>
                <w:bCs/>
                <w:sz w:val="24"/>
                <w:szCs w:val="24"/>
              </w:rPr>
              <w:t xml:space="preserve"> района»</w:t>
            </w:r>
          </w:p>
        </w:tc>
      </w:tr>
      <w:tr w:rsidR="00584386"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6.1</w:t>
            </w:r>
          </w:p>
        </w:tc>
        <w:tc>
          <w:tcPr>
            <w:tcW w:w="3312"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BF3236">
            <w:pPr>
              <w:shd w:val="clear" w:color="auto" w:fill="FFFFFF"/>
              <w:spacing w:after="0" w:line="240" w:lineRule="auto"/>
              <w:jc w:val="both"/>
              <w:rPr>
                <w:rFonts w:ascii="Times New Roman" w:eastAsia="Times New Roman" w:hAnsi="Times New Roman" w:cs="Times New Roman"/>
                <w:sz w:val="24"/>
                <w:szCs w:val="24"/>
              </w:rPr>
            </w:pPr>
            <w:r w:rsidRPr="00D6347F">
              <w:rPr>
                <w:rFonts w:ascii="Times New Roman" w:eastAsia="Times New Roman" w:hAnsi="Times New Roman" w:cs="Times New Roman"/>
                <w:sz w:val="24"/>
                <w:szCs w:val="24"/>
              </w:rPr>
              <w:t xml:space="preserve">Общеобразовательные организации, в которых создаются условия комплексной безопасности, в </w:t>
            </w:r>
            <w:proofErr w:type="spellStart"/>
            <w:r w:rsidRPr="00D6347F">
              <w:rPr>
                <w:rFonts w:ascii="Times New Roman" w:eastAsia="Times New Roman" w:hAnsi="Times New Roman" w:cs="Times New Roman"/>
                <w:sz w:val="24"/>
                <w:szCs w:val="24"/>
              </w:rPr>
              <w:t>т.ч</w:t>
            </w:r>
            <w:proofErr w:type="spellEnd"/>
            <w:r w:rsidRPr="00D6347F">
              <w:rPr>
                <w:rFonts w:ascii="Times New Roman" w:eastAsia="Times New Roman" w:hAnsi="Times New Roman" w:cs="Times New Roman"/>
                <w:sz w:val="24"/>
                <w:szCs w:val="24"/>
              </w:rPr>
              <w:t xml:space="preserve">. антитеррористической </w:t>
            </w:r>
            <w:r w:rsidRPr="00D6347F">
              <w:rPr>
                <w:rFonts w:ascii="Times New Roman" w:eastAsia="Times New Roman" w:hAnsi="Times New Roman" w:cs="Times New Roman"/>
                <w:sz w:val="24"/>
                <w:szCs w:val="24"/>
              </w:rPr>
              <w:lastRenderedPageBreak/>
              <w:t xml:space="preserve">защищенности </w:t>
            </w:r>
          </w:p>
        </w:tc>
        <w:tc>
          <w:tcPr>
            <w:tcW w:w="843" w:type="dxa"/>
            <w:gridSpan w:val="7"/>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lastRenderedPageBreak/>
              <w:t>Да-1</w:t>
            </w:r>
          </w:p>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Нет-0</w:t>
            </w:r>
          </w:p>
        </w:tc>
        <w:tc>
          <w:tcPr>
            <w:tcW w:w="997"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w:t>
            </w:r>
          </w:p>
        </w:tc>
        <w:tc>
          <w:tcPr>
            <w:tcW w:w="712" w:type="dxa"/>
            <w:gridSpan w:val="6"/>
            <w:tcBorders>
              <w:top w:val="single" w:sz="4" w:space="0" w:color="auto"/>
              <w:left w:val="single" w:sz="4" w:space="0" w:color="auto"/>
              <w:bottom w:val="single" w:sz="4" w:space="0" w:color="auto"/>
              <w:right w:val="single" w:sz="4" w:space="0" w:color="auto"/>
            </w:tcBorders>
          </w:tcPr>
          <w:p w:rsidR="00B12FFF" w:rsidRPr="00D6347F" w:rsidRDefault="00B12FFF">
            <w:r w:rsidRPr="00D6347F">
              <w:rPr>
                <w:rFonts w:ascii="Times New Roman" w:hAnsi="Times New Roman" w:cs="Times New Roman"/>
                <w:sz w:val="24"/>
                <w:szCs w:val="24"/>
              </w:rPr>
              <w:t>1</w:t>
            </w:r>
          </w:p>
        </w:tc>
        <w:tc>
          <w:tcPr>
            <w:tcW w:w="718" w:type="dxa"/>
            <w:gridSpan w:val="6"/>
            <w:tcBorders>
              <w:top w:val="single" w:sz="4" w:space="0" w:color="auto"/>
              <w:left w:val="single" w:sz="4" w:space="0" w:color="auto"/>
              <w:bottom w:val="single" w:sz="4" w:space="0" w:color="auto"/>
              <w:right w:val="single" w:sz="4" w:space="0" w:color="auto"/>
            </w:tcBorders>
          </w:tcPr>
          <w:p w:rsidR="00B12FFF" w:rsidRPr="00D6347F" w:rsidRDefault="00B12FFF">
            <w:r w:rsidRPr="00D6347F">
              <w:rPr>
                <w:rFonts w:ascii="Times New Roman" w:hAnsi="Times New Roman" w:cs="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 w:rsidRPr="00D6347F">
              <w:rPr>
                <w:rFonts w:ascii="Times New Roman" w:hAnsi="Times New Roman" w:cs="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 w:rsidRPr="00D6347F">
              <w:rPr>
                <w:rFonts w:ascii="Times New Roman" w:hAnsi="Times New Roman" w:cs="Times New Roman"/>
                <w:sz w:val="24"/>
                <w:szCs w:val="24"/>
              </w:rPr>
              <w:t>1</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w:t>
            </w:r>
          </w:p>
        </w:tc>
        <w:tc>
          <w:tcPr>
            <w:tcW w:w="71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w:t>
            </w:r>
          </w:p>
        </w:tc>
        <w:tc>
          <w:tcPr>
            <w:tcW w:w="708"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w:t>
            </w:r>
          </w:p>
        </w:tc>
        <w:tc>
          <w:tcPr>
            <w:tcW w:w="916"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w:t>
            </w:r>
          </w:p>
        </w:tc>
        <w:tc>
          <w:tcPr>
            <w:tcW w:w="1930" w:type="dxa"/>
            <w:gridSpan w:val="5"/>
            <w:tcBorders>
              <w:top w:val="single" w:sz="4" w:space="0" w:color="auto"/>
              <w:left w:val="single" w:sz="4" w:space="0" w:color="auto"/>
              <w:bottom w:val="single" w:sz="4" w:space="0" w:color="auto"/>
              <w:right w:val="single" w:sz="4" w:space="0" w:color="auto"/>
            </w:tcBorders>
          </w:tcPr>
          <w:p w:rsidR="00B12FFF" w:rsidRPr="00D6347F" w:rsidRDefault="00B12FFF"/>
        </w:tc>
        <w:tc>
          <w:tcPr>
            <w:tcW w:w="1985" w:type="dxa"/>
            <w:gridSpan w:val="4"/>
            <w:tcBorders>
              <w:top w:val="single" w:sz="4" w:space="0" w:color="auto"/>
              <w:left w:val="single" w:sz="4" w:space="0" w:color="auto"/>
              <w:bottom w:val="single" w:sz="4" w:space="0" w:color="auto"/>
              <w:right w:val="single" w:sz="4" w:space="0" w:color="auto"/>
            </w:tcBorders>
          </w:tcPr>
          <w:p w:rsidR="0016160E" w:rsidRPr="0016160E" w:rsidRDefault="0016160E" w:rsidP="0016160E">
            <w:pPr>
              <w:spacing w:after="0" w:line="240" w:lineRule="auto"/>
              <w:jc w:val="both"/>
              <w:rPr>
                <w:rFonts w:ascii="Times New Roman" w:hAnsi="Times New Roman" w:cs="Times New Roman"/>
              </w:rPr>
            </w:pPr>
            <w:r w:rsidRPr="0016160E">
              <w:rPr>
                <w:rFonts w:ascii="Times New Roman" w:hAnsi="Times New Roman" w:cs="Times New Roman"/>
              </w:rPr>
              <w:t>Отдел образования</w:t>
            </w:r>
          </w:p>
          <w:p w:rsidR="00B12FFF" w:rsidRPr="00D6347F" w:rsidRDefault="0016160E" w:rsidP="0016160E">
            <w:pPr>
              <w:spacing w:after="0" w:line="240" w:lineRule="auto"/>
              <w:jc w:val="both"/>
            </w:pPr>
            <w:r w:rsidRPr="0016160E">
              <w:rPr>
                <w:rFonts w:ascii="Times New Roman" w:hAnsi="Times New Roman" w:cs="Times New Roman"/>
              </w:rPr>
              <w:t>общеобразовательные организации</w:t>
            </w:r>
          </w:p>
        </w:tc>
      </w:tr>
      <w:tr w:rsidR="00584386"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lastRenderedPageBreak/>
              <w:t>6.2</w:t>
            </w:r>
          </w:p>
        </w:tc>
        <w:tc>
          <w:tcPr>
            <w:tcW w:w="3312"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BF3236">
            <w:pPr>
              <w:shd w:val="clear" w:color="auto" w:fill="FFFFFF"/>
              <w:spacing w:after="0" w:line="240" w:lineRule="auto"/>
              <w:jc w:val="both"/>
              <w:rPr>
                <w:rFonts w:ascii="Times New Roman" w:eastAsia="Times New Roman" w:hAnsi="Times New Roman" w:cs="Times New Roman"/>
                <w:sz w:val="24"/>
                <w:szCs w:val="24"/>
              </w:rPr>
            </w:pPr>
            <w:r w:rsidRPr="00D6347F">
              <w:rPr>
                <w:rFonts w:ascii="Times New Roman" w:eastAsia="Calibri" w:hAnsi="Times New Roman" w:cs="Times New Roman"/>
                <w:sz w:val="24"/>
                <w:szCs w:val="24"/>
                <w:lang w:eastAsia="en-US"/>
              </w:rPr>
              <w:t>В общеобразовательных организациях обновлена материально-техническая база для занятий детей физической культурой и спортом</w:t>
            </w:r>
          </w:p>
        </w:tc>
        <w:tc>
          <w:tcPr>
            <w:tcW w:w="843" w:type="dxa"/>
            <w:gridSpan w:val="7"/>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Да-1</w:t>
            </w:r>
          </w:p>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Нет-0</w:t>
            </w:r>
          </w:p>
        </w:tc>
        <w:tc>
          <w:tcPr>
            <w:tcW w:w="997"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4C1B77">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w:t>
            </w:r>
          </w:p>
        </w:tc>
        <w:tc>
          <w:tcPr>
            <w:tcW w:w="712"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4C1B77">
            <w:r w:rsidRPr="00D6347F">
              <w:rPr>
                <w:rFonts w:ascii="Times New Roman" w:hAnsi="Times New Roman" w:cs="Times New Roman"/>
                <w:sz w:val="24"/>
                <w:szCs w:val="24"/>
              </w:rPr>
              <w:t>1</w:t>
            </w:r>
          </w:p>
        </w:tc>
        <w:tc>
          <w:tcPr>
            <w:tcW w:w="718"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4C1B77">
            <w:r w:rsidRPr="00D6347F">
              <w:rPr>
                <w:rFonts w:ascii="Times New Roman" w:hAnsi="Times New Roman" w:cs="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4C1B77">
            <w:r w:rsidRPr="00D6347F">
              <w:rPr>
                <w:rFonts w:ascii="Times New Roman" w:hAnsi="Times New Roman" w:cs="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4C1B77">
            <w:r w:rsidRPr="00D6347F">
              <w:rPr>
                <w:rFonts w:ascii="Times New Roman" w:hAnsi="Times New Roman" w:cs="Times New Roman"/>
                <w:sz w:val="24"/>
                <w:szCs w:val="24"/>
              </w:rPr>
              <w:t>1</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w:t>
            </w:r>
          </w:p>
        </w:tc>
        <w:tc>
          <w:tcPr>
            <w:tcW w:w="71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w:t>
            </w:r>
          </w:p>
        </w:tc>
        <w:tc>
          <w:tcPr>
            <w:tcW w:w="708"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w:t>
            </w:r>
          </w:p>
        </w:tc>
        <w:tc>
          <w:tcPr>
            <w:tcW w:w="916"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w:t>
            </w:r>
          </w:p>
        </w:tc>
        <w:tc>
          <w:tcPr>
            <w:tcW w:w="1930"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4C1B77"/>
        </w:tc>
        <w:tc>
          <w:tcPr>
            <w:tcW w:w="1985" w:type="dxa"/>
            <w:gridSpan w:val="4"/>
            <w:tcBorders>
              <w:top w:val="single" w:sz="4" w:space="0" w:color="auto"/>
              <w:left w:val="single" w:sz="4" w:space="0" w:color="auto"/>
              <w:bottom w:val="single" w:sz="4" w:space="0" w:color="auto"/>
              <w:right w:val="single" w:sz="4" w:space="0" w:color="auto"/>
            </w:tcBorders>
          </w:tcPr>
          <w:p w:rsidR="0016160E" w:rsidRPr="0016160E" w:rsidRDefault="0016160E" w:rsidP="0016160E">
            <w:pPr>
              <w:spacing w:after="0" w:line="240" w:lineRule="auto"/>
              <w:jc w:val="both"/>
              <w:rPr>
                <w:rFonts w:ascii="Times New Roman" w:hAnsi="Times New Roman" w:cs="Times New Roman"/>
              </w:rPr>
            </w:pPr>
            <w:r w:rsidRPr="0016160E">
              <w:rPr>
                <w:rFonts w:ascii="Times New Roman" w:hAnsi="Times New Roman" w:cs="Times New Roman"/>
              </w:rPr>
              <w:t>Отдел образования</w:t>
            </w:r>
          </w:p>
          <w:p w:rsidR="00B12FFF" w:rsidRPr="00D6347F" w:rsidRDefault="0016160E" w:rsidP="0016160E">
            <w:r w:rsidRPr="0016160E">
              <w:rPr>
                <w:rFonts w:ascii="Times New Roman" w:hAnsi="Times New Roman" w:cs="Times New Roman"/>
              </w:rPr>
              <w:t>общеобразовательные организации</w:t>
            </w:r>
          </w:p>
        </w:tc>
      </w:tr>
      <w:tr w:rsidR="00584386"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6.3</w:t>
            </w:r>
          </w:p>
        </w:tc>
        <w:tc>
          <w:tcPr>
            <w:tcW w:w="3312"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E554EA">
            <w:pPr>
              <w:shd w:val="clear" w:color="auto" w:fill="FFFFFF"/>
              <w:spacing w:after="0" w:line="240" w:lineRule="auto"/>
              <w:jc w:val="both"/>
              <w:rPr>
                <w:rFonts w:ascii="Times New Roman" w:eastAsia="Calibri" w:hAnsi="Times New Roman" w:cs="Times New Roman"/>
                <w:sz w:val="24"/>
                <w:szCs w:val="24"/>
                <w:lang w:eastAsia="en-US"/>
              </w:rPr>
            </w:pPr>
            <w:r w:rsidRPr="00D6347F">
              <w:rPr>
                <w:rFonts w:ascii="Times New Roman" w:hAnsi="Times New Roman" w:cs="Times New Roman"/>
                <w:sz w:val="24"/>
                <w:szCs w:val="24"/>
              </w:rPr>
              <w:t>Общеобразовательные организации, в которых проведены капитальный ремонт зданий и обновлена материально-техническая база</w:t>
            </w:r>
          </w:p>
        </w:tc>
        <w:tc>
          <w:tcPr>
            <w:tcW w:w="843" w:type="dxa"/>
            <w:gridSpan w:val="7"/>
            <w:tcBorders>
              <w:top w:val="single" w:sz="4" w:space="0" w:color="auto"/>
              <w:left w:val="single" w:sz="4" w:space="0" w:color="auto"/>
              <w:bottom w:val="single" w:sz="4" w:space="0" w:color="auto"/>
              <w:right w:val="single" w:sz="4" w:space="0" w:color="auto"/>
            </w:tcBorders>
            <w:vAlign w:val="center"/>
          </w:tcPr>
          <w:p w:rsidR="00B12FFF" w:rsidRPr="00D6347F" w:rsidRDefault="00B12FFF" w:rsidP="004C1B77">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Да-1</w:t>
            </w:r>
          </w:p>
          <w:p w:rsidR="00B12FFF" w:rsidRPr="00D6347F" w:rsidRDefault="00B12FFF" w:rsidP="004C1B77">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Нет-0</w:t>
            </w:r>
          </w:p>
        </w:tc>
        <w:tc>
          <w:tcPr>
            <w:tcW w:w="997"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4C1B77">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w:t>
            </w:r>
          </w:p>
        </w:tc>
        <w:tc>
          <w:tcPr>
            <w:tcW w:w="712"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4C1B77">
            <w:r w:rsidRPr="00D6347F">
              <w:rPr>
                <w:rFonts w:ascii="Times New Roman" w:hAnsi="Times New Roman" w:cs="Times New Roman"/>
                <w:sz w:val="24"/>
                <w:szCs w:val="24"/>
              </w:rPr>
              <w:t>1</w:t>
            </w:r>
          </w:p>
        </w:tc>
        <w:tc>
          <w:tcPr>
            <w:tcW w:w="718"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4C1B77">
            <w:r w:rsidRPr="00D6347F">
              <w:rPr>
                <w:rFonts w:ascii="Times New Roman" w:hAnsi="Times New Roman" w:cs="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4C1B77">
            <w:r w:rsidRPr="00D6347F">
              <w:rPr>
                <w:rFonts w:ascii="Times New Roman" w:hAnsi="Times New Roman" w:cs="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4C1B77">
            <w:r w:rsidRPr="00D6347F">
              <w:rPr>
                <w:rFonts w:ascii="Times New Roman" w:hAnsi="Times New Roman" w:cs="Times New Roman"/>
                <w:sz w:val="24"/>
                <w:szCs w:val="24"/>
              </w:rPr>
              <w:t>1</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w:t>
            </w:r>
          </w:p>
        </w:tc>
        <w:tc>
          <w:tcPr>
            <w:tcW w:w="71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w:t>
            </w:r>
          </w:p>
        </w:tc>
        <w:tc>
          <w:tcPr>
            <w:tcW w:w="708"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w:t>
            </w:r>
          </w:p>
        </w:tc>
        <w:tc>
          <w:tcPr>
            <w:tcW w:w="916"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w:t>
            </w:r>
          </w:p>
        </w:tc>
        <w:tc>
          <w:tcPr>
            <w:tcW w:w="1930"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4C1B77"/>
        </w:tc>
        <w:tc>
          <w:tcPr>
            <w:tcW w:w="1985" w:type="dxa"/>
            <w:gridSpan w:val="4"/>
            <w:tcBorders>
              <w:top w:val="single" w:sz="4" w:space="0" w:color="auto"/>
              <w:left w:val="single" w:sz="4" w:space="0" w:color="auto"/>
              <w:bottom w:val="single" w:sz="4" w:space="0" w:color="auto"/>
              <w:right w:val="single" w:sz="4" w:space="0" w:color="auto"/>
            </w:tcBorders>
          </w:tcPr>
          <w:p w:rsidR="0016160E" w:rsidRPr="0016160E" w:rsidRDefault="0016160E" w:rsidP="0016160E">
            <w:pPr>
              <w:spacing w:after="0" w:line="240" w:lineRule="auto"/>
              <w:jc w:val="both"/>
              <w:rPr>
                <w:rFonts w:ascii="Times New Roman" w:hAnsi="Times New Roman" w:cs="Times New Roman"/>
              </w:rPr>
            </w:pPr>
            <w:r w:rsidRPr="0016160E">
              <w:rPr>
                <w:rFonts w:ascii="Times New Roman" w:hAnsi="Times New Roman" w:cs="Times New Roman"/>
              </w:rPr>
              <w:t>Отдел образования</w:t>
            </w:r>
          </w:p>
          <w:p w:rsidR="00B12FFF" w:rsidRPr="00D6347F" w:rsidRDefault="0016160E" w:rsidP="0016160E">
            <w:r w:rsidRPr="0016160E">
              <w:rPr>
                <w:rFonts w:ascii="Times New Roman" w:hAnsi="Times New Roman" w:cs="Times New Roman"/>
              </w:rPr>
              <w:t>общеобразовательные организации</w:t>
            </w:r>
          </w:p>
        </w:tc>
      </w:tr>
      <w:tr w:rsidR="00584386"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6.4</w:t>
            </w:r>
          </w:p>
        </w:tc>
        <w:tc>
          <w:tcPr>
            <w:tcW w:w="3312"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5615D8">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6347F">
              <w:rPr>
                <w:rFonts w:ascii="Times New Roman" w:eastAsia="Calibri" w:hAnsi="Times New Roman" w:cs="Times New Roman"/>
                <w:sz w:val="24"/>
                <w:szCs w:val="24"/>
                <w:lang w:eastAsia="en-US"/>
              </w:rPr>
              <w:t>Удельный вес численности обучающихся, занимающихся в одну смену, в общей численности, обучающихся в общеобразовательных организациях по программам начального общего, основного общего, среднего общего образования.</w:t>
            </w:r>
            <w:proofErr w:type="gramEnd"/>
          </w:p>
        </w:tc>
        <w:tc>
          <w:tcPr>
            <w:tcW w:w="843" w:type="dxa"/>
            <w:gridSpan w:val="7"/>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w:t>
            </w:r>
          </w:p>
        </w:tc>
        <w:tc>
          <w:tcPr>
            <w:tcW w:w="997"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712"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Pr>
                <w:rFonts w:ascii="Times New Roman" w:hAnsi="Times New Roman" w:cs="Times New Roman"/>
                <w:sz w:val="24"/>
                <w:szCs w:val="24"/>
              </w:rPr>
              <w:t>90</w:t>
            </w:r>
          </w:p>
        </w:tc>
        <w:tc>
          <w:tcPr>
            <w:tcW w:w="718"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Pr>
                <w:rFonts w:ascii="Times New Roman" w:hAnsi="Times New Roman" w:cs="Times New Roman"/>
                <w:sz w:val="24"/>
                <w:szCs w:val="24"/>
              </w:rPr>
              <w:t>90</w:t>
            </w:r>
          </w:p>
        </w:tc>
        <w:tc>
          <w:tcPr>
            <w:tcW w:w="85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Pr>
                <w:rFonts w:ascii="Times New Roman" w:hAnsi="Times New Roman" w:cs="Times New Roman"/>
                <w:sz w:val="24"/>
                <w:szCs w:val="24"/>
              </w:rPr>
              <w:t>90</w:t>
            </w:r>
          </w:p>
        </w:tc>
        <w:tc>
          <w:tcPr>
            <w:tcW w:w="85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95</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95</w:t>
            </w:r>
          </w:p>
        </w:tc>
        <w:tc>
          <w:tcPr>
            <w:tcW w:w="71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95</w:t>
            </w:r>
          </w:p>
        </w:tc>
        <w:tc>
          <w:tcPr>
            <w:tcW w:w="708"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916"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1930"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rsidR="0016160E" w:rsidRPr="0016160E" w:rsidRDefault="0016160E" w:rsidP="0016160E">
            <w:pPr>
              <w:spacing w:after="0" w:line="240" w:lineRule="auto"/>
              <w:jc w:val="both"/>
              <w:rPr>
                <w:rFonts w:ascii="Times New Roman" w:hAnsi="Times New Roman" w:cs="Times New Roman"/>
              </w:rPr>
            </w:pPr>
            <w:r w:rsidRPr="0016160E">
              <w:rPr>
                <w:rFonts w:ascii="Times New Roman" w:hAnsi="Times New Roman" w:cs="Times New Roman"/>
              </w:rPr>
              <w:t>Отдел образования</w:t>
            </w:r>
          </w:p>
          <w:p w:rsidR="00B12FFF" w:rsidRPr="00D6347F" w:rsidRDefault="0016160E" w:rsidP="0016160E">
            <w:pPr>
              <w:jc w:val="both"/>
              <w:rPr>
                <w:rFonts w:ascii="Times New Roman" w:hAnsi="Times New Roman" w:cs="Times New Roman"/>
                <w:sz w:val="24"/>
                <w:szCs w:val="24"/>
              </w:rPr>
            </w:pPr>
            <w:r w:rsidRPr="0016160E">
              <w:rPr>
                <w:rFonts w:ascii="Times New Roman" w:hAnsi="Times New Roman" w:cs="Times New Roman"/>
              </w:rPr>
              <w:t>общеобразовательные организации</w:t>
            </w:r>
          </w:p>
        </w:tc>
      </w:tr>
      <w:tr w:rsidR="00584386"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6.5</w:t>
            </w:r>
          </w:p>
        </w:tc>
        <w:tc>
          <w:tcPr>
            <w:tcW w:w="3312"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BD69D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Общеобразовательные организации, в которых создаются условия для получения качественного общего образования (в том числе с использованием дистанционных образовательных технологий, различных форм обучения) детей с ограниченными возможностями здоровья и детей-инвалидов</w:t>
            </w:r>
          </w:p>
        </w:tc>
        <w:tc>
          <w:tcPr>
            <w:tcW w:w="843" w:type="dxa"/>
            <w:gridSpan w:val="7"/>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Да-1</w:t>
            </w:r>
          </w:p>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Нет-0</w:t>
            </w:r>
          </w:p>
        </w:tc>
        <w:tc>
          <w:tcPr>
            <w:tcW w:w="997"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4C1B77">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w:t>
            </w:r>
          </w:p>
        </w:tc>
        <w:tc>
          <w:tcPr>
            <w:tcW w:w="712"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4C1B77">
            <w:r w:rsidRPr="00D6347F">
              <w:rPr>
                <w:rFonts w:ascii="Times New Roman" w:hAnsi="Times New Roman" w:cs="Times New Roman"/>
                <w:sz w:val="24"/>
                <w:szCs w:val="24"/>
              </w:rPr>
              <w:t>1</w:t>
            </w:r>
          </w:p>
        </w:tc>
        <w:tc>
          <w:tcPr>
            <w:tcW w:w="718"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4C1B77">
            <w:r w:rsidRPr="00D6347F">
              <w:rPr>
                <w:rFonts w:ascii="Times New Roman" w:hAnsi="Times New Roman" w:cs="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4C1B77">
            <w:r w:rsidRPr="00D6347F">
              <w:rPr>
                <w:rFonts w:ascii="Times New Roman" w:hAnsi="Times New Roman" w:cs="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4C1B77">
            <w:r w:rsidRPr="00D6347F">
              <w:rPr>
                <w:rFonts w:ascii="Times New Roman" w:hAnsi="Times New Roman" w:cs="Times New Roman"/>
                <w:sz w:val="24"/>
                <w:szCs w:val="24"/>
              </w:rPr>
              <w:t>1</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w:t>
            </w:r>
          </w:p>
        </w:tc>
        <w:tc>
          <w:tcPr>
            <w:tcW w:w="71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w:t>
            </w:r>
          </w:p>
        </w:tc>
        <w:tc>
          <w:tcPr>
            <w:tcW w:w="708"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w:t>
            </w:r>
          </w:p>
        </w:tc>
        <w:tc>
          <w:tcPr>
            <w:tcW w:w="916"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w:t>
            </w:r>
          </w:p>
        </w:tc>
        <w:tc>
          <w:tcPr>
            <w:tcW w:w="1930"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4C1B77"/>
        </w:tc>
        <w:tc>
          <w:tcPr>
            <w:tcW w:w="1985" w:type="dxa"/>
            <w:gridSpan w:val="4"/>
            <w:tcBorders>
              <w:top w:val="single" w:sz="4" w:space="0" w:color="auto"/>
              <w:left w:val="single" w:sz="4" w:space="0" w:color="auto"/>
              <w:bottom w:val="single" w:sz="4" w:space="0" w:color="auto"/>
              <w:right w:val="single" w:sz="4" w:space="0" w:color="auto"/>
            </w:tcBorders>
          </w:tcPr>
          <w:p w:rsidR="0016160E" w:rsidRPr="0016160E" w:rsidRDefault="0016160E" w:rsidP="0016160E">
            <w:pPr>
              <w:spacing w:after="0" w:line="240" w:lineRule="auto"/>
              <w:jc w:val="both"/>
              <w:rPr>
                <w:rFonts w:ascii="Times New Roman" w:hAnsi="Times New Roman" w:cs="Times New Roman"/>
              </w:rPr>
            </w:pPr>
            <w:r w:rsidRPr="0016160E">
              <w:rPr>
                <w:rFonts w:ascii="Times New Roman" w:hAnsi="Times New Roman" w:cs="Times New Roman"/>
              </w:rPr>
              <w:t>Отдел образования</w:t>
            </w:r>
          </w:p>
          <w:p w:rsidR="00B12FFF" w:rsidRPr="00D6347F" w:rsidRDefault="0016160E" w:rsidP="0016160E">
            <w:r w:rsidRPr="0016160E">
              <w:rPr>
                <w:rFonts w:ascii="Times New Roman" w:hAnsi="Times New Roman" w:cs="Times New Roman"/>
              </w:rPr>
              <w:t>общеобразовательные организации</w:t>
            </w:r>
          </w:p>
        </w:tc>
      </w:tr>
      <w:tr w:rsidR="00584386"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6.6</w:t>
            </w:r>
          </w:p>
        </w:tc>
        <w:tc>
          <w:tcPr>
            <w:tcW w:w="3312"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5615D8">
            <w:pPr>
              <w:shd w:val="clear" w:color="auto" w:fill="FFFFFF"/>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 xml:space="preserve">Оказание образовательных услуг «Электронный </w:t>
            </w:r>
            <w:r w:rsidRPr="00D6347F">
              <w:rPr>
                <w:rFonts w:ascii="Times New Roman" w:eastAsia="Calibri" w:hAnsi="Times New Roman" w:cs="Times New Roman"/>
                <w:sz w:val="24"/>
                <w:szCs w:val="24"/>
                <w:lang w:eastAsia="en-US"/>
              </w:rPr>
              <w:lastRenderedPageBreak/>
              <w:t xml:space="preserve">дневник», </w:t>
            </w:r>
            <w:r>
              <w:rPr>
                <w:rFonts w:ascii="Times New Roman" w:eastAsia="Calibri" w:hAnsi="Times New Roman" w:cs="Times New Roman"/>
                <w:sz w:val="24"/>
                <w:szCs w:val="24"/>
                <w:lang w:eastAsia="en-US"/>
              </w:rPr>
              <w:t xml:space="preserve">по </w:t>
            </w:r>
            <w:r w:rsidRPr="00D6347F">
              <w:rPr>
                <w:rFonts w:ascii="Times New Roman" w:eastAsia="Calibri" w:hAnsi="Times New Roman" w:cs="Times New Roman"/>
                <w:sz w:val="24"/>
                <w:szCs w:val="24"/>
                <w:lang w:eastAsia="en-US"/>
              </w:rPr>
              <w:t>прием</w:t>
            </w:r>
            <w:r>
              <w:rPr>
                <w:rFonts w:ascii="Times New Roman" w:eastAsia="Calibri" w:hAnsi="Times New Roman" w:cs="Times New Roman"/>
                <w:sz w:val="24"/>
                <w:szCs w:val="24"/>
                <w:lang w:eastAsia="en-US"/>
              </w:rPr>
              <w:t>у</w:t>
            </w:r>
            <w:r w:rsidRPr="00D6347F">
              <w:rPr>
                <w:rFonts w:ascii="Times New Roman" w:eastAsia="Calibri" w:hAnsi="Times New Roman" w:cs="Times New Roman"/>
                <w:sz w:val="24"/>
                <w:szCs w:val="24"/>
                <w:lang w:eastAsia="en-US"/>
              </w:rPr>
              <w:t xml:space="preserve"> на </w:t>
            </w:r>
            <w:proofErr w:type="gramStart"/>
            <w:r w:rsidRPr="00D6347F">
              <w:rPr>
                <w:rFonts w:ascii="Times New Roman" w:eastAsia="Calibri" w:hAnsi="Times New Roman" w:cs="Times New Roman"/>
                <w:sz w:val="24"/>
                <w:szCs w:val="24"/>
                <w:lang w:eastAsia="en-US"/>
              </w:rPr>
              <w:t>обучение по</w:t>
            </w:r>
            <w:proofErr w:type="gramEnd"/>
            <w:r w:rsidRPr="00D6347F">
              <w:rPr>
                <w:rFonts w:ascii="Times New Roman" w:eastAsia="Calibri" w:hAnsi="Times New Roman" w:cs="Times New Roman"/>
                <w:sz w:val="24"/>
                <w:szCs w:val="24"/>
                <w:lang w:eastAsia="en-US"/>
              </w:rPr>
              <w:t xml:space="preserve"> образовательным программам начального общего, основного общего и среднего общего образования через Единый портал </w:t>
            </w:r>
            <w:proofErr w:type="spellStart"/>
            <w:r w:rsidRPr="00D6347F">
              <w:rPr>
                <w:rFonts w:ascii="Times New Roman" w:eastAsia="Calibri" w:hAnsi="Times New Roman" w:cs="Times New Roman"/>
                <w:sz w:val="24"/>
                <w:szCs w:val="24"/>
                <w:lang w:eastAsia="en-US"/>
              </w:rPr>
              <w:t>Госуслуги</w:t>
            </w:r>
            <w:proofErr w:type="spellEnd"/>
          </w:p>
        </w:tc>
        <w:tc>
          <w:tcPr>
            <w:tcW w:w="843" w:type="dxa"/>
            <w:gridSpan w:val="7"/>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lastRenderedPageBreak/>
              <w:t>Да-1 нет-0</w:t>
            </w:r>
          </w:p>
        </w:tc>
        <w:tc>
          <w:tcPr>
            <w:tcW w:w="997"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w:t>
            </w:r>
          </w:p>
        </w:tc>
        <w:tc>
          <w:tcPr>
            <w:tcW w:w="712" w:type="dxa"/>
            <w:gridSpan w:val="6"/>
            <w:tcBorders>
              <w:top w:val="single" w:sz="4" w:space="0" w:color="auto"/>
              <w:left w:val="single" w:sz="4" w:space="0" w:color="auto"/>
              <w:bottom w:val="single" w:sz="4" w:space="0" w:color="auto"/>
              <w:right w:val="single" w:sz="4" w:space="0" w:color="auto"/>
            </w:tcBorders>
          </w:tcPr>
          <w:p w:rsidR="00B12FFF" w:rsidRPr="00D6347F" w:rsidRDefault="00B12FFF">
            <w:r w:rsidRPr="00D6347F">
              <w:rPr>
                <w:rFonts w:ascii="Times New Roman" w:hAnsi="Times New Roman" w:cs="Times New Roman"/>
                <w:sz w:val="24"/>
                <w:szCs w:val="24"/>
              </w:rPr>
              <w:t>1</w:t>
            </w:r>
          </w:p>
        </w:tc>
        <w:tc>
          <w:tcPr>
            <w:tcW w:w="718" w:type="dxa"/>
            <w:gridSpan w:val="6"/>
            <w:tcBorders>
              <w:top w:val="single" w:sz="4" w:space="0" w:color="auto"/>
              <w:left w:val="single" w:sz="4" w:space="0" w:color="auto"/>
              <w:bottom w:val="single" w:sz="4" w:space="0" w:color="auto"/>
              <w:right w:val="single" w:sz="4" w:space="0" w:color="auto"/>
            </w:tcBorders>
          </w:tcPr>
          <w:p w:rsidR="00B12FFF" w:rsidRPr="00D6347F" w:rsidRDefault="00B12FFF">
            <w:r w:rsidRPr="00D6347F">
              <w:rPr>
                <w:rFonts w:ascii="Times New Roman" w:hAnsi="Times New Roman" w:cs="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 w:rsidRPr="00D6347F">
              <w:rPr>
                <w:rFonts w:ascii="Times New Roman" w:hAnsi="Times New Roman" w:cs="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 w:rsidRPr="00D6347F">
              <w:rPr>
                <w:rFonts w:ascii="Times New Roman" w:hAnsi="Times New Roman" w:cs="Times New Roman"/>
                <w:sz w:val="24"/>
                <w:szCs w:val="24"/>
              </w:rPr>
              <w:t>1</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w:t>
            </w:r>
          </w:p>
        </w:tc>
        <w:tc>
          <w:tcPr>
            <w:tcW w:w="71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w:t>
            </w:r>
          </w:p>
        </w:tc>
        <w:tc>
          <w:tcPr>
            <w:tcW w:w="708"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w:t>
            </w:r>
          </w:p>
        </w:tc>
        <w:tc>
          <w:tcPr>
            <w:tcW w:w="916"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w:t>
            </w:r>
          </w:p>
        </w:tc>
        <w:tc>
          <w:tcPr>
            <w:tcW w:w="1930" w:type="dxa"/>
            <w:gridSpan w:val="5"/>
            <w:tcBorders>
              <w:top w:val="single" w:sz="4" w:space="0" w:color="auto"/>
              <w:left w:val="single" w:sz="4" w:space="0" w:color="auto"/>
              <w:bottom w:val="single" w:sz="4" w:space="0" w:color="auto"/>
              <w:right w:val="single" w:sz="4" w:space="0" w:color="auto"/>
            </w:tcBorders>
          </w:tcPr>
          <w:p w:rsidR="00B12FFF" w:rsidRPr="00D6347F" w:rsidRDefault="00B12FFF"/>
        </w:tc>
        <w:tc>
          <w:tcPr>
            <w:tcW w:w="1985" w:type="dxa"/>
            <w:gridSpan w:val="4"/>
            <w:tcBorders>
              <w:top w:val="single" w:sz="4" w:space="0" w:color="auto"/>
              <w:left w:val="single" w:sz="4" w:space="0" w:color="auto"/>
              <w:bottom w:val="single" w:sz="4" w:space="0" w:color="auto"/>
              <w:right w:val="single" w:sz="4" w:space="0" w:color="auto"/>
            </w:tcBorders>
          </w:tcPr>
          <w:p w:rsidR="0016160E" w:rsidRPr="0016160E" w:rsidRDefault="0016160E" w:rsidP="0016160E">
            <w:pPr>
              <w:spacing w:after="0" w:line="240" w:lineRule="auto"/>
              <w:jc w:val="both"/>
              <w:rPr>
                <w:rFonts w:ascii="Times New Roman" w:hAnsi="Times New Roman" w:cs="Times New Roman"/>
              </w:rPr>
            </w:pPr>
            <w:r w:rsidRPr="0016160E">
              <w:rPr>
                <w:rFonts w:ascii="Times New Roman" w:hAnsi="Times New Roman" w:cs="Times New Roman"/>
              </w:rPr>
              <w:t>Отдел образования</w:t>
            </w:r>
          </w:p>
          <w:p w:rsidR="00B12FFF" w:rsidRPr="00D6347F" w:rsidRDefault="0016160E" w:rsidP="0016160E">
            <w:r w:rsidRPr="0016160E">
              <w:rPr>
                <w:rFonts w:ascii="Times New Roman" w:hAnsi="Times New Roman" w:cs="Times New Roman"/>
              </w:rPr>
              <w:t>общеобразовательн</w:t>
            </w:r>
            <w:r w:rsidRPr="0016160E">
              <w:rPr>
                <w:rFonts w:ascii="Times New Roman" w:hAnsi="Times New Roman" w:cs="Times New Roman"/>
              </w:rPr>
              <w:lastRenderedPageBreak/>
              <w:t>ые организации</w:t>
            </w:r>
          </w:p>
        </w:tc>
      </w:tr>
      <w:tr w:rsidR="00584386"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lastRenderedPageBreak/>
              <w:t>6.7</w:t>
            </w:r>
          </w:p>
        </w:tc>
        <w:tc>
          <w:tcPr>
            <w:tcW w:w="3312"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5615D8">
            <w:pPr>
              <w:shd w:val="clear" w:color="auto" w:fill="FFFFFF"/>
              <w:spacing w:after="0" w:line="240" w:lineRule="auto"/>
              <w:jc w:val="both"/>
              <w:rPr>
                <w:rFonts w:ascii="Times New Roman" w:eastAsia="Calibri" w:hAnsi="Times New Roman" w:cs="Times New Roman"/>
                <w:sz w:val="24"/>
                <w:szCs w:val="24"/>
                <w:lang w:eastAsia="en-US"/>
              </w:rPr>
            </w:pPr>
            <w:proofErr w:type="gramStart"/>
            <w:r w:rsidRPr="00D6347F">
              <w:rPr>
                <w:rFonts w:ascii="Times New Roman" w:eastAsia="Times New Roman" w:hAnsi="Times New Roman" w:cs="Times New Roman"/>
                <w:sz w:val="24"/>
                <w:szCs w:val="24"/>
              </w:rPr>
              <w:t>Доля выпускников муниципальных общеобразовательных организациях, получивших аттестат о среднем общем образовании, в общей численности выпускников 11 классов муниципальных общеобразовательных организаций</w:t>
            </w:r>
            <w:proofErr w:type="gramEnd"/>
          </w:p>
        </w:tc>
        <w:tc>
          <w:tcPr>
            <w:tcW w:w="843" w:type="dxa"/>
            <w:gridSpan w:val="7"/>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w:t>
            </w:r>
          </w:p>
        </w:tc>
        <w:tc>
          <w:tcPr>
            <w:tcW w:w="997"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712"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pPr>
            <w:r w:rsidRPr="00D6347F">
              <w:rPr>
                <w:rFonts w:ascii="Times New Roman" w:hAnsi="Times New Roman" w:cs="Times New Roman"/>
                <w:sz w:val="24"/>
                <w:szCs w:val="24"/>
              </w:rPr>
              <w:t>100</w:t>
            </w:r>
          </w:p>
        </w:tc>
        <w:tc>
          <w:tcPr>
            <w:tcW w:w="718"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pPr>
            <w:r w:rsidRPr="00D6347F">
              <w:rPr>
                <w:rFonts w:ascii="Times New Roman" w:hAnsi="Times New Roman" w:cs="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pPr>
            <w:r w:rsidRPr="00D6347F">
              <w:rPr>
                <w:rFonts w:ascii="Times New Roman" w:hAnsi="Times New Roman" w:cs="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pPr>
            <w:r w:rsidRPr="00D6347F">
              <w:rPr>
                <w:rFonts w:ascii="Times New Roman" w:hAnsi="Times New Roman" w:cs="Times New Roman"/>
                <w:sz w:val="24"/>
                <w:szCs w:val="24"/>
              </w:rPr>
              <w:t>100</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pPr>
            <w:r w:rsidRPr="00D6347F">
              <w:rPr>
                <w:rFonts w:ascii="Times New Roman" w:hAnsi="Times New Roman" w:cs="Times New Roman"/>
                <w:sz w:val="24"/>
                <w:szCs w:val="24"/>
              </w:rPr>
              <w:t>100</w:t>
            </w:r>
          </w:p>
        </w:tc>
        <w:tc>
          <w:tcPr>
            <w:tcW w:w="71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pPr>
            <w:r w:rsidRPr="00D6347F">
              <w:rPr>
                <w:rFonts w:ascii="Times New Roman" w:hAnsi="Times New Roman" w:cs="Times New Roman"/>
                <w:sz w:val="24"/>
                <w:szCs w:val="24"/>
              </w:rPr>
              <w:t>100</w:t>
            </w:r>
          </w:p>
        </w:tc>
        <w:tc>
          <w:tcPr>
            <w:tcW w:w="708"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pPr>
            <w:r w:rsidRPr="00D6347F">
              <w:rPr>
                <w:rFonts w:ascii="Times New Roman" w:hAnsi="Times New Roman" w:cs="Times New Roman"/>
                <w:sz w:val="24"/>
                <w:szCs w:val="24"/>
              </w:rPr>
              <w:t>100</w:t>
            </w:r>
          </w:p>
        </w:tc>
        <w:tc>
          <w:tcPr>
            <w:tcW w:w="916"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pPr>
            <w:r w:rsidRPr="00D6347F">
              <w:rPr>
                <w:rFonts w:ascii="Times New Roman" w:hAnsi="Times New Roman" w:cs="Times New Roman"/>
                <w:sz w:val="24"/>
                <w:szCs w:val="24"/>
              </w:rPr>
              <w:t>100</w:t>
            </w:r>
          </w:p>
        </w:tc>
        <w:tc>
          <w:tcPr>
            <w:tcW w:w="1930"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pPr>
          </w:p>
        </w:tc>
        <w:tc>
          <w:tcPr>
            <w:tcW w:w="1985" w:type="dxa"/>
            <w:gridSpan w:val="4"/>
            <w:tcBorders>
              <w:top w:val="single" w:sz="4" w:space="0" w:color="auto"/>
              <w:left w:val="single" w:sz="4" w:space="0" w:color="auto"/>
              <w:bottom w:val="single" w:sz="4" w:space="0" w:color="auto"/>
              <w:right w:val="single" w:sz="4" w:space="0" w:color="auto"/>
            </w:tcBorders>
          </w:tcPr>
          <w:p w:rsidR="00584386" w:rsidRPr="0016160E" w:rsidRDefault="00584386" w:rsidP="00584386">
            <w:pPr>
              <w:spacing w:after="0" w:line="240" w:lineRule="auto"/>
              <w:jc w:val="both"/>
              <w:rPr>
                <w:rFonts w:ascii="Times New Roman" w:hAnsi="Times New Roman" w:cs="Times New Roman"/>
              </w:rPr>
            </w:pPr>
            <w:r w:rsidRPr="0016160E">
              <w:rPr>
                <w:rFonts w:ascii="Times New Roman" w:hAnsi="Times New Roman" w:cs="Times New Roman"/>
              </w:rPr>
              <w:t>Отдел образования</w:t>
            </w:r>
          </w:p>
          <w:p w:rsidR="00B12FFF" w:rsidRPr="00D6347F" w:rsidRDefault="00584386" w:rsidP="00584386">
            <w:pPr>
              <w:jc w:val="both"/>
            </w:pPr>
            <w:r w:rsidRPr="0016160E">
              <w:rPr>
                <w:rFonts w:ascii="Times New Roman" w:hAnsi="Times New Roman" w:cs="Times New Roman"/>
              </w:rPr>
              <w:t>общеобразовательные организации</w:t>
            </w:r>
          </w:p>
        </w:tc>
      </w:tr>
      <w:tr w:rsidR="00584386"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6.8</w:t>
            </w:r>
          </w:p>
        </w:tc>
        <w:tc>
          <w:tcPr>
            <w:tcW w:w="3312"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64345C">
            <w:pPr>
              <w:shd w:val="clear" w:color="auto" w:fill="FFFFFF"/>
              <w:spacing w:after="0" w:line="240" w:lineRule="auto"/>
              <w:jc w:val="both"/>
              <w:rPr>
                <w:rFonts w:ascii="Times New Roman" w:eastAsia="Times New Roman" w:hAnsi="Times New Roman" w:cs="Times New Roman"/>
                <w:sz w:val="24"/>
                <w:szCs w:val="24"/>
              </w:rPr>
            </w:pPr>
            <w:r w:rsidRPr="00D6347F">
              <w:rPr>
                <w:rFonts w:ascii="YS Text" w:eastAsia="Times New Roman" w:hAnsi="YS Text" w:cs="Times New Roman"/>
                <w:sz w:val="23"/>
                <w:szCs w:val="23"/>
              </w:rPr>
              <w:t xml:space="preserve">Количество обучающихся  общеобразовательных организаций, участников регионального этапа Всероссийской олимпиады школьников и  областной олимпиады школьников. </w:t>
            </w:r>
          </w:p>
        </w:tc>
        <w:tc>
          <w:tcPr>
            <w:tcW w:w="843" w:type="dxa"/>
            <w:gridSpan w:val="7"/>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Чел.</w:t>
            </w:r>
          </w:p>
        </w:tc>
        <w:tc>
          <w:tcPr>
            <w:tcW w:w="997"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10</w:t>
            </w:r>
          </w:p>
        </w:tc>
        <w:tc>
          <w:tcPr>
            <w:tcW w:w="712"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10</w:t>
            </w:r>
          </w:p>
        </w:tc>
        <w:tc>
          <w:tcPr>
            <w:tcW w:w="718" w:type="dxa"/>
            <w:gridSpan w:val="6"/>
            <w:tcBorders>
              <w:top w:val="single" w:sz="4" w:space="0" w:color="auto"/>
              <w:left w:val="single" w:sz="4" w:space="0" w:color="auto"/>
              <w:bottom w:val="single" w:sz="4" w:space="0" w:color="auto"/>
              <w:right w:val="single" w:sz="4" w:space="0" w:color="auto"/>
            </w:tcBorders>
          </w:tcPr>
          <w:p w:rsidR="00B12FFF" w:rsidRPr="00D6347F" w:rsidRDefault="00B12FFF">
            <w:r w:rsidRPr="00D6347F">
              <w:rPr>
                <w:rFonts w:ascii="Times New Roman" w:hAnsi="Times New Roman" w:cs="Times New Roman"/>
                <w:sz w:val="24"/>
                <w:szCs w:val="24"/>
              </w:rPr>
              <w:t>11</w:t>
            </w:r>
          </w:p>
        </w:tc>
        <w:tc>
          <w:tcPr>
            <w:tcW w:w="85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 w:rsidRPr="00D6347F">
              <w:rPr>
                <w:rFonts w:ascii="Times New Roman" w:hAnsi="Times New Roman" w:cs="Times New Roman"/>
                <w:sz w:val="24"/>
                <w:szCs w:val="24"/>
              </w:rPr>
              <w:t>11</w:t>
            </w:r>
          </w:p>
        </w:tc>
        <w:tc>
          <w:tcPr>
            <w:tcW w:w="85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94364A">
            <w:r w:rsidRPr="00D6347F">
              <w:rPr>
                <w:rFonts w:ascii="Times New Roman" w:hAnsi="Times New Roman" w:cs="Times New Roman"/>
                <w:sz w:val="24"/>
                <w:szCs w:val="24"/>
              </w:rPr>
              <w:t>12</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12</w:t>
            </w:r>
          </w:p>
        </w:tc>
        <w:tc>
          <w:tcPr>
            <w:tcW w:w="71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13</w:t>
            </w:r>
          </w:p>
        </w:tc>
        <w:tc>
          <w:tcPr>
            <w:tcW w:w="708"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13</w:t>
            </w:r>
          </w:p>
        </w:tc>
        <w:tc>
          <w:tcPr>
            <w:tcW w:w="916"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13</w:t>
            </w:r>
          </w:p>
        </w:tc>
        <w:tc>
          <w:tcPr>
            <w:tcW w:w="1930" w:type="dxa"/>
            <w:gridSpan w:val="5"/>
            <w:tcBorders>
              <w:top w:val="single" w:sz="4" w:space="0" w:color="auto"/>
              <w:left w:val="single" w:sz="4" w:space="0" w:color="auto"/>
              <w:bottom w:val="single" w:sz="4" w:space="0" w:color="auto"/>
              <w:right w:val="single" w:sz="4" w:space="0" w:color="auto"/>
            </w:tcBorders>
          </w:tcPr>
          <w:p w:rsidR="00B12FFF" w:rsidRPr="00D6347F" w:rsidRDefault="00B12FFF"/>
        </w:tc>
        <w:tc>
          <w:tcPr>
            <w:tcW w:w="1985" w:type="dxa"/>
            <w:gridSpan w:val="4"/>
            <w:tcBorders>
              <w:top w:val="single" w:sz="4" w:space="0" w:color="auto"/>
              <w:left w:val="single" w:sz="4" w:space="0" w:color="auto"/>
              <w:bottom w:val="single" w:sz="4" w:space="0" w:color="auto"/>
              <w:right w:val="single" w:sz="4" w:space="0" w:color="auto"/>
            </w:tcBorders>
          </w:tcPr>
          <w:p w:rsidR="00584386" w:rsidRPr="0016160E" w:rsidRDefault="00584386" w:rsidP="00584386">
            <w:pPr>
              <w:spacing w:after="0" w:line="240" w:lineRule="auto"/>
              <w:jc w:val="both"/>
              <w:rPr>
                <w:rFonts w:ascii="Times New Roman" w:hAnsi="Times New Roman" w:cs="Times New Roman"/>
              </w:rPr>
            </w:pPr>
            <w:r w:rsidRPr="0016160E">
              <w:rPr>
                <w:rFonts w:ascii="Times New Roman" w:hAnsi="Times New Roman" w:cs="Times New Roman"/>
              </w:rPr>
              <w:t>Отдел образования</w:t>
            </w:r>
          </w:p>
          <w:p w:rsidR="00B12FFF" w:rsidRPr="00D6347F" w:rsidRDefault="00584386" w:rsidP="00584386">
            <w:r w:rsidRPr="0016160E">
              <w:rPr>
                <w:rFonts w:ascii="Times New Roman" w:hAnsi="Times New Roman" w:cs="Times New Roman"/>
              </w:rPr>
              <w:t>общеобразовательные организации</w:t>
            </w:r>
          </w:p>
        </w:tc>
      </w:tr>
      <w:tr w:rsidR="00584386"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6.10</w:t>
            </w:r>
          </w:p>
        </w:tc>
        <w:tc>
          <w:tcPr>
            <w:tcW w:w="3312"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5615D8">
            <w:pPr>
              <w:shd w:val="clear" w:color="auto" w:fill="FFFFFF"/>
              <w:spacing w:after="0" w:line="240" w:lineRule="auto"/>
              <w:jc w:val="both"/>
              <w:rPr>
                <w:rFonts w:ascii="Times New Roman" w:eastAsia="Times New Roman" w:hAnsi="Times New Roman" w:cs="Times New Roman"/>
                <w:sz w:val="24"/>
                <w:szCs w:val="24"/>
              </w:rPr>
            </w:pPr>
            <w:r w:rsidRPr="00D6347F">
              <w:rPr>
                <w:rFonts w:ascii="Times New Roman" w:eastAsia="Times New Roman" w:hAnsi="Times New Roman" w:cs="Times New Roman"/>
                <w:sz w:val="24"/>
                <w:szCs w:val="24"/>
              </w:rPr>
              <w:t>Удельный вес педагогических работников в возрасте до 35 лет в муниципальных образовательных организациях</w:t>
            </w:r>
          </w:p>
          <w:p w:rsidR="00B12FFF" w:rsidRPr="00D6347F" w:rsidRDefault="00B12FFF" w:rsidP="005615D8">
            <w:pPr>
              <w:shd w:val="clear" w:color="auto" w:fill="FFFFFF"/>
              <w:spacing w:after="0" w:line="240" w:lineRule="auto"/>
              <w:jc w:val="both"/>
              <w:rPr>
                <w:rFonts w:ascii="Times New Roman" w:eastAsia="Calibri" w:hAnsi="Times New Roman" w:cs="Times New Roman"/>
                <w:sz w:val="24"/>
                <w:szCs w:val="24"/>
                <w:lang w:eastAsia="en-US"/>
              </w:rPr>
            </w:pPr>
            <w:r w:rsidRPr="00D6347F">
              <w:rPr>
                <w:rFonts w:ascii="Times New Roman" w:eastAsia="Times New Roman" w:hAnsi="Times New Roman" w:cs="Times New Roman"/>
                <w:sz w:val="24"/>
                <w:szCs w:val="24"/>
              </w:rPr>
              <w:t xml:space="preserve"> в общей численности педагогических работников.</w:t>
            </w:r>
          </w:p>
        </w:tc>
        <w:tc>
          <w:tcPr>
            <w:tcW w:w="843" w:type="dxa"/>
            <w:gridSpan w:val="7"/>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w:t>
            </w:r>
          </w:p>
        </w:tc>
        <w:tc>
          <w:tcPr>
            <w:tcW w:w="997"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26</w:t>
            </w:r>
          </w:p>
        </w:tc>
        <w:tc>
          <w:tcPr>
            <w:tcW w:w="712"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27</w:t>
            </w:r>
          </w:p>
        </w:tc>
        <w:tc>
          <w:tcPr>
            <w:tcW w:w="718"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28</w:t>
            </w:r>
          </w:p>
        </w:tc>
        <w:tc>
          <w:tcPr>
            <w:tcW w:w="85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29</w:t>
            </w:r>
          </w:p>
        </w:tc>
        <w:tc>
          <w:tcPr>
            <w:tcW w:w="85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30</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pPr>
            <w:r w:rsidRPr="00D6347F">
              <w:rPr>
                <w:rFonts w:ascii="Times New Roman" w:hAnsi="Times New Roman" w:cs="Times New Roman"/>
                <w:sz w:val="24"/>
                <w:szCs w:val="24"/>
              </w:rPr>
              <w:t>30</w:t>
            </w:r>
          </w:p>
        </w:tc>
        <w:tc>
          <w:tcPr>
            <w:tcW w:w="71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pPr>
            <w:r w:rsidRPr="00D6347F">
              <w:rPr>
                <w:rFonts w:ascii="Times New Roman" w:hAnsi="Times New Roman" w:cs="Times New Roman"/>
                <w:sz w:val="24"/>
                <w:szCs w:val="24"/>
              </w:rPr>
              <w:t>30</w:t>
            </w:r>
          </w:p>
        </w:tc>
        <w:tc>
          <w:tcPr>
            <w:tcW w:w="708"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pPr>
            <w:r w:rsidRPr="00D6347F">
              <w:rPr>
                <w:rFonts w:ascii="Times New Roman" w:hAnsi="Times New Roman" w:cs="Times New Roman"/>
                <w:sz w:val="24"/>
                <w:szCs w:val="24"/>
              </w:rPr>
              <w:t>30</w:t>
            </w:r>
          </w:p>
        </w:tc>
        <w:tc>
          <w:tcPr>
            <w:tcW w:w="916"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pPr>
            <w:r w:rsidRPr="00D6347F">
              <w:rPr>
                <w:rFonts w:ascii="Times New Roman" w:hAnsi="Times New Roman" w:cs="Times New Roman"/>
                <w:sz w:val="24"/>
                <w:szCs w:val="24"/>
              </w:rPr>
              <w:t>30</w:t>
            </w:r>
          </w:p>
        </w:tc>
        <w:tc>
          <w:tcPr>
            <w:tcW w:w="1930"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pPr>
          </w:p>
        </w:tc>
        <w:tc>
          <w:tcPr>
            <w:tcW w:w="1985" w:type="dxa"/>
            <w:gridSpan w:val="4"/>
            <w:tcBorders>
              <w:top w:val="single" w:sz="4" w:space="0" w:color="auto"/>
              <w:left w:val="single" w:sz="4" w:space="0" w:color="auto"/>
              <w:bottom w:val="single" w:sz="4" w:space="0" w:color="auto"/>
              <w:right w:val="single" w:sz="4" w:space="0" w:color="auto"/>
            </w:tcBorders>
          </w:tcPr>
          <w:p w:rsidR="00584386" w:rsidRPr="0016160E" w:rsidRDefault="00584386" w:rsidP="00584386">
            <w:pPr>
              <w:spacing w:after="0" w:line="240" w:lineRule="auto"/>
              <w:jc w:val="both"/>
              <w:rPr>
                <w:rFonts w:ascii="Times New Roman" w:hAnsi="Times New Roman" w:cs="Times New Roman"/>
              </w:rPr>
            </w:pPr>
            <w:r w:rsidRPr="0016160E">
              <w:rPr>
                <w:rFonts w:ascii="Times New Roman" w:hAnsi="Times New Roman" w:cs="Times New Roman"/>
              </w:rPr>
              <w:t>Отдел образования</w:t>
            </w:r>
          </w:p>
          <w:p w:rsidR="00B12FFF" w:rsidRDefault="00584386" w:rsidP="00584386">
            <w:pPr>
              <w:jc w:val="both"/>
              <w:rPr>
                <w:rFonts w:ascii="Times New Roman" w:hAnsi="Times New Roman" w:cs="Times New Roman"/>
              </w:rPr>
            </w:pPr>
            <w:r w:rsidRPr="0016160E">
              <w:rPr>
                <w:rFonts w:ascii="Times New Roman" w:hAnsi="Times New Roman" w:cs="Times New Roman"/>
              </w:rPr>
              <w:t>общеобразовательные организации</w:t>
            </w:r>
          </w:p>
          <w:p w:rsidR="00584386" w:rsidRPr="00D6347F" w:rsidRDefault="00584386" w:rsidP="00584386">
            <w:pPr>
              <w:jc w:val="both"/>
            </w:pPr>
            <w:r>
              <w:rPr>
                <w:rFonts w:ascii="Times New Roman" w:hAnsi="Times New Roman" w:cs="Times New Roman"/>
              </w:rPr>
              <w:t>МКУ «РМЦ ООО»</w:t>
            </w:r>
          </w:p>
        </w:tc>
      </w:tr>
      <w:tr w:rsidR="00584386"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6.11</w:t>
            </w:r>
          </w:p>
        </w:tc>
        <w:tc>
          <w:tcPr>
            <w:tcW w:w="3312"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1007CA">
            <w:pPr>
              <w:spacing w:after="0" w:line="240" w:lineRule="auto"/>
              <w:jc w:val="both"/>
              <w:rPr>
                <w:rFonts w:ascii="Times New Roman" w:eastAsia="Calibri" w:hAnsi="Times New Roman" w:cs="Times New Roman"/>
                <w:sz w:val="24"/>
                <w:szCs w:val="24"/>
                <w:lang w:eastAsia="en-US"/>
              </w:rPr>
            </w:pPr>
            <w:r w:rsidRPr="00D6347F">
              <w:rPr>
                <w:rFonts w:ascii="Times New Roman" w:hAnsi="Times New Roman" w:cs="Times New Roman"/>
                <w:sz w:val="24"/>
                <w:szCs w:val="24"/>
              </w:rPr>
              <w:t xml:space="preserve">Доля педагогических работников общеобразовательных </w:t>
            </w:r>
            <w:r w:rsidRPr="00D6347F">
              <w:rPr>
                <w:rFonts w:ascii="Times New Roman" w:hAnsi="Times New Roman" w:cs="Times New Roman"/>
                <w:sz w:val="24"/>
                <w:szCs w:val="24"/>
              </w:rPr>
              <w:lastRenderedPageBreak/>
              <w:t>организаций, прошедших повышение квалификации, в том числе в центрах непрерывного повышения профессионального мастерства</w:t>
            </w:r>
          </w:p>
        </w:tc>
        <w:tc>
          <w:tcPr>
            <w:tcW w:w="843" w:type="dxa"/>
            <w:gridSpan w:val="7"/>
            <w:tcBorders>
              <w:top w:val="single" w:sz="4" w:space="0" w:color="auto"/>
              <w:left w:val="single" w:sz="4" w:space="0" w:color="auto"/>
              <w:bottom w:val="single" w:sz="4" w:space="0" w:color="auto"/>
              <w:right w:val="single" w:sz="4" w:space="0" w:color="auto"/>
            </w:tcBorders>
            <w:vAlign w:val="center"/>
          </w:tcPr>
          <w:p w:rsidR="00B12FFF" w:rsidRPr="00D6347F" w:rsidRDefault="00B12FFF" w:rsidP="0064345C">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lastRenderedPageBreak/>
              <w:t>%</w:t>
            </w:r>
          </w:p>
        </w:tc>
        <w:tc>
          <w:tcPr>
            <w:tcW w:w="997"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64345C">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20</w:t>
            </w:r>
          </w:p>
        </w:tc>
        <w:tc>
          <w:tcPr>
            <w:tcW w:w="712"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64345C">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30</w:t>
            </w:r>
          </w:p>
        </w:tc>
        <w:tc>
          <w:tcPr>
            <w:tcW w:w="718"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64345C">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40</w:t>
            </w:r>
          </w:p>
        </w:tc>
        <w:tc>
          <w:tcPr>
            <w:tcW w:w="85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 w:rsidRPr="00D6347F">
              <w:rPr>
                <w:rFonts w:ascii="Times New Roman" w:hAnsi="Times New Roman" w:cs="Times New Roman"/>
                <w:sz w:val="24"/>
                <w:szCs w:val="24"/>
              </w:rPr>
              <w:t>40</w:t>
            </w:r>
          </w:p>
        </w:tc>
        <w:tc>
          <w:tcPr>
            <w:tcW w:w="85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 w:rsidRPr="00D6347F">
              <w:rPr>
                <w:rFonts w:ascii="Times New Roman" w:hAnsi="Times New Roman" w:cs="Times New Roman"/>
                <w:sz w:val="24"/>
                <w:szCs w:val="24"/>
              </w:rPr>
              <w:t>40</w:t>
            </w:r>
          </w:p>
        </w:tc>
        <w:tc>
          <w:tcPr>
            <w:tcW w:w="71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40</w:t>
            </w:r>
          </w:p>
        </w:tc>
        <w:tc>
          <w:tcPr>
            <w:tcW w:w="711"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40</w:t>
            </w:r>
          </w:p>
        </w:tc>
        <w:tc>
          <w:tcPr>
            <w:tcW w:w="708"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40</w:t>
            </w:r>
          </w:p>
        </w:tc>
        <w:tc>
          <w:tcPr>
            <w:tcW w:w="916"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40</w:t>
            </w:r>
          </w:p>
        </w:tc>
        <w:tc>
          <w:tcPr>
            <w:tcW w:w="1930" w:type="dxa"/>
            <w:gridSpan w:val="5"/>
            <w:tcBorders>
              <w:top w:val="single" w:sz="4" w:space="0" w:color="auto"/>
              <w:left w:val="single" w:sz="4" w:space="0" w:color="auto"/>
              <w:bottom w:val="single" w:sz="4" w:space="0" w:color="auto"/>
              <w:right w:val="single" w:sz="4" w:space="0" w:color="auto"/>
            </w:tcBorders>
          </w:tcPr>
          <w:p w:rsidR="00B12FFF" w:rsidRPr="00D6347F" w:rsidRDefault="00B12FFF"/>
        </w:tc>
        <w:tc>
          <w:tcPr>
            <w:tcW w:w="1985" w:type="dxa"/>
            <w:gridSpan w:val="4"/>
            <w:tcBorders>
              <w:top w:val="single" w:sz="4" w:space="0" w:color="auto"/>
              <w:left w:val="single" w:sz="4" w:space="0" w:color="auto"/>
              <w:bottom w:val="single" w:sz="4" w:space="0" w:color="auto"/>
              <w:right w:val="single" w:sz="4" w:space="0" w:color="auto"/>
            </w:tcBorders>
          </w:tcPr>
          <w:p w:rsidR="00584386" w:rsidRPr="0016160E" w:rsidRDefault="00584386" w:rsidP="00584386">
            <w:pPr>
              <w:spacing w:after="0" w:line="240" w:lineRule="auto"/>
              <w:jc w:val="both"/>
              <w:rPr>
                <w:rFonts w:ascii="Times New Roman" w:hAnsi="Times New Roman" w:cs="Times New Roman"/>
              </w:rPr>
            </w:pPr>
            <w:r w:rsidRPr="0016160E">
              <w:rPr>
                <w:rFonts w:ascii="Times New Roman" w:hAnsi="Times New Roman" w:cs="Times New Roman"/>
              </w:rPr>
              <w:t>Отдел образования</w:t>
            </w:r>
          </w:p>
          <w:p w:rsidR="00584386" w:rsidRDefault="00584386" w:rsidP="00584386">
            <w:pPr>
              <w:jc w:val="both"/>
              <w:rPr>
                <w:rFonts w:ascii="Times New Roman" w:hAnsi="Times New Roman" w:cs="Times New Roman"/>
              </w:rPr>
            </w:pPr>
            <w:r w:rsidRPr="0016160E">
              <w:rPr>
                <w:rFonts w:ascii="Times New Roman" w:hAnsi="Times New Roman" w:cs="Times New Roman"/>
              </w:rPr>
              <w:t>общеобразовательные организации</w:t>
            </w:r>
          </w:p>
          <w:p w:rsidR="00B12FFF" w:rsidRPr="00D6347F" w:rsidRDefault="00584386" w:rsidP="00584386">
            <w:r>
              <w:rPr>
                <w:rFonts w:ascii="Times New Roman" w:hAnsi="Times New Roman" w:cs="Times New Roman"/>
              </w:rPr>
              <w:lastRenderedPageBreak/>
              <w:t>МКУ «РМЦ ООО»</w:t>
            </w:r>
          </w:p>
        </w:tc>
      </w:tr>
      <w:tr w:rsidR="00B12FFF"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lastRenderedPageBreak/>
              <w:t>7</w:t>
            </w:r>
          </w:p>
        </w:tc>
        <w:tc>
          <w:tcPr>
            <w:tcW w:w="15252" w:type="dxa"/>
            <w:gridSpan w:val="57"/>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center"/>
              <w:rPr>
                <w:rFonts w:ascii="Times New Roman" w:hAnsi="Times New Roman" w:cs="Times New Roman"/>
                <w:b/>
                <w:bCs/>
                <w:sz w:val="24"/>
                <w:szCs w:val="24"/>
              </w:rPr>
            </w:pPr>
            <w:r w:rsidRPr="00D6347F">
              <w:rPr>
                <w:rFonts w:ascii="Times New Roman" w:hAnsi="Times New Roman" w:cs="Times New Roman"/>
                <w:b/>
                <w:bCs/>
                <w:sz w:val="24"/>
                <w:szCs w:val="24"/>
              </w:rPr>
              <w:t>Комплекс процессных мероприятий «Развитие дополнительного образования детей и молодежи»</w:t>
            </w:r>
          </w:p>
        </w:tc>
      </w:tr>
      <w:tr w:rsidR="00304416"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7.1</w:t>
            </w:r>
          </w:p>
        </w:tc>
        <w:tc>
          <w:tcPr>
            <w:tcW w:w="3542"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881FC7">
            <w:pPr>
              <w:shd w:val="clear" w:color="auto" w:fill="FFFFFF"/>
              <w:spacing w:after="0" w:line="240" w:lineRule="auto"/>
              <w:jc w:val="both"/>
              <w:rPr>
                <w:rFonts w:ascii="Times New Roman" w:eastAsia="Times New Roman" w:hAnsi="Times New Roman" w:cs="Times New Roman"/>
                <w:sz w:val="24"/>
                <w:szCs w:val="24"/>
              </w:rPr>
            </w:pPr>
            <w:r w:rsidRPr="00D6347F">
              <w:rPr>
                <w:rFonts w:ascii="YS Text" w:eastAsia="Times New Roman" w:hAnsi="YS Text" w:cs="Times New Roman"/>
                <w:sz w:val="23"/>
                <w:szCs w:val="23"/>
              </w:rPr>
              <w:t xml:space="preserve">Доля детей в возрасте от 5 до 18 лет, охваченных образовательными программами дополнительного образования технической и </w:t>
            </w:r>
            <w:proofErr w:type="gramStart"/>
            <w:r w:rsidRPr="00D6347F">
              <w:rPr>
                <w:rFonts w:ascii="YS Text" w:eastAsia="Times New Roman" w:hAnsi="YS Text" w:cs="Times New Roman"/>
                <w:sz w:val="23"/>
                <w:szCs w:val="23"/>
              </w:rPr>
              <w:t>естественно-научной</w:t>
            </w:r>
            <w:proofErr w:type="gramEnd"/>
            <w:r w:rsidRPr="00D6347F">
              <w:rPr>
                <w:rFonts w:ascii="YS Text" w:eastAsia="Times New Roman" w:hAnsi="YS Text" w:cs="Times New Roman"/>
                <w:sz w:val="23"/>
                <w:szCs w:val="23"/>
              </w:rPr>
              <w:t xml:space="preserve"> направленности </w:t>
            </w:r>
          </w:p>
        </w:tc>
        <w:tc>
          <w:tcPr>
            <w:tcW w:w="613" w:type="dxa"/>
            <w:gridSpan w:val="3"/>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w:t>
            </w:r>
          </w:p>
        </w:tc>
        <w:tc>
          <w:tcPr>
            <w:tcW w:w="997"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5615D8">
            <w:pPr>
              <w:autoSpaceDE w:val="0"/>
              <w:autoSpaceDN w:val="0"/>
              <w:jc w:val="both"/>
              <w:rPr>
                <w:rFonts w:ascii="Times New Roman" w:hAnsi="Times New Roman" w:cs="Times New Roman"/>
                <w:sz w:val="24"/>
                <w:szCs w:val="24"/>
              </w:rPr>
            </w:pPr>
            <w:r w:rsidRPr="00D6347F">
              <w:rPr>
                <w:rFonts w:ascii="Times New Roman" w:hAnsi="Times New Roman" w:cs="Times New Roman"/>
                <w:sz w:val="24"/>
                <w:szCs w:val="24"/>
              </w:rPr>
              <w:t>10</w:t>
            </w:r>
          </w:p>
        </w:tc>
        <w:tc>
          <w:tcPr>
            <w:tcW w:w="712"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autoSpaceDE w:val="0"/>
              <w:autoSpaceDN w:val="0"/>
              <w:jc w:val="both"/>
              <w:rPr>
                <w:rFonts w:ascii="Times New Roman" w:hAnsi="Times New Roman" w:cs="Times New Roman"/>
                <w:sz w:val="24"/>
                <w:szCs w:val="24"/>
              </w:rPr>
            </w:pPr>
            <w:r w:rsidRPr="00D6347F">
              <w:rPr>
                <w:rFonts w:ascii="Times New Roman" w:hAnsi="Times New Roman" w:cs="Times New Roman"/>
                <w:sz w:val="24"/>
                <w:szCs w:val="24"/>
              </w:rPr>
              <w:t>15</w:t>
            </w:r>
          </w:p>
        </w:tc>
        <w:tc>
          <w:tcPr>
            <w:tcW w:w="718"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15</w:t>
            </w:r>
          </w:p>
        </w:tc>
        <w:tc>
          <w:tcPr>
            <w:tcW w:w="862"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20</w:t>
            </w:r>
          </w:p>
        </w:tc>
        <w:tc>
          <w:tcPr>
            <w:tcW w:w="859"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20</w:t>
            </w:r>
          </w:p>
        </w:tc>
        <w:tc>
          <w:tcPr>
            <w:tcW w:w="84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20</w:t>
            </w:r>
          </w:p>
        </w:tc>
        <w:tc>
          <w:tcPr>
            <w:tcW w:w="719"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25</w:t>
            </w:r>
          </w:p>
        </w:tc>
        <w:tc>
          <w:tcPr>
            <w:tcW w:w="748"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25</w:t>
            </w:r>
          </w:p>
        </w:tc>
        <w:tc>
          <w:tcPr>
            <w:tcW w:w="719"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25</w:t>
            </w:r>
          </w:p>
        </w:tc>
        <w:tc>
          <w:tcPr>
            <w:tcW w:w="1930"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rsidR="00B12FFF" w:rsidRPr="00B12FFF" w:rsidRDefault="00B12FFF" w:rsidP="00B12FFF">
            <w:pPr>
              <w:spacing w:after="0" w:line="240" w:lineRule="auto"/>
              <w:rPr>
                <w:rFonts w:ascii="Times New Roman" w:hAnsi="Times New Roman" w:cs="Times New Roman"/>
                <w:sz w:val="24"/>
                <w:szCs w:val="24"/>
              </w:rPr>
            </w:pPr>
            <w:r w:rsidRPr="00B12FFF">
              <w:rPr>
                <w:rFonts w:ascii="Times New Roman" w:hAnsi="Times New Roman" w:cs="Times New Roman"/>
                <w:sz w:val="24"/>
                <w:szCs w:val="24"/>
              </w:rPr>
              <w:t xml:space="preserve">Отдел образования </w:t>
            </w:r>
          </w:p>
          <w:p w:rsidR="00B12FFF" w:rsidRPr="00B12FFF" w:rsidRDefault="00B12FFF" w:rsidP="00B12F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12FFF">
              <w:rPr>
                <w:rFonts w:ascii="Times New Roman" w:hAnsi="Times New Roman" w:cs="Times New Roman"/>
                <w:sz w:val="24"/>
                <w:szCs w:val="24"/>
              </w:rPr>
              <w:t>бщеобразовательные организации</w:t>
            </w:r>
          </w:p>
        </w:tc>
      </w:tr>
      <w:tr w:rsidR="00304416"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7.2</w:t>
            </w:r>
          </w:p>
        </w:tc>
        <w:tc>
          <w:tcPr>
            <w:tcW w:w="3542"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881FC7">
            <w:pPr>
              <w:shd w:val="clear" w:color="auto" w:fill="FFFFFF"/>
              <w:spacing w:after="0" w:line="240" w:lineRule="auto"/>
              <w:rPr>
                <w:rFonts w:ascii="YS Text" w:eastAsia="Times New Roman" w:hAnsi="YS Text" w:cs="Times New Roman"/>
                <w:sz w:val="23"/>
                <w:szCs w:val="23"/>
              </w:rPr>
            </w:pPr>
            <w:r w:rsidRPr="00D6347F">
              <w:rPr>
                <w:rFonts w:ascii="YS Text" w:eastAsia="Times New Roman" w:hAnsi="YS Text" w:cs="Times New Roman"/>
                <w:sz w:val="23"/>
                <w:szCs w:val="23"/>
              </w:rPr>
              <w:t>Доля детей в возрасте 5 - 18 лет с ограниченными возможностями здоровья, получающих  дополнительное образование в общей численности</w:t>
            </w:r>
          </w:p>
          <w:p w:rsidR="00B12FFF" w:rsidRPr="00D6347F" w:rsidRDefault="00B12FFF" w:rsidP="00881FC7">
            <w:pPr>
              <w:shd w:val="clear" w:color="auto" w:fill="FFFFFF"/>
              <w:spacing w:after="0" w:line="240" w:lineRule="auto"/>
              <w:rPr>
                <w:rFonts w:ascii="YS Text" w:eastAsia="Times New Roman" w:hAnsi="YS Text" w:cs="Times New Roman"/>
                <w:sz w:val="23"/>
                <w:szCs w:val="23"/>
              </w:rPr>
            </w:pPr>
            <w:r w:rsidRPr="00D6347F">
              <w:rPr>
                <w:rFonts w:ascii="YS Text" w:eastAsia="Times New Roman" w:hAnsi="YS Text" w:cs="Times New Roman"/>
                <w:sz w:val="23"/>
                <w:szCs w:val="23"/>
              </w:rPr>
              <w:t xml:space="preserve">детей с ограниченными возможностями здоровья </w:t>
            </w:r>
          </w:p>
        </w:tc>
        <w:tc>
          <w:tcPr>
            <w:tcW w:w="613" w:type="dxa"/>
            <w:gridSpan w:val="3"/>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w:t>
            </w:r>
          </w:p>
        </w:tc>
        <w:tc>
          <w:tcPr>
            <w:tcW w:w="997"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5615D8">
            <w:pPr>
              <w:autoSpaceDE w:val="0"/>
              <w:autoSpaceDN w:val="0"/>
              <w:jc w:val="both"/>
              <w:rPr>
                <w:rFonts w:ascii="Times New Roman" w:hAnsi="Times New Roman" w:cs="Times New Roman"/>
                <w:sz w:val="24"/>
                <w:szCs w:val="24"/>
              </w:rPr>
            </w:pPr>
            <w:r w:rsidRPr="00D6347F">
              <w:rPr>
                <w:rFonts w:ascii="Times New Roman" w:hAnsi="Times New Roman" w:cs="Times New Roman"/>
                <w:sz w:val="24"/>
                <w:szCs w:val="24"/>
              </w:rPr>
              <w:t>35</w:t>
            </w:r>
          </w:p>
        </w:tc>
        <w:tc>
          <w:tcPr>
            <w:tcW w:w="712"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autoSpaceDE w:val="0"/>
              <w:autoSpaceDN w:val="0"/>
              <w:jc w:val="both"/>
              <w:rPr>
                <w:rFonts w:ascii="Times New Roman" w:hAnsi="Times New Roman" w:cs="Times New Roman"/>
                <w:sz w:val="24"/>
                <w:szCs w:val="24"/>
              </w:rPr>
            </w:pPr>
            <w:r w:rsidRPr="00D6347F">
              <w:rPr>
                <w:rFonts w:ascii="Times New Roman" w:hAnsi="Times New Roman" w:cs="Times New Roman"/>
                <w:sz w:val="24"/>
                <w:szCs w:val="24"/>
              </w:rPr>
              <w:t>60</w:t>
            </w:r>
          </w:p>
        </w:tc>
        <w:tc>
          <w:tcPr>
            <w:tcW w:w="718"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65</w:t>
            </w:r>
          </w:p>
        </w:tc>
        <w:tc>
          <w:tcPr>
            <w:tcW w:w="862"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70</w:t>
            </w:r>
          </w:p>
        </w:tc>
        <w:tc>
          <w:tcPr>
            <w:tcW w:w="859"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70</w:t>
            </w:r>
          </w:p>
        </w:tc>
        <w:tc>
          <w:tcPr>
            <w:tcW w:w="84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rPr>
                <w:rFonts w:ascii="Times New Roman" w:hAnsi="Times New Roman" w:cs="Times New Roman"/>
                <w:sz w:val="24"/>
                <w:szCs w:val="24"/>
              </w:rPr>
            </w:pPr>
            <w:r w:rsidRPr="00D6347F">
              <w:rPr>
                <w:rFonts w:ascii="Times New Roman" w:hAnsi="Times New Roman" w:cs="Times New Roman"/>
                <w:sz w:val="24"/>
                <w:szCs w:val="24"/>
              </w:rPr>
              <w:t>70</w:t>
            </w:r>
          </w:p>
        </w:tc>
        <w:tc>
          <w:tcPr>
            <w:tcW w:w="719"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rPr>
                <w:rFonts w:ascii="Times New Roman" w:hAnsi="Times New Roman" w:cs="Times New Roman"/>
                <w:sz w:val="24"/>
                <w:szCs w:val="24"/>
              </w:rPr>
            </w:pPr>
            <w:r w:rsidRPr="00D6347F">
              <w:rPr>
                <w:rFonts w:ascii="Times New Roman" w:hAnsi="Times New Roman" w:cs="Times New Roman"/>
                <w:sz w:val="24"/>
                <w:szCs w:val="24"/>
              </w:rPr>
              <w:t>70</w:t>
            </w:r>
          </w:p>
        </w:tc>
        <w:tc>
          <w:tcPr>
            <w:tcW w:w="748"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rPr>
                <w:rFonts w:ascii="Times New Roman" w:hAnsi="Times New Roman" w:cs="Times New Roman"/>
                <w:sz w:val="24"/>
                <w:szCs w:val="24"/>
              </w:rPr>
            </w:pPr>
            <w:r w:rsidRPr="00D6347F">
              <w:rPr>
                <w:rFonts w:ascii="Times New Roman" w:hAnsi="Times New Roman" w:cs="Times New Roman"/>
                <w:sz w:val="24"/>
                <w:szCs w:val="24"/>
              </w:rPr>
              <w:t>70</w:t>
            </w:r>
          </w:p>
        </w:tc>
        <w:tc>
          <w:tcPr>
            <w:tcW w:w="719"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rPr>
                <w:rFonts w:ascii="Times New Roman" w:hAnsi="Times New Roman" w:cs="Times New Roman"/>
                <w:sz w:val="24"/>
                <w:szCs w:val="24"/>
              </w:rPr>
            </w:pPr>
            <w:r w:rsidRPr="00D6347F">
              <w:rPr>
                <w:rFonts w:ascii="Times New Roman" w:hAnsi="Times New Roman" w:cs="Times New Roman"/>
                <w:sz w:val="24"/>
                <w:szCs w:val="24"/>
              </w:rPr>
              <w:t>70</w:t>
            </w:r>
          </w:p>
        </w:tc>
        <w:tc>
          <w:tcPr>
            <w:tcW w:w="1930" w:type="dxa"/>
            <w:gridSpan w:val="5"/>
            <w:tcBorders>
              <w:top w:val="single" w:sz="4" w:space="0" w:color="auto"/>
              <w:left w:val="single" w:sz="4" w:space="0" w:color="auto"/>
              <w:bottom w:val="single" w:sz="4" w:space="0" w:color="auto"/>
              <w:right w:val="single" w:sz="4" w:space="0" w:color="auto"/>
            </w:tcBorders>
          </w:tcPr>
          <w:p w:rsidR="00B12FFF" w:rsidRPr="00D6347F" w:rsidRDefault="00B12FFF">
            <w:pPr>
              <w:rPr>
                <w:rFonts w:ascii="Times New Roman" w:hAnsi="Times New Roman" w:cs="Times New Roman"/>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rsidR="00B12FFF" w:rsidRPr="00B12FFF" w:rsidRDefault="00B12FFF" w:rsidP="00B12FFF">
            <w:pPr>
              <w:spacing w:after="0" w:line="240" w:lineRule="auto"/>
              <w:rPr>
                <w:rFonts w:ascii="Times New Roman" w:hAnsi="Times New Roman" w:cs="Times New Roman"/>
                <w:sz w:val="24"/>
                <w:szCs w:val="24"/>
              </w:rPr>
            </w:pPr>
            <w:r w:rsidRPr="00B12FFF">
              <w:rPr>
                <w:rFonts w:ascii="Times New Roman" w:hAnsi="Times New Roman" w:cs="Times New Roman"/>
                <w:sz w:val="24"/>
                <w:szCs w:val="24"/>
              </w:rPr>
              <w:t xml:space="preserve">Отдел образования </w:t>
            </w:r>
          </w:p>
          <w:p w:rsidR="00B12FFF" w:rsidRPr="00B12FFF" w:rsidRDefault="00B12FFF" w:rsidP="00B12FFF">
            <w:pPr>
              <w:spacing w:after="0" w:line="240" w:lineRule="auto"/>
              <w:rPr>
                <w:rFonts w:ascii="Times New Roman" w:hAnsi="Times New Roman" w:cs="Times New Roman"/>
                <w:sz w:val="24"/>
                <w:szCs w:val="24"/>
              </w:rPr>
            </w:pPr>
            <w:r w:rsidRPr="00B12FFF">
              <w:rPr>
                <w:rFonts w:ascii="Times New Roman" w:hAnsi="Times New Roman" w:cs="Times New Roman"/>
                <w:sz w:val="24"/>
                <w:szCs w:val="24"/>
              </w:rPr>
              <w:t>образовательные организации</w:t>
            </w:r>
          </w:p>
        </w:tc>
      </w:tr>
      <w:tr w:rsidR="00304416"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7.3</w:t>
            </w:r>
          </w:p>
        </w:tc>
        <w:tc>
          <w:tcPr>
            <w:tcW w:w="3542"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981F59">
            <w:pPr>
              <w:shd w:val="clear" w:color="auto" w:fill="FFFFFF"/>
              <w:spacing w:after="0" w:line="240" w:lineRule="auto"/>
              <w:rPr>
                <w:rFonts w:ascii="YS Text" w:eastAsia="Times New Roman" w:hAnsi="YS Text" w:cs="Times New Roman"/>
                <w:sz w:val="23"/>
                <w:szCs w:val="23"/>
              </w:rPr>
            </w:pPr>
            <w:proofErr w:type="gramStart"/>
            <w:r w:rsidRPr="00D6347F">
              <w:rPr>
                <w:rFonts w:ascii="YS Text" w:eastAsia="Times New Roman" w:hAnsi="YS Text" w:cs="Times New Roman"/>
                <w:sz w:val="23"/>
                <w:szCs w:val="23"/>
              </w:rPr>
              <w:t>Удельный вес обучающихся, занимающихся физкультурой и спортом в общеобразовательных организациях</w:t>
            </w:r>
            <w:proofErr w:type="gramEnd"/>
          </w:p>
        </w:tc>
        <w:tc>
          <w:tcPr>
            <w:tcW w:w="613" w:type="dxa"/>
            <w:gridSpan w:val="3"/>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w:t>
            </w:r>
          </w:p>
        </w:tc>
        <w:tc>
          <w:tcPr>
            <w:tcW w:w="997"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5615D8">
            <w:pPr>
              <w:autoSpaceDE w:val="0"/>
              <w:autoSpaceDN w:val="0"/>
              <w:jc w:val="both"/>
              <w:rPr>
                <w:rFonts w:ascii="Times New Roman" w:hAnsi="Times New Roman" w:cs="Times New Roman"/>
                <w:sz w:val="24"/>
                <w:szCs w:val="24"/>
              </w:rPr>
            </w:pPr>
            <w:r w:rsidRPr="00D6347F">
              <w:rPr>
                <w:rFonts w:ascii="Times New Roman" w:hAnsi="Times New Roman" w:cs="Times New Roman"/>
                <w:sz w:val="24"/>
                <w:szCs w:val="24"/>
              </w:rPr>
              <w:t>50</w:t>
            </w:r>
          </w:p>
        </w:tc>
        <w:tc>
          <w:tcPr>
            <w:tcW w:w="712"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autoSpaceDE w:val="0"/>
              <w:autoSpaceDN w:val="0"/>
              <w:jc w:val="both"/>
              <w:rPr>
                <w:rFonts w:ascii="Times New Roman" w:hAnsi="Times New Roman" w:cs="Times New Roman"/>
                <w:sz w:val="24"/>
                <w:szCs w:val="24"/>
              </w:rPr>
            </w:pPr>
            <w:r w:rsidRPr="00D6347F">
              <w:rPr>
                <w:rFonts w:ascii="Times New Roman" w:hAnsi="Times New Roman" w:cs="Times New Roman"/>
                <w:sz w:val="24"/>
                <w:szCs w:val="24"/>
              </w:rPr>
              <w:t>50</w:t>
            </w:r>
          </w:p>
        </w:tc>
        <w:tc>
          <w:tcPr>
            <w:tcW w:w="718"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50</w:t>
            </w:r>
          </w:p>
        </w:tc>
        <w:tc>
          <w:tcPr>
            <w:tcW w:w="862"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55</w:t>
            </w:r>
          </w:p>
        </w:tc>
        <w:tc>
          <w:tcPr>
            <w:tcW w:w="859"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r w:rsidRPr="00D6347F">
              <w:rPr>
                <w:rFonts w:ascii="Times New Roman" w:hAnsi="Times New Roman" w:cs="Times New Roman"/>
                <w:sz w:val="24"/>
                <w:szCs w:val="24"/>
              </w:rPr>
              <w:t>55</w:t>
            </w:r>
          </w:p>
        </w:tc>
        <w:tc>
          <w:tcPr>
            <w:tcW w:w="84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60</w:t>
            </w:r>
          </w:p>
        </w:tc>
        <w:tc>
          <w:tcPr>
            <w:tcW w:w="719"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60</w:t>
            </w:r>
          </w:p>
        </w:tc>
        <w:tc>
          <w:tcPr>
            <w:tcW w:w="748"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65</w:t>
            </w:r>
          </w:p>
        </w:tc>
        <w:tc>
          <w:tcPr>
            <w:tcW w:w="719"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65</w:t>
            </w:r>
          </w:p>
        </w:tc>
        <w:tc>
          <w:tcPr>
            <w:tcW w:w="1930"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rsidR="00B12FFF" w:rsidRPr="00B12FFF" w:rsidRDefault="00B12FFF" w:rsidP="00B12FFF">
            <w:pPr>
              <w:spacing w:after="0" w:line="240" w:lineRule="auto"/>
              <w:rPr>
                <w:rFonts w:ascii="Times New Roman" w:hAnsi="Times New Roman" w:cs="Times New Roman"/>
                <w:sz w:val="24"/>
                <w:szCs w:val="24"/>
              </w:rPr>
            </w:pPr>
            <w:r w:rsidRPr="00B12FFF">
              <w:rPr>
                <w:rFonts w:ascii="Times New Roman" w:hAnsi="Times New Roman" w:cs="Times New Roman"/>
                <w:sz w:val="24"/>
                <w:szCs w:val="24"/>
              </w:rPr>
              <w:t xml:space="preserve">Отдел образования </w:t>
            </w:r>
          </w:p>
          <w:p w:rsidR="00B12FFF" w:rsidRPr="00B12FFF" w:rsidRDefault="00B12FFF" w:rsidP="00B12F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12FFF">
              <w:rPr>
                <w:rFonts w:ascii="Times New Roman" w:hAnsi="Times New Roman" w:cs="Times New Roman"/>
                <w:sz w:val="24"/>
                <w:szCs w:val="24"/>
              </w:rPr>
              <w:t>бщеобразовательные организации</w:t>
            </w:r>
          </w:p>
        </w:tc>
      </w:tr>
      <w:tr w:rsidR="00304416"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7.4</w:t>
            </w:r>
          </w:p>
        </w:tc>
        <w:tc>
          <w:tcPr>
            <w:tcW w:w="3542"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hAnsi="Times New Roman" w:cs="Times New Roman"/>
                <w:sz w:val="24"/>
                <w:szCs w:val="24"/>
              </w:rPr>
              <w:t>Удельный вес детей,</w:t>
            </w:r>
            <w:r>
              <w:rPr>
                <w:rFonts w:ascii="Times New Roman" w:hAnsi="Times New Roman" w:cs="Times New Roman"/>
                <w:sz w:val="24"/>
                <w:szCs w:val="24"/>
              </w:rPr>
              <w:t xml:space="preserve"> </w:t>
            </w:r>
            <w:r w:rsidRPr="00D6347F">
              <w:rPr>
                <w:rFonts w:ascii="Times New Roman" w:hAnsi="Times New Roman" w:cs="Times New Roman"/>
                <w:spacing w:val="-2"/>
                <w:sz w:val="24"/>
                <w:szCs w:val="24"/>
              </w:rPr>
              <w:t>участвующих в конкурсах, предусматривающих учебно-исследовательскую практическую деятельность</w:t>
            </w:r>
          </w:p>
        </w:tc>
        <w:tc>
          <w:tcPr>
            <w:tcW w:w="613" w:type="dxa"/>
            <w:gridSpan w:val="3"/>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Чел.</w:t>
            </w:r>
          </w:p>
        </w:tc>
        <w:tc>
          <w:tcPr>
            <w:tcW w:w="997"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5615D8">
            <w:pPr>
              <w:autoSpaceDE w:val="0"/>
              <w:autoSpaceDN w:val="0"/>
              <w:jc w:val="both"/>
              <w:rPr>
                <w:rFonts w:ascii="Times New Roman" w:hAnsi="Times New Roman"/>
                <w:sz w:val="24"/>
                <w:szCs w:val="24"/>
              </w:rPr>
            </w:pPr>
            <w:r w:rsidRPr="00D6347F">
              <w:rPr>
                <w:rFonts w:ascii="Times New Roman" w:hAnsi="Times New Roman"/>
                <w:sz w:val="24"/>
                <w:szCs w:val="24"/>
              </w:rPr>
              <w:t>25</w:t>
            </w:r>
          </w:p>
        </w:tc>
        <w:tc>
          <w:tcPr>
            <w:tcW w:w="712"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autoSpaceDE w:val="0"/>
              <w:autoSpaceDN w:val="0"/>
              <w:jc w:val="both"/>
              <w:rPr>
                <w:rFonts w:ascii="Times New Roman" w:hAnsi="Times New Roman"/>
                <w:sz w:val="24"/>
                <w:szCs w:val="24"/>
              </w:rPr>
            </w:pPr>
            <w:r w:rsidRPr="00D6347F">
              <w:rPr>
                <w:rFonts w:ascii="Times New Roman" w:hAnsi="Times New Roman"/>
                <w:sz w:val="24"/>
                <w:szCs w:val="24"/>
              </w:rPr>
              <w:t>30</w:t>
            </w:r>
          </w:p>
        </w:tc>
        <w:tc>
          <w:tcPr>
            <w:tcW w:w="718"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autoSpaceDE w:val="0"/>
              <w:autoSpaceDN w:val="0"/>
              <w:jc w:val="both"/>
              <w:rPr>
                <w:rFonts w:ascii="Times New Roman" w:hAnsi="Times New Roman"/>
                <w:sz w:val="24"/>
                <w:szCs w:val="24"/>
              </w:rPr>
            </w:pPr>
            <w:r w:rsidRPr="00D6347F">
              <w:rPr>
                <w:rFonts w:ascii="Times New Roman" w:hAnsi="Times New Roman"/>
                <w:sz w:val="24"/>
                <w:szCs w:val="24"/>
              </w:rPr>
              <w:t>31</w:t>
            </w:r>
          </w:p>
        </w:tc>
        <w:tc>
          <w:tcPr>
            <w:tcW w:w="862"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autoSpaceDE w:val="0"/>
              <w:autoSpaceDN w:val="0"/>
              <w:jc w:val="both"/>
              <w:rPr>
                <w:rFonts w:ascii="Times New Roman" w:hAnsi="Times New Roman"/>
                <w:sz w:val="24"/>
                <w:szCs w:val="24"/>
              </w:rPr>
            </w:pPr>
            <w:r w:rsidRPr="00D6347F">
              <w:rPr>
                <w:rFonts w:ascii="Times New Roman" w:hAnsi="Times New Roman"/>
                <w:sz w:val="24"/>
                <w:szCs w:val="24"/>
              </w:rPr>
              <w:t>32</w:t>
            </w:r>
          </w:p>
        </w:tc>
        <w:tc>
          <w:tcPr>
            <w:tcW w:w="859"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33</w:t>
            </w:r>
          </w:p>
        </w:tc>
        <w:tc>
          <w:tcPr>
            <w:tcW w:w="84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34</w:t>
            </w:r>
          </w:p>
        </w:tc>
        <w:tc>
          <w:tcPr>
            <w:tcW w:w="719"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35</w:t>
            </w:r>
          </w:p>
        </w:tc>
        <w:tc>
          <w:tcPr>
            <w:tcW w:w="748"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35</w:t>
            </w:r>
          </w:p>
        </w:tc>
        <w:tc>
          <w:tcPr>
            <w:tcW w:w="719"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pPr>
              <w:jc w:val="both"/>
              <w:rPr>
                <w:rFonts w:ascii="Times New Roman" w:hAnsi="Times New Roman" w:cs="Times New Roman"/>
                <w:sz w:val="24"/>
                <w:szCs w:val="24"/>
              </w:rPr>
            </w:pPr>
            <w:r w:rsidRPr="00D6347F">
              <w:rPr>
                <w:rFonts w:ascii="Times New Roman" w:hAnsi="Times New Roman" w:cs="Times New Roman"/>
                <w:sz w:val="24"/>
                <w:szCs w:val="24"/>
              </w:rPr>
              <w:t>35</w:t>
            </w:r>
          </w:p>
        </w:tc>
        <w:tc>
          <w:tcPr>
            <w:tcW w:w="1930" w:type="dxa"/>
            <w:gridSpan w:val="5"/>
            <w:tcBorders>
              <w:top w:val="single" w:sz="4" w:space="0" w:color="auto"/>
              <w:left w:val="single" w:sz="4" w:space="0" w:color="auto"/>
              <w:bottom w:val="single" w:sz="4" w:space="0" w:color="auto"/>
              <w:right w:val="single" w:sz="4" w:space="0" w:color="auto"/>
            </w:tcBorders>
          </w:tcPr>
          <w:p w:rsidR="00B12FFF" w:rsidRPr="00D6347F" w:rsidRDefault="00B12FFF" w:rsidP="005615D8">
            <w:pPr>
              <w:jc w:val="both"/>
              <w:rPr>
                <w:rFonts w:ascii="Times New Roman" w:hAnsi="Times New Roman" w:cs="Times New Roman"/>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rsidR="00B12FFF" w:rsidRPr="00B12FFF" w:rsidRDefault="00B12FFF" w:rsidP="00B12FFF">
            <w:pPr>
              <w:spacing w:after="0" w:line="240" w:lineRule="auto"/>
              <w:rPr>
                <w:rFonts w:ascii="Times New Roman" w:hAnsi="Times New Roman" w:cs="Times New Roman"/>
                <w:sz w:val="24"/>
                <w:szCs w:val="24"/>
              </w:rPr>
            </w:pPr>
            <w:r w:rsidRPr="00B12FFF">
              <w:rPr>
                <w:rFonts w:ascii="Times New Roman" w:hAnsi="Times New Roman" w:cs="Times New Roman"/>
                <w:sz w:val="24"/>
                <w:szCs w:val="24"/>
              </w:rPr>
              <w:t xml:space="preserve">Отдел образования </w:t>
            </w:r>
          </w:p>
          <w:p w:rsidR="00B12FFF" w:rsidRPr="00B12FFF" w:rsidRDefault="00B12FFF" w:rsidP="00B12F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12FFF">
              <w:rPr>
                <w:rFonts w:ascii="Times New Roman" w:hAnsi="Times New Roman" w:cs="Times New Roman"/>
                <w:sz w:val="24"/>
                <w:szCs w:val="24"/>
              </w:rPr>
              <w:t>бщеобразовательные организации</w:t>
            </w:r>
          </w:p>
        </w:tc>
      </w:tr>
      <w:tr w:rsidR="00304416"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7.5</w:t>
            </w:r>
          </w:p>
        </w:tc>
        <w:tc>
          <w:tcPr>
            <w:tcW w:w="3542"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3905E1">
            <w:pPr>
              <w:spacing w:after="0" w:line="240" w:lineRule="auto"/>
              <w:jc w:val="both"/>
              <w:rPr>
                <w:rFonts w:ascii="Times New Roman" w:hAnsi="Times New Roman" w:cs="Times New Roman"/>
                <w:sz w:val="24"/>
                <w:szCs w:val="24"/>
              </w:rPr>
            </w:pPr>
            <w:r w:rsidRPr="00D6347F">
              <w:rPr>
                <w:rFonts w:ascii="Times New Roman" w:eastAsia="Calibri" w:hAnsi="Times New Roman" w:cs="Times New Roman"/>
                <w:sz w:val="24"/>
                <w:szCs w:val="24"/>
                <w:lang w:eastAsia="en-US"/>
              </w:rPr>
              <w:t xml:space="preserve">Доля обучающихся по образовательным программам основного и среднего образования, охваченных мероприятиями на раннюю профессиональную ориентацию, </w:t>
            </w:r>
            <w:r w:rsidRPr="00D6347F">
              <w:rPr>
                <w:rFonts w:ascii="Times New Roman" w:eastAsia="Calibri" w:hAnsi="Times New Roman" w:cs="Times New Roman"/>
                <w:sz w:val="24"/>
                <w:szCs w:val="24"/>
                <w:lang w:eastAsia="en-US"/>
              </w:rPr>
              <w:lastRenderedPageBreak/>
              <w:t>в том числе в рамках программы «Билет в будущее»</w:t>
            </w:r>
          </w:p>
        </w:tc>
        <w:tc>
          <w:tcPr>
            <w:tcW w:w="613" w:type="dxa"/>
            <w:gridSpan w:val="3"/>
            <w:tcBorders>
              <w:top w:val="single" w:sz="4" w:space="0" w:color="auto"/>
              <w:left w:val="single" w:sz="4" w:space="0" w:color="auto"/>
              <w:bottom w:val="single" w:sz="4" w:space="0" w:color="auto"/>
              <w:right w:val="single" w:sz="4" w:space="0" w:color="auto"/>
            </w:tcBorders>
            <w:vAlign w:val="center"/>
          </w:tcPr>
          <w:p w:rsidR="00B12FFF" w:rsidRPr="00D6347F" w:rsidRDefault="00B12FFF"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lastRenderedPageBreak/>
              <w:t>%</w:t>
            </w:r>
          </w:p>
        </w:tc>
        <w:tc>
          <w:tcPr>
            <w:tcW w:w="997" w:type="dxa"/>
            <w:gridSpan w:val="7"/>
            <w:tcBorders>
              <w:top w:val="single" w:sz="4" w:space="0" w:color="auto"/>
              <w:left w:val="single" w:sz="4" w:space="0" w:color="auto"/>
              <w:bottom w:val="single" w:sz="4" w:space="0" w:color="auto"/>
              <w:right w:val="single" w:sz="4" w:space="0" w:color="auto"/>
            </w:tcBorders>
          </w:tcPr>
          <w:p w:rsidR="00B12FFF" w:rsidRPr="00D6347F" w:rsidRDefault="00B12FFF" w:rsidP="005615D8">
            <w:pPr>
              <w:autoSpaceDE w:val="0"/>
              <w:autoSpaceDN w:val="0"/>
              <w:jc w:val="both"/>
              <w:rPr>
                <w:rFonts w:ascii="Times New Roman" w:hAnsi="Times New Roman"/>
                <w:sz w:val="24"/>
                <w:szCs w:val="24"/>
              </w:rPr>
            </w:pPr>
            <w:r w:rsidRPr="00D6347F">
              <w:rPr>
                <w:rFonts w:ascii="Times New Roman" w:hAnsi="Times New Roman"/>
                <w:sz w:val="24"/>
                <w:szCs w:val="24"/>
              </w:rPr>
              <w:t>30</w:t>
            </w:r>
          </w:p>
        </w:tc>
        <w:tc>
          <w:tcPr>
            <w:tcW w:w="712"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5615D8">
            <w:pPr>
              <w:autoSpaceDE w:val="0"/>
              <w:autoSpaceDN w:val="0"/>
              <w:jc w:val="both"/>
              <w:rPr>
                <w:rFonts w:ascii="Times New Roman" w:hAnsi="Times New Roman"/>
                <w:sz w:val="24"/>
                <w:szCs w:val="24"/>
              </w:rPr>
            </w:pPr>
            <w:r w:rsidRPr="00D6347F">
              <w:rPr>
                <w:rFonts w:ascii="Times New Roman" w:hAnsi="Times New Roman"/>
                <w:sz w:val="24"/>
                <w:szCs w:val="24"/>
              </w:rPr>
              <w:t>30</w:t>
            </w:r>
          </w:p>
        </w:tc>
        <w:tc>
          <w:tcPr>
            <w:tcW w:w="718" w:type="dxa"/>
            <w:gridSpan w:val="6"/>
            <w:tcBorders>
              <w:top w:val="single" w:sz="4" w:space="0" w:color="auto"/>
              <w:left w:val="single" w:sz="4" w:space="0" w:color="auto"/>
              <w:bottom w:val="single" w:sz="4" w:space="0" w:color="auto"/>
              <w:right w:val="single" w:sz="4" w:space="0" w:color="auto"/>
            </w:tcBorders>
          </w:tcPr>
          <w:p w:rsidR="00B12FFF" w:rsidRPr="00D6347F" w:rsidRDefault="00B12FFF" w:rsidP="00AF1B16">
            <w:pPr>
              <w:autoSpaceDE w:val="0"/>
              <w:autoSpaceDN w:val="0"/>
              <w:jc w:val="both"/>
              <w:rPr>
                <w:rFonts w:ascii="Times New Roman" w:hAnsi="Times New Roman"/>
                <w:sz w:val="24"/>
                <w:szCs w:val="24"/>
              </w:rPr>
            </w:pPr>
            <w:r w:rsidRPr="00D6347F">
              <w:rPr>
                <w:rFonts w:ascii="Times New Roman" w:hAnsi="Times New Roman"/>
                <w:sz w:val="24"/>
                <w:szCs w:val="24"/>
              </w:rPr>
              <w:t>37</w:t>
            </w:r>
          </w:p>
        </w:tc>
        <w:tc>
          <w:tcPr>
            <w:tcW w:w="862"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AF1B16">
            <w:pPr>
              <w:autoSpaceDE w:val="0"/>
              <w:autoSpaceDN w:val="0"/>
              <w:jc w:val="both"/>
              <w:rPr>
                <w:rFonts w:ascii="Times New Roman" w:hAnsi="Times New Roman"/>
                <w:sz w:val="24"/>
                <w:szCs w:val="24"/>
              </w:rPr>
            </w:pPr>
            <w:r w:rsidRPr="00D6347F">
              <w:rPr>
                <w:rFonts w:ascii="Times New Roman" w:hAnsi="Times New Roman"/>
                <w:sz w:val="24"/>
                <w:szCs w:val="24"/>
              </w:rPr>
              <w:t>37</w:t>
            </w:r>
          </w:p>
        </w:tc>
        <w:tc>
          <w:tcPr>
            <w:tcW w:w="859" w:type="dxa"/>
            <w:gridSpan w:val="3"/>
            <w:tcBorders>
              <w:top w:val="single" w:sz="4" w:space="0" w:color="auto"/>
              <w:left w:val="single" w:sz="4" w:space="0" w:color="auto"/>
              <w:bottom w:val="single" w:sz="4" w:space="0" w:color="auto"/>
              <w:right w:val="single" w:sz="4" w:space="0" w:color="auto"/>
            </w:tcBorders>
          </w:tcPr>
          <w:p w:rsidR="00B12FFF" w:rsidRPr="00D6347F" w:rsidRDefault="00B12FFF" w:rsidP="00AF1B16">
            <w:pPr>
              <w:autoSpaceDE w:val="0"/>
              <w:autoSpaceDN w:val="0"/>
              <w:jc w:val="both"/>
              <w:rPr>
                <w:rFonts w:ascii="Times New Roman" w:hAnsi="Times New Roman" w:cs="Times New Roman"/>
                <w:sz w:val="24"/>
                <w:szCs w:val="24"/>
              </w:rPr>
            </w:pPr>
            <w:r w:rsidRPr="00D6347F">
              <w:rPr>
                <w:rFonts w:ascii="Times New Roman" w:hAnsi="Times New Roman" w:cs="Times New Roman"/>
                <w:sz w:val="24"/>
                <w:szCs w:val="24"/>
              </w:rPr>
              <w:t>37</w:t>
            </w:r>
          </w:p>
        </w:tc>
        <w:tc>
          <w:tcPr>
            <w:tcW w:w="848"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37</w:t>
            </w:r>
          </w:p>
        </w:tc>
        <w:tc>
          <w:tcPr>
            <w:tcW w:w="719"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37</w:t>
            </w:r>
          </w:p>
        </w:tc>
        <w:tc>
          <w:tcPr>
            <w:tcW w:w="748" w:type="dxa"/>
            <w:gridSpan w:val="4"/>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37</w:t>
            </w:r>
          </w:p>
        </w:tc>
        <w:tc>
          <w:tcPr>
            <w:tcW w:w="719" w:type="dxa"/>
            <w:gridSpan w:val="2"/>
            <w:tcBorders>
              <w:top w:val="single" w:sz="4" w:space="0" w:color="auto"/>
              <w:left w:val="single" w:sz="4" w:space="0" w:color="auto"/>
              <w:bottom w:val="single" w:sz="4" w:space="0" w:color="auto"/>
              <w:right w:val="single" w:sz="4" w:space="0" w:color="auto"/>
            </w:tcBorders>
          </w:tcPr>
          <w:p w:rsidR="00B12FFF" w:rsidRPr="00D6347F" w:rsidRDefault="00B12FFF" w:rsidP="00FD1E69">
            <w:r w:rsidRPr="00D6347F">
              <w:rPr>
                <w:rFonts w:ascii="Times New Roman" w:hAnsi="Times New Roman" w:cs="Times New Roman"/>
                <w:sz w:val="24"/>
                <w:szCs w:val="24"/>
              </w:rPr>
              <w:t>37</w:t>
            </w:r>
          </w:p>
        </w:tc>
        <w:tc>
          <w:tcPr>
            <w:tcW w:w="1930" w:type="dxa"/>
            <w:gridSpan w:val="5"/>
            <w:tcBorders>
              <w:top w:val="single" w:sz="4" w:space="0" w:color="auto"/>
              <w:left w:val="single" w:sz="4" w:space="0" w:color="auto"/>
              <w:bottom w:val="single" w:sz="4" w:space="0" w:color="auto"/>
              <w:right w:val="single" w:sz="4" w:space="0" w:color="auto"/>
            </w:tcBorders>
          </w:tcPr>
          <w:p w:rsidR="00B12FFF" w:rsidRPr="00D6347F" w:rsidRDefault="00B12FFF"/>
        </w:tc>
        <w:tc>
          <w:tcPr>
            <w:tcW w:w="1985" w:type="dxa"/>
            <w:gridSpan w:val="4"/>
            <w:tcBorders>
              <w:top w:val="single" w:sz="4" w:space="0" w:color="auto"/>
              <w:left w:val="single" w:sz="4" w:space="0" w:color="auto"/>
              <w:bottom w:val="single" w:sz="4" w:space="0" w:color="auto"/>
              <w:right w:val="single" w:sz="4" w:space="0" w:color="auto"/>
            </w:tcBorders>
          </w:tcPr>
          <w:p w:rsidR="00B12FFF" w:rsidRPr="00B12FFF" w:rsidRDefault="00B12FFF" w:rsidP="00B12FFF">
            <w:pPr>
              <w:spacing w:after="0" w:line="240" w:lineRule="auto"/>
              <w:rPr>
                <w:rFonts w:ascii="Times New Roman" w:hAnsi="Times New Roman" w:cs="Times New Roman"/>
                <w:sz w:val="24"/>
                <w:szCs w:val="24"/>
              </w:rPr>
            </w:pPr>
            <w:r w:rsidRPr="00B12FFF">
              <w:rPr>
                <w:rFonts w:ascii="Times New Roman" w:hAnsi="Times New Roman" w:cs="Times New Roman"/>
                <w:sz w:val="24"/>
                <w:szCs w:val="24"/>
              </w:rPr>
              <w:t xml:space="preserve">Отдел образования </w:t>
            </w:r>
          </w:p>
          <w:p w:rsidR="00B12FFF" w:rsidRPr="00B12FFF" w:rsidRDefault="00B12FFF" w:rsidP="00B12FF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B12FFF">
              <w:rPr>
                <w:rFonts w:ascii="Times New Roman" w:hAnsi="Times New Roman" w:cs="Times New Roman"/>
                <w:sz w:val="24"/>
                <w:szCs w:val="24"/>
              </w:rPr>
              <w:t>бщеобразовательные организации</w:t>
            </w:r>
          </w:p>
        </w:tc>
      </w:tr>
      <w:tr w:rsidR="00F94941"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F94941" w:rsidRPr="00D6347F" w:rsidRDefault="00F94941" w:rsidP="005615D8">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7.6</w:t>
            </w:r>
          </w:p>
        </w:tc>
        <w:tc>
          <w:tcPr>
            <w:tcW w:w="3542" w:type="dxa"/>
            <w:gridSpan w:val="7"/>
            <w:tcBorders>
              <w:top w:val="single" w:sz="4" w:space="0" w:color="auto"/>
              <w:left w:val="single" w:sz="4" w:space="0" w:color="auto"/>
              <w:bottom w:val="single" w:sz="4" w:space="0" w:color="auto"/>
              <w:right w:val="single" w:sz="4" w:space="0" w:color="auto"/>
            </w:tcBorders>
          </w:tcPr>
          <w:p w:rsidR="00F94941" w:rsidRPr="00D6347F" w:rsidRDefault="00F94941" w:rsidP="00F9494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Охват детей и молодежи </w:t>
            </w:r>
            <w:r w:rsidRPr="00D6347F">
              <w:rPr>
                <w:rFonts w:ascii="Times New Roman" w:eastAsia="Calibri" w:hAnsi="Times New Roman" w:cs="Times New Roman"/>
                <w:sz w:val="24"/>
                <w:szCs w:val="24"/>
                <w:lang w:eastAsia="en-US"/>
              </w:rPr>
              <w:t>мероприя</w:t>
            </w:r>
            <w:r>
              <w:rPr>
                <w:rFonts w:ascii="Times New Roman" w:eastAsia="Calibri" w:hAnsi="Times New Roman" w:cs="Times New Roman"/>
                <w:sz w:val="24"/>
                <w:szCs w:val="24"/>
                <w:lang w:eastAsia="en-US"/>
              </w:rPr>
              <w:t>тиями гражданско-патриотической направленности</w:t>
            </w:r>
            <w:r w:rsidRPr="00D6347F">
              <w:rPr>
                <w:rFonts w:ascii="Times New Roman" w:eastAsia="Calibri" w:hAnsi="Times New Roman" w:cs="Times New Roman"/>
                <w:sz w:val="24"/>
                <w:szCs w:val="24"/>
                <w:lang w:eastAsia="en-US"/>
              </w:rPr>
              <w:t xml:space="preserve"> </w:t>
            </w:r>
          </w:p>
        </w:tc>
        <w:tc>
          <w:tcPr>
            <w:tcW w:w="613" w:type="dxa"/>
            <w:gridSpan w:val="3"/>
            <w:tcBorders>
              <w:top w:val="single" w:sz="4" w:space="0" w:color="auto"/>
              <w:left w:val="single" w:sz="4" w:space="0" w:color="auto"/>
              <w:bottom w:val="single" w:sz="4" w:space="0" w:color="auto"/>
              <w:right w:val="single" w:sz="4" w:space="0" w:color="auto"/>
            </w:tcBorders>
            <w:vAlign w:val="center"/>
          </w:tcPr>
          <w:p w:rsidR="00F94941" w:rsidRDefault="00F94941" w:rsidP="00F94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Да-1</w:t>
            </w:r>
          </w:p>
          <w:p w:rsidR="00F94941" w:rsidRPr="00D6347F" w:rsidRDefault="00F94941" w:rsidP="00F94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Нет-0</w:t>
            </w:r>
          </w:p>
        </w:tc>
        <w:tc>
          <w:tcPr>
            <w:tcW w:w="997" w:type="dxa"/>
            <w:gridSpan w:val="7"/>
            <w:tcBorders>
              <w:top w:val="single" w:sz="4" w:space="0" w:color="auto"/>
              <w:left w:val="single" w:sz="4" w:space="0" w:color="auto"/>
              <w:bottom w:val="single" w:sz="4" w:space="0" w:color="auto"/>
              <w:right w:val="single" w:sz="4" w:space="0" w:color="auto"/>
            </w:tcBorders>
          </w:tcPr>
          <w:p w:rsidR="00F94941" w:rsidRPr="00D6347F" w:rsidRDefault="00F94941" w:rsidP="00F94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12" w:type="dxa"/>
            <w:gridSpan w:val="6"/>
            <w:tcBorders>
              <w:top w:val="single" w:sz="4" w:space="0" w:color="auto"/>
              <w:left w:val="single" w:sz="4" w:space="0" w:color="auto"/>
              <w:bottom w:val="single" w:sz="4" w:space="0" w:color="auto"/>
              <w:right w:val="single" w:sz="4" w:space="0" w:color="auto"/>
            </w:tcBorders>
          </w:tcPr>
          <w:p w:rsidR="00F94941" w:rsidRDefault="00F94941">
            <w:r w:rsidRPr="00130E34">
              <w:rPr>
                <w:rFonts w:ascii="Times New Roman" w:hAnsi="Times New Roman" w:cs="Times New Roman"/>
                <w:sz w:val="24"/>
                <w:szCs w:val="24"/>
              </w:rPr>
              <w:t>1</w:t>
            </w:r>
          </w:p>
        </w:tc>
        <w:tc>
          <w:tcPr>
            <w:tcW w:w="718" w:type="dxa"/>
            <w:gridSpan w:val="6"/>
            <w:tcBorders>
              <w:top w:val="single" w:sz="4" w:space="0" w:color="auto"/>
              <w:left w:val="single" w:sz="4" w:space="0" w:color="auto"/>
              <w:bottom w:val="single" w:sz="4" w:space="0" w:color="auto"/>
              <w:right w:val="single" w:sz="4" w:space="0" w:color="auto"/>
            </w:tcBorders>
          </w:tcPr>
          <w:p w:rsidR="00F94941" w:rsidRDefault="00F94941">
            <w:r w:rsidRPr="00130E34">
              <w:rPr>
                <w:rFonts w:ascii="Times New Roman" w:hAnsi="Times New Roman" w:cs="Times New Roman"/>
                <w:sz w:val="24"/>
                <w:szCs w:val="24"/>
              </w:rPr>
              <w:t>1</w:t>
            </w:r>
          </w:p>
        </w:tc>
        <w:tc>
          <w:tcPr>
            <w:tcW w:w="862" w:type="dxa"/>
            <w:gridSpan w:val="4"/>
            <w:tcBorders>
              <w:top w:val="single" w:sz="4" w:space="0" w:color="auto"/>
              <w:left w:val="single" w:sz="4" w:space="0" w:color="auto"/>
              <w:bottom w:val="single" w:sz="4" w:space="0" w:color="auto"/>
              <w:right w:val="single" w:sz="4" w:space="0" w:color="auto"/>
            </w:tcBorders>
          </w:tcPr>
          <w:p w:rsidR="00F94941" w:rsidRDefault="00F94941">
            <w:r w:rsidRPr="00130E34">
              <w:rPr>
                <w:rFonts w:ascii="Times New Roman" w:hAnsi="Times New Roman" w:cs="Times New Roman"/>
                <w:sz w:val="24"/>
                <w:szCs w:val="24"/>
              </w:rPr>
              <w:t>1</w:t>
            </w:r>
          </w:p>
        </w:tc>
        <w:tc>
          <w:tcPr>
            <w:tcW w:w="859" w:type="dxa"/>
            <w:gridSpan w:val="3"/>
            <w:tcBorders>
              <w:top w:val="single" w:sz="4" w:space="0" w:color="auto"/>
              <w:left w:val="single" w:sz="4" w:space="0" w:color="auto"/>
              <w:bottom w:val="single" w:sz="4" w:space="0" w:color="auto"/>
              <w:right w:val="single" w:sz="4" w:space="0" w:color="auto"/>
            </w:tcBorders>
          </w:tcPr>
          <w:p w:rsidR="00F94941" w:rsidRDefault="00F94941">
            <w:r w:rsidRPr="00130E34">
              <w:rPr>
                <w:rFonts w:ascii="Times New Roman" w:hAnsi="Times New Roman" w:cs="Times New Roman"/>
                <w:sz w:val="24"/>
                <w:szCs w:val="24"/>
              </w:rPr>
              <w:t>1</w:t>
            </w:r>
          </w:p>
        </w:tc>
        <w:tc>
          <w:tcPr>
            <w:tcW w:w="848" w:type="dxa"/>
            <w:gridSpan w:val="2"/>
            <w:tcBorders>
              <w:top w:val="single" w:sz="4" w:space="0" w:color="auto"/>
              <w:left w:val="single" w:sz="4" w:space="0" w:color="auto"/>
              <w:bottom w:val="single" w:sz="4" w:space="0" w:color="auto"/>
              <w:right w:val="single" w:sz="4" w:space="0" w:color="auto"/>
            </w:tcBorders>
          </w:tcPr>
          <w:p w:rsidR="00F94941" w:rsidRDefault="00F94941">
            <w:r w:rsidRPr="00130E34">
              <w:rPr>
                <w:rFonts w:ascii="Times New Roman" w:hAnsi="Times New Roman" w:cs="Times New Roman"/>
                <w:sz w:val="24"/>
                <w:szCs w:val="24"/>
              </w:rPr>
              <w:t>1</w:t>
            </w:r>
          </w:p>
        </w:tc>
        <w:tc>
          <w:tcPr>
            <w:tcW w:w="719" w:type="dxa"/>
            <w:gridSpan w:val="4"/>
            <w:tcBorders>
              <w:top w:val="single" w:sz="4" w:space="0" w:color="auto"/>
              <w:left w:val="single" w:sz="4" w:space="0" w:color="auto"/>
              <w:bottom w:val="single" w:sz="4" w:space="0" w:color="auto"/>
              <w:right w:val="single" w:sz="4" w:space="0" w:color="auto"/>
            </w:tcBorders>
          </w:tcPr>
          <w:p w:rsidR="00F94941" w:rsidRDefault="00F94941">
            <w:r w:rsidRPr="00130E34">
              <w:rPr>
                <w:rFonts w:ascii="Times New Roman" w:hAnsi="Times New Roman" w:cs="Times New Roman"/>
                <w:sz w:val="24"/>
                <w:szCs w:val="24"/>
              </w:rPr>
              <w:t>1</w:t>
            </w:r>
          </w:p>
        </w:tc>
        <w:tc>
          <w:tcPr>
            <w:tcW w:w="748" w:type="dxa"/>
            <w:gridSpan w:val="4"/>
            <w:tcBorders>
              <w:top w:val="single" w:sz="4" w:space="0" w:color="auto"/>
              <w:left w:val="single" w:sz="4" w:space="0" w:color="auto"/>
              <w:bottom w:val="single" w:sz="4" w:space="0" w:color="auto"/>
              <w:right w:val="single" w:sz="4" w:space="0" w:color="auto"/>
            </w:tcBorders>
          </w:tcPr>
          <w:p w:rsidR="00F94941" w:rsidRDefault="00F94941">
            <w:r w:rsidRPr="00130E34">
              <w:rPr>
                <w:rFonts w:ascii="Times New Roman" w:hAnsi="Times New Roman" w:cs="Times New Roman"/>
                <w:sz w:val="24"/>
                <w:szCs w:val="24"/>
              </w:rPr>
              <w:t>1</w:t>
            </w:r>
          </w:p>
        </w:tc>
        <w:tc>
          <w:tcPr>
            <w:tcW w:w="719" w:type="dxa"/>
            <w:gridSpan w:val="2"/>
            <w:tcBorders>
              <w:top w:val="single" w:sz="4" w:space="0" w:color="auto"/>
              <w:left w:val="single" w:sz="4" w:space="0" w:color="auto"/>
              <w:bottom w:val="single" w:sz="4" w:space="0" w:color="auto"/>
              <w:right w:val="single" w:sz="4" w:space="0" w:color="auto"/>
            </w:tcBorders>
          </w:tcPr>
          <w:p w:rsidR="00F94941" w:rsidRDefault="00F94941">
            <w:r>
              <w:t>1</w:t>
            </w:r>
          </w:p>
        </w:tc>
        <w:tc>
          <w:tcPr>
            <w:tcW w:w="1930" w:type="dxa"/>
            <w:gridSpan w:val="5"/>
            <w:tcBorders>
              <w:top w:val="single" w:sz="4" w:space="0" w:color="auto"/>
              <w:left w:val="single" w:sz="4" w:space="0" w:color="auto"/>
              <w:bottom w:val="single" w:sz="4" w:space="0" w:color="auto"/>
              <w:right w:val="single" w:sz="4" w:space="0" w:color="auto"/>
            </w:tcBorders>
          </w:tcPr>
          <w:p w:rsidR="00F94941" w:rsidRDefault="00F94941"/>
        </w:tc>
        <w:tc>
          <w:tcPr>
            <w:tcW w:w="1985" w:type="dxa"/>
            <w:gridSpan w:val="4"/>
            <w:tcBorders>
              <w:top w:val="single" w:sz="4" w:space="0" w:color="auto"/>
              <w:left w:val="single" w:sz="4" w:space="0" w:color="auto"/>
              <w:bottom w:val="single" w:sz="4" w:space="0" w:color="auto"/>
              <w:right w:val="single" w:sz="4" w:space="0" w:color="auto"/>
            </w:tcBorders>
          </w:tcPr>
          <w:p w:rsidR="00F94941" w:rsidRPr="0016160E" w:rsidRDefault="00F94941" w:rsidP="00F94941">
            <w:pPr>
              <w:spacing w:after="0" w:line="240" w:lineRule="auto"/>
              <w:jc w:val="both"/>
              <w:rPr>
                <w:rFonts w:ascii="Times New Roman" w:hAnsi="Times New Roman" w:cs="Times New Roman"/>
              </w:rPr>
            </w:pPr>
            <w:r w:rsidRPr="0016160E">
              <w:rPr>
                <w:rFonts w:ascii="Times New Roman" w:hAnsi="Times New Roman" w:cs="Times New Roman"/>
              </w:rPr>
              <w:t>Отдел образования</w:t>
            </w:r>
          </w:p>
          <w:p w:rsidR="00F94941" w:rsidRPr="00D6347F" w:rsidRDefault="00F94941" w:rsidP="00F94941">
            <w:pPr>
              <w:jc w:val="both"/>
            </w:pPr>
            <w:r w:rsidRPr="0016160E">
              <w:rPr>
                <w:rFonts w:ascii="Times New Roman" w:hAnsi="Times New Roman" w:cs="Times New Roman"/>
              </w:rPr>
              <w:t>общеобразовательные организации</w:t>
            </w:r>
            <w:r>
              <w:rPr>
                <w:rFonts w:ascii="Times New Roman" w:hAnsi="Times New Roman" w:cs="Times New Roman"/>
                <w:sz w:val="24"/>
                <w:szCs w:val="24"/>
              </w:rPr>
              <w:t xml:space="preserve"> отдел </w:t>
            </w:r>
            <w:proofErr w:type="spellStart"/>
            <w:r>
              <w:rPr>
                <w:rFonts w:ascii="Times New Roman" w:hAnsi="Times New Roman" w:cs="Times New Roman"/>
                <w:sz w:val="24"/>
                <w:szCs w:val="24"/>
              </w:rPr>
              <w:t>ОДМСиТ</w:t>
            </w:r>
            <w:proofErr w:type="spellEnd"/>
          </w:p>
        </w:tc>
      </w:tr>
      <w:tr w:rsidR="00F94941"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F94941" w:rsidRDefault="00F94941" w:rsidP="005615D8">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7.7</w:t>
            </w:r>
          </w:p>
        </w:tc>
        <w:tc>
          <w:tcPr>
            <w:tcW w:w="3542" w:type="dxa"/>
            <w:gridSpan w:val="7"/>
            <w:tcBorders>
              <w:top w:val="single" w:sz="4" w:space="0" w:color="auto"/>
              <w:left w:val="single" w:sz="4" w:space="0" w:color="auto"/>
              <w:bottom w:val="single" w:sz="4" w:space="0" w:color="auto"/>
              <w:right w:val="single" w:sz="4" w:space="0" w:color="auto"/>
            </w:tcBorders>
          </w:tcPr>
          <w:p w:rsidR="00F94941" w:rsidRPr="00F94941" w:rsidRDefault="00F94941" w:rsidP="00D15B2C">
            <w:pPr>
              <w:spacing w:after="0" w:line="240" w:lineRule="auto"/>
              <w:jc w:val="both"/>
              <w:rPr>
                <w:rFonts w:ascii="Times New Roman" w:eastAsia="Calibri" w:hAnsi="Times New Roman" w:cs="Times New Roman"/>
                <w:sz w:val="24"/>
                <w:szCs w:val="24"/>
                <w:lang w:eastAsia="en-US"/>
              </w:rPr>
            </w:pPr>
            <w:r w:rsidRPr="00F94941">
              <w:rPr>
                <w:rFonts w:ascii="Times New Roman" w:hAnsi="Times New Roman" w:cs="Times New Roman"/>
                <w:sz w:val="24"/>
                <w:szCs w:val="24"/>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F94941">
              <w:rPr>
                <w:rFonts w:ascii="Times New Roman" w:hAnsi="Times New Roman" w:cs="Times New Roman"/>
                <w:sz w:val="24"/>
                <w:szCs w:val="24"/>
              </w:rPr>
              <w:t>волонтерства</w:t>
            </w:r>
            <w:proofErr w:type="spellEnd"/>
            <w:r w:rsidRPr="00F94941">
              <w:rPr>
                <w:rFonts w:ascii="Times New Roman" w:hAnsi="Times New Roman" w:cs="Times New Roman"/>
                <w:sz w:val="24"/>
                <w:szCs w:val="24"/>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613" w:type="dxa"/>
            <w:gridSpan w:val="3"/>
            <w:tcBorders>
              <w:top w:val="single" w:sz="4" w:space="0" w:color="auto"/>
              <w:left w:val="single" w:sz="4" w:space="0" w:color="auto"/>
              <w:bottom w:val="single" w:sz="4" w:space="0" w:color="auto"/>
              <w:right w:val="single" w:sz="4" w:space="0" w:color="auto"/>
            </w:tcBorders>
            <w:vAlign w:val="center"/>
          </w:tcPr>
          <w:p w:rsidR="00F94941" w:rsidRDefault="00F94941" w:rsidP="00F9494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чел</w:t>
            </w:r>
          </w:p>
        </w:tc>
        <w:tc>
          <w:tcPr>
            <w:tcW w:w="997" w:type="dxa"/>
            <w:gridSpan w:val="7"/>
            <w:tcBorders>
              <w:top w:val="single" w:sz="4" w:space="0" w:color="auto"/>
              <w:left w:val="single" w:sz="4" w:space="0" w:color="auto"/>
              <w:bottom w:val="single" w:sz="4" w:space="0" w:color="auto"/>
              <w:right w:val="single" w:sz="4" w:space="0" w:color="auto"/>
            </w:tcBorders>
          </w:tcPr>
          <w:p w:rsidR="00F94941" w:rsidRDefault="00F94941" w:rsidP="00F94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1147</w:t>
            </w:r>
          </w:p>
        </w:tc>
        <w:tc>
          <w:tcPr>
            <w:tcW w:w="712" w:type="dxa"/>
            <w:gridSpan w:val="6"/>
            <w:tcBorders>
              <w:top w:val="single" w:sz="4" w:space="0" w:color="auto"/>
              <w:left w:val="single" w:sz="4" w:space="0" w:color="auto"/>
              <w:bottom w:val="single" w:sz="4" w:space="0" w:color="auto"/>
              <w:right w:val="single" w:sz="4" w:space="0" w:color="auto"/>
            </w:tcBorders>
          </w:tcPr>
          <w:p w:rsidR="00F94941" w:rsidRPr="001436F8" w:rsidRDefault="00F94941">
            <w:pPr>
              <w:rPr>
                <w:rFonts w:ascii="Times New Roman" w:hAnsi="Times New Roman" w:cs="Times New Roman"/>
                <w:sz w:val="24"/>
                <w:szCs w:val="24"/>
              </w:rPr>
            </w:pPr>
            <w:r>
              <w:rPr>
                <w:rFonts w:ascii="Times New Roman" w:hAnsi="Times New Roman" w:cs="Times New Roman"/>
                <w:sz w:val="24"/>
                <w:szCs w:val="24"/>
              </w:rPr>
              <w:t>1434</w:t>
            </w:r>
          </w:p>
        </w:tc>
        <w:tc>
          <w:tcPr>
            <w:tcW w:w="718" w:type="dxa"/>
            <w:gridSpan w:val="6"/>
            <w:tcBorders>
              <w:top w:val="single" w:sz="4" w:space="0" w:color="auto"/>
              <w:left w:val="single" w:sz="4" w:space="0" w:color="auto"/>
              <w:bottom w:val="single" w:sz="4" w:space="0" w:color="auto"/>
              <w:right w:val="single" w:sz="4" w:space="0" w:color="auto"/>
            </w:tcBorders>
          </w:tcPr>
          <w:p w:rsidR="00F94941" w:rsidRPr="001436F8" w:rsidRDefault="00F94941">
            <w:pPr>
              <w:rPr>
                <w:rFonts w:ascii="Times New Roman" w:hAnsi="Times New Roman" w:cs="Times New Roman"/>
                <w:sz w:val="24"/>
                <w:szCs w:val="24"/>
              </w:rPr>
            </w:pPr>
            <w:r>
              <w:rPr>
                <w:rFonts w:ascii="Times New Roman" w:hAnsi="Times New Roman" w:cs="Times New Roman"/>
                <w:sz w:val="24"/>
                <w:szCs w:val="24"/>
              </w:rPr>
              <w:t>1749</w:t>
            </w:r>
          </w:p>
        </w:tc>
        <w:tc>
          <w:tcPr>
            <w:tcW w:w="862" w:type="dxa"/>
            <w:gridSpan w:val="4"/>
            <w:tcBorders>
              <w:top w:val="single" w:sz="4" w:space="0" w:color="auto"/>
              <w:left w:val="single" w:sz="4" w:space="0" w:color="auto"/>
              <w:bottom w:val="single" w:sz="4" w:space="0" w:color="auto"/>
              <w:right w:val="single" w:sz="4" w:space="0" w:color="auto"/>
            </w:tcBorders>
          </w:tcPr>
          <w:p w:rsidR="00F94941" w:rsidRPr="001436F8" w:rsidRDefault="00F94941">
            <w:pPr>
              <w:rPr>
                <w:rFonts w:ascii="Times New Roman" w:hAnsi="Times New Roman" w:cs="Times New Roman"/>
                <w:sz w:val="24"/>
                <w:szCs w:val="24"/>
              </w:rPr>
            </w:pPr>
            <w:r>
              <w:rPr>
                <w:rFonts w:ascii="Times New Roman" w:hAnsi="Times New Roman" w:cs="Times New Roman"/>
                <w:sz w:val="24"/>
                <w:szCs w:val="24"/>
              </w:rPr>
              <w:t>1750</w:t>
            </w:r>
          </w:p>
        </w:tc>
        <w:tc>
          <w:tcPr>
            <w:tcW w:w="859" w:type="dxa"/>
            <w:gridSpan w:val="3"/>
            <w:tcBorders>
              <w:top w:val="single" w:sz="4" w:space="0" w:color="auto"/>
              <w:left w:val="single" w:sz="4" w:space="0" w:color="auto"/>
              <w:bottom w:val="single" w:sz="4" w:space="0" w:color="auto"/>
              <w:right w:val="single" w:sz="4" w:space="0" w:color="auto"/>
            </w:tcBorders>
          </w:tcPr>
          <w:p w:rsidR="00F94941" w:rsidRPr="001436F8" w:rsidRDefault="00F94941" w:rsidP="00F94941">
            <w:pPr>
              <w:rPr>
                <w:rFonts w:ascii="Times New Roman" w:hAnsi="Times New Roman" w:cs="Times New Roman"/>
                <w:sz w:val="24"/>
                <w:szCs w:val="24"/>
              </w:rPr>
            </w:pPr>
            <w:r>
              <w:rPr>
                <w:rFonts w:ascii="Times New Roman" w:hAnsi="Times New Roman" w:cs="Times New Roman"/>
                <w:sz w:val="24"/>
                <w:szCs w:val="24"/>
              </w:rPr>
              <w:t>1750</w:t>
            </w:r>
          </w:p>
        </w:tc>
        <w:tc>
          <w:tcPr>
            <w:tcW w:w="848" w:type="dxa"/>
            <w:gridSpan w:val="2"/>
            <w:tcBorders>
              <w:top w:val="single" w:sz="4" w:space="0" w:color="auto"/>
              <w:left w:val="single" w:sz="4" w:space="0" w:color="auto"/>
              <w:bottom w:val="single" w:sz="4" w:space="0" w:color="auto"/>
              <w:right w:val="single" w:sz="4" w:space="0" w:color="auto"/>
            </w:tcBorders>
          </w:tcPr>
          <w:p w:rsidR="00F94941" w:rsidRPr="001436F8" w:rsidRDefault="00F94941" w:rsidP="00F94941">
            <w:pPr>
              <w:rPr>
                <w:rFonts w:ascii="Times New Roman" w:hAnsi="Times New Roman" w:cs="Times New Roman"/>
                <w:sz w:val="24"/>
                <w:szCs w:val="24"/>
              </w:rPr>
            </w:pPr>
            <w:r>
              <w:rPr>
                <w:rFonts w:ascii="Times New Roman" w:hAnsi="Times New Roman" w:cs="Times New Roman"/>
                <w:sz w:val="24"/>
                <w:szCs w:val="24"/>
              </w:rPr>
              <w:t>1750</w:t>
            </w:r>
          </w:p>
        </w:tc>
        <w:tc>
          <w:tcPr>
            <w:tcW w:w="719" w:type="dxa"/>
            <w:gridSpan w:val="4"/>
            <w:tcBorders>
              <w:top w:val="single" w:sz="4" w:space="0" w:color="auto"/>
              <w:left w:val="single" w:sz="4" w:space="0" w:color="auto"/>
              <w:bottom w:val="single" w:sz="4" w:space="0" w:color="auto"/>
              <w:right w:val="single" w:sz="4" w:space="0" w:color="auto"/>
            </w:tcBorders>
          </w:tcPr>
          <w:p w:rsidR="00F94941" w:rsidRPr="001436F8" w:rsidRDefault="00F94941" w:rsidP="00F94941">
            <w:pPr>
              <w:rPr>
                <w:rFonts w:ascii="Times New Roman" w:hAnsi="Times New Roman" w:cs="Times New Roman"/>
                <w:sz w:val="24"/>
                <w:szCs w:val="24"/>
              </w:rPr>
            </w:pPr>
            <w:r>
              <w:rPr>
                <w:rFonts w:ascii="Times New Roman" w:hAnsi="Times New Roman" w:cs="Times New Roman"/>
                <w:sz w:val="24"/>
                <w:szCs w:val="24"/>
              </w:rPr>
              <w:t>1750</w:t>
            </w:r>
          </w:p>
        </w:tc>
        <w:tc>
          <w:tcPr>
            <w:tcW w:w="748" w:type="dxa"/>
            <w:gridSpan w:val="4"/>
            <w:tcBorders>
              <w:top w:val="single" w:sz="4" w:space="0" w:color="auto"/>
              <w:left w:val="single" w:sz="4" w:space="0" w:color="auto"/>
              <w:bottom w:val="single" w:sz="4" w:space="0" w:color="auto"/>
              <w:right w:val="single" w:sz="4" w:space="0" w:color="auto"/>
            </w:tcBorders>
          </w:tcPr>
          <w:p w:rsidR="00F94941" w:rsidRPr="001436F8" w:rsidRDefault="00F94941" w:rsidP="00F94941">
            <w:pPr>
              <w:rPr>
                <w:rFonts w:ascii="Times New Roman" w:hAnsi="Times New Roman" w:cs="Times New Roman"/>
                <w:sz w:val="24"/>
                <w:szCs w:val="24"/>
              </w:rPr>
            </w:pPr>
            <w:r>
              <w:rPr>
                <w:rFonts w:ascii="Times New Roman" w:hAnsi="Times New Roman" w:cs="Times New Roman"/>
                <w:sz w:val="24"/>
                <w:szCs w:val="24"/>
              </w:rPr>
              <w:t>1750</w:t>
            </w:r>
          </w:p>
        </w:tc>
        <w:tc>
          <w:tcPr>
            <w:tcW w:w="719" w:type="dxa"/>
            <w:gridSpan w:val="2"/>
            <w:tcBorders>
              <w:top w:val="single" w:sz="4" w:space="0" w:color="auto"/>
              <w:left w:val="single" w:sz="4" w:space="0" w:color="auto"/>
              <w:bottom w:val="single" w:sz="4" w:space="0" w:color="auto"/>
              <w:right w:val="single" w:sz="4" w:space="0" w:color="auto"/>
            </w:tcBorders>
          </w:tcPr>
          <w:p w:rsidR="00F94941" w:rsidRPr="001436F8" w:rsidRDefault="00F94941">
            <w:pPr>
              <w:rPr>
                <w:rFonts w:ascii="Times New Roman" w:hAnsi="Times New Roman" w:cs="Times New Roman"/>
                <w:sz w:val="24"/>
                <w:szCs w:val="24"/>
              </w:rPr>
            </w:pPr>
            <w:r>
              <w:rPr>
                <w:rFonts w:ascii="Times New Roman" w:hAnsi="Times New Roman" w:cs="Times New Roman"/>
                <w:sz w:val="24"/>
                <w:szCs w:val="24"/>
              </w:rPr>
              <w:t>1750</w:t>
            </w:r>
          </w:p>
        </w:tc>
        <w:tc>
          <w:tcPr>
            <w:tcW w:w="1930" w:type="dxa"/>
            <w:gridSpan w:val="5"/>
            <w:tcBorders>
              <w:top w:val="single" w:sz="4" w:space="0" w:color="auto"/>
              <w:left w:val="single" w:sz="4" w:space="0" w:color="auto"/>
              <w:bottom w:val="single" w:sz="4" w:space="0" w:color="auto"/>
              <w:right w:val="single" w:sz="4" w:space="0" w:color="auto"/>
            </w:tcBorders>
          </w:tcPr>
          <w:p w:rsidR="00F94941" w:rsidRDefault="00F94941" w:rsidP="00F94941">
            <w:pPr>
              <w:spacing w:after="0" w:line="240" w:lineRule="auto"/>
              <w:rPr>
                <w:rFonts w:ascii="Times New Roman" w:hAnsi="Times New Roman" w:cs="Times New Roman"/>
                <w:sz w:val="24"/>
                <w:szCs w:val="24"/>
              </w:rPr>
            </w:pPr>
            <w:r w:rsidRPr="00F94941">
              <w:rPr>
                <w:rFonts w:ascii="Times New Roman" w:hAnsi="Times New Roman" w:cs="Times New Roman"/>
                <w:sz w:val="24"/>
                <w:szCs w:val="24"/>
              </w:rPr>
              <w:t>Региональный проект «Социальная активность»</w:t>
            </w:r>
          </w:p>
          <w:p w:rsidR="009723D8" w:rsidRPr="00F94941" w:rsidRDefault="009723D8" w:rsidP="00F94941">
            <w:pPr>
              <w:spacing w:after="0" w:line="240" w:lineRule="auto"/>
              <w:rPr>
                <w:rFonts w:ascii="Times New Roman" w:hAnsi="Times New Roman" w:cs="Times New Roman"/>
                <w:sz w:val="24"/>
                <w:szCs w:val="24"/>
              </w:rPr>
            </w:pPr>
            <w:r>
              <w:rPr>
                <w:rFonts w:ascii="Times New Roman" w:hAnsi="Times New Roman" w:cs="Times New Roman"/>
                <w:sz w:val="24"/>
                <w:szCs w:val="24"/>
              </w:rPr>
              <w:t>(Оренбургская область)</w:t>
            </w:r>
          </w:p>
        </w:tc>
        <w:tc>
          <w:tcPr>
            <w:tcW w:w="1985" w:type="dxa"/>
            <w:gridSpan w:val="4"/>
            <w:tcBorders>
              <w:top w:val="single" w:sz="4" w:space="0" w:color="auto"/>
              <w:left w:val="single" w:sz="4" w:space="0" w:color="auto"/>
              <w:bottom w:val="single" w:sz="4" w:space="0" w:color="auto"/>
              <w:right w:val="single" w:sz="4" w:space="0" w:color="auto"/>
            </w:tcBorders>
          </w:tcPr>
          <w:p w:rsidR="00F94941" w:rsidRPr="0016160E" w:rsidRDefault="00F94941" w:rsidP="00F94941">
            <w:pPr>
              <w:spacing w:after="0" w:line="240" w:lineRule="auto"/>
              <w:jc w:val="both"/>
              <w:rPr>
                <w:rFonts w:ascii="Times New Roman" w:hAnsi="Times New Roman" w:cs="Times New Roman"/>
              </w:rPr>
            </w:pPr>
            <w:r>
              <w:rPr>
                <w:rFonts w:ascii="Times New Roman" w:hAnsi="Times New Roman" w:cs="Times New Roman"/>
                <w:sz w:val="24"/>
                <w:szCs w:val="24"/>
              </w:rPr>
              <w:t xml:space="preserve">отдел </w:t>
            </w:r>
            <w:proofErr w:type="spellStart"/>
            <w:r>
              <w:rPr>
                <w:rFonts w:ascii="Times New Roman" w:hAnsi="Times New Roman" w:cs="Times New Roman"/>
                <w:sz w:val="24"/>
                <w:szCs w:val="24"/>
              </w:rPr>
              <w:t>ОДМСиТ</w:t>
            </w:r>
            <w:proofErr w:type="spellEnd"/>
          </w:p>
        </w:tc>
      </w:tr>
      <w:tr w:rsidR="00D15B2C"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8</w:t>
            </w:r>
          </w:p>
        </w:tc>
        <w:tc>
          <w:tcPr>
            <w:tcW w:w="15252" w:type="dxa"/>
            <w:gridSpan w:val="57"/>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center"/>
              <w:rPr>
                <w:rFonts w:ascii="Times New Roman" w:hAnsi="Times New Roman" w:cs="Times New Roman"/>
                <w:b/>
                <w:bCs/>
                <w:sz w:val="24"/>
                <w:szCs w:val="24"/>
              </w:rPr>
            </w:pPr>
            <w:r w:rsidRPr="00D6347F">
              <w:rPr>
                <w:rFonts w:ascii="Times New Roman" w:hAnsi="Times New Roman" w:cs="Times New Roman"/>
                <w:b/>
                <w:bCs/>
                <w:sz w:val="24"/>
                <w:szCs w:val="24"/>
              </w:rPr>
              <w:t xml:space="preserve">Комплекс процессных мероприятий «Организация отдыха  и оздоровления детей в </w:t>
            </w:r>
            <w:proofErr w:type="spellStart"/>
            <w:r w:rsidRPr="00D6347F">
              <w:rPr>
                <w:rFonts w:ascii="Times New Roman" w:hAnsi="Times New Roman" w:cs="Times New Roman"/>
                <w:b/>
                <w:bCs/>
                <w:sz w:val="24"/>
                <w:szCs w:val="24"/>
              </w:rPr>
              <w:t>Бузулукском</w:t>
            </w:r>
            <w:proofErr w:type="spellEnd"/>
            <w:r w:rsidRPr="00D6347F">
              <w:rPr>
                <w:rFonts w:ascii="Times New Roman" w:hAnsi="Times New Roman" w:cs="Times New Roman"/>
                <w:b/>
                <w:bCs/>
                <w:sz w:val="24"/>
                <w:szCs w:val="24"/>
              </w:rPr>
              <w:t xml:space="preserve"> районе»</w:t>
            </w:r>
          </w:p>
        </w:tc>
      </w:tr>
      <w:tr w:rsidR="00D15B2C"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8.1</w:t>
            </w:r>
          </w:p>
        </w:tc>
        <w:tc>
          <w:tcPr>
            <w:tcW w:w="3566" w:type="dxa"/>
            <w:gridSpan w:val="8"/>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eastAsia="Calibri" w:hAnsi="Times New Roman" w:cs="Times New Roman"/>
                <w:sz w:val="24"/>
                <w:szCs w:val="24"/>
                <w:lang w:eastAsia="en-US"/>
              </w:rPr>
            </w:pPr>
            <w:r w:rsidRPr="00D6347F">
              <w:rPr>
                <w:rFonts w:ascii="Times New Roman" w:hAnsi="Times New Roman" w:cs="Times New Roman"/>
                <w:sz w:val="24"/>
                <w:szCs w:val="24"/>
              </w:rPr>
              <w:t>Удельный вес детей, охваченных организованным отдыхом в загородных стационарных детских оздоровительных лагерях, лагерях дневного пребывания, профильных лагерях, в общем количестве детей школьного возраста</w:t>
            </w:r>
          </w:p>
        </w:tc>
        <w:tc>
          <w:tcPr>
            <w:tcW w:w="606" w:type="dxa"/>
            <w:gridSpan w:val="3"/>
            <w:tcBorders>
              <w:top w:val="single" w:sz="4" w:space="0" w:color="auto"/>
              <w:left w:val="single" w:sz="4" w:space="0" w:color="auto"/>
              <w:bottom w:val="single" w:sz="4" w:space="0" w:color="auto"/>
              <w:right w:val="single" w:sz="4" w:space="0" w:color="auto"/>
            </w:tcBorders>
            <w:vAlign w:val="center"/>
          </w:tcPr>
          <w:p w:rsidR="00D15B2C" w:rsidRPr="00D6347F" w:rsidRDefault="00D15B2C"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w:t>
            </w:r>
          </w:p>
        </w:tc>
        <w:tc>
          <w:tcPr>
            <w:tcW w:w="993" w:type="dxa"/>
            <w:gridSpan w:val="7"/>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70</w:t>
            </w:r>
          </w:p>
        </w:tc>
        <w:tc>
          <w:tcPr>
            <w:tcW w:w="708" w:type="dxa"/>
            <w:gridSpan w:val="6"/>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70</w:t>
            </w:r>
          </w:p>
        </w:tc>
        <w:tc>
          <w:tcPr>
            <w:tcW w:w="709" w:type="dxa"/>
            <w:gridSpan w:val="5"/>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rPr>
                <w:sz w:val="24"/>
                <w:szCs w:val="24"/>
              </w:rPr>
            </w:pPr>
            <w:r w:rsidRPr="00D6347F">
              <w:rPr>
                <w:rFonts w:ascii="Times New Roman" w:hAnsi="Times New Roman" w:cs="Times New Roman"/>
                <w:sz w:val="24"/>
                <w:szCs w:val="24"/>
              </w:rPr>
              <w:t>70</w:t>
            </w:r>
          </w:p>
        </w:tc>
        <w:tc>
          <w:tcPr>
            <w:tcW w:w="862"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rPr>
                <w:sz w:val="24"/>
                <w:szCs w:val="24"/>
              </w:rPr>
            </w:pPr>
            <w:r w:rsidRPr="00D6347F">
              <w:rPr>
                <w:rFonts w:ascii="Times New Roman" w:hAnsi="Times New Roman" w:cs="Times New Roman"/>
                <w:sz w:val="24"/>
                <w:szCs w:val="24"/>
              </w:rPr>
              <w:t>70</w:t>
            </w:r>
          </w:p>
        </w:tc>
        <w:tc>
          <w:tcPr>
            <w:tcW w:w="859" w:type="dxa"/>
            <w:gridSpan w:val="3"/>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rPr>
                <w:sz w:val="24"/>
                <w:szCs w:val="24"/>
              </w:rPr>
            </w:pPr>
            <w:r w:rsidRPr="00D6347F">
              <w:rPr>
                <w:rFonts w:ascii="Times New Roman" w:hAnsi="Times New Roman" w:cs="Times New Roman"/>
                <w:sz w:val="24"/>
                <w:szCs w:val="24"/>
              </w:rPr>
              <w:t>70</w:t>
            </w:r>
          </w:p>
        </w:tc>
        <w:tc>
          <w:tcPr>
            <w:tcW w:w="971" w:type="dxa"/>
            <w:gridSpan w:val="3"/>
            <w:tcBorders>
              <w:top w:val="single" w:sz="4" w:space="0" w:color="auto"/>
              <w:left w:val="single" w:sz="4" w:space="0" w:color="auto"/>
              <w:bottom w:val="single" w:sz="4" w:space="0" w:color="auto"/>
              <w:right w:val="single" w:sz="4" w:space="0" w:color="auto"/>
            </w:tcBorders>
          </w:tcPr>
          <w:p w:rsidR="00D15B2C" w:rsidRPr="00D6347F" w:rsidRDefault="00D15B2C" w:rsidP="00FD1E69">
            <w:pPr>
              <w:jc w:val="both"/>
              <w:rPr>
                <w:sz w:val="24"/>
                <w:szCs w:val="24"/>
              </w:rPr>
            </w:pPr>
            <w:r w:rsidRPr="00D6347F">
              <w:rPr>
                <w:rFonts w:ascii="Times New Roman" w:hAnsi="Times New Roman" w:cs="Times New Roman"/>
                <w:sz w:val="24"/>
                <w:szCs w:val="24"/>
              </w:rPr>
              <w:t>70</w:t>
            </w:r>
          </w:p>
        </w:tc>
        <w:tc>
          <w:tcPr>
            <w:tcW w:w="596" w:type="dxa"/>
            <w:gridSpan w:val="3"/>
            <w:tcBorders>
              <w:top w:val="single" w:sz="4" w:space="0" w:color="auto"/>
              <w:left w:val="single" w:sz="4" w:space="0" w:color="auto"/>
              <w:bottom w:val="single" w:sz="4" w:space="0" w:color="auto"/>
              <w:right w:val="single" w:sz="4" w:space="0" w:color="auto"/>
            </w:tcBorders>
          </w:tcPr>
          <w:p w:rsidR="00D15B2C" w:rsidRPr="00D6347F" w:rsidRDefault="00D15B2C" w:rsidP="00FD1E69">
            <w:pPr>
              <w:jc w:val="both"/>
              <w:rPr>
                <w:sz w:val="24"/>
                <w:szCs w:val="24"/>
              </w:rPr>
            </w:pPr>
            <w:r w:rsidRPr="00D6347F">
              <w:rPr>
                <w:rFonts w:ascii="Times New Roman" w:hAnsi="Times New Roman" w:cs="Times New Roman"/>
                <w:sz w:val="24"/>
                <w:szCs w:val="24"/>
              </w:rPr>
              <w:t>70</w:t>
            </w:r>
          </w:p>
        </w:tc>
        <w:tc>
          <w:tcPr>
            <w:tcW w:w="748"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FD1E69">
            <w:pPr>
              <w:jc w:val="both"/>
              <w:rPr>
                <w:sz w:val="24"/>
                <w:szCs w:val="24"/>
              </w:rPr>
            </w:pPr>
            <w:r w:rsidRPr="00D6347F">
              <w:rPr>
                <w:rFonts w:ascii="Times New Roman" w:hAnsi="Times New Roman" w:cs="Times New Roman"/>
                <w:sz w:val="24"/>
                <w:szCs w:val="24"/>
              </w:rPr>
              <w:t>70</w:t>
            </w:r>
          </w:p>
        </w:tc>
        <w:tc>
          <w:tcPr>
            <w:tcW w:w="719" w:type="dxa"/>
            <w:gridSpan w:val="2"/>
            <w:tcBorders>
              <w:top w:val="single" w:sz="4" w:space="0" w:color="auto"/>
              <w:left w:val="single" w:sz="4" w:space="0" w:color="auto"/>
              <w:bottom w:val="single" w:sz="4" w:space="0" w:color="auto"/>
              <w:right w:val="single" w:sz="4" w:space="0" w:color="auto"/>
            </w:tcBorders>
          </w:tcPr>
          <w:p w:rsidR="00D15B2C" w:rsidRPr="00D6347F" w:rsidRDefault="00D15B2C" w:rsidP="00FD1E69">
            <w:pPr>
              <w:jc w:val="both"/>
              <w:rPr>
                <w:sz w:val="24"/>
                <w:szCs w:val="24"/>
              </w:rPr>
            </w:pPr>
            <w:r w:rsidRPr="00D6347F">
              <w:rPr>
                <w:rFonts w:ascii="Times New Roman" w:hAnsi="Times New Roman" w:cs="Times New Roman"/>
                <w:sz w:val="24"/>
                <w:szCs w:val="24"/>
              </w:rPr>
              <w:t>70</w:t>
            </w:r>
          </w:p>
        </w:tc>
        <w:tc>
          <w:tcPr>
            <w:tcW w:w="1930" w:type="dxa"/>
            <w:gridSpan w:val="5"/>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rPr>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B12FFF">
            <w:pPr>
              <w:pStyle w:val="21"/>
              <w:jc w:val="both"/>
              <w:rPr>
                <w:rFonts w:ascii="Times New Roman" w:hAnsi="Times New Roman"/>
                <w:sz w:val="24"/>
                <w:szCs w:val="24"/>
              </w:rPr>
            </w:pPr>
            <w:r>
              <w:rPr>
                <w:rFonts w:ascii="Times New Roman" w:hAnsi="Times New Roman"/>
                <w:sz w:val="24"/>
                <w:szCs w:val="24"/>
              </w:rPr>
              <w:t xml:space="preserve">Отдел образования, образовательные организации, </w:t>
            </w:r>
            <w:r w:rsidRPr="00D6347F">
              <w:rPr>
                <w:rFonts w:ascii="Times New Roman" w:hAnsi="Times New Roman"/>
                <w:sz w:val="24"/>
                <w:szCs w:val="24"/>
              </w:rPr>
              <w:t xml:space="preserve">ГБУСО «КЦСОН» в </w:t>
            </w:r>
            <w:proofErr w:type="spellStart"/>
            <w:r w:rsidRPr="00D6347F">
              <w:rPr>
                <w:rFonts w:ascii="Times New Roman" w:hAnsi="Times New Roman"/>
                <w:sz w:val="24"/>
                <w:szCs w:val="24"/>
              </w:rPr>
              <w:t>Бузулукском</w:t>
            </w:r>
            <w:proofErr w:type="spellEnd"/>
            <w:r w:rsidRPr="00D6347F">
              <w:rPr>
                <w:rFonts w:ascii="Times New Roman" w:hAnsi="Times New Roman"/>
                <w:sz w:val="24"/>
                <w:szCs w:val="24"/>
              </w:rPr>
              <w:t xml:space="preserve"> районе</w:t>
            </w:r>
          </w:p>
          <w:p w:rsidR="00D15B2C" w:rsidRPr="00D6347F" w:rsidRDefault="00D15B2C" w:rsidP="00B12FFF">
            <w:pPr>
              <w:jc w:val="both"/>
              <w:rPr>
                <w:sz w:val="24"/>
                <w:szCs w:val="24"/>
              </w:rPr>
            </w:pPr>
            <w:r>
              <w:rPr>
                <w:rFonts w:ascii="Times New Roman" w:hAnsi="Times New Roman" w:cs="Times New Roman"/>
                <w:sz w:val="24"/>
                <w:szCs w:val="24"/>
              </w:rPr>
              <w:t xml:space="preserve">отдел </w:t>
            </w:r>
            <w:proofErr w:type="spellStart"/>
            <w:r>
              <w:rPr>
                <w:rFonts w:ascii="Times New Roman" w:hAnsi="Times New Roman" w:cs="Times New Roman"/>
                <w:sz w:val="24"/>
                <w:szCs w:val="24"/>
              </w:rPr>
              <w:t>ОДМСиТ</w:t>
            </w:r>
            <w:proofErr w:type="spellEnd"/>
          </w:p>
        </w:tc>
      </w:tr>
      <w:tr w:rsidR="00D15B2C"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8.2</w:t>
            </w:r>
          </w:p>
        </w:tc>
        <w:tc>
          <w:tcPr>
            <w:tcW w:w="3566" w:type="dxa"/>
            <w:gridSpan w:val="8"/>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eastAsia="Calibri" w:hAnsi="Times New Roman" w:cs="Times New Roman"/>
                <w:sz w:val="24"/>
                <w:szCs w:val="24"/>
                <w:lang w:eastAsia="en-US"/>
              </w:rPr>
            </w:pPr>
            <w:r w:rsidRPr="00D6347F">
              <w:rPr>
                <w:rFonts w:ascii="Times New Roman" w:hAnsi="Times New Roman" w:cs="Times New Roman"/>
                <w:sz w:val="24"/>
                <w:szCs w:val="24"/>
              </w:rPr>
              <w:t xml:space="preserve">Доля детей и подростков общеобразовательных организаций, состоящих на профилактическом учете, </w:t>
            </w:r>
            <w:r w:rsidRPr="00D6347F">
              <w:rPr>
                <w:rFonts w:ascii="Times New Roman" w:hAnsi="Times New Roman" w:cs="Times New Roman"/>
                <w:sz w:val="24"/>
                <w:szCs w:val="24"/>
              </w:rPr>
              <w:lastRenderedPageBreak/>
              <w:t>охваченных всеми формами организованного отдыха, оздоровления и занятости в общей численности детей школьного возраста, состоящих на профилактическом учете.</w:t>
            </w:r>
          </w:p>
        </w:tc>
        <w:tc>
          <w:tcPr>
            <w:tcW w:w="606" w:type="dxa"/>
            <w:gridSpan w:val="3"/>
            <w:tcBorders>
              <w:top w:val="single" w:sz="4" w:space="0" w:color="auto"/>
              <w:left w:val="single" w:sz="4" w:space="0" w:color="auto"/>
              <w:bottom w:val="single" w:sz="4" w:space="0" w:color="auto"/>
              <w:right w:val="single" w:sz="4" w:space="0" w:color="auto"/>
            </w:tcBorders>
            <w:vAlign w:val="center"/>
          </w:tcPr>
          <w:p w:rsidR="00D15B2C" w:rsidRPr="00D6347F" w:rsidRDefault="00D15B2C"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lastRenderedPageBreak/>
              <w:t>%</w:t>
            </w:r>
          </w:p>
        </w:tc>
        <w:tc>
          <w:tcPr>
            <w:tcW w:w="993" w:type="dxa"/>
            <w:gridSpan w:val="7"/>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95</w:t>
            </w:r>
          </w:p>
        </w:tc>
        <w:tc>
          <w:tcPr>
            <w:tcW w:w="708" w:type="dxa"/>
            <w:gridSpan w:val="6"/>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rPr>
                <w:rFonts w:ascii="Times New Roman" w:hAnsi="Times New Roman" w:cs="Times New Roman"/>
                <w:sz w:val="24"/>
                <w:szCs w:val="24"/>
              </w:rPr>
            </w:pPr>
            <w:r w:rsidRPr="00D6347F">
              <w:rPr>
                <w:rFonts w:ascii="Times New Roman" w:hAnsi="Times New Roman" w:cs="Times New Roman"/>
                <w:sz w:val="24"/>
                <w:szCs w:val="24"/>
              </w:rPr>
              <w:t>95</w:t>
            </w:r>
          </w:p>
        </w:tc>
        <w:tc>
          <w:tcPr>
            <w:tcW w:w="709" w:type="dxa"/>
            <w:gridSpan w:val="5"/>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rPr>
                <w:rFonts w:ascii="Times New Roman" w:hAnsi="Times New Roman" w:cs="Times New Roman"/>
                <w:sz w:val="24"/>
                <w:szCs w:val="24"/>
              </w:rPr>
            </w:pPr>
            <w:r w:rsidRPr="00D6347F">
              <w:rPr>
                <w:rFonts w:ascii="Times New Roman" w:hAnsi="Times New Roman" w:cs="Times New Roman"/>
                <w:sz w:val="24"/>
                <w:szCs w:val="24"/>
              </w:rPr>
              <w:t>95</w:t>
            </w:r>
          </w:p>
        </w:tc>
        <w:tc>
          <w:tcPr>
            <w:tcW w:w="862"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rPr>
                <w:rFonts w:ascii="Times New Roman" w:hAnsi="Times New Roman" w:cs="Times New Roman"/>
                <w:sz w:val="24"/>
                <w:szCs w:val="24"/>
              </w:rPr>
            </w:pPr>
            <w:r w:rsidRPr="00D6347F">
              <w:rPr>
                <w:rFonts w:ascii="Times New Roman" w:hAnsi="Times New Roman" w:cs="Times New Roman"/>
                <w:sz w:val="24"/>
                <w:szCs w:val="24"/>
              </w:rPr>
              <w:t>95</w:t>
            </w:r>
          </w:p>
        </w:tc>
        <w:tc>
          <w:tcPr>
            <w:tcW w:w="859" w:type="dxa"/>
            <w:gridSpan w:val="3"/>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rPr>
                <w:rFonts w:ascii="Times New Roman" w:hAnsi="Times New Roman" w:cs="Times New Roman"/>
                <w:sz w:val="24"/>
                <w:szCs w:val="24"/>
              </w:rPr>
            </w:pPr>
            <w:r w:rsidRPr="00D6347F">
              <w:rPr>
                <w:rFonts w:ascii="Times New Roman" w:hAnsi="Times New Roman" w:cs="Times New Roman"/>
                <w:sz w:val="24"/>
                <w:szCs w:val="24"/>
              </w:rPr>
              <w:t>95</w:t>
            </w:r>
          </w:p>
        </w:tc>
        <w:tc>
          <w:tcPr>
            <w:tcW w:w="971" w:type="dxa"/>
            <w:gridSpan w:val="3"/>
            <w:tcBorders>
              <w:top w:val="single" w:sz="4" w:space="0" w:color="auto"/>
              <w:left w:val="single" w:sz="4" w:space="0" w:color="auto"/>
              <w:bottom w:val="single" w:sz="4" w:space="0" w:color="auto"/>
              <w:right w:val="single" w:sz="4" w:space="0" w:color="auto"/>
            </w:tcBorders>
          </w:tcPr>
          <w:p w:rsidR="00D15B2C" w:rsidRPr="00D6347F" w:rsidRDefault="00D15B2C" w:rsidP="00FD1E69">
            <w:pPr>
              <w:jc w:val="both"/>
              <w:rPr>
                <w:rFonts w:ascii="Times New Roman" w:hAnsi="Times New Roman" w:cs="Times New Roman"/>
                <w:sz w:val="24"/>
                <w:szCs w:val="24"/>
              </w:rPr>
            </w:pPr>
            <w:r w:rsidRPr="00D6347F">
              <w:rPr>
                <w:rFonts w:ascii="Times New Roman" w:hAnsi="Times New Roman" w:cs="Times New Roman"/>
                <w:sz w:val="24"/>
                <w:szCs w:val="24"/>
              </w:rPr>
              <w:t>95</w:t>
            </w:r>
          </w:p>
        </w:tc>
        <w:tc>
          <w:tcPr>
            <w:tcW w:w="596" w:type="dxa"/>
            <w:gridSpan w:val="3"/>
            <w:tcBorders>
              <w:top w:val="single" w:sz="4" w:space="0" w:color="auto"/>
              <w:left w:val="single" w:sz="4" w:space="0" w:color="auto"/>
              <w:bottom w:val="single" w:sz="4" w:space="0" w:color="auto"/>
              <w:right w:val="single" w:sz="4" w:space="0" w:color="auto"/>
            </w:tcBorders>
          </w:tcPr>
          <w:p w:rsidR="00D15B2C" w:rsidRPr="00D6347F" w:rsidRDefault="00D15B2C" w:rsidP="00FD1E69">
            <w:pPr>
              <w:jc w:val="both"/>
              <w:rPr>
                <w:rFonts w:ascii="Times New Roman" w:hAnsi="Times New Roman" w:cs="Times New Roman"/>
                <w:sz w:val="24"/>
                <w:szCs w:val="24"/>
              </w:rPr>
            </w:pPr>
            <w:r w:rsidRPr="00D6347F">
              <w:rPr>
                <w:rFonts w:ascii="Times New Roman" w:hAnsi="Times New Roman" w:cs="Times New Roman"/>
                <w:sz w:val="24"/>
                <w:szCs w:val="24"/>
              </w:rPr>
              <w:t>95</w:t>
            </w:r>
          </w:p>
        </w:tc>
        <w:tc>
          <w:tcPr>
            <w:tcW w:w="748"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FD1E69">
            <w:pPr>
              <w:jc w:val="both"/>
              <w:rPr>
                <w:rFonts w:ascii="Times New Roman" w:hAnsi="Times New Roman" w:cs="Times New Roman"/>
                <w:sz w:val="24"/>
                <w:szCs w:val="24"/>
              </w:rPr>
            </w:pPr>
            <w:r w:rsidRPr="00D6347F">
              <w:rPr>
                <w:rFonts w:ascii="Times New Roman" w:hAnsi="Times New Roman" w:cs="Times New Roman"/>
                <w:sz w:val="24"/>
                <w:szCs w:val="24"/>
              </w:rPr>
              <w:t>95</w:t>
            </w:r>
          </w:p>
        </w:tc>
        <w:tc>
          <w:tcPr>
            <w:tcW w:w="719" w:type="dxa"/>
            <w:gridSpan w:val="2"/>
            <w:tcBorders>
              <w:top w:val="single" w:sz="4" w:space="0" w:color="auto"/>
              <w:left w:val="single" w:sz="4" w:space="0" w:color="auto"/>
              <w:bottom w:val="single" w:sz="4" w:space="0" w:color="auto"/>
              <w:right w:val="single" w:sz="4" w:space="0" w:color="auto"/>
            </w:tcBorders>
          </w:tcPr>
          <w:p w:rsidR="00D15B2C" w:rsidRPr="00D6347F" w:rsidRDefault="00D15B2C" w:rsidP="00FD1E69">
            <w:pPr>
              <w:jc w:val="both"/>
              <w:rPr>
                <w:rFonts w:ascii="Times New Roman" w:hAnsi="Times New Roman" w:cs="Times New Roman"/>
                <w:sz w:val="24"/>
                <w:szCs w:val="24"/>
              </w:rPr>
            </w:pPr>
            <w:r w:rsidRPr="00D6347F">
              <w:rPr>
                <w:rFonts w:ascii="Times New Roman" w:hAnsi="Times New Roman" w:cs="Times New Roman"/>
                <w:sz w:val="24"/>
                <w:szCs w:val="24"/>
              </w:rPr>
              <w:t>95</w:t>
            </w:r>
          </w:p>
        </w:tc>
        <w:tc>
          <w:tcPr>
            <w:tcW w:w="1930" w:type="dxa"/>
            <w:gridSpan w:val="5"/>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rPr>
                <w:rFonts w:ascii="Times New Roman" w:hAnsi="Times New Roman" w:cs="Times New Roman"/>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B12FFF">
            <w:pPr>
              <w:pStyle w:val="21"/>
              <w:jc w:val="both"/>
              <w:rPr>
                <w:rFonts w:ascii="Times New Roman" w:hAnsi="Times New Roman"/>
                <w:sz w:val="24"/>
                <w:szCs w:val="24"/>
              </w:rPr>
            </w:pPr>
            <w:r>
              <w:rPr>
                <w:rFonts w:ascii="Times New Roman" w:hAnsi="Times New Roman"/>
                <w:sz w:val="24"/>
                <w:szCs w:val="24"/>
              </w:rPr>
              <w:t xml:space="preserve">Отдел образования, образовательные организации, </w:t>
            </w:r>
            <w:r w:rsidRPr="00D6347F">
              <w:rPr>
                <w:rFonts w:ascii="Times New Roman" w:hAnsi="Times New Roman"/>
                <w:sz w:val="24"/>
                <w:szCs w:val="24"/>
              </w:rPr>
              <w:lastRenderedPageBreak/>
              <w:t xml:space="preserve">ГБУСО «КЦСОН» в </w:t>
            </w:r>
            <w:proofErr w:type="spellStart"/>
            <w:r w:rsidRPr="00D6347F">
              <w:rPr>
                <w:rFonts w:ascii="Times New Roman" w:hAnsi="Times New Roman"/>
                <w:sz w:val="24"/>
                <w:szCs w:val="24"/>
              </w:rPr>
              <w:t>Бузулукском</w:t>
            </w:r>
            <w:proofErr w:type="spellEnd"/>
            <w:r w:rsidRPr="00D6347F">
              <w:rPr>
                <w:rFonts w:ascii="Times New Roman" w:hAnsi="Times New Roman"/>
                <w:sz w:val="24"/>
                <w:szCs w:val="24"/>
              </w:rPr>
              <w:t xml:space="preserve"> районе</w:t>
            </w:r>
          </w:p>
          <w:p w:rsidR="00D15B2C" w:rsidRPr="00D6347F" w:rsidRDefault="00D15B2C" w:rsidP="00B12FFF">
            <w:pPr>
              <w:jc w:val="both"/>
              <w:rPr>
                <w:rFonts w:ascii="Times New Roman" w:hAnsi="Times New Roman" w:cs="Times New Roman"/>
                <w:sz w:val="24"/>
                <w:szCs w:val="24"/>
              </w:rPr>
            </w:pPr>
            <w:r>
              <w:rPr>
                <w:rFonts w:ascii="Times New Roman" w:hAnsi="Times New Roman" w:cs="Times New Roman"/>
                <w:sz w:val="24"/>
                <w:szCs w:val="24"/>
              </w:rPr>
              <w:t xml:space="preserve">отдел </w:t>
            </w:r>
            <w:proofErr w:type="spellStart"/>
            <w:r>
              <w:rPr>
                <w:rFonts w:ascii="Times New Roman" w:hAnsi="Times New Roman" w:cs="Times New Roman"/>
                <w:sz w:val="24"/>
                <w:szCs w:val="24"/>
              </w:rPr>
              <w:t>ОДМСиТ</w:t>
            </w:r>
            <w:proofErr w:type="spellEnd"/>
          </w:p>
        </w:tc>
      </w:tr>
      <w:tr w:rsidR="00D15B2C"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lastRenderedPageBreak/>
              <w:t>8.3</w:t>
            </w:r>
          </w:p>
        </w:tc>
        <w:tc>
          <w:tcPr>
            <w:tcW w:w="3566" w:type="dxa"/>
            <w:gridSpan w:val="8"/>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eastAsia="Calibri" w:hAnsi="Times New Roman" w:cs="Times New Roman"/>
                <w:sz w:val="24"/>
                <w:szCs w:val="24"/>
                <w:lang w:eastAsia="en-US"/>
              </w:rPr>
            </w:pPr>
            <w:r w:rsidRPr="00D6347F">
              <w:rPr>
                <w:rFonts w:ascii="Times New Roman" w:hAnsi="Times New Roman" w:cs="Times New Roman"/>
                <w:sz w:val="24"/>
                <w:szCs w:val="24"/>
              </w:rPr>
              <w:t>Доля детей, находящихся в трудной жизненной ситуации, охваченных отдыхом и оздоровлением, в общей численности детей школьного возраста, находящихся в трудной жизненной ситуации</w:t>
            </w:r>
          </w:p>
        </w:tc>
        <w:tc>
          <w:tcPr>
            <w:tcW w:w="606" w:type="dxa"/>
            <w:gridSpan w:val="3"/>
            <w:tcBorders>
              <w:top w:val="single" w:sz="4" w:space="0" w:color="auto"/>
              <w:left w:val="single" w:sz="4" w:space="0" w:color="auto"/>
              <w:bottom w:val="single" w:sz="4" w:space="0" w:color="auto"/>
              <w:right w:val="single" w:sz="4" w:space="0" w:color="auto"/>
            </w:tcBorders>
            <w:vAlign w:val="center"/>
          </w:tcPr>
          <w:p w:rsidR="00D15B2C" w:rsidRPr="00D6347F" w:rsidRDefault="00D15B2C"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w:t>
            </w:r>
          </w:p>
        </w:tc>
        <w:tc>
          <w:tcPr>
            <w:tcW w:w="993" w:type="dxa"/>
            <w:gridSpan w:val="7"/>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50</w:t>
            </w:r>
          </w:p>
        </w:tc>
        <w:tc>
          <w:tcPr>
            <w:tcW w:w="708" w:type="dxa"/>
            <w:gridSpan w:val="6"/>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rPr>
                <w:rFonts w:ascii="Times New Roman" w:hAnsi="Times New Roman" w:cs="Times New Roman"/>
                <w:sz w:val="24"/>
                <w:szCs w:val="24"/>
              </w:rPr>
            </w:pPr>
            <w:r w:rsidRPr="00D6347F">
              <w:rPr>
                <w:rFonts w:ascii="Times New Roman" w:hAnsi="Times New Roman" w:cs="Times New Roman"/>
                <w:sz w:val="24"/>
                <w:szCs w:val="24"/>
              </w:rPr>
              <w:t>50</w:t>
            </w:r>
          </w:p>
        </w:tc>
        <w:tc>
          <w:tcPr>
            <w:tcW w:w="709" w:type="dxa"/>
            <w:gridSpan w:val="5"/>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rPr>
                <w:rFonts w:ascii="Times New Roman" w:hAnsi="Times New Roman" w:cs="Times New Roman"/>
                <w:sz w:val="24"/>
                <w:szCs w:val="24"/>
              </w:rPr>
            </w:pPr>
            <w:r w:rsidRPr="00D6347F">
              <w:rPr>
                <w:rFonts w:ascii="Times New Roman" w:hAnsi="Times New Roman" w:cs="Times New Roman"/>
                <w:sz w:val="24"/>
                <w:szCs w:val="24"/>
              </w:rPr>
              <w:t>50</w:t>
            </w:r>
          </w:p>
        </w:tc>
        <w:tc>
          <w:tcPr>
            <w:tcW w:w="862"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rPr>
                <w:rFonts w:ascii="Times New Roman" w:hAnsi="Times New Roman" w:cs="Times New Roman"/>
                <w:sz w:val="24"/>
                <w:szCs w:val="24"/>
              </w:rPr>
            </w:pPr>
            <w:r w:rsidRPr="00D6347F">
              <w:rPr>
                <w:rFonts w:ascii="Times New Roman" w:hAnsi="Times New Roman" w:cs="Times New Roman"/>
                <w:sz w:val="24"/>
                <w:szCs w:val="24"/>
              </w:rPr>
              <w:t>50</w:t>
            </w:r>
          </w:p>
        </w:tc>
        <w:tc>
          <w:tcPr>
            <w:tcW w:w="859" w:type="dxa"/>
            <w:gridSpan w:val="3"/>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rPr>
                <w:rFonts w:ascii="Times New Roman" w:hAnsi="Times New Roman" w:cs="Times New Roman"/>
                <w:sz w:val="24"/>
                <w:szCs w:val="24"/>
              </w:rPr>
            </w:pPr>
            <w:r w:rsidRPr="00D6347F">
              <w:rPr>
                <w:rFonts w:ascii="Times New Roman" w:hAnsi="Times New Roman" w:cs="Times New Roman"/>
                <w:sz w:val="24"/>
                <w:szCs w:val="24"/>
              </w:rPr>
              <w:t>50</w:t>
            </w:r>
          </w:p>
        </w:tc>
        <w:tc>
          <w:tcPr>
            <w:tcW w:w="971" w:type="dxa"/>
            <w:gridSpan w:val="3"/>
            <w:tcBorders>
              <w:top w:val="single" w:sz="4" w:space="0" w:color="auto"/>
              <w:left w:val="single" w:sz="4" w:space="0" w:color="auto"/>
              <w:bottom w:val="single" w:sz="4" w:space="0" w:color="auto"/>
              <w:right w:val="single" w:sz="4" w:space="0" w:color="auto"/>
            </w:tcBorders>
          </w:tcPr>
          <w:p w:rsidR="00D15B2C" w:rsidRPr="00D6347F" w:rsidRDefault="00D15B2C" w:rsidP="00FD1E69">
            <w:pPr>
              <w:jc w:val="both"/>
              <w:rPr>
                <w:rFonts w:ascii="Times New Roman" w:hAnsi="Times New Roman" w:cs="Times New Roman"/>
                <w:sz w:val="24"/>
                <w:szCs w:val="24"/>
              </w:rPr>
            </w:pPr>
            <w:r w:rsidRPr="00D6347F">
              <w:rPr>
                <w:rFonts w:ascii="Times New Roman" w:hAnsi="Times New Roman" w:cs="Times New Roman"/>
                <w:sz w:val="24"/>
                <w:szCs w:val="24"/>
              </w:rPr>
              <w:t>50</w:t>
            </w:r>
          </w:p>
        </w:tc>
        <w:tc>
          <w:tcPr>
            <w:tcW w:w="596" w:type="dxa"/>
            <w:gridSpan w:val="3"/>
            <w:tcBorders>
              <w:top w:val="single" w:sz="4" w:space="0" w:color="auto"/>
              <w:left w:val="single" w:sz="4" w:space="0" w:color="auto"/>
              <w:bottom w:val="single" w:sz="4" w:space="0" w:color="auto"/>
              <w:right w:val="single" w:sz="4" w:space="0" w:color="auto"/>
            </w:tcBorders>
          </w:tcPr>
          <w:p w:rsidR="00D15B2C" w:rsidRPr="00D6347F" w:rsidRDefault="00D15B2C" w:rsidP="00FD1E69">
            <w:pPr>
              <w:jc w:val="both"/>
              <w:rPr>
                <w:rFonts w:ascii="Times New Roman" w:hAnsi="Times New Roman" w:cs="Times New Roman"/>
                <w:sz w:val="24"/>
                <w:szCs w:val="24"/>
              </w:rPr>
            </w:pPr>
            <w:r w:rsidRPr="00D6347F">
              <w:rPr>
                <w:rFonts w:ascii="Times New Roman" w:hAnsi="Times New Roman" w:cs="Times New Roman"/>
                <w:sz w:val="24"/>
                <w:szCs w:val="24"/>
              </w:rPr>
              <w:t>50</w:t>
            </w:r>
          </w:p>
        </w:tc>
        <w:tc>
          <w:tcPr>
            <w:tcW w:w="748"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FD1E69">
            <w:pPr>
              <w:jc w:val="both"/>
              <w:rPr>
                <w:rFonts w:ascii="Times New Roman" w:hAnsi="Times New Roman" w:cs="Times New Roman"/>
                <w:sz w:val="24"/>
                <w:szCs w:val="24"/>
              </w:rPr>
            </w:pPr>
            <w:r w:rsidRPr="00D6347F">
              <w:rPr>
                <w:rFonts w:ascii="Times New Roman" w:hAnsi="Times New Roman" w:cs="Times New Roman"/>
                <w:sz w:val="24"/>
                <w:szCs w:val="24"/>
              </w:rPr>
              <w:t>50</w:t>
            </w:r>
          </w:p>
        </w:tc>
        <w:tc>
          <w:tcPr>
            <w:tcW w:w="719" w:type="dxa"/>
            <w:gridSpan w:val="2"/>
            <w:tcBorders>
              <w:top w:val="single" w:sz="4" w:space="0" w:color="auto"/>
              <w:left w:val="single" w:sz="4" w:space="0" w:color="auto"/>
              <w:bottom w:val="single" w:sz="4" w:space="0" w:color="auto"/>
              <w:right w:val="single" w:sz="4" w:space="0" w:color="auto"/>
            </w:tcBorders>
          </w:tcPr>
          <w:p w:rsidR="00D15B2C" w:rsidRPr="00D6347F" w:rsidRDefault="00D15B2C" w:rsidP="00FD1E69">
            <w:pPr>
              <w:jc w:val="both"/>
              <w:rPr>
                <w:rFonts w:ascii="Times New Roman" w:hAnsi="Times New Roman" w:cs="Times New Roman"/>
                <w:sz w:val="24"/>
                <w:szCs w:val="24"/>
              </w:rPr>
            </w:pPr>
            <w:r w:rsidRPr="00D6347F">
              <w:rPr>
                <w:rFonts w:ascii="Times New Roman" w:hAnsi="Times New Roman" w:cs="Times New Roman"/>
                <w:sz w:val="24"/>
                <w:szCs w:val="24"/>
              </w:rPr>
              <w:t>50</w:t>
            </w:r>
          </w:p>
        </w:tc>
        <w:tc>
          <w:tcPr>
            <w:tcW w:w="1930" w:type="dxa"/>
            <w:gridSpan w:val="5"/>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rPr>
                <w:rFonts w:ascii="Times New Roman" w:hAnsi="Times New Roman" w:cs="Times New Roman"/>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B12FFF">
            <w:pPr>
              <w:pStyle w:val="21"/>
              <w:jc w:val="both"/>
              <w:rPr>
                <w:rFonts w:ascii="Times New Roman" w:hAnsi="Times New Roman"/>
                <w:sz w:val="24"/>
                <w:szCs w:val="24"/>
              </w:rPr>
            </w:pPr>
            <w:r>
              <w:rPr>
                <w:rFonts w:ascii="Times New Roman" w:hAnsi="Times New Roman"/>
                <w:sz w:val="24"/>
                <w:szCs w:val="24"/>
              </w:rPr>
              <w:t xml:space="preserve">Отдел образования, образовательные организации, </w:t>
            </w:r>
            <w:r w:rsidRPr="00D6347F">
              <w:rPr>
                <w:rFonts w:ascii="Times New Roman" w:hAnsi="Times New Roman"/>
                <w:sz w:val="24"/>
                <w:szCs w:val="24"/>
              </w:rPr>
              <w:t xml:space="preserve">ГБУСО «КЦСОН» в </w:t>
            </w:r>
            <w:proofErr w:type="spellStart"/>
            <w:r w:rsidRPr="00D6347F">
              <w:rPr>
                <w:rFonts w:ascii="Times New Roman" w:hAnsi="Times New Roman"/>
                <w:sz w:val="24"/>
                <w:szCs w:val="24"/>
              </w:rPr>
              <w:t>Бузулукском</w:t>
            </w:r>
            <w:proofErr w:type="spellEnd"/>
            <w:r w:rsidRPr="00D6347F">
              <w:rPr>
                <w:rFonts w:ascii="Times New Roman" w:hAnsi="Times New Roman"/>
                <w:sz w:val="24"/>
                <w:szCs w:val="24"/>
              </w:rPr>
              <w:t xml:space="preserve"> районе</w:t>
            </w:r>
          </w:p>
          <w:p w:rsidR="00D15B2C" w:rsidRPr="00D6347F" w:rsidRDefault="00D15B2C" w:rsidP="00B12FFF">
            <w:pPr>
              <w:jc w:val="both"/>
              <w:rPr>
                <w:rFonts w:ascii="Times New Roman" w:hAnsi="Times New Roman" w:cs="Times New Roman"/>
                <w:sz w:val="24"/>
                <w:szCs w:val="24"/>
              </w:rPr>
            </w:pPr>
            <w:r>
              <w:rPr>
                <w:rFonts w:ascii="Times New Roman" w:hAnsi="Times New Roman" w:cs="Times New Roman"/>
                <w:sz w:val="24"/>
                <w:szCs w:val="24"/>
              </w:rPr>
              <w:t xml:space="preserve">отдел </w:t>
            </w:r>
            <w:proofErr w:type="spellStart"/>
            <w:r>
              <w:rPr>
                <w:rFonts w:ascii="Times New Roman" w:hAnsi="Times New Roman" w:cs="Times New Roman"/>
                <w:sz w:val="24"/>
                <w:szCs w:val="24"/>
              </w:rPr>
              <w:t>ОДМСиТ</w:t>
            </w:r>
            <w:proofErr w:type="spellEnd"/>
          </w:p>
        </w:tc>
      </w:tr>
      <w:tr w:rsidR="00D15B2C"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9</w:t>
            </w:r>
          </w:p>
        </w:tc>
        <w:tc>
          <w:tcPr>
            <w:tcW w:w="15252" w:type="dxa"/>
            <w:gridSpan w:val="57"/>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center"/>
              <w:rPr>
                <w:rFonts w:ascii="Times New Roman" w:hAnsi="Times New Roman" w:cs="Times New Roman"/>
                <w:b/>
                <w:sz w:val="24"/>
                <w:szCs w:val="24"/>
              </w:rPr>
            </w:pPr>
            <w:r w:rsidRPr="00D6347F">
              <w:rPr>
                <w:rFonts w:ascii="Times New Roman" w:hAnsi="Times New Roman" w:cs="Times New Roman"/>
                <w:b/>
                <w:sz w:val="24"/>
                <w:szCs w:val="24"/>
              </w:rPr>
              <w:t xml:space="preserve">Комплекс процессных мероприятий «Совершенствование организации питания обучающихся общеобразовательных организаций муниципального образования </w:t>
            </w:r>
            <w:proofErr w:type="spellStart"/>
            <w:r w:rsidRPr="00D6347F">
              <w:rPr>
                <w:rFonts w:ascii="Times New Roman" w:hAnsi="Times New Roman" w:cs="Times New Roman"/>
                <w:b/>
                <w:sz w:val="24"/>
                <w:szCs w:val="24"/>
              </w:rPr>
              <w:t>Бузулукский</w:t>
            </w:r>
            <w:proofErr w:type="spellEnd"/>
            <w:r w:rsidRPr="00D6347F">
              <w:rPr>
                <w:rFonts w:ascii="Times New Roman" w:hAnsi="Times New Roman" w:cs="Times New Roman"/>
                <w:b/>
                <w:sz w:val="24"/>
                <w:szCs w:val="24"/>
              </w:rPr>
              <w:t xml:space="preserve"> район»</w:t>
            </w:r>
          </w:p>
        </w:tc>
      </w:tr>
      <w:tr w:rsidR="00D15B2C"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9.1</w:t>
            </w:r>
          </w:p>
        </w:tc>
        <w:tc>
          <w:tcPr>
            <w:tcW w:w="3575" w:type="dxa"/>
            <w:gridSpan w:val="9"/>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eastAsia="Calibri" w:hAnsi="Times New Roman" w:cs="Times New Roman"/>
                <w:sz w:val="24"/>
                <w:szCs w:val="24"/>
                <w:lang w:eastAsia="en-US"/>
              </w:rPr>
            </w:pPr>
            <w:r w:rsidRPr="00D6347F">
              <w:rPr>
                <w:rFonts w:ascii="Times New Roman" w:hAnsi="Times New Roman" w:cs="Times New Roman"/>
                <w:sz w:val="24"/>
                <w:szCs w:val="24"/>
              </w:rPr>
              <w:t>Охват горячим питанием обучающихся   общеобразовательных организаций</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D15B2C" w:rsidRPr="00D6347F" w:rsidRDefault="00D15B2C"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w:t>
            </w:r>
          </w:p>
        </w:tc>
        <w:tc>
          <w:tcPr>
            <w:tcW w:w="993" w:type="dxa"/>
            <w:gridSpan w:val="7"/>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708" w:type="dxa"/>
            <w:gridSpan w:val="6"/>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709" w:type="dxa"/>
            <w:gridSpan w:val="5"/>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862"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859" w:type="dxa"/>
            <w:gridSpan w:val="3"/>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971" w:type="dxa"/>
            <w:gridSpan w:val="3"/>
            <w:tcBorders>
              <w:top w:val="single" w:sz="4" w:space="0" w:color="auto"/>
              <w:left w:val="single" w:sz="4" w:space="0" w:color="auto"/>
              <w:bottom w:val="single" w:sz="4" w:space="0" w:color="auto"/>
              <w:right w:val="single" w:sz="4" w:space="0" w:color="auto"/>
            </w:tcBorders>
          </w:tcPr>
          <w:p w:rsidR="00D15B2C" w:rsidRPr="00D6347F" w:rsidRDefault="00D15B2C" w:rsidP="00FD1E69">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596" w:type="dxa"/>
            <w:gridSpan w:val="3"/>
            <w:tcBorders>
              <w:top w:val="single" w:sz="4" w:space="0" w:color="auto"/>
              <w:left w:val="single" w:sz="4" w:space="0" w:color="auto"/>
              <w:bottom w:val="single" w:sz="4" w:space="0" w:color="auto"/>
              <w:right w:val="single" w:sz="4" w:space="0" w:color="auto"/>
            </w:tcBorders>
          </w:tcPr>
          <w:p w:rsidR="00D15B2C" w:rsidRPr="00D6347F" w:rsidRDefault="00D15B2C" w:rsidP="00FD1E69">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748"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FD1E69">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719" w:type="dxa"/>
            <w:gridSpan w:val="2"/>
            <w:tcBorders>
              <w:top w:val="single" w:sz="4" w:space="0" w:color="auto"/>
              <w:left w:val="single" w:sz="4" w:space="0" w:color="auto"/>
              <w:bottom w:val="single" w:sz="4" w:space="0" w:color="auto"/>
              <w:right w:val="single" w:sz="4" w:space="0" w:color="auto"/>
            </w:tcBorders>
          </w:tcPr>
          <w:p w:rsidR="00D15B2C" w:rsidRPr="00D6347F" w:rsidRDefault="00D15B2C" w:rsidP="00FD1E69">
            <w:pPr>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1930" w:type="dxa"/>
            <w:gridSpan w:val="5"/>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rPr>
                <w:rFonts w:ascii="Times New Roman" w:hAnsi="Times New Roman" w:cs="Times New Roman"/>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rsidR="00D15B2C" w:rsidRPr="00B12FFF" w:rsidRDefault="00D15B2C" w:rsidP="00B12FFF">
            <w:pPr>
              <w:spacing w:after="0" w:line="240" w:lineRule="auto"/>
              <w:jc w:val="both"/>
              <w:rPr>
                <w:rFonts w:ascii="Times New Roman" w:hAnsi="Times New Roman" w:cs="Times New Roman"/>
                <w:sz w:val="24"/>
                <w:szCs w:val="24"/>
              </w:rPr>
            </w:pPr>
            <w:r w:rsidRPr="00B12FFF">
              <w:rPr>
                <w:rFonts w:ascii="Times New Roman" w:hAnsi="Times New Roman" w:cs="Times New Roman"/>
                <w:sz w:val="24"/>
                <w:szCs w:val="24"/>
              </w:rPr>
              <w:t>Общеобразовательные организации</w:t>
            </w:r>
          </w:p>
        </w:tc>
      </w:tr>
      <w:tr w:rsidR="00D15B2C"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9.2</w:t>
            </w:r>
          </w:p>
        </w:tc>
        <w:tc>
          <w:tcPr>
            <w:tcW w:w="3575" w:type="dxa"/>
            <w:gridSpan w:val="9"/>
            <w:tcBorders>
              <w:top w:val="single" w:sz="4" w:space="0" w:color="auto"/>
              <w:left w:val="single" w:sz="4" w:space="0" w:color="auto"/>
              <w:bottom w:val="single" w:sz="4" w:space="0" w:color="auto"/>
              <w:right w:val="single" w:sz="4" w:space="0" w:color="auto"/>
            </w:tcBorders>
          </w:tcPr>
          <w:p w:rsidR="00D15B2C" w:rsidRPr="00D6347F" w:rsidRDefault="00D15B2C" w:rsidP="0003373C">
            <w:pPr>
              <w:spacing w:after="0" w:line="240" w:lineRule="auto"/>
              <w:jc w:val="both"/>
              <w:textAlignment w:val="baseline"/>
              <w:rPr>
                <w:rFonts w:ascii="Times New Roman" w:hAnsi="Times New Roman" w:cs="Times New Roman"/>
                <w:sz w:val="24"/>
                <w:szCs w:val="24"/>
              </w:rPr>
            </w:pPr>
            <w:r w:rsidRPr="00D6347F">
              <w:rPr>
                <w:rFonts w:ascii="Times New Roman" w:eastAsia="Times New Roman" w:hAnsi="Times New Roman" w:cs="Times New Roman"/>
                <w:sz w:val="24"/>
                <w:szCs w:val="24"/>
              </w:rPr>
              <w:t xml:space="preserve"> Общеобразовательные организации, в которых осуществляется общественный (родительский) </w:t>
            </w:r>
            <w:proofErr w:type="gramStart"/>
            <w:r w:rsidRPr="00D6347F">
              <w:rPr>
                <w:rFonts w:ascii="Times New Roman" w:eastAsia="Times New Roman" w:hAnsi="Times New Roman" w:cs="Times New Roman"/>
                <w:sz w:val="24"/>
                <w:szCs w:val="24"/>
              </w:rPr>
              <w:t>контроль за</w:t>
            </w:r>
            <w:proofErr w:type="gramEnd"/>
            <w:r w:rsidRPr="00D6347F">
              <w:rPr>
                <w:rFonts w:ascii="Times New Roman" w:eastAsia="Times New Roman" w:hAnsi="Times New Roman" w:cs="Times New Roman"/>
                <w:sz w:val="24"/>
                <w:szCs w:val="24"/>
              </w:rPr>
              <w:t xml:space="preserve"> организацией питания. </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D15B2C" w:rsidRPr="00D6347F" w:rsidRDefault="00D15B2C"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Да-1 нет-0</w:t>
            </w:r>
          </w:p>
        </w:tc>
        <w:tc>
          <w:tcPr>
            <w:tcW w:w="993" w:type="dxa"/>
            <w:gridSpan w:val="7"/>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w:t>
            </w:r>
          </w:p>
        </w:tc>
        <w:tc>
          <w:tcPr>
            <w:tcW w:w="708" w:type="dxa"/>
            <w:gridSpan w:val="6"/>
            <w:tcBorders>
              <w:top w:val="single" w:sz="4" w:space="0" w:color="auto"/>
              <w:left w:val="single" w:sz="4" w:space="0" w:color="auto"/>
              <w:bottom w:val="single" w:sz="4" w:space="0" w:color="auto"/>
              <w:right w:val="single" w:sz="4" w:space="0" w:color="auto"/>
            </w:tcBorders>
          </w:tcPr>
          <w:p w:rsidR="00D15B2C" w:rsidRPr="00D6347F" w:rsidRDefault="00D15B2C">
            <w:r w:rsidRPr="00D6347F">
              <w:rPr>
                <w:rFonts w:ascii="Times New Roman" w:hAnsi="Times New Roman" w:cs="Times New Roman"/>
                <w:sz w:val="24"/>
                <w:szCs w:val="24"/>
              </w:rPr>
              <w:t>1</w:t>
            </w:r>
          </w:p>
        </w:tc>
        <w:tc>
          <w:tcPr>
            <w:tcW w:w="709" w:type="dxa"/>
            <w:gridSpan w:val="5"/>
            <w:tcBorders>
              <w:top w:val="single" w:sz="4" w:space="0" w:color="auto"/>
              <w:left w:val="single" w:sz="4" w:space="0" w:color="auto"/>
              <w:bottom w:val="single" w:sz="4" w:space="0" w:color="auto"/>
              <w:right w:val="single" w:sz="4" w:space="0" w:color="auto"/>
            </w:tcBorders>
          </w:tcPr>
          <w:p w:rsidR="00D15B2C" w:rsidRPr="00D6347F" w:rsidRDefault="00D15B2C">
            <w:r w:rsidRPr="00D6347F">
              <w:rPr>
                <w:rFonts w:ascii="Times New Roman" w:hAnsi="Times New Roman" w:cs="Times New Roman"/>
                <w:sz w:val="24"/>
                <w:szCs w:val="24"/>
              </w:rPr>
              <w:t>1</w:t>
            </w:r>
          </w:p>
        </w:tc>
        <w:tc>
          <w:tcPr>
            <w:tcW w:w="862" w:type="dxa"/>
            <w:gridSpan w:val="4"/>
            <w:tcBorders>
              <w:top w:val="single" w:sz="4" w:space="0" w:color="auto"/>
              <w:left w:val="single" w:sz="4" w:space="0" w:color="auto"/>
              <w:bottom w:val="single" w:sz="4" w:space="0" w:color="auto"/>
              <w:right w:val="single" w:sz="4" w:space="0" w:color="auto"/>
            </w:tcBorders>
          </w:tcPr>
          <w:p w:rsidR="00D15B2C" w:rsidRPr="00D6347F" w:rsidRDefault="00D15B2C">
            <w:r w:rsidRPr="00D6347F">
              <w:rPr>
                <w:rFonts w:ascii="Times New Roman" w:hAnsi="Times New Roman" w:cs="Times New Roman"/>
                <w:sz w:val="24"/>
                <w:szCs w:val="24"/>
              </w:rPr>
              <w:t>1</w:t>
            </w:r>
          </w:p>
        </w:tc>
        <w:tc>
          <w:tcPr>
            <w:tcW w:w="859" w:type="dxa"/>
            <w:gridSpan w:val="3"/>
            <w:tcBorders>
              <w:top w:val="single" w:sz="4" w:space="0" w:color="auto"/>
              <w:left w:val="single" w:sz="4" w:space="0" w:color="auto"/>
              <w:bottom w:val="single" w:sz="4" w:space="0" w:color="auto"/>
              <w:right w:val="single" w:sz="4" w:space="0" w:color="auto"/>
            </w:tcBorders>
          </w:tcPr>
          <w:p w:rsidR="00D15B2C" w:rsidRPr="00D6347F" w:rsidRDefault="00D15B2C">
            <w:r w:rsidRPr="00D6347F">
              <w:rPr>
                <w:rFonts w:ascii="Times New Roman" w:hAnsi="Times New Roman" w:cs="Times New Roman"/>
                <w:sz w:val="24"/>
                <w:szCs w:val="24"/>
              </w:rPr>
              <w:t>1</w:t>
            </w:r>
          </w:p>
        </w:tc>
        <w:tc>
          <w:tcPr>
            <w:tcW w:w="971" w:type="dxa"/>
            <w:gridSpan w:val="3"/>
            <w:tcBorders>
              <w:top w:val="single" w:sz="4" w:space="0" w:color="auto"/>
              <w:left w:val="single" w:sz="4" w:space="0" w:color="auto"/>
              <w:bottom w:val="single" w:sz="4" w:space="0" w:color="auto"/>
              <w:right w:val="single" w:sz="4" w:space="0" w:color="auto"/>
            </w:tcBorders>
          </w:tcPr>
          <w:p w:rsidR="00D15B2C" w:rsidRPr="00D6347F" w:rsidRDefault="00D15B2C" w:rsidP="00FD1E69">
            <w:r w:rsidRPr="00D6347F">
              <w:rPr>
                <w:rFonts w:ascii="Times New Roman" w:hAnsi="Times New Roman" w:cs="Times New Roman"/>
                <w:sz w:val="24"/>
                <w:szCs w:val="24"/>
              </w:rPr>
              <w:t>1</w:t>
            </w:r>
          </w:p>
        </w:tc>
        <w:tc>
          <w:tcPr>
            <w:tcW w:w="596" w:type="dxa"/>
            <w:gridSpan w:val="3"/>
            <w:tcBorders>
              <w:top w:val="single" w:sz="4" w:space="0" w:color="auto"/>
              <w:left w:val="single" w:sz="4" w:space="0" w:color="auto"/>
              <w:bottom w:val="single" w:sz="4" w:space="0" w:color="auto"/>
              <w:right w:val="single" w:sz="4" w:space="0" w:color="auto"/>
            </w:tcBorders>
          </w:tcPr>
          <w:p w:rsidR="00D15B2C" w:rsidRPr="00D6347F" w:rsidRDefault="00D15B2C" w:rsidP="00FD1E69">
            <w:r w:rsidRPr="00D6347F">
              <w:rPr>
                <w:rFonts w:ascii="Times New Roman" w:hAnsi="Times New Roman" w:cs="Times New Roman"/>
                <w:sz w:val="24"/>
                <w:szCs w:val="24"/>
              </w:rPr>
              <w:t>1</w:t>
            </w:r>
          </w:p>
        </w:tc>
        <w:tc>
          <w:tcPr>
            <w:tcW w:w="748"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FD1E69">
            <w:r w:rsidRPr="00D6347F">
              <w:rPr>
                <w:rFonts w:ascii="Times New Roman" w:hAnsi="Times New Roman" w:cs="Times New Roman"/>
                <w:sz w:val="24"/>
                <w:szCs w:val="24"/>
              </w:rPr>
              <w:t>1</w:t>
            </w:r>
          </w:p>
        </w:tc>
        <w:tc>
          <w:tcPr>
            <w:tcW w:w="719" w:type="dxa"/>
            <w:gridSpan w:val="2"/>
            <w:tcBorders>
              <w:top w:val="single" w:sz="4" w:space="0" w:color="auto"/>
              <w:left w:val="single" w:sz="4" w:space="0" w:color="auto"/>
              <w:bottom w:val="single" w:sz="4" w:space="0" w:color="auto"/>
              <w:right w:val="single" w:sz="4" w:space="0" w:color="auto"/>
            </w:tcBorders>
          </w:tcPr>
          <w:p w:rsidR="00D15B2C" w:rsidRPr="00D6347F" w:rsidRDefault="00D15B2C" w:rsidP="00FD1E69">
            <w:r w:rsidRPr="00D6347F">
              <w:rPr>
                <w:rFonts w:ascii="Times New Roman" w:hAnsi="Times New Roman" w:cs="Times New Roman"/>
                <w:sz w:val="24"/>
                <w:szCs w:val="24"/>
              </w:rPr>
              <w:t>1</w:t>
            </w:r>
          </w:p>
        </w:tc>
        <w:tc>
          <w:tcPr>
            <w:tcW w:w="1930" w:type="dxa"/>
            <w:gridSpan w:val="5"/>
            <w:tcBorders>
              <w:top w:val="single" w:sz="4" w:space="0" w:color="auto"/>
              <w:left w:val="single" w:sz="4" w:space="0" w:color="auto"/>
              <w:bottom w:val="single" w:sz="4" w:space="0" w:color="auto"/>
              <w:right w:val="single" w:sz="4" w:space="0" w:color="auto"/>
            </w:tcBorders>
          </w:tcPr>
          <w:p w:rsidR="00D15B2C" w:rsidRPr="00D6347F" w:rsidRDefault="00D15B2C"/>
        </w:tc>
        <w:tc>
          <w:tcPr>
            <w:tcW w:w="1985" w:type="dxa"/>
            <w:gridSpan w:val="4"/>
            <w:tcBorders>
              <w:top w:val="single" w:sz="4" w:space="0" w:color="auto"/>
              <w:left w:val="single" w:sz="4" w:space="0" w:color="auto"/>
              <w:bottom w:val="single" w:sz="4" w:space="0" w:color="auto"/>
              <w:right w:val="single" w:sz="4" w:space="0" w:color="auto"/>
            </w:tcBorders>
          </w:tcPr>
          <w:p w:rsidR="00D15B2C" w:rsidRPr="00B12FFF" w:rsidRDefault="00D15B2C" w:rsidP="00B12FFF">
            <w:pPr>
              <w:spacing w:after="0" w:line="240" w:lineRule="auto"/>
              <w:rPr>
                <w:rFonts w:ascii="Times New Roman" w:hAnsi="Times New Roman" w:cs="Times New Roman"/>
                <w:sz w:val="24"/>
                <w:szCs w:val="24"/>
              </w:rPr>
            </w:pPr>
            <w:r w:rsidRPr="00B12FFF">
              <w:rPr>
                <w:rFonts w:ascii="Times New Roman" w:hAnsi="Times New Roman" w:cs="Times New Roman"/>
                <w:sz w:val="24"/>
                <w:szCs w:val="24"/>
              </w:rPr>
              <w:t>Общеобразовательные организации</w:t>
            </w:r>
          </w:p>
        </w:tc>
      </w:tr>
      <w:tr w:rsidR="00D15B2C"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9.3</w:t>
            </w:r>
          </w:p>
        </w:tc>
        <w:tc>
          <w:tcPr>
            <w:tcW w:w="3575" w:type="dxa"/>
            <w:gridSpan w:val="9"/>
            <w:tcBorders>
              <w:top w:val="single" w:sz="4" w:space="0" w:color="auto"/>
              <w:left w:val="single" w:sz="4" w:space="0" w:color="auto"/>
              <w:bottom w:val="single" w:sz="4" w:space="0" w:color="auto"/>
              <w:right w:val="single" w:sz="4" w:space="0" w:color="auto"/>
            </w:tcBorders>
          </w:tcPr>
          <w:p w:rsidR="00D15B2C" w:rsidRPr="00D6347F" w:rsidRDefault="00D15B2C" w:rsidP="0003373C">
            <w:pPr>
              <w:autoSpaceDE w:val="0"/>
              <w:autoSpaceDN w:val="0"/>
              <w:adjustRightInd w:val="0"/>
              <w:spacing w:after="0" w:line="240" w:lineRule="auto"/>
              <w:jc w:val="both"/>
              <w:rPr>
                <w:rFonts w:ascii="Times New Roman" w:hAnsi="Times New Roman" w:cs="Times New Roman"/>
                <w:sz w:val="24"/>
                <w:szCs w:val="24"/>
              </w:rPr>
            </w:pPr>
            <w:r w:rsidRPr="00D6347F">
              <w:rPr>
                <w:rFonts w:ascii="Times New Roman" w:eastAsia="Calibri" w:hAnsi="Times New Roman" w:cs="Times New Roman"/>
                <w:sz w:val="24"/>
                <w:szCs w:val="24"/>
                <w:lang w:eastAsia="en-US"/>
              </w:rPr>
              <w:t>Доля пищеблоков общеобразовательных</w:t>
            </w:r>
            <w:r w:rsidR="009723D8">
              <w:rPr>
                <w:rFonts w:ascii="Times New Roman" w:eastAsia="Calibri" w:hAnsi="Times New Roman" w:cs="Times New Roman"/>
                <w:sz w:val="24"/>
                <w:szCs w:val="24"/>
                <w:lang w:eastAsia="en-US"/>
              </w:rPr>
              <w:t xml:space="preserve"> </w:t>
            </w:r>
            <w:r w:rsidRPr="00D6347F">
              <w:rPr>
                <w:rFonts w:ascii="Times New Roman" w:eastAsia="Calibri" w:hAnsi="Times New Roman" w:cs="Times New Roman"/>
                <w:sz w:val="24"/>
                <w:szCs w:val="24"/>
                <w:lang w:eastAsia="en-US"/>
              </w:rPr>
              <w:t>организаций, оснащенных современным</w:t>
            </w:r>
            <w:r w:rsidR="009723D8">
              <w:rPr>
                <w:rFonts w:ascii="Times New Roman" w:eastAsia="Calibri" w:hAnsi="Times New Roman" w:cs="Times New Roman"/>
                <w:sz w:val="24"/>
                <w:szCs w:val="24"/>
                <w:lang w:eastAsia="en-US"/>
              </w:rPr>
              <w:t xml:space="preserve"> </w:t>
            </w:r>
            <w:r w:rsidRPr="00D6347F">
              <w:rPr>
                <w:rFonts w:ascii="Times New Roman" w:eastAsia="Calibri" w:hAnsi="Times New Roman" w:cs="Times New Roman"/>
                <w:sz w:val="24"/>
                <w:szCs w:val="24"/>
                <w:lang w:eastAsia="en-US"/>
              </w:rPr>
              <w:t>технологическим оборудованием</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D15B2C" w:rsidRPr="00D6347F" w:rsidRDefault="00D15B2C"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w:t>
            </w:r>
          </w:p>
        </w:tc>
        <w:tc>
          <w:tcPr>
            <w:tcW w:w="993" w:type="dxa"/>
            <w:gridSpan w:val="7"/>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70</w:t>
            </w:r>
          </w:p>
        </w:tc>
        <w:tc>
          <w:tcPr>
            <w:tcW w:w="708" w:type="dxa"/>
            <w:gridSpan w:val="6"/>
            <w:tcBorders>
              <w:top w:val="single" w:sz="4" w:space="0" w:color="auto"/>
              <w:left w:val="single" w:sz="4" w:space="0" w:color="auto"/>
              <w:bottom w:val="single" w:sz="4" w:space="0" w:color="auto"/>
              <w:right w:val="single" w:sz="4" w:space="0" w:color="auto"/>
            </w:tcBorders>
          </w:tcPr>
          <w:p w:rsidR="00D15B2C" w:rsidRPr="00D6347F" w:rsidRDefault="00D15B2C">
            <w:pPr>
              <w:rPr>
                <w:rFonts w:ascii="Times New Roman" w:hAnsi="Times New Roman" w:cs="Times New Roman"/>
                <w:sz w:val="24"/>
                <w:szCs w:val="24"/>
              </w:rPr>
            </w:pPr>
            <w:r w:rsidRPr="00D6347F">
              <w:rPr>
                <w:rFonts w:ascii="Times New Roman" w:hAnsi="Times New Roman" w:cs="Times New Roman"/>
                <w:sz w:val="24"/>
                <w:szCs w:val="24"/>
              </w:rPr>
              <w:t>70</w:t>
            </w:r>
          </w:p>
        </w:tc>
        <w:tc>
          <w:tcPr>
            <w:tcW w:w="709" w:type="dxa"/>
            <w:gridSpan w:val="5"/>
            <w:tcBorders>
              <w:top w:val="single" w:sz="4" w:space="0" w:color="auto"/>
              <w:left w:val="single" w:sz="4" w:space="0" w:color="auto"/>
              <w:bottom w:val="single" w:sz="4" w:space="0" w:color="auto"/>
              <w:right w:val="single" w:sz="4" w:space="0" w:color="auto"/>
            </w:tcBorders>
          </w:tcPr>
          <w:p w:rsidR="00D15B2C" w:rsidRPr="00D6347F" w:rsidRDefault="00D15B2C">
            <w:pPr>
              <w:rPr>
                <w:rFonts w:ascii="Times New Roman" w:hAnsi="Times New Roman" w:cs="Times New Roman"/>
                <w:sz w:val="24"/>
                <w:szCs w:val="24"/>
              </w:rPr>
            </w:pPr>
            <w:r w:rsidRPr="00D6347F">
              <w:rPr>
                <w:rFonts w:ascii="Times New Roman" w:hAnsi="Times New Roman" w:cs="Times New Roman"/>
                <w:sz w:val="24"/>
                <w:szCs w:val="24"/>
              </w:rPr>
              <w:t>72</w:t>
            </w:r>
          </w:p>
        </w:tc>
        <w:tc>
          <w:tcPr>
            <w:tcW w:w="862" w:type="dxa"/>
            <w:gridSpan w:val="4"/>
            <w:tcBorders>
              <w:top w:val="single" w:sz="4" w:space="0" w:color="auto"/>
              <w:left w:val="single" w:sz="4" w:space="0" w:color="auto"/>
              <w:bottom w:val="single" w:sz="4" w:space="0" w:color="auto"/>
              <w:right w:val="single" w:sz="4" w:space="0" w:color="auto"/>
            </w:tcBorders>
          </w:tcPr>
          <w:p w:rsidR="00D15B2C" w:rsidRPr="00D6347F" w:rsidRDefault="00D15B2C">
            <w:pPr>
              <w:rPr>
                <w:rFonts w:ascii="Times New Roman" w:hAnsi="Times New Roman" w:cs="Times New Roman"/>
                <w:sz w:val="24"/>
                <w:szCs w:val="24"/>
              </w:rPr>
            </w:pPr>
            <w:r w:rsidRPr="00D6347F">
              <w:rPr>
                <w:rFonts w:ascii="Times New Roman" w:hAnsi="Times New Roman" w:cs="Times New Roman"/>
                <w:sz w:val="24"/>
                <w:szCs w:val="24"/>
              </w:rPr>
              <w:t>72</w:t>
            </w:r>
          </w:p>
        </w:tc>
        <w:tc>
          <w:tcPr>
            <w:tcW w:w="859" w:type="dxa"/>
            <w:gridSpan w:val="3"/>
            <w:tcBorders>
              <w:top w:val="single" w:sz="4" w:space="0" w:color="auto"/>
              <w:left w:val="single" w:sz="4" w:space="0" w:color="auto"/>
              <w:bottom w:val="single" w:sz="4" w:space="0" w:color="auto"/>
              <w:right w:val="single" w:sz="4" w:space="0" w:color="auto"/>
            </w:tcBorders>
          </w:tcPr>
          <w:p w:rsidR="00D15B2C" w:rsidRPr="00D6347F" w:rsidRDefault="00D15B2C">
            <w:pPr>
              <w:rPr>
                <w:rFonts w:ascii="Times New Roman" w:hAnsi="Times New Roman" w:cs="Times New Roman"/>
                <w:sz w:val="24"/>
                <w:szCs w:val="24"/>
              </w:rPr>
            </w:pPr>
            <w:r w:rsidRPr="00D6347F">
              <w:rPr>
                <w:rFonts w:ascii="Times New Roman" w:hAnsi="Times New Roman" w:cs="Times New Roman"/>
                <w:sz w:val="24"/>
                <w:szCs w:val="24"/>
              </w:rPr>
              <w:t>75</w:t>
            </w:r>
          </w:p>
        </w:tc>
        <w:tc>
          <w:tcPr>
            <w:tcW w:w="971" w:type="dxa"/>
            <w:gridSpan w:val="3"/>
            <w:tcBorders>
              <w:top w:val="single" w:sz="4" w:space="0" w:color="auto"/>
              <w:left w:val="single" w:sz="4" w:space="0" w:color="auto"/>
              <w:bottom w:val="single" w:sz="4" w:space="0" w:color="auto"/>
              <w:right w:val="single" w:sz="4" w:space="0" w:color="auto"/>
            </w:tcBorders>
          </w:tcPr>
          <w:p w:rsidR="00D15B2C" w:rsidRPr="00D6347F" w:rsidRDefault="00D15B2C" w:rsidP="00FD1E69">
            <w:pPr>
              <w:rPr>
                <w:rFonts w:ascii="Times New Roman" w:hAnsi="Times New Roman" w:cs="Times New Roman"/>
                <w:sz w:val="24"/>
                <w:szCs w:val="24"/>
              </w:rPr>
            </w:pPr>
            <w:r w:rsidRPr="00D6347F">
              <w:rPr>
                <w:rFonts w:ascii="Times New Roman" w:hAnsi="Times New Roman" w:cs="Times New Roman"/>
                <w:sz w:val="24"/>
                <w:szCs w:val="24"/>
              </w:rPr>
              <w:t>75</w:t>
            </w:r>
          </w:p>
        </w:tc>
        <w:tc>
          <w:tcPr>
            <w:tcW w:w="596" w:type="dxa"/>
            <w:gridSpan w:val="3"/>
            <w:tcBorders>
              <w:top w:val="single" w:sz="4" w:space="0" w:color="auto"/>
              <w:left w:val="single" w:sz="4" w:space="0" w:color="auto"/>
              <w:bottom w:val="single" w:sz="4" w:space="0" w:color="auto"/>
              <w:right w:val="single" w:sz="4" w:space="0" w:color="auto"/>
            </w:tcBorders>
          </w:tcPr>
          <w:p w:rsidR="00D15B2C" w:rsidRPr="00D6347F" w:rsidRDefault="00D15B2C" w:rsidP="00FD1E69">
            <w:pPr>
              <w:rPr>
                <w:rFonts w:ascii="Times New Roman" w:hAnsi="Times New Roman" w:cs="Times New Roman"/>
                <w:sz w:val="24"/>
                <w:szCs w:val="24"/>
              </w:rPr>
            </w:pPr>
            <w:r w:rsidRPr="00D6347F">
              <w:rPr>
                <w:rFonts w:ascii="Times New Roman" w:hAnsi="Times New Roman" w:cs="Times New Roman"/>
                <w:sz w:val="24"/>
                <w:szCs w:val="24"/>
              </w:rPr>
              <w:t>80</w:t>
            </w:r>
          </w:p>
        </w:tc>
        <w:tc>
          <w:tcPr>
            <w:tcW w:w="748"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FD1E69">
            <w:pPr>
              <w:rPr>
                <w:rFonts w:ascii="Times New Roman" w:hAnsi="Times New Roman" w:cs="Times New Roman"/>
                <w:sz w:val="24"/>
                <w:szCs w:val="24"/>
              </w:rPr>
            </w:pPr>
            <w:r w:rsidRPr="00D6347F">
              <w:rPr>
                <w:rFonts w:ascii="Times New Roman" w:hAnsi="Times New Roman" w:cs="Times New Roman"/>
                <w:sz w:val="24"/>
                <w:szCs w:val="24"/>
              </w:rPr>
              <w:t>80</w:t>
            </w:r>
          </w:p>
        </w:tc>
        <w:tc>
          <w:tcPr>
            <w:tcW w:w="719" w:type="dxa"/>
            <w:gridSpan w:val="2"/>
            <w:tcBorders>
              <w:top w:val="single" w:sz="4" w:space="0" w:color="auto"/>
              <w:left w:val="single" w:sz="4" w:space="0" w:color="auto"/>
              <w:bottom w:val="single" w:sz="4" w:space="0" w:color="auto"/>
              <w:right w:val="single" w:sz="4" w:space="0" w:color="auto"/>
            </w:tcBorders>
          </w:tcPr>
          <w:p w:rsidR="00D15B2C" w:rsidRPr="00D6347F" w:rsidRDefault="00D15B2C" w:rsidP="00FD1E69">
            <w:pPr>
              <w:rPr>
                <w:rFonts w:ascii="Times New Roman" w:hAnsi="Times New Roman" w:cs="Times New Roman"/>
                <w:sz w:val="24"/>
                <w:szCs w:val="24"/>
              </w:rPr>
            </w:pPr>
            <w:r w:rsidRPr="00D6347F">
              <w:rPr>
                <w:rFonts w:ascii="Times New Roman" w:hAnsi="Times New Roman" w:cs="Times New Roman"/>
                <w:sz w:val="24"/>
                <w:szCs w:val="24"/>
              </w:rPr>
              <w:t>80</w:t>
            </w:r>
          </w:p>
        </w:tc>
        <w:tc>
          <w:tcPr>
            <w:tcW w:w="1930" w:type="dxa"/>
            <w:gridSpan w:val="5"/>
            <w:tcBorders>
              <w:top w:val="single" w:sz="4" w:space="0" w:color="auto"/>
              <w:left w:val="single" w:sz="4" w:space="0" w:color="auto"/>
              <w:bottom w:val="single" w:sz="4" w:space="0" w:color="auto"/>
              <w:right w:val="single" w:sz="4" w:space="0" w:color="auto"/>
            </w:tcBorders>
          </w:tcPr>
          <w:p w:rsidR="00D15B2C" w:rsidRPr="00D6347F" w:rsidRDefault="00D15B2C">
            <w:pPr>
              <w:rPr>
                <w:rFonts w:ascii="Times New Roman" w:hAnsi="Times New Roman" w:cs="Times New Roman"/>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rsidR="00D15B2C" w:rsidRPr="00B12FFF" w:rsidRDefault="00D15B2C" w:rsidP="00B12FFF">
            <w:pPr>
              <w:spacing w:after="0" w:line="240" w:lineRule="auto"/>
              <w:rPr>
                <w:rFonts w:ascii="Times New Roman" w:hAnsi="Times New Roman" w:cs="Times New Roman"/>
                <w:sz w:val="24"/>
                <w:szCs w:val="24"/>
              </w:rPr>
            </w:pPr>
            <w:r w:rsidRPr="00B12FFF">
              <w:rPr>
                <w:rFonts w:ascii="Times New Roman" w:hAnsi="Times New Roman" w:cs="Times New Roman"/>
                <w:sz w:val="24"/>
                <w:szCs w:val="24"/>
              </w:rPr>
              <w:t>Общеобразовательные организации</w:t>
            </w:r>
          </w:p>
        </w:tc>
      </w:tr>
      <w:tr w:rsidR="00D15B2C"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9.4</w:t>
            </w:r>
          </w:p>
        </w:tc>
        <w:tc>
          <w:tcPr>
            <w:tcW w:w="3575" w:type="dxa"/>
            <w:gridSpan w:val="9"/>
            <w:tcBorders>
              <w:top w:val="single" w:sz="4" w:space="0" w:color="auto"/>
              <w:left w:val="single" w:sz="4" w:space="0" w:color="auto"/>
              <w:bottom w:val="single" w:sz="4" w:space="0" w:color="auto"/>
              <w:right w:val="single" w:sz="4" w:space="0" w:color="auto"/>
            </w:tcBorders>
          </w:tcPr>
          <w:p w:rsidR="00D15B2C" w:rsidRPr="00D6347F" w:rsidRDefault="00D15B2C" w:rsidP="005615D8">
            <w:pPr>
              <w:tabs>
                <w:tab w:val="left" w:pos="9660"/>
              </w:tabs>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 xml:space="preserve">Доля общеобразовательных организаций, использующих в </w:t>
            </w:r>
            <w:r w:rsidRPr="00D6347F">
              <w:rPr>
                <w:rFonts w:ascii="Times New Roman" w:hAnsi="Times New Roman" w:cs="Times New Roman"/>
                <w:sz w:val="24"/>
                <w:szCs w:val="24"/>
              </w:rPr>
              <w:lastRenderedPageBreak/>
              <w:t>рационе питания детей продукты, обогащенные витаминами и микронутриентами</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D15B2C" w:rsidRPr="00D6347F" w:rsidRDefault="00D15B2C"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lastRenderedPageBreak/>
              <w:t>%</w:t>
            </w:r>
          </w:p>
        </w:tc>
        <w:tc>
          <w:tcPr>
            <w:tcW w:w="993" w:type="dxa"/>
            <w:gridSpan w:val="7"/>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100</w:t>
            </w:r>
          </w:p>
        </w:tc>
        <w:tc>
          <w:tcPr>
            <w:tcW w:w="708" w:type="dxa"/>
            <w:gridSpan w:val="6"/>
            <w:tcBorders>
              <w:top w:val="single" w:sz="4" w:space="0" w:color="auto"/>
              <w:left w:val="single" w:sz="4" w:space="0" w:color="auto"/>
              <w:bottom w:val="single" w:sz="4" w:space="0" w:color="auto"/>
              <w:right w:val="single" w:sz="4" w:space="0" w:color="auto"/>
            </w:tcBorders>
          </w:tcPr>
          <w:p w:rsidR="00D15B2C" w:rsidRPr="00D6347F" w:rsidRDefault="00D15B2C">
            <w:pPr>
              <w:rPr>
                <w:rFonts w:ascii="Times New Roman" w:hAnsi="Times New Roman" w:cs="Times New Roman"/>
                <w:sz w:val="24"/>
                <w:szCs w:val="24"/>
              </w:rPr>
            </w:pPr>
            <w:r w:rsidRPr="00D6347F">
              <w:rPr>
                <w:rFonts w:ascii="Times New Roman" w:hAnsi="Times New Roman" w:cs="Times New Roman"/>
                <w:sz w:val="24"/>
                <w:szCs w:val="24"/>
              </w:rPr>
              <w:t>100</w:t>
            </w:r>
          </w:p>
        </w:tc>
        <w:tc>
          <w:tcPr>
            <w:tcW w:w="709" w:type="dxa"/>
            <w:gridSpan w:val="5"/>
            <w:tcBorders>
              <w:top w:val="single" w:sz="4" w:space="0" w:color="auto"/>
              <w:left w:val="single" w:sz="4" w:space="0" w:color="auto"/>
              <w:bottom w:val="single" w:sz="4" w:space="0" w:color="auto"/>
              <w:right w:val="single" w:sz="4" w:space="0" w:color="auto"/>
            </w:tcBorders>
          </w:tcPr>
          <w:p w:rsidR="00D15B2C" w:rsidRPr="00D6347F" w:rsidRDefault="00D15B2C">
            <w:r w:rsidRPr="00D6347F">
              <w:rPr>
                <w:rFonts w:ascii="Times New Roman" w:hAnsi="Times New Roman" w:cs="Times New Roman"/>
                <w:sz w:val="24"/>
                <w:szCs w:val="24"/>
              </w:rPr>
              <w:t>100</w:t>
            </w:r>
          </w:p>
        </w:tc>
        <w:tc>
          <w:tcPr>
            <w:tcW w:w="862" w:type="dxa"/>
            <w:gridSpan w:val="4"/>
            <w:tcBorders>
              <w:top w:val="single" w:sz="4" w:space="0" w:color="auto"/>
              <w:left w:val="single" w:sz="4" w:space="0" w:color="auto"/>
              <w:bottom w:val="single" w:sz="4" w:space="0" w:color="auto"/>
              <w:right w:val="single" w:sz="4" w:space="0" w:color="auto"/>
            </w:tcBorders>
          </w:tcPr>
          <w:p w:rsidR="00D15B2C" w:rsidRPr="00D6347F" w:rsidRDefault="00D15B2C">
            <w:r w:rsidRPr="00D6347F">
              <w:rPr>
                <w:rFonts w:ascii="Times New Roman" w:hAnsi="Times New Roman" w:cs="Times New Roman"/>
                <w:sz w:val="24"/>
                <w:szCs w:val="24"/>
              </w:rPr>
              <w:t>100</w:t>
            </w:r>
          </w:p>
        </w:tc>
        <w:tc>
          <w:tcPr>
            <w:tcW w:w="859" w:type="dxa"/>
            <w:gridSpan w:val="3"/>
            <w:tcBorders>
              <w:top w:val="single" w:sz="4" w:space="0" w:color="auto"/>
              <w:left w:val="single" w:sz="4" w:space="0" w:color="auto"/>
              <w:bottom w:val="single" w:sz="4" w:space="0" w:color="auto"/>
              <w:right w:val="single" w:sz="4" w:space="0" w:color="auto"/>
            </w:tcBorders>
          </w:tcPr>
          <w:p w:rsidR="00D15B2C" w:rsidRPr="00D6347F" w:rsidRDefault="00D15B2C">
            <w:r w:rsidRPr="00D6347F">
              <w:rPr>
                <w:rFonts w:ascii="Times New Roman" w:hAnsi="Times New Roman" w:cs="Times New Roman"/>
                <w:sz w:val="24"/>
                <w:szCs w:val="24"/>
              </w:rPr>
              <w:t>100</w:t>
            </w:r>
          </w:p>
        </w:tc>
        <w:tc>
          <w:tcPr>
            <w:tcW w:w="971" w:type="dxa"/>
            <w:gridSpan w:val="3"/>
            <w:tcBorders>
              <w:top w:val="single" w:sz="4" w:space="0" w:color="auto"/>
              <w:left w:val="single" w:sz="4" w:space="0" w:color="auto"/>
              <w:bottom w:val="single" w:sz="4" w:space="0" w:color="auto"/>
              <w:right w:val="single" w:sz="4" w:space="0" w:color="auto"/>
            </w:tcBorders>
          </w:tcPr>
          <w:p w:rsidR="00D15B2C" w:rsidRPr="00D6347F" w:rsidRDefault="00D15B2C" w:rsidP="00FD1E69">
            <w:r w:rsidRPr="00D6347F">
              <w:rPr>
                <w:rFonts w:ascii="Times New Roman" w:hAnsi="Times New Roman" w:cs="Times New Roman"/>
                <w:sz w:val="24"/>
                <w:szCs w:val="24"/>
              </w:rPr>
              <w:t>100</w:t>
            </w:r>
          </w:p>
        </w:tc>
        <w:tc>
          <w:tcPr>
            <w:tcW w:w="596" w:type="dxa"/>
            <w:gridSpan w:val="3"/>
            <w:tcBorders>
              <w:top w:val="single" w:sz="4" w:space="0" w:color="auto"/>
              <w:left w:val="single" w:sz="4" w:space="0" w:color="auto"/>
              <w:bottom w:val="single" w:sz="4" w:space="0" w:color="auto"/>
              <w:right w:val="single" w:sz="4" w:space="0" w:color="auto"/>
            </w:tcBorders>
          </w:tcPr>
          <w:p w:rsidR="00D15B2C" w:rsidRPr="00D6347F" w:rsidRDefault="00D15B2C" w:rsidP="00FD1E69">
            <w:r w:rsidRPr="00D6347F">
              <w:rPr>
                <w:rFonts w:ascii="Times New Roman" w:hAnsi="Times New Roman" w:cs="Times New Roman"/>
                <w:sz w:val="24"/>
                <w:szCs w:val="24"/>
              </w:rPr>
              <w:t>100</w:t>
            </w:r>
          </w:p>
        </w:tc>
        <w:tc>
          <w:tcPr>
            <w:tcW w:w="748"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FD1E69">
            <w:r w:rsidRPr="00D6347F">
              <w:rPr>
                <w:rFonts w:ascii="Times New Roman" w:hAnsi="Times New Roman" w:cs="Times New Roman"/>
                <w:sz w:val="24"/>
                <w:szCs w:val="24"/>
              </w:rPr>
              <w:t>100</w:t>
            </w:r>
          </w:p>
        </w:tc>
        <w:tc>
          <w:tcPr>
            <w:tcW w:w="719" w:type="dxa"/>
            <w:gridSpan w:val="2"/>
            <w:tcBorders>
              <w:top w:val="single" w:sz="4" w:space="0" w:color="auto"/>
              <w:left w:val="single" w:sz="4" w:space="0" w:color="auto"/>
              <w:bottom w:val="single" w:sz="4" w:space="0" w:color="auto"/>
              <w:right w:val="single" w:sz="4" w:space="0" w:color="auto"/>
            </w:tcBorders>
          </w:tcPr>
          <w:p w:rsidR="00D15B2C" w:rsidRPr="00D6347F" w:rsidRDefault="00D15B2C" w:rsidP="00FD1E69">
            <w:r w:rsidRPr="00D6347F">
              <w:rPr>
                <w:rFonts w:ascii="Times New Roman" w:hAnsi="Times New Roman" w:cs="Times New Roman"/>
                <w:sz w:val="24"/>
                <w:szCs w:val="24"/>
              </w:rPr>
              <w:t>100</w:t>
            </w:r>
          </w:p>
        </w:tc>
        <w:tc>
          <w:tcPr>
            <w:tcW w:w="1930" w:type="dxa"/>
            <w:gridSpan w:val="5"/>
            <w:tcBorders>
              <w:top w:val="single" w:sz="4" w:space="0" w:color="auto"/>
              <w:left w:val="single" w:sz="4" w:space="0" w:color="auto"/>
              <w:bottom w:val="single" w:sz="4" w:space="0" w:color="auto"/>
              <w:right w:val="single" w:sz="4" w:space="0" w:color="auto"/>
            </w:tcBorders>
          </w:tcPr>
          <w:p w:rsidR="00D15B2C" w:rsidRPr="00D6347F" w:rsidRDefault="00D15B2C"/>
        </w:tc>
        <w:tc>
          <w:tcPr>
            <w:tcW w:w="1985" w:type="dxa"/>
            <w:gridSpan w:val="4"/>
            <w:tcBorders>
              <w:top w:val="single" w:sz="4" w:space="0" w:color="auto"/>
              <w:left w:val="single" w:sz="4" w:space="0" w:color="auto"/>
              <w:bottom w:val="single" w:sz="4" w:space="0" w:color="auto"/>
              <w:right w:val="single" w:sz="4" w:space="0" w:color="auto"/>
            </w:tcBorders>
          </w:tcPr>
          <w:p w:rsidR="00D15B2C" w:rsidRPr="00B12FFF" w:rsidRDefault="00D15B2C" w:rsidP="00B12FFF">
            <w:pPr>
              <w:spacing w:after="0" w:line="240" w:lineRule="auto"/>
              <w:rPr>
                <w:rFonts w:ascii="Times New Roman" w:hAnsi="Times New Roman" w:cs="Times New Roman"/>
                <w:sz w:val="24"/>
                <w:szCs w:val="24"/>
              </w:rPr>
            </w:pPr>
            <w:r w:rsidRPr="00B12FFF">
              <w:rPr>
                <w:rFonts w:ascii="Times New Roman" w:hAnsi="Times New Roman" w:cs="Times New Roman"/>
                <w:sz w:val="24"/>
                <w:szCs w:val="24"/>
              </w:rPr>
              <w:t>Общеобразовательные организации</w:t>
            </w:r>
          </w:p>
        </w:tc>
      </w:tr>
      <w:tr w:rsidR="00D15B2C"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lastRenderedPageBreak/>
              <w:t>10</w:t>
            </w:r>
          </w:p>
        </w:tc>
        <w:tc>
          <w:tcPr>
            <w:tcW w:w="15252" w:type="dxa"/>
            <w:gridSpan w:val="57"/>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center"/>
              <w:rPr>
                <w:rFonts w:ascii="Times New Roman" w:hAnsi="Times New Roman" w:cs="Times New Roman"/>
                <w:b/>
                <w:bCs/>
                <w:sz w:val="24"/>
                <w:szCs w:val="24"/>
              </w:rPr>
            </w:pPr>
            <w:r w:rsidRPr="00D6347F">
              <w:rPr>
                <w:rFonts w:ascii="Times New Roman" w:hAnsi="Times New Roman" w:cs="Times New Roman"/>
                <w:b/>
                <w:bCs/>
                <w:sz w:val="24"/>
                <w:szCs w:val="24"/>
              </w:rPr>
              <w:t xml:space="preserve">Комплекс процессных мероприятий «Защита прав детей, государственная поддержка детей-сирот, детей с ограниченными возможностями здоровья и детей, оставшихся без попечения родителей на территории </w:t>
            </w:r>
            <w:proofErr w:type="spellStart"/>
            <w:r w:rsidRPr="00D6347F">
              <w:rPr>
                <w:rFonts w:ascii="Times New Roman" w:hAnsi="Times New Roman" w:cs="Times New Roman"/>
                <w:b/>
                <w:bCs/>
                <w:sz w:val="24"/>
                <w:szCs w:val="24"/>
              </w:rPr>
              <w:t>Бузулукского</w:t>
            </w:r>
            <w:proofErr w:type="spellEnd"/>
            <w:r w:rsidRPr="00D6347F">
              <w:rPr>
                <w:rFonts w:ascii="Times New Roman" w:hAnsi="Times New Roman" w:cs="Times New Roman"/>
                <w:b/>
                <w:bCs/>
                <w:sz w:val="24"/>
                <w:szCs w:val="24"/>
              </w:rPr>
              <w:t xml:space="preserve"> района»</w:t>
            </w:r>
          </w:p>
        </w:tc>
      </w:tr>
      <w:tr w:rsidR="00D15B2C" w:rsidRPr="00D6347F" w:rsidTr="00D15B2C">
        <w:trPr>
          <w:trHeight w:val="47"/>
        </w:trPr>
        <w:tc>
          <w:tcPr>
            <w:tcW w:w="671"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10.1</w:t>
            </w:r>
          </w:p>
        </w:tc>
        <w:tc>
          <w:tcPr>
            <w:tcW w:w="3575" w:type="dxa"/>
            <w:gridSpan w:val="9"/>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eastAsia="Calibri" w:hAnsi="Times New Roman" w:cs="Times New Roman"/>
                <w:sz w:val="24"/>
                <w:szCs w:val="24"/>
                <w:lang w:eastAsia="en-US"/>
              </w:rPr>
            </w:pPr>
            <w:r w:rsidRPr="00D6347F">
              <w:rPr>
                <w:rFonts w:ascii="Times New Roman" w:hAnsi="Times New Roman" w:cs="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tc>
        <w:tc>
          <w:tcPr>
            <w:tcW w:w="617" w:type="dxa"/>
            <w:gridSpan w:val="3"/>
            <w:tcBorders>
              <w:top w:val="single" w:sz="4" w:space="0" w:color="auto"/>
              <w:left w:val="single" w:sz="4" w:space="0" w:color="auto"/>
              <w:bottom w:val="single" w:sz="4" w:space="0" w:color="auto"/>
              <w:right w:val="single" w:sz="4" w:space="0" w:color="auto"/>
            </w:tcBorders>
            <w:vAlign w:val="center"/>
          </w:tcPr>
          <w:p w:rsidR="00D15B2C" w:rsidRPr="00D6347F" w:rsidRDefault="00D15B2C"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w:t>
            </w:r>
          </w:p>
        </w:tc>
        <w:tc>
          <w:tcPr>
            <w:tcW w:w="993" w:type="dxa"/>
            <w:gridSpan w:val="7"/>
            <w:tcBorders>
              <w:top w:val="single" w:sz="4" w:space="0" w:color="auto"/>
              <w:left w:val="single" w:sz="4" w:space="0" w:color="auto"/>
              <w:bottom w:val="single" w:sz="4" w:space="0" w:color="auto"/>
              <w:right w:val="single" w:sz="4" w:space="0" w:color="auto"/>
            </w:tcBorders>
          </w:tcPr>
          <w:p w:rsidR="00D15B2C" w:rsidRPr="00D6347F" w:rsidRDefault="00D15B2C" w:rsidP="005615D8">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70</w:t>
            </w:r>
          </w:p>
        </w:tc>
        <w:tc>
          <w:tcPr>
            <w:tcW w:w="708" w:type="dxa"/>
            <w:gridSpan w:val="6"/>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pPr>
            <w:r w:rsidRPr="00D6347F">
              <w:rPr>
                <w:rFonts w:ascii="Times New Roman" w:hAnsi="Times New Roman" w:cs="Times New Roman"/>
                <w:sz w:val="24"/>
                <w:szCs w:val="24"/>
              </w:rPr>
              <w:t>70</w:t>
            </w:r>
          </w:p>
        </w:tc>
        <w:tc>
          <w:tcPr>
            <w:tcW w:w="709" w:type="dxa"/>
            <w:gridSpan w:val="5"/>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pPr>
            <w:r w:rsidRPr="00D6347F">
              <w:rPr>
                <w:rFonts w:ascii="Times New Roman" w:hAnsi="Times New Roman" w:cs="Times New Roman"/>
                <w:sz w:val="24"/>
                <w:szCs w:val="24"/>
              </w:rPr>
              <w:t>70</w:t>
            </w:r>
          </w:p>
        </w:tc>
        <w:tc>
          <w:tcPr>
            <w:tcW w:w="851"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pPr>
            <w:r w:rsidRPr="00D6347F">
              <w:rPr>
                <w:rFonts w:ascii="Times New Roman" w:hAnsi="Times New Roman" w:cs="Times New Roman"/>
                <w:sz w:val="24"/>
                <w:szCs w:val="24"/>
              </w:rPr>
              <w:t>70</w:t>
            </w:r>
          </w:p>
        </w:tc>
        <w:tc>
          <w:tcPr>
            <w:tcW w:w="850" w:type="dxa"/>
            <w:gridSpan w:val="2"/>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pPr>
            <w:r w:rsidRPr="00D6347F">
              <w:rPr>
                <w:rFonts w:ascii="Times New Roman" w:hAnsi="Times New Roman" w:cs="Times New Roman"/>
                <w:sz w:val="24"/>
                <w:szCs w:val="24"/>
              </w:rPr>
              <w:t>70</w:t>
            </w:r>
          </w:p>
        </w:tc>
        <w:tc>
          <w:tcPr>
            <w:tcW w:w="971" w:type="dxa"/>
            <w:gridSpan w:val="3"/>
            <w:tcBorders>
              <w:top w:val="single" w:sz="4" w:space="0" w:color="auto"/>
              <w:left w:val="single" w:sz="4" w:space="0" w:color="auto"/>
              <w:bottom w:val="single" w:sz="4" w:space="0" w:color="auto"/>
              <w:right w:val="single" w:sz="4" w:space="0" w:color="auto"/>
            </w:tcBorders>
          </w:tcPr>
          <w:p w:rsidR="00D15B2C" w:rsidRPr="00D6347F" w:rsidRDefault="00D15B2C" w:rsidP="00FD1E69">
            <w:pPr>
              <w:jc w:val="both"/>
            </w:pPr>
            <w:r w:rsidRPr="00D6347F">
              <w:rPr>
                <w:rFonts w:ascii="Times New Roman" w:hAnsi="Times New Roman" w:cs="Times New Roman"/>
                <w:sz w:val="24"/>
                <w:szCs w:val="24"/>
              </w:rPr>
              <w:t>70</w:t>
            </w:r>
          </w:p>
        </w:tc>
        <w:tc>
          <w:tcPr>
            <w:tcW w:w="596" w:type="dxa"/>
            <w:gridSpan w:val="3"/>
            <w:tcBorders>
              <w:top w:val="single" w:sz="4" w:space="0" w:color="auto"/>
              <w:left w:val="single" w:sz="4" w:space="0" w:color="auto"/>
              <w:bottom w:val="single" w:sz="4" w:space="0" w:color="auto"/>
              <w:right w:val="single" w:sz="4" w:space="0" w:color="auto"/>
            </w:tcBorders>
          </w:tcPr>
          <w:p w:rsidR="00D15B2C" w:rsidRPr="00D6347F" w:rsidRDefault="00D15B2C" w:rsidP="00FD1E69">
            <w:pPr>
              <w:jc w:val="both"/>
            </w:pPr>
            <w:r w:rsidRPr="00D6347F">
              <w:rPr>
                <w:rFonts w:ascii="Times New Roman" w:hAnsi="Times New Roman" w:cs="Times New Roman"/>
                <w:sz w:val="24"/>
                <w:szCs w:val="24"/>
              </w:rPr>
              <w:t>70</w:t>
            </w:r>
          </w:p>
        </w:tc>
        <w:tc>
          <w:tcPr>
            <w:tcW w:w="748" w:type="dxa"/>
            <w:gridSpan w:val="4"/>
            <w:tcBorders>
              <w:top w:val="single" w:sz="4" w:space="0" w:color="auto"/>
              <w:left w:val="single" w:sz="4" w:space="0" w:color="auto"/>
              <w:bottom w:val="single" w:sz="4" w:space="0" w:color="auto"/>
              <w:right w:val="single" w:sz="4" w:space="0" w:color="auto"/>
            </w:tcBorders>
          </w:tcPr>
          <w:p w:rsidR="00D15B2C" w:rsidRPr="00D6347F" w:rsidRDefault="00D15B2C" w:rsidP="00FD1E69">
            <w:pPr>
              <w:jc w:val="both"/>
            </w:pPr>
            <w:r w:rsidRPr="00D6347F">
              <w:rPr>
                <w:rFonts w:ascii="Times New Roman" w:hAnsi="Times New Roman" w:cs="Times New Roman"/>
                <w:sz w:val="24"/>
                <w:szCs w:val="24"/>
              </w:rPr>
              <w:t>70</w:t>
            </w:r>
          </w:p>
        </w:tc>
        <w:tc>
          <w:tcPr>
            <w:tcW w:w="719" w:type="dxa"/>
            <w:gridSpan w:val="2"/>
            <w:tcBorders>
              <w:top w:val="single" w:sz="4" w:space="0" w:color="auto"/>
              <w:left w:val="single" w:sz="4" w:space="0" w:color="auto"/>
              <w:bottom w:val="single" w:sz="4" w:space="0" w:color="auto"/>
              <w:right w:val="single" w:sz="4" w:space="0" w:color="auto"/>
            </w:tcBorders>
          </w:tcPr>
          <w:p w:rsidR="00D15B2C" w:rsidRPr="00D6347F" w:rsidRDefault="00D15B2C" w:rsidP="00FD1E69">
            <w:pPr>
              <w:jc w:val="both"/>
            </w:pPr>
            <w:r w:rsidRPr="00D6347F">
              <w:rPr>
                <w:rFonts w:ascii="Times New Roman" w:hAnsi="Times New Roman" w:cs="Times New Roman"/>
                <w:sz w:val="24"/>
                <w:szCs w:val="24"/>
              </w:rPr>
              <w:t>70</w:t>
            </w:r>
          </w:p>
        </w:tc>
        <w:tc>
          <w:tcPr>
            <w:tcW w:w="1930" w:type="dxa"/>
            <w:gridSpan w:val="5"/>
            <w:tcBorders>
              <w:top w:val="single" w:sz="4" w:space="0" w:color="auto"/>
              <w:left w:val="single" w:sz="4" w:space="0" w:color="auto"/>
              <w:bottom w:val="single" w:sz="4" w:space="0" w:color="auto"/>
              <w:right w:val="single" w:sz="4" w:space="0" w:color="auto"/>
            </w:tcBorders>
          </w:tcPr>
          <w:p w:rsidR="00D15B2C" w:rsidRPr="00D6347F" w:rsidRDefault="00D15B2C" w:rsidP="005615D8">
            <w:pPr>
              <w:jc w:val="both"/>
            </w:pPr>
          </w:p>
        </w:tc>
        <w:tc>
          <w:tcPr>
            <w:tcW w:w="1985" w:type="dxa"/>
            <w:gridSpan w:val="4"/>
            <w:tcBorders>
              <w:top w:val="single" w:sz="4" w:space="0" w:color="auto"/>
              <w:left w:val="single" w:sz="4" w:space="0" w:color="auto"/>
              <w:bottom w:val="single" w:sz="4" w:space="0" w:color="auto"/>
              <w:right w:val="single" w:sz="4" w:space="0" w:color="auto"/>
            </w:tcBorders>
          </w:tcPr>
          <w:p w:rsidR="00D15B2C" w:rsidRPr="00B12FFF" w:rsidRDefault="00D15B2C" w:rsidP="00B12FFF">
            <w:pPr>
              <w:spacing w:after="0" w:line="240" w:lineRule="auto"/>
              <w:jc w:val="both"/>
              <w:rPr>
                <w:rFonts w:ascii="Times New Roman" w:hAnsi="Times New Roman" w:cs="Times New Roman"/>
                <w:sz w:val="24"/>
                <w:szCs w:val="24"/>
              </w:rPr>
            </w:pPr>
            <w:r w:rsidRPr="00B12FFF">
              <w:rPr>
                <w:rFonts w:ascii="Times New Roman" w:hAnsi="Times New Roman" w:cs="Times New Roman"/>
                <w:sz w:val="24"/>
                <w:szCs w:val="24"/>
              </w:rPr>
              <w:t>Отдел опеки и попечительства</w:t>
            </w:r>
          </w:p>
        </w:tc>
      </w:tr>
      <w:tr w:rsidR="00D15B2C" w:rsidRPr="00D6347F" w:rsidTr="00D15B2C">
        <w:tblPrEx>
          <w:tblCellMar>
            <w:left w:w="108" w:type="dxa"/>
            <w:right w:w="108" w:type="dxa"/>
          </w:tblCellMar>
          <w:tblLook w:val="04A0" w:firstRow="1" w:lastRow="0" w:firstColumn="1" w:lastColumn="0" w:noHBand="0" w:noVBand="1"/>
        </w:tblPrEx>
        <w:trPr>
          <w:gridAfter w:val="2"/>
          <w:wAfter w:w="244" w:type="dxa"/>
          <w:trHeight w:val="234"/>
        </w:trPr>
        <w:tc>
          <w:tcPr>
            <w:tcW w:w="10960" w:type="dxa"/>
            <w:gridSpan w:val="47"/>
          </w:tcPr>
          <w:p w:rsidR="00D15B2C" w:rsidRPr="00D6347F" w:rsidRDefault="00D15B2C" w:rsidP="001007CA">
            <w:pPr>
              <w:spacing w:after="0" w:line="240" w:lineRule="auto"/>
              <w:rPr>
                <w:rFonts w:ascii="Times New Roman" w:hAnsi="Times New Roman" w:cs="Times New Roman"/>
                <w:sz w:val="24"/>
                <w:szCs w:val="24"/>
              </w:rPr>
            </w:pPr>
          </w:p>
        </w:tc>
        <w:tc>
          <w:tcPr>
            <w:tcW w:w="772" w:type="dxa"/>
            <w:gridSpan w:val="4"/>
          </w:tcPr>
          <w:p w:rsidR="00D15B2C" w:rsidRPr="00D6347F" w:rsidRDefault="00D15B2C" w:rsidP="001007CA">
            <w:pPr>
              <w:spacing w:after="0" w:line="240" w:lineRule="auto"/>
              <w:rPr>
                <w:rFonts w:ascii="Times New Roman" w:hAnsi="Times New Roman" w:cs="Times New Roman"/>
                <w:sz w:val="24"/>
                <w:szCs w:val="24"/>
              </w:rPr>
            </w:pPr>
          </w:p>
        </w:tc>
        <w:tc>
          <w:tcPr>
            <w:tcW w:w="3947" w:type="dxa"/>
            <w:gridSpan w:val="8"/>
            <w:shd w:val="clear" w:color="auto" w:fill="auto"/>
          </w:tcPr>
          <w:p w:rsidR="00F4350C" w:rsidRDefault="00F4350C" w:rsidP="001007CA">
            <w:pPr>
              <w:spacing w:after="0" w:line="240" w:lineRule="auto"/>
              <w:rPr>
                <w:rFonts w:ascii="Times New Roman" w:hAnsi="Times New Roman" w:cs="Times New Roman"/>
                <w:sz w:val="24"/>
                <w:szCs w:val="24"/>
              </w:rPr>
            </w:pPr>
          </w:p>
          <w:p w:rsidR="00D15B2C" w:rsidRPr="00D6347F" w:rsidRDefault="00D15B2C" w:rsidP="001007CA">
            <w:pPr>
              <w:spacing w:after="0" w:line="240" w:lineRule="auto"/>
              <w:rPr>
                <w:rFonts w:ascii="Times New Roman" w:hAnsi="Times New Roman" w:cs="Times New Roman"/>
                <w:sz w:val="24"/>
                <w:szCs w:val="24"/>
              </w:rPr>
            </w:pPr>
            <w:r w:rsidRPr="00D6347F">
              <w:rPr>
                <w:rFonts w:ascii="Times New Roman" w:hAnsi="Times New Roman" w:cs="Times New Roman"/>
                <w:sz w:val="24"/>
                <w:szCs w:val="24"/>
              </w:rPr>
              <w:t xml:space="preserve">Приложение № 2 к муниципальной программе «Развитие системы образования»  </w:t>
            </w:r>
            <w:proofErr w:type="spellStart"/>
            <w:r w:rsidRPr="00D6347F">
              <w:rPr>
                <w:rFonts w:ascii="Times New Roman" w:hAnsi="Times New Roman" w:cs="Times New Roman"/>
                <w:sz w:val="24"/>
                <w:szCs w:val="24"/>
              </w:rPr>
              <w:t>Бузулукского</w:t>
            </w:r>
            <w:proofErr w:type="spellEnd"/>
            <w:r w:rsidRPr="00D6347F">
              <w:rPr>
                <w:rFonts w:ascii="Times New Roman" w:hAnsi="Times New Roman" w:cs="Times New Roman"/>
                <w:sz w:val="24"/>
                <w:szCs w:val="24"/>
              </w:rPr>
              <w:t xml:space="preserve"> района»</w:t>
            </w:r>
          </w:p>
        </w:tc>
      </w:tr>
      <w:tr w:rsidR="00D15B2C" w:rsidRPr="00D6347F" w:rsidTr="00D15B2C">
        <w:tblPrEx>
          <w:tblCellMar>
            <w:left w:w="108" w:type="dxa"/>
            <w:right w:w="108" w:type="dxa"/>
          </w:tblCellMar>
          <w:tblLook w:val="04A0" w:firstRow="1" w:lastRow="0" w:firstColumn="1" w:lastColumn="0" w:noHBand="0" w:noVBand="1"/>
        </w:tblPrEx>
        <w:trPr>
          <w:gridAfter w:val="1"/>
          <w:wAfter w:w="53" w:type="dxa"/>
          <w:trHeight w:val="95"/>
        </w:trPr>
        <w:tc>
          <w:tcPr>
            <w:tcW w:w="2547" w:type="dxa"/>
            <w:gridSpan w:val="5"/>
          </w:tcPr>
          <w:p w:rsidR="00D15B2C" w:rsidRPr="00D6347F" w:rsidRDefault="00D15B2C" w:rsidP="001007CA">
            <w:pPr>
              <w:spacing w:after="0" w:line="240" w:lineRule="auto"/>
              <w:rPr>
                <w:rFonts w:ascii="Times New Roman" w:hAnsi="Times New Roman" w:cs="Times New Roman"/>
                <w:sz w:val="24"/>
                <w:szCs w:val="24"/>
              </w:rPr>
            </w:pPr>
          </w:p>
        </w:tc>
        <w:tc>
          <w:tcPr>
            <w:tcW w:w="2563" w:type="dxa"/>
            <w:gridSpan w:val="12"/>
          </w:tcPr>
          <w:p w:rsidR="00D15B2C" w:rsidRPr="00D6347F" w:rsidRDefault="00D15B2C" w:rsidP="001007CA">
            <w:pPr>
              <w:spacing w:after="0" w:line="240" w:lineRule="auto"/>
              <w:rPr>
                <w:rFonts w:ascii="Times New Roman" w:hAnsi="Times New Roman" w:cs="Times New Roman"/>
                <w:sz w:val="24"/>
                <w:szCs w:val="24"/>
              </w:rPr>
            </w:pPr>
          </w:p>
        </w:tc>
        <w:tc>
          <w:tcPr>
            <w:tcW w:w="10760" w:type="dxa"/>
            <w:gridSpan w:val="43"/>
            <w:shd w:val="clear" w:color="auto" w:fill="auto"/>
          </w:tcPr>
          <w:p w:rsidR="00D15B2C" w:rsidRPr="00D6347F" w:rsidRDefault="00D15B2C" w:rsidP="001007CA">
            <w:pPr>
              <w:spacing w:after="0" w:line="240" w:lineRule="auto"/>
              <w:rPr>
                <w:rFonts w:ascii="Times New Roman" w:hAnsi="Times New Roman" w:cs="Times New Roman"/>
                <w:sz w:val="24"/>
                <w:szCs w:val="24"/>
              </w:rPr>
            </w:pPr>
          </w:p>
        </w:tc>
      </w:tr>
    </w:tbl>
    <w:p w:rsidR="001007CA" w:rsidRPr="00D6347F" w:rsidRDefault="001007CA" w:rsidP="001007CA">
      <w:pPr>
        <w:spacing w:after="0" w:line="240" w:lineRule="auto"/>
        <w:jc w:val="center"/>
        <w:rPr>
          <w:rFonts w:ascii="Times New Roman" w:hAnsi="Times New Roman" w:cs="Times New Roman"/>
          <w:b/>
          <w:sz w:val="24"/>
          <w:szCs w:val="24"/>
        </w:rPr>
      </w:pPr>
      <w:r w:rsidRPr="00D6347F">
        <w:rPr>
          <w:rFonts w:ascii="Times New Roman" w:hAnsi="Times New Roman" w:cs="Times New Roman"/>
          <w:b/>
          <w:sz w:val="24"/>
          <w:szCs w:val="24"/>
        </w:rPr>
        <w:t>Структура муниципальной программы</w:t>
      </w:r>
      <w:r w:rsidR="00BD69DA" w:rsidRPr="00D6347F">
        <w:rPr>
          <w:rFonts w:ascii="Times New Roman" w:hAnsi="Times New Roman" w:cs="Times New Roman"/>
          <w:b/>
          <w:sz w:val="24"/>
          <w:szCs w:val="24"/>
        </w:rPr>
        <w:t xml:space="preserve"> «Развитие системы образования Бузулукского района»</w:t>
      </w:r>
    </w:p>
    <w:p w:rsidR="001007CA" w:rsidRPr="00D6347F" w:rsidRDefault="001007CA" w:rsidP="001007CA">
      <w:pPr>
        <w:spacing w:after="0" w:line="240" w:lineRule="auto"/>
        <w:jc w:val="both"/>
        <w:rPr>
          <w:rFonts w:ascii="Times New Roman" w:hAnsi="Times New Roman" w:cs="Times New Roman"/>
          <w:b/>
          <w:sz w:val="24"/>
          <w:szCs w:val="24"/>
        </w:rPr>
      </w:pPr>
    </w:p>
    <w:tbl>
      <w:tblPr>
        <w:tblStyle w:val="ae"/>
        <w:tblW w:w="0" w:type="auto"/>
        <w:tblLook w:val="04A0" w:firstRow="1" w:lastRow="0" w:firstColumn="1" w:lastColumn="0" w:noHBand="0" w:noVBand="1"/>
      </w:tblPr>
      <w:tblGrid>
        <w:gridCol w:w="817"/>
        <w:gridCol w:w="4111"/>
        <w:gridCol w:w="425"/>
        <w:gridCol w:w="1898"/>
        <w:gridCol w:w="2355"/>
        <w:gridCol w:w="425"/>
        <w:gridCol w:w="846"/>
        <w:gridCol w:w="3626"/>
      </w:tblGrid>
      <w:tr w:rsidR="00D6347F" w:rsidRPr="00D6347F" w:rsidTr="00207F4E">
        <w:tc>
          <w:tcPr>
            <w:tcW w:w="817" w:type="dxa"/>
          </w:tcPr>
          <w:p w:rsidR="00207F4E" w:rsidRPr="00D6347F" w:rsidRDefault="00207F4E" w:rsidP="00A272F4">
            <w:pPr>
              <w:jc w:val="center"/>
              <w:rPr>
                <w:rFonts w:ascii="Times New Roman" w:hAnsi="Times New Roman" w:cs="Times New Roman"/>
                <w:sz w:val="24"/>
                <w:szCs w:val="24"/>
              </w:rPr>
            </w:pPr>
            <w:r w:rsidRPr="00D6347F">
              <w:rPr>
                <w:rFonts w:ascii="Times New Roman" w:hAnsi="Times New Roman" w:cs="Times New Roman"/>
                <w:sz w:val="24"/>
                <w:szCs w:val="24"/>
              </w:rPr>
              <w:t xml:space="preserve">№ </w:t>
            </w:r>
            <w:proofErr w:type="gramStart"/>
            <w:r w:rsidRPr="00D6347F">
              <w:rPr>
                <w:rFonts w:ascii="Times New Roman" w:hAnsi="Times New Roman" w:cs="Times New Roman"/>
                <w:sz w:val="24"/>
                <w:szCs w:val="24"/>
              </w:rPr>
              <w:t>п</w:t>
            </w:r>
            <w:proofErr w:type="gramEnd"/>
            <w:r w:rsidRPr="00D6347F">
              <w:rPr>
                <w:rFonts w:ascii="Times New Roman" w:hAnsi="Times New Roman" w:cs="Times New Roman"/>
                <w:sz w:val="24"/>
                <w:szCs w:val="24"/>
              </w:rPr>
              <w:t>/п</w:t>
            </w:r>
          </w:p>
        </w:tc>
        <w:tc>
          <w:tcPr>
            <w:tcW w:w="6434" w:type="dxa"/>
            <w:gridSpan w:val="3"/>
          </w:tcPr>
          <w:p w:rsidR="00207F4E" w:rsidRPr="00D6347F" w:rsidRDefault="00207F4E" w:rsidP="00A272F4">
            <w:pPr>
              <w:jc w:val="center"/>
              <w:rPr>
                <w:rFonts w:ascii="Times New Roman" w:hAnsi="Times New Roman" w:cs="Times New Roman"/>
                <w:sz w:val="24"/>
                <w:szCs w:val="24"/>
              </w:rPr>
            </w:pPr>
            <w:r w:rsidRPr="00D6347F">
              <w:rPr>
                <w:rFonts w:ascii="Times New Roman" w:hAnsi="Times New Roman" w:cs="Times New Roman"/>
                <w:sz w:val="24"/>
                <w:szCs w:val="24"/>
              </w:rPr>
              <w:t>Задачи структурного элемента</w:t>
            </w:r>
          </w:p>
        </w:tc>
        <w:tc>
          <w:tcPr>
            <w:tcW w:w="3626" w:type="dxa"/>
            <w:gridSpan w:val="3"/>
          </w:tcPr>
          <w:p w:rsidR="00207F4E" w:rsidRPr="00D6347F" w:rsidRDefault="00207F4E" w:rsidP="00A272F4">
            <w:pPr>
              <w:jc w:val="center"/>
              <w:rPr>
                <w:rFonts w:ascii="Times New Roman" w:hAnsi="Times New Roman" w:cs="Times New Roman"/>
                <w:sz w:val="24"/>
                <w:szCs w:val="24"/>
              </w:rPr>
            </w:pPr>
            <w:r w:rsidRPr="00D6347F">
              <w:rPr>
                <w:rFonts w:ascii="Times New Roman" w:hAnsi="Times New Roman" w:cs="Times New Roman"/>
                <w:sz w:val="24"/>
                <w:szCs w:val="24"/>
              </w:rPr>
              <w:t>Краткое описание ожидаемых эффектов от реализации задачи структурного элемента</w:t>
            </w:r>
          </w:p>
        </w:tc>
        <w:tc>
          <w:tcPr>
            <w:tcW w:w="3626" w:type="dxa"/>
          </w:tcPr>
          <w:p w:rsidR="00207F4E" w:rsidRPr="00D6347F" w:rsidRDefault="00207F4E" w:rsidP="00A272F4">
            <w:pPr>
              <w:jc w:val="center"/>
              <w:rPr>
                <w:rFonts w:ascii="Times New Roman" w:hAnsi="Times New Roman" w:cs="Times New Roman"/>
                <w:sz w:val="24"/>
                <w:szCs w:val="24"/>
              </w:rPr>
            </w:pPr>
            <w:r w:rsidRPr="00D6347F">
              <w:rPr>
                <w:rFonts w:ascii="Times New Roman" w:hAnsi="Times New Roman" w:cs="Times New Roman"/>
                <w:sz w:val="24"/>
                <w:szCs w:val="24"/>
              </w:rPr>
              <w:t>Связь с показателями</w:t>
            </w:r>
          </w:p>
        </w:tc>
      </w:tr>
      <w:tr w:rsidR="00D6347F" w:rsidRPr="00D6347F" w:rsidTr="00207F4E">
        <w:tc>
          <w:tcPr>
            <w:tcW w:w="817" w:type="dxa"/>
          </w:tcPr>
          <w:p w:rsidR="00A272F4" w:rsidRPr="00D6347F" w:rsidRDefault="00A272F4" w:rsidP="00A272F4">
            <w:pPr>
              <w:spacing w:after="0" w:line="240" w:lineRule="auto"/>
              <w:jc w:val="center"/>
              <w:rPr>
                <w:rFonts w:ascii="Times New Roman" w:hAnsi="Times New Roman" w:cs="Times New Roman"/>
                <w:sz w:val="24"/>
                <w:szCs w:val="24"/>
              </w:rPr>
            </w:pPr>
            <w:r w:rsidRPr="00D6347F">
              <w:rPr>
                <w:rFonts w:ascii="Times New Roman" w:hAnsi="Times New Roman" w:cs="Times New Roman"/>
                <w:sz w:val="24"/>
                <w:szCs w:val="24"/>
              </w:rPr>
              <w:t>1</w:t>
            </w:r>
          </w:p>
        </w:tc>
        <w:tc>
          <w:tcPr>
            <w:tcW w:w="6434" w:type="dxa"/>
            <w:gridSpan w:val="3"/>
          </w:tcPr>
          <w:p w:rsidR="00A272F4" w:rsidRPr="00D6347F" w:rsidRDefault="00A272F4" w:rsidP="00A272F4">
            <w:pPr>
              <w:spacing w:after="0" w:line="240" w:lineRule="auto"/>
              <w:jc w:val="center"/>
              <w:rPr>
                <w:rFonts w:ascii="Times New Roman" w:hAnsi="Times New Roman" w:cs="Times New Roman"/>
                <w:sz w:val="24"/>
                <w:szCs w:val="24"/>
              </w:rPr>
            </w:pPr>
            <w:r w:rsidRPr="00D6347F">
              <w:rPr>
                <w:rFonts w:ascii="Times New Roman" w:hAnsi="Times New Roman" w:cs="Times New Roman"/>
                <w:sz w:val="24"/>
                <w:szCs w:val="24"/>
              </w:rPr>
              <w:t>2</w:t>
            </w:r>
          </w:p>
          <w:p w:rsidR="00A272F4" w:rsidRPr="00D6347F" w:rsidRDefault="00A272F4" w:rsidP="00A272F4">
            <w:pPr>
              <w:spacing w:after="0" w:line="240" w:lineRule="auto"/>
              <w:jc w:val="center"/>
              <w:rPr>
                <w:rFonts w:ascii="Times New Roman" w:hAnsi="Times New Roman" w:cs="Times New Roman"/>
                <w:sz w:val="24"/>
                <w:szCs w:val="24"/>
              </w:rPr>
            </w:pPr>
          </w:p>
        </w:tc>
        <w:tc>
          <w:tcPr>
            <w:tcW w:w="3626" w:type="dxa"/>
            <w:gridSpan w:val="3"/>
          </w:tcPr>
          <w:p w:rsidR="00A272F4" w:rsidRPr="00D6347F" w:rsidRDefault="00A272F4" w:rsidP="00A272F4">
            <w:pPr>
              <w:spacing w:after="0" w:line="240" w:lineRule="auto"/>
              <w:jc w:val="center"/>
              <w:rPr>
                <w:rFonts w:ascii="Times New Roman" w:hAnsi="Times New Roman" w:cs="Times New Roman"/>
                <w:sz w:val="24"/>
                <w:szCs w:val="24"/>
              </w:rPr>
            </w:pPr>
            <w:r w:rsidRPr="00D6347F">
              <w:rPr>
                <w:rFonts w:ascii="Times New Roman" w:hAnsi="Times New Roman" w:cs="Times New Roman"/>
                <w:sz w:val="24"/>
                <w:szCs w:val="24"/>
              </w:rPr>
              <w:t>3</w:t>
            </w:r>
          </w:p>
        </w:tc>
        <w:tc>
          <w:tcPr>
            <w:tcW w:w="3626" w:type="dxa"/>
          </w:tcPr>
          <w:p w:rsidR="00A272F4" w:rsidRPr="00D6347F" w:rsidRDefault="00A272F4" w:rsidP="00A272F4">
            <w:pPr>
              <w:spacing w:after="0" w:line="240" w:lineRule="auto"/>
              <w:jc w:val="center"/>
              <w:rPr>
                <w:rFonts w:ascii="Times New Roman" w:hAnsi="Times New Roman" w:cs="Times New Roman"/>
                <w:sz w:val="24"/>
                <w:szCs w:val="24"/>
              </w:rPr>
            </w:pPr>
            <w:r w:rsidRPr="00D6347F">
              <w:rPr>
                <w:rFonts w:ascii="Times New Roman" w:hAnsi="Times New Roman" w:cs="Times New Roman"/>
                <w:sz w:val="24"/>
                <w:szCs w:val="24"/>
              </w:rPr>
              <w:t>4</w:t>
            </w:r>
          </w:p>
        </w:tc>
      </w:tr>
      <w:tr w:rsidR="00D6347F" w:rsidRPr="00D6347F" w:rsidTr="0064345C">
        <w:tc>
          <w:tcPr>
            <w:tcW w:w="817" w:type="dxa"/>
          </w:tcPr>
          <w:p w:rsidR="00A272F4" w:rsidRPr="00D6347F" w:rsidRDefault="00A272F4" w:rsidP="00A272F4">
            <w:pPr>
              <w:spacing w:after="0" w:line="240" w:lineRule="auto"/>
              <w:jc w:val="center"/>
              <w:rPr>
                <w:rFonts w:ascii="Times New Roman" w:hAnsi="Times New Roman" w:cs="Times New Roman"/>
                <w:sz w:val="24"/>
                <w:szCs w:val="24"/>
              </w:rPr>
            </w:pPr>
            <w:r w:rsidRPr="00D6347F">
              <w:rPr>
                <w:rFonts w:ascii="Times New Roman" w:hAnsi="Times New Roman" w:cs="Times New Roman"/>
                <w:sz w:val="24"/>
                <w:szCs w:val="24"/>
              </w:rPr>
              <w:t>1</w:t>
            </w:r>
          </w:p>
        </w:tc>
        <w:tc>
          <w:tcPr>
            <w:tcW w:w="13686" w:type="dxa"/>
            <w:gridSpan w:val="7"/>
          </w:tcPr>
          <w:p w:rsidR="00A272F4" w:rsidRPr="00D6347F" w:rsidRDefault="00A272F4" w:rsidP="00A272F4">
            <w:pPr>
              <w:spacing w:after="0" w:line="240" w:lineRule="auto"/>
              <w:jc w:val="center"/>
              <w:rPr>
                <w:rFonts w:ascii="Times New Roman" w:hAnsi="Times New Roman" w:cs="Times New Roman"/>
                <w:sz w:val="24"/>
                <w:szCs w:val="24"/>
              </w:rPr>
            </w:pPr>
            <w:r w:rsidRPr="00D6347F">
              <w:rPr>
                <w:rFonts w:ascii="Times New Roman" w:hAnsi="Times New Roman" w:cs="Times New Roman"/>
                <w:b/>
                <w:bCs/>
                <w:sz w:val="24"/>
                <w:szCs w:val="24"/>
              </w:rPr>
              <w:t>Комплекс процессных мероприятий  «Развитие дошкольного образования Бузулукского района»</w:t>
            </w:r>
          </w:p>
        </w:tc>
      </w:tr>
      <w:tr w:rsidR="00D6347F" w:rsidRPr="00D6347F" w:rsidTr="0064345C">
        <w:tc>
          <w:tcPr>
            <w:tcW w:w="817" w:type="dxa"/>
          </w:tcPr>
          <w:p w:rsidR="00A272F4" w:rsidRPr="00D6347F" w:rsidRDefault="00A272F4" w:rsidP="00A272F4">
            <w:pPr>
              <w:spacing w:after="0" w:line="240" w:lineRule="auto"/>
              <w:jc w:val="center"/>
              <w:rPr>
                <w:rFonts w:ascii="Times New Roman" w:hAnsi="Times New Roman" w:cs="Times New Roman"/>
                <w:sz w:val="24"/>
                <w:szCs w:val="24"/>
              </w:rPr>
            </w:pPr>
          </w:p>
        </w:tc>
        <w:tc>
          <w:tcPr>
            <w:tcW w:w="13686" w:type="dxa"/>
            <w:gridSpan w:val="7"/>
          </w:tcPr>
          <w:p w:rsidR="00A272F4" w:rsidRPr="00D6347F" w:rsidRDefault="00A272F4" w:rsidP="00A272F4">
            <w:pPr>
              <w:spacing w:after="0" w:line="240" w:lineRule="auto"/>
              <w:jc w:val="both"/>
              <w:rPr>
                <w:rFonts w:ascii="Times New Roman" w:hAnsi="Times New Roman" w:cs="Times New Roman"/>
                <w:bCs/>
                <w:sz w:val="24"/>
                <w:szCs w:val="24"/>
              </w:rPr>
            </w:pPr>
            <w:r w:rsidRPr="00D6347F">
              <w:rPr>
                <w:rFonts w:ascii="Times New Roman" w:hAnsi="Times New Roman" w:cs="Times New Roman"/>
                <w:bCs/>
                <w:sz w:val="24"/>
                <w:szCs w:val="24"/>
              </w:rPr>
              <w:t>Отдел образования, МКУ «РМЦ ООО», образовательные организации, реализующие образовательные программы дошкольного образования, присмотр и уход за детьми»</w:t>
            </w:r>
          </w:p>
        </w:tc>
      </w:tr>
      <w:tr w:rsidR="00D6347F" w:rsidRPr="00D6347F" w:rsidTr="00A272F4">
        <w:tc>
          <w:tcPr>
            <w:tcW w:w="817" w:type="dxa"/>
          </w:tcPr>
          <w:p w:rsidR="00207F4E" w:rsidRPr="00D6347F" w:rsidRDefault="00207F4E" w:rsidP="00A272F4">
            <w:pPr>
              <w:spacing w:after="0" w:line="240" w:lineRule="auto"/>
              <w:jc w:val="center"/>
              <w:rPr>
                <w:rFonts w:ascii="Times New Roman" w:hAnsi="Times New Roman" w:cs="Times New Roman"/>
                <w:sz w:val="24"/>
                <w:szCs w:val="24"/>
              </w:rPr>
            </w:pPr>
          </w:p>
        </w:tc>
        <w:tc>
          <w:tcPr>
            <w:tcW w:w="4536" w:type="dxa"/>
            <w:gridSpan w:val="2"/>
          </w:tcPr>
          <w:p w:rsidR="00207F4E" w:rsidRPr="00D6347F" w:rsidRDefault="00A272F4" w:rsidP="00A272F4">
            <w:pPr>
              <w:spacing w:after="0" w:line="240" w:lineRule="auto"/>
              <w:jc w:val="both"/>
              <w:rPr>
                <w:rFonts w:ascii="Times New Roman" w:hAnsi="Times New Roman" w:cs="Times New Roman"/>
                <w:sz w:val="24"/>
                <w:szCs w:val="24"/>
              </w:rPr>
            </w:pPr>
            <w:r w:rsidRPr="00D6347F">
              <w:rPr>
                <w:rFonts w:ascii="Times New Roman" w:eastAsia="Calibri" w:hAnsi="Times New Roman" w:cs="Times New Roman"/>
                <w:sz w:val="24"/>
                <w:szCs w:val="24"/>
                <w:lang w:eastAsia="en-US"/>
              </w:rPr>
              <w:t>Обеспечение доступного качественного образования и успешной социализации детей в образовательных организациях, реализующих образовательную программу дошкольного образования, присмотр и уход.</w:t>
            </w:r>
          </w:p>
        </w:tc>
        <w:tc>
          <w:tcPr>
            <w:tcW w:w="4678" w:type="dxa"/>
            <w:gridSpan w:val="3"/>
          </w:tcPr>
          <w:p w:rsidR="00A272F4" w:rsidRPr="00D6347F" w:rsidRDefault="00A272F4" w:rsidP="00A272F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 xml:space="preserve">Модернизация образовательной среды </w:t>
            </w:r>
            <w:proofErr w:type="gramStart"/>
            <w:r w:rsidRPr="00D6347F">
              <w:rPr>
                <w:rFonts w:ascii="Times New Roman" w:eastAsia="Calibri" w:hAnsi="Times New Roman" w:cs="Times New Roman"/>
                <w:sz w:val="24"/>
                <w:szCs w:val="24"/>
                <w:lang w:eastAsia="en-US"/>
              </w:rPr>
              <w:t>в</w:t>
            </w:r>
            <w:proofErr w:type="gramEnd"/>
          </w:p>
          <w:p w:rsidR="00207F4E" w:rsidRPr="00D6347F" w:rsidRDefault="00A272F4" w:rsidP="00FA20D7">
            <w:pPr>
              <w:autoSpaceDE w:val="0"/>
              <w:autoSpaceDN w:val="0"/>
              <w:adjustRightInd w:val="0"/>
              <w:spacing w:after="0" w:line="240" w:lineRule="auto"/>
              <w:jc w:val="both"/>
              <w:rPr>
                <w:rFonts w:ascii="Times New Roman" w:hAnsi="Times New Roman" w:cs="Times New Roman"/>
                <w:sz w:val="24"/>
                <w:szCs w:val="24"/>
              </w:rPr>
            </w:pPr>
            <w:r w:rsidRPr="00D6347F">
              <w:rPr>
                <w:rFonts w:ascii="Times New Roman" w:eastAsia="Calibri" w:hAnsi="Times New Roman" w:cs="Times New Roman"/>
                <w:sz w:val="24"/>
                <w:szCs w:val="24"/>
                <w:lang w:eastAsia="en-US"/>
              </w:rPr>
              <w:t>образовательных организациях,   реализующихпрограммы дошкольного образования</w:t>
            </w:r>
            <w:proofErr w:type="gramStart"/>
            <w:r w:rsidRPr="00D6347F">
              <w:rPr>
                <w:rFonts w:ascii="Times New Roman" w:eastAsia="Calibri" w:hAnsi="Times New Roman" w:cs="Times New Roman"/>
                <w:sz w:val="24"/>
                <w:szCs w:val="24"/>
                <w:lang w:eastAsia="en-US"/>
              </w:rPr>
              <w:t>.</w:t>
            </w:r>
            <w:r w:rsidR="00FA20D7" w:rsidRPr="00D6347F">
              <w:rPr>
                <w:rFonts w:ascii="Times New Roman" w:hAnsi="Times New Roman" w:cs="Times New Roman"/>
                <w:sz w:val="24"/>
                <w:szCs w:val="24"/>
                <w:shd w:val="clear" w:color="auto" w:fill="FFFFFF"/>
              </w:rPr>
              <w:t>У</w:t>
            </w:r>
            <w:proofErr w:type="gramEnd"/>
            <w:r w:rsidR="00FA20D7" w:rsidRPr="00D6347F">
              <w:rPr>
                <w:rFonts w:ascii="Times New Roman" w:hAnsi="Times New Roman" w:cs="Times New Roman"/>
                <w:sz w:val="24"/>
                <w:szCs w:val="24"/>
                <w:shd w:val="clear" w:color="auto" w:fill="FFFFFF"/>
              </w:rPr>
              <w:t xml:space="preserve">лучшение состояния материально-технической базы дошкольных образовательных </w:t>
            </w:r>
            <w:r w:rsidR="00FA20D7" w:rsidRPr="00D6347F">
              <w:rPr>
                <w:rFonts w:ascii="Times New Roman" w:hAnsi="Times New Roman" w:cs="Times New Roman"/>
                <w:sz w:val="24"/>
                <w:szCs w:val="24"/>
                <w:shd w:val="clear" w:color="auto" w:fill="FFFFFF"/>
              </w:rPr>
              <w:lastRenderedPageBreak/>
              <w:t>организаций и сокращение количества дошкольных образовательных организаций, размещенных в зданиях, требующих капитального ремонта.</w:t>
            </w:r>
          </w:p>
        </w:tc>
        <w:tc>
          <w:tcPr>
            <w:tcW w:w="4472" w:type="dxa"/>
            <w:gridSpan w:val="2"/>
          </w:tcPr>
          <w:p w:rsidR="00207F4E" w:rsidRPr="00D6347F" w:rsidRDefault="009977E2" w:rsidP="009977E2">
            <w:pPr>
              <w:spacing w:after="0" w:line="240" w:lineRule="auto"/>
              <w:jc w:val="both"/>
              <w:rPr>
                <w:rFonts w:ascii="Times New Roman" w:hAnsi="Times New Roman" w:cs="Times New Roman"/>
                <w:sz w:val="24"/>
                <w:szCs w:val="24"/>
              </w:rPr>
            </w:pPr>
            <w:r w:rsidRPr="00D6347F">
              <w:rPr>
                <w:rFonts w:ascii="Times New Roman" w:eastAsia="Calibri" w:hAnsi="Times New Roman" w:cs="Times New Roman"/>
                <w:sz w:val="24"/>
                <w:szCs w:val="24"/>
                <w:lang w:eastAsia="en-US"/>
              </w:rPr>
              <w:lastRenderedPageBreak/>
              <w:t xml:space="preserve">Развитие пространственной образовательной среды, в т.ч. посредством модернизации и  проведения капитальных ремонтов объектов образовательных организаций, реализующих образовательные </w:t>
            </w:r>
            <w:r w:rsidRPr="00D6347F">
              <w:rPr>
                <w:rFonts w:ascii="Times New Roman" w:eastAsia="Calibri" w:hAnsi="Times New Roman" w:cs="Times New Roman"/>
                <w:sz w:val="24"/>
                <w:szCs w:val="24"/>
                <w:lang w:eastAsia="en-US"/>
              </w:rPr>
              <w:lastRenderedPageBreak/>
              <w:t>программы дошкольного образования.</w:t>
            </w:r>
          </w:p>
        </w:tc>
      </w:tr>
      <w:tr w:rsidR="00D6347F" w:rsidRPr="00D6347F" w:rsidTr="00A272F4">
        <w:tc>
          <w:tcPr>
            <w:tcW w:w="817" w:type="dxa"/>
          </w:tcPr>
          <w:p w:rsidR="00207F4E" w:rsidRPr="00D6347F" w:rsidRDefault="00207F4E" w:rsidP="00A272F4">
            <w:pPr>
              <w:spacing w:after="0" w:line="240" w:lineRule="auto"/>
              <w:jc w:val="center"/>
              <w:rPr>
                <w:rFonts w:ascii="Times New Roman" w:hAnsi="Times New Roman" w:cs="Times New Roman"/>
                <w:sz w:val="24"/>
                <w:szCs w:val="24"/>
              </w:rPr>
            </w:pPr>
          </w:p>
        </w:tc>
        <w:tc>
          <w:tcPr>
            <w:tcW w:w="4536" w:type="dxa"/>
            <w:gridSpan w:val="2"/>
          </w:tcPr>
          <w:p w:rsidR="00207F4E" w:rsidRPr="00D6347F" w:rsidRDefault="00207F4E" w:rsidP="00A272F4">
            <w:pPr>
              <w:spacing w:after="0" w:line="240" w:lineRule="auto"/>
              <w:jc w:val="center"/>
              <w:rPr>
                <w:rFonts w:ascii="Times New Roman" w:hAnsi="Times New Roman" w:cs="Times New Roman"/>
                <w:sz w:val="24"/>
                <w:szCs w:val="24"/>
              </w:rPr>
            </w:pPr>
          </w:p>
        </w:tc>
        <w:tc>
          <w:tcPr>
            <w:tcW w:w="4678" w:type="dxa"/>
            <w:gridSpan w:val="3"/>
          </w:tcPr>
          <w:p w:rsidR="00207F4E" w:rsidRPr="00D6347F" w:rsidRDefault="00A272F4" w:rsidP="00A272F4">
            <w:pPr>
              <w:autoSpaceDE w:val="0"/>
              <w:autoSpaceDN w:val="0"/>
              <w:adjustRightInd w:val="0"/>
              <w:spacing w:after="0" w:line="240" w:lineRule="auto"/>
              <w:jc w:val="both"/>
              <w:rPr>
                <w:rFonts w:ascii="Times New Roman" w:hAnsi="Times New Roman" w:cs="Times New Roman"/>
                <w:sz w:val="24"/>
                <w:szCs w:val="24"/>
              </w:rPr>
            </w:pPr>
            <w:r w:rsidRPr="00D6347F">
              <w:rPr>
                <w:rFonts w:ascii="Times New Roman" w:eastAsia="Calibri" w:hAnsi="Times New Roman" w:cs="Times New Roman"/>
                <w:sz w:val="24"/>
                <w:szCs w:val="24"/>
                <w:lang w:eastAsia="en-US"/>
              </w:rPr>
              <w:t>Обеспечение доступности дошкольного образования для разных категорий детей дошкольного возраста, в т.ч. с ОВЗ, детей-инвалидов.</w:t>
            </w:r>
          </w:p>
        </w:tc>
        <w:tc>
          <w:tcPr>
            <w:tcW w:w="4472" w:type="dxa"/>
            <w:gridSpan w:val="2"/>
          </w:tcPr>
          <w:p w:rsidR="00A272F4" w:rsidRPr="00D6347F" w:rsidRDefault="00A272F4" w:rsidP="00A272F4">
            <w:pPr>
              <w:shd w:val="clear" w:color="auto" w:fill="FFFFFF"/>
              <w:spacing w:after="0" w:line="240" w:lineRule="auto"/>
              <w:jc w:val="both"/>
              <w:rPr>
                <w:rFonts w:ascii="Times New Roman" w:hAnsi="Times New Roman" w:cs="Times New Roman"/>
                <w:sz w:val="24"/>
                <w:szCs w:val="24"/>
              </w:rPr>
            </w:pPr>
            <w:proofErr w:type="gramStart"/>
            <w:r w:rsidRPr="00D6347F">
              <w:rPr>
                <w:rFonts w:ascii="Times New Roman" w:hAnsi="Times New Roman" w:cs="Times New Roman"/>
                <w:sz w:val="24"/>
                <w:szCs w:val="24"/>
              </w:rPr>
              <w:t>Доступность дошкольного образования (отношение численности детей  возраста от 1 года до 7 лет, получающих  услуги дошкольного образования в текущем учебном году, к численности детей в возрасте от  1 года  до 7 лет, находящихся в очереди на получение в текущем году услуг дошкольного образования</w:t>
            </w:r>
            <w:proofErr w:type="gramEnd"/>
          </w:p>
          <w:p w:rsidR="00207F4E" w:rsidRPr="00D6347F" w:rsidRDefault="00207F4E" w:rsidP="00A272F4">
            <w:pPr>
              <w:spacing w:after="0" w:line="240" w:lineRule="auto"/>
              <w:jc w:val="both"/>
              <w:rPr>
                <w:rFonts w:ascii="Times New Roman" w:hAnsi="Times New Roman" w:cs="Times New Roman"/>
                <w:sz w:val="24"/>
                <w:szCs w:val="24"/>
              </w:rPr>
            </w:pPr>
          </w:p>
        </w:tc>
      </w:tr>
      <w:tr w:rsidR="00D6347F" w:rsidRPr="00D6347F" w:rsidTr="00A272F4">
        <w:tc>
          <w:tcPr>
            <w:tcW w:w="817" w:type="dxa"/>
          </w:tcPr>
          <w:p w:rsidR="00207F4E" w:rsidRPr="00D6347F" w:rsidRDefault="00207F4E" w:rsidP="00A272F4">
            <w:pPr>
              <w:spacing w:after="0" w:line="240" w:lineRule="auto"/>
              <w:jc w:val="center"/>
              <w:rPr>
                <w:rFonts w:ascii="Times New Roman" w:hAnsi="Times New Roman" w:cs="Times New Roman"/>
                <w:sz w:val="24"/>
                <w:szCs w:val="24"/>
              </w:rPr>
            </w:pPr>
          </w:p>
        </w:tc>
        <w:tc>
          <w:tcPr>
            <w:tcW w:w="4536" w:type="dxa"/>
            <w:gridSpan w:val="2"/>
          </w:tcPr>
          <w:p w:rsidR="00207F4E" w:rsidRPr="00D6347F" w:rsidRDefault="00207F4E" w:rsidP="00A272F4">
            <w:pPr>
              <w:spacing w:after="0" w:line="240" w:lineRule="auto"/>
              <w:jc w:val="center"/>
              <w:rPr>
                <w:rFonts w:ascii="Times New Roman" w:hAnsi="Times New Roman" w:cs="Times New Roman"/>
                <w:sz w:val="24"/>
                <w:szCs w:val="24"/>
              </w:rPr>
            </w:pPr>
          </w:p>
        </w:tc>
        <w:tc>
          <w:tcPr>
            <w:tcW w:w="4678" w:type="dxa"/>
            <w:gridSpan w:val="3"/>
          </w:tcPr>
          <w:p w:rsidR="00207F4E" w:rsidRPr="00D6347F" w:rsidRDefault="00A272F4" w:rsidP="00A272F4">
            <w:pPr>
              <w:pStyle w:val="a7"/>
              <w:spacing w:before="0" w:beforeAutospacing="0" w:after="0" w:afterAutospacing="0"/>
              <w:ind w:right="74"/>
              <w:jc w:val="both"/>
              <w:textAlignment w:val="baseline"/>
            </w:pPr>
            <w:r w:rsidRPr="00D6347F">
              <w:rPr>
                <w:bdr w:val="none" w:sz="0" w:space="0" w:color="auto" w:frame="1"/>
              </w:rPr>
              <w:t>Создание консультативных центров (пунктов) с целью оказания консультативной помощи родителям (законным представителям) по различным вопросам воспитания,  развития и оздоровления детей раннего дошкольного возраста, не посещающих организации, реализующие дошкольную образовательную программу.</w:t>
            </w:r>
          </w:p>
        </w:tc>
        <w:tc>
          <w:tcPr>
            <w:tcW w:w="4472" w:type="dxa"/>
            <w:gridSpan w:val="2"/>
          </w:tcPr>
          <w:p w:rsidR="00A272F4" w:rsidRPr="00D6347F" w:rsidRDefault="00A272F4" w:rsidP="00A272F4">
            <w:pPr>
              <w:shd w:val="clear" w:color="auto" w:fill="FFFFFF"/>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 xml:space="preserve">Общее количество консультационных центров (пунктов) при организациях дошкольного образования, созданных и функционирующих в муниципальном образовании Бузулукский район </w:t>
            </w:r>
          </w:p>
          <w:p w:rsidR="00207F4E" w:rsidRPr="00D6347F" w:rsidRDefault="00207F4E" w:rsidP="00A272F4">
            <w:pPr>
              <w:spacing w:after="0" w:line="240" w:lineRule="auto"/>
              <w:jc w:val="center"/>
              <w:rPr>
                <w:rFonts w:ascii="Times New Roman" w:hAnsi="Times New Roman" w:cs="Times New Roman"/>
                <w:sz w:val="24"/>
                <w:szCs w:val="24"/>
              </w:rPr>
            </w:pPr>
          </w:p>
        </w:tc>
      </w:tr>
      <w:tr w:rsidR="00D6347F" w:rsidRPr="00D6347F" w:rsidTr="00A272F4">
        <w:tc>
          <w:tcPr>
            <w:tcW w:w="817" w:type="dxa"/>
          </w:tcPr>
          <w:p w:rsidR="00207F4E" w:rsidRPr="00D6347F" w:rsidRDefault="00207F4E" w:rsidP="00A272F4">
            <w:pPr>
              <w:spacing w:after="0" w:line="240" w:lineRule="auto"/>
              <w:jc w:val="center"/>
              <w:rPr>
                <w:rFonts w:ascii="Times New Roman" w:hAnsi="Times New Roman" w:cs="Times New Roman"/>
                <w:sz w:val="24"/>
                <w:szCs w:val="24"/>
              </w:rPr>
            </w:pPr>
          </w:p>
        </w:tc>
        <w:tc>
          <w:tcPr>
            <w:tcW w:w="4536" w:type="dxa"/>
            <w:gridSpan w:val="2"/>
          </w:tcPr>
          <w:p w:rsidR="00207F4E" w:rsidRPr="00D6347F" w:rsidRDefault="00207F4E" w:rsidP="00A272F4">
            <w:pPr>
              <w:spacing w:after="0" w:line="240" w:lineRule="auto"/>
              <w:jc w:val="center"/>
              <w:rPr>
                <w:rFonts w:ascii="Times New Roman" w:hAnsi="Times New Roman" w:cs="Times New Roman"/>
                <w:sz w:val="24"/>
                <w:szCs w:val="24"/>
              </w:rPr>
            </w:pPr>
          </w:p>
        </w:tc>
        <w:tc>
          <w:tcPr>
            <w:tcW w:w="4678" w:type="dxa"/>
            <w:gridSpan w:val="3"/>
          </w:tcPr>
          <w:p w:rsidR="00A272F4" w:rsidRPr="00D6347F" w:rsidRDefault="00A272F4" w:rsidP="00A272F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Повышение профессиональной компетентности руководящих и педагогических работников дошкольного образования.</w:t>
            </w:r>
          </w:p>
          <w:p w:rsidR="00207F4E" w:rsidRPr="00D6347F" w:rsidRDefault="00207F4E" w:rsidP="00A272F4">
            <w:pPr>
              <w:spacing w:after="0" w:line="240" w:lineRule="auto"/>
              <w:jc w:val="center"/>
              <w:rPr>
                <w:rFonts w:ascii="Times New Roman" w:hAnsi="Times New Roman" w:cs="Times New Roman"/>
                <w:sz w:val="24"/>
                <w:szCs w:val="24"/>
              </w:rPr>
            </w:pPr>
          </w:p>
        </w:tc>
        <w:tc>
          <w:tcPr>
            <w:tcW w:w="4472" w:type="dxa"/>
            <w:gridSpan w:val="2"/>
          </w:tcPr>
          <w:p w:rsidR="00207F4E" w:rsidRPr="00D6347F" w:rsidRDefault="00A272F4" w:rsidP="00A272F4">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 xml:space="preserve">Доля педагогических и руководящих работников муниципальных)  образовательных организаций, реализующих программы дошкольного образования,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(с учетом </w:t>
            </w:r>
            <w:r w:rsidRPr="00D6347F">
              <w:rPr>
                <w:rFonts w:ascii="Times New Roman" w:hAnsi="Times New Roman" w:cs="Times New Roman"/>
                <w:sz w:val="24"/>
                <w:szCs w:val="24"/>
              </w:rPr>
              <w:lastRenderedPageBreak/>
              <w:t>заочного обучения в образовательных организациях высшего профессионального образования)</w:t>
            </w:r>
          </w:p>
        </w:tc>
      </w:tr>
      <w:tr w:rsidR="00D6347F" w:rsidRPr="00D6347F" w:rsidTr="00A272F4">
        <w:tc>
          <w:tcPr>
            <w:tcW w:w="817" w:type="dxa"/>
          </w:tcPr>
          <w:p w:rsidR="00805B7C" w:rsidRPr="00D6347F" w:rsidRDefault="00805B7C" w:rsidP="00A272F4">
            <w:pPr>
              <w:spacing w:after="0" w:line="240" w:lineRule="auto"/>
              <w:jc w:val="center"/>
              <w:rPr>
                <w:rFonts w:ascii="Times New Roman" w:hAnsi="Times New Roman" w:cs="Times New Roman"/>
                <w:sz w:val="24"/>
                <w:szCs w:val="24"/>
              </w:rPr>
            </w:pPr>
          </w:p>
        </w:tc>
        <w:tc>
          <w:tcPr>
            <w:tcW w:w="4536" w:type="dxa"/>
            <w:gridSpan w:val="2"/>
          </w:tcPr>
          <w:p w:rsidR="00805B7C" w:rsidRPr="00D6347F" w:rsidRDefault="00805B7C" w:rsidP="00A272F4">
            <w:pPr>
              <w:spacing w:after="0" w:line="240" w:lineRule="auto"/>
              <w:jc w:val="center"/>
              <w:rPr>
                <w:rFonts w:ascii="Times New Roman" w:hAnsi="Times New Roman" w:cs="Times New Roman"/>
                <w:sz w:val="24"/>
                <w:szCs w:val="24"/>
              </w:rPr>
            </w:pPr>
          </w:p>
        </w:tc>
        <w:tc>
          <w:tcPr>
            <w:tcW w:w="4678" w:type="dxa"/>
            <w:gridSpan w:val="3"/>
          </w:tcPr>
          <w:p w:rsidR="00805B7C" w:rsidRPr="00D6347F" w:rsidRDefault="00805B7C" w:rsidP="00805B7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6347F">
              <w:rPr>
                <w:rFonts w:ascii="YS Text" w:hAnsi="YS Text"/>
                <w:sz w:val="24"/>
                <w:szCs w:val="24"/>
                <w:shd w:val="clear" w:color="auto" w:fill="FFFFFF"/>
              </w:rPr>
              <w:t xml:space="preserve">Увеличение удельного веса заявителей, использующих  Единый портал </w:t>
            </w:r>
            <w:proofErr w:type="spellStart"/>
            <w:r w:rsidRPr="00D6347F">
              <w:rPr>
                <w:rFonts w:ascii="YS Text" w:hAnsi="YS Text"/>
                <w:sz w:val="24"/>
                <w:szCs w:val="24"/>
                <w:shd w:val="clear" w:color="auto" w:fill="FFFFFF"/>
              </w:rPr>
              <w:t>Госуслуги</w:t>
            </w:r>
            <w:proofErr w:type="spellEnd"/>
            <w:r w:rsidR="00D15B2C">
              <w:rPr>
                <w:rFonts w:ascii="YS Text" w:hAnsi="YS Text"/>
                <w:sz w:val="24"/>
                <w:szCs w:val="24"/>
                <w:shd w:val="clear" w:color="auto" w:fill="FFFFFF"/>
              </w:rPr>
              <w:t xml:space="preserve"> </w:t>
            </w:r>
            <w:r w:rsidRPr="00D6347F">
              <w:rPr>
                <w:rFonts w:ascii="Times New Roman" w:hAnsi="Times New Roman" w:cs="Times New Roman"/>
                <w:sz w:val="24"/>
                <w:szCs w:val="24"/>
              </w:rPr>
              <w:t>для зачисления в образовательные организации, реализующих образовательные программы дошкольного образования</w:t>
            </w:r>
          </w:p>
        </w:tc>
        <w:tc>
          <w:tcPr>
            <w:tcW w:w="4472" w:type="dxa"/>
            <w:gridSpan w:val="2"/>
          </w:tcPr>
          <w:p w:rsidR="00805B7C" w:rsidRPr="00D6347F" w:rsidRDefault="00805B7C" w:rsidP="00A272F4">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 xml:space="preserve">Постановка на учет детей дошкольного возраста для зачисления в образовательные организации, реализующих образовательные программы дошкольного образования через Единый портал </w:t>
            </w:r>
            <w:proofErr w:type="spellStart"/>
            <w:r w:rsidRPr="00D6347F">
              <w:rPr>
                <w:rFonts w:ascii="Times New Roman" w:hAnsi="Times New Roman" w:cs="Times New Roman"/>
                <w:sz w:val="24"/>
                <w:szCs w:val="24"/>
              </w:rPr>
              <w:t>Госуслуги</w:t>
            </w:r>
            <w:proofErr w:type="spellEnd"/>
          </w:p>
        </w:tc>
      </w:tr>
      <w:tr w:rsidR="00D6347F" w:rsidRPr="00D6347F" w:rsidTr="0064345C">
        <w:tc>
          <w:tcPr>
            <w:tcW w:w="817" w:type="dxa"/>
          </w:tcPr>
          <w:p w:rsidR="00A272F4" w:rsidRPr="00D6347F" w:rsidRDefault="00A272F4" w:rsidP="00A272F4">
            <w:pPr>
              <w:spacing w:after="0" w:line="240" w:lineRule="auto"/>
              <w:jc w:val="center"/>
              <w:rPr>
                <w:rFonts w:ascii="Times New Roman" w:hAnsi="Times New Roman" w:cs="Times New Roman"/>
                <w:sz w:val="24"/>
                <w:szCs w:val="24"/>
              </w:rPr>
            </w:pPr>
            <w:r w:rsidRPr="00D6347F">
              <w:rPr>
                <w:rFonts w:ascii="Times New Roman" w:hAnsi="Times New Roman" w:cs="Times New Roman"/>
                <w:sz w:val="24"/>
                <w:szCs w:val="24"/>
              </w:rPr>
              <w:t>2</w:t>
            </w:r>
          </w:p>
        </w:tc>
        <w:tc>
          <w:tcPr>
            <w:tcW w:w="13686" w:type="dxa"/>
            <w:gridSpan w:val="7"/>
          </w:tcPr>
          <w:p w:rsidR="00A272F4" w:rsidRPr="00D6347F" w:rsidRDefault="00A272F4" w:rsidP="00A272F4">
            <w:pPr>
              <w:spacing w:after="0" w:line="240" w:lineRule="auto"/>
              <w:jc w:val="center"/>
              <w:rPr>
                <w:rFonts w:ascii="Times New Roman" w:hAnsi="Times New Roman" w:cs="Times New Roman"/>
                <w:sz w:val="24"/>
                <w:szCs w:val="24"/>
              </w:rPr>
            </w:pPr>
            <w:r w:rsidRPr="00D6347F">
              <w:rPr>
                <w:rFonts w:ascii="Times New Roman" w:hAnsi="Times New Roman" w:cs="Times New Roman"/>
                <w:b/>
                <w:bCs/>
                <w:sz w:val="24"/>
                <w:szCs w:val="24"/>
              </w:rPr>
              <w:t>Комплекс процессных ме</w:t>
            </w:r>
            <w:r w:rsidR="008502B7" w:rsidRPr="00D6347F">
              <w:rPr>
                <w:rFonts w:ascii="Times New Roman" w:hAnsi="Times New Roman" w:cs="Times New Roman"/>
                <w:b/>
                <w:bCs/>
                <w:sz w:val="24"/>
                <w:szCs w:val="24"/>
              </w:rPr>
              <w:t>роприятий  «Развитие общего</w:t>
            </w:r>
            <w:r w:rsidRPr="00D6347F">
              <w:rPr>
                <w:rFonts w:ascii="Times New Roman" w:hAnsi="Times New Roman" w:cs="Times New Roman"/>
                <w:b/>
                <w:bCs/>
                <w:sz w:val="24"/>
                <w:szCs w:val="24"/>
              </w:rPr>
              <w:t xml:space="preserve"> образования Бузулукского района»</w:t>
            </w:r>
          </w:p>
        </w:tc>
      </w:tr>
      <w:tr w:rsidR="00D6347F" w:rsidRPr="00D6347F" w:rsidTr="0064345C">
        <w:tc>
          <w:tcPr>
            <w:tcW w:w="817" w:type="dxa"/>
          </w:tcPr>
          <w:p w:rsidR="00A272F4" w:rsidRPr="00D6347F" w:rsidRDefault="00A272F4" w:rsidP="00A272F4">
            <w:pPr>
              <w:spacing w:after="0" w:line="240" w:lineRule="auto"/>
              <w:jc w:val="center"/>
              <w:rPr>
                <w:rFonts w:ascii="Times New Roman" w:hAnsi="Times New Roman" w:cs="Times New Roman"/>
                <w:sz w:val="24"/>
                <w:szCs w:val="24"/>
              </w:rPr>
            </w:pPr>
          </w:p>
        </w:tc>
        <w:tc>
          <w:tcPr>
            <w:tcW w:w="13686" w:type="dxa"/>
            <w:gridSpan w:val="7"/>
          </w:tcPr>
          <w:p w:rsidR="00A272F4" w:rsidRPr="00D6347F" w:rsidRDefault="00A272F4" w:rsidP="008502B7">
            <w:pPr>
              <w:spacing w:after="0" w:line="240" w:lineRule="auto"/>
              <w:jc w:val="both"/>
              <w:rPr>
                <w:rFonts w:ascii="Times New Roman" w:hAnsi="Times New Roman" w:cs="Times New Roman"/>
                <w:sz w:val="24"/>
                <w:szCs w:val="24"/>
              </w:rPr>
            </w:pPr>
            <w:r w:rsidRPr="00D6347F">
              <w:rPr>
                <w:rFonts w:ascii="Times New Roman" w:hAnsi="Times New Roman" w:cs="Times New Roman"/>
                <w:bCs/>
                <w:sz w:val="24"/>
                <w:szCs w:val="24"/>
              </w:rPr>
              <w:t xml:space="preserve">Отдел образования, МКУ «РМЦ ООО», </w:t>
            </w:r>
            <w:r w:rsidR="008502B7" w:rsidRPr="00D6347F">
              <w:rPr>
                <w:rFonts w:ascii="Times New Roman" w:hAnsi="Times New Roman" w:cs="Times New Roman"/>
                <w:bCs/>
                <w:sz w:val="24"/>
                <w:szCs w:val="24"/>
              </w:rPr>
              <w:t>обще</w:t>
            </w:r>
            <w:r w:rsidRPr="00D6347F">
              <w:rPr>
                <w:rFonts w:ascii="Times New Roman" w:hAnsi="Times New Roman" w:cs="Times New Roman"/>
                <w:bCs/>
                <w:sz w:val="24"/>
                <w:szCs w:val="24"/>
              </w:rPr>
              <w:t>образовательные организации</w:t>
            </w:r>
            <w:r w:rsidR="00B0609F">
              <w:rPr>
                <w:rFonts w:ascii="Times New Roman" w:hAnsi="Times New Roman" w:cs="Times New Roman"/>
                <w:bCs/>
                <w:sz w:val="24"/>
                <w:szCs w:val="24"/>
              </w:rPr>
              <w:t xml:space="preserve">, отдел культуры администрации </w:t>
            </w:r>
            <w:proofErr w:type="spellStart"/>
            <w:r w:rsidR="00B0609F">
              <w:rPr>
                <w:rFonts w:ascii="Times New Roman" w:hAnsi="Times New Roman" w:cs="Times New Roman"/>
                <w:bCs/>
                <w:sz w:val="24"/>
                <w:szCs w:val="24"/>
              </w:rPr>
              <w:t>Бузулукского</w:t>
            </w:r>
            <w:proofErr w:type="spellEnd"/>
            <w:r w:rsidR="00B0609F">
              <w:rPr>
                <w:rFonts w:ascii="Times New Roman" w:hAnsi="Times New Roman" w:cs="Times New Roman"/>
                <w:bCs/>
                <w:sz w:val="24"/>
                <w:szCs w:val="24"/>
              </w:rPr>
              <w:t xml:space="preserve"> района</w:t>
            </w:r>
          </w:p>
        </w:tc>
      </w:tr>
      <w:tr w:rsidR="00D6347F" w:rsidRPr="00D6347F" w:rsidTr="0076526F">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111" w:type="dxa"/>
          </w:tcPr>
          <w:p w:rsidR="00BF3236" w:rsidRPr="00D6347F" w:rsidRDefault="00BF3236" w:rsidP="00A272F4">
            <w:pPr>
              <w:autoSpaceDE w:val="0"/>
              <w:autoSpaceDN w:val="0"/>
              <w:adjustRightInd w:val="0"/>
              <w:spacing w:after="0" w:line="240" w:lineRule="auto"/>
              <w:jc w:val="both"/>
              <w:rPr>
                <w:rFonts w:ascii="Times New Roman" w:hAnsi="Times New Roman" w:cs="Times New Roman"/>
                <w:sz w:val="24"/>
                <w:szCs w:val="24"/>
              </w:rPr>
            </w:pPr>
            <w:r w:rsidRPr="00D6347F">
              <w:rPr>
                <w:rFonts w:ascii="Times New Roman" w:eastAsia="Calibri" w:hAnsi="Times New Roman" w:cs="Times New Roman"/>
                <w:sz w:val="24"/>
                <w:szCs w:val="24"/>
                <w:lang w:eastAsia="en-US"/>
              </w:rPr>
              <w:t xml:space="preserve">Обеспечение равного доступа к качественному образованию и достижение </w:t>
            </w:r>
            <w:proofErr w:type="gramStart"/>
            <w:r w:rsidRPr="00D6347F">
              <w:rPr>
                <w:rFonts w:ascii="Times New Roman" w:eastAsia="Calibri" w:hAnsi="Times New Roman" w:cs="Times New Roman"/>
                <w:sz w:val="24"/>
                <w:szCs w:val="24"/>
                <w:lang w:eastAsia="en-US"/>
              </w:rPr>
              <w:t>обучающимися</w:t>
            </w:r>
            <w:proofErr w:type="gramEnd"/>
            <w:r w:rsidRPr="00D6347F">
              <w:rPr>
                <w:rFonts w:ascii="Times New Roman" w:eastAsia="Calibri" w:hAnsi="Times New Roman" w:cs="Times New Roman"/>
                <w:sz w:val="24"/>
                <w:szCs w:val="24"/>
                <w:lang w:eastAsia="en-US"/>
              </w:rPr>
              <w:t xml:space="preserve"> высоких образовательных результатов</w:t>
            </w:r>
          </w:p>
        </w:tc>
        <w:tc>
          <w:tcPr>
            <w:tcW w:w="4678" w:type="dxa"/>
            <w:gridSpan w:val="3"/>
          </w:tcPr>
          <w:p w:rsidR="00BF3236" w:rsidRPr="00D6347F" w:rsidRDefault="00BF3236" w:rsidP="00BF3236">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Создание условий комплексной безопасности в образовательных организациях района (</w:t>
            </w:r>
            <w:proofErr w:type="gramStart"/>
            <w:r w:rsidRPr="00D6347F">
              <w:rPr>
                <w:rFonts w:ascii="Times New Roman" w:hAnsi="Times New Roman" w:cs="Times New Roman"/>
                <w:sz w:val="24"/>
                <w:szCs w:val="24"/>
              </w:rPr>
              <w:t>пожарная</w:t>
            </w:r>
            <w:proofErr w:type="gramEnd"/>
            <w:r w:rsidRPr="00D6347F">
              <w:rPr>
                <w:rFonts w:ascii="Times New Roman" w:hAnsi="Times New Roman" w:cs="Times New Roman"/>
                <w:sz w:val="24"/>
                <w:szCs w:val="24"/>
              </w:rPr>
              <w:t>, антитеррористическая</w:t>
            </w:r>
            <w:r w:rsidR="00734E67" w:rsidRPr="00D6347F">
              <w:rPr>
                <w:rFonts w:ascii="Times New Roman" w:hAnsi="Times New Roman" w:cs="Times New Roman"/>
                <w:sz w:val="24"/>
                <w:szCs w:val="24"/>
              </w:rPr>
              <w:t xml:space="preserve"> и др.</w:t>
            </w:r>
            <w:r w:rsidRPr="00D6347F">
              <w:rPr>
                <w:rFonts w:ascii="Times New Roman" w:hAnsi="Times New Roman" w:cs="Times New Roman"/>
                <w:sz w:val="24"/>
                <w:szCs w:val="24"/>
              </w:rPr>
              <w:t xml:space="preserve">). </w:t>
            </w:r>
          </w:p>
        </w:tc>
        <w:tc>
          <w:tcPr>
            <w:tcW w:w="4897" w:type="dxa"/>
            <w:gridSpan w:val="3"/>
          </w:tcPr>
          <w:p w:rsidR="00BF3236" w:rsidRPr="00D6347F" w:rsidRDefault="00BF3236" w:rsidP="004C1B77">
            <w:pPr>
              <w:shd w:val="clear" w:color="auto" w:fill="FFFFFF"/>
              <w:spacing w:after="0" w:line="240" w:lineRule="auto"/>
              <w:jc w:val="both"/>
              <w:rPr>
                <w:rFonts w:ascii="Times New Roman" w:eastAsia="Times New Roman" w:hAnsi="Times New Roman" w:cs="Times New Roman"/>
                <w:sz w:val="24"/>
                <w:szCs w:val="24"/>
              </w:rPr>
            </w:pPr>
            <w:r w:rsidRPr="00D6347F">
              <w:rPr>
                <w:rFonts w:ascii="Times New Roman" w:eastAsia="Times New Roman" w:hAnsi="Times New Roman" w:cs="Times New Roman"/>
                <w:sz w:val="24"/>
                <w:szCs w:val="24"/>
              </w:rPr>
              <w:t xml:space="preserve">Общеобразовательные организации, в которых создаются условия комплексной безопасности, в т.ч. антитеррористической защищенности </w:t>
            </w:r>
          </w:p>
        </w:tc>
      </w:tr>
      <w:tr w:rsidR="00D6347F" w:rsidRPr="00D6347F" w:rsidTr="0076526F">
        <w:tc>
          <w:tcPr>
            <w:tcW w:w="817" w:type="dxa"/>
          </w:tcPr>
          <w:p w:rsidR="00E554EA" w:rsidRPr="00D6347F" w:rsidRDefault="00E554EA" w:rsidP="00A272F4">
            <w:pPr>
              <w:spacing w:after="0" w:line="240" w:lineRule="auto"/>
              <w:jc w:val="center"/>
              <w:rPr>
                <w:rFonts w:ascii="Times New Roman" w:hAnsi="Times New Roman" w:cs="Times New Roman"/>
                <w:sz w:val="24"/>
                <w:szCs w:val="24"/>
              </w:rPr>
            </w:pPr>
          </w:p>
        </w:tc>
        <w:tc>
          <w:tcPr>
            <w:tcW w:w="4111" w:type="dxa"/>
          </w:tcPr>
          <w:p w:rsidR="00E554EA" w:rsidRPr="00D6347F" w:rsidRDefault="00E554EA" w:rsidP="00A272F4">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678" w:type="dxa"/>
            <w:gridSpan w:val="3"/>
          </w:tcPr>
          <w:p w:rsidR="00E554EA" w:rsidRPr="00D6347F" w:rsidRDefault="00E554EA" w:rsidP="00E554EA">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Развитие инфраструктуры общего образования посредством капитального ремонта зданий муниципальных образовательных организаций</w:t>
            </w:r>
          </w:p>
        </w:tc>
        <w:tc>
          <w:tcPr>
            <w:tcW w:w="4897" w:type="dxa"/>
            <w:gridSpan w:val="3"/>
          </w:tcPr>
          <w:p w:rsidR="00E554EA" w:rsidRPr="00D6347F" w:rsidRDefault="00E554EA" w:rsidP="00E554EA">
            <w:pPr>
              <w:shd w:val="clear" w:color="auto" w:fill="FFFFFF"/>
              <w:spacing w:after="0" w:line="240" w:lineRule="auto"/>
              <w:jc w:val="both"/>
              <w:rPr>
                <w:rFonts w:ascii="Times New Roman" w:eastAsia="Times New Roman" w:hAnsi="Times New Roman" w:cs="Times New Roman"/>
                <w:sz w:val="24"/>
                <w:szCs w:val="24"/>
              </w:rPr>
            </w:pPr>
            <w:r w:rsidRPr="00D6347F">
              <w:rPr>
                <w:rFonts w:ascii="Times New Roman" w:hAnsi="Times New Roman" w:cs="Times New Roman"/>
                <w:sz w:val="24"/>
                <w:szCs w:val="24"/>
              </w:rPr>
              <w:t>Общеобразовательные организации, в которых проведены капитальный ремонт зданий и обновлена материально-техническая база</w:t>
            </w:r>
          </w:p>
        </w:tc>
      </w:tr>
      <w:tr w:rsidR="00D6347F" w:rsidRPr="00D6347F" w:rsidTr="0076526F">
        <w:tc>
          <w:tcPr>
            <w:tcW w:w="817" w:type="dxa"/>
          </w:tcPr>
          <w:p w:rsidR="00DE5C63" w:rsidRPr="00D6347F" w:rsidRDefault="00DE5C63" w:rsidP="00A272F4">
            <w:pPr>
              <w:spacing w:after="0" w:line="240" w:lineRule="auto"/>
              <w:jc w:val="center"/>
              <w:rPr>
                <w:rFonts w:ascii="Times New Roman" w:hAnsi="Times New Roman" w:cs="Times New Roman"/>
                <w:sz w:val="24"/>
                <w:szCs w:val="24"/>
              </w:rPr>
            </w:pPr>
          </w:p>
        </w:tc>
        <w:tc>
          <w:tcPr>
            <w:tcW w:w="4111" w:type="dxa"/>
          </w:tcPr>
          <w:p w:rsidR="00DE5C63" w:rsidRPr="00D6347F" w:rsidRDefault="00DE5C63" w:rsidP="00A272F4">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678" w:type="dxa"/>
            <w:gridSpan w:val="3"/>
          </w:tcPr>
          <w:p w:rsidR="00DE5C63" w:rsidRPr="00D6347F" w:rsidRDefault="00DE5C63" w:rsidP="00E554EA">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Увеличение количества образовательных организаций, в которых проведен капитальный ремонт спортивных залов и обновлена материально-техническая база.</w:t>
            </w:r>
          </w:p>
        </w:tc>
        <w:tc>
          <w:tcPr>
            <w:tcW w:w="4897" w:type="dxa"/>
            <w:gridSpan w:val="3"/>
          </w:tcPr>
          <w:p w:rsidR="00DE5C63" w:rsidRPr="00D6347F" w:rsidRDefault="00DE5C63" w:rsidP="00E554EA">
            <w:pPr>
              <w:shd w:val="clear" w:color="auto" w:fill="FFFFFF"/>
              <w:spacing w:after="0" w:line="240" w:lineRule="auto"/>
              <w:jc w:val="both"/>
              <w:rPr>
                <w:rFonts w:ascii="Times New Roman" w:hAnsi="Times New Roman" w:cs="Times New Roman"/>
                <w:sz w:val="24"/>
                <w:szCs w:val="24"/>
              </w:rPr>
            </w:pPr>
            <w:r w:rsidRPr="00D6347F">
              <w:rPr>
                <w:rFonts w:ascii="Times New Roman" w:eastAsia="Calibri" w:hAnsi="Times New Roman" w:cs="Times New Roman"/>
                <w:sz w:val="24"/>
                <w:szCs w:val="24"/>
                <w:lang w:eastAsia="en-US"/>
              </w:rPr>
              <w:t>В общеобразовательных организациях обновлена материально-техническая база для занятий детей физической культурой и спортом</w:t>
            </w:r>
          </w:p>
        </w:tc>
      </w:tr>
      <w:tr w:rsidR="00D6347F" w:rsidRPr="00D6347F" w:rsidTr="0076526F">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111"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678" w:type="dxa"/>
            <w:gridSpan w:val="3"/>
          </w:tcPr>
          <w:p w:rsidR="00BF3236" w:rsidRPr="00D6347F" w:rsidRDefault="00BF3236" w:rsidP="00DE5C63">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 xml:space="preserve">Создание новых мест </w:t>
            </w:r>
            <w:r w:rsidR="00DE5C63" w:rsidRPr="00D6347F">
              <w:rPr>
                <w:rFonts w:ascii="Times New Roman" w:hAnsi="Times New Roman" w:cs="Times New Roman"/>
                <w:sz w:val="24"/>
                <w:szCs w:val="24"/>
              </w:rPr>
              <w:t xml:space="preserve">в образовательных организациях </w:t>
            </w:r>
            <w:r w:rsidRPr="00D6347F">
              <w:rPr>
                <w:rFonts w:ascii="Times New Roman" w:hAnsi="Times New Roman" w:cs="Times New Roman"/>
                <w:sz w:val="24"/>
                <w:szCs w:val="24"/>
              </w:rPr>
              <w:t>с целью ликвидации второй смены.</w:t>
            </w:r>
          </w:p>
        </w:tc>
        <w:tc>
          <w:tcPr>
            <w:tcW w:w="4897" w:type="dxa"/>
            <w:gridSpan w:val="3"/>
          </w:tcPr>
          <w:p w:rsidR="00BF3236" w:rsidRPr="00D6347F" w:rsidRDefault="00BF3236" w:rsidP="0064345C">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6347F">
              <w:rPr>
                <w:rFonts w:ascii="Times New Roman" w:eastAsia="Calibri" w:hAnsi="Times New Roman" w:cs="Times New Roman"/>
                <w:sz w:val="24"/>
                <w:szCs w:val="24"/>
                <w:lang w:eastAsia="en-US"/>
              </w:rPr>
              <w:t>Удельный вес численности обучающихся, занимающихся в одну смену, в общей численности, обучающихся в общеобразовательных организациях по программам начального общего, основного общего, среднего общего образования.</w:t>
            </w:r>
            <w:proofErr w:type="gramEnd"/>
          </w:p>
        </w:tc>
      </w:tr>
      <w:tr w:rsidR="00D6347F" w:rsidRPr="00D6347F" w:rsidTr="0076526F">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111"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678" w:type="dxa"/>
            <w:gridSpan w:val="3"/>
          </w:tcPr>
          <w:p w:rsidR="00BF3236" w:rsidRPr="00D6347F" w:rsidRDefault="00BF3236" w:rsidP="00976941">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 xml:space="preserve">Обеспечение доступа детям-инвалидам, детям с ОВЗ в объекты образования посредством оборудования пандусов, поручней. Размещение мнемосхем </w:t>
            </w:r>
            <w:proofErr w:type="gramStart"/>
            <w:r w:rsidRPr="00D6347F">
              <w:rPr>
                <w:rFonts w:ascii="Times New Roman" w:hAnsi="Times New Roman" w:cs="Times New Roman"/>
                <w:sz w:val="24"/>
                <w:szCs w:val="24"/>
              </w:rPr>
              <w:t>с</w:t>
            </w:r>
            <w:proofErr w:type="gramEnd"/>
            <w:r w:rsidRPr="00D6347F">
              <w:rPr>
                <w:rFonts w:ascii="Times New Roman" w:hAnsi="Times New Roman" w:cs="Times New Roman"/>
                <w:sz w:val="24"/>
                <w:szCs w:val="24"/>
              </w:rPr>
              <w:t xml:space="preserve"> шрифтом Брайля, информации на </w:t>
            </w:r>
            <w:r w:rsidRPr="00D6347F">
              <w:rPr>
                <w:rFonts w:ascii="Times New Roman" w:hAnsi="Times New Roman" w:cs="Times New Roman"/>
                <w:sz w:val="24"/>
                <w:szCs w:val="24"/>
              </w:rPr>
              <w:lastRenderedPageBreak/>
              <w:t xml:space="preserve">официальном сайте образовательной организации с версией «для слабовидящих» </w:t>
            </w:r>
          </w:p>
        </w:tc>
        <w:tc>
          <w:tcPr>
            <w:tcW w:w="4897" w:type="dxa"/>
            <w:gridSpan w:val="3"/>
          </w:tcPr>
          <w:p w:rsidR="00BF3236" w:rsidRPr="00D6347F" w:rsidRDefault="00BD69DA" w:rsidP="00BD69D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lastRenderedPageBreak/>
              <w:t xml:space="preserve">Общеобразовательные организации, в которых создаются условия для получения качественного общего образования (в том числе с использованием дистанционных образовательных технологий, различных </w:t>
            </w:r>
            <w:r w:rsidRPr="00D6347F">
              <w:rPr>
                <w:rFonts w:ascii="Times New Roman" w:eastAsia="Calibri" w:hAnsi="Times New Roman" w:cs="Times New Roman"/>
                <w:sz w:val="24"/>
                <w:szCs w:val="24"/>
                <w:lang w:eastAsia="en-US"/>
              </w:rPr>
              <w:lastRenderedPageBreak/>
              <w:t xml:space="preserve">форм обучения) детей с ограниченными возможностями здоровья </w:t>
            </w:r>
            <w:r w:rsidR="00BF3236" w:rsidRPr="00D6347F">
              <w:rPr>
                <w:rFonts w:ascii="Times New Roman" w:eastAsia="Calibri" w:hAnsi="Times New Roman" w:cs="Times New Roman"/>
                <w:sz w:val="24"/>
                <w:szCs w:val="24"/>
                <w:lang w:eastAsia="en-US"/>
              </w:rPr>
              <w:t>и дет</w:t>
            </w:r>
            <w:r w:rsidRPr="00D6347F">
              <w:rPr>
                <w:rFonts w:ascii="Times New Roman" w:eastAsia="Calibri" w:hAnsi="Times New Roman" w:cs="Times New Roman"/>
                <w:sz w:val="24"/>
                <w:szCs w:val="24"/>
                <w:lang w:eastAsia="en-US"/>
              </w:rPr>
              <w:t>ей-инвалидов.</w:t>
            </w:r>
          </w:p>
        </w:tc>
      </w:tr>
      <w:tr w:rsidR="00D6347F" w:rsidRPr="00D6347F" w:rsidTr="0076526F">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111"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678" w:type="dxa"/>
            <w:gridSpan w:val="3"/>
          </w:tcPr>
          <w:p w:rsidR="00BF3236" w:rsidRPr="00D6347F" w:rsidRDefault="00BF3236" w:rsidP="00976941">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100% выпускников 11 классов получат аттестат о среднем общем образовании.</w:t>
            </w:r>
          </w:p>
        </w:tc>
        <w:tc>
          <w:tcPr>
            <w:tcW w:w="4897" w:type="dxa"/>
            <w:gridSpan w:val="3"/>
          </w:tcPr>
          <w:p w:rsidR="00BF3236" w:rsidRPr="00D6347F" w:rsidRDefault="00BF3236" w:rsidP="0064345C">
            <w:pPr>
              <w:shd w:val="clear" w:color="auto" w:fill="FFFFFF"/>
              <w:spacing w:after="0" w:line="240" w:lineRule="auto"/>
              <w:jc w:val="both"/>
              <w:rPr>
                <w:rFonts w:ascii="Times New Roman" w:eastAsia="Calibri" w:hAnsi="Times New Roman" w:cs="Times New Roman"/>
                <w:sz w:val="24"/>
                <w:szCs w:val="24"/>
                <w:lang w:eastAsia="en-US"/>
              </w:rPr>
            </w:pPr>
            <w:r w:rsidRPr="00D6347F">
              <w:rPr>
                <w:rFonts w:ascii="Times New Roman" w:eastAsia="Times New Roman" w:hAnsi="Times New Roman" w:cs="Times New Roman"/>
                <w:sz w:val="24"/>
                <w:szCs w:val="24"/>
              </w:rPr>
              <w:t>Доля выпускников муниципальных общеобразовательных организациях, получивших аттестат о среднем общем образовании, в общей численности выпускников 11 классов муниципальных общеобразовательных организаций</w:t>
            </w:r>
          </w:p>
        </w:tc>
      </w:tr>
      <w:tr w:rsidR="00D6347F" w:rsidRPr="00D6347F" w:rsidTr="0076526F">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111"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678" w:type="dxa"/>
            <w:gridSpan w:val="3"/>
          </w:tcPr>
          <w:p w:rsidR="00BF3236" w:rsidRPr="00D6347F" w:rsidRDefault="00BF3236" w:rsidP="00976941">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 xml:space="preserve">Реализация услуг в электронном виде </w:t>
            </w:r>
            <w:proofErr w:type="gramStart"/>
            <w:r w:rsidRPr="00D6347F">
              <w:rPr>
                <w:rFonts w:ascii="Times New Roman" w:hAnsi="Times New Roman" w:cs="Times New Roman"/>
                <w:sz w:val="24"/>
                <w:szCs w:val="24"/>
              </w:rPr>
              <w:t>–и</w:t>
            </w:r>
            <w:proofErr w:type="gramEnd"/>
            <w:r w:rsidRPr="00D6347F">
              <w:rPr>
                <w:rFonts w:ascii="Times New Roman" w:hAnsi="Times New Roman" w:cs="Times New Roman"/>
                <w:sz w:val="24"/>
                <w:szCs w:val="24"/>
              </w:rPr>
              <w:t xml:space="preserve">нформация для родителей (законных представителей)  о текущей успеваемости обучающихся, </w:t>
            </w:r>
            <w:r w:rsidRPr="00D6347F">
              <w:rPr>
                <w:rFonts w:ascii="Times New Roman" w:eastAsia="Calibri" w:hAnsi="Times New Roman" w:cs="Times New Roman"/>
                <w:sz w:val="24"/>
                <w:szCs w:val="24"/>
                <w:lang w:eastAsia="en-US"/>
              </w:rPr>
              <w:t xml:space="preserve">прием на обучение по образовательным программам начального общего, основного общего и среднего общего образования через Единый портал </w:t>
            </w:r>
            <w:proofErr w:type="spellStart"/>
            <w:r w:rsidRPr="00D6347F">
              <w:rPr>
                <w:rFonts w:ascii="Times New Roman" w:eastAsia="Calibri" w:hAnsi="Times New Roman" w:cs="Times New Roman"/>
                <w:sz w:val="24"/>
                <w:szCs w:val="24"/>
                <w:lang w:eastAsia="en-US"/>
              </w:rPr>
              <w:t>Госуслуги</w:t>
            </w:r>
            <w:proofErr w:type="spellEnd"/>
          </w:p>
        </w:tc>
        <w:tc>
          <w:tcPr>
            <w:tcW w:w="4897" w:type="dxa"/>
            <w:gridSpan w:val="3"/>
          </w:tcPr>
          <w:p w:rsidR="00BF3236" w:rsidRPr="00D6347F" w:rsidRDefault="00BF3236" w:rsidP="0013083F">
            <w:pPr>
              <w:shd w:val="clear" w:color="auto" w:fill="FFFFFF"/>
              <w:spacing w:after="0" w:line="240" w:lineRule="auto"/>
              <w:jc w:val="both"/>
              <w:rPr>
                <w:rFonts w:ascii="Times New Roman" w:eastAsia="Times New Roman" w:hAnsi="Times New Roman" w:cs="Times New Roman"/>
                <w:sz w:val="24"/>
                <w:szCs w:val="24"/>
              </w:rPr>
            </w:pPr>
            <w:r w:rsidRPr="00D6347F">
              <w:rPr>
                <w:rFonts w:ascii="Times New Roman" w:eastAsia="Calibri" w:hAnsi="Times New Roman" w:cs="Times New Roman"/>
                <w:sz w:val="24"/>
                <w:szCs w:val="24"/>
                <w:lang w:eastAsia="en-US"/>
              </w:rPr>
              <w:t xml:space="preserve">Оказание образовательных услуг «Электронный дневник»,  </w:t>
            </w:r>
            <w:r w:rsidR="00E4299D">
              <w:rPr>
                <w:rFonts w:ascii="Times New Roman" w:eastAsia="Calibri" w:hAnsi="Times New Roman" w:cs="Times New Roman"/>
                <w:sz w:val="24"/>
                <w:szCs w:val="24"/>
                <w:lang w:eastAsia="en-US"/>
              </w:rPr>
              <w:t xml:space="preserve">по </w:t>
            </w:r>
            <w:r w:rsidRPr="00D6347F">
              <w:rPr>
                <w:rFonts w:ascii="Times New Roman" w:eastAsia="Calibri" w:hAnsi="Times New Roman" w:cs="Times New Roman"/>
                <w:sz w:val="24"/>
                <w:szCs w:val="24"/>
                <w:lang w:eastAsia="en-US"/>
              </w:rPr>
              <w:t>прием</w:t>
            </w:r>
            <w:r w:rsidR="00E4299D">
              <w:rPr>
                <w:rFonts w:ascii="Times New Roman" w:eastAsia="Calibri" w:hAnsi="Times New Roman" w:cs="Times New Roman"/>
                <w:sz w:val="24"/>
                <w:szCs w:val="24"/>
                <w:lang w:eastAsia="en-US"/>
              </w:rPr>
              <w:t>у</w:t>
            </w:r>
            <w:r w:rsidRPr="00D6347F">
              <w:rPr>
                <w:rFonts w:ascii="Times New Roman" w:eastAsia="Calibri" w:hAnsi="Times New Roman" w:cs="Times New Roman"/>
                <w:sz w:val="24"/>
                <w:szCs w:val="24"/>
                <w:lang w:eastAsia="en-US"/>
              </w:rPr>
              <w:t xml:space="preserve"> на </w:t>
            </w:r>
            <w:proofErr w:type="gramStart"/>
            <w:r w:rsidRPr="00D6347F">
              <w:rPr>
                <w:rFonts w:ascii="Times New Roman" w:eastAsia="Calibri" w:hAnsi="Times New Roman" w:cs="Times New Roman"/>
                <w:sz w:val="24"/>
                <w:szCs w:val="24"/>
                <w:lang w:eastAsia="en-US"/>
              </w:rPr>
              <w:t>обучение по</w:t>
            </w:r>
            <w:proofErr w:type="gramEnd"/>
            <w:r w:rsidRPr="00D6347F">
              <w:rPr>
                <w:rFonts w:ascii="Times New Roman" w:eastAsia="Calibri" w:hAnsi="Times New Roman" w:cs="Times New Roman"/>
                <w:sz w:val="24"/>
                <w:szCs w:val="24"/>
                <w:lang w:eastAsia="en-US"/>
              </w:rPr>
              <w:t xml:space="preserve"> образовательным программам начального общего, основного общего и среднего общего образования через Единый портал </w:t>
            </w:r>
            <w:proofErr w:type="spellStart"/>
            <w:r w:rsidRPr="00D6347F">
              <w:rPr>
                <w:rFonts w:ascii="Times New Roman" w:eastAsia="Calibri" w:hAnsi="Times New Roman" w:cs="Times New Roman"/>
                <w:sz w:val="24"/>
                <w:szCs w:val="24"/>
                <w:lang w:eastAsia="en-US"/>
              </w:rPr>
              <w:t>Госуслуги</w:t>
            </w:r>
            <w:proofErr w:type="spellEnd"/>
          </w:p>
        </w:tc>
      </w:tr>
      <w:tr w:rsidR="00D6347F" w:rsidRPr="00D6347F" w:rsidTr="0076526F">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111"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678" w:type="dxa"/>
            <w:gridSpan w:val="3"/>
          </w:tcPr>
          <w:p w:rsidR="00BF3236" w:rsidRPr="00D6347F" w:rsidRDefault="00BF3236" w:rsidP="0013083F">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 xml:space="preserve">Увеличение количества обучающихся, </w:t>
            </w:r>
            <w:r w:rsidRPr="00D6347F">
              <w:rPr>
                <w:rFonts w:ascii="YS Text" w:eastAsia="Times New Roman" w:hAnsi="YS Text" w:cs="Times New Roman"/>
                <w:sz w:val="23"/>
                <w:szCs w:val="23"/>
              </w:rPr>
              <w:t>участников регионального этапа</w:t>
            </w:r>
            <w:r w:rsidR="00B0609F">
              <w:rPr>
                <w:rFonts w:ascii="YS Text" w:eastAsia="Times New Roman" w:hAnsi="YS Text" w:cs="Times New Roman"/>
                <w:sz w:val="23"/>
                <w:szCs w:val="23"/>
              </w:rPr>
              <w:t xml:space="preserve"> </w:t>
            </w:r>
            <w:r w:rsidRPr="00D6347F">
              <w:rPr>
                <w:rFonts w:ascii="YS Text" w:eastAsia="Times New Roman" w:hAnsi="YS Text" w:cs="Times New Roman"/>
                <w:sz w:val="24"/>
                <w:szCs w:val="24"/>
              </w:rPr>
              <w:t>Всероссийской олимпиады школьников и  областной олимпиады школьников.</w:t>
            </w:r>
          </w:p>
        </w:tc>
        <w:tc>
          <w:tcPr>
            <w:tcW w:w="4897" w:type="dxa"/>
            <w:gridSpan w:val="3"/>
          </w:tcPr>
          <w:p w:rsidR="00BF3236" w:rsidRPr="00D6347F" w:rsidRDefault="00BF3236" w:rsidP="0013083F">
            <w:pPr>
              <w:shd w:val="clear" w:color="auto" w:fill="FFFFFF"/>
              <w:spacing w:after="0" w:line="240" w:lineRule="auto"/>
              <w:jc w:val="both"/>
              <w:rPr>
                <w:rFonts w:ascii="Times New Roman" w:eastAsia="Times New Roman" w:hAnsi="Times New Roman" w:cs="Times New Roman"/>
                <w:sz w:val="24"/>
                <w:szCs w:val="24"/>
              </w:rPr>
            </w:pPr>
            <w:r w:rsidRPr="00D6347F">
              <w:rPr>
                <w:rFonts w:ascii="YS Text" w:eastAsia="Times New Roman" w:hAnsi="YS Text" w:cs="Times New Roman"/>
                <w:sz w:val="23"/>
                <w:szCs w:val="23"/>
              </w:rPr>
              <w:t xml:space="preserve">Количество обучающихся  общеобразовательных организаций, участников регионального этапа Всероссийской олимпиады школьников и  областной олимпиады школьников. </w:t>
            </w:r>
          </w:p>
        </w:tc>
      </w:tr>
      <w:tr w:rsidR="00D6347F" w:rsidRPr="00D6347F" w:rsidTr="0076526F">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111"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678" w:type="dxa"/>
            <w:gridSpan w:val="3"/>
          </w:tcPr>
          <w:p w:rsidR="00BF3236" w:rsidRPr="00D6347F" w:rsidRDefault="00BF3236" w:rsidP="008502B7">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Приток  молодых специалистов до 35 лет в школы района за счет участия в программе «Земский учитель», целевого набора, организации профориентационной работы на педагогическую профессию.</w:t>
            </w:r>
          </w:p>
        </w:tc>
        <w:tc>
          <w:tcPr>
            <w:tcW w:w="4897" w:type="dxa"/>
            <w:gridSpan w:val="3"/>
          </w:tcPr>
          <w:p w:rsidR="00BF3236" w:rsidRPr="00D6347F" w:rsidRDefault="00BF3236" w:rsidP="0013083F">
            <w:pPr>
              <w:shd w:val="clear" w:color="auto" w:fill="FFFFFF"/>
              <w:spacing w:after="0" w:line="240" w:lineRule="auto"/>
              <w:jc w:val="both"/>
              <w:rPr>
                <w:rFonts w:ascii="Times New Roman" w:eastAsia="Calibri" w:hAnsi="Times New Roman" w:cs="Times New Roman"/>
                <w:sz w:val="24"/>
                <w:szCs w:val="24"/>
                <w:lang w:eastAsia="en-US"/>
              </w:rPr>
            </w:pPr>
            <w:r w:rsidRPr="00D6347F">
              <w:rPr>
                <w:rFonts w:ascii="Times New Roman" w:eastAsia="Times New Roman" w:hAnsi="Times New Roman" w:cs="Times New Roman"/>
                <w:sz w:val="24"/>
                <w:szCs w:val="24"/>
              </w:rPr>
              <w:t>Удельный вес педагогических работников в возрасте до 35 лет в муниципальных образовательных организациях  в общей численности педагогических работников.</w:t>
            </w:r>
          </w:p>
        </w:tc>
      </w:tr>
      <w:tr w:rsidR="00D6347F" w:rsidRPr="00D6347F" w:rsidTr="0076526F">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111"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678" w:type="dxa"/>
            <w:gridSpan w:val="3"/>
          </w:tcPr>
          <w:p w:rsidR="00BF3236" w:rsidRPr="00D6347F" w:rsidRDefault="00BF3236" w:rsidP="008502B7">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Формирование у педагогов новых профессиональных компетенций, необходимых для реализации федеральных государственных образовательных стандартов третьего поколения посредством повышения квалификации и профессиональной подготовки.</w:t>
            </w:r>
          </w:p>
        </w:tc>
        <w:tc>
          <w:tcPr>
            <w:tcW w:w="4897" w:type="dxa"/>
            <w:gridSpan w:val="3"/>
          </w:tcPr>
          <w:p w:rsidR="00BF3236" w:rsidRPr="00D6347F" w:rsidRDefault="00BF3236" w:rsidP="0064345C">
            <w:pPr>
              <w:spacing w:after="0" w:line="240" w:lineRule="auto"/>
              <w:jc w:val="both"/>
              <w:rPr>
                <w:rFonts w:ascii="Times New Roman" w:eastAsia="Calibri" w:hAnsi="Times New Roman" w:cs="Times New Roman"/>
                <w:sz w:val="24"/>
                <w:szCs w:val="24"/>
                <w:lang w:eastAsia="en-US"/>
              </w:rPr>
            </w:pPr>
            <w:r w:rsidRPr="00D6347F">
              <w:rPr>
                <w:rFonts w:ascii="Times New Roman" w:hAnsi="Times New Roman" w:cs="Times New Roman"/>
                <w:sz w:val="24"/>
                <w:szCs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rsidR="00D6347F" w:rsidRPr="00D6347F" w:rsidTr="0064345C">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r w:rsidRPr="00D6347F">
              <w:rPr>
                <w:rFonts w:ascii="Times New Roman" w:hAnsi="Times New Roman" w:cs="Times New Roman"/>
                <w:sz w:val="24"/>
                <w:szCs w:val="24"/>
              </w:rPr>
              <w:lastRenderedPageBreak/>
              <w:t>3</w:t>
            </w:r>
          </w:p>
        </w:tc>
        <w:tc>
          <w:tcPr>
            <w:tcW w:w="13686" w:type="dxa"/>
            <w:gridSpan w:val="7"/>
          </w:tcPr>
          <w:p w:rsidR="00BF3236" w:rsidRPr="00D6347F" w:rsidRDefault="00BF3236" w:rsidP="00A272F4">
            <w:pPr>
              <w:spacing w:after="0" w:line="240" w:lineRule="auto"/>
              <w:jc w:val="center"/>
              <w:rPr>
                <w:rFonts w:ascii="Times New Roman" w:hAnsi="Times New Roman" w:cs="Times New Roman"/>
                <w:sz w:val="24"/>
                <w:szCs w:val="24"/>
              </w:rPr>
            </w:pPr>
            <w:r w:rsidRPr="00D6347F">
              <w:rPr>
                <w:rFonts w:ascii="Times New Roman" w:hAnsi="Times New Roman" w:cs="Times New Roman"/>
                <w:b/>
                <w:bCs/>
                <w:sz w:val="24"/>
                <w:szCs w:val="24"/>
              </w:rPr>
              <w:t>Комплекс процессных мероприятий  «Развитие дополнительного образования детей и молодежи»</w:t>
            </w:r>
          </w:p>
        </w:tc>
      </w:tr>
      <w:tr w:rsidR="00D6347F" w:rsidRPr="00D6347F" w:rsidTr="0064345C">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13686" w:type="dxa"/>
            <w:gridSpan w:val="7"/>
          </w:tcPr>
          <w:p w:rsidR="00BF3236" w:rsidRPr="00D6347F" w:rsidRDefault="00BF3236" w:rsidP="008502B7">
            <w:pPr>
              <w:spacing w:after="0" w:line="240" w:lineRule="auto"/>
              <w:jc w:val="both"/>
              <w:rPr>
                <w:rFonts w:ascii="Times New Roman" w:hAnsi="Times New Roman" w:cs="Times New Roman"/>
                <w:sz w:val="24"/>
                <w:szCs w:val="24"/>
              </w:rPr>
            </w:pPr>
            <w:r w:rsidRPr="00D6347F">
              <w:rPr>
                <w:rFonts w:ascii="Times New Roman" w:hAnsi="Times New Roman" w:cs="Times New Roman"/>
                <w:bCs/>
                <w:sz w:val="24"/>
                <w:szCs w:val="24"/>
              </w:rPr>
              <w:t>Отдел образования, МКУ «РМЦ ООО», образовательные организации</w:t>
            </w:r>
            <w:r w:rsidR="00D15B2C">
              <w:rPr>
                <w:rFonts w:ascii="Times New Roman" w:hAnsi="Times New Roman" w:cs="Times New Roman"/>
                <w:bCs/>
                <w:sz w:val="24"/>
                <w:szCs w:val="24"/>
              </w:rPr>
              <w:t xml:space="preserve">, </w:t>
            </w:r>
            <w:r w:rsidR="005159AA">
              <w:rPr>
                <w:rFonts w:ascii="Times New Roman" w:hAnsi="Times New Roman" w:cs="Times New Roman"/>
                <w:bCs/>
                <w:sz w:val="24"/>
                <w:szCs w:val="24"/>
              </w:rPr>
              <w:t xml:space="preserve">отдел культуры, </w:t>
            </w:r>
            <w:bookmarkStart w:id="0" w:name="_GoBack"/>
            <w:bookmarkEnd w:id="0"/>
            <w:r w:rsidR="00D15B2C">
              <w:rPr>
                <w:rFonts w:ascii="Times New Roman" w:hAnsi="Times New Roman" w:cs="Times New Roman"/>
                <w:sz w:val="24"/>
                <w:szCs w:val="24"/>
              </w:rPr>
              <w:t xml:space="preserve">отдел </w:t>
            </w:r>
            <w:proofErr w:type="spellStart"/>
            <w:r w:rsidR="00D15B2C">
              <w:rPr>
                <w:rFonts w:ascii="Times New Roman" w:hAnsi="Times New Roman" w:cs="Times New Roman"/>
                <w:sz w:val="24"/>
                <w:szCs w:val="24"/>
              </w:rPr>
              <w:t>ОДМСиТ</w:t>
            </w:r>
            <w:proofErr w:type="spellEnd"/>
          </w:p>
        </w:tc>
      </w:tr>
      <w:tr w:rsidR="00D6347F" w:rsidRPr="00D6347F" w:rsidTr="0076526F">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111" w:type="dxa"/>
          </w:tcPr>
          <w:p w:rsidR="00BF3236" w:rsidRPr="00D6347F" w:rsidRDefault="00BF3236" w:rsidP="008502B7">
            <w:pPr>
              <w:shd w:val="clear" w:color="auto" w:fill="FFFFFF"/>
              <w:spacing w:after="0" w:line="240" w:lineRule="auto"/>
              <w:jc w:val="both"/>
              <w:rPr>
                <w:rFonts w:ascii="Times New Roman" w:eastAsia="Times New Roman" w:hAnsi="Times New Roman" w:cs="Times New Roman"/>
                <w:sz w:val="24"/>
                <w:szCs w:val="24"/>
              </w:rPr>
            </w:pPr>
            <w:r w:rsidRPr="00D6347F">
              <w:rPr>
                <w:rFonts w:ascii="Times New Roman" w:eastAsia="Times New Roman" w:hAnsi="Times New Roman" w:cs="Times New Roman"/>
                <w:sz w:val="24"/>
                <w:szCs w:val="24"/>
              </w:rPr>
              <w:t>Создание условий для самореализации и развития талантов, воспитания</w:t>
            </w:r>
          </w:p>
          <w:p w:rsidR="00BF3236" w:rsidRPr="00D6347F" w:rsidRDefault="00BF3236" w:rsidP="008502B7">
            <w:pPr>
              <w:shd w:val="clear" w:color="auto" w:fill="FFFFFF"/>
              <w:spacing w:after="0" w:line="240" w:lineRule="auto"/>
              <w:jc w:val="both"/>
              <w:rPr>
                <w:rFonts w:ascii="Times New Roman" w:eastAsia="Times New Roman" w:hAnsi="Times New Roman" w:cs="Times New Roman"/>
                <w:sz w:val="24"/>
                <w:szCs w:val="24"/>
              </w:rPr>
            </w:pPr>
            <w:r w:rsidRPr="00D6347F">
              <w:rPr>
                <w:rFonts w:ascii="Times New Roman" w:eastAsia="Times New Roman" w:hAnsi="Times New Roman" w:cs="Times New Roman"/>
                <w:sz w:val="24"/>
                <w:szCs w:val="24"/>
              </w:rPr>
              <w:t>гармонично развитой и социально ответственной личности и</w:t>
            </w:r>
          </w:p>
          <w:p w:rsidR="00BF3236" w:rsidRPr="00D6347F" w:rsidRDefault="00BF3236" w:rsidP="008502B7">
            <w:pPr>
              <w:shd w:val="clear" w:color="auto" w:fill="FFFFFF"/>
              <w:spacing w:after="0" w:line="240" w:lineRule="auto"/>
              <w:jc w:val="both"/>
              <w:rPr>
                <w:rFonts w:ascii="Times New Roman" w:eastAsia="Times New Roman" w:hAnsi="Times New Roman" w:cs="Times New Roman"/>
                <w:sz w:val="24"/>
                <w:szCs w:val="24"/>
              </w:rPr>
            </w:pPr>
            <w:r w:rsidRPr="00D6347F">
              <w:rPr>
                <w:rFonts w:ascii="Times New Roman" w:eastAsia="Times New Roman" w:hAnsi="Times New Roman" w:cs="Times New Roman"/>
                <w:sz w:val="24"/>
                <w:szCs w:val="24"/>
              </w:rPr>
              <w:t xml:space="preserve">повышение доступности качественных программ </w:t>
            </w:r>
            <w:proofErr w:type="gramStart"/>
            <w:r w:rsidRPr="00D6347F">
              <w:rPr>
                <w:rFonts w:ascii="Times New Roman" w:eastAsia="Times New Roman" w:hAnsi="Times New Roman" w:cs="Times New Roman"/>
                <w:sz w:val="24"/>
                <w:szCs w:val="24"/>
              </w:rPr>
              <w:t>дополнительного</w:t>
            </w:r>
            <w:proofErr w:type="gramEnd"/>
          </w:p>
          <w:p w:rsidR="00BF3236" w:rsidRPr="00D6347F" w:rsidRDefault="00BF3236" w:rsidP="008502B7">
            <w:pPr>
              <w:shd w:val="clear" w:color="auto" w:fill="FFFFFF"/>
              <w:spacing w:after="0" w:line="240" w:lineRule="auto"/>
              <w:jc w:val="both"/>
              <w:rPr>
                <w:rFonts w:ascii="Times New Roman" w:hAnsi="Times New Roman" w:cs="Times New Roman"/>
                <w:sz w:val="24"/>
                <w:szCs w:val="24"/>
              </w:rPr>
            </w:pPr>
            <w:r w:rsidRPr="00D6347F">
              <w:rPr>
                <w:rFonts w:ascii="Times New Roman" w:eastAsia="Times New Roman" w:hAnsi="Times New Roman" w:cs="Times New Roman"/>
                <w:sz w:val="24"/>
                <w:szCs w:val="24"/>
              </w:rPr>
              <w:t>образования для каждого ребенка.</w:t>
            </w:r>
          </w:p>
        </w:tc>
        <w:tc>
          <w:tcPr>
            <w:tcW w:w="5103" w:type="dxa"/>
            <w:gridSpan w:val="4"/>
          </w:tcPr>
          <w:p w:rsidR="00BF3236" w:rsidRPr="00D6347F" w:rsidRDefault="00BF3236" w:rsidP="00AF6C82">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 xml:space="preserve">Разработка и реализация программ дополнительного образа технической и </w:t>
            </w:r>
            <w:proofErr w:type="gramStart"/>
            <w:r w:rsidRPr="00D6347F">
              <w:rPr>
                <w:rFonts w:ascii="Times New Roman" w:hAnsi="Times New Roman" w:cs="Times New Roman"/>
                <w:sz w:val="24"/>
                <w:szCs w:val="24"/>
              </w:rPr>
              <w:t>естественно-научной</w:t>
            </w:r>
            <w:proofErr w:type="gramEnd"/>
            <w:r w:rsidRPr="00D6347F">
              <w:rPr>
                <w:rFonts w:ascii="Times New Roman" w:hAnsi="Times New Roman" w:cs="Times New Roman"/>
                <w:sz w:val="24"/>
                <w:szCs w:val="24"/>
              </w:rPr>
              <w:t xml:space="preserve"> направленности.</w:t>
            </w:r>
          </w:p>
        </w:tc>
        <w:tc>
          <w:tcPr>
            <w:tcW w:w="4472" w:type="dxa"/>
            <w:gridSpan w:val="2"/>
          </w:tcPr>
          <w:p w:rsidR="00BF3236" w:rsidRPr="00D6347F" w:rsidRDefault="00BF3236" w:rsidP="0064345C">
            <w:pPr>
              <w:shd w:val="clear" w:color="auto" w:fill="FFFFFF"/>
              <w:spacing w:after="0" w:line="240" w:lineRule="auto"/>
              <w:jc w:val="both"/>
              <w:rPr>
                <w:rFonts w:ascii="Times New Roman" w:eastAsia="Times New Roman" w:hAnsi="Times New Roman" w:cs="Times New Roman"/>
                <w:sz w:val="24"/>
                <w:szCs w:val="24"/>
              </w:rPr>
            </w:pPr>
            <w:r w:rsidRPr="00D6347F">
              <w:rPr>
                <w:rFonts w:ascii="YS Text" w:eastAsia="Times New Roman" w:hAnsi="YS Text" w:cs="Times New Roman"/>
                <w:sz w:val="23"/>
                <w:szCs w:val="23"/>
              </w:rPr>
              <w:t xml:space="preserve">Доля детей в возрасте от 5 до 18 лет, охваченных образовательными программами дополнительного образования технической и </w:t>
            </w:r>
            <w:proofErr w:type="gramStart"/>
            <w:r w:rsidRPr="00D6347F">
              <w:rPr>
                <w:rFonts w:ascii="YS Text" w:eastAsia="Times New Roman" w:hAnsi="YS Text" w:cs="Times New Roman"/>
                <w:sz w:val="23"/>
                <w:szCs w:val="23"/>
              </w:rPr>
              <w:t>естественно-научной</w:t>
            </w:r>
            <w:proofErr w:type="gramEnd"/>
            <w:r w:rsidRPr="00D6347F">
              <w:rPr>
                <w:rFonts w:ascii="YS Text" w:eastAsia="Times New Roman" w:hAnsi="YS Text" w:cs="Times New Roman"/>
                <w:sz w:val="23"/>
                <w:szCs w:val="23"/>
              </w:rPr>
              <w:t xml:space="preserve"> направленности </w:t>
            </w:r>
          </w:p>
        </w:tc>
      </w:tr>
      <w:tr w:rsidR="00D6347F" w:rsidRPr="00D6347F" w:rsidTr="0076526F">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111"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5103" w:type="dxa"/>
            <w:gridSpan w:val="4"/>
          </w:tcPr>
          <w:p w:rsidR="00BF3236" w:rsidRPr="00D6347F" w:rsidRDefault="00BF3236" w:rsidP="00AF6C82">
            <w:pPr>
              <w:shd w:val="clear" w:color="auto" w:fill="FFFFFF"/>
              <w:spacing w:after="0" w:line="240" w:lineRule="auto"/>
              <w:jc w:val="both"/>
              <w:rPr>
                <w:rFonts w:ascii="YS Text" w:eastAsia="Times New Roman" w:hAnsi="YS Text" w:cs="Times New Roman"/>
                <w:sz w:val="23"/>
                <w:szCs w:val="23"/>
              </w:rPr>
            </w:pPr>
            <w:r w:rsidRPr="00D6347F">
              <w:rPr>
                <w:rFonts w:ascii="YS Text" w:eastAsia="Times New Roman" w:hAnsi="YS Text" w:cs="Times New Roman"/>
                <w:sz w:val="23"/>
                <w:szCs w:val="23"/>
              </w:rPr>
              <w:t>Увеличение охвата дополнительным образованием детей с ограниченными возможностями здоровья.</w:t>
            </w:r>
          </w:p>
          <w:p w:rsidR="00BF3236" w:rsidRPr="00D6347F" w:rsidRDefault="00BF3236" w:rsidP="00A272F4">
            <w:pPr>
              <w:spacing w:after="0" w:line="240" w:lineRule="auto"/>
              <w:jc w:val="center"/>
              <w:rPr>
                <w:rFonts w:ascii="Times New Roman" w:hAnsi="Times New Roman" w:cs="Times New Roman"/>
                <w:sz w:val="24"/>
                <w:szCs w:val="24"/>
              </w:rPr>
            </w:pPr>
          </w:p>
        </w:tc>
        <w:tc>
          <w:tcPr>
            <w:tcW w:w="4472" w:type="dxa"/>
            <w:gridSpan w:val="2"/>
          </w:tcPr>
          <w:p w:rsidR="00BF3236" w:rsidRPr="00D6347F" w:rsidRDefault="00BF3236" w:rsidP="002C25FA">
            <w:pPr>
              <w:shd w:val="clear" w:color="auto" w:fill="FFFFFF"/>
              <w:spacing w:after="0" w:line="240" w:lineRule="auto"/>
              <w:jc w:val="both"/>
              <w:rPr>
                <w:rFonts w:ascii="YS Text" w:eastAsia="Times New Roman" w:hAnsi="YS Text" w:cs="Times New Roman"/>
                <w:sz w:val="23"/>
                <w:szCs w:val="23"/>
              </w:rPr>
            </w:pPr>
            <w:r w:rsidRPr="00D6347F">
              <w:rPr>
                <w:rFonts w:ascii="YS Text" w:eastAsia="Times New Roman" w:hAnsi="YS Text" w:cs="Times New Roman"/>
                <w:sz w:val="23"/>
                <w:szCs w:val="23"/>
              </w:rPr>
              <w:t>Доля детей в возрасте 5 - 18 лет с ограниченными возможностями здоровья, получающих  дополнительное образование в общей численности</w:t>
            </w:r>
          </w:p>
          <w:p w:rsidR="00BF3236" w:rsidRPr="00D6347F" w:rsidRDefault="00BF3236" w:rsidP="002C25FA">
            <w:pPr>
              <w:shd w:val="clear" w:color="auto" w:fill="FFFFFF"/>
              <w:spacing w:after="0" w:line="240" w:lineRule="auto"/>
              <w:jc w:val="both"/>
              <w:rPr>
                <w:rFonts w:ascii="YS Text" w:eastAsia="Times New Roman" w:hAnsi="YS Text" w:cs="Times New Roman"/>
                <w:sz w:val="23"/>
                <w:szCs w:val="23"/>
              </w:rPr>
            </w:pPr>
            <w:r w:rsidRPr="00D6347F">
              <w:rPr>
                <w:rFonts w:ascii="YS Text" w:eastAsia="Times New Roman" w:hAnsi="YS Text" w:cs="Times New Roman"/>
                <w:sz w:val="23"/>
                <w:szCs w:val="23"/>
              </w:rPr>
              <w:t xml:space="preserve">детей с ограниченными возможностями здоровья </w:t>
            </w:r>
          </w:p>
        </w:tc>
      </w:tr>
      <w:tr w:rsidR="00D6347F" w:rsidRPr="00D6347F" w:rsidTr="0076526F">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111"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5103" w:type="dxa"/>
            <w:gridSpan w:val="4"/>
          </w:tcPr>
          <w:p w:rsidR="00BF3236" w:rsidRPr="00D6347F" w:rsidRDefault="00BF3236" w:rsidP="002C25FA">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Увеличение охвата детей, вовлеченных в мероприятия спортивной направленности.</w:t>
            </w:r>
          </w:p>
        </w:tc>
        <w:tc>
          <w:tcPr>
            <w:tcW w:w="4472" w:type="dxa"/>
            <w:gridSpan w:val="2"/>
          </w:tcPr>
          <w:p w:rsidR="00BF3236" w:rsidRPr="00D6347F" w:rsidRDefault="00BF3236" w:rsidP="002C25FA">
            <w:pPr>
              <w:shd w:val="clear" w:color="auto" w:fill="FFFFFF"/>
              <w:spacing w:after="0" w:line="240" w:lineRule="auto"/>
              <w:jc w:val="both"/>
              <w:rPr>
                <w:rFonts w:ascii="YS Text" w:eastAsia="Times New Roman" w:hAnsi="YS Text" w:cs="Times New Roman"/>
                <w:sz w:val="23"/>
                <w:szCs w:val="23"/>
              </w:rPr>
            </w:pPr>
            <w:proofErr w:type="gramStart"/>
            <w:r w:rsidRPr="00D6347F">
              <w:rPr>
                <w:rFonts w:ascii="YS Text" w:eastAsia="Times New Roman" w:hAnsi="YS Text" w:cs="Times New Roman"/>
                <w:sz w:val="23"/>
                <w:szCs w:val="23"/>
              </w:rPr>
              <w:t>Удельный вес обучающихся, занимающихся физкультурой и спортом в общеобразовательных организациях.</w:t>
            </w:r>
            <w:proofErr w:type="gramEnd"/>
          </w:p>
        </w:tc>
      </w:tr>
      <w:tr w:rsidR="00D6347F" w:rsidRPr="00D6347F" w:rsidTr="0076526F">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111"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5103" w:type="dxa"/>
            <w:gridSpan w:val="4"/>
          </w:tcPr>
          <w:p w:rsidR="00BF3236" w:rsidRPr="00D6347F" w:rsidRDefault="00BF3236" w:rsidP="002C25FA">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 xml:space="preserve">Активизация конкурсного движения среди </w:t>
            </w:r>
            <w:proofErr w:type="gramStart"/>
            <w:r w:rsidRPr="00D6347F">
              <w:rPr>
                <w:rFonts w:ascii="Times New Roman" w:hAnsi="Times New Roman" w:cs="Times New Roman"/>
                <w:sz w:val="24"/>
                <w:szCs w:val="24"/>
              </w:rPr>
              <w:t>обучающихся</w:t>
            </w:r>
            <w:proofErr w:type="gramEnd"/>
            <w:r w:rsidRPr="00D6347F">
              <w:rPr>
                <w:rFonts w:ascii="Times New Roman" w:hAnsi="Times New Roman" w:cs="Times New Roman"/>
                <w:sz w:val="24"/>
                <w:szCs w:val="24"/>
              </w:rPr>
              <w:t xml:space="preserve">, предусматривающего </w:t>
            </w:r>
            <w:r w:rsidRPr="00D6347F">
              <w:rPr>
                <w:rFonts w:ascii="Times New Roman" w:hAnsi="Times New Roman" w:cs="Times New Roman"/>
                <w:spacing w:val="-2"/>
                <w:sz w:val="24"/>
                <w:szCs w:val="24"/>
              </w:rPr>
              <w:t>учебно-исследовательскую практическую деятельность.</w:t>
            </w:r>
          </w:p>
        </w:tc>
        <w:tc>
          <w:tcPr>
            <w:tcW w:w="4472" w:type="dxa"/>
            <w:gridSpan w:val="2"/>
          </w:tcPr>
          <w:p w:rsidR="00BF3236" w:rsidRPr="00D6347F" w:rsidRDefault="00BF3236" w:rsidP="0064345C">
            <w:pPr>
              <w:spacing w:after="0" w:line="240" w:lineRule="auto"/>
              <w:jc w:val="both"/>
              <w:rPr>
                <w:rFonts w:ascii="Times New Roman" w:eastAsia="Calibri" w:hAnsi="Times New Roman" w:cs="Times New Roman"/>
                <w:sz w:val="24"/>
                <w:szCs w:val="24"/>
                <w:lang w:eastAsia="en-US"/>
              </w:rPr>
            </w:pPr>
            <w:r w:rsidRPr="00D6347F">
              <w:rPr>
                <w:rFonts w:ascii="Times New Roman" w:hAnsi="Times New Roman" w:cs="Times New Roman"/>
                <w:sz w:val="24"/>
                <w:szCs w:val="24"/>
              </w:rPr>
              <w:t>Удельный вес детей,</w:t>
            </w:r>
            <w:r w:rsidRPr="00D6347F">
              <w:rPr>
                <w:rFonts w:ascii="Times New Roman" w:hAnsi="Times New Roman" w:cs="Times New Roman"/>
                <w:spacing w:val="-2"/>
                <w:sz w:val="24"/>
                <w:szCs w:val="24"/>
              </w:rPr>
              <w:t>участвующих в конкурсах, предусматривающих учебно-исследовательскую практическую деятельность</w:t>
            </w:r>
          </w:p>
        </w:tc>
      </w:tr>
      <w:tr w:rsidR="00D6347F" w:rsidRPr="00D6347F" w:rsidTr="0076526F">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111"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5103" w:type="dxa"/>
            <w:gridSpan w:val="4"/>
          </w:tcPr>
          <w:p w:rsidR="00BF3236" w:rsidRPr="00D6347F" w:rsidRDefault="00BF3236" w:rsidP="002C25FA">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Увеличение охвата обучающихся</w:t>
            </w:r>
            <w:r w:rsidRPr="00D6347F">
              <w:rPr>
                <w:rFonts w:ascii="YS Text" w:eastAsia="Times New Roman" w:hAnsi="YS Text" w:cs="Times New Roman"/>
                <w:sz w:val="23"/>
                <w:szCs w:val="23"/>
              </w:rPr>
              <w:t>вовлеченных в программы и   мероприятия ранней профориентации.</w:t>
            </w:r>
          </w:p>
        </w:tc>
        <w:tc>
          <w:tcPr>
            <w:tcW w:w="4472" w:type="dxa"/>
            <w:gridSpan w:val="2"/>
          </w:tcPr>
          <w:p w:rsidR="00BF3236" w:rsidRPr="00D6347F" w:rsidRDefault="00D6347F" w:rsidP="00D6347F">
            <w:pPr>
              <w:spacing w:after="0" w:line="240" w:lineRule="auto"/>
              <w:jc w:val="both"/>
              <w:rPr>
                <w:rFonts w:ascii="Times New Roman" w:hAnsi="Times New Roman" w:cs="Times New Roman"/>
                <w:sz w:val="24"/>
                <w:szCs w:val="24"/>
              </w:rPr>
            </w:pPr>
            <w:r w:rsidRPr="00D6347F">
              <w:rPr>
                <w:rFonts w:ascii="Times New Roman" w:eastAsia="Calibri" w:hAnsi="Times New Roman" w:cs="Times New Roman"/>
                <w:sz w:val="24"/>
                <w:szCs w:val="24"/>
                <w:lang w:eastAsia="en-US"/>
              </w:rPr>
              <w:t>Доля обучающихся по образовательным программам основного и среднего образования, охваченных мероприятиями на раннюю профессиональную ориентацию, в том числе в рамках программы «Билет в будущее»</w:t>
            </w:r>
          </w:p>
        </w:tc>
      </w:tr>
      <w:tr w:rsidR="00D15B2C" w:rsidRPr="00D6347F" w:rsidTr="0076526F">
        <w:tc>
          <w:tcPr>
            <w:tcW w:w="817" w:type="dxa"/>
          </w:tcPr>
          <w:p w:rsidR="00D15B2C" w:rsidRPr="00D6347F" w:rsidRDefault="00D15B2C" w:rsidP="00A272F4">
            <w:pPr>
              <w:spacing w:after="0" w:line="240" w:lineRule="auto"/>
              <w:jc w:val="center"/>
              <w:rPr>
                <w:rFonts w:ascii="Times New Roman" w:hAnsi="Times New Roman" w:cs="Times New Roman"/>
                <w:sz w:val="24"/>
                <w:szCs w:val="24"/>
              </w:rPr>
            </w:pPr>
          </w:p>
        </w:tc>
        <w:tc>
          <w:tcPr>
            <w:tcW w:w="4111" w:type="dxa"/>
          </w:tcPr>
          <w:p w:rsidR="00D15B2C" w:rsidRPr="00D6347F" w:rsidRDefault="00D15B2C" w:rsidP="00A272F4">
            <w:pPr>
              <w:spacing w:after="0" w:line="240" w:lineRule="auto"/>
              <w:jc w:val="center"/>
              <w:rPr>
                <w:rFonts w:ascii="Times New Roman" w:hAnsi="Times New Roman" w:cs="Times New Roman"/>
                <w:sz w:val="24"/>
                <w:szCs w:val="24"/>
              </w:rPr>
            </w:pPr>
          </w:p>
        </w:tc>
        <w:tc>
          <w:tcPr>
            <w:tcW w:w="5103" w:type="dxa"/>
            <w:gridSpan w:val="4"/>
          </w:tcPr>
          <w:p w:rsidR="00D15B2C" w:rsidRPr="00D6347F" w:rsidRDefault="00D15B2C" w:rsidP="002C25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Повышение активности детей и молодежи через участие в мероприятиях гражданско-патриотического, социальной направленности </w:t>
            </w:r>
            <w:r>
              <w:rPr>
                <w:rFonts w:ascii="Times New Roman" w:hAnsi="Times New Roman" w:cs="Times New Roman"/>
                <w:sz w:val="24"/>
                <w:szCs w:val="24"/>
              </w:rPr>
              <w:lastRenderedPageBreak/>
              <w:t>и развития волонтерского движения.</w:t>
            </w:r>
          </w:p>
        </w:tc>
        <w:tc>
          <w:tcPr>
            <w:tcW w:w="4472" w:type="dxa"/>
            <w:gridSpan w:val="2"/>
          </w:tcPr>
          <w:p w:rsidR="00D15B2C" w:rsidRPr="00D6347F" w:rsidRDefault="00D15B2C" w:rsidP="00D6347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Охват </w:t>
            </w:r>
            <w:r w:rsidR="00F4350C">
              <w:rPr>
                <w:rFonts w:ascii="Times New Roman" w:eastAsia="Calibri" w:hAnsi="Times New Roman" w:cs="Times New Roman"/>
                <w:sz w:val="24"/>
                <w:szCs w:val="24"/>
                <w:lang w:eastAsia="en-US"/>
              </w:rPr>
              <w:t xml:space="preserve">детей и молодежи </w:t>
            </w:r>
            <w:r w:rsidRPr="00D6347F">
              <w:rPr>
                <w:rFonts w:ascii="Times New Roman" w:eastAsia="Calibri" w:hAnsi="Times New Roman" w:cs="Times New Roman"/>
                <w:sz w:val="24"/>
                <w:szCs w:val="24"/>
                <w:lang w:eastAsia="en-US"/>
              </w:rPr>
              <w:t>мероприя</w:t>
            </w:r>
            <w:r>
              <w:rPr>
                <w:rFonts w:ascii="Times New Roman" w:eastAsia="Calibri" w:hAnsi="Times New Roman" w:cs="Times New Roman"/>
                <w:sz w:val="24"/>
                <w:szCs w:val="24"/>
                <w:lang w:eastAsia="en-US"/>
              </w:rPr>
              <w:t xml:space="preserve">тиями гражданско-патриотической, социальной направленности  и волонтерской </w:t>
            </w:r>
            <w:r>
              <w:rPr>
                <w:rFonts w:ascii="Times New Roman" w:eastAsia="Calibri" w:hAnsi="Times New Roman" w:cs="Times New Roman"/>
                <w:sz w:val="24"/>
                <w:szCs w:val="24"/>
                <w:lang w:eastAsia="en-US"/>
              </w:rPr>
              <w:lastRenderedPageBreak/>
              <w:t>деятельностью</w:t>
            </w:r>
          </w:p>
        </w:tc>
      </w:tr>
      <w:tr w:rsidR="009723D8" w:rsidRPr="00D6347F" w:rsidTr="0076526F">
        <w:tc>
          <w:tcPr>
            <w:tcW w:w="817" w:type="dxa"/>
          </w:tcPr>
          <w:p w:rsidR="009723D8" w:rsidRPr="00D6347F" w:rsidRDefault="009723D8" w:rsidP="00A272F4">
            <w:pPr>
              <w:spacing w:after="0" w:line="240" w:lineRule="auto"/>
              <w:jc w:val="center"/>
              <w:rPr>
                <w:rFonts w:ascii="Times New Roman" w:hAnsi="Times New Roman" w:cs="Times New Roman"/>
                <w:sz w:val="24"/>
                <w:szCs w:val="24"/>
              </w:rPr>
            </w:pPr>
          </w:p>
        </w:tc>
        <w:tc>
          <w:tcPr>
            <w:tcW w:w="4111" w:type="dxa"/>
          </w:tcPr>
          <w:p w:rsidR="009723D8" w:rsidRPr="00D6347F" w:rsidRDefault="009723D8" w:rsidP="00A272F4">
            <w:pPr>
              <w:spacing w:after="0" w:line="240" w:lineRule="auto"/>
              <w:jc w:val="center"/>
              <w:rPr>
                <w:rFonts w:ascii="Times New Roman" w:hAnsi="Times New Roman" w:cs="Times New Roman"/>
                <w:sz w:val="24"/>
                <w:szCs w:val="24"/>
              </w:rPr>
            </w:pPr>
          </w:p>
        </w:tc>
        <w:tc>
          <w:tcPr>
            <w:tcW w:w="5103" w:type="dxa"/>
            <w:gridSpan w:val="4"/>
          </w:tcPr>
          <w:p w:rsidR="009723D8" w:rsidRPr="009723D8" w:rsidRDefault="009723D8" w:rsidP="002C25FA">
            <w:pPr>
              <w:spacing w:after="0" w:line="240" w:lineRule="auto"/>
              <w:jc w:val="both"/>
              <w:rPr>
                <w:rFonts w:ascii="Times New Roman" w:hAnsi="Times New Roman" w:cs="Times New Roman"/>
                <w:sz w:val="24"/>
                <w:szCs w:val="24"/>
              </w:rPr>
            </w:pPr>
            <w:r w:rsidRPr="009723D8">
              <w:rPr>
                <w:rFonts w:ascii="Times New Roman" w:hAnsi="Times New Roman" w:cs="Times New Roman"/>
                <w:sz w:val="24"/>
                <w:szCs w:val="24"/>
              </w:rPr>
              <w:t>Созданы условия для развития и поддержки добровольчества (</w:t>
            </w:r>
            <w:proofErr w:type="spellStart"/>
            <w:r w:rsidRPr="009723D8">
              <w:rPr>
                <w:rFonts w:ascii="Times New Roman" w:hAnsi="Times New Roman" w:cs="Times New Roman"/>
                <w:sz w:val="24"/>
                <w:szCs w:val="24"/>
              </w:rPr>
              <w:t>волонтерства</w:t>
            </w:r>
            <w:proofErr w:type="spellEnd"/>
            <w:r w:rsidRPr="009723D8">
              <w:rPr>
                <w:rFonts w:ascii="Times New Roman" w:hAnsi="Times New Roman" w:cs="Times New Roman"/>
                <w:sz w:val="24"/>
                <w:szCs w:val="24"/>
              </w:rPr>
              <w:t>)</w:t>
            </w:r>
          </w:p>
        </w:tc>
        <w:tc>
          <w:tcPr>
            <w:tcW w:w="4472" w:type="dxa"/>
            <w:gridSpan w:val="2"/>
          </w:tcPr>
          <w:p w:rsidR="009723D8" w:rsidRDefault="009723D8" w:rsidP="00D6347F">
            <w:pPr>
              <w:spacing w:after="0" w:line="240" w:lineRule="auto"/>
              <w:jc w:val="both"/>
              <w:rPr>
                <w:rFonts w:ascii="Times New Roman" w:eastAsia="Calibri" w:hAnsi="Times New Roman" w:cs="Times New Roman"/>
                <w:sz w:val="24"/>
                <w:szCs w:val="24"/>
                <w:lang w:eastAsia="en-US"/>
              </w:rPr>
            </w:pPr>
            <w:proofErr w:type="gramStart"/>
            <w:r w:rsidRPr="00F94941">
              <w:rPr>
                <w:rFonts w:ascii="Times New Roman" w:hAnsi="Times New Roman" w:cs="Times New Roman"/>
                <w:sz w:val="24"/>
                <w:szCs w:val="24"/>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F94941">
              <w:rPr>
                <w:rFonts w:ascii="Times New Roman" w:hAnsi="Times New Roman" w:cs="Times New Roman"/>
                <w:sz w:val="24"/>
                <w:szCs w:val="24"/>
              </w:rPr>
              <w:t>волонтерства</w:t>
            </w:r>
            <w:proofErr w:type="spellEnd"/>
            <w:r w:rsidRPr="00F94941">
              <w:rPr>
                <w:rFonts w:ascii="Times New Roman" w:hAnsi="Times New Roman" w:cs="Times New Roman"/>
                <w:sz w:val="24"/>
                <w:szCs w:val="24"/>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roofErr w:type="gramEnd"/>
          </w:p>
        </w:tc>
      </w:tr>
      <w:tr w:rsidR="00D6347F" w:rsidRPr="00D6347F" w:rsidTr="0064345C">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r w:rsidRPr="00D6347F">
              <w:rPr>
                <w:rFonts w:ascii="Times New Roman" w:hAnsi="Times New Roman" w:cs="Times New Roman"/>
                <w:sz w:val="24"/>
                <w:szCs w:val="24"/>
              </w:rPr>
              <w:t>4</w:t>
            </w:r>
          </w:p>
        </w:tc>
        <w:tc>
          <w:tcPr>
            <w:tcW w:w="13686" w:type="dxa"/>
            <w:gridSpan w:val="7"/>
          </w:tcPr>
          <w:p w:rsidR="00BF3236" w:rsidRPr="00D6347F" w:rsidRDefault="00BF3236" w:rsidP="0064345C">
            <w:pPr>
              <w:spacing w:after="0" w:line="240" w:lineRule="auto"/>
              <w:jc w:val="center"/>
              <w:rPr>
                <w:rFonts w:ascii="Times New Roman" w:hAnsi="Times New Roman" w:cs="Times New Roman"/>
                <w:sz w:val="24"/>
                <w:szCs w:val="24"/>
              </w:rPr>
            </w:pPr>
            <w:r w:rsidRPr="00D6347F">
              <w:rPr>
                <w:rFonts w:ascii="Times New Roman" w:hAnsi="Times New Roman" w:cs="Times New Roman"/>
                <w:b/>
                <w:bCs/>
                <w:sz w:val="24"/>
                <w:szCs w:val="24"/>
              </w:rPr>
              <w:t>Комплекс процессных мероприятий  «Организация отдыха  и оздоровления детей в Бузулукском районе»»</w:t>
            </w:r>
          </w:p>
        </w:tc>
      </w:tr>
      <w:tr w:rsidR="00D6347F" w:rsidRPr="00D6347F" w:rsidTr="0064345C">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13686" w:type="dxa"/>
            <w:gridSpan w:val="7"/>
          </w:tcPr>
          <w:p w:rsidR="00BF3236" w:rsidRPr="00D6347F" w:rsidRDefault="00BF3236" w:rsidP="002C25FA">
            <w:pPr>
              <w:pStyle w:val="21"/>
              <w:jc w:val="both"/>
              <w:rPr>
                <w:rFonts w:ascii="Times New Roman" w:hAnsi="Times New Roman"/>
                <w:sz w:val="24"/>
                <w:szCs w:val="24"/>
              </w:rPr>
            </w:pPr>
            <w:r w:rsidRPr="00D6347F">
              <w:rPr>
                <w:rFonts w:ascii="Times New Roman" w:hAnsi="Times New Roman"/>
                <w:bCs/>
                <w:sz w:val="24"/>
                <w:szCs w:val="24"/>
              </w:rPr>
              <w:t xml:space="preserve">Отдел образования, МКУ «РМЦ ООО», образовательные организации, </w:t>
            </w:r>
            <w:r w:rsidRPr="00D6347F">
              <w:rPr>
                <w:rFonts w:ascii="Times New Roman" w:hAnsi="Times New Roman"/>
                <w:sz w:val="24"/>
                <w:szCs w:val="24"/>
              </w:rPr>
              <w:t>отдел опеки и попечительства администрации Бузулукского района ГБУСО «КЦСОН» в Бузулукском районе</w:t>
            </w:r>
          </w:p>
          <w:p w:rsidR="00BF3236" w:rsidRPr="00D6347F" w:rsidRDefault="00BF3236" w:rsidP="002C25FA">
            <w:pPr>
              <w:tabs>
                <w:tab w:val="center" w:pos="4153"/>
                <w:tab w:val="right" w:pos="8306"/>
              </w:tabs>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 xml:space="preserve">отдел по делам молодежи, спорту и туризму   администрации Бузулукского района (далее - отдел </w:t>
            </w:r>
            <w:proofErr w:type="spellStart"/>
            <w:r w:rsidRPr="00D6347F">
              <w:rPr>
                <w:rFonts w:ascii="Times New Roman" w:hAnsi="Times New Roman" w:cs="Times New Roman"/>
                <w:sz w:val="24"/>
                <w:szCs w:val="24"/>
              </w:rPr>
              <w:t>ОДМСиТ</w:t>
            </w:r>
            <w:proofErr w:type="spellEnd"/>
            <w:r w:rsidRPr="00D6347F">
              <w:rPr>
                <w:rFonts w:ascii="Times New Roman" w:hAnsi="Times New Roman" w:cs="Times New Roman"/>
                <w:sz w:val="24"/>
                <w:szCs w:val="24"/>
              </w:rPr>
              <w:t>)</w:t>
            </w:r>
          </w:p>
        </w:tc>
      </w:tr>
      <w:tr w:rsidR="00D6347F" w:rsidRPr="00D6347F" w:rsidTr="00A272F4">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536" w:type="dxa"/>
            <w:gridSpan w:val="2"/>
          </w:tcPr>
          <w:p w:rsidR="00BF3236" w:rsidRPr="00D6347F" w:rsidRDefault="00BF3236" w:rsidP="000C6B6B">
            <w:pPr>
              <w:shd w:val="clear" w:color="auto" w:fill="FFFFFF"/>
              <w:rPr>
                <w:rFonts w:ascii="Times New Roman" w:hAnsi="Times New Roman" w:cs="Times New Roman"/>
                <w:sz w:val="24"/>
                <w:szCs w:val="24"/>
              </w:rPr>
            </w:pPr>
            <w:r w:rsidRPr="00D6347F">
              <w:rPr>
                <w:rFonts w:ascii="Times New Roman" w:hAnsi="Times New Roman" w:cs="Times New Roman"/>
                <w:sz w:val="24"/>
                <w:szCs w:val="24"/>
              </w:rPr>
              <w:t>Повышение качества и безопасности отдыха и оздоровления детей.</w:t>
            </w:r>
          </w:p>
        </w:tc>
        <w:tc>
          <w:tcPr>
            <w:tcW w:w="4678" w:type="dxa"/>
            <w:gridSpan w:val="3"/>
          </w:tcPr>
          <w:p w:rsidR="00BF3236" w:rsidRPr="00D6347F" w:rsidRDefault="00BF3236" w:rsidP="000C6B6B">
            <w:pPr>
              <w:spacing w:after="0" w:line="240" w:lineRule="auto"/>
              <w:jc w:val="both"/>
              <w:rPr>
                <w:rFonts w:ascii="Times New Roman" w:hAnsi="Times New Roman" w:cs="Times New Roman"/>
                <w:sz w:val="24"/>
                <w:szCs w:val="24"/>
              </w:rPr>
            </w:pPr>
            <w:proofErr w:type="gramStart"/>
            <w:r w:rsidRPr="00D6347F">
              <w:rPr>
                <w:rFonts w:ascii="Times New Roman" w:hAnsi="Times New Roman" w:cs="Times New Roman"/>
                <w:sz w:val="24"/>
                <w:szCs w:val="24"/>
              </w:rPr>
              <w:t>Не менее 70%  детей охвачены организованным отдыхом в загородных стационарных детских оздоровительных лагерях, лагерях дневного пребывания, профильных лагерях.</w:t>
            </w:r>
            <w:proofErr w:type="gramEnd"/>
          </w:p>
        </w:tc>
        <w:tc>
          <w:tcPr>
            <w:tcW w:w="4472" w:type="dxa"/>
            <w:gridSpan w:val="2"/>
          </w:tcPr>
          <w:p w:rsidR="00BF3236" w:rsidRPr="00D6347F" w:rsidRDefault="00BF3236" w:rsidP="0064345C">
            <w:pPr>
              <w:spacing w:after="0" w:line="240" w:lineRule="auto"/>
              <w:jc w:val="both"/>
              <w:rPr>
                <w:rFonts w:ascii="Times New Roman" w:eastAsia="Calibri" w:hAnsi="Times New Roman" w:cs="Times New Roman"/>
                <w:sz w:val="24"/>
                <w:szCs w:val="24"/>
                <w:lang w:eastAsia="en-US"/>
              </w:rPr>
            </w:pPr>
            <w:r w:rsidRPr="00D6347F">
              <w:rPr>
                <w:rFonts w:ascii="Times New Roman" w:hAnsi="Times New Roman" w:cs="Times New Roman"/>
                <w:sz w:val="24"/>
                <w:szCs w:val="24"/>
              </w:rPr>
              <w:t>Удельный вес детей, охваченных организованным отдыхом в загородных стационарных детских оздоровительных лагерях, лагерях дневного пребывания, профильных лагерях, в общем количестве детей школьного возраста</w:t>
            </w:r>
          </w:p>
        </w:tc>
      </w:tr>
      <w:tr w:rsidR="00D6347F" w:rsidRPr="00D6347F" w:rsidTr="00A272F4">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536" w:type="dxa"/>
            <w:gridSpan w:val="2"/>
          </w:tcPr>
          <w:p w:rsidR="00BF3236" w:rsidRPr="00D6347F" w:rsidRDefault="00BF3236" w:rsidP="00A272F4">
            <w:pPr>
              <w:spacing w:after="0" w:line="240" w:lineRule="auto"/>
              <w:jc w:val="center"/>
              <w:rPr>
                <w:rFonts w:ascii="Times New Roman" w:hAnsi="Times New Roman" w:cs="Times New Roman"/>
                <w:sz w:val="24"/>
                <w:szCs w:val="24"/>
              </w:rPr>
            </w:pPr>
          </w:p>
        </w:tc>
        <w:tc>
          <w:tcPr>
            <w:tcW w:w="4678" w:type="dxa"/>
            <w:gridSpan w:val="3"/>
          </w:tcPr>
          <w:p w:rsidR="00BF3236" w:rsidRPr="00D6347F" w:rsidRDefault="00BF3236" w:rsidP="000C6B6B">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Включение детей и подростков общеобразовательных организаций, состоящих на профилактическом учете во все формы организованного отдыха и оздоровления.</w:t>
            </w:r>
          </w:p>
        </w:tc>
        <w:tc>
          <w:tcPr>
            <w:tcW w:w="4472" w:type="dxa"/>
            <w:gridSpan w:val="2"/>
          </w:tcPr>
          <w:p w:rsidR="00BF3236" w:rsidRPr="00D6347F" w:rsidRDefault="00BF3236" w:rsidP="0064345C">
            <w:pPr>
              <w:spacing w:after="0" w:line="240" w:lineRule="auto"/>
              <w:jc w:val="both"/>
              <w:rPr>
                <w:rFonts w:ascii="Times New Roman" w:eastAsia="Calibri" w:hAnsi="Times New Roman" w:cs="Times New Roman"/>
                <w:sz w:val="24"/>
                <w:szCs w:val="24"/>
                <w:lang w:eastAsia="en-US"/>
              </w:rPr>
            </w:pPr>
            <w:r w:rsidRPr="00D6347F">
              <w:rPr>
                <w:rFonts w:ascii="Times New Roman" w:hAnsi="Times New Roman" w:cs="Times New Roman"/>
                <w:sz w:val="24"/>
                <w:szCs w:val="24"/>
              </w:rPr>
              <w:t>Доля детей и подростков общеобразовательных организаций, состоящих на профилактическом учете, охваченных всеми формами организованного отдыха, оздоровления и занятости в общей численности детей школьного возраста, состоящих на профилактическом учете.</w:t>
            </w:r>
          </w:p>
        </w:tc>
      </w:tr>
      <w:tr w:rsidR="00D6347F" w:rsidRPr="00D6347F" w:rsidTr="00A272F4">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536" w:type="dxa"/>
            <w:gridSpan w:val="2"/>
          </w:tcPr>
          <w:p w:rsidR="00BF3236" w:rsidRPr="00D6347F" w:rsidRDefault="00BF3236" w:rsidP="00A272F4">
            <w:pPr>
              <w:spacing w:after="0" w:line="240" w:lineRule="auto"/>
              <w:jc w:val="center"/>
              <w:rPr>
                <w:rFonts w:ascii="Times New Roman" w:hAnsi="Times New Roman" w:cs="Times New Roman"/>
                <w:sz w:val="24"/>
                <w:szCs w:val="24"/>
              </w:rPr>
            </w:pPr>
          </w:p>
        </w:tc>
        <w:tc>
          <w:tcPr>
            <w:tcW w:w="4678" w:type="dxa"/>
            <w:gridSpan w:val="3"/>
          </w:tcPr>
          <w:p w:rsidR="00BF3236" w:rsidRPr="00D6347F" w:rsidRDefault="00BF3236" w:rsidP="000C6B6B">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Включение детей, находящихся в трудной жизненной ситуации, во все формы организованного отдыха и оздоровления.</w:t>
            </w:r>
          </w:p>
        </w:tc>
        <w:tc>
          <w:tcPr>
            <w:tcW w:w="4472" w:type="dxa"/>
            <w:gridSpan w:val="2"/>
          </w:tcPr>
          <w:p w:rsidR="00BF3236" w:rsidRPr="00D6347F" w:rsidRDefault="00BF3236" w:rsidP="0064345C">
            <w:pPr>
              <w:spacing w:after="0" w:line="240" w:lineRule="auto"/>
              <w:jc w:val="both"/>
              <w:rPr>
                <w:rFonts w:ascii="Times New Roman" w:eastAsia="Calibri" w:hAnsi="Times New Roman" w:cs="Times New Roman"/>
                <w:sz w:val="24"/>
                <w:szCs w:val="24"/>
                <w:lang w:eastAsia="en-US"/>
              </w:rPr>
            </w:pPr>
            <w:r w:rsidRPr="00D6347F">
              <w:rPr>
                <w:rFonts w:ascii="Times New Roman" w:hAnsi="Times New Roman" w:cs="Times New Roman"/>
                <w:sz w:val="24"/>
                <w:szCs w:val="24"/>
              </w:rPr>
              <w:t xml:space="preserve">Доля детей, находящихся в трудной жизненной ситуации, охваченных отдыхом и оздоровлением, в общей численности детей школьного возраста, находящихся в трудной жизненной </w:t>
            </w:r>
            <w:r w:rsidRPr="00D6347F">
              <w:rPr>
                <w:rFonts w:ascii="Times New Roman" w:hAnsi="Times New Roman" w:cs="Times New Roman"/>
                <w:sz w:val="24"/>
                <w:szCs w:val="24"/>
              </w:rPr>
              <w:lastRenderedPageBreak/>
              <w:t>ситуации</w:t>
            </w:r>
          </w:p>
        </w:tc>
      </w:tr>
      <w:tr w:rsidR="00D6347F" w:rsidRPr="00D6347F" w:rsidTr="0064345C">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r w:rsidRPr="00D6347F">
              <w:rPr>
                <w:rFonts w:ascii="Times New Roman" w:hAnsi="Times New Roman" w:cs="Times New Roman"/>
                <w:sz w:val="24"/>
                <w:szCs w:val="24"/>
              </w:rPr>
              <w:lastRenderedPageBreak/>
              <w:t>5</w:t>
            </w:r>
          </w:p>
        </w:tc>
        <w:tc>
          <w:tcPr>
            <w:tcW w:w="13686" w:type="dxa"/>
            <w:gridSpan w:val="7"/>
          </w:tcPr>
          <w:p w:rsidR="00BF3236" w:rsidRPr="00D6347F" w:rsidRDefault="00BF3236" w:rsidP="00A272F4">
            <w:pPr>
              <w:spacing w:after="0" w:line="240" w:lineRule="auto"/>
              <w:jc w:val="center"/>
              <w:rPr>
                <w:rFonts w:ascii="Times New Roman" w:hAnsi="Times New Roman" w:cs="Times New Roman"/>
                <w:sz w:val="24"/>
                <w:szCs w:val="24"/>
              </w:rPr>
            </w:pPr>
            <w:r w:rsidRPr="00D6347F">
              <w:rPr>
                <w:rFonts w:ascii="Times New Roman" w:hAnsi="Times New Roman" w:cs="Times New Roman"/>
                <w:b/>
                <w:sz w:val="24"/>
                <w:szCs w:val="24"/>
              </w:rPr>
              <w:t>Комплекс процессных мероприятий «Совершенствование организации питания обучающихся общеобразовательных организаций муниципального образования Бузулукский район»</w:t>
            </w:r>
          </w:p>
        </w:tc>
      </w:tr>
      <w:tr w:rsidR="00D6347F" w:rsidRPr="00D6347F" w:rsidTr="0064345C">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13686" w:type="dxa"/>
            <w:gridSpan w:val="7"/>
          </w:tcPr>
          <w:p w:rsidR="00BF3236" w:rsidRPr="00D6347F" w:rsidRDefault="00BF3236" w:rsidP="000C6B6B">
            <w:pPr>
              <w:spacing w:after="0" w:line="240" w:lineRule="auto"/>
              <w:jc w:val="both"/>
              <w:rPr>
                <w:rFonts w:ascii="Times New Roman" w:hAnsi="Times New Roman" w:cs="Times New Roman"/>
                <w:sz w:val="24"/>
                <w:szCs w:val="24"/>
              </w:rPr>
            </w:pPr>
            <w:r w:rsidRPr="00D6347F">
              <w:rPr>
                <w:rFonts w:ascii="Times New Roman" w:hAnsi="Times New Roman" w:cs="Times New Roman"/>
                <w:bCs/>
                <w:sz w:val="24"/>
                <w:szCs w:val="24"/>
              </w:rPr>
              <w:t>Отдел образования, МКУ «РМЦ ООО», общеобразовательные организации</w:t>
            </w:r>
          </w:p>
        </w:tc>
      </w:tr>
      <w:tr w:rsidR="00D6347F" w:rsidRPr="00D6347F" w:rsidTr="00A272F4">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536" w:type="dxa"/>
            <w:gridSpan w:val="2"/>
          </w:tcPr>
          <w:p w:rsidR="00BF3236" w:rsidRPr="00D6347F" w:rsidRDefault="00BF3236" w:rsidP="000C6B6B">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Сохранение и укрепление здоровья обучающихся общеобразовательных организаций посредством</w:t>
            </w:r>
          </w:p>
          <w:p w:rsidR="00BF3236" w:rsidRPr="00D6347F" w:rsidRDefault="00BF3236" w:rsidP="000C6B6B">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повышения качества и безопасности питания</w:t>
            </w:r>
          </w:p>
        </w:tc>
        <w:tc>
          <w:tcPr>
            <w:tcW w:w="4678" w:type="dxa"/>
            <w:gridSpan w:val="3"/>
          </w:tcPr>
          <w:p w:rsidR="00BF3236" w:rsidRPr="00D6347F" w:rsidRDefault="00BF3236" w:rsidP="000C6B6B">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Обеспечение бесплатным горячим питанием обучающихся начальных классов, двухразовым питанием детей с ОВЗ.</w:t>
            </w:r>
          </w:p>
          <w:p w:rsidR="00BF3236" w:rsidRPr="00D6347F" w:rsidRDefault="00BF3236" w:rsidP="000C6B6B">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Обеспечение горячим питанием обучающихся 5-11 классов за счет средств областного и местного бюджетов и родительских средств.</w:t>
            </w:r>
          </w:p>
        </w:tc>
        <w:tc>
          <w:tcPr>
            <w:tcW w:w="4472" w:type="dxa"/>
            <w:gridSpan w:val="2"/>
          </w:tcPr>
          <w:p w:rsidR="00BF3236" w:rsidRPr="00D6347F" w:rsidRDefault="00BF3236" w:rsidP="0064345C">
            <w:pPr>
              <w:spacing w:after="0" w:line="240" w:lineRule="auto"/>
              <w:jc w:val="both"/>
              <w:rPr>
                <w:rFonts w:ascii="Times New Roman" w:eastAsia="Calibri" w:hAnsi="Times New Roman" w:cs="Times New Roman"/>
                <w:sz w:val="24"/>
                <w:szCs w:val="24"/>
                <w:lang w:eastAsia="en-US"/>
              </w:rPr>
            </w:pPr>
            <w:r w:rsidRPr="00D6347F">
              <w:rPr>
                <w:rFonts w:ascii="Times New Roman" w:hAnsi="Times New Roman" w:cs="Times New Roman"/>
                <w:sz w:val="24"/>
                <w:szCs w:val="24"/>
              </w:rPr>
              <w:t>Охват горячим питанием обучающихся   общеобразовательных организаций</w:t>
            </w:r>
          </w:p>
        </w:tc>
      </w:tr>
      <w:tr w:rsidR="00D6347F" w:rsidRPr="00D6347F" w:rsidTr="00A272F4">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536" w:type="dxa"/>
            <w:gridSpan w:val="2"/>
          </w:tcPr>
          <w:p w:rsidR="00BF3236" w:rsidRPr="00D6347F" w:rsidRDefault="00BF3236" w:rsidP="00A272F4">
            <w:pPr>
              <w:spacing w:after="0" w:line="240" w:lineRule="auto"/>
              <w:jc w:val="center"/>
              <w:rPr>
                <w:rFonts w:ascii="Times New Roman" w:hAnsi="Times New Roman" w:cs="Times New Roman"/>
                <w:sz w:val="24"/>
                <w:szCs w:val="24"/>
              </w:rPr>
            </w:pPr>
          </w:p>
        </w:tc>
        <w:tc>
          <w:tcPr>
            <w:tcW w:w="4678" w:type="dxa"/>
            <w:gridSpan w:val="3"/>
          </w:tcPr>
          <w:p w:rsidR="00BF3236" w:rsidRPr="00D6347F" w:rsidRDefault="00BF3236" w:rsidP="009F03CE">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Системное осуществление общественного контроля в общеобразовательных организациях за организацией питания.</w:t>
            </w:r>
          </w:p>
        </w:tc>
        <w:tc>
          <w:tcPr>
            <w:tcW w:w="4472" w:type="dxa"/>
            <w:gridSpan w:val="2"/>
          </w:tcPr>
          <w:p w:rsidR="00BF3236" w:rsidRPr="00D6347F" w:rsidRDefault="0003373C" w:rsidP="0003373C">
            <w:pPr>
              <w:spacing w:after="0" w:line="240" w:lineRule="auto"/>
              <w:jc w:val="both"/>
              <w:textAlignment w:val="baseline"/>
              <w:rPr>
                <w:rFonts w:ascii="Times New Roman" w:hAnsi="Times New Roman" w:cs="Times New Roman"/>
                <w:sz w:val="24"/>
                <w:szCs w:val="24"/>
              </w:rPr>
            </w:pPr>
            <w:r w:rsidRPr="00D6347F">
              <w:rPr>
                <w:rFonts w:ascii="Times New Roman" w:eastAsia="Times New Roman" w:hAnsi="Times New Roman" w:cs="Times New Roman"/>
                <w:sz w:val="24"/>
                <w:szCs w:val="24"/>
              </w:rPr>
              <w:t xml:space="preserve">Общеобразовательные организации, в которых осуществляется общественный (родительский) </w:t>
            </w:r>
            <w:proofErr w:type="gramStart"/>
            <w:r w:rsidRPr="00D6347F">
              <w:rPr>
                <w:rFonts w:ascii="Times New Roman" w:eastAsia="Times New Roman" w:hAnsi="Times New Roman" w:cs="Times New Roman"/>
                <w:sz w:val="24"/>
                <w:szCs w:val="24"/>
              </w:rPr>
              <w:t>контроль за</w:t>
            </w:r>
            <w:proofErr w:type="gramEnd"/>
            <w:r w:rsidRPr="00D6347F">
              <w:rPr>
                <w:rFonts w:ascii="Times New Roman" w:eastAsia="Times New Roman" w:hAnsi="Times New Roman" w:cs="Times New Roman"/>
                <w:sz w:val="24"/>
                <w:szCs w:val="24"/>
              </w:rPr>
              <w:t xml:space="preserve"> организацией питания </w:t>
            </w:r>
          </w:p>
        </w:tc>
      </w:tr>
      <w:tr w:rsidR="00D6347F" w:rsidRPr="00D6347F" w:rsidTr="00A272F4">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536" w:type="dxa"/>
            <w:gridSpan w:val="2"/>
          </w:tcPr>
          <w:p w:rsidR="00BF3236" w:rsidRPr="00D6347F" w:rsidRDefault="00BF3236" w:rsidP="00A272F4">
            <w:pPr>
              <w:spacing w:after="0" w:line="240" w:lineRule="auto"/>
              <w:jc w:val="center"/>
              <w:rPr>
                <w:rFonts w:ascii="Times New Roman" w:hAnsi="Times New Roman" w:cs="Times New Roman"/>
                <w:sz w:val="24"/>
                <w:szCs w:val="24"/>
              </w:rPr>
            </w:pPr>
          </w:p>
        </w:tc>
        <w:tc>
          <w:tcPr>
            <w:tcW w:w="4678" w:type="dxa"/>
            <w:gridSpan w:val="3"/>
          </w:tcPr>
          <w:p w:rsidR="00BF3236" w:rsidRPr="00D6347F" w:rsidRDefault="00BF3236" w:rsidP="009F03CE">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 xml:space="preserve">Оснащение пищеблоков современным технологическим оборудованием. </w:t>
            </w:r>
          </w:p>
        </w:tc>
        <w:tc>
          <w:tcPr>
            <w:tcW w:w="4472" w:type="dxa"/>
            <w:gridSpan w:val="2"/>
          </w:tcPr>
          <w:p w:rsidR="00BF3236" w:rsidRPr="00D6347F" w:rsidRDefault="00BF3236" w:rsidP="00643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Доля пищеблоков общеобразовательных</w:t>
            </w:r>
          </w:p>
          <w:p w:rsidR="00BF3236" w:rsidRPr="00D6347F" w:rsidRDefault="00BF3236" w:rsidP="0064345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6347F">
              <w:rPr>
                <w:rFonts w:ascii="Times New Roman" w:eastAsia="Calibri" w:hAnsi="Times New Roman" w:cs="Times New Roman"/>
                <w:sz w:val="24"/>
                <w:szCs w:val="24"/>
                <w:lang w:eastAsia="en-US"/>
              </w:rPr>
              <w:t xml:space="preserve">организаций, оснащенных </w:t>
            </w:r>
            <w:proofErr w:type="gramStart"/>
            <w:r w:rsidRPr="00D6347F">
              <w:rPr>
                <w:rFonts w:ascii="Times New Roman" w:eastAsia="Calibri" w:hAnsi="Times New Roman" w:cs="Times New Roman"/>
                <w:sz w:val="24"/>
                <w:szCs w:val="24"/>
                <w:lang w:eastAsia="en-US"/>
              </w:rPr>
              <w:t>современным</w:t>
            </w:r>
            <w:proofErr w:type="gramEnd"/>
          </w:p>
          <w:p w:rsidR="00BF3236" w:rsidRPr="00D6347F" w:rsidRDefault="00BF3236" w:rsidP="0064345C">
            <w:pPr>
              <w:tabs>
                <w:tab w:val="left" w:pos="9660"/>
              </w:tabs>
              <w:spacing w:after="0" w:line="240" w:lineRule="auto"/>
              <w:jc w:val="both"/>
              <w:rPr>
                <w:rFonts w:ascii="Times New Roman" w:hAnsi="Times New Roman" w:cs="Times New Roman"/>
                <w:sz w:val="24"/>
                <w:szCs w:val="24"/>
              </w:rPr>
            </w:pPr>
            <w:r w:rsidRPr="00D6347F">
              <w:rPr>
                <w:rFonts w:ascii="Times New Roman" w:eastAsia="Calibri" w:hAnsi="Times New Roman" w:cs="Times New Roman"/>
                <w:sz w:val="24"/>
                <w:szCs w:val="24"/>
                <w:lang w:eastAsia="en-US"/>
              </w:rPr>
              <w:t>технологическим оборудованием</w:t>
            </w:r>
          </w:p>
        </w:tc>
      </w:tr>
      <w:tr w:rsidR="00D6347F" w:rsidRPr="00D6347F" w:rsidTr="00A272F4">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536" w:type="dxa"/>
            <w:gridSpan w:val="2"/>
          </w:tcPr>
          <w:p w:rsidR="00BF3236" w:rsidRPr="00D6347F" w:rsidRDefault="00BF3236" w:rsidP="00A272F4">
            <w:pPr>
              <w:spacing w:after="0" w:line="240" w:lineRule="auto"/>
              <w:jc w:val="center"/>
              <w:rPr>
                <w:rFonts w:ascii="Times New Roman" w:hAnsi="Times New Roman" w:cs="Times New Roman"/>
                <w:sz w:val="24"/>
                <w:szCs w:val="24"/>
              </w:rPr>
            </w:pPr>
          </w:p>
        </w:tc>
        <w:tc>
          <w:tcPr>
            <w:tcW w:w="4678" w:type="dxa"/>
            <w:gridSpan w:val="3"/>
          </w:tcPr>
          <w:p w:rsidR="00BF3236" w:rsidRPr="00D6347F" w:rsidRDefault="00BF3236" w:rsidP="009F03CE">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Включение в рацион питания детей всеми общеобразовательными организациями продукты, обогащенные витаминами и микронутриентами.</w:t>
            </w:r>
          </w:p>
        </w:tc>
        <w:tc>
          <w:tcPr>
            <w:tcW w:w="4472" w:type="dxa"/>
            <w:gridSpan w:val="2"/>
          </w:tcPr>
          <w:p w:rsidR="00BF3236" w:rsidRPr="00D6347F" w:rsidRDefault="00BF3236" w:rsidP="0064345C">
            <w:pPr>
              <w:tabs>
                <w:tab w:val="left" w:pos="9660"/>
              </w:tabs>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Доля общеобразовательных организаций, использующих в рационе питания детей продукты, обогащенные витаминами и микронутриентами</w:t>
            </w:r>
          </w:p>
        </w:tc>
      </w:tr>
      <w:tr w:rsidR="00D6347F" w:rsidRPr="00D6347F" w:rsidTr="0064345C">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r w:rsidRPr="00D6347F">
              <w:rPr>
                <w:rFonts w:ascii="Times New Roman" w:hAnsi="Times New Roman" w:cs="Times New Roman"/>
                <w:sz w:val="24"/>
                <w:szCs w:val="24"/>
              </w:rPr>
              <w:t>6</w:t>
            </w:r>
          </w:p>
        </w:tc>
        <w:tc>
          <w:tcPr>
            <w:tcW w:w="13686" w:type="dxa"/>
            <w:gridSpan w:val="7"/>
          </w:tcPr>
          <w:p w:rsidR="00BF3236" w:rsidRPr="00D6347F" w:rsidRDefault="00BF3236" w:rsidP="00A272F4">
            <w:pPr>
              <w:spacing w:after="0" w:line="240" w:lineRule="auto"/>
              <w:jc w:val="center"/>
              <w:rPr>
                <w:rFonts w:ascii="Times New Roman" w:hAnsi="Times New Roman" w:cs="Times New Roman"/>
                <w:sz w:val="24"/>
                <w:szCs w:val="24"/>
              </w:rPr>
            </w:pPr>
            <w:r w:rsidRPr="00D6347F">
              <w:rPr>
                <w:rFonts w:ascii="Times New Roman" w:hAnsi="Times New Roman" w:cs="Times New Roman"/>
                <w:b/>
                <w:bCs/>
                <w:sz w:val="24"/>
                <w:szCs w:val="24"/>
              </w:rPr>
              <w:t>Комплекс процессных мероприятий «Защита прав детей, государственная поддержка детей-сирот, детей с ограниченными возможностями здоровья и детей, оставшихся без попечения родителей на территории Бузулукского района»</w:t>
            </w:r>
          </w:p>
        </w:tc>
      </w:tr>
      <w:tr w:rsidR="00D6347F" w:rsidRPr="00D6347F" w:rsidTr="0064345C">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13686" w:type="dxa"/>
            <w:gridSpan w:val="7"/>
          </w:tcPr>
          <w:p w:rsidR="00BF3236" w:rsidRPr="00D6347F" w:rsidRDefault="00BF3236" w:rsidP="009F03CE">
            <w:pPr>
              <w:spacing w:after="0" w:line="240" w:lineRule="auto"/>
              <w:jc w:val="both"/>
              <w:rPr>
                <w:rFonts w:ascii="Times New Roman" w:hAnsi="Times New Roman" w:cs="Times New Roman"/>
                <w:sz w:val="24"/>
                <w:szCs w:val="24"/>
              </w:rPr>
            </w:pPr>
            <w:r w:rsidRPr="00D6347F">
              <w:rPr>
                <w:rFonts w:ascii="Times New Roman" w:hAnsi="Times New Roman" w:cs="Times New Roman"/>
                <w:bCs/>
                <w:sz w:val="24"/>
                <w:szCs w:val="24"/>
              </w:rPr>
              <w:t xml:space="preserve">Отдел образования, МКУ «РМЦ ООО», образовательные организации, </w:t>
            </w:r>
            <w:r w:rsidRPr="00D6347F">
              <w:rPr>
                <w:rFonts w:ascii="Times New Roman" w:hAnsi="Times New Roman"/>
                <w:sz w:val="24"/>
                <w:szCs w:val="24"/>
              </w:rPr>
              <w:t>отдел опеки и попечительства администрации Бузулукского района</w:t>
            </w:r>
          </w:p>
        </w:tc>
      </w:tr>
      <w:tr w:rsidR="00BF3236" w:rsidRPr="00D6347F" w:rsidTr="00A272F4">
        <w:tc>
          <w:tcPr>
            <w:tcW w:w="817" w:type="dxa"/>
          </w:tcPr>
          <w:p w:rsidR="00BF3236" w:rsidRPr="00D6347F" w:rsidRDefault="00BF3236" w:rsidP="00A272F4">
            <w:pPr>
              <w:spacing w:after="0" w:line="240" w:lineRule="auto"/>
              <w:jc w:val="center"/>
              <w:rPr>
                <w:rFonts w:ascii="Times New Roman" w:hAnsi="Times New Roman" w:cs="Times New Roman"/>
                <w:sz w:val="24"/>
                <w:szCs w:val="24"/>
              </w:rPr>
            </w:pPr>
          </w:p>
        </w:tc>
        <w:tc>
          <w:tcPr>
            <w:tcW w:w="4536" w:type="dxa"/>
            <w:gridSpan w:val="2"/>
          </w:tcPr>
          <w:p w:rsidR="00BF3236" w:rsidRPr="00D6347F" w:rsidRDefault="00BF3236" w:rsidP="009F03CE">
            <w:pPr>
              <w:autoSpaceDE w:val="0"/>
              <w:autoSpaceDN w:val="0"/>
              <w:adjustRightInd w:val="0"/>
              <w:spacing w:after="0" w:line="240" w:lineRule="auto"/>
              <w:rPr>
                <w:rFonts w:ascii="Times New Roman" w:hAnsi="Times New Roman" w:cs="Times New Roman"/>
                <w:sz w:val="24"/>
                <w:szCs w:val="24"/>
              </w:rPr>
            </w:pPr>
            <w:r w:rsidRPr="00D6347F">
              <w:rPr>
                <w:rFonts w:ascii="Times New Roman" w:eastAsia="Calibri" w:hAnsi="Times New Roman" w:cs="Times New Roman"/>
                <w:sz w:val="24"/>
                <w:szCs w:val="24"/>
                <w:lang w:eastAsia="en-US"/>
              </w:rPr>
              <w:t>Развитие семейных форм устройства детей-сирот и детей, оставшихся без попечения родителей</w:t>
            </w:r>
          </w:p>
        </w:tc>
        <w:tc>
          <w:tcPr>
            <w:tcW w:w="4678" w:type="dxa"/>
            <w:gridSpan w:val="3"/>
          </w:tcPr>
          <w:p w:rsidR="00BF3236" w:rsidRPr="00D6347F" w:rsidRDefault="00BF3236" w:rsidP="009F03CE">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 xml:space="preserve">Устройство </w:t>
            </w:r>
            <w:r w:rsidRPr="00D6347F">
              <w:rPr>
                <w:rFonts w:ascii="Times New Roman" w:eastAsia="Calibri" w:hAnsi="Times New Roman" w:cs="Times New Roman"/>
                <w:sz w:val="24"/>
                <w:szCs w:val="24"/>
                <w:lang w:eastAsia="en-US"/>
              </w:rPr>
              <w:t>детей-сирот и детей, оставшихся без попечения родителей до 70% в семьи для воспитания.</w:t>
            </w:r>
          </w:p>
        </w:tc>
        <w:tc>
          <w:tcPr>
            <w:tcW w:w="4472" w:type="dxa"/>
            <w:gridSpan w:val="2"/>
          </w:tcPr>
          <w:p w:rsidR="00BF3236" w:rsidRPr="00D6347F" w:rsidRDefault="00BF3236" w:rsidP="009F03CE">
            <w:pPr>
              <w:spacing w:after="0" w:line="240" w:lineRule="auto"/>
              <w:jc w:val="both"/>
              <w:rPr>
                <w:rFonts w:ascii="Times New Roman" w:hAnsi="Times New Roman" w:cs="Times New Roman"/>
                <w:sz w:val="24"/>
                <w:szCs w:val="24"/>
              </w:rPr>
            </w:pPr>
            <w:r w:rsidRPr="00D6347F">
              <w:rPr>
                <w:rFonts w:ascii="Times New Roman" w:hAnsi="Times New Roman" w:cs="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tc>
      </w:tr>
    </w:tbl>
    <w:p w:rsidR="00207F4E" w:rsidRPr="00D6347F" w:rsidRDefault="00207F4E" w:rsidP="001007CA">
      <w:pPr>
        <w:spacing w:after="0" w:line="240" w:lineRule="auto"/>
        <w:jc w:val="both"/>
        <w:rPr>
          <w:rFonts w:ascii="Times New Roman" w:hAnsi="Times New Roman" w:cs="Times New Roman"/>
          <w:sz w:val="24"/>
          <w:szCs w:val="24"/>
        </w:rPr>
      </w:pPr>
    </w:p>
    <w:p w:rsidR="001007CA" w:rsidRDefault="001007CA" w:rsidP="00353CBF">
      <w:pPr>
        <w:autoSpaceDE w:val="0"/>
        <w:autoSpaceDN w:val="0"/>
        <w:adjustRightInd w:val="0"/>
        <w:spacing w:after="0" w:line="240" w:lineRule="auto"/>
        <w:jc w:val="right"/>
        <w:rPr>
          <w:rFonts w:ascii="Times New Roman" w:hAnsi="Times New Roman" w:cs="Times New Roman"/>
          <w:sz w:val="24"/>
          <w:szCs w:val="24"/>
        </w:rPr>
      </w:pPr>
    </w:p>
    <w:p w:rsidR="00A96336" w:rsidRDefault="00A96336" w:rsidP="00353CBF">
      <w:pPr>
        <w:autoSpaceDE w:val="0"/>
        <w:autoSpaceDN w:val="0"/>
        <w:adjustRightInd w:val="0"/>
        <w:spacing w:after="0" w:line="240" w:lineRule="auto"/>
        <w:jc w:val="right"/>
        <w:rPr>
          <w:rFonts w:ascii="Times New Roman" w:hAnsi="Times New Roman" w:cs="Times New Roman"/>
          <w:sz w:val="24"/>
          <w:szCs w:val="24"/>
        </w:rPr>
      </w:pPr>
    </w:p>
    <w:p w:rsidR="00A96336" w:rsidRDefault="00A96336" w:rsidP="00353CBF">
      <w:pPr>
        <w:autoSpaceDE w:val="0"/>
        <w:autoSpaceDN w:val="0"/>
        <w:adjustRightInd w:val="0"/>
        <w:spacing w:after="0" w:line="240" w:lineRule="auto"/>
        <w:jc w:val="right"/>
        <w:rPr>
          <w:rFonts w:ascii="Times New Roman" w:hAnsi="Times New Roman" w:cs="Times New Roman"/>
          <w:sz w:val="24"/>
          <w:szCs w:val="24"/>
        </w:rPr>
      </w:pPr>
    </w:p>
    <w:p w:rsidR="00A96336" w:rsidRDefault="00A96336" w:rsidP="00353CBF">
      <w:pPr>
        <w:autoSpaceDE w:val="0"/>
        <w:autoSpaceDN w:val="0"/>
        <w:adjustRightInd w:val="0"/>
        <w:spacing w:after="0" w:line="240" w:lineRule="auto"/>
        <w:jc w:val="right"/>
        <w:rPr>
          <w:rFonts w:ascii="Times New Roman" w:hAnsi="Times New Roman" w:cs="Times New Roman"/>
          <w:sz w:val="24"/>
          <w:szCs w:val="24"/>
        </w:rPr>
      </w:pPr>
    </w:p>
    <w:p w:rsidR="00A96336" w:rsidRDefault="00A96336" w:rsidP="00353CBF">
      <w:pPr>
        <w:autoSpaceDE w:val="0"/>
        <w:autoSpaceDN w:val="0"/>
        <w:adjustRightInd w:val="0"/>
        <w:spacing w:after="0" w:line="240" w:lineRule="auto"/>
        <w:jc w:val="right"/>
        <w:rPr>
          <w:rFonts w:ascii="Times New Roman" w:hAnsi="Times New Roman" w:cs="Times New Roman"/>
          <w:sz w:val="24"/>
          <w:szCs w:val="24"/>
        </w:rPr>
      </w:pPr>
    </w:p>
    <w:p w:rsidR="00A96336" w:rsidRDefault="00A96336" w:rsidP="00353CBF">
      <w:pPr>
        <w:autoSpaceDE w:val="0"/>
        <w:autoSpaceDN w:val="0"/>
        <w:adjustRightInd w:val="0"/>
        <w:spacing w:after="0" w:line="240" w:lineRule="auto"/>
        <w:jc w:val="right"/>
        <w:rPr>
          <w:rFonts w:ascii="Times New Roman" w:hAnsi="Times New Roman" w:cs="Times New Roman"/>
          <w:sz w:val="24"/>
          <w:szCs w:val="24"/>
        </w:rPr>
      </w:pPr>
    </w:p>
    <w:p w:rsidR="00A96336" w:rsidRDefault="00A96336" w:rsidP="00353CBF">
      <w:pPr>
        <w:autoSpaceDE w:val="0"/>
        <w:autoSpaceDN w:val="0"/>
        <w:adjustRightInd w:val="0"/>
        <w:spacing w:after="0" w:line="240" w:lineRule="auto"/>
        <w:jc w:val="right"/>
        <w:rPr>
          <w:rFonts w:ascii="Times New Roman" w:hAnsi="Times New Roman" w:cs="Times New Roman"/>
          <w:sz w:val="24"/>
          <w:szCs w:val="24"/>
        </w:rPr>
      </w:pPr>
    </w:p>
    <w:p w:rsidR="00A96336" w:rsidRDefault="00A96336" w:rsidP="00353CBF">
      <w:pPr>
        <w:autoSpaceDE w:val="0"/>
        <w:autoSpaceDN w:val="0"/>
        <w:adjustRightInd w:val="0"/>
        <w:spacing w:after="0" w:line="240" w:lineRule="auto"/>
        <w:jc w:val="right"/>
        <w:rPr>
          <w:rFonts w:ascii="Times New Roman" w:hAnsi="Times New Roman" w:cs="Times New Roman"/>
          <w:sz w:val="24"/>
          <w:szCs w:val="24"/>
        </w:rPr>
      </w:pPr>
    </w:p>
    <w:p w:rsidR="00A96336" w:rsidRDefault="00A96336" w:rsidP="00353CBF">
      <w:pPr>
        <w:autoSpaceDE w:val="0"/>
        <w:autoSpaceDN w:val="0"/>
        <w:adjustRightInd w:val="0"/>
        <w:spacing w:after="0" w:line="240" w:lineRule="auto"/>
        <w:jc w:val="right"/>
        <w:rPr>
          <w:rFonts w:ascii="Times New Roman" w:hAnsi="Times New Roman" w:cs="Times New Roman"/>
          <w:sz w:val="24"/>
          <w:szCs w:val="24"/>
        </w:rPr>
      </w:pPr>
    </w:p>
    <w:p w:rsidR="00A96336" w:rsidRDefault="00A96336" w:rsidP="00353CBF">
      <w:pPr>
        <w:autoSpaceDE w:val="0"/>
        <w:autoSpaceDN w:val="0"/>
        <w:adjustRightInd w:val="0"/>
        <w:spacing w:after="0" w:line="240" w:lineRule="auto"/>
        <w:jc w:val="right"/>
        <w:rPr>
          <w:rFonts w:ascii="Times New Roman" w:hAnsi="Times New Roman" w:cs="Times New Roman"/>
          <w:sz w:val="24"/>
          <w:szCs w:val="24"/>
        </w:rPr>
      </w:pPr>
    </w:p>
    <w:p w:rsidR="00A96336" w:rsidRDefault="00A96336" w:rsidP="00353CBF">
      <w:pPr>
        <w:autoSpaceDE w:val="0"/>
        <w:autoSpaceDN w:val="0"/>
        <w:adjustRightInd w:val="0"/>
        <w:spacing w:after="0" w:line="240" w:lineRule="auto"/>
        <w:jc w:val="right"/>
        <w:rPr>
          <w:rFonts w:ascii="Times New Roman" w:hAnsi="Times New Roman" w:cs="Times New Roman"/>
          <w:sz w:val="24"/>
          <w:szCs w:val="24"/>
        </w:rPr>
      </w:pPr>
    </w:p>
    <w:p w:rsidR="00A96336" w:rsidRDefault="00A96336" w:rsidP="00353CBF">
      <w:pPr>
        <w:autoSpaceDE w:val="0"/>
        <w:autoSpaceDN w:val="0"/>
        <w:adjustRightInd w:val="0"/>
        <w:spacing w:after="0" w:line="240" w:lineRule="auto"/>
        <w:jc w:val="right"/>
        <w:rPr>
          <w:rFonts w:ascii="Times New Roman" w:hAnsi="Times New Roman" w:cs="Times New Roman"/>
          <w:sz w:val="24"/>
          <w:szCs w:val="24"/>
        </w:rPr>
      </w:pPr>
    </w:p>
    <w:p w:rsidR="00A96336" w:rsidRDefault="00A96336" w:rsidP="00353CBF">
      <w:pPr>
        <w:autoSpaceDE w:val="0"/>
        <w:autoSpaceDN w:val="0"/>
        <w:adjustRightInd w:val="0"/>
        <w:spacing w:after="0" w:line="240" w:lineRule="auto"/>
        <w:jc w:val="right"/>
        <w:rPr>
          <w:rFonts w:ascii="Times New Roman" w:hAnsi="Times New Roman" w:cs="Times New Roman"/>
          <w:sz w:val="24"/>
          <w:szCs w:val="24"/>
        </w:rPr>
      </w:pPr>
    </w:p>
    <w:p w:rsidR="00A96336" w:rsidRDefault="00A96336" w:rsidP="00353CBF">
      <w:pPr>
        <w:autoSpaceDE w:val="0"/>
        <w:autoSpaceDN w:val="0"/>
        <w:adjustRightInd w:val="0"/>
        <w:spacing w:after="0" w:line="240" w:lineRule="auto"/>
        <w:jc w:val="right"/>
        <w:rPr>
          <w:rFonts w:ascii="Times New Roman" w:hAnsi="Times New Roman" w:cs="Times New Roman"/>
          <w:sz w:val="24"/>
          <w:szCs w:val="24"/>
        </w:rPr>
      </w:pPr>
    </w:p>
    <w:p w:rsidR="00A96336" w:rsidRDefault="00A96336" w:rsidP="00353CBF">
      <w:pPr>
        <w:autoSpaceDE w:val="0"/>
        <w:autoSpaceDN w:val="0"/>
        <w:adjustRightInd w:val="0"/>
        <w:spacing w:after="0" w:line="240" w:lineRule="auto"/>
        <w:jc w:val="right"/>
        <w:rPr>
          <w:rFonts w:ascii="Times New Roman" w:hAnsi="Times New Roman" w:cs="Times New Roman"/>
          <w:sz w:val="24"/>
          <w:szCs w:val="24"/>
        </w:rPr>
      </w:pPr>
    </w:p>
    <w:p w:rsidR="00A96336" w:rsidRDefault="00A96336" w:rsidP="00353CBF">
      <w:pPr>
        <w:autoSpaceDE w:val="0"/>
        <w:autoSpaceDN w:val="0"/>
        <w:adjustRightInd w:val="0"/>
        <w:spacing w:after="0" w:line="240" w:lineRule="auto"/>
        <w:jc w:val="right"/>
        <w:rPr>
          <w:rFonts w:ascii="Times New Roman" w:hAnsi="Times New Roman" w:cs="Times New Roman"/>
          <w:sz w:val="24"/>
          <w:szCs w:val="24"/>
        </w:rPr>
      </w:pPr>
    </w:p>
    <w:p w:rsidR="00A96336" w:rsidRDefault="00A96336" w:rsidP="00353CBF">
      <w:pPr>
        <w:autoSpaceDE w:val="0"/>
        <w:autoSpaceDN w:val="0"/>
        <w:adjustRightInd w:val="0"/>
        <w:spacing w:after="0" w:line="240" w:lineRule="auto"/>
        <w:jc w:val="right"/>
        <w:rPr>
          <w:rFonts w:ascii="Times New Roman" w:hAnsi="Times New Roman" w:cs="Times New Roman"/>
          <w:sz w:val="24"/>
          <w:szCs w:val="24"/>
        </w:rPr>
      </w:pPr>
    </w:p>
    <w:p w:rsidR="00A96336" w:rsidRDefault="00A96336" w:rsidP="00353CBF">
      <w:pPr>
        <w:autoSpaceDE w:val="0"/>
        <w:autoSpaceDN w:val="0"/>
        <w:adjustRightInd w:val="0"/>
        <w:spacing w:after="0" w:line="240" w:lineRule="auto"/>
        <w:jc w:val="right"/>
        <w:rPr>
          <w:rFonts w:ascii="Times New Roman" w:hAnsi="Times New Roman" w:cs="Times New Roman"/>
          <w:sz w:val="24"/>
          <w:szCs w:val="24"/>
        </w:rPr>
      </w:pPr>
    </w:p>
    <w:p w:rsidR="00A96336" w:rsidRDefault="00A96336" w:rsidP="00353CBF">
      <w:pPr>
        <w:autoSpaceDE w:val="0"/>
        <w:autoSpaceDN w:val="0"/>
        <w:adjustRightInd w:val="0"/>
        <w:spacing w:after="0" w:line="240" w:lineRule="auto"/>
        <w:jc w:val="right"/>
        <w:rPr>
          <w:rFonts w:ascii="Times New Roman" w:hAnsi="Times New Roman" w:cs="Times New Roman"/>
          <w:sz w:val="24"/>
          <w:szCs w:val="24"/>
        </w:rPr>
      </w:pPr>
    </w:p>
    <w:p w:rsidR="00A96336" w:rsidRDefault="00A96336" w:rsidP="00353CBF">
      <w:pPr>
        <w:autoSpaceDE w:val="0"/>
        <w:autoSpaceDN w:val="0"/>
        <w:adjustRightInd w:val="0"/>
        <w:spacing w:after="0" w:line="240" w:lineRule="auto"/>
        <w:jc w:val="right"/>
        <w:rPr>
          <w:rFonts w:ascii="Times New Roman" w:hAnsi="Times New Roman" w:cs="Times New Roman"/>
          <w:sz w:val="24"/>
          <w:szCs w:val="24"/>
        </w:rPr>
      </w:pPr>
    </w:p>
    <w:p w:rsidR="00A96336" w:rsidRDefault="00A96336" w:rsidP="00353CBF">
      <w:pPr>
        <w:autoSpaceDE w:val="0"/>
        <w:autoSpaceDN w:val="0"/>
        <w:adjustRightInd w:val="0"/>
        <w:spacing w:after="0" w:line="240" w:lineRule="auto"/>
        <w:jc w:val="right"/>
        <w:rPr>
          <w:rFonts w:ascii="Times New Roman" w:hAnsi="Times New Roman" w:cs="Times New Roman"/>
          <w:sz w:val="24"/>
          <w:szCs w:val="24"/>
        </w:rPr>
      </w:pPr>
    </w:p>
    <w:p w:rsidR="00A96336" w:rsidRDefault="00A96336" w:rsidP="00353CBF">
      <w:pPr>
        <w:autoSpaceDE w:val="0"/>
        <w:autoSpaceDN w:val="0"/>
        <w:adjustRightInd w:val="0"/>
        <w:spacing w:after="0" w:line="240" w:lineRule="auto"/>
        <w:jc w:val="right"/>
        <w:rPr>
          <w:rFonts w:ascii="Times New Roman" w:hAnsi="Times New Roman" w:cs="Times New Roman"/>
          <w:sz w:val="24"/>
          <w:szCs w:val="24"/>
        </w:rPr>
      </w:pPr>
    </w:p>
    <w:p w:rsidR="00F4350C" w:rsidRDefault="00A96336" w:rsidP="0058438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p>
    <w:p w:rsidR="00F4350C" w:rsidRDefault="00F4350C" w:rsidP="00584386">
      <w:pPr>
        <w:autoSpaceDE w:val="0"/>
        <w:autoSpaceDN w:val="0"/>
        <w:adjustRightInd w:val="0"/>
        <w:spacing w:after="0" w:line="240" w:lineRule="auto"/>
        <w:jc w:val="right"/>
        <w:rPr>
          <w:rFonts w:ascii="Times New Roman" w:hAnsi="Times New Roman" w:cs="Times New Roman"/>
          <w:sz w:val="24"/>
          <w:szCs w:val="24"/>
        </w:rPr>
      </w:pPr>
    </w:p>
    <w:p w:rsidR="005159AA" w:rsidRDefault="005159AA" w:rsidP="00584386">
      <w:pPr>
        <w:autoSpaceDE w:val="0"/>
        <w:autoSpaceDN w:val="0"/>
        <w:adjustRightInd w:val="0"/>
        <w:spacing w:after="0" w:line="240" w:lineRule="auto"/>
        <w:jc w:val="right"/>
        <w:rPr>
          <w:rFonts w:ascii="Times New Roman" w:hAnsi="Times New Roman" w:cs="Times New Roman"/>
          <w:sz w:val="24"/>
          <w:szCs w:val="24"/>
        </w:rPr>
      </w:pPr>
    </w:p>
    <w:p w:rsidR="005159AA" w:rsidRDefault="005159AA" w:rsidP="00584386">
      <w:pPr>
        <w:autoSpaceDE w:val="0"/>
        <w:autoSpaceDN w:val="0"/>
        <w:adjustRightInd w:val="0"/>
        <w:spacing w:after="0" w:line="240" w:lineRule="auto"/>
        <w:jc w:val="right"/>
        <w:rPr>
          <w:rFonts w:ascii="Times New Roman" w:hAnsi="Times New Roman" w:cs="Times New Roman"/>
          <w:sz w:val="24"/>
          <w:szCs w:val="24"/>
        </w:rPr>
      </w:pPr>
    </w:p>
    <w:p w:rsidR="005159AA" w:rsidRDefault="005159AA" w:rsidP="00584386">
      <w:pPr>
        <w:autoSpaceDE w:val="0"/>
        <w:autoSpaceDN w:val="0"/>
        <w:adjustRightInd w:val="0"/>
        <w:spacing w:after="0" w:line="240" w:lineRule="auto"/>
        <w:jc w:val="right"/>
        <w:rPr>
          <w:rFonts w:ascii="Times New Roman" w:hAnsi="Times New Roman" w:cs="Times New Roman"/>
          <w:sz w:val="24"/>
          <w:szCs w:val="24"/>
        </w:rPr>
      </w:pPr>
    </w:p>
    <w:p w:rsidR="005159AA" w:rsidRDefault="005159AA" w:rsidP="00584386">
      <w:pPr>
        <w:autoSpaceDE w:val="0"/>
        <w:autoSpaceDN w:val="0"/>
        <w:adjustRightInd w:val="0"/>
        <w:spacing w:after="0" w:line="240" w:lineRule="auto"/>
        <w:jc w:val="right"/>
        <w:rPr>
          <w:rFonts w:ascii="Times New Roman" w:hAnsi="Times New Roman" w:cs="Times New Roman"/>
          <w:sz w:val="24"/>
          <w:szCs w:val="24"/>
        </w:rPr>
      </w:pPr>
    </w:p>
    <w:p w:rsidR="005159AA" w:rsidRDefault="005159AA" w:rsidP="00584386">
      <w:pPr>
        <w:autoSpaceDE w:val="0"/>
        <w:autoSpaceDN w:val="0"/>
        <w:adjustRightInd w:val="0"/>
        <w:spacing w:after="0" w:line="240" w:lineRule="auto"/>
        <w:jc w:val="right"/>
        <w:rPr>
          <w:rFonts w:ascii="Times New Roman" w:hAnsi="Times New Roman" w:cs="Times New Roman"/>
          <w:sz w:val="24"/>
          <w:szCs w:val="24"/>
        </w:rPr>
      </w:pPr>
    </w:p>
    <w:p w:rsidR="005159AA" w:rsidRDefault="005159AA" w:rsidP="00584386">
      <w:pPr>
        <w:autoSpaceDE w:val="0"/>
        <w:autoSpaceDN w:val="0"/>
        <w:adjustRightInd w:val="0"/>
        <w:spacing w:after="0" w:line="240" w:lineRule="auto"/>
        <w:jc w:val="right"/>
        <w:rPr>
          <w:rFonts w:ascii="Times New Roman" w:hAnsi="Times New Roman" w:cs="Times New Roman"/>
          <w:sz w:val="24"/>
          <w:szCs w:val="24"/>
        </w:rPr>
      </w:pPr>
    </w:p>
    <w:p w:rsidR="005159AA" w:rsidRDefault="005159AA" w:rsidP="00584386">
      <w:pPr>
        <w:autoSpaceDE w:val="0"/>
        <w:autoSpaceDN w:val="0"/>
        <w:adjustRightInd w:val="0"/>
        <w:spacing w:after="0" w:line="240" w:lineRule="auto"/>
        <w:jc w:val="right"/>
        <w:rPr>
          <w:rFonts w:ascii="Times New Roman" w:hAnsi="Times New Roman" w:cs="Times New Roman"/>
          <w:sz w:val="24"/>
          <w:szCs w:val="24"/>
        </w:rPr>
      </w:pPr>
    </w:p>
    <w:p w:rsidR="005159AA" w:rsidRDefault="005159AA" w:rsidP="00584386">
      <w:pPr>
        <w:autoSpaceDE w:val="0"/>
        <w:autoSpaceDN w:val="0"/>
        <w:adjustRightInd w:val="0"/>
        <w:spacing w:after="0" w:line="240" w:lineRule="auto"/>
        <w:jc w:val="right"/>
        <w:rPr>
          <w:rFonts w:ascii="Times New Roman" w:hAnsi="Times New Roman" w:cs="Times New Roman"/>
          <w:sz w:val="24"/>
          <w:szCs w:val="24"/>
        </w:rPr>
      </w:pPr>
    </w:p>
    <w:p w:rsidR="005159AA" w:rsidRDefault="005159AA" w:rsidP="00584386">
      <w:pPr>
        <w:autoSpaceDE w:val="0"/>
        <w:autoSpaceDN w:val="0"/>
        <w:adjustRightInd w:val="0"/>
        <w:spacing w:after="0" w:line="240" w:lineRule="auto"/>
        <w:jc w:val="right"/>
        <w:rPr>
          <w:rFonts w:ascii="Times New Roman" w:hAnsi="Times New Roman" w:cs="Times New Roman"/>
          <w:sz w:val="24"/>
          <w:szCs w:val="24"/>
        </w:rPr>
      </w:pPr>
    </w:p>
    <w:p w:rsidR="005159AA" w:rsidRDefault="005159AA" w:rsidP="00584386">
      <w:pPr>
        <w:autoSpaceDE w:val="0"/>
        <w:autoSpaceDN w:val="0"/>
        <w:adjustRightInd w:val="0"/>
        <w:spacing w:after="0" w:line="240" w:lineRule="auto"/>
        <w:jc w:val="right"/>
        <w:rPr>
          <w:rFonts w:ascii="Times New Roman" w:hAnsi="Times New Roman" w:cs="Times New Roman"/>
          <w:sz w:val="24"/>
          <w:szCs w:val="24"/>
        </w:rPr>
      </w:pPr>
    </w:p>
    <w:p w:rsidR="005159AA" w:rsidRDefault="005159AA" w:rsidP="00584386">
      <w:pPr>
        <w:autoSpaceDE w:val="0"/>
        <w:autoSpaceDN w:val="0"/>
        <w:adjustRightInd w:val="0"/>
        <w:spacing w:after="0" w:line="240" w:lineRule="auto"/>
        <w:jc w:val="right"/>
        <w:rPr>
          <w:rFonts w:ascii="Times New Roman" w:hAnsi="Times New Roman" w:cs="Times New Roman"/>
          <w:sz w:val="24"/>
          <w:szCs w:val="24"/>
        </w:rPr>
      </w:pPr>
    </w:p>
    <w:p w:rsidR="005159AA" w:rsidRDefault="005159AA" w:rsidP="00584386">
      <w:pPr>
        <w:autoSpaceDE w:val="0"/>
        <w:autoSpaceDN w:val="0"/>
        <w:adjustRightInd w:val="0"/>
        <w:spacing w:after="0" w:line="240" w:lineRule="auto"/>
        <w:jc w:val="right"/>
        <w:rPr>
          <w:rFonts w:ascii="Times New Roman" w:hAnsi="Times New Roman" w:cs="Times New Roman"/>
          <w:sz w:val="24"/>
          <w:szCs w:val="24"/>
        </w:rPr>
      </w:pPr>
    </w:p>
    <w:p w:rsidR="00584386" w:rsidRDefault="00584386" w:rsidP="00584386">
      <w:pPr>
        <w:autoSpaceDE w:val="0"/>
        <w:autoSpaceDN w:val="0"/>
        <w:adjustRightInd w:val="0"/>
        <w:spacing w:after="0" w:line="240" w:lineRule="auto"/>
        <w:jc w:val="right"/>
        <w:rPr>
          <w:rFonts w:ascii="Times New Roman" w:hAnsi="Times New Roman" w:cs="Times New Roman"/>
          <w:sz w:val="24"/>
          <w:szCs w:val="24"/>
        </w:rPr>
      </w:pPr>
      <w:r w:rsidRPr="00AE66A1">
        <w:rPr>
          <w:rFonts w:ascii="Times New Roman" w:hAnsi="Times New Roman" w:cs="Times New Roman"/>
          <w:sz w:val="24"/>
          <w:szCs w:val="24"/>
        </w:rPr>
        <w:lastRenderedPageBreak/>
        <w:t xml:space="preserve">Приложение № 3 </w:t>
      </w:r>
    </w:p>
    <w:p w:rsidR="00584386" w:rsidRDefault="00584386" w:rsidP="00584386">
      <w:pPr>
        <w:autoSpaceDE w:val="0"/>
        <w:autoSpaceDN w:val="0"/>
        <w:adjustRightInd w:val="0"/>
        <w:spacing w:after="0" w:line="240" w:lineRule="auto"/>
        <w:jc w:val="right"/>
        <w:rPr>
          <w:rFonts w:ascii="Times New Roman" w:hAnsi="Times New Roman" w:cs="Times New Roman"/>
          <w:sz w:val="24"/>
          <w:szCs w:val="24"/>
        </w:rPr>
      </w:pPr>
      <w:r w:rsidRPr="00AE66A1">
        <w:rPr>
          <w:rFonts w:ascii="Times New Roman" w:hAnsi="Times New Roman" w:cs="Times New Roman"/>
          <w:sz w:val="24"/>
          <w:szCs w:val="24"/>
        </w:rPr>
        <w:t>к муниципальной п</w:t>
      </w:r>
      <w:r>
        <w:rPr>
          <w:rFonts w:ascii="Times New Roman" w:hAnsi="Times New Roman" w:cs="Times New Roman"/>
          <w:sz w:val="24"/>
          <w:szCs w:val="24"/>
        </w:rPr>
        <w:t>рограмме «Развитие системы образование</w:t>
      </w:r>
      <w:r w:rsidRPr="00AE66A1">
        <w:rPr>
          <w:rFonts w:ascii="Times New Roman" w:hAnsi="Times New Roman" w:cs="Times New Roman"/>
          <w:sz w:val="24"/>
          <w:szCs w:val="24"/>
        </w:rPr>
        <w:t xml:space="preserve"> </w:t>
      </w:r>
      <w:proofErr w:type="spellStart"/>
      <w:r w:rsidRPr="00AE66A1">
        <w:rPr>
          <w:rFonts w:ascii="Times New Roman" w:hAnsi="Times New Roman" w:cs="Times New Roman"/>
          <w:sz w:val="24"/>
          <w:szCs w:val="24"/>
        </w:rPr>
        <w:t>Бузулукского</w:t>
      </w:r>
      <w:proofErr w:type="spellEnd"/>
      <w:r w:rsidRPr="00AE66A1">
        <w:rPr>
          <w:rFonts w:ascii="Times New Roman" w:hAnsi="Times New Roman" w:cs="Times New Roman"/>
          <w:sz w:val="24"/>
          <w:szCs w:val="24"/>
        </w:rPr>
        <w:t xml:space="preserve"> района»</w:t>
      </w:r>
    </w:p>
    <w:p w:rsidR="00584386" w:rsidRDefault="00584386" w:rsidP="00584386">
      <w:pPr>
        <w:autoSpaceDE w:val="0"/>
        <w:autoSpaceDN w:val="0"/>
        <w:adjustRightInd w:val="0"/>
        <w:spacing w:after="0" w:line="240" w:lineRule="auto"/>
        <w:jc w:val="center"/>
        <w:rPr>
          <w:rFonts w:ascii="Times New Roman" w:hAnsi="Times New Roman" w:cs="Times New Roman"/>
          <w:sz w:val="24"/>
          <w:szCs w:val="24"/>
        </w:rPr>
      </w:pPr>
    </w:p>
    <w:p w:rsidR="00584386" w:rsidRDefault="00584386" w:rsidP="00584386">
      <w:pPr>
        <w:autoSpaceDE w:val="0"/>
        <w:autoSpaceDN w:val="0"/>
        <w:adjustRightInd w:val="0"/>
        <w:spacing w:after="0" w:line="240" w:lineRule="auto"/>
        <w:jc w:val="center"/>
        <w:rPr>
          <w:rFonts w:ascii="Times New Roman" w:hAnsi="Times New Roman" w:cs="Times New Roman"/>
          <w:b/>
          <w:sz w:val="24"/>
          <w:szCs w:val="24"/>
        </w:rPr>
      </w:pPr>
    </w:p>
    <w:p w:rsidR="00584386" w:rsidRPr="00625141" w:rsidRDefault="00584386" w:rsidP="00584386">
      <w:pPr>
        <w:autoSpaceDE w:val="0"/>
        <w:autoSpaceDN w:val="0"/>
        <w:adjustRightInd w:val="0"/>
        <w:spacing w:after="0" w:line="240" w:lineRule="auto"/>
        <w:jc w:val="center"/>
        <w:rPr>
          <w:rFonts w:ascii="Times New Roman" w:hAnsi="Times New Roman" w:cs="Times New Roman"/>
          <w:b/>
          <w:sz w:val="24"/>
          <w:szCs w:val="24"/>
        </w:rPr>
      </w:pPr>
      <w:r w:rsidRPr="00625141">
        <w:rPr>
          <w:rFonts w:ascii="Times New Roman" w:hAnsi="Times New Roman" w:cs="Times New Roman"/>
          <w:b/>
          <w:sz w:val="24"/>
          <w:szCs w:val="24"/>
        </w:rPr>
        <w:t>Финансовое обеспечение муниципальной программы</w:t>
      </w:r>
      <w:r>
        <w:rPr>
          <w:rFonts w:ascii="Times New Roman" w:hAnsi="Times New Roman" w:cs="Times New Roman"/>
          <w:b/>
          <w:sz w:val="24"/>
          <w:szCs w:val="24"/>
        </w:rPr>
        <w:t xml:space="preserve"> «Развитие системы образования</w:t>
      </w:r>
      <w:r w:rsidRPr="00625141">
        <w:rPr>
          <w:rFonts w:ascii="Times New Roman" w:hAnsi="Times New Roman" w:cs="Times New Roman"/>
          <w:b/>
          <w:sz w:val="24"/>
          <w:szCs w:val="24"/>
        </w:rPr>
        <w:t xml:space="preserve"> </w:t>
      </w:r>
      <w:proofErr w:type="spellStart"/>
      <w:r w:rsidRPr="00625141">
        <w:rPr>
          <w:rFonts w:ascii="Times New Roman" w:hAnsi="Times New Roman" w:cs="Times New Roman"/>
          <w:b/>
          <w:sz w:val="24"/>
          <w:szCs w:val="24"/>
        </w:rPr>
        <w:t>Бузулукского</w:t>
      </w:r>
      <w:proofErr w:type="spellEnd"/>
      <w:r w:rsidRPr="00625141">
        <w:rPr>
          <w:rFonts w:ascii="Times New Roman" w:hAnsi="Times New Roman" w:cs="Times New Roman"/>
          <w:b/>
          <w:sz w:val="24"/>
          <w:szCs w:val="24"/>
        </w:rPr>
        <w:t xml:space="preserve"> района</w:t>
      </w:r>
      <w:r>
        <w:rPr>
          <w:rFonts w:ascii="Times New Roman" w:hAnsi="Times New Roman" w:cs="Times New Roman"/>
          <w:b/>
          <w:sz w:val="24"/>
          <w:szCs w:val="24"/>
        </w:rPr>
        <w:t>»</w:t>
      </w:r>
    </w:p>
    <w:tbl>
      <w:tblPr>
        <w:tblpPr w:leftFromText="180" w:rightFromText="180" w:vertAnchor="text" w:tblpY="1"/>
        <w:tblOverlap w:val="never"/>
        <w:tblW w:w="6700" w:type="dxa"/>
        <w:tblInd w:w="96" w:type="dxa"/>
        <w:tblLook w:val="04A0" w:firstRow="1" w:lastRow="0" w:firstColumn="1" w:lastColumn="0" w:noHBand="0" w:noVBand="1"/>
      </w:tblPr>
      <w:tblGrid>
        <w:gridCol w:w="6700"/>
      </w:tblGrid>
      <w:tr w:rsidR="00584386" w:rsidRPr="00AE66A1" w:rsidTr="00584386">
        <w:trPr>
          <w:trHeight w:val="384"/>
        </w:trPr>
        <w:tc>
          <w:tcPr>
            <w:tcW w:w="6700" w:type="dxa"/>
            <w:vMerge w:val="restart"/>
            <w:tcBorders>
              <w:top w:val="nil"/>
              <w:left w:val="nil"/>
              <w:bottom w:val="nil"/>
              <w:right w:val="nil"/>
            </w:tcBorders>
            <w:shd w:val="clear" w:color="auto" w:fill="auto"/>
            <w:vAlign w:val="center"/>
            <w:hideMark/>
          </w:tcPr>
          <w:p w:rsidR="00584386" w:rsidRPr="00AE66A1" w:rsidRDefault="00584386" w:rsidP="00584386">
            <w:pPr>
              <w:spacing w:after="0" w:line="240" w:lineRule="auto"/>
              <w:rPr>
                <w:rFonts w:ascii="Times New Roman" w:eastAsia="Times New Roman" w:hAnsi="Times New Roman" w:cs="Times New Roman"/>
                <w:b/>
                <w:bCs/>
                <w:color w:val="000000"/>
              </w:rPr>
            </w:pPr>
          </w:p>
        </w:tc>
      </w:tr>
      <w:tr w:rsidR="00584386" w:rsidRPr="00AE66A1" w:rsidTr="00584386">
        <w:trPr>
          <w:trHeight w:val="253"/>
        </w:trPr>
        <w:tc>
          <w:tcPr>
            <w:tcW w:w="6700" w:type="dxa"/>
            <w:vMerge/>
            <w:tcBorders>
              <w:top w:val="nil"/>
              <w:left w:val="nil"/>
              <w:bottom w:val="nil"/>
              <w:right w:val="nil"/>
            </w:tcBorders>
            <w:vAlign w:val="center"/>
            <w:hideMark/>
          </w:tcPr>
          <w:p w:rsidR="00584386" w:rsidRPr="00AE66A1" w:rsidRDefault="00584386" w:rsidP="00584386">
            <w:pPr>
              <w:spacing w:after="0" w:line="240" w:lineRule="auto"/>
              <w:rPr>
                <w:rFonts w:ascii="Times New Roman" w:eastAsia="Times New Roman" w:hAnsi="Times New Roman" w:cs="Times New Roman"/>
                <w:b/>
                <w:bCs/>
                <w:color w:val="000000"/>
              </w:rPr>
            </w:pPr>
          </w:p>
        </w:tc>
      </w:tr>
      <w:tr w:rsidR="00584386" w:rsidRPr="00AE66A1" w:rsidTr="00584386">
        <w:trPr>
          <w:trHeight w:val="253"/>
        </w:trPr>
        <w:tc>
          <w:tcPr>
            <w:tcW w:w="6700" w:type="dxa"/>
            <w:vMerge/>
            <w:tcBorders>
              <w:top w:val="nil"/>
              <w:left w:val="nil"/>
              <w:bottom w:val="nil"/>
              <w:right w:val="nil"/>
            </w:tcBorders>
            <w:vAlign w:val="center"/>
            <w:hideMark/>
          </w:tcPr>
          <w:p w:rsidR="00584386" w:rsidRPr="00AE66A1" w:rsidRDefault="00584386" w:rsidP="00584386">
            <w:pPr>
              <w:spacing w:after="0" w:line="240" w:lineRule="auto"/>
              <w:rPr>
                <w:rFonts w:ascii="Times New Roman" w:eastAsia="Times New Roman" w:hAnsi="Times New Roman" w:cs="Times New Roman"/>
                <w:b/>
                <w:bCs/>
                <w:color w:val="000000"/>
              </w:rPr>
            </w:pPr>
          </w:p>
        </w:tc>
      </w:tr>
    </w:tbl>
    <w:tbl>
      <w:tblPr>
        <w:tblStyle w:val="ae"/>
        <w:tblW w:w="16018" w:type="dxa"/>
        <w:tblInd w:w="-1026" w:type="dxa"/>
        <w:tblLayout w:type="fixed"/>
        <w:tblLook w:val="04A0" w:firstRow="1" w:lastRow="0" w:firstColumn="1" w:lastColumn="0" w:noHBand="0" w:noVBand="1"/>
      </w:tblPr>
      <w:tblGrid>
        <w:gridCol w:w="567"/>
        <w:gridCol w:w="2632"/>
        <w:gridCol w:w="1745"/>
        <w:gridCol w:w="665"/>
        <w:gridCol w:w="1276"/>
        <w:gridCol w:w="992"/>
        <w:gridCol w:w="992"/>
        <w:gridCol w:w="993"/>
        <w:gridCol w:w="992"/>
        <w:gridCol w:w="992"/>
        <w:gridCol w:w="992"/>
        <w:gridCol w:w="1054"/>
        <w:gridCol w:w="992"/>
        <w:gridCol w:w="1134"/>
      </w:tblGrid>
      <w:tr w:rsidR="00584386" w:rsidRPr="00AE66A1" w:rsidTr="00584386">
        <w:trPr>
          <w:trHeight w:val="1164"/>
        </w:trPr>
        <w:tc>
          <w:tcPr>
            <w:tcW w:w="567"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br w:type="textWrapping" w:clear="all"/>
            </w:r>
            <w:r w:rsidRPr="00AE66A1">
              <w:rPr>
                <w:rFonts w:ascii="Times New Roman" w:hAnsi="Times New Roman" w:cs="Times New Roman"/>
                <w:sz w:val="18"/>
                <w:szCs w:val="18"/>
              </w:rPr>
              <w:t xml:space="preserve">№ </w:t>
            </w:r>
            <w:proofErr w:type="gramStart"/>
            <w:r w:rsidRPr="00AE66A1">
              <w:rPr>
                <w:rFonts w:ascii="Times New Roman" w:hAnsi="Times New Roman" w:cs="Times New Roman"/>
                <w:sz w:val="18"/>
                <w:szCs w:val="18"/>
              </w:rPr>
              <w:t>п</w:t>
            </w:r>
            <w:proofErr w:type="gramEnd"/>
            <w:r w:rsidRPr="00AE66A1">
              <w:rPr>
                <w:rFonts w:ascii="Times New Roman" w:hAnsi="Times New Roman" w:cs="Times New Roman"/>
                <w:sz w:val="18"/>
                <w:szCs w:val="18"/>
              </w:rPr>
              <w:t>/п</w:t>
            </w:r>
          </w:p>
        </w:tc>
        <w:tc>
          <w:tcPr>
            <w:tcW w:w="2632"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Наименование муниципальной программы, направления, структурного элемента</w:t>
            </w:r>
          </w:p>
        </w:tc>
        <w:tc>
          <w:tcPr>
            <w:tcW w:w="1745"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Главный распорядитель бюджетных средств (ответственный исполнитель, соисполнитель, участник)</w:t>
            </w:r>
          </w:p>
        </w:tc>
        <w:tc>
          <w:tcPr>
            <w:tcW w:w="1941" w:type="dxa"/>
            <w:gridSpan w:val="2"/>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Код бюджетной классификации</w:t>
            </w:r>
          </w:p>
        </w:tc>
        <w:tc>
          <w:tcPr>
            <w:tcW w:w="7999" w:type="dxa"/>
            <w:gridSpan w:val="8"/>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Объем финансового обеспечения по годам реализации, тыс. рублей</w:t>
            </w:r>
          </w:p>
        </w:tc>
        <w:tc>
          <w:tcPr>
            <w:tcW w:w="1134" w:type="dxa"/>
            <w:vMerge w:val="restart"/>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Всего</w:t>
            </w:r>
          </w:p>
        </w:tc>
      </w:tr>
      <w:tr w:rsidR="00584386" w:rsidRPr="00AE66A1" w:rsidTr="00584386">
        <w:trPr>
          <w:trHeight w:val="408"/>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1745"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ГРБС</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ЦСР</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2023 год</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2024 год</w:t>
            </w:r>
          </w:p>
        </w:tc>
        <w:tc>
          <w:tcPr>
            <w:tcW w:w="993" w:type="dxa"/>
            <w:hideMark/>
          </w:tcPr>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2025 год</w:t>
            </w:r>
          </w:p>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2026 год</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2027 год</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2028 год</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2029 год</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2030 год</w:t>
            </w:r>
          </w:p>
        </w:tc>
        <w:tc>
          <w:tcPr>
            <w:tcW w:w="1134"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r>
      <w:tr w:rsidR="00584386" w:rsidRPr="00AE66A1" w:rsidTr="00584386">
        <w:trPr>
          <w:trHeight w:val="300"/>
        </w:trPr>
        <w:tc>
          <w:tcPr>
            <w:tcW w:w="567"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w:t>
            </w: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6</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7</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8</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9</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12</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13</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14</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15</w:t>
            </w:r>
          </w:p>
        </w:tc>
      </w:tr>
      <w:tr w:rsidR="00584386" w:rsidRPr="00AE66A1" w:rsidTr="00584386">
        <w:trPr>
          <w:trHeight w:val="579"/>
        </w:trPr>
        <w:tc>
          <w:tcPr>
            <w:tcW w:w="567"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w:t>
            </w:r>
          </w:p>
        </w:tc>
        <w:tc>
          <w:tcPr>
            <w:tcW w:w="2632"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 xml:space="preserve">Муниципальная программа «Развитие системы  образования  </w:t>
            </w:r>
            <w:proofErr w:type="spellStart"/>
            <w:r w:rsidRPr="00AE66A1">
              <w:rPr>
                <w:rFonts w:ascii="Times New Roman" w:hAnsi="Times New Roman" w:cs="Times New Roman"/>
                <w:b/>
                <w:bCs/>
                <w:sz w:val="18"/>
                <w:szCs w:val="18"/>
              </w:rPr>
              <w:t>Бузулукского</w:t>
            </w:r>
            <w:proofErr w:type="spellEnd"/>
            <w:r w:rsidRPr="00AE66A1">
              <w:rPr>
                <w:rFonts w:ascii="Times New Roman" w:hAnsi="Times New Roman" w:cs="Times New Roman"/>
                <w:b/>
                <w:bCs/>
                <w:sz w:val="18"/>
                <w:szCs w:val="18"/>
              </w:rPr>
              <w:t xml:space="preserve"> района»</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Всего, в том числе:</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Х</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Х</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785 317,6</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634 528,1</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634 611,5</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634 611,5</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634 611,5</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634 611,5</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634 611,5</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634 611,5</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5 227 514,7</w:t>
            </w:r>
          </w:p>
        </w:tc>
      </w:tr>
      <w:tr w:rsidR="00584386" w:rsidRPr="00AE66A1" w:rsidTr="00584386">
        <w:trPr>
          <w:trHeight w:val="648"/>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0200000000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785 317,6</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634 528,1</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634 611,5</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634 611,5</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634 611,5</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634 611,5</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634 611,5</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634 611,5</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5 227 514,7</w:t>
            </w:r>
          </w:p>
        </w:tc>
      </w:tr>
      <w:tr w:rsidR="00584386" w:rsidRPr="00AE66A1" w:rsidTr="00584386">
        <w:trPr>
          <w:trHeight w:val="879"/>
        </w:trPr>
        <w:tc>
          <w:tcPr>
            <w:tcW w:w="567"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w:t>
            </w: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Региональные проекты, направленные на реализацию федеральных проектов, входящих в состав национальных проектов</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Всего</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0210000000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132 819,7</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0,0</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0,0</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132 819,7</w:t>
            </w:r>
          </w:p>
        </w:tc>
      </w:tr>
      <w:tr w:rsidR="00584386" w:rsidRPr="00AE66A1" w:rsidTr="00584386">
        <w:trPr>
          <w:trHeight w:val="312"/>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Региональный проект "Современная школа" Создание новых мест в общеобразовательных организациях, расположенных в сельской местности и поселках городского типа</w:t>
            </w:r>
          </w:p>
        </w:tc>
        <w:tc>
          <w:tcPr>
            <w:tcW w:w="1745"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021E152300</w:t>
            </w:r>
          </w:p>
        </w:tc>
        <w:tc>
          <w:tcPr>
            <w:tcW w:w="992"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123 862,3</w:t>
            </w:r>
          </w:p>
        </w:tc>
        <w:tc>
          <w:tcPr>
            <w:tcW w:w="992"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3"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054"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134"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123 862,3</w:t>
            </w:r>
          </w:p>
        </w:tc>
      </w:tr>
      <w:tr w:rsidR="00584386" w:rsidRPr="00AE66A1" w:rsidTr="00584386">
        <w:trPr>
          <w:trHeight w:val="699"/>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1745"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665"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1276"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992"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992"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993"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992"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992"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992"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1054"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992"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1134"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r>
      <w:tr w:rsidR="00584386" w:rsidRPr="00AE66A1" w:rsidTr="00584386">
        <w:trPr>
          <w:trHeight w:val="1380"/>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 xml:space="preserve">Региональный проект "Современная школа" Капитальные вложения в объекты муниципальной собственности на создание новых мест в общеобразовательных </w:t>
            </w:r>
            <w:r w:rsidRPr="00AE66A1">
              <w:rPr>
                <w:rFonts w:ascii="Times New Roman" w:hAnsi="Times New Roman" w:cs="Times New Roman"/>
                <w:sz w:val="18"/>
                <w:szCs w:val="18"/>
              </w:rPr>
              <w:lastRenderedPageBreak/>
              <w:t>организациях, расположенных в сельской местности и поселках городского типа</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lastRenderedPageBreak/>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021E1S2300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6 565,7</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6 565,7</w:t>
            </w:r>
          </w:p>
        </w:tc>
      </w:tr>
      <w:tr w:rsidR="00584386" w:rsidRPr="00AE66A1" w:rsidTr="00584386">
        <w:trPr>
          <w:trHeight w:val="1119"/>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Региональный проект «Успех каждого ребенка» Создание в общеобразовательных организациях, расположенных в сельской местности, условий для занятий физической культурой и спортом</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021Е250970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r>
      <w:tr w:rsidR="00584386" w:rsidRPr="00AE66A1" w:rsidTr="00584386">
        <w:trPr>
          <w:trHeight w:val="1380"/>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Региональный проект «Успех каждого ребенка»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021Е250980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345,6</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345,6</w:t>
            </w:r>
          </w:p>
        </w:tc>
      </w:tr>
      <w:tr w:rsidR="00584386" w:rsidRPr="00AE66A1" w:rsidTr="00584386">
        <w:trPr>
          <w:trHeight w:val="1380"/>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Региональный проект «Успех каждого ребенка» Проведение капитального ремонта и 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 и городах с численностью населения до 250 тысяч человек</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021E2S0980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2 046,1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2 046,1</w:t>
            </w:r>
          </w:p>
        </w:tc>
      </w:tr>
      <w:tr w:rsidR="00584386" w:rsidRPr="00AE66A1" w:rsidTr="00584386">
        <w:trPr>
          <w:trHeight w:val="840"/>
        </w:trPr>
        <w:tc>
          <w:tcPr>
            <w:tcW w:w="567"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w:t>
            </w: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 xml:space="preserve">Комплекс процессных мероприятий «Обеспечение реализации программы  «Развитие системы образования </w:t>
            </w:r>
            <w:proofErr w:type="spellStart"/>
            <w:r w:rsidRPr="00AE66A1">
              <w:rPr>
                <w:rFonts w:ascii="Times New Roman" w:hAnsi="Times New Roman" w:cs="Times New Roman"/>
                <w:b/>
                <w:bCs/>
                <w:sz w:val="18"/>
                <w:szCs w:val="18"/>
              </w:rPr>
              <w:t>Бузулукского</w:t>
            </w:r>
            <w:proofErr w:type="spellEnd"/>
            <w:r w:rsidRPr="00AE66A1">
              <w:rPr>
                <w:rFonts w:ascii="Times New Roman" w:hAnsi="Times New Roman" w:cs="Times New Roman"/>
                <w:b/>
                <w:bCs/>
                <w:sz w:val="18"/>
                <w:szCs w:val="18"/>
              </w:rPr>
              <w:t xml:space="preserve"> района»</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Всего</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0240100000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15 577,1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15 577,1</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15 577,1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15 577,1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15 577,1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15 577,1</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15 577,1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15 577,1</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124 616,8</w:t>
            </w:r>
          </w:p>
        </w:tc>
      </w:tr>
      <w:tr w:rsidR="00584386" w:rsidRPr="00AE66A1" w:rsidTr="00584386">
        <w:trPr>
          <w:trHeight w:val="348"/>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Центральный аппарат</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0240110020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5 530,0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5 530,0</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5 530,0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5 530,0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5 530,0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5 530,0</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5 530,0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5 530,0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44 240,0</w:t>
            </w:r>
          </w:p>
        </w:tc>
      </w:tr>
      <w:tr w:rsidR="00584386" w:rsidRPr="00AE66A1" w:rsidTr="00584386">
        <w:trPr>
          <w:trHeight w:val="1419"/>
        </w:trPr>
        <w:tc>
          <w:tcPr>
            <w:tcW w:w="567"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lastRenderedPageBreak/>
              <w:t> </w:t>
            </w: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 xml:space="preserve">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w:t>
            </w:r>
            <w:proofErr w:type="spellStart"/>
            <w:r w:rsidRPr="00AE66A1">
              <w:rPr>
                <w:rFonts w:ascii="Times New Roman" w:hAnsi="Times New Roman" w:cs="Times New Roman"/>
                <w:sz w:val="18"/>
                <w:szCs w:val="18"/>
              </w:rPr>
              <w:t>коронавирусной</w:t>
            </w:r>
            <w:proofErr w:type="spellEnd"/>
            <w:r w:rsidRPr="00AE66A1">
              <w:rPr>
                <w:rFonts w:ascii="Times New Roman" w:hAnsi="Times New Roman" w:cs="Times New Roman"/>
                <w:sz w:val="18"/>
                <w:szCs w:val="18"/>
              </w:rPr>
              <w:t xml:space="preserve"> инфекции</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0240190011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r>
      <w:tr w:rsidR="00584386" w:rsidRPr="00AE66A1" w:rsidTr="00584386">
        <w:trPr>
          <w:trHeight w:val="1140"/>
        </w:trPr>
        <w:tc>
          <w:tcPr>
            <w:tcW w:w="567"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 </w:t>
            </w: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 xml:space="preserve">Финансовое обеспечение деятельности Муниципального казенного учреждения «Ресурсно-методический центр  по обслуживанию образовательных организаций» </w:t>
            </w:r>
            <w:proofErr w:type="spellStart"/>
            <w:r w:rsidRPr="00AE66A1">
              <w:rPr>
                <w:rFonts w:ascii="Times New Roman" w:hAnsi="Times New Roman" w:cs="Times New Roman"/>
                <w:sz w:val="18"/>
                <w:szCs w:val="18"/>
              </w:rPr>
              <w:t>Бузулукского</w:t>
            </w:r>
            <w:proofErr w:type="spellEnd"/>
            <w:r w:rsidRPr="00AE66A1">
              <w:rPr>
                <w:rFonts w:ascii="Times New Roman" w:hAnsi="Times New Roman" w:cs="Times New Roman"/>
                <w:sz w:val="18"/>
                <w:szCs w:val="18"/>
              </w:rPr>
              <w:t xml:space="preserve"> района Оренбургской области</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0240190610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10 047,1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10 047,1</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10 047,1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10 047,1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10 047,1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10 047,1</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10 047,1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10 047,1</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80 376,8</w:t>
            </w:r>
          </w:p>
        </w:tc>
      </w:tr>
      <w:tr w:rsidR="00584386" w:rsidRPr="00AE66A1" w:rsidTr="00584386">
        <w:trPr>
          <w:trHeight w:val="672"/>
        </w:trPr>
        <w:tc>
          <w:tcPr>
            <w:tcW w:w="567"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w:t>
            </w: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 xml:space="preserve">Комплекс процессных мероприятий  «Развитие дошкольного образования </w:t>
            </w:r>
            <w:proofErr w:type="spellStart"/>
            <w:r w:rsidRPr="00AE66A1">
              <w:rPr>
                <w:rFonts w:ascii="Times New Roman" w:hAnsi="Times New Roman" w:cs="Times New Roman"/>
                <w:b/>
                <w:bCs/>
                <w:sz w:val="18"/>
                <w:szCs w:val="18"/>
              </w:rPr>
              <w:t>Бузулукского</w:t>
            </w:r>
            <w:proofErr w:type="spellEnd"/>
            <w:r w:rsidRPr="00AE66A1">
              <w:rPr>
                <w:rFonts w:ascii="Times New Roman" w:hAnsi="Times New Roman" w:cs="Times New Roman"/>
                <w:b/>
                <w:bCs/>
                <w:sz w:val="18"/>
                <w:szCs w:val="18"/>
              </w:rPr>
              <w:t xml:space="preserve"> района»</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Всего</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0240200000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132 087,9</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137 803,1</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126 910,1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126 910,1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126 910,1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126 910,1</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126 910,1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126 910,1</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1 031 351,6</w:t>
            </w:r>
          </w:p>
        </w:tc>
      </w:tr>
      <w:tr w:rsidR="00584386" w:rsidRPr="00AE66A1" w:rsidTr="00584386">
        <w:trPr>
          <w:trHeight w:val="564"/>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Модернизация объектов муниципальной собственности для размещения дошкольных образовательных организации</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02402S1440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r>
      <w:tr w:rsidR="00584386" w:rsidRPr="00AE66A1" w:rsidTr="00584386">
        <w:trPr>
          <w:trHeight w:val="300"/>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Организация предоставления дошкольного образования</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0240270090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60 751,9</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66 467,1</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55 574,1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55 574,1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55 574,1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55 574,1</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55 574,1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55 574,1</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460 663,6</w:t>
            </w:r>
          </w:p>
        </w:tc>
      </w:tr>
      <w:tr w:rsidR="00584386" w:rsidRPr="00AE66A1" w:rsidTr="00584386">
        <w:trPr>
          <w:trHeight w:val="639"/>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Совершенствование системы управления организацией питания  в муниципальных дошкольных образовательных учреждениях</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0240270170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10 584,0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10 584,0</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10 584,0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10 584,0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10 584,0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10 584,0</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10 584,0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10 584,0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84 672,0</w:t>
            </w:r>
          </w:p>
        </w:tc>
      </w:tr>
      <w:tr w:rsidR="00584386" w:rsidRPr="00AE66A1" w:rsidTr="00584386">
        <w:trPr>
          <w:trHeight w:val="564"/>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Реализация мероприятий по развитию дошкольного образования детей</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0240270180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1 156,0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1 156,0</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1 156,0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1 156,0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1 156,0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1 156,0</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1 156,0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1 156,0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9 248,0</w:t>
            </w:r>
          </w:p>
        </w:tc>
      </w:tr>
      <w:tr w:rsidR="00584386" w:rsidRPr="00AE66A1" w:rsidTr="00584386">
        <w:trPr>
          <w:trHeight w:val="1392"/>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 xml:space="preserve">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w:t>
            </w:r>
            <w:proofErr w:type="spellStart"/>
            <w:r w:rsidRPr="00AE66A1">
              <w:rPr>
                <w:rFonts w:ascii="Times New Roman" w:hAnsi="Times New Roman" w:cs="Times New Roman"/>
                <w:sz w:val="18"/>
                <w:szCs w:val="18"/>
              </w:rPr>
              <w:t>коронавирусной</w:t>
            </w:r>
            <w:proofErr w:type="spellEnd"/>
            <w:r w:rsidRPr="00AE66A1">
              <w:rPr>
                <w:rFonts w:ascii="Times New Roman" w:hAnsi="Times New Roman" w:cs="Times New Roman"/>
                <w:sz w:val="18"/>
                <w:szCs w:val="18"/>
              </w:rPr>
              <w:t xml:space="preserve"> инфекции</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0240290011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r>
      <w:tr w:rsidR="00584386" w:rsidRPr="00AE66A1" w:rsidTr="00584386">
        <w:trPr>
          <w:trHeight w:val="1392"/>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0240280190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3 594,6</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3 594,6</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3 594,6</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3 594,6</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3 594,6</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3 594,6</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3 594,6</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3 594,6</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28 756,8</w:t>
            </w:r>
          </w:p>
        </w:tc>
      </w:tr>
      <w:tr w:rsidR="00584386" w:rsidRPr="00AE66A1" w:rsidTr="00584386">
        <w:trPr>
          <w:trHeight w:val="1116"/>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Обучение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0240280260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159,1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159,1</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159,1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159,1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159,1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159,1</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159,1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159,1</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1 272,8</w:t>
            </w:r>
          </w:p>
        </w:tc>
      </w:tr>
      <w:tr w:rsidR="00584386" w:rsidRPr="00AE66A1" w:rsidTr="00584386">
        <w:trPr>
          <w:trHeight w:val="840"/>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0240280981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55 842,3</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55 842,3</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55 842,3</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55 842,3</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55 842,3</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55 842,3</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55 842,3</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55 842,3</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446 738,4</w:t>
            </w:r>
          </w:p>
        </w:tc>
      </w:tr>
      <w:tr w:rsidR="00584386" w:rsidRPr="00AE66A1" w:rsidTr="00584386">
        <w:trPr>
          <w:trHeight w:val="588"/>
        </w:trPr>
        <w:tc>
          <w:tcPr>
            <w:tcW w:w="567" w:type="dxa"/>
            <w:vMerge w:val="restart"/>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w:t>
            </w: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 xml:space="preserve">Комплекс процессных мероприятий «Развитие общего образования </w:t>
            </w:r>
            <w:proofErr w:type="spellStart"/>
            <w:r w:rsidRPr="00AE66A1">
              <w:rPr>
                <w:rFonts w:ascii="Times New Roman" w:hAnsi="Times New Roman" w:cs="Times New Roman"/>
                <w:b/>
                <w:bCs/>
                <w:sz w:val="18"/>
                <w:szCs w:val="18"/>
              </w:rPr>
              <w:t>Бузулукского</w:t>
            </w:r>
            <w:proofErr w:type="spellEnd"/>
            <w:r w:rsidRPr="00AE66A1">
              <w:rPr>
                <w:rFonts w:ascii="Times New Roman" w:hAnsi="Times New Roman" w:cs="Times New Roman"/>
                <w:b/>
                <w:bCs/>
                <w:sz w:val="18"/>
                <w:szCs w:val="18"/>
              </w:rPr>
              <w:t xml:space="preserve"> района»</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0240300000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437 302,9</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416 560,2</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428 172,4</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428 172,4</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428 172,4</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428 172,4</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428 172,4</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428 172,4</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3 422 897,5</w:t>
            </w:r>
          </w:p>
        </w:tc>
      </w:tr>
      <w:tr w:rsidR="00584386" w:rsidRPr="00AE66A1" w:rsidTr="00584386">
        <w:trPr>
          <w:trHeight w:val="1668"/>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02403L3030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26 951,4</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26 951,4</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26 951,4</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26 951,4</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26 951,4</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26 951,4</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26 951,4</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26 951,4</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215 611,2</w:t>
            </w:r>
          </w:p>
        </w:tc>
      </w:tr>
      <w:tr w:rsidR="00584386" w:rsidRPr="00AE66A1" w:rsidTr="00584386">
        <w:trPr>
          <w:trHeight w:val="576"/>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Организация предоставления общего  образования общеобразовательными организациями</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0240370100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133 084,2</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112 341,5</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123 953,7</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123 953,7</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123 953,7</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123 953,7</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123 953,7</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123 953,7</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989 147,9</w:t>
            </w:r>
          </w:p>
        </w:tc>
      </w:tr>
      <w:tr w:rsidR="00584386" w:rsidRPr="00AE66A1" w:rsidTr="00584386">
        <w:trPr>
          <w:trHeight w:val="399"/>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Реализация мероприятий по развитию общего образования</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0240370170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445,0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445,0</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445,0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445,0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445,0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445,0</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445,0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445,0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3 560,0</w:t>
            </w:r>
          </w:p>
        </w:tc>
      </w:tr>
      <w:tr w:rsidR="00584386" w:rsidRPr="00AE66A1" w:rsidTr="00584386">
        <w:trPr>
          <w:trHeight w:val="360"/>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Реализация мероприятий в рамках проекта «Школьный бюджет»</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0240370400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900,0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900,0</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900,0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900,0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900,0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900,0</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900,0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900,0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7 200,0</w:t>
            </w:r>
          </w:p>
        </w:tc>
      </w:tr>
      <w:tr w:rsidR="00584386" w:rsidRPr="00AE66A1" w:rsidTr="00584386">
        <w:trPr>
          <w:trHeight w:val="1392"/>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 xml:space="preserve">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w:t>
            </w:r>
            <w:proofErr w:type="spellStart"/>
            <w:r w:rsidRPr="00AE66A1">
              <w:rPr>
                <w:rFonts w:ascii="Times New Roman" w:hAnsi="Times New Roman" w:cs="Times New Roman"/>
                <w:sz w:val="18"/>
                <w:szCs w:val="18"/>
              </w:rPr>
              <w:t>коронавирусной</w:t>
            </w:r>
            <w:proofErr w:type="spellEnd"/>
            <w:r w:rsidRPr="00AE66A1">
              <w:rPr>
                <w:rFonts w:ascii="Times New Roman" w:hAnsi="Times New Roman" w:cs="Times New Roman"/>
                <w:sz w:val="18"/>
                <w:szCs w:val="18"/>
              </w:rPr>
              <w:t xml:space="preserve"> инфекции</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0240390011</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3"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05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r>
      <w:tr w:rsidR="00584386" w:rsidRPr="00AE66A1" w:rsidTr="00584386">
        <w:trPr>
          <w:trHeight w:val="1404"/>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образовательных организациях</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0240380982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275211,3</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275211,3</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275211,3</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275211,3</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275211,3</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275211,3</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275211,3</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275211,3</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2 201 690,4</w:t>
            </w:r>
          </w:p>
        </w:tc>
      </w:tr>
      <w:tr w:rsidR="00584386" w:rsidRPr="00AE66A1" w:rsidTr="00584386">
        <w:trPr>
          <w:trHeight w:val="1128"/>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 xml:space="preserve">Меры социальной поддержки отдельных квалифицированных работников учреждений образования и учреждений дополнительного образования детей  в соответствии с нормативно-правовыми актами </w:t>
            </w:r>
            <w:proofErr w:type="spellStart"/>
            <w:r w:rsidRPr="00AE66A1">
              <w:rPr>
                <w:rFonts w:ascii="Times New Roman" w:hAnsi="Times New Roman" w:cs="Times New Roman"/>
                <w:sz w:val="18"/>
                <w:szCs w:val="18"/>
              </w:rPr>
              <w:t>Бузулукского</w:t>
            </w:r>
            <w:proofErr w:type="spellEnd"/>
            <w:r w:rsidRPr="00AE66A1">
              <w:rPr>
                <w:rFonts w:ascii="Times New Roman" w:hAnsi="Times New Roman" w:cs="Times New Roman"/>
                <w:sz w:val="18"/>
                <w:szCs w:val="18"/>
              </w:rPr>
              <w:t xml:space="preserve"> района</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0240320780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711,0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711,0</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711,0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711,0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711,0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711,0</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711,0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711,0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5 688,0</w:t>
            </w:r>
          </w:p>
        </w:tc>
      </w:tr>
      <w:tr w:rsidR="00584386" w:rsidRPr="00AE66A1" w:rsidTr="00584386">
        <w:trPr>
          <w:trHeight w:val="564"/>
        </w:trPr>
        <w:tc>
          <w:tcPr>
            <w:tcW w:w="567" w:type="dxa"/>
            <w:vMerge w:val="restart"/>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6.</w:t>
            </w: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Комплекс процессных мероприятий «Развитие дополнительного образования детей и молодежи»</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Всего</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0240400000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20 625,2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20 625,2</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20 625,2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20 625,2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20 625,2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20 625,2</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20 625,2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20 625,2</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165 001,6</w:t>
            </w:r>
          </w:p>
        </w:tc>
      </w:tr>
      <w:tr w:rsidR="00584386" w:rsidRPr="00AE66A1" w:rsidTr="00584386">
        <w:trPr>
          <w:trHeight w:val="300"/>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 xml:space="preserve">Предоставление дополнительного образования детям </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0240470140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r>
      <w:tr w:rsidR="00584386" w:rsidRPr="00AE66A1" w:rsidTr="00584386">
        <w:trPr>
          <w:trHeight w:val="840"/>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 xml:space="preserve">Финансовое обеспечение деятельности муниципального бюджетного учреждения дополнительного образования детей «Центр внешкольной </w:t>
            </w:r>
            <w:r w:rsidRPr="00AE66A1">
              <w:rPr>
                <w:rFonts w:ascii="Times New Roman" w:hAnsi="Times New Roman" w:cs="Times New Roman"/>
                <w:sz w:val="18"/>
                <w:szCs w:val="18"/>
              </w:rPr>
              <w:lastRenderedPageBreak/>
              <w:t>работы»</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lastRenderedPageBreak/>
              <w:t>Отдел образования</w:t>
            </w:r>
          </w:p>
        </w:tc>
        <w:tc>
          <w:tcPr>
            <w:tcW w:w="665"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0240470141</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10 845,6</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10 845,6</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10 845,6</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10 845,6</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10 845,6</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10 845,6</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10 845,6</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10 845,6</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86 764,8</w:t>
            </w:r>
          </w:p>
        </w:tc>
      </w:tr>
      <w:tr w:rsidR="00584386" w:rsidRPr="00AE66A1" w:rsidTr="00584386">
        <w:trPr>
          <w:trHeight w:val="840"/>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Финансовое обеспечение деятельности муниципального бюджетного учреждения дополнительного образования детей «Детско-юношеская спортивная школа»</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0240470142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8 771,2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8 771,2</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8 771,2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8 771,2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8 771,2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8 771,2</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8 771,2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8 771,2</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70 169,6</w:t>
            </w:r>
          </w:p>
        </w:tc>
      </w:tr>
      <w:tr w:rsidR="00584386" w:rsidRPr="00AE66A1" w:rsidTr="00584386">
        <w:trPr>
          <w:trHeight w:val="564"/>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Расходы по участию учащихся в районных и областных мероприятиях</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0240470190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100,0</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100,0</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100,0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800,0</w:t>
            </w:r>
          </w:p>
        </w:tc>
      </w:tr>
      <w:tr w:rsidR="00584386" w:rsidRPr="00AE66A1" w:rsidTr="00584386">
        <w:trPr>
          <w:trHeight w:val="1392"/>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 xml:space="preserve">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w:t>
            </w:r>
            <w:proofErr w:type="spellStart"/>
            <w:r w:rsidRPr="00AE66A1">
              <w:rPr>
                <w:rFonts w:ascii="Times New Roman" w:hAnsi="Times New Roman" w:cs="Times New Roman"/>
                <w:sz w:val="18"/>
                <w:szCs w:val="18"/>
              </w:rPr>
              <w:t>коронавирусной</w:t>
            </w:r>
            <w:proofErr w:type="spellEnd"/>
            <w:r w:rsidRPr="00AE66A1">
              <w:rPr>
                <w:rFonts w:ascii="Times New Roman" w:hAnsi="Times New Roman" w:cs="Times New Roman"/>
                <w:sz w:val="18"/>
                <w:szCs w:val="18"/>
              </w:rPr>
              <w:t xml:space="preserve"> инфекции</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0240490011</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r>
      <w:tr w:rsidR="00584386" w:rsidRPr="00AE66A1" w:rsidTr="00584386">
        <w:trPr>
          <w:trHeight w:val="300"/>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Организация работы по социализации детей и молодежи</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roofErr w:type="spellStart"/>
            <w:r w:rsidRPr="00AE66A1">
              <w:rPr>
                <w:rFonts w:ascii="Times New Roman" w:hAnsi="Times New Roman" w:cs="Times New Roman"/>
                <w:sz w:val="18"/>
                <w:szCs w:val="18"/>
              </w:rPr>
              <w:t>ОДМСиТ</w:t>
            </w:r>
            <w:proofErr w:type="spellEnd"/>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Х</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0240490500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112,0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112,0</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112,0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112,0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112,0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112,0</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112,0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112,0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896,0</w:t>
            </w:r>
          </w:p>
        </w:tc>
      </w:tr>
      <w:tr w:rsidR="00584386" w:rsidRPr="00AE66A1" w:rsidTr="00584386">
        <w:trPr>
          <w:trHeight w:val="564"/>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Самореализация интеллектуальных и творческих способностей обучающихся, развитие одаренности</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 Отдел культуры</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Х</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0240495130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476,0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476,0</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476,0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476,0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476,0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476,0</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476,0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476,0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3 808,0</w:t>
            </w:r>
          </w:p>
        </w:tc>
      </w:tr>
      <w:tr w:rsidR="00584386" w:rsidRPr="00AE66A1" w:rsidTr="00584386">
        <w:trPr>
          <w:trHeight w:val="840"/>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Реализация мероприятий по комплексным мерам противодействия злоупотреблению наркотиками и их незаконному обороту</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0240495260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r>
      <w:tr w:rsidR="00584386" w:rsidRPr="00AE66A1" w:rsidTr="00584386">
        <w:trPr>
          <w:trHeight w:val="840"/>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Патриотическое воспитание граждан</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 xml:space="preserve">Отдел </w:t>
            </w:r>
            <w:proofErr w:type="spellStart"/>
            <w:r w:rsidRPr="00AE66A1">
              <w:rPr>
                <w:rFonts w:ascii="Times New Roman" w:hAnsi="Times New Roman" w:cs="Times New Roman"/>
                <w:sz w:val="18"/>
                <w:szCs w:val="18"/>
              </w:rPr>
              <w:t>образования</w:t>
            </w:r>
            <w:proofErr w:type="gramStart"/>
            <w:r w:rsidRPr="00AE66A1">
              <w:rPr>
                <w:rFonts w:ascii="Times New Roman" w:hAnsi="Times New Roman" w:cs="Times New Roman"/>
                <w:sz w:val="18"/>
                <w:szCs w:val="18"/>
              </w:rPr>
              <w:t>,О</w:t>
            </w:r>
            <w:proofErr w:type="gramEnd"/>
            <w:r w:rsidRPr="00AE66A1">
              <w:rPr>
                <w:rFonts w:ascii="Times New Roman" w:hAnsi="Times New Roman" w:cs="Times New Roman"/>
                <w:sz w:val="18"/>
                <w:szCs w:val="18"/>
              </w:rPr>
              <w:t>тдел</w:t>
            </w:r>
            <w:proofErr w:type="spellEnd"/>
            <w:r w:rsidRPr="00AE66A1">
              <w:rPr>
                <w:rFonts w:ascii="Times New Roman" w:hAnsi="Times New Roman" w:cs="Times New Roman"/>
                <w:sz w:val="18"/>
                <w:szCs w:val="18"/>
              </w:rPr>
              <w:t xml:space="preserve"> </w:t>
            </w:r>
            <w:proofErr w:type="spellStart"/>
            <w:r w:rsidRPr="00AE66A1">
              <w:rPr>
                <w:rFonts w:ascii="Times New Roman" w:hAnsi="Times New Roman" w:cs="Times New Roman"/>
                <w:sz w:val="18"/>
                <w:szCs w:val="18"/>
              </w:rPr>
              <w:t>культуры,ОДМСиТ,Администрация</w:t>
            </w:r>
            <w:proofErr w:type="spellEnd"/>
            <w:r w:rsidRPr="00AE66A1">
              <w:rPr>
                <w:rFonts w:ascii="Times New Roman" w:hAnsi="Times New Roman" w:cs="Times New Roman"/>
                <w:sz w:val="18"/>
                <w:szCs w:val="18"/>
              </w:rPr>
              <w:t xml:space="preserve"> района</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Х</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0240495270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182,0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182,0</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182,0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182,0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182,0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182,0</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182,0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182,0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1 456,0</w:t>
            </w:r>
          </w:p>
        </w:tc>
      </w:tr>
      <w:tr w:rsidR="00584386" w:rsidRPr="00AE66A1" w:rsidTr="00584386">
        <w:trPr>
          <w:trHeight w:val="564"/>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 xml:space="preserve">Подготовка молодых специалистов здравоохранения для учреждений здравоохранения </w:t>
            </w:r>
            <w:proofErr w:type="spellStart"/>
            <w:r w:rsidRPr="00AE66A1">
              <w:rPr>
                <w:rFonts w:ascii="Times New Roman" w:hAnsi="Times New Roman" w:cs="Times New Roman"/>
                <w:sz w:val="18"/>
                <w:szCs w:val="18"/>
              </w:rPr>
              <w:t>Бузулукского</w:t>
            </w:r>
            <w:proofErr w:type="spellEnd"/>
            <w:r w:rsidRPr="00AE66A1">
              <w:rPr>
                <w:rFonts w:ascii="Times New Roman" w:hAnsi="Times New Roman" w:cs="Times New Roman"/>
                <w:sz w:val="18"/>
                <w:szCs w:val="18"/>
              </w:rPr>
              <w:t xml:space="preserve"> района</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Администрация района</w:t>
            </w:r>
          </w:p>
        </w:tc>
        <w:tc>
          <w:tcPr>
            <w:tcW w:w="665"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0240495161</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100,0</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100,0</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100,0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800,0</w:t>
            </w:r>
          </w:p>
        </w:tc>
      </w:tr>
      <w:tr w:rsidR="00584386" w:rsidRPr="00AE66A1" w:rsidTr="00584386">
        <w:trPr>
          <w:trHeight w:val="564"/>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 xml:space="preserve">Подготовка молодых специалистов образования для учреждений образования </w:t>
            </w:r>
            <w:proofErr w:type="spellStart"/>
            <w:r w:rsidRPr="00AE66A1">
              <w:rPr>
                <w:rFonts w:ascii="Times New Roman" w:hAnsi="Times New Roman" w:cs="Times New Roman"/>
                <w:sz w:val="18"/>
                <w:szCs w:val="18"/>
              </w:rPr>
              <w:t>Бузулукского</w:t>
            </w:r>
            <w:proofErr w:type="spellEnd"/>
            <w:r w:rsidRPr="00AE66A1">
              <w:rPr>
                <w:rFonts w:ascii="Times New Roman" w:hAnsi="Times New Roman" w:cs="Times New Roman"/>
                <w:sz w:val="18"/>
                <w:szCs w:val="18"/>
              </w:rPr>
              <w:t xml:space="preserve"> района</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0240495162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38,4</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38,4</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38,4</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38,4</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38,4</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38,4</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38,4</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38,4</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307,2</w:t>
            </w:r>
          </w:p>
        </w:tc>
      </w:tr>
      <w:tr w:rsidR="00584386" w:rsidRPr="00AE66A1" w:rsidTr="00584386">
        <w:trPr>
          <w:trHeight w:val="840"/>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 xml:space="preserve">Меры социальной поддержки отдельных квалифицированных работников учреждений здравоохранения в соответствии с нормативно-правовыми актами </w:t>
            </w:r>
            <w:proofErr w:type="spellStart"/>
            <w:r w:rsidRPr="00AE66A1">
              <w:rPr>
                <w:rFonts w:ascii="Times New Roman" w:hAnsi="Times New Roman" w:cs="Times New Roman"/>
                <w:sz w:val="18"/>
                <w:szCs w:val="18"/>
              </w:rPr>
              <w:t>Бузулукского</w:t>
            </w:r>
            <w:proofErr w:type="spellEnd"/>
            <w:r w:rsidRPr="00AE66A1">
              <w:rPr>
                <w:rFonts w:ascii="Times New Roman" w:hAnsi="Times New Roman" w:cs="Times New Roman"/>
                <w:sz w:val="18"/>
                <w:szCs w:val="18"/>
              </w:rPr>
              <w:t xml:space="preserve"> района</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Администрация района</w:t>
            </w:r>
          </w:p>
        </w:tc>
        <w:tc>
          <w:tcPr>
            <w:tcW w:w="665"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0240495170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r>
      <w:tr w:rsidR="00584386" w:rsidRPr="00AE66A1" w:rsidTr="00584386">
        <w:trPr>
          <w:trHeight w:val="576"/>
        </w:trPr>
        <w:tc>
          <w:tcPr>
            <w:tcW w:w="567" w:type="dxa"/>
            <w:vMerge w:val="restart"/>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7.</w:t>
            </w: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 xml:space="preserve">Комплекс процессных мероприятий «Организация отдыха  и оздоровления детей в </w:t>
            </w:r>
            <w:proofErr w:type="spellStart"/>
            <w:r w:rsidRPr="00AE66A1">
              <w:rPr>
                <w:rFonts w:ascii="Times New Roman" w:hAnsi="Times New Roman" w:cs="Times New Roman"/>
                <w:b/>
                <w:bCs/>
                <w:sz w:val="18"/>
                <w:szCs w:val="18"/>
              </w:rPr>
              <w:t>Бузулукском</w:t>
            </w:r>
            <w:proofErr w:type="spellEnd"/>
            <w:r w:rsidRPr="00AE66A1">
              <w:rPr>
                <w:rFonts w:ascii="Times New Roman" w:hAnsi="Times New Roman" w:cs="Times New Roman"/>
                <w:b/>
                <w:bCs/>
                <w:sz w:val="18"/>
                <w:szCs w:val="18"/>
              </w:rPr>
              <w:t xml:space="preserve"> районе»</w:t>
            </w:r>
          </w:p>
        </w:tc>
        <w:tc>
          <w:tcPr>
            <w:tcW w:w="1745"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Всего</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0240500000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2 413,5</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2 535,2</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2 663,4</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2 663,4</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2 663,4</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2 663,4</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2 663,4</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2 663,4</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20 929,1</w:t>
            </w:r>
          </w:p>
        </w:tc>
      </w:tr>
      <w:tr w:rsidR="00584386" w:rsidRPr="00AE66A1" w:rsidTr="00584386">
        <w:trPr>
          <w:trHeight w:val="852"/>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Осуществление переданных полномочий по финансовому обеспечению мероприятий по отдыху детей в каникулярное время</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0240580530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2 131,5</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2 253,2</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2 381,4</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2 381,4</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2 381,4</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2 381,4</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2 381,4</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2 381,4</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18 673,1</w:t>
            </w:r>
          </w:p>
        </w:tc>
      </w:tr>
      <w:tr w:rsidR="00584386" w:rsidRPr="00AE66A1" w:rsidTr="00584386">
        <w:trPr>
          <w:trHeight w:val="576"/>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Финансовое обеспечение мероприятий по отдыху детей в каникулярное время</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 Отдел культуры</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Х</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0240595350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282,0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282,0</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282,0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282,0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282,0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282,0</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282,0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282,0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2 256,0</w:t>
            </w:r>
          </w:p>
        </w:tc>
      </w:tr>
      <w:tr w:rsidR="00584386" w:rsidRPr="00AE66A1" w:rsidTr="00584386">
        <w:trPr>
          <w:trHeight w:val="852"/>
        </w:trPr>
        <w:tc>
          <w:tcPr>
            <w:tcW w:w="567" w:type="dxa"/>
            <w:vMerge w:val="restart"/>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8.</w:t>
            </w: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 xml:space="preserve">Комплекс процессных мероприятий «Совершенствование организации питания обучающихся общеобразовательных организаций </w:t>
            </w:r>
            <w:proofErr w:type="spellStart"/>
            <w:r w:rsidRPr="00AE66A1">
              <w:rPr>
                <w:rFonts w:ascii="Times New Roman" w:hAnsi="Times New Roman" w:cs="Times New Roman"/>
                <w:b/>
                <w:bCs/>
                <w:sz w:val="18"/>
                <w:szCs w:val="18"/>
              </w:rPr>
              <w:t>Бузулукский</w:t>
            </w:r>
            <w:proofErr w:type="spellEnd"/>
            <w:r w:rsidRPr="00AE66A1">
              <w:rPr>
                <w:rFonts w:ascii="Times New Roman" w:hAnsi="Times New Roman" w:cs="Times New Roman"/>
                <w:b/>
                <w:bCs/>
                <w:sz w:val="18"/>
                <w:szCs w:val="18"/>
              </w:rPr>
              <w:t xml:space="preserve"> район»</w:t>
            </w:r>
          </w:p>
        </w:tc>
        <w:tc>
          <w:tcPr>
            <w:tcW w:w="1745"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Всего</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0240600000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24 114,4</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24 114,4</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23 350,4</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23 350,4</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23 350,4</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23 350,4</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23 350,4</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23 350,4</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188 331,2</w:t>
            </w:r>
          </w:p>
        </w:tc>
      </w:tr>
      <w:tr w:rsidR="00584386" w:rsidRPr="00AE66A1" w:rsidTr="00584386">
        <w:trPr>
          <w:trHeight w:val="840"/>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Дополнительное финансовое обеспечение мероприятий по организации питания учащихся в общеобразовательных организациях  за счет средств местного бюджета</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0240670200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r>
      <w:tr w:rsidR="00584386" w:rsidRPr="00AE66A1" w:rsidTr="00584386">
        <w:trPr>
          <w:trHeight w:val="840"/>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roofErr w:type="gramStart"/>
            <w:r w:rsidRPr="00AE66A1">
              <w:rPr>
                <w:rFonts w:ascii="Times New Roman" w:hAnsi="Times New Roman" w:cs="Times New Roman"/>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02406L3040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18 344,2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18 344,2</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17 580,2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17 580,2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17 580,2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17 580,2</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17 580,2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17 580,2</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142 169,6</w:t>
            </w:r>
          </w:p>
        </w:tc>
      </w:tr>
      <w:tr w:rsidR="00584386" w:rsidRPr="00AE66A1" w:rsidTr="00584386">
        <w:trPr>
          <w:trHeight w:val="840"/>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Дополнительное финансовое обеспечение мероприятий по организации питания обучающихся 5-11 классов в общеобразовательных организациях Оренбургской области</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02406S1370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5 770,2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5 770,2</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5 770,2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5 770,2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5 770,2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5 770,2</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5 770,2</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5 770,2</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46 161,6</w:t>
            </w:r>
          </w:p>
        </w:tc>
      </w:tr>
      <w:tr w:rsidR="00584386" w:rsidRPr="00AE66A1" w:rsidTr="00584386">
        <w:trPr>
          <w:trHeight w:val="1404"/>
        </w:trPr>
        <w:tc>
          <w:tcPr>
            <w:tcW w:w="567" w:type="dxa"/>
            <w:vMerge w:val="restart"/>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9.</w:t>
            </w: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 xml:space="preserve">Комплекс процессных мероприятий «Защита прав детей, государственная поддержка детей-сирот, детей с ограниченными возможностями здоровья и детей, оставшихся без попечения родителей на территории </w:t>
            </w:r>
            <w:proofErr w:type="spellStart"/>
            <w:r w:rsidRPr="00AE66A1">
              <w:rPr>
                <w:rFonts w:ascii="Times New Roman" w:hAnsi="Times New Roman" w:cs="Times New Roman"/>
                <w:b/>
                <w:bCs/>
                <w:sz w:val="18"/>
                <w:szCs w:val="18"/>
              </w:rPr>
              <w:t>Бузулукского</w:t>
            </w:r>
            <w:proofErr w:type="spellEnd"/>
            <w:r w:rsidRPr="00AE66A1">
              <w:rPr>
                <w:rFonts w:ascii="Times New Roman" w:hAnsi="Times New Roman" w:cs="Times New Roman"/>
                <w:b/>
                <w:bCs/>
                <w:sz w:val="18"/>
                <w:szCs w:val="18"/>
              </w:rPr>
              <w:t xml:space="preserve"> района»</w:t>
            </w:r>
          </w:p>
        </w:tc>
        <w:tc>
          <w:tcPr>
            <w:tcW w:w="1745"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Всего</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0240700000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17 312,9</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17 312,9</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17 312,9</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17 312,9</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17 312,9</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17 312,9</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17 312,9</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17 312,9</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138 503,2</w:t>
            </w:r>
          </w:p>
        </w:tc>
      </w:tr>
      <w:tr w:rsidR="00584386" w:rsidRPr="00AE66A1" w:rsidTr="00584386">
        <w:trPr>
          <w:trHeight w:val="564"/>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Осуществление переданных полномочий по содержанию ребенка в семье опекуна</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0240788110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7 967,5</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7 967,5</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7 967,5</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7 967,5</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7 967,5</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7 967,5</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7 967,5</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7 967,5</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63 740,0</w:t>
            </w:r>
          </w:p>
        </w:tc>
      </w:tr>
      <w:tr w:rsidR="00584386" w:rsidRPr="00AE66A1" w:rsidTr="00584386">
        <w:trPr>
          <w:trHeight w:val="840"/>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 xml:space="preserve"> Осуществление переданных полномочий по содержанию ребенка в приемной семье, а также выплате вознаграждения, причитающегося приемному родителю</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0240788120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5 972,3</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5 972,3</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5 972,3</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5 972,3</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5 972,3</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5 972,3</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5 972,3</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5 972,3</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47 778,4</w:t>
            </w:r>
          </w:p>
        </w:tc>
      </w:tr>
      <w:tr w:rsidR="00584386" w:rsidRPr="00AE66A1" w:rsidTr="00584386">
        <w:trPr>
          <w:trHeight w:val="840"/>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Осуществление переданных полномочий по организации и осуществлению деятельности по опеке и попечительству над несовершеннолетними</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Администрация района</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Х</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0240780954</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1 124,0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1 124,0</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1 124,0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1 124,0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1 124,0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1 124,0</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1 124,0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1 124,0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8 992,0</w:t>
            </w:r>
          </w:p>
        </w:tc>
      </w:tr>
      <w:tr w:rsidR="00584386" w:rsidRPr="00AE66A1" w:rsidTr="00584386">
        <w:trPr>
          <w:trHeight w:val="1116"/>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Осуществление передаваемых  полномочий по ведению списка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Администрация района</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Х</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0240780955</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562,0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562,0</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562,0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562,0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562,0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562,0</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562,0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562,0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4 496,0</w:t>
            </w:r>
          </w:p>
        </w:tc>
      </w:tr>
      <w:tr w:rsidR="00584386" w:rsidRPr="00AE66A1" w:rsidTr="00584386">
        <w:trPr>
          <w:trHeight w:val="1956"/>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Финансовое обеспечение бесплатным двухразовым питанием лиц с ограниченными возможностями здоровья, обучающихся в муниципальных общеобразовательных организациях, а также выплата ежемесячной денежной компенсации двухразового питания обучающимся с ограниченными возможностями здоровья, осваивающим программы начального общего, основного общего и среднего общего образования на дому</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0240781380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1 687,1</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1 687,1</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1 687,1</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1 687,1</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1 687,1</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1 687,1</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1 687,1</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1 687,1</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13 496,8</w:t>
            </w:r>
          </w:p>
        </w:tc>
      </w:tr>
      <w:tr w:rsidR="00584386" w:rsidRPr="00AE66A1" w:rsidTr="00584386">
        <w:trPr>
          <w:trHeight w:val="852"/>
        </w:trPr>
        <w:tc>
          <w:tcPr>
            <w:tcW w:w="567" w:type="dxa"/>
            <w:vMerge w:val="restart"/>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10.</w:t>
            </w: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Комплекс процессных мероприятий Финансирование социально-значимых мероприятий за счет областного бюджета</w:t>
            </w:r>
          </w:p>
        </w:tc>
        <w:tc>
          <w:tcPr>
            <w:tcW w:w="1745"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Всего</w:t>
            </w:r>
          </w:p>
        </w:tc>
        <w:tc>
          <w:tcPr>
            <w:tcW w:w="66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0240800000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3 064,0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0,0</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0,0</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0,0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AE66A1">
              <w:rPr>
                <w:rFonts w:ascii="Times New Roman" w:hAnsi="Times New Roman" w:cs="Times New Roman"/>
                <w:b/>
                <w:bCs/>
                <w:sz w:val="18"/>
                <w:szCs w:val="18"/>
              </w:rPr>
              <w:t>3 064,0</w:t>
            </w:r>
          </w:p>
        </w:tc>
      </w:tr>
      <w:tr w:rsidR="00584386" w:rsidRPr="00AE66A1" w:rsidTr="00584386">
        <w:trPr>
          <w:trHeight w:val="576"/>
        </w:trPr>
        <w:tc>
          <w:tcPr>
            <w:tcW w:w="567" w:type="dxa"/>
            <w:vMerge/>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2632"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Финансирование социально-значимых мероприятий за счет областного бюджета</w:t>
            </w:r>
          </w:p>
        </w:tc>
        <w:tc>
          <w:tcPr>
            <w:tcW w:w="1745"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Отдел образования</w:t>
            </w:r>
          </w:p>
        </w:tc>
        <w:tc>
          <w:tcPr>
            <w:tcW w:w="665"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504</w:t>
            </w:r>
          </w:p>
        </w:tc>
        <w:tc>
          <w:tcPr>
            <w:tcW w:w="1276"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0240870320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3 064,0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3"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054"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992" w:type="dxa"/>
            <w:noWrap/>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0,0</w:t>
            </w:r>
          </w:p>
        </w:tc>
        <w:tc>
          <w:tcPr>
            <w:tcW w:w="1134" w:type="dxa"/>
            <w:hideMark/>
          </w:tcPr>
          <w:p w:rsidR="00584386" w:rsidRPr="00AE66A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AE66A1">
              <w:rPr>
                <w:rFonts w:ascii="Times New Roman" w:hAnsi="Times New Roman" w:cs="Times New Roman"/>
                <w:sz w:val="18"/>
                <w:szCs w:val="18"/>
              </w:rPr>
              <w:t>3 064,0</w:t>
            </w:r>
          </w:p>
        </w:tc>
      </w:tr>
    </w:tbl>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p w:rsidR="00584386" w:rsidRDefault="00584386" w:rsidP="00584386">
      <w:pPr>
        <w:tabs>
          <w:tab w:val="left" w:pos="1428"/>
        </w:tabs>
        <w:autoSpaceDE w:val="0"/>
        <w:autoSpaceDN w:val="0"/>
        <w:adjustRightInd w:val="0"/>
        <w:spacing w:after="0" w:line="240" w:lineRule="auto"/>
        <w:jc w:val="right"/>
        <w:rPr>
          <w:rFonts w:ascii="Times New Roman" w:hAnsi="Times New Roman" w:cs="Times New Roman"/>
          <w:sz w:val="24"/>
          <w:szCs w:val="24"/>
        </w:rPr>
      </w:pPr>
      <w:r w:rsidRPr="00C119BA">
        <w:rPr>
          <w:rFonts w:ascii="Times New Roman" w:hAnsi="Times New Roman" w:cs="Times New Roman"/>
          <w:sz w:val="24"/>
          <w:szCs w:val="24"/>
        </w:rPr>
        <w:lastRenderedPageBreak/>
        <w:t xml:space="preserve">Приложение № 4 </w:t>
      </w:r>
    </w:p>
    <w:p w:rsidR="00584386" w:rsidRPr="00C119BA" w:rsidRDefault="00584386" w:rsidP="00584386">
      <w:pPr>
        <w:tabs>
          <w:tab w:val="left" w:pos="1428"/>
        </w:tabs>
        <w:autoSpaceDE w:val="0"/>
        <w:autoSpaceDN w:val="0"/>
        <w:adjustRightInd w:val="0"/>
        <w:spacing w:after="0" w:line="240" w:lineRule="auto"/>
        <w:jc w:val="right"/>
        <w:rPr>
          <w:rFonts w:ascii="Times New Roman" w:hAnsi="Times New Roman" w:cs="Times New Roman"/>
          <w:sz w:val="24"/>
          <w:szCs w:val="24"/>
        </w:rPr>
      </w:pPr>
      <w:r w:rsidRPr="00C119BA">
        <w:rPr>
          <w:rFonts w:ascii="Times New Roman" w:hAnsi="Times New Roman" w:cs="Times New Roman"/>
          <w:sz w:val="24"/>
          <w:szCs w:val="24"/>
        </w:rPr>
        <w:t>к муниципальной п</w:t>
      </w:r>
      <w:r>
        <w:rPr>
          <w:rFonts w:ascii="Times New Roman" w:hAnsi="Times New Roman" w:cs="Times New Roman"/>
          <w:sz w:val="24"/>
          <w:szCs w:val="24"/>
        </w:rPr>
        <w:t>рограмме «Развитие системы образования</w:t>
      </w:r>
      <w:r w:rsidRPr="00C119BA">
        <w:rPr>
          <w:rFonts w:ascii="Times New Roman" w:hAnsi="Times New Roman" w:cs="Times New Roman"/>
          <w:sz w:val="24"/>
          <w:szCs w:val="24"/>
        </w:rPr>
        <w:t xml:space="preserve"> </w:t>
      </w:r>
      <w:proofErr w:type="spellStart"/>
      <w:r w:rsidRPr="00C119BA">
        <w:rPr>
          <w:rFonts w:ascii="Times New Roman" w:hAnsi="Times New Roman" w:cs="Times New Roman"/>
          <w:sz w:val="24"/>
          <w:szCs w:val="24"/>
        </w:rPr>
        <w:t>Бузулукского</w:t>
      </w:r>
      <w:proofErr w:type="spellEnd"/>
      <w:r w:rsidRPr="00C119BA">
        <w:rPr>
          <w:rFonts w:ascii="Times New Roman" w:hAnsi="Times New Roman" w:cs="Times New Roman"/>
          <w:sz w:val="24"/>
          <w:szCs w:val="24"/>
        </w:rPr>
        <w:t xml:space="preserve"> района»</w:t>
      </w:r>
    </w:p>
    <w:p w:rsidR="00584386" w:rsidRPr="00C119BA" w:rsidRDefault="00584386" w:rsidP="00584386">
      <w:pPr>
        <w:tabs>
          <w:tab w:val="left" w:pos="1428"/>
        </w:tabs>
        <w:autoSpaceDE w:val="0"/>
        <w:autoSpaceDN w:val="0"/>
        <w:adjustRightInd w:val="0"/>
        <w:spacing w:after="0" w:line="240" w:lineRule="auto"/>
        <w:contextualSpacing/>
        <w:jc w:val="right"/>
        <w:rPr>
          <w:rFonts w:ascii="Times New Roman" w:hAnsi="Times New Roman" w:cs="Times New Roman"/>
          <w:sz w:val="24"/>
          <w:szCs w:val="24"/>
        </w:rPr>
      </w:pPr>
    </w:p>
    <w:p w:rsidR="00584386" w:rsidRPr="00C119BA" w:rsidRDefault="00584386" w:rsidP="00584386">
      <w:pPr>
        <w:tabs>
          <w:tab w:val="left" w:pos="1428"/>
        </w:tabs>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C119BA">
        <w:rPr>
          <w:rFonts w:ascii="Times New Roman" w:hAnsi="Times New Roman" w:cs="Times New Roman"/>
          <w:b/>
          <w:sz w:val="24"/>
          <w:szCs w:val="24"/>
        </w:rPr>
        <w:t xml:space="preserve">Финансовое обеспечение муниципальной программы </w:t>
      </w:r>
      <w:r>
        <w:rPr>
          <w:rFonts w:ascii="Times New Roman" w:hAnsi="Times New Roman" w:cs="Times New Roman"/>
          <w:b/>
          <w:sz w:val="24"/>
          <w:szCs w:val="24"/>
        </w:rPr>
        <w:t xml:space="preserve">Развитие системы образования </w:t>
      </w:r>
      <w:proofErr w:type="spellStart"/>
      <w:r w:rsidRPr="00C119BA">
        <w:rPr>
          <w:rFonts w:ascii="Times New Roman" w:hAnsi="Times New Roman" w:cs="Times New Roman"/>
          <w:b/>
          <w:sz w:val="24"/>
          <w:szCs w:val="24"/>
        </w:rPr>
        <w:t>Бузулукского</w:t>
      </w:r>
      <w:proofErr w:type="spellEnd"/>
      <w:r w:rsidRPr="00C119BA">
        <w:rPr>
          <w:rFonts w:ascii="Times New Roman" w:hAnsi="Times New Roman" w:cs="Times New Roman"/>
          <w:b/>
          <w:sz w:val="24"/>
          <w:szCs w:val="24"/>
        </w:rPr>
        <w:t xml:space="preserve"> района за счет средств районного бюджета и </w:t>
      </w:r>
      <w:proofErr w:type="gramStart"/>
      <w:r w:rsidRPr="00C119BA">
        <w:rPr>
          <w:rFonts w:ascii="Times New Roman" w:hAnsi="Times New Roman" w:cs="Times New Roman"/>
          <w:b/>
          <w:sz w:val="24"/>
          <w:szCs w:val="24"/>
        </w:rPr>
        <w:t>прогнозная</w:t>
      </w:r>
      <w:proofErr w:type="gramEnd"/>
      <w:r w:rsidRPr="00C119BA">
        <w:rPr>
          <w:rFonts w:ascii="Times New Roman" w:hAnsi="Times New Roman" w:cs="Times New Roman"/>
          <w:b/>
          <w:sz w:val="24"/>
          <w:szCs w:val="24"/>
        </w:rPr>
        <w:t xml:space="preserve"> </w:t>
      </w:r>
      <w:r w:rsidRPr="00C119BA">
        <w:rPr>
          <w:rFonts w:ascii="Times New Roman" w:hAnsi="Times New Roman" w:cs="Times New Roman"/>
          <w:b/>
          <w:sz w:val="24"/>
          <w:szCs w:val="24"/>
        </w:rPr>
        <w:tab/>
      </w:r>
      <w:r w:rsidRPr="00C119BA">
        <w:rPr>
          <w:rFonts w:ascii="Times New Roman" w:hAnsi="Times New Roman" w:cs="Times New Roman"/>
          <w:b/>
          <w:sz w:val="24"/>
          <w:szCs w:val="24"/>
        </w:rPr>
        <w:tab/>
      </w:r>
      <w:r w:rsidRPr="00C119BA">
        <w:rPr>
          <w:rFonts w:ascii="Times New Roman" w:hAnsi="Times New Roman" w:cs="Times New Roman"/>
          <w:b/>
          <w:sz w:val="24"/>
          <w:szCs w:val="24"/>
        </w:rPr>
        <w:tab/>
      </w:r>
      <w:r w:rsidRPr="00C119BA">
        <w:rPr>
          <w:rFonts w:ascii="Times New Roman" w:hAnsi="Times New Roman" w:cs="Times New Roman"/>
          <w:b/>
          <w:sz w:val="24"/>
          <w:szCs w:val="24"/>
        </w:rPr>
        <w:tab/>
      </w:r>
      <w:r w:rsidRPr="00C119BA">
        <w:rPr>
          <w:rFonts w:ascii="Times New Roman" w:hAnsi="Times New Roman" w:cs="Times New Roman"/>
          <w:b/>
          <w:sz w:val="24"/>
          <w:szCs w:val="24"/>
        </w:rPr>
        <w:tab/>
      </w:r>
    </w:p>
    <w:p w:rsidR="00584386" w:rsidRDefault="00584386" w:rsidP="00584386">
      <w:pPr>
        <w:tabs>
          <w:tab w:val="left" w:pos="1428"/>
        </w:tabs>
        <w:autoSpaceDE w:val="0"/>
        <w:autoSpaceDN w:val="0"/>
        <w:adjustRightInd w:val="0"/>
        <w:spacing w:after="0" w:line="240" w:lineRule="auto"/>
        <w:contextualSpacing/>
        <w:rPr>
          <w:rFonts w:ascii="Times New Roman" w:hAnsi="Times New Roman" w:cs="Times New Roman"/>
          <w:sz w:val="18"/>
          <w:szCs w:val="18"/>
        </w:rPr>
      </w:pPr>
      <w:r>
        <w:rPr>
          <w:rFonts w:ascii="Times New Roman" w:hAnsi="Times New Roman" w:cs="Times New Roman"/>
          <w:b/>
          <w:sz w:val="24"/>
          <w:szCs w:val="24"/>
        </w:rPr>
        <w:t xml:space="preserve">                 </w:t>
      </w:r>
      <w:r w:rsidRPr="00C119BA">
        <w:rPr>
          <w:rFonts w:ascii="Times New Roman" w:hAnsi="Times New Roman" w:cs="Times New Roman"/>
          <w:b/>
          <w:sz w:val="24"/>
          <w:szCs w:val="24"/>
        </w:rPr>
        <w:t>оценка привлекаемых на реализацию муниципальной программы средств федерального и областного бюджетов</w:t>
      </w:r>
      <w:r w:rsidRPr="00C119BA">
        <w:rPr>
          <w:rFonts w:ascii="Times New Roman" w:hAnsi="Times New Roman" w:cs="Times New Roman"/>
          <w:b/>
          <w:sz w:val="24"/>
          <w:szCs w:val="24"/>
        </w:rPr>
        <w:tab/>
      </w:r>
      <w:r w:rsidRPr="00C119BA">
        <w:rPr>
          <w:rFonts w:ascii="Times New Roman" w:hAnsi="Times New Roman" w:cs="Times New Roman"/>
          <w:sz w:val="18"/>
          <w:szCs w:val="18"/>
        </w:rPr>
        <w:tab/>
      </w:r>
      <w:r w:rsidRPr="00C119BA">
        <w:rPr>
          <w:rFonts w:ascii="Times New Roman" w:hAnsi="Times New Roman" w:cs="Times New Roman"/>
          <w:sz w:val="18"/>
          <w:szCs w:val="18"/>
        </w:rPr>
        <w:tab/>
      </w:r>
      <w:r w:rsidRPr="00C119BA">
        <w:rPr>
          <w:rFonts w:ascii="Times New Roman" w:hAnsi="Times New Roman" w:cs="Times New Roman"/>
          <w:sz w:val="18"/>
          <w:szCs w:val="18"/>
        </w:rPr>
        <w:tab/>
      </w:r>
      <w:r w:rsidRPr="00C119BA">
        <w:rPr>
          <w:rFonts w:ascii="Times New Roman" w:hAnsi="Times New Roman" w:cs="Times New Roman"/>
          <w:sz w:val="18"/>
          <w:szCs w:val="18"/>
        </w:rPr>
        <w:tab/>
      </w:r>
    </w:p>
    <w:p w:rsidR="0058438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bl>
      <w:tblPr>
        <w:tblStyle w:val="ae"/>
        <w:tblW w:w="15786" w:type="dxa"/>
        <w:tblInd w:w="-1077" w:type="dxa"/>
        <w:tblLook w:val="04A0" w:firstRow="1" w:lastRow="0" w:firstColumn="1" w:lastColumn="0" w:noHBand="0" w:noVBand="1"/>
      </w:tblPr>
      <w:tblGrid>
        <w:gridCol w:w="459"/>
        <w:gridCol w:w="3561"/>
        <w:gridCol w:w="1701"/>
        <w:gridCol w:w="993"/>
        <w:gridCol w:w="992"/>
        <w:gridCol w:w="992"/>
        <w:gridCol w:w="1134"/>
        <w:gridCol w:w="1134"/>
        <w:gridCol w:w="1134"/>
        <w:gridCol w:w="1276"/>
        <w:gridCol w:w="1276"/>
        <w:gridCol w:w="1134"/>
      </w:tblGrid>
      <w:tr w:rsidR="00584386" w:rsidRPr="00625141" w:rsidTr="00584386">
        <w:trPr>
          <w:trHeight w:val="1164"/>
        </w:trPr>
        <w:tc>
          <w:tcPr>
            <w:tcW w:w="459" w:type="dxa"/>
            <w:vMerge w:val="restart"/>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 xml:space="preserve">№ </w:t>
            </w:r>
            <w:proofErr w:type="gramStart"/>
            <w:r w:rsidRPr="00625141">
              <w:rPr>
                <w:rFonts w:ascii="Times New Roman" w:hAnsi="Times New Roman" w:cs="Times New Roman"/>
                <w:sz w:val="18"/>
                <w:szCs w:val="18"/>
              </w:rPr>
              <w:t>п</w:t>
            </w:r>
            <w:proofErr w:type="gramEnd"/>
            <w:r w:rsidRPr="00625141">
              <w:rPr>
                <w:rFonts w:ascii="Times New Roman" w:hAnsi="Times New Roman" w:cs="Times New Roman"/>
                <w:sz w:val="18"/>
                <w:szCs w:val="18"/>
              </w:rPr>
              <w:t>/п</w:t>
            </w:r>
          </w:p>
        </w:tc>
        <w:tc>
          <w:tcPr>
            <w:tcW w:w="3561" w:type="dxa"/>
            <w:vMerge w:val="restart"/>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Наименование муниципальной программы, направления, структурного элемента</w:t>
            </w:r>
          </w:p>
        </w:tc>
        <w:tc>
          <w:tcPr>
            <w:tcW w:w="1701" w:type="dxa"/>
            <w:vMerge w:val="restart"/>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Источник финансового обеспечения</w:t>
            </w:r>
          </w:p>
        </w:tc>
        <w:tc>
          <w:tcPr>
            <w:tcW w:w="10065" w:type="dxa"/>
            <w:gridSpan w:val="9"/>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Объем финансового обеспечения по годам реализации, тыс. рублей</w:t>
            </w:r>
          </w:p>
        </w:tc>
      </w:tr>
      <w:tr w:rsidR="00584386" w:rsidRPr="00625141" w:rsidTr="00584386">
        <w:trPr>
          <w:trHeight w:val="408"/>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170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993" w:type="dxa"/>
            <w:hideMark/>
          </w:tcPr>
          <w:p w:rsidR="00584386" w:rsidRPr="00625141" w:rsidRDefault="00584386" w:rsidP="00584386">
            <w:pPr>
              <w:tabs>
                <w:tab w:val="left" w:pos="1428"/>
              </w:tabs>
              <w:autoSpaceDE w:val="0"/>
              <w:autoSpaceDN w:val="0"/>
              <w:adjustRightInd w:val="0"/>
              <w:spacing w:after="0" w:line="240" w:lineRule="auto"/>
              <w:jc w:val="center"/>
              <w:rPr>
                <w:rFonts w:ascii="Times New Roman" w:hAnsi="Times New Roman" w:cs="Times New Roman"/>
                <w:sz w:val="18"/>
                <w:szCs w:val="18"/>
              </w:rPr>
            </w:pPr>
            <w:r w:rsidRPr="00625141">
              <w:rPr>
                <w:rFonts w:ascii="Times New Roman" w:hAnsi="Times New Roman" w:cs="Times New Roman"/>
                <w:sz w:val="18"/>
                <w:szCs w:val="18"/>
              </w:rPr>
              <w:t>2023 год</w:t>
            </w:r>
          </w:p>
        </w:tc>
        <w:tc>
          <w:tcPr>
            <w:tcW w:w="992" w:type="dxa"/>
            <w:hideMark/>
          </w:tcPr>
          <w:p w:rsidR="00584386" w:rsidRPr="00625141" w:rsidRDefault="00584386" w:rsidP="00584386">
            <w:pPr>
              <w:tabs>
                <w:tab w:val="left" w:pos="1428"/>
              </w:tabs>
              <w:autoSpaceDE w:val="0"/>
              <w:autoSpaceDN w:val="0"/>
              <w:adjustRightInd w:val="0"/>
              <w:spacing w:after="0" w:line="240" w:lineRule="auto"/>
              <w:jc w:val="center"/>
              <w:rPr>
                <w:rFonts w:ascii="Times New Roman" w:hAnsi="Times New Roman" w:cs="Times New Roman"/>
                <w:sz w:val="18"/>
                <w:szCs w:val="18"/>
              </w:rPr>
            </w:pPr>
            <w:r w:rsidRPr="00625141">
              <w:rPr>
                <w:rFonts w:ascii="Times New Roman" w:hAnsi="Times New Roman" w:cs="Times New Roman"/>
                <w:sz w:val="18"/>
                <w:szCs w:val="18"/>
              </w:rPr>
              <w:t>2024 год</w:t>
            </w:r>
          </w:p>
        </w:tc>
        <w:tc>
          <w:tcPr>
            <w:tcW w:w="992" w:type="dxa"/>
            <w:hideMark/>
          </w:tcPr>
          <w:p w:rsidR="00584386" w:rsidRPr="00625141" w:rsidRDefault="00584386" w:rsidP="00584386">
            <w:pPr>
              <w:tabs>
                <w:tab w:val="left" w:pos="1428"/>
              </w:tabs>
              <w:autoSpaceDE w:val="0"/>
              <w:autoSpaceDN w:val="0"/>
              <w:adjustRightInd w:val="0"/>
              <w:spacing w:after="0" w:line="240" w:lineRule="auto"/>
              <w:jc w:val="center"/>
              <w:rPr>
                <w:rFonts w:ascii="Times New Roman" w:hAnsi="Times New Roman" w:cs="Times New Roman"/>
                <w:sz w:val="18"/>
                <w:szCs w:val="18"/>
              </w:rPr>
            </w:pPr>
            <w:r w:rsidRPr="00625141">
              <w:rPr>
                <w:rFonts w:ascii="Times New Roman" w:hAnsi="Times New Roman" w:cs="Times New Roman"/>
                <w:sz w:val="18"/>
                <w:szCs w:val="18"/>
              </w:rPr>
              <w:t>2025 год</w:t>
            </w:r>
          </w:p>
        </w:tc>
        <w:tc>
          <w:tcPr>
            <w:tcW w:w="1134" w:type="dxa"/>
            <w:hideMark/>
          </w:tcPr>
          <w:p w:rsidR="00584386" w:rsidRPr="00625141" w:rsidRDefault="00584386" w:rsidP="00584386">
            <w:pPr>
              <w:tabs>
                <w:tab w:val="left" w:pos="1428"/>
              </w:tabs>
              <w:autoSpaceDE w:val="0"/>
              <w:autoSpaceDN w:val="0"/>
              <w:adjustRightInd w:val="0"/>
              <w:spacing w:after="0" w:line="240" w:lineRule="auto"/>
              <w:jc w:val="center"/>
              <w:rPr>
                <w:rFonts w:ascii="Times New Roman" w:hAnsi="Times New Roman" w:cs="Times New Roman"/>
                <w:sz w:val="18"/>
                <w:szCs w:val="18"/>
              </w:rPr>
            </w:pPr>
            <w:r w:rsidRPr="00625141">
              <w:rPr>
                <w:rFonts w:ascii="Times New Roman" w:hAnsi="Times New Roman" w:cs="Times New Roman"/>
                <w:sz w:val="18"/>
                <w:szCs w:val="18"/>
              </w:rPr>
              <w:t>2026 год</w:t>
            </w:r>
          </w:p>
        </w:tc>
        <w:tc>
          <w:tcPr>
            <w:tcW w:w="1134" w:type="dxa"/>
            <w:hideMark/>
          </w:tcPr>
          <w:p w:rsidR="00584386" w:rsidRPr="00625141" w:rsidRDefault="00584386" w:rsidP="00584386">
            <w:pPr>
              <w:tabs>
                <w:tab w:val="left" w:pos="1428"/>
              </w:tabs>
              <w:autoSpaceDE w:val="0"/>
              <w:autoSpaceDN w:val="0"/>
              <w:adjustRightInd w:val="0"/>
              <w:spacing w:after="0" w:line="240" w:lineRule="auto"/>
              <w:jc w:val="center"/>
              <w:rPr>
                <w:rFonts w:ascii="Times New Roman" w:hAnsi="Times New Roman" w:cs="Times New Roman"/>
                <w:sz w:val="18"/>
                <w:szCs w:val="18"/>
              </w:rPr>
            </w:pPr>
            <w:r w:rsidRPr="00625141">
              <w:rPr>
                <w:rFonts w:ascii="Times New Roman" w:hAnsi="Times New Roman" w:cs="Times New Roman"/>
                <w:sz w:val="18"/>
                <w:szCs w:val="18"/>
              </w:rPr>
              <w:t>2027 год</w:t>
            </w:r>
          </w:p>
        </w:tc>
        <w:tc>
          <w:tcPr>
            <w:tcW w:w="1134" w:type="dxa"/>
            <w:hideMark/>
          </w:tcPr>
          <w:p w:rsidR="00584386" w:rsidRPr="00625141" w:rsidRDefault="00584386" w:rsidP="00584386">
            <w:pPr>
              <w:tabs>
                <w:tab w:val="left" w:pos="1428"/>
              </w:tabs>
              <w:autoSpaceDE w:val="0"/>
              <w:autoSpaceDN w:val="0"/>
              <w:adjustRightInd w:val="0"/>
              <w:spacing w:after="0" w:line="240" w:lineRule="auto"/>
              <w:jc w:val="center"/>
              <w:rPr>
                <w:rFonts w:ascii="Times New Roman" w:hAnsi="Times New Roman" w:cs="Times New Roman"/>
                <w:sz w:val="18"/>
                <w:szCs w:val="18"/>
              </w:rPr>
            </w:pPr>
            <w:r w:rsidRPr="00625141">
              <w:rPr>
                <w:rFonts w:ascii="Times New Roman" w:hAnsi="Times New Roman" w:cs="Times New Roman"/>
                <w:sz w:val="18"/>
                <w:szCs w:val="18"/>
              </w:rPr>
              <w:t>2028 год</w:t>
            </w:r>
          </w:p>
        </w:tc>
        <w:tc>
          <w:tcPr>
            <w:tcW w:w="1276" w:type="dxa"/>
            <w:hideMark/>
          </w:tcPr>
          <w:p w:rsidR="00584386" w:rsidRPr="00625141" w:rsidRDefault="00584386" w:rsidP="00584386">
            <w:pPr>
              <w:tabs>
                <w:tab w:val="left" w:pos="1428"/>
              </w:tabs>
              <w:autoSpaceDE w:val="0"/>
              <w:autoSpaceDN w:val="0"/>
              <w:adjustRightInd w:val="0"/>
              <w:spacing w:after="0" w:line="240" w:lineRule="auto"/>
              <w:jc w:val="center"/>
              <w:rPr>
                <w:rFonts w:ascii="Times New Roman" w:hAnsi="Times New Roman" w:cs="Times New Roman"/>
                <w:sz w:val="18"/>
                <w:szCs w:val="18"/>
              </w:rPr>
            </w:pPr>
            <w:r w:rsidRPr="00625141">
              <w:rPr>
                <w:rFonts w:ascii="Times New Roman" w:hAnsi="Times New Roman" w:cs="Times New Roman"/>
                <w:sz w:val="18"/>
                <w:szCs w:val="18"/>
              </w:rPr>
              <w:t>2029 год</w:t>
            </w:r>
          </w:p>
        </w:tc>
        <w:tc>
          <w:tcPr>
            <w:tcW w:w="1276" w:type="dxa"/>
            <w:hideMark/>
          </w:tcPr>
          <w:p w:rsidR="00584386" w:rsidRPr="00625141" w:rsidRDefault="00584386" w:rsidP="00584386">
            <w:pPr>
              <w:tabs>
                <w:tab w:val="left" w:pos="1428"/>
              </w:tabs>
              <w:autoSpaceDE w:val="0"/>
              <w:autoSpaceDN w:val="0"/>
              <w:adjustRightInd w:val="0"/>
              <w:spacing w:after="0" w:line="240" w:lineRule="auto"/>
              <w:jc w:val="center"/>
              <w:rPr>
                <w:rFonts w:ascii="Times New Roman" w:hAnsi="Times New Roman" w:cs="Times New Roman"/>
                <w:sz w:val="18"/>
                <w:szCs w:val="18"/>
              </w:rPr>
            </w:pPr>
            <w:r w:rsidRPr="00625141">
              <w:rPr>
                <w:rFonts w:ascii="Times New Roman" w:hAnsi="Times New Roman" w:cs="Times New Roman"/>
                <w:sz w:val="18"/>
                <w:szCs w:val="18"/>
              </w:rPr>
              <w:t>2030 год</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jc w:val="center"/>
              <w:rPr>
                <w:rFonts w:ascii="Times New Roman" w:hAnsi="Times New Roman" w:cs="Times New Roman"/>
                <w:sz w:val="18"/>
                <w:szCs w:val="18"/>
              </w:rPr>
            </w:pPr>
            <w:r w:rsidRPr="00625141">
              <w:rPr>
                <w:rFonts w:ascii="Times New Roman" w:hAnsi="Times New Roman" w:cs="Times New Roman"/>
                <w:sz w:val="18"/>
                <w:szCs w:val="18"/>
              </w:rPr>
              <w:t>Всего</w:t>
            </w:r>
          </w:p>
        </w:tc>
      </w:tr>
      <w:tr w:rsidR="00584386" w:rsidRPr="00625141" w:rsidTr="00584386">
        <w:trPr>
          <w:trHeight w:val="300"/>
        </w:trPr>
        <w:tc>
          <w:tcPr>
            <w:tcW w:w="459" w:type="dxa"/>
            <w:hideMark/>
          </w:tcPr>
          <w:p w:rsidR="00584386" w:rsidRPr="00625141" w:rsidRDefault="00584386" w:rsidP="00584386">
            <w:pPr>
              <w:tabs>
                <w:tab w:val="left" w:pos="1428"/>
              </w:tabs>
              <w:autoSpaceDE w:val="0"/>
              <w:autoSpaceDN w:val="0"/>
              <w:adjustRightInd w:val="0"/>
              <w:spacing w:after="0" w:line="240" w:lineRule="auto"/>
              <w:jc w:val="center"/>
              <w:rPr>
                <w:rFonts w:ascii="Times New Roman" w:hAnsi="Times New Roman" w:cs="Times New Roman"/>
                <w:sz w:val="18"/>
                <w:szCs w:val="18"/>
              </w:rPr>
            </w:pPr>
            <w:r w:rsidRPr="00625141">
              <w:rPr>
                <w:rFonts w:ascii="Times New Roman" w:hAnsi="Times New Roman" w:cs="Times New Roman"/>
                <w:sz w:val="18"/>
                <w:szCs w:val="18"/>
              </w:rPr>
              <w:t>1</w:t>
            </w:r>
          </w:p>
        </w:tc>
        <w:tc>
          <w:tcPr>
            <w:tcW w:w="3561" w:type="dxa"/>
            <w:hideMark/>
          </w:tcPr>
          <w:p w:rsidR="00584386" w:rsidRPr="00625141" w:rsidRDefault="00584386" w:rsidP="00584386">
            <w:pPr>
              <w:tabs>
                <w:tab w:val="left" w:pos="1428"/>
              </w:tabs>
              <w:autoSpaceDE w:val="0"/>
              <w:autoSpaceDN w:val="0"/>
              <w:adjustRightInd w:val="0"/>
              <w:spacing w:after="0" w:line="240" w:lineRule="auto"/>
              <w:jc w:val="center"/>
              <w:rPr>
                <w:rFonts w:ascii="Times New Roman" w:hAnsi="Times New Roman" w:cs="Times New Roman"/>
                <w:sz w:val="18"/>
                <w:szCs w:val="18"/>
              </w:rPr>
            </w:pPr>
            <w:r w:rsidRPr="00625141">
              <w:rPr>
                <w:rFonts w:ascii="Times New Roman" w:hAnsi="Times New Roman" w:cs="Times New Roman"/>
                <w:sz w:val="18"/>
                <w:szCs w:val="18"/>
              </w:rPr>
              <w:t>2</w:t>
            </w:r>
          </w:p>
        </w:tc>
        <w:tc>
          <w:tcPr>
            <w:tcW w:w="1701" w:type="dxa"/>
            <w:hideMark/>
          </w:tcPr>
          <w:p w:rsidR="00584386" w:rsidRPr="00625141" w:rsidRDefault="00584386" w:rsidP="00584386">
            <w:pPr>
              <w:tabs>
                <w:tab w:val="left" w:pos="1428"/>
              </w:tabs>
              <w:autoSpaceDE w:val="0"/>
              <w:autoSpaceDN w:val="0"/>
              <w:adjustRightInd w:val="0"/>
              <w:spacing w:after="0" w:line="240" w:lineRule="auto"/>
              <w:jc w:val="center"/>
              <w:rPr>
                <w:rFonts w:ascii="Times New Roman" w:hAnsi="Times New Roman" w:cs="Times New Roman"/>
                <w:sz w:val="18"/>
                <w:szCs w:val="18"/>
              </w:rPr>
            </w:pPr>
            <w:r w:rsidRPr="00625141">
              <w:rPr>
                <w:rFonts w:ascii="Times New Roman" w:hAnsi="Times New Roman" w:cs="Times New Roman"/>
                <w:sz w:val="18"/>
                <w:szCs w:val="18"/>
              </w:rPr>
              <w:t>3</w:t>
            </w:r>
          </w:p>
        </w:tc>
        <w:tc>
          <w:tcPr>
            <w:tcW w:w="993" w:type="dxa"/>
            <w:hideMark/>
          </w:tcPr>
          <w:p w:rsidR="00584386" w:rsidRPr="00625141" w:rsidRDefault="00584386" w:rsidP="00584386">
            <w:pPr>
              <w:tabs>
                <w:tab w:val="left" w:pos="1428"/>
              </w:tabs>
              <w:autoSpaceDE w:val="0"/>
              <w:autoSpaceDN w:val="0"/>
              <w:adjustRightInd w:val="0"/>
              <w:spacing w:after="0" w:line="240" w:lineRule="auto"/>
              <w:jc w:val="center"/>
              <w:rPr>
                <w:rFonts w:ascii="Times New Roman" w:hAnsi="Times New Roman" w:cs="Times New Roman"/>
                <w:sz w:val="18"/>
                <w:szCs w:val="18"/>
              </w:rPr>
            </w:pPr>
            <w:r w:rsidRPr="00625141">
              <w:rPr>
                <w:rFonts w:ascii="Times New Roman" w:hAnsi="Times New Roman" w:cs="Times New Roman"/>
                <w:sz w:val="18"/>
                <w:szCs w:val="18"/>
              </w:rPr>
              <w:t>7</w:t>
            </w:r>
          </w:p>
        </w:tc>
        <w:tc>
          <w:tcPr>
            <w:tcW w:w="992" w:type="dxa"/>
            <w:hideMark/>
          </w:tcPr>
          <w:p w:rsidR="00584386" w:rsidRPr="00625141" w:rsidRDefault="00584386" w:rsidP="00584386">
            <w:pPr>
              <w:tabs>
                <w:tab w:val="left" w:pos="1428"/>
              </w:tabs>
              <w:autoSpaceDE w:val="0"/>
              <w:autoSpaceDN w:val="0"/>
              <w:adjustRightInd w:val="0"/>
              <w:spacing w:after="0" w:line="240" w:lineRule="auto"/>
              <w:jc w:val="center"/>
              <w:rPr>
                <w:rFonts w:ascii="Times New Roman" w:hAnsi="Times New Roman" w:cs="Times New Roman"/>
                <w:sz w:val="18"/>
                <w:szCs w:val="18"/>
              </w:rPr>
            </w:pPr>
            <w:r w:rsidRPr="00625141">
              <w:rPr>
                <w:rFonts w:ascii="Times New Roman" w:hAnsi="Times New Roman" w:cs="Times New Roman"/>
                <w:sz w:val="18"/>
                <w:szCs w:val="18"/>
              </w:rPr>
              <w:t>8</w:t>
            </w:r>
          </w:p>
        </w:tc>
        <w:tc>
          <w:tcPr>
            <w:tcW w:w="992" w:type="dxa"/>
            <w:hideMark/>
          </w:tcPr>
          <w:p w:rsidR="00584386" w:rsidRPr="00625141" w:rsidRDefault="00584386" w:rsidP="00584386">
            <w:pPr>
              <w:tabs>
                <w:tab w:val="left" w:pos="1428"/>
              </w:tabs>
              <w:autoSpaceDE w:val="0"/>
              <w:autoSpaceDN w:val="0"/>
              <w:adjustRightInd w:val="0"/>
              <w:spacing w:after="0" w:line="240" w:lineRule="auto"/>
              <w:jc w:val="center"/>
              <w:rPr>
                <w:rFonts w:ascii="Times New Roman" w:hAnsi="Times New Roman" w:cs="Times New Roman"/>
                <w:sz w:val="18"/>
                <w:szCs w:val="18"/>
              </w:rPr>
            </w:pPr>
            <w:r w:rsidRPr="00625141">
              <w:rPr>
                <w:rFonts w:ascii="Times New Roman" w:hAnsi="Times New Roman" w:cs="Times New Roman"/>
                <w:sz w:val="18"/>
                <w:szCs w:val="18"/>
              </w:rPr>
              <w:t>9</w:t>
            </w:r>
          </w:p>
        </w:tc>
        <w:tc>
          <w:tcPr>
            <w:tcW w:w="1134" w:type="dxa"/>
            <w:hideMark/>
          </w:tcPr>
          <w:p w:rsidR="00584386" w:rsidRPr="00625141" w:rsidRDefault="00584386" w:rsidP="00584386">
            <w:pPr>
              <w:tabs>
                <w:tab w:val="left" w:pos="1428"/>
              </w:tabs>
              <w:autoSpaceDE w:val="0"/>
              <w:autoSpaceDN w:val="0"/>
              <w:adjustRightInd w:val="0"/>
              <w:spacing w:after="0" w:line="240" w:lineRule="auto"/>
              <w:jc w:val="center"/>
              <w:rPr>
                <w:rFonts w:ascii="Times New Roman" w:hAnsi="Times New Roman" w:cs="Times New Roman"/>
                <w:sz w:val="18"/>
                <w:szCs w:val="18"/>
              </w:rPr>
            </w:pPr>
            <w:r w:rsidRPr="00625141">
              <w:rPr>
                <w:rFonts w:ascii="Times New Roman" w:hAnsi="Times New Roman" w:cs="Times New Roman"/>
                <w:sz w:val="18"/>
                <w:szCs w:val="18"/>
              </w:rPr>
              <w:t>10</w:t>
            </w:r>
          </w:p>
        </w:tc>
        <w:tc>
          <w:tcPr>
            <w:tcW w:w="1134" w:type="dxa"/>
            <w:hideMark/>
          </w:tcPr>
          <w:p w:rsidR="00584386" w:rsidRPr="00625141" w:rsidRDefault="00584386" w:rsidP="00584386">
            <w:pPr>
              <w:tabs>
                <w:tab w:val="left" w:pos="1428"/>
              </w:tabs>
              <w:autoSpaceDE w:val="0"/>
              <w:autoSpaceDN w:val="0"/>
              <w:adjustRightInd w:val="0"/>
              <w:spacing w:after="0" w:line="240" w:lineRule="auto"/>
              <w:jc w:val="center"/>
              <w:rPr>
                <w:rFonts w:ascii="Times New Roman" w:hAnsi="Times New Roman" w:cs="Times New Roman"/>
                <w:sz w:val="18"/>
                <w:szCs w:val="18"/>
              </w:rPr>
            </w:pPr>
            <w:r w:rsidRPr="00625141">
              <w:rPr>
                <w:rFonts w:ascii="Times New Roman" w:hAnsi="Times New Roman" w:cs="Times New Roman"/>
                <w:sz w:val="18"/>
                <w:szCs w:val="18"/>
              </w:rPr>
              <w:t>11</w:t>
            </w:r>
          </w:p>
        </w:tc>
        <w:tc>
          <w:tcPr>
            <w:tcW w:w="1134" w:type="dxa"/>
            <w:hideMark/>
          </w:tcPr>
          <w:p w:rsidR="00584386" w:rsidRPr="00625141" w:rsidRDefault="00584386" w:rsidP="00584386">
            <w:pPr>
              <w:tabs>
                <w:tab w:val="left" w:pos="1428"/>
              </w:tabs>
              <w:autoSpaceDE w:val="0"/>
              <w:autoSpaceDN w:val="0"/>
              <w:adjustRightInd w:val="0"/>
              <w:spacing w:after="0" w:line="240" w:lineRule="auto"/>
              <w:jc w:val="center"/>
              <w:rPr>
                <w:rFonts w:ascii="Times New Roman" w:hAnsi="Times New Roman" w:cs="Times New Roman"/>
                <w:sz w:val="18"/>
                <w:szCs w:val="18"/>
              </w:rPr>
            </w:pPr>
            <w:r w:rsidRPr="00625141">
              <w:rPr>
                <w:rFonts w:ascii="Times New Roman" w:hAnsi="Times New Roman" w:cs="Times New Roman"/>
                <w:sz w:val="18"/>
                <w:szCs w:val="18"/>
              </w:rPr>
              <w:t>12</w:t>
            </w:r>
          </w:p>
        </w:tc>
        <w:tc>
          <w:tcPr>
            <w:tcW w:w="1276" w:type="dxa"/>
            <w:hideMark/>
          </w:tcPr>
          <w:p w:rsidR="00584386" w:rsidRPr="00625141" w:rsidRDefault="00584386" w:rsidP="00584386">
            <w:pPr>
              <w:tabs>
                <w:tab w:val="left" w:pos="1428"/>
              </w:tabs>
              <w:autoSpaceDE w:val="0"/>
              <w:autoSpaceDN w:val="0"/>
              <w:adjustRightInd w:val="0"/>
              <w:spacing w:after="0" w:line="240" w:lineRule="auto"/>
              <w:jc w:val="center"/>
              <w:rPr>
                <w:rFonts w:ascii="Times New Roman" w:hAnsi="Times New Roman" w:cs="Times New Roman"/>
                <w:sz w:val="18"/>
                <w:szCs w:val="18"/>
              </w:rPr>
            </w:pPr>
            <w:r w:rsidRPr="00625141">
              <w:rPr>
                <w:rFonts w:ascii="Times New Roman" w:hAnsi="Times New Roman" w:cs="Times New Roman"/>
                <w:sz w:val="18"/>
                <w:szCs w:val="18"/>
              </w:rPr>
              <w:t>13</w:t>
            </w:r>
          </w:p>
        </w:tc>
        <w:tc>
          <w:tcPr>
            <w:tcW w:w="1276" w:type="dxa"/>
            <w:hideMark/>
          </w:tcPr>
          <w:p w:rsidR="00584386" w:rsidRPr="00625141" w:rsidRDefault="00584386" w:rsidP="00584386">
            <w:pPr>
              <w:tabs>
                <w:tab w:val="left" w:pos="1428"/>
              </w:tabs>
              <w:autoSpaceDE w:val="0"/>
              <w:autoSpaceDN w:val="0"/>
              <w:adjustRightInd w:val="0"/>
              <w:spacing w:after="0" w:line="240" w:lineRule="auto"/>
              <w:jc w:val="center"/>
              <w:rPr>
                <w:rFonts w:ascii="Times New Roman" w:hAnsi="Times New Roman" w:cs="Times New Roman"/>
                <w:sz w:val="18"/>
                <w:szCs w:val="18"/>
              </w:rPr>
            </w:pPr>
            <w:r w:rsidRPr="00625141">
              <w:rPr>
                <w:rFonts w:ascii="Times New Roman" w:hAnsi="Times New Roman" w:cs="Times New Roman"/>
                <w:sz w:val="18"/>
                <w:szCs w:val="18"/>
              </w:rPr>
              <w:t>14</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jc w:val="center"/>
              <w:rPr>
                <w:rFonts w:ascii="Times New Roman" w:hAnsi="Times New Roman" w:cs="Times New Roman"/>
                <w:sz w:val="18"/>
                <w:szCs w:val="18"/>
              </w:rPr>
            </w:pPr>
            <w:r w:rsidRPr="00625141">
              <w:rPr>
                <w:rFonts w:ascii="Times New Roman" w:hAnsi="Times New Roman" w:cs="Times New Roman"/>
                <w:sz w:val="18"/>
                <w:szCs w:val="18"/>
              </w:rPr>
              <w:t>15</w:t>
            </w:r>
          </w:p>
        </w:tc>
      </w:tr>
      <w:tr w:rsidR="00584386" w:rsidRPr="00625141" w:rsidTr="00584386">
        <w:trPr>
          <w:trHeight w:val="324"/>
        </w:trPr>
        <w:tc>
          <w:tcPr>
            <w:tcW w:w="459" w:type="dxa"/>
            <w:vMerge w:val="restart"/>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w:t>
            </w:r>
          </w:p>
        </w:tc>
        <w:tc>
          <w:tcPr>
            <w:tcW w:w="3561" w:type="dxa"/>
            <w:vMerge w:val="restart"/>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 xml:space="preserve">Муниципальная программа «Развитие системы  образования  </w:t>
            </w:r>
            <w:proofErr w:type="spellStart"/>
            <w:r w:rsidRPr="00625141">
              <w:rPr>
                <w:rFonts w:ascii="Times New Roman" w:hAnsi="Times New Roman" w:cs="Times New Roman"/>
                <w:b/>
                <w:bCs/>
                <w:sz w:val="18"/>
                <w:szCs w:val="18"/>
              </w:rPr>
              <w:t>Бузулукского</w:t>
            </w:r>
            <w:proofErr w:type="spellEnd"/>
            <w:r w:rsidRPr="00625141">
              <w:rPr>
                <w:rFonts w:ascii="Times New Roman" w:hAnsi="Times New Roman" w:cs="Times New Roman"/>
                <w:b/>
                <w:bCs/>
                <w:sz w:val="18"/>
                <w:szCs w:val="18"/>
              </w:rPr>
              <w:t xml:space="preserve"> района»</w:t>
            </w: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всего, в том числе:</w:t>
            </w:r>
          </w:p>
        </w:tc>
        <w:tc>
          <w:tcPr>
            <w:tcW w:w="993"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785 317,6</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634 528,1</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634 611,5</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634 611,5</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634 611,5</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634 611,5</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634 611,5</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634 611,5</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5 227 514,7</w:t>
            </w:r>
          </w:p>
        </w:tc>
      </w:tr>
      <w:tr w:rsidR="00584386" w:rsidRPr="00625141" w:rsidTr="00584386">
        <w:trPr>
          <w:trHeight w:val="372"/>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федеральный бюджет</w:t>
            </w:r>
          </w:p>
        </w:tc>
        <w:tc>
          <w:tcPr>
            <w:tcW w:w="993"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160 086,0</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41 843,2</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41 226,5</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41 226,5</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41 226,5</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41 226,5</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41 226,5</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41 226,5</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449 288,2</w:t>
            </w:r>
          </w:p>
        </w:tc>
      </w:tr>
      <w:tr w:rsidR="00584386" w:rsidRPr="00625141" w:rsidTr="00584386">
        <w:trPr>
          <w:trHeight w:val="444"/>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областной бюджет</w:t>
            </w:r>
          </w:p>
        </w:tc>
        <w:tc>
          <w:tcPr>
            <w:tcW w:w="993"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373 325,9</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360 414,2</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360 402,7</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360 402,7</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360 402,7</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360 402,7</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360 402,7</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360 402,7</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2 896 156,3</w:t>
            </w:r>
          </w:p>
        </w:tc>
      </w:tr>
      <w:tr w:rsidR="00584386" w:rsidRPr="00625141" w:rsidTr="00584386">
        <w:trPr>
          <w:trHeight w:val="360"/>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местный бюджет</w:t>
            </w:r>
          </w:p>
        </w:tc>
        <w:tc>
          <w:tcPr>
            <w:tcW w:w="993"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251 905,7</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232 270,7</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232 982,3</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232 982,3</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232 982,3</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232 982,3</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232 982,3</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232 982,3</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1 882 070,2</w:t>
            </w:r>
          </w:p>
        </w:tc>
      </w:tr>
      <w:tr w:rsidR="00584386" w:rsidRPr="00625141" w:rsidTr="00584386">
        <w:trPr>
          <w:trHeight w:val="420"/>
        </w:trPr>
        <w:tc>
          <w:tcPr>
            <w:tcW w:w="459" w:type="dxa"/>
            <w:vMerge w:val="restart"/>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w:t>
            </w:r>
          </w:p>
        </w:tc>
        <w:tc>
          <w:tcPr>
            <w:tcW w:w="3561" w:type="dxa"/>
            <w:vMerge w:val="restart"/>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Региональные проекты, направленные на реализацию федеральных проектов, входящих в состав национальных проектов</w:t>
            </w: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всего, в том числе:</w:t>
            </w:r>
          </w:p>
        </w:tc>
        <w:tc>
          <w:tcPr>
            <w:tcW w:w="993"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132 819,7</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0,0</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0,0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0,0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0,0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0,0</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0,0</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132 819,7</w:t>
            </w:r>
          </w:p>
        </w:tc>
      </w:tr>
      <w:tr w:rsidR="00584386" w:rsidRPr="00625141" w:rsidTr="00584386">
        <w:trPr>
          <w:trHeight w:val="459"/>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федеральный бюджет</w:t>
            </w:r>
          </w:p>
        </w:tc>
        <w:tc>
          <w:tcPr>
            <w:tcW w:w="993"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118 242,8</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118 242,8</w:t>
            </w:r>
          </w:p>
        </w:tc>
      </w:tr>
      <w:tr w:rsidR="00584386" w:rsidRPr="00625141" w:rsidTr="00584386">
        <w:trPr>
          <w:trHeight w:val="312"/>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областной бюджет</w:t>
            </w:r>
          </w:p>
        </w:tc>
        <w:tc>
          <w:tcPr>
            <w:tcW w:w="993"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13 033,4</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13 033,4</w:t>
            </w:r>
          </w:p>
        </w:tc>
      </w:tr>
      <w:tr w:rsidR="00584386" w:rsidRPr="00625141" w:rsidTr="00584386">
        <w:trPr>
          <w:trHeight w:val="324"/>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местный бюджет</w:t>
            </w:r>
          </w:p>
        </w:tc>
        <w:tc>
          <w:tcPr>
            <w:tcW w:w="993"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1 543,5</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1 543,5</w:t>
            </w:r>
          </w:p>
        </w:tc>
      </w:tr>
      <w:tr w:rsidR="00584386" w:rsidRPr="00625141" w:rsidTr="00584386">
        <w:trPr>
          <w:trHeight w:val="300"/>
        </w:trPr>
        <w:tc>
          <w:tcPr>
            <w:tcW w:w="459" w:type="dxa"/>
            <w:vMerge w:val="restart"/>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3.</w:t>
            </w:r>
          </w:p>
        </w:tc>
        <w:tc>
          <w:tcPr>
            <w:tcW w:w="3561" w:type="dxa"/>
            <w:vMerge w:val="restart"/>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 xml:space="preserve">Комплекс процессных мероприятий «Обеспечение реализации программы  «Развитие системы образования </w:t>
            </w:r>
            <w:proofErr w:type="spellStart"/>
            <w:r w:rsidRPr="00625141">
              <w:rPr>
                <w:rFonts w:ascii="Times New Roman" w:hAnsi="Times New Roman" w:cs="Times New Roman"/>
                <w:b/>
                <w:bCs/>
                <w:sz w:val="18"/>
                <w:szCs w:val="18"/>
              </w:rPr>
              <w:t>Бузулукского</w:t>
            </w:r>
            <w:proofErr w:type="spellEnd"/>
            <w:r w:rsidRPr="00625141">
              <w:rPr>
                <w:rFonts w:ascii="Times New Roman" w:hAnsi="Times New Roman" w:cs="Times New Roman"/>
                <w:b/>
                <w:bCs/>
                <w:sz w:val="18"/>
                <w:szCs w:val="18"/>
              </w:rPr>
              <w:t xml:space="preserve"> района»</w:t>
            </w: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всего, в том числе:</w:t>
            </w:r>
          </w:p>
        </w:tc>
        <w:tc>
          <w:tcPr>
            <w:tcW w:w="993"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15 577,1</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15 577,1</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15 577,1</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15 577,1</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15 577,1</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15 577,1</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15 577,1</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15 577,1</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124 616,8</w:t>
            </w:r>
          </w:p>
        </w:tc>
      </w:tr>
      <w:tr w:rsidR="00584386" w:rsidRPr="00625141" w:rsidTr="00584386">
        <w:trPr>
          <w:trHeight w:val="348"/>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федеральный бюджет</w:t>
            </w:r>
          </w:p>
        </w:tc>
        <w:tc>
          <w:tcPr>
            <w:tcW w:w="993"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r>
      <w:tr w:rsidR="00584386" w:rsidRPr="00625141" w:rsidTr="00584386">
        <w:trPr>
          <w:trHeight w:val="420"/>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областной бюджет</w:t>
            </w:r>
          </w:p>
        </w:tc>
        <w:tc>
          <w:tcPr>
            <w:tcW w:w="993"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r>
      <w:tr w:rsidR="00584386" w:rsidRPr="00625141" w:rsidTr="00584386">
        <w:trPr>
          <w:trHeight w:val="432"/>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местный бюджет</w:t>
            </w:r>
          </w:p>
        </w:tc>
        <w:tc>
          <w:tcPr>
            <w:tcW w:w="993"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15 577,1</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15 577,1</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15 577,1</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15 577,1</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15 577,1</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15 577,1</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15 577,1</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15 577,1</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124 616,8</w:t>
            </w:r>
          </w:p>
        </w:tc>
      </w:tr>
      <w:tr w:rsidR="00584386" w:rsidRPr="00625141" w:rsidTr="00584386">
        <w:trPr>
          <w:trHeight w:val="399"/>
        </w:trPr>
        <w:tc>
          <w:tcPr>
            <w:tcW w:w="459" w:type="dxa"/>
            <w:vMerge w:val="restart"/>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4.</w:t>
            </w:r>
          </w:p>
        </w:tc>
        <w:tc>
          <w:tcPr>
            <w:tcW w:w="3561" w:type="dxa"/>
            <w:vMerge w:val="restart"/>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 xml:space="preserve">Комплекс процессных мероприятий  «Развитие дошкольного образования </w:t>
            </w:r>
            <w:proofErr w:type="spellStart"/>
            <w:r w:rsidRPr="00625141">
              <w:rPr>
                <w:rFonts w:ascii="Times New Roman" w:hAnsi="Times New Roman" w:cs="Times New Roman"/>
                <w:b/>
                <w:bCs/>
                <w:sz w:val="18"/>
                <w:szCs w:val="18"/>
              </w:rPr>
              <w:t>Бузулукского</w:t>
            </w:r>
            <w:proofErr w:type="spellEnd"/>
            <w:r w:rsidRPr="00625141">
              <w:rPr>
                <w:rFonts w:ascii="Times New Roman" w:hAnsi="Times New Roman" w:cs="Times New Roman"/>
                <w:b/>
                <w:bCs/>
                <w:sz w:val="18"/>
                <w:szCs w:val="18"/>
              </w:rPr>
              <w:t xml:space="preserve"> района»</w:t>
            </w: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всего, в том числе:</w:t>
            </w:r>
          </w:p>
        </w:tc>
        <w:tc>
          <w:tcPr>
            <w:tcW w:w="993"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132 087,9</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137 803,1</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126 910,1</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126 910,1</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126 910,1</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126 910,1</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126 910,1</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126 910,1</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1 031 351,6</w:t>
            </w:r>
          </w:p>
        </w:tc>
      </w:tr>
      <w:tr w:rsidR="00584386" w:rsidRPr="00625141" w:rsidTr="00584386">
        <w:trPr>
          <w:trHeight w:val="300"/>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федеральный бюджет</w:t>
            </w:r>
          </w:p>
        </w:tc>
        <w:tc>
          <w:tcPr>
            <w:tcW w:w="993"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r>
      <w:tr w:rsidR="00584386" w:rsidRPr="00625141" w:rsidTr="00584386">
        <w:trPr>
          <w:trHeight w:val="300"/>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областной бюджет</w:t>
            </w:r>
          </w:p>
        </w:tc>
        <w:tc>
          <w:tcPr>
            <w:tcW w:w="993"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59 596,0</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59 596,0</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59 596,0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59 596,0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59 596,0</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59 596,0</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59 596,0</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59 596,0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476 768,0</w:t>
            </w:r>
          </w:p>
        </w:tc>
      </w:tr>
      <w:tr w:rsidR="00584386" w:rsidRPr="00625141" w:rsidTr="00584386">
        <w:trPr>
          <w:trHeight w:val="312"/>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местный бюджет</w:t>
            </w:r>
          </w:p>
        </w:tc>
        <w:tc>
          <w:tcPr>
            <w:tcW w:w="993"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72 491,9</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78 207,1</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67 314,1</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67 314,1</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67 314,1</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67 314,1</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67 314,1</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67 314,1</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554 583,6</w:t>
            </w:r>
          </w:p>
        </w:tc>
      </w:tr>
      <w:tr w:rsidR="00584386" w:rsidRPr="00625141" w:rsidTr="00584386">
        <w:trPr>
          <w:trHeight w:val="399"/>
        </w:trPr>
        <w:tc>
          <w:tcPr>
            <w:tcW w:w="459" w:type="dxa"/>
            <w:vMerge w:val="restart"/>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5.</w:t>
            </w:r>
          </w:p>
        </w:tc>
        <w:tc>
          <w:tcPr>
            <w:tcW w:w="3561" w:type="dxa"/>
            <w:vMerge w:val="restart"/>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 xml:space="preserve">Комплекс процессных мероприятий «Развитие общего образования </w:t>
            </w:r>
            <w:proofErr w:type="spellStart"/>
            <w:r w:rsidRPr="00625141">
              <w:rPr>
                <w:rFonts w:ascii="Times New Roman" w:hAnsi="Times New Roman" w:cs="Times New Roman"/>
                <w:b/>
                <w:bCs/>
                <w:sz w:val="18"/>
                <w:szCs w:val="18"/>
              </w:rPr>
              <w:t>Бузулукского</w:t>
            </w:r>
            <w:proofErr w:type="spellEnd"/>
            <w:r w:rsidRPr="00625141">
              <w:rPr>
                <w:rFonts w:ascii="Times New Roman" w:hAnsi="Times New Roman" w:cs="Times New Roman"/>
                <w:b/>
                <w:bCs/>
                <w:sz w:val="18"/>
                <w:szCs w:val="18"/>
              </w:rPr>
              <w:t xml:space="preserve"> района»</w:t>
            </w: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всего, в том числе:</w:t>
            </w:r>
          </w:p>
        </w:tc>
        <w:tc>
          <w:tcPr>
            <w:tcW w:w="993"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437 302,9</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416 560,2</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428 172,4</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428 172,4</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428 172,4</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428 172,4</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428 172,4</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428 172,4</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3 422 897,5</w:t>
            </w:r>
          </w:p>
        </w:tc>
      </w:tr>
      <w:tr w:rsidR="00584386" w:rsidRPr="00625141" w:rsidTr="00584386">
        <w:trPr>
          <w:trHeight w:val="300"/>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федеральный бюджет</w:t>
            </w:r>
          </w:p>
        </w:tc>
        <w:tc>
          <w:tcPr>
            <w:tcW w:w="993"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26 951,4</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26 951,4</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26 951,4</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26 951,4</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26 951,4</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26 951,4</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26 951,4</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26 951,4</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215 611,2</w:t>
            </w:r>
          </w:p>
        </w:tc>
      </w:tr>
      <w:tr w:rsidR="00584386" w:rsidRPr="00625141" w:rsidTr="00584386">
        <w:trPr>
          <w:trHeight w:val="300"/>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областной бюджет</w:t>
            </w:r>
          </w:p>
        </w:tc>
        <w:tc>
          <w:tcPr>
            <w:tcW w:w="993"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275 211,3</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275 211,3</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275 211,3</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275 211,3</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275 211,3</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275 211,3</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275 211,3</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275 211,3</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2 201 690,4</w:t>
            </w:r>
          </w:p>
        </w:tc>
      </w:tr>
      <w:tr w:rsidR="00584386" w:rsidRPr="00625141" w:rsidTr="00584386">
        <w:trPr>
          <w:trHeight w:val="399"/>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местный бюджет</w:t>
            </w:r>
          </w:p>
        </w:tc>
        <w:tc>
          <w:tcPr>
            <w:tcW w:w="993"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135 140,2</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114 397,5</w:t>
            </w:r>
          </w:p>
        </w:tc>
        <w:tc>
          <w:tcPr>
            <w:tcW w:w="992"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126 009,7</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126 009,7</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126 009,7</w:t>
            </w:r>
          </w:p>
        </w:tc>
        <w:tc>
          <w:tcPr>
            <w:tcW w:w="1134"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126 009,7</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126 009,7</w:t>
            </w:r>
          </w:p>
        </w:tc>
        <w:tc>
          <w:tcPr>
            <w:tcW w:w="1276"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126 009,7</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1 005 595,9</w:t>
            </w:r>
          </w:p>
        </w:tc>
      </w:tr>
      <w:tr w:rsidR="00584386" w:rsidRPr="00625141" w:rsidTr="00584386">
        <w:trPr>
          <w:trHeight w:val="300"/>
        </w:trPr>
        <w:tc>
          <w:tcPr>
            <w:tcW w:w="459" w:type="dxa"/>
            <w:vMerge w:val="restart"/>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6.</w:t>
            </w:r>
          </w:p>
        </w:tc>
        <w:tc>
          <w:tcPr>
            <w:tcW w:w="3561" w:type="dxa"/>
            <w:vMerge w:val="restart"/>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Комплекс процессных мероприятий «Развитие дополнительного образования детей и молодежи»</w:t>
            </w: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всего, в том числе:</w:t>
            </w:r>
          </w:p>
        </w:tc>
        <w:tc>
          <w:tcPr>
            <w:tcW w:w="993"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20 625,2</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20 625,2</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20 625,2</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20 625,2</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20 625,2</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20 625,2</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20 625,2</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20 625,2</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165 001,6</w:t>
            </w:r>
          </w:p>
        </w:tc>
      </w:tr>
      <w:tr w:rsidR="00584386" w:rsidRPr="00625141" w:rsidTr="00584386">
        <w:trPr>
          <w:trHeight w:val="300"/>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федеральный бюджет</w:t>
            </w:r>
          </w:p>
        </w:tc>
        <w:tc>
          <w:tcPr>
            <w:tcW w:w="993"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r>
      <w:tr w:rsidR="00584386" w:rsidRPr="00625141" w:rsidTr="00584386">
        <w:trPr>
          <w:trHeight w:val="300"/>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областной бюджет</w:t>
            </w:r>
          </w:p>
        </w:tc>
        <w:tc>
          <w:tcPr>
            <w:tcW w:w="993"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r>
      <w:tr w:rsidR="00584386" w:rsidRPr="00625141" w:rsidTr="00584386">
        <w:trPr>
          <w:trHeight w:val="300"/>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местный бюджет</w:t>
            </w:r>
          </w:p>
        </w:tc>
        <w:tc>
          <w:tcPr>
            <w:tcW w:w="993"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20 625,2</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20 625,2</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20 625,2</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20 625,2</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20 625,2</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20 625,2</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20 625,2</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20 625,2</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165 001,6</w:t>
            </w:r>
          </w:p>
        </w:tc>
      </w:tr>
      <w:tr w:rsidR="00584386" w:rsidRPr="00625141" w:rsidTr="00584386">
        <w:trPr>
          <w:trHeight w:val="300"/>
        </w:trPr>
        <w:tc>
          <w:tcPr>
            <w:tcW w:w="459" w:type="dxa"/>
            <w:vMerge w:val="restart"/>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7.</w:t>
            </w:r>
          </w:p>
        </w:tc>
        <w:tc>
          <w:tcPr>
            <w:tcW w:w="3561" w:type="dxa"/>
            <w:vMerge w:val="restart"/>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 xml:space="preserve">Комплекс процессных мероприятий «Организация отдыха  и оздоровления детей в </w:t>
            </w:r>
            <w:proofErr w:type="spellStart"/>
            <w:r w:rsidRPr="00625141">
              <w:rPr>
                <w:rFonts w:ascii="Times New Roman" w:hAnsi="Times New Roman" w:cs="Times New Roman"/>
                <w:b/>
                <w:bCs/>
                <w:sz w:val="18"/>
                <w:szCs w:val="18"/>
              </w:rPr>
              <w:t>Бузулукском</w:t>
            </w:r>
            <w:proofErr w:type="spellEnd"/>
            <w:r w:rsidRPr="00625141">
              <w:rPr>
                <w:rFonts w:ascii="Times New Roman" w:hAnsi="Times New Roman" w:cs="Times New Roman"/>
                <w:b/>
                <w:bCs/>
                <w:sz w:val="18"/>
                <w:szCs w:val="18"/>
              </w:rPr>
              <w:t xml:space="preserve"> районе»</w:t>
            </w: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всего, в том числе:</w:t>
            </w:r>
          </w:p>
        </w:tc>
        <w:tc>
          <w:tcPr>
            <w:tcW w:w="993"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2 413,5</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2 535,2</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2 663,4</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2 663,4</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2 663,4</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2 663,4</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2 663,4</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2 663,4</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20 929,1</w:t>
            </w:r>
          </w:p>
        </w:tc>
      </w:tr>
      <w:tr w:rsidR="00584386" w:rsidRPr="00625141" w:rsidTr="00584386">
        <w:trPr>
          <w:trHeight w:val="300"/>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федеральный бюджет</w:t>
            </w:r>
          </w:p>
        </w:tc>
        <w:tc>
          <w:tcPr>
            <w:tcW w:w="993"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r>
      <w:tr w:rsidR="00584386" w:rsidRPr="00625141" w:rsidTr="00584386">
        <w:trPr>
          <w:trHeight w:val="300"/>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областной бюджет</w:t>
            </w:r>
          </w:p>
        </w:tc>
        <w:tc>
          <w:tcPr>
            <w:tcW w:w="993"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2 131,5</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2 253,2</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2 381,4</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2 381,4</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2 381,4</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2 381,4</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2 381,4</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2 381,4</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18 673,1</w:t>
            </w:r>
          </w:p>
        </w:tc>
      </w:tr>
      <w:tr w:rsidR="00584386" w:rsidRPr="00625141" w:rsidTr="00584386">
        <w:trPr>
          <w:trHeight w:val="300"/>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местный бюджет</w:t>
            </w:r>
          </w:p>
        </w:tc>
        <w:tc>
          <w:tcPr>
            <w:tcW w:w="993"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282,0</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282,0</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282,0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282,0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282,0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282,0</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282,0</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282,0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2 256,0</w:t>
            </w:r>
          </w:p>
        </w:tc>
      </w:tr>
      <w:tr w:rsidR="00584386" w:rsidRPr="00625141" w:rsidTr="00584386">
        <w:trPr>
          <w:trHeight w:val="300"/>
        </w:trPr>
        <w:tc>
          <w:tcPr>
            <w:tcW w:w="459" w:type="dxa"/>
            <w:vMerge w:val="restart"/>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8.</w:t>
            </w:r>
          </w:p>
        </w:tc>
        <w:tc>
          <w:tcPr>
            <w:tcW w:w="3561" w:type="dxa"/>
            <w:vMerge w:val="restart"/>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 xml:space="preserve">Комплекс процессных мероприятий «Совершенствование организации питания обучающихся общеобразовательных организаций </w:t>
            </w:r>
            <w:proofErr w:type="spellStart"/>
            <w:r w:rsidRPr="00625141">
              <w:rPr>
                <w:rFonts w:ascii="Times New Roman" w:hAnsi="Times New Roman" w:cs="Times New Roman"/>
                <w:b/>
                <w:bCs/>
                <w:sz w:val="18"/>
                <w:szCs w:val="18"/>
              </w:rPr>
              <w:t>Бузулукский</w:t>
            </w:r>
            <w:proofErr w:type="spellEnd"/>
            <w:r w:rsidRPr="00625141">
              <w:rPr>
                <w:rFonts w:ascii="Times New Roman" w:hAnsi="Times New Roman" w:cs="Times New Roman"/>
                <w:b/>
                <w:bCs/>
                <w:sz w:val="18"/>
                <w:szCs w:val="18"/>
              </w:rPr>
              <w:t xml:space="preserve"> район»</w:t>
            </w: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всего, в том числе:</w:t>
            </w:r>
          </w:p>
        </w:tc>
        <w:tc>
          <w:tcPr>
            <w:tcW w:w="993"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24 114,4</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24 114,4</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23 350,4</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23 350,4</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23 350,4</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23 350,4</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23 350,4</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23 350,4</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188 331,2</w:t>
            </w:r>
          </w:p>
        </w:tc>
      </w:tr>
      <w:tr w:rsidR="00584386" w:rsidRPr="00625141" w:rsidTr="00584386">
        <w:trPr>
          <w:trHeight w:val="300"/>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федеральный бюджет</w:t>
            </w:r>
          </w:p>
        </w:tc>
        <w:tc>
          <w:tcPr>
            <w:tcW w:w="993"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14 891,8</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14 891,8</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14 275,1</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14 275,1</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14 275,1</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14 275,1</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14 275,1</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14 275,1</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115 434,2</w:t>
            </w:r>
          </w:p>
        </w:tc>
      </w:tr>
      <w:tr w:rsidR="00584386" w:rsidRPr="00625141" w:rsidTr="00584386">
        <w:trPr>
          <w:trHeight w:val="300"/>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областной бюджет</w:t>
            </w:r>
          </w:p>
        </w:tc>
        <w:tc>
          <w:tcPr>
            <w:tcW w:w="993"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6 040,8</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6 040,8</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5 901,1</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5 901,1</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5 901,1</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5 901,1</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5 901,1</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5 901,1</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47 488,2</w:t>
            </w:r>
          </w:p>
        </w:tc>
      </w:tr>
      <w:tr w:rsidR="00584386" w:rsidRPr="00625141" w:rsidTr="00584386">
        <w:trPr>
          <w:trHeight w:val="300"/>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местный бюджет</w:t>
            </w:r>
          </w:p>
        </w:tc>
        <w:tc>
          <w:tcPr>
            <w:tcW w:w="993"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3 181,8</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3 181,8</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3 174,2</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3 174,2</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3 174,2</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3 174,2</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3 174,2</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3 174,2</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25 408,8</w:t>
            </w:r>
          </w:p>
        </w:tc>
      </w:tr>
      <w:tr w:rsidR="00584386" w:rsidRPr="00625141" w:rsidTr="00584386">
        <w:trPr>
          <w:trHeight w:val="468"/>
        </w:trPr>
        <w:tc>
          <w:tcPr>
            <w:tcW w:w="459" w:type="dxa"/>
            <w:vMerge w:val="restart"/>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9.</w:t>
            </w:r>
          </w:p>
        </w:tc>
        <w:tc>
          <w:tcPr>
            <w:tcW w:w="3561" w:type="dxa"/>
            <w:vMerge w:val="restart"/>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 xml:space="preserve">Комплекс процессных мероприятий «Защита прав детей, государственная поддержка детей-сирот, детей с ограниченными возможностями здоровья и детей, оставшихся без попечения родителей на территории </w:t>
            </w:r>
            <w:proofErr w:type="spellStart"/>
            <w:r w:rsidRPr="00625141">
              <w:rPr>
                <w:rFonts w:ascii="Times New Roman" w:hAnsi="Times New Roman" w:cs="Times New Roman"/>
                <w:b/>
                <w:bCs/>
                <w:sz w:val="18"/>
                <w:szCs w:val="18"/>
              </w:rPr>
              <w:t>Бузулукского</w:t>
            </w:r>
            <w:proofErr w:type="spellEnd"/>
            <w:r w:rsidRPr="00625141">
              <w:rPr>
                <w:rFonts w:ascii="Times New Roman" w:hAnsi="Times New Roman" w:cs="Times New Roman"/>
                <w:b/>
                <w:bCs/>
                <w:sz w:val="18"/>
                <w:szCs w:val="18"/>
              </w:rPr>
              <w:t xml:space="preserve"> района»</w:t>
            </w: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всего, в том числе:</w:t>
            </w:r>
          </w:p>
        </w:tc>
        <w:tc>
          <w:tcPr>
            <w:tcW w:w="993"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17 312,9</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17 312,9</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17 312,9</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17 312,9</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17 312,9</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17 312,9</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17 312,9</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17 312,9</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138 503,2</w:t>
            </w:r>
          </w:p>
        </w:tc>
      </w:tr>
      <w:tr w:rsidR="00584386" w:rsidRPr="00625141" w:rsidTr="00584386">
        <w:trPr>
          <w:trHeight w:val="300"/>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федеральный бюджет</w:t>
            </w:r>
          </w:p>
        </w:tc>
        <w:tc>
          <w:tcPr>
            <w:tcW w:w="993"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r>
      <w:tr w:rsidR="00584386" w:rsidRPr="00625141" w:rsidTr="00584386">
        <w:trPr>
          <w:trHeight w:val="300"/>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областной бюджет</w:t>
            </w:r>
          </w:p>
        </w:tc>
        <w:tc>
          <w:tcPr>
            <w:tcW w:w="993"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17 312,9</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17 312,9</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17 312,9</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17 312,9</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17 312,9</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17 312,9</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17 312,9</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17 312,9</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138 503,2</w:t>
            </w:r>
          </w:p>
        </w:tc>
      </w:tr>
      <w:tr w:rsidR="00584386" w:rsidRPr="00625141" w:rsidTr="00584386">
        <w:trPr>
          <w:trHeight w:val="300"/>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местный бюджет</w:t>
            </w:r>
          </w:p>
        </w:tc>
        <w:tc>
          <w:tcPr>
            <w:tcW w:w="993"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r>
      <w:tr w:rsidR="00584386" w:rsidRPr="00625141" w:rsidTr="00584386">
        <w:trPr>
          <w:trHeight w:val="300"/>
        </w:trPr>
        <w:tc>
          <w:tcPr>
            <w:tcW w:w="459" w:type="dxa"/>
            <w:vMerge w:val="restart"/>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10.</w:t>
            </w:r>
          </w:p>
        </w:tc>
        <w:tc>
          <w:tcPr>
            <w:tcW w:w="3561" w:type="dxa"/>
            <w:vMerge w:val="restart"/>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Комплекс процессных мероприятий Финансирование социально-значимых мероприятий за счет областного бюджета</w:t>
            </w: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всего, в том числе:</w:t>
            </w:r>
          </w:p>
        </w:tc>
        <w:tc>
          <w:tcPr>
            <w:tcW w:w="993"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3 064,0</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0,0</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0,0</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0,0</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r w:rsidRPr="00625141">
              <w:rPr>
                <w:rFonts w:ascii="Times New Roman" w:hAnsi="Times New Roman" w:cs="Times New Roman"/>
                <w:b/>
                <w:bCs/>
                <w:sz w:val="18"/>
                <w:szCs w:val="18"/>
              </w:rPr>
              <w:t>3 064,0</w:t>
            </w:r>
          </w:p>
        </w:tc>
      </w:tr>
      <w:tr w:rsidR="00584386" w:rsidRPr="00625141" w:rsidTr="00584386">
        <w:trPr>
          <w:trHeight w:val="300"/>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федеральный бюджет</w:t>
            </w:r>
          </w:p>
        </w:tc>
        <w:tc>
          <w:tcPr>
            <w:tcW w:w="993"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r>
      <w:tr w:rsidR="00584386" w:rsidRPr="00625141" w:rsidTr="00584386">
        <w:trPr>
          <w:trHeight w:val="300"/>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областной бюджет</w:t>
            </w:r>
          </w:p>
        </w:tc>
        <w:tc>
          <w:tcPr>
            <w:tcW w:w="993"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r>
      <w:tr w:rsidR="00584386" w:rsidRPr="00625141" w:rsidTr="00584386">
        <w:trPr>
          <w:trHeight w:val="300"/>
        </w:trPr>
        <w:tc>
          <w:tcPr>
            <w:tcW w:w="459"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tc>
        <w:tc>
          <w:tcPr>
            <w:tcW w:w="3561" w:type="dxa"/>
            <w:vMerge/>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b/>
                <w:bCs/>
                <w:sz w:val="18"/>
                <w:szCs w:val="18"/>
              </w:rPr>
            </w:pPr>
          </w:p>
        </w:tc>
        <w:tc>
          <w:tcPr>
            <w:tcW w:w="1701" w:type="dxa"/>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местный бюджет</w:t>
            </w:r>
          </w:p>
        </w:tc>
        <w:tc>
          <w:tcPr>
            <w:tcW w:w="993"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3 064,0</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992"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276"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0,0</w:t>
            </w:r>
          </w:p>
        </w:tc>
        <w:tc>
          <w:tcPr>
            <w:tcW w:w="1134" w:type="dxa"/>
            <w:noWrap/>
            <w:hideMark/>
          </w:tcPr>
          <w:p w:rsidR="00584386" w:rsidRPr="00625141"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r w:rsidRPr="00625141">
              <w:rPr>
                <w:rFonts w:ascii="Times New Roman" w:hAnsi="Times New Roman" w:cs="Times New Roman"/>
                <w:sz w:val="18"/>
                <w:szCs w:val="18"/>
              </w:rPr>
              <w:t>3 064,0</w:t>
            </w:r>
          </w:p>
        </w:tc>
      </w:tr>
    </w:tbl>
    <w:p w:rsidR="00584386" w:rsidRPr="00A96336" w:rsidRDefault="00584386" w:rsidP="00584386">
      <w:pPr>
        <w:tabs>
          <w:tab w:val="left" w:pos="1428"/>
        </w:tabs>
        <w:autoSpaceDE w:val="0"/>
        <w:autoSpaceDN w:val="0"/>
        <w:adjustRightInd w:val="0"/>
        <w:spacing w:after="0" w:line="240" w:lineRule="auto"/>
        <w:rPr>
          <w:rFonts w:ascii="Times New Roman" w:hAnsi="Times New Roman" w:cs="Times New Roman"/>
          <w:sz w:val="18"/>
          <w:szCs w:val="18"/>
        </w:rPr>
      </w:pPr>
    </w:p>
    <w:p w:rsidR="000F2331" w:rsidRDefault="000F2331" w:rsidP="00A96336">
      <w:pPr>
        <w:tabs>
          <w:tab w:val="left" w:pos="1428"/>
        </w:tabs>
        <w:autoSpaceDE w:val="0"/>
        <w:autoSpaceDN w:val="0"/>
        <w:adjustRightInd w:val="0"/>
        <w:spacing w:after="0" w:line="240" w:lineRule="auto"/>
        <w:jc w:val="right"/>
        <w:rPr>
          <w:rFonts w:ascii="Times New Roman" w:hAnsi="Times New Roman" w:cs="Times New Roman"/>
          <w:sz w:val="24"/>
          <w:szCs w:val="24"/>
        </w:rPr>
      </w:pPr>
    </w:p>
    <w:sectPr w:rsidR="000F2331" w:rsidSect="00207F4E">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D2702"/>
    <w:multiLevelType w:val="hybridMultilevel"/>
    <w:tmpl w:val="F03CE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4F1ED5"/>
    <w:multiLevelType w:val="multilevel"/>
    <w:tmpl w:val="F7E2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1F2B"/>
    <w:rsid w:val="00000828"/>
    <w:rsid w:val="00032F6C"/>
    <w:rsid w:val="0003373C"/>
    <w:rsid w:val="00047A2F"/>
    <w:rsid w:val="00047D1D"/>
    <w:rsid w:val="00054408"/>
    <w:rsid w:val="00055917"/>
    <w:rsid w:val="00061549"/>
    <w:rsid w:val="00063C2E"/>
    <w:rsid w:val="00084C2C"/>
    <w:rsid w:val="00085DD5"/>
    <w:rsid w:val="000A039A"/>
    <w:rsid w:val="000A732C"/>
    <w:rsid w:val="000B64F0"/>
    <w:rsid w:val="000C6B6B"/>
    <w:rsid w:val="000D0220"/>
    <w:rsid w:val="000D0333"/>
    <w:rsid w:val="000D796F"/>
    <w:rsid w:val="000F2331"/>
    <w:rsid w:val="001007CA"/>
    <w:rsid w:val="001058AC"/>
    <w:rsid w:val="0011601C"/>
    <w:rsid w:val="0012646D"/>
    <w:rsid w:val="0013083F"/>
    <w:rsid w:val="00152E98"/>
    <w:rsid w:val="0016160E"/>
    <w:rsid w:val="00166147"/>
    <w:rsid w:val="00171F2B"/>
    <w:rsid w:val="00172C7D"/>
    <w:rsid w:val="001749C5"/>
    <w:rsid w:val="001767F1"/>
    <w:rsid w:val="001C06EF"/>
    <w:rsid w:val="001E012A"/>
    <w:rsid w:val="0020094F"/>
    <w:rsid w:val="00201633"/>
    <w:rsid w:val="00207F4E"/>
    <w:rsid w:val="002169E8"/>
    <w:rsid w:val="00220687"/>
    <w:rsid w:val="00262676"/>
    <w:rsid w:val="0028376A"/>
    <w:rsid w:val="002966D6"/>
    <w:rsid w:val="002C25FA"/>
    <w:rsid w:val="002C2945"/>
    <w:rsid w:val="002C5ADF"/>
    <w:rsid w:val="002F18BB"/>
    <w:rsid w:val="00304416"/>
    <w:rsid w:val="00311E04"/>
    <w:rsid w:val="00314CD1"/>
    <w:rsid w:val="00325491"/>
    <w:rsid w:val="00353CBF"/>
    <w:rsid w:val="00372EF3"/>
    <w:rsid w:val="003905E1"/>
    <w:rsid w:val="003A2171"/>
    <w:rsid w:val="003C6B6B"/>
    <w:rsid w:val="003D0CDC"/>
    <w:rsid w:val="004010E1"/>
    <w:rsid w:val="00413965"/>
    <w:rsid w:val="0045211D"/>
    <w:rsid w:val="004649C1"/>
    <w:rsid w:val="004849E8"/>
    <w:rsid w:val="00485539"/>
    <w:rsid w:val="004A1064"/>
    <w:rsid w:val="004C1B77"/>
    <w:rsid w:val="004E627D"/>
    <w:rsid w:val="005159AA"/>
    <w:rsid w:val="0053461B"/>
    <w:rsid w:val="00535C07"/>
    <w:rsid w:val="0055092D"/>
    <w:rsid w:val="00554FEB"/>
    <w:rsid w:val="005615D8"/>
    <w:rsid w:val="00563147"/>
    <w:rsid w:val="0058389F"/>
    <w:rsid w:val="00584386"/>
    <w:rsid w:val="005857F7"/>
    <w:rsid w:val="005A6FD5"/>
    <w:rsid w:val="005B0A4E"/>
    <w:rsid w:val="005B5764"/>
    <w:rsid w:val="005C5162"/>
    <w:rsid w:val="005C645E"/>
    <w:rsid w:val="005F038D"/>
    <w:rsid w:val="0064345C"/>
    <w:rsid w:val="00665AE1"/>
    <w:rsid w:val="006864B9"/>
    <w:rsid w:val="006976B1"/>
    <w:rsid w:val="006A7CF4"/>
    <w:rsid w:val="006C7438"/>
    <w:rsid w:val="006D6CEB"/>
    <w:rsid w:val="0070665A"/>
    <w:rsid w:val="0071194B"/>
    <w:rsid w:val="00723F06"/>
    <w:rsid w:val="00734E67"/>
    <w:rsid w:val="00742480"/>
    <w:rsid w:val="00756FFE"/>
    <w:rsid w:val="0076526F"/>
    <w:rsid w:val="00767262"/>
    <w:rsid w:val="007969DF"/>
    <w:rsid w:val="00797EB2"/>
    <w:rsid w:val="007D1C24"/>
    <w:rsid w:val="007F1BF6"/>
    <w:rsid w:val="00805B7C"/>
    <w:rsid w:val="0081528B"/>
    <w:rsid w:val="00816DB5"/>
    <w:rsid w:val="0083205A"/>
    <w:rsid w:val="008502B7"/>
    <w:rsid w:val="00865787"/>
    <w:rsid w:val="0087527B"/>
    <w:rsid w:val="00881FC7"/>
    <w:rsid w:val="008B44DA"/>
    <w:rsid w:val="008C1D3E"/>
    <w:rsid w:val="008C2094"/>
    <w:rsid w:val="008D564E"/>
    <w:rsid w:val="0090083F"/>
    <w:rsid w:val="009031C3"/>
    <w:rsid w:val="009044B9"/>
    <w:rsid w:val="00917898"/>
    <w:rsid w:val="00940A2A"/>
    <w:rsid w:val="0094364A"/>
    <w:rsid w:val="009723D8"/>
    <w:rsid w:val="00976941"/>
    <w:rsid w:val="00981F59"/>
    <w:rsid w:val="00990BAB"/>
    <w:rsid w:val="00995E56"/>
    <w:rsid w:val="009977E2"/>
    <w:rsid w:val="009A5E65"/>
    <w:rsid w:val="009B3C5A"/>
    <w:rsid w:val="009C666A"/>
    <w:rsid w:val="009D2F8E"/>
    <w:rsid w:val="009E0BA5"/>
    <w:rsid w:val="009F03CE"/>
    <w:rsid w:val="00A02761"/>
    <w:rsid w:val="00A02C2F"/>
    <w:rsid w:val="00A048BE"/>
    <w:rsid w:val="00A05737"/>
    <w:rsid w:val="00A1274A"/>
    <w:rsid w:val="00A12D70"/>
    <w:rsid w:val="00A20168"/>
    <w:rsid w:val="00A272F4"/>
    <w:rsid w:val="00A54E5B"/>
    <w:rsid w:val="00A55038"/>
    <w:rsid w:val="00A8106C"/>
    <w:rsid w:val="00A94606"/>
    <w:rsid w:val="00A96336"/>
    <w:rsid w:val="00AA37DB"/>
    <w:rsid w:val="00AA4602"/>
    <w:rsid w:val="00AB4890"/>
    <w:rsid w:val="00AB7748"/>
    <w:rsid w:val="00AC7B45"/>
    <w:rsid w:val="00AF1B16"/>
    <w:rsid w:val="00AF2090"/>
    <w:rsid w:val="00AF6C82"/>
    <w:rsid w:val="00B01E15"/>
    <w:rsid w:val="00B0609F"/>
    <w:rsid w:val="00B12FFF"/>
    <w:rsid w:val="00B160B4"/>
    <w:rsid w:val="00B17948"/>
    <w:rsid w:val="00B27C9C"/>
    <w:rsid w:val="00B4768B"/>
    <w:rsid w:val="00B71615"/>
    <w:rsid w:val="00B771EA"/>
    <w:rsid w:val="00B87815"/>
    <w:rsid w:val="00B936BC"/>
    <w:rsid w:val="00BA422D"/>
    <w:rsid w:val="00BA6237"/>
    <w:rsid w:val="00BA76C2"/>
    <w:rsid w:val="00BB60CB"/>
    <w:rsid w:val="00BC175F"/>
    <w:rsid w:val="00BD69DA"/>
    <w:rsid w:val="00BE1EF5"/>
    <w:rsid w:val="00BE6E4E"/>
    <w:rsid w:val="00BF3236"/>
    <w:rsid w:val="00BF5140"/>
    <w:rsid w:val="00C00C07"/>
    <w:rsid w:val="00C1299C"/>
    <w:rsid w:val="00C22899"/>
    <w:rsid w:val="00C60FBE"/>
    <w:rsid w:val="00C81ED6"/>
    <w:rsid w:val="00C90D20"/>
    <w:rsid w:val="00C90D67"/>
    <w:rsid w:val="00C96EB9"/>
    <w:rsid w:val="00CD1AC0"/>
    <w:rsid w:val="00CF6716"/>
    <w:rsid w:val="00CF681E"/>
    <w:rsid w:val="00D15B2C"/>
    <w:rsid w:val="00D162B0"/>
    <w:rsid w:val="00D34B6C"/>
    <w:rsid w:val="00D54428"/>
    <w:rsid w:val="00D55C1C"/>
    <w:rsid w:val="00D6347F"/>
    <w:rsid w:val="00D93B99"/>
    <w:rsid w:val="00DA340F"/>
    <w:rsid w:val="00DB0B17"/>
    <w:rsid w:val="00DD4F36"/>
    <w:rsid w:val="00DE0DDF"/>
    <w:rsid w:val="00DE56D4"/>
    <w:rsid w:val="00DE59A8"/>
    <w:rsid w:val="00DE5C63"/>
    <w:rsid w:val="00E0706F"/>
    <w:rsid w:val="00E12530"/>
    <w:rsid w:val="00E22B5D"/>
    <w:rsid w:val="00E31470"/>
    <w:rsid w:val="00E4074F"/>
    <w:rsid w:val="00E4299D"/>
    <w:rsid w:val="00E554EA"/>
    <w:rsid w:val="00E61D04"/>
    <w:rsid w:val="00E664AF"/>
    <w:rsid w:val="00E71D41"/>
    <w:rsid w:val="00E811A8"/>
    <w:rsid w:val="00E958C5"/>
    <w:rsid w:val="00EB2A7D"/>
    <w:rsid w:val="00EB6B29"/>
    <w:rsid w:val="00EE7DA3"/>
    <w:rsid w:val="00EF6140"/>
    <w:rsid w:val="00EF6B9D"/>
    <w:rsid w:val="00F22383"/>
    <w:rsid w:val="00F4350C"/>
    <w:rsid w:val="00F76095"/>
    <w:rsid w:val="00F8125D"/>
    <w:rsid w:val="00F94941"/>
    <w:rsid w:val="00FA20D7"/>
    <w:rsid w:val="00FA2C48"/>
    <w:rsid w:val="00FC4330"/>
    <w:rsid w:val="00FC76E9"/>
    <w:rsid w:val="00FD0CB7"/>
    <w:rsid w:val="00FD0F79"/>
    <w:rsid w:val="00FD1E69"/>
    <w:rsid w:val="00FD54AE"/>
    <w:rsid w:val="00FE5B0F"/>
    <w:rsid w:val="00FF40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2B"/>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locked/>
    <w:rsid w:val="005C516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AB4890"/>
    <w:pPr>
      <w:keepNext/>
      <w:spacing w:before="240" w:after="60" w:line="240" w:lineRule="auto"/>
      <w:outlineLvl w:val="1"/>
    </w:pPr>
    <w:rPr>
      <w:rFonts w:ascii="Arial" w:eastAsia="Times New Roman" w:hAnsi="Arial" w:cs="Arial"/>
      <w:b/>
      <w:bCs/>
      <w:i/>
      <w:iCs/>
      <w:sz w:val="28"/>
      <w:szCs w:val="28"/>
      <w:lang w:eastAsia="en-US"/>
    </w:rPr>
  </w:style>
  <w:style w:type="paragraph" w:styleId="9">
    <w:name w:val="heading 9"/>
    <w:basedOn w:val="a"/>
    <w:next w:val="a"/>
    <w:link w:val="90"/>
    <w:semiHidden/>
    <w:unhideWhenUsed/>
    <w:qFormat/>
    <w:locked/>
    <w:rsid w:val="005C5162"/>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162"/>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link w:val="9"/>
    <w:semiHidden/>
    <w:rsid w:val="005C5162"/>
    <w:rPr>
      <w:rFonts w:asciiTheme="majorHAnsi" w:eastAsiaTheme="majorEastAsia" w:hAnsiTheme="majorHAnsi" w:cstheme="majorBidi"/>
      <w:i/>
      <w:iCs/>
      <w:color w:val="404040" w:themeColor="text1" w:themeTint="BF"/>
    </w:rPr>
  </w:style>
  <w:style w:type="character" w:styleId="a3">
    <w:name w:val="Strong"/>
    <w:uiPriority w:val="22"/>
    <w:qFormat/>
    <w:rsid w:val="00AB4890"/>
    <w:rPr>
      <w:b/>
      <w:bCs/>
    </w:rPr>
  </w:style>
  <w:style w:type="character" w:styleId="a4">
    <w:name w:val="Emphasis"/>
    <w:qFormat/>
    <w:locked/>
    <w:rsid w:val="005C5162"/>
    <w:rPr>
      <w:i/>
      <w:iCs/>
    </w:rPr>
  </w:style>
  <w:style w:type="character" w:customStyle="1" w:styleId="20">
    <w:name w:val="Заголовок 2 Знак"/>
    <w:basedOn w:val="a0"/>
    <w:link w:val="2"/>
    <w:rsid w:val="00AB4890"/>
    <w:rPr>
      <w:rFonts w:ascii="Arial" w:eastAsia="Times New Roman" w:hAnsi="Arial" w:cs="Arial"/>
      <w:b/>
      <w:bCs/>
      <w:i/>
      <w:iCs/>
      <w:sz w:val="28"/>
      <w:szCs w:val="28"/>
    </w:rPr>
  </w:style>
  <w:style w:type="paragraph" w:styleId="a5">
    <w:name w:val="No Spacing"/>
    <w:uiPriority w:val="1"/>
    <w:qFormat/>
    <w:rsid w:val="00AB4890"/>
    <w:rPr>
      <w:rFonts w:eastAsia="Times New Roman" w:cs="Calibri"/>
      <w:sz w:val="22"/>
      <w:szCs w:val="22"/>
    </w:rPr>
  </w:style>
  <w:style w:type="paragraph" w:styleId="a6">
    <w:name w:val="List Paragraph"/>
    <w:basedOn w:val="a"/>
    <w:uiPriority w:val="34"/>
    <w:qFormat/>
    <w:rsid w:val="00AB4890"/>
    <w:pPr>
      <w:ind w:left="720"/>
    </w:pPr>
    <w:rPr>
      <w:rFonts w:ascii="Calibri" w:eastAsia="Times New Roman" w:hAnsi="Calibri" w:cs="Calibri"/>
      <w:lang w:eastAsia="en-US"/>
    </w:rPr>
  </w:style>
  <w:style w:type="paragraph" w:styleId="HTML">
    <w:name w:val="HTML Preformatted"/>
    <w:basedOn w:val="a"/>
    <w:link w:val="HTML0"/>
    <w:unhideWhenUsed/>
    <w:rsid w:val="0017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171F2B"/>
    <w:rPr>
      <w:rFonts w:ascii="Courier New" w:eastAsia="Courier New" w:hAnsi="Courier New" w:cs="Courier New"/>
      <w:lang w:eastAsia="ru-RU"/>
    </w:rPr>
  </w:style>
  <w:style w:type="paragraph" w:styleId="a7">
    <w:name w:val="Normal (Web)"/>
    <w:basedOn w:val="a"/>
    <w:link w:val="a8"/>
    <w:uiPriority w:val="99"/>
    <w:unhideWhenUsed/>
    <w:qFormat/>
    <w:rsid w:val="00171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aliases w:val="Стратегия Char"/>
    <w:basedOn w:val="a0"/>
    <w:link w:val="21"/>
    <w:locked/>
    <w:rsid w:val="00171F2B"/>
    <w:rPr>
      <w:rFonts w:eastAsia="Times New Roman"/>
    </w:rPr>
  </w:style>
  <w:style w:type="paragraph" w:customStyle="1" w:styleId="21">
    <w:name w:val="Без интервала2"/>
    <w:aliases w:val="Стратегия,No Spacing1"/>
    <w:link w:val="NoSpacingChar"/>
    <w:rsid w:val="00171F2B"/>
    <w:rPr>
      <w:rFonts w:eastAsia="Times New Roman"/>
    </w:rPr>
  </w:style>
  <w:style w:type="paragraph" w:customStyle="1" w:styleId="11">
    <w:name w:val="Абзац списка1"/>
    <w:basedOn w:val="a"/>
    <w:uiPriority w:val="99"/>
    <w:rsid w:val="00171F2B"/>
    <w:pPr>
      <w:ind w:left="720"/>
      <w:contextualSpacing/>
    </w:pPr>
    <w:rPr>
      <w:rFonts w:ascii="Calibri" w:eastAsia="Times New Roman" w:hAnsi="Calibri" w:cs="Times New Roman"/>
      <w:lang w:eastAsia="en-US"/>
    </w:rPr>
  </w:style>
  <w:style w:type="paragraph" w:customStyle="1" w:styleId="ConsPlusNormal">
    <w:name w:val="ConsPlusNormal"/>
    <w:uiPriority w:val="99"/>
    <w:rsid w:val="00171F2B"/>
    <w:pPr>
      <w:widowControl w:val="0"/>
      <w:autoSpaceDE w:val="0"/>
      <w:autoSpaceDN w:val="0"/>
      <w:adjustRightInd w:val="0"/>
      <w:ind w:firstLine="720"/>
    </w:pPr>
    <w:rPr>
      <w:rFonts w:ascii="Arial" w:eastAsia="Times New Roman" w:hAnsi="Arial" w:cs="Arial"/>
      <w:lang w:eastAsia="ru-RU"/>
    </w:rPr>
  </w:style>
  <w:style w:type="paragraph" w:customStyle="1" w:styleId="ConsPlusCell">
    <w:name w:val="ConsPlusCell"/>
    <w:uiPriority w:val="99"/>
    <w:rsid w:val="00171F2B"/>
    <w:pPr>
      <w:widowControl w:val="0"/>
      <w:autoSpaceDE w:val="0"/>
      <w:autoSpaceDN w:val="0"/>
      <w:adjustRightInd w:val="0"/>
    </w:pPr>
    <w:rPr>
      <w:rFonts w:ascii="Arial" w:eastAsia="Times New Roman" w:hAnsi="Arial" w:cs="Arial"/>
      <w:lang w:eastAsia="ru-RU"/>
    </w:rPr>
  </w:style>
  <w:style w:type="paragraph" w:customStyle="1" w:styleId="ConsCell">
    <w:name w:val="ConsCell"/>
    <w:rsid w:val="00171F2B"/>
    <w:pPr>
      <w:widowControl w:val="0"/>
      <w:autoSpaceDE w:val="0"/>
      <w:autoSpaceDN w:val="0"/>
      <w:adjustRightInd w:val="0"/>
      <w:ind w:right="19772"/>
    </w:pPr>
    <w:rPr>
      <w:rFonts w:ascii="Arial" w:eastAsia="Times New Roman" w:hAnsi="Arial" w:cs="Arial"/>
      <w:lang w:eastAsia="ru-RU"/>
    </w:rPr>
  </w:style>
  <w:style w:type="paragraph" w:customStyle="1" w:styleId="13">
    <w:name w:val="Основной текст13"/>
    <w:basedOn w:val="a"/>
    <w:uiPriority w:val="99"/>
    <w:rsid w:val="00171F2B"/>
    <w:pPr>
      <w:shd w:val="clear" w:color="auto" w:fill="FFFFFF"/>
      <w:spacing w:before="360" w:after="300" w:line="240" w:lineRule="atLeast"/>
    </w:pPr>
    <w:rPr>
      <w:rFonts w:ascii="Times New Roman" w:eastAsia="Times New Roman" w:hAnsi="Times New Roman" w:cs="Times New Roman"/>
      <w:color w:val="000000"/>
      <w:sz w:val="27"/>
      <w:szCs w:val="27"/>
    </w:rPr>
  </w:style>
  <w:style w:type="paragraph" w:customStyle="1" w:styleId="Default">
    <w:name w:val="Default"/>
    <w:rsid w:val="00171F2B"/>
    <w:pPr>
      <w:autoSpaceDE w:val="0"/>
      <w:autoSpaceDN w:val="0"/>
      <w:adjustRightInd w:val="0"/>
    </w:pPr>
    <w:rPr>
      <w:rFonts w:ascii="Times New Roman" w:hAnsi="Times New Roman"/>
      <w:color w:val="000000"/>
      <w:sz w:val="24"/>
      <w:szCs w:val="24"/>
    </w:rPr>
  </w:style>
  <w:style w:type="character" w:customStyle="1" w:styleId="2Exact">
    <w:name w:val="Основной текст (2) Exact"/>
    <w:rsid w:val="004849E8"/>
    <w:rPr>
      <w:rFonts w:ascii="Times New Roman" w:eastAsia="Times New Roman" w:hAnsi="Times New Roman" w:cs="Times New Roman"/>
      <w:b w:val="0"/>
      <w:bCs w:val="0"/>
      <w:i w:val="0"/>
      <w:iCs w:val="0"/>
      <w:smallCaps w:val="0"/>
      <w:strike w:val="0"/>
      <w:u w:val="none"/>
    </w:rPr>
  </w:style>
  <w:style w:type="table" w:customStyle="1" w:styleId="12">
    <w:name w:val="Сетка таблицы1"/>
    <w:basedOn w:val="a1"/>
    <w:rsid w:val="00EF614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8B44DA"/>
    <w:pPr>
      <w:spacing w:after="0" w:line="240" w:lineRule="auto"/>
    </w:pPr>
    <w:rPr>
      <w:rFonts w:ascii="Times New Roman" w:eastAsia="Times New Roman" w:hAnsi="Times New Roman" w:cs="Times New Roman"/>
      <w:b/>
      <w:bCs/>
      <w:sz w:val="28"/>
      <w:szCs w:val="28"/>
    </w:rPr>
  </w:style>
  <w:style w:type="character" w:customStyle="1" w:styleId="aa">
    <w:name w:val="Основной текст Знак"/>
    <w:basedOn w:val="a0"/>
    <w:link w:val="a9"/>
    <w:uiPriority w:val="99"/>
    <w:rsid w:val="008B44DA"/>
    <w:rPr>
      <w:rFonts w:ascii="Times New Roman" w:eastAsia="Times New Roman" w:hAnsi="Times New Roman"/>
      <w:b/>
      <w:bCs/>
      <w:sz w:val="28"/>
      <w:szCs w:val="28"/>
      <w:lang w:eastAsia="ru-RU"/>
    </w:rPr>
  </w:style>
  <w:style w:type="paragraph" w:styleId="3">
    <w:name w:val="Body Text 3"/>
    <w:basedOn w:val="a"/>
    <w:link w:val="30"/>
    <w:unhideWhenUsed/>
    <w:rsid w:val="008B44DA"/>
    <w:pPr>
      <w:widowControl w:val="0"/>
      <w:spacing w:after="120" w:line="240" w:lineRule="auto"/>
    </w:pPr>
    <w:rPr>
      <w:rFonts w:ascii="Times New Roman" w:eastAsia="Calibri" w:hAnsi="Times New Roman" w:cs="Times New Roman"/>
      <w:sz w:val="16"/>
      <w:szCs w:val="16"/>
    </w:rPr>
  </w:style>
  <w:style w:type="character" w:customStyle="1" w:styleId="30">
    <w:name w:val="Основной текст 3 Знак"/>
    <w:basedOn w:val="a0"/>
    <w:link w:val="3"/>
    <w:rsid w:val="008B44DA"/>
    <w:rPr>
      <w:rFonts w:ascii="Times New Roman" w:hAnsi="Times New Roman"/>
      <w:sz w:val="16"/>
      <w:szCs w:val="16"/>
      <w:lang w:eastAsia="ru-RU"/>
    </w:rPr>
  </w:style>
  <w:style w:type="character" w:customStyle="1" w:styleId="22">
    <w:name w:val="Основной текст (2)_"/>
    <w:basedOn w:val="a0"/>
    <w:link w:val="210"/>
    <w:locked/>
    <w:rsid w:val="008B44DA"/>
    <w:rPr>
      <w:rFonts w:ascii="Times New Roman" w:eastAsia="Times New Roman" w:hAnsi="Times New Roman"/>
      <w:sz w:val="28"/>
      <w:szCs w:val="28"/>
      <w:shd w:val="clear" w:color="auto" w:fill="FFFFFF"/>
    </w:rPr>
  </w:style>
  <w:style w:type="paragraph" w:customStyle="1" w:styleId="210">
    <w:name w:val="Основной текст (2)1"/>
    <w:basedOn w:val="a"/>
    <w:link w:val="22"/>
    <w:rsid w:val="008B44DA"/>
    <w:pPr>
      <w:widowControl w:val="0"/>
      <w:shd w:val="clear" w:color="auto" w:fill="FFFFFF"/>
      <w:spacing w:after="480" w:line="0" w:lineRule="atLeast"/>
      <w:jc w:val="center"/>
    </w:pPr>
    <w:rPr>
      <w:rFonts w:ascii="Times New Roman" w:eastAsia="Times New Roman" w:hAnsi="Times New Roman" w:cs="Times New Roman"/>
      <w:sz w:val="28"/>
      <w:szCs w:val="28"/>
      <w:lang w:eastAsia="en-US"/>
    </w:rPr>
  </w:style>
  <w:style w:type="character" w:customStyle="1" w:styleId="23">
    <w:name w:val="Основной текст (2)"/>
    <w:basedOn w:val="22"/>
    <w:rsid w:val="008B44DA"/>
    <w:rPr>
      <w:rFonts w:ascii="Times New Roman" w:eastAsia="Times New Roman" w:hAnsi="Times New Roman"/>
      <w:color w:val="000000"/>
      <w:spacing w:val="0"/>
      <w:w w:val="100"/>
      <w:position w:val="0"/>
      <w:sz w:val="28"/>
      <w:szCs w:val="28"/>
      <w:shd w:val="clear" w:color="auto" w:fill="FFFFFF"/>
      <w:lang w:val="ru-RU" w:eastAsia="ru-RU" w:bidi="ru-RU"/>
    </w:rPr>
  </w:style>
  <w:style w:type="paragraph" w:styleId="ab">
    <w:name w:val="Balloon Text"/>
    <w:basedOn w:val="a"/>
    <w:link w:val="ac"/>
    <w:uiPriority w:val="99"/>
    <w:semiHidden/>
    <w:unhideWhenUsed/>
    <w:rsid w:val="00FD0F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0F79"/>
    <w:rPr>
      <w:rFonts w:ascii="Tahoma" w:eastAsiaTheme="minorEastAsia" w:hAnsi="Tahoma" w:cs="Tahoma"/>
      <w:sz w:val="16"/>
      <w:szCs w:val="16"/>
      <w:lang w:eastAsia="ru-RU"/>
    </w:rPr>
  </w:style>
  <w:style w:type="character" w:customStyle="1" w:styleId="ad">
    <w:name w:val="Цветовое выделение"/>
    <w:uiPriority w:val="99"/>
    <w:rsid w:val="00B771EA"/>
    <w:rPr>
      <w:b/>
      <w:bCs/>
      <w:color w:val="26282F"/>
    </w:rPr>
  </w:style>
  <w:style w:type="character" w:customStyle="1" w:styleId="a8">
    <w:name w:val="Обычный (веб) Знак"/>
    <w:basedOn w:val="a0"/>
    <w:link w:val="a7"/>
    <w:uiPriority w:val="99"/>
    <w:locked/>
    <w:rsid w:val="006C7438"/>
    <w:rPr>
      <w:rFonts w:ascii="Times New Roman" w:eastAsia="Times New Roman" w:hAnsi="Times New Roman"/>
      <w:sz w:val="24"/>
      <w:szCs w:val="24"/>
      <w:lang w:eastAsia="ru-RU"/>
    </w:rPr>
  </w:style>
  <w:style w:type="table" w:styleId="ae">
    <w:name w:val="Table Grid"/>
    <w:basedOn w:val="a1"/>
    <w:uiPriority w:val="59"/>
    <w:rsid w:val="00207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A96336"/>
    <w:rPr>
      <w:color w:val="0000FF"/>
      <w:u w:val="single"/>
    </w:rPr>
  </w:style>
  <w:style w:type="character" w:styleId="af0">
    <w:name w:val="FollowedHyperlink"/>
    <w:basedOn w:val="a0"/>
    <w:uiPriority w:val="99"/>
    <w:semiHidden/>
    <w:unhideWhenUsed/>
    <w:rsid w:val="00A96336"/>
    <w:rPr>
      <w:color w:val="800080"/>
      <w:u w:val="single"/>
    </w:rPr>
  </w:style>
  <w:style w:type="paragraph" w:customStyle="1" w:styleId="xl65">
    <w:name w:val="xl65"/>
    <w:basedOn w:val="a"/>
    <w:rsid w:val="00A96336"/>
    <w:pPr>
      <w:spacing w:before="100" w:beforeAutospacing="1" w:after="100" w:afterAutospacing="1" w:line="240" w:lineRule="auto"/>
      <w:jc w:val="both"/>
      <w:textAlignment w:val="top"/>
    </w:pPr>
    <w:rPr>
      <w:rFonts w:ascii="Times New Roman" w:eastAsia="Times New Roman" w:hAnsi="Times New Roman" w:cs="Times New Roman"/>
      <w:sz w:val="23"/>
      <w:szCs w:val="23"/>
    </w:rPr>
  </w:style>
  <w:style w:type="paragraph" w:customStyle="1" w:styleId="xl66">
    <w:name w:val="xl66"/>
    <w:basedOn w:val="a"/>
    <w:rsid w:val="00A96336"/>
    <w:pPr>
      <w:spacing w:before="100" w:beforeAutospacing="1" w:after="100" w:afterAutospacing="1" w:line="240" w:lineRule="auto"/>
      <w:jc w:val="both"/>
    </w:pPr>
    <w:rPr>
      <w:rFonts w:ascii="Times New Roman" w:eastAsia="Times New Roman" w:hAnsi="Times New Roman" w:cs="Times New Roman"/>
      <w:sz w:val="23"/>
      <w:szCs w:val="23"/>
    </w:rPr>
  </w:style>
  <w:style w:type="paragraph" w:customStyle="1" w:styleId="xl67">
    <w:name w:val="xl67"/>
    <w:basedOn w:val="a"/>
    <w:rsid w:val="00A96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A96336"/>
    <w:pPr>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xl69">
    <w:name w:val="xl69"/>
    <w:basedOn w:val="a"/>
    <w:rsid w:val="00A96336"/>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0">
    <w:name w:val="xl70"/>
    <w:basedOn w:val="a"/>
    <w:rsid w:val="00A96336"/>
    <w:pPr>
      <w:spacing w:before="100" w:beforeAutospacing="1" w:after="100" w:afterAutospacing="1" w:line="240" w:lineRule="auto"/>
      <w:jc w:val="right"/>
    </w:pPr>
    <w:rPr>
      <w:rFonts w:ascii="Times New Roman" w:eastAsia="Times New Roman" w:hAnsi="Times New Roman" w:cs="Times New Roman"/>
      <w:sz w:val="23"/>
      <w:szCs w:val="23"/>
    </w:rPr>
  </w:style>
  <w:style w:type="paragraph" w:customStyle="1" w:styleId="xl71">
    <w:name w:val="xl71"/>
    <w:basedOn w:val="a"/>
    <w:rsid w:val="00A96336"/>
    <w:pPr>
      <w:spacing w:before="100" w:beforeAutospacing="1" w:after="100" w:afterAutospacing="1" w:line="240" w:lineRule="auto"/>
      <w:jc w:val="right"/>
      <w:textAlignment w:val="top"/>
    </w:pPr>
    <w:rPr>
      <w:rFonts w:ascii="Times New Roman" w:eastAsia="Times New Roman" w:hAnsi="Times New Roman" w:cs="Times New Roman"/>
      <w:sz w:val="23"/>
      <w:szCs w:val="23"/>
    </w:rPr>
  </w:style>
  <w:style w:type="paragraph" w:customStyle="1" w:styleId="xl72">
    <w:name w:val="xl72"/>
    <w:basedOn w:val="a"/>
    <w:rsid w:val="00A96336"/>
    <w:pPr>
      <w:pBdr>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3">
    <w:name w:val="xl73"/>
    <w:basedOn w:val="a"/>
    <w:rsid w:val="00A963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A9633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A9633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A96336"/>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7">
    <w:name w:val="xl77"/>
    <w:basedOn w:val="a"/>
    <w:rsid w:val="00A9633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A9633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9">
    <w:name w:val="xl79"/>
    <w:basedOn w:val="a"/>
    <w:rsid w:val="00A9633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0">
    <w:name w:val="xl80"/>
    <w:basedOn w:val="a"/>
    <w:rsid w:val="00A96336"/>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1">
    <w:name w:val="xl81"/>
    <w:basedOn w:val="a"/>
    <w:rsid w:val="00A9633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A963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3">
    <w:name w:val="xl83"/>
    <w:basedOn w:val="a"/>
    <w:rsid w:val="00A9633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A9633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A9633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86">
    <w:name w:val="xl86"/>
    <w:basedOn w:val="a"/>
    <w:rsid w:val="00A9633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7">
    <w:name w:val="xl87"/>
    <w:basedOn w:val="a"/>
    <w:rsid w:val="00A9633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8">
    <w:name w:val="xl88"/>
    <w:basedOn w:val="a"/>
    <w:rsid w:val="00A963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9">
    <w:name w:val="xl89"/>
    <w:basedOn w:val="a"/>
    <w:rsid w:val="00A96336"/>
    <w:pPr>
      <w:pBdr>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90">
    <w:name w:val="xl90"/>
    <w:basedOn w:val="a"/>
    <w:rsid w:val="00A963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A963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A963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A963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94">
    <w:name w:val="xl94"/>
    <w:basedOn w:val="a"/>
    <w:rsid w:val="00A9633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A9633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A96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A963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A9633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A963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a"/>
    <w:rsid w:val="00A9633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A9633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A963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A9633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
    <w:rsid w:val="00A96336"/>
    <w:pPr>
      <w:pBdr>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05">
    <w:name w:val="xl105"/>
    <w:basedOn w:val="a"/>
    <w:rsid w:val="00A96336"/>
    <w:pPr>
      <w:pBdr>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6">
    <w:name w:val="xl106"/>
    <w:basedOn w:val="a"/>
    <w:rsid w:val="00A9633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A963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A9633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a"/>
    <w:rsid w:val="00A963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a"/>
    <w:rsid w:val="00A963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A963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12">
    <w:name w:val="xl112"/>
    <w:basedOn w:val="a"/>
    <w:rsid w:val="00A963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A963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A9633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A9633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16">
    <w:name w:val="xl116"/>
    <w:basedOn w:val="a"/>
    <w:rsid w:val="00A963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a"/>
    <w:rsid w:val="00A9633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a"/>
    <w:rsid w:val="00A96336"/>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9">
    <w:name w:val="xl119"/>
    <w:basedOn w:val="a"/>
    <w:rsid w:val="00A96336"/>
    <w:pPr>
      <w:pBdr>
        <w:bottom w:val="single" w:sz="8" w:space="0" w:color="auto"/>
        <w:right w:val="single" w:sz="8"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20">
    <w:name w:val="xl120"/>
    <w:basedOn w:val="a"/>
    <w:rsid w:val="00A9633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A9633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A9633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
    <w:rsid w:val="00A9633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
    <w:rsid w:val="00A96336"/>
    <w:pPr>
      <w:pBdr>
        <w:top w:val="single" w:sz="8" w:space="0" w:color="auto"/>
        <w:left w:val="single" w:sz="8" w:space="0" w:color="auto"/>
        <w:right w:val="single" w:sz="8" w:space="0" w:color="auto"/>
      </w:pBdr>
      <w:shd w:val="clear" w:color="000000" w:fill="BDBD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A9633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A963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a"/>
    <w:rsid w:val="00A963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rsid w:val="00A963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A9633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A9633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A963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A963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A963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A9633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a"/>
    <w:rsid w:val="00A963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a"/>
    <w:rsid w:val="00A963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A9633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8">
    <w:name w:val="xl138"/>
    <w:basedOn w:val="a"/>
    <w:rsid w:val="00A9633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a"/>
    <w:rsid w:val="00A963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a"/>
    <w:rsid w:val="00A963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a"/>
    <w:rsid w:val="00A9633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42">
    <w:name w:val="xl142"/>
    <w:basedOn w:val="a"/>
    <w:rsid w:val="00A963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A9633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A963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A9633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6">
    <w:name w:val="xl146"/>
    <w:basedOn w:val="a"/>
    <w:rsid w:val="00A9633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7">
    <w:name w:val="xl147"/>
    <w:basedOn w:val="a"/>
    <w:rsid w:val="00A9633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8">
    <w:name w:val="xl148"/>
    <w:basedOn w:val="a"/>
    <w:rsid w:val="00A9633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9633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A9633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a"/>
    <w:rsid w:val="00A9633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
    <w:rsid w:val="00A9633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3">
    <w:name w:val="xl153"/>
    <w:basedOn w:val="a"/>
    <w:rsid w:val="00A9633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4">
    <w:name w:val="xl154"/>
    <w:basedOn w:val="a"/>
    <w:rsid w:val="00A9633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5">
    <w:name w:val="xl155"/>
    <w:basedOn w:val="a"/>
    <w:rsid w:val="00A9633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6">
    <w:name w:val="xl156"/>
    <w:basedOn w:val="a"/>
    <w:rsid w:val="00A9633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7">
    <w:name w:val="xl157"/>
    <w:basedOn w:val="a"/>
    <w:rsid w:val="00A96336"/>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58">
    <w:name w:val="xl158"/>
    <w:basedOn w:val="a"/>
    <w:rsid w:val="00A9633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59">
    <w:name w:val="xl159"/>
    <w:basedOn w:val="a"/>
    <w:rsid w:val="00A9633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
    <w:rsid w:val="00A9633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A9633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
    <w:rsid w:val="00A9633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
    <w:rsid w:val="00A963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a"/>
    <w:rsid w:val="00A96336"/>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65">
    <w:name w:val="xl165"/>
    <w:basedOn w:val="a"/>
    <w:rsid w:val="00A96336"/>
    <w:pPr>
      <w:pBdr>
        <w:top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66">
    <w:name w:val="xl166"/>
    <w:basedOn w:val="a"/>
    <w:rsid w:val="00A96336"/>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67">
    <w:name w:val="xl167"/>
    <w:basedOn w:val="a"/>
    <w:rsid w:val="00A96336"/>
    <w:pPr>
      <w:pBdr>
        <w:top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68">
    <w:name w:val="xl168"/>
    <w:basedOn w:val="a"/>
    <w:rsid w:val="00A96336"/>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2B"/>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locked/>
    <w:rsid w:val="005C516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AB4890"/>
    <w:pPr>
      <w:keepNext/>
      <w:spacing w:before="240" w:after="60" w:line="240" w:lineRule="auto"/>
      <w:outlineLvl w:val="1"/>
    </w:pPr>
    <w:rPr>
      <w:rFonts w:ascii="Arial" w:eastAsia="Times New Roman" w:hAnsi="Arial" w:cs="Arial"/>
      <w:b/>
      <w:bCs/>
      <w:i/>
      <w:iCs/>
      <w:sz w:val="28"/>
      <w:szCs w:val="28"/>
      <w:lang w:eastAsia="en-US"/>
    </w:rPr>
  </w:style>
  <w:style w:type="paragraph" w:styleId="9">
    <w:name w:val="heading 9"/>
    <w:basedOn w:val="a"/>
    <w:next w:val="a"/>
    <w:link w:val="90"/>
    <w:semiHidden/>
    <w:unhideWhenUsed/>
    <w:qFormat/>
    <w:locked/>
    <w:rsid w:val="005C5162"/>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162"/>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link w:val="9"/>
    <w:semiHidden/>
    <w:rsid w:val="005C5162"/>
    <w:rPr>
      <w:rFonts w:asciiTheme="majorHAnsi" w:eastAsiaTheme="majorEastAsia" w:hAnsiTheme="majorHAnsi" w:cstheme="majorBidi"/>
      <w:i/>
      <w:iCs/>
      <w:color w:val="404040" w:themeColor="text1" w:themeTint="BF"/>
    </w:rPr>
  </w:style>
  <w:style w:type="character" w:styleId="a3">
    <w:name w:val="Strong"/>
    <w:uiPriority w:val="22"/>
    <w:qFormat/>
    <w:rsid w:val="00AB4890"/>
    <w:rPr>
      <w:b/>
      <w:bCs/>
    </w:rPr>
  </w:style>
  <w:style w:type="character" w:styleId="a4">
    <w:name w:val="Emphasis"/>
    <w:qFormat/>
    <w:locked/>
    <w:rsid w:val="005C5162"/>
    <w:rPr>
      <w:i/>
      <w:iCs/>
    </w:rPr>
  </w:style>
  <w:style w:type="character" w:customStyle="1" w:styleId="20">
    <w:name w:val="Заголовок 2 Знак"/>
    <w:basedOn w:val="a0"/>
    <w:link w:val="2"/>
    <w:rsid w:val="00AB4890"/>
    <w:rPr>
      <w:rFonts w:ascii="Arial" w:eastAsia="Times New Roman" w:hAnsi="Arial" w:cs="Arial"/>
      <w:b/>
      <w:bCs/>
      <w:i/>
      <w:iCs/>
      <w:sz w:val="28"/>
      <w:szCs w:val="28"/>
    </w:rPr>
  </w:style>
  <w:style w:type="paragraph" w:styleId="a5">
    <w:name w:val="No Spacing"/>
    <w:uiPriority w:val="1"/>
    <w:qFormat/>
    <w:rsid w:val="00AB4890"/>
    <w:rPr>
      <w:rFonts w:eastAsia="Times New Roman" w:cs="Calibri"/>
      <w:sz w:val="22"/>
      <w:szCs w:val="22"/>
    </w:rPr>
  </w:style>
  <w:style w:type="paragraph" w:styleId="a6">
    <w:name w:val="List Paragraph"/>
    <w:basedOn w:val="a"/>
    <w:uiPriority w:val="34"/>
    <w:qFormat/>
    <w:rsid w:val="00AB4890"/>
    <w:pPr>
      <w:ind w:left="720"/>
    </w:pPr>
    <w:rPr>
      <w:rFonts w:ascii="Calibri" w:eastAsia="Times New Roman" w:hAnsi="Calibri" w:cs="Calibri"/>
      <w:lang w:eastAsia="en-US"/>
    </w:rPr>
  </w:style>
  <w:style w:type="paragraph" w:styleId="HTML">
    <w:name w:val="HTML Preformatted"/>
    <w:basedOn w:val="a"/>
    <w:link w:val="HTML0"/>
    <w:unhideWhenUsed/>
    <w:rsid w:val="0017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171F2B"/>
    <w:rPr>
      <w:rFonts w:ascii="Courier New" w:eastAsia="Courier New" w:hAnsi="Courier New" w:cs="Courier New"/>
      <w:lang w:eastAsia="ru-RU"/>
    </w:rPr>
  </w:style>
  <w:style w:type="paragraph" w:styleId="a7">
    <w:name w:val="Normal (Web)"/>
    <w:basedOn w:val="a"/>
    <w:link w:val="a8"/>
    <w:uiPriority w:val="99"/>
    <w:unhideWhenUsed/>
    <w:qFormat/>
    <w:rsid w:val="00171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aliases w:val="Стратегия Char"/>
    <w:basedOn w:val="a0"/>
    <w:link w:val="21"/>
    <w:locked/>
    <w:rsid w:val="00171F2B"/>
    <w:rPr>
      <w:rFonts w:eastAsia="Times New Roman"/>
    </w:rPr>
  </w:style>
  <w:style w:type="paragraph" w:customStyle="1" w:styleId="21">
    <w:name w:val="Без интервала2"/>
    <w:aliases w:val="Стратегия,No Spacing1"/>
    <w:link w:val="NoSpacingChar"/>
    <w:rsid w:val="00171F2B"/>
    <w:rPr>
      <w:rFonts w:eastAsia="Times New Roman"/>
    </w:rPr>
  </w:style>
  <w:style w:type="paragraph" w:customStyle="1" w:styleId="11">
    <w:name w:val="Абзац списка1"/>
    <w:basedOn w:val="a"/>
    <w:uiPriority w:val="99"/>
    <w:rsid w:val="00171F2B"/>
    <w:pPr>
      <w:ind w:left="720"/>
      <w:contextualSpacing/>
    </w:pPr>
    <w:rPr>
      <w:rFonts w:ascii="Calibri" w:eastAsia="Times New Roman" w:hAnsi="Calibri" w:cs="Times New Roman"/>
      <w:lang w:eastAsia="en-US"/>
    </w:rPr>
  </w:style>
  <w:style w:type="paragraph" w:customStyle="1" w:styleId="ConsPlusNormal">
    <w:name w:val="ConsPlusNormal"/>
    <w:uiPriority w:val="99"/>
    <w:rsid w:val="00171F2B"/>
    <w:pPr>
      <w:widowControl w:val="0"/>
      <w:autoSpaceDE w:val="0"/>
      <w:autoSpaceDN w:val="0"/>
      <w:adjustRightInd w:val="0"/>
      <w:ind w:firstLine="720"/>
    </w:pPr>
    <w:rPr>
      <w:rFonts w:ascii="Arial" w:eastAsia="Times New Roman" w:hAnsi="Arial" w:cs="Arial"/>
      <w:lang w:eastAsia="ru-RU"/>
    </w:rPr>
  </w:style>
  <w:style w:type="paragraph" w:customStyle="1" w:styleId="ConsPlusCell">
    <w:name w:val="ConsPlusCell"/>
    <w:uiPriority w:val="99"/>
    <w:rsid w:val="00171F2B"/>
    <w:pPr>
      <w:widowControl w:val="0"/>
      <w:autoSpaceDE w:val="0"/>
      <w:autoSpaceDN w:val="0"/>
      <w:adjustRightInd w:val="0"/>
    </w:pPr>
    <w:rPr>
      <w:rFonts w:ascii="Arial" w:eastAsia="Times New Roman" w:hAnsi="Arial" w:cs="Arial"/>
      <w:lang w:eastAsia="ru-RU"/>
    </w:rPr>
  </w:style>
  <w:style w:type="paragraph" w:customStyle="1" w:styleId="ConsCell">
    <w:name w:val="ConsCell"/>
    <w:rsid w:val="00171F2B"/>
    <w:pPr>
      <w:widowControl w:val="0"/>
      <w:autoSpaceDE w:val="0"/>
      <w:autoSpaceDN w:val="0"/>
      <w:adjustRightInd w:val="0"/>
      <w:ind w:right="19772"/>
    </w:pPr>
    <w:rPr>
      <w:rFonts w:ascii="Arial" w:eastAsia="Times New Roman" w:hAnsi="Arial" w:cs="Arial"/>
      <w:lang w:eastAsia="ru-RU"/>
    </w:rPr>
  </w:style>
  <w:style w:type="paragraph" w:customStyle="1" w:styleId="13">
    <w:name w:val="Основной текст13"/>
    <w:basedOn w:val="a"/>
    <w:uiPriority w:val="99"/>
    <w:rsid w:val="00171F2B"/>
    <w:pPr>
      <w:shd w:val="clear" w:color="auto" w:fill="FFFFFF"/>
      <w:spacing w:before="360" w:after="300" w:line="240" w:lineRule="atLeast"/>
    </w:pPr>
    <w:rPr>
      <w:rFonts w:ascii="Times New Roman" w:eastAsia="Times New Roman" w:hAnsi="Times New Roman" w:cs="Times New Roman"/>
      <w:color w:val="000000"/>
      <w:sz w:val="27"/>
      <w:szCs w:val="27"/>
    </w:rPr>
  </w:style>
  <w:style w:type="paragraph" w:customStyle="1" w:styleId="Default">
    <w:name w:val="Default"/>
    <w:rsid w:val="00171F2B"/>
    <w:pPr>
      <w:autoSpaceDE w:val="0"/>
      <w:autoSpaceDN w:val="0"/>
      <w:adjustRightInd w:val="0"/>
    </w:pPr>
    <w:rPr>
      <w:rFonts w:ascii="Times New Roman" w:hAnsi="Times New Roman"/>
      <w:color w:val="000000"/>
      <w:sz w:val="24"/>
      <w:szCs w:val="24"/>
    </w:rPr>
  </w:style>
  <w:style w:type="character" w:customStyle="1" w:styleId="2Exact">
    <w:name w:val="Основной текст (2) Exact"/>
    <w:rsid w:val="004849E8"/>
    <w:rPr>
      <w:rFonts w:ascii="Times New Roman" w:eastAsia="Times New Roman" w:hAnsi="Times New Roman" w:cs="Times New Roman"/>
      <w:b w:val="0"/>
      <w:bCs w:val="0"/>
      <w:i w:val="0"/>
      <w:iCs w:val="0"/>
      <w:smallCaps w:val="0"/>
      <w:strike w:val="0"/>
      <w:u w:val="none"/>
    </w:rPr>
  </w:style>
  <w:style w:type="table" w:customStyle="1" w:styleId="12">
    <w:name w:val="Сетка таблицы1"/>
    <w:basedOn w:val="a1"/>
    <w:rsid w:val="00EF614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8B44DA"/>
    <w:pPr>
      <w:spacing w:after="0" w:line="240" w:lineRule="auto"/>
    </w:pPr>
    <w:rPr>
      <w:rFonts w:ascii="Times New Roman" w:eastAsia="Times New Roman" w:hAnsi="Times New Roman" w:cs="Times New Roman"/>
      <w:b/>
      <w:bCs/>
      <w:sz w:val="28"/>
      <w:szCs w:val="28"/>
    </w:rPr>
  </w:style>
  <w:style w:type="character" w:customStyle="1" w:styleId="aa">
    <w:name w:val="Основной текст Знак"/>
    <w:basedOn w:val="a0"/>
    <w:link w:val="a9"/>
    <w:uiPriority w:val="99"/>
    <w:rsid w:val="008B44DA"/>
    <w:rPr>
      <w:rFonts w:ascii="Times New Roman" w:eastAsia="Times New Roman" w:hAnsi="Times New Roman"/>
      <w:b/>
      <w:bCs/>
      <w:sz w:val="28"/>
      <w:szCs w:val="28"/>
      <w:lang w:eastAsia="ru-RU"/>
    </w:rPr>
  </w:style>
  <w:style w:type="paragraph" w:styleId="3">
    <w:name w:val="Body Text 3"/>
    <w:basedOn w:val="a"/>
    <w:link w:val="30"/>
    <w:unhideWhenUsed/>
    <w:rsid w:val="008B44DA"/>
    <w:pPr>
      <w:widowControl w:val="0"/>
      <w:spacing w:after="120" w:line="240" w:lineRule="auto"/>
    </w:pPr>
    <w:rPr>
      <w:rFonts w:ascii="Times New Roman" w:eastAsia="Calibri" w:hAnsi="Times New Roman" w:cs="Times New Roman"/>
      <w:sz w:val="16"/>
      <w:szCs w:val="16"/>
    </w:rPr>
  </w:style>
  <w:style w:type="character" w:customStyle="1" w:styleId="30">
    <w:name w:val="Основной текст 3 Знак"/>
    <w:basedOn w:val="a0"/>
    <w:link w:val="3"/>
    <w:rsid w:val="008B44DA"/>
    <w:rPr>
      <w:rFonts w:ascii="Times New Roman" w:hAnsi="Times New Roman"/>
      <w:sz w:val="16"/>
      <w:szCs w:val="16"/>
      <w:lang w:eastAsia="ru-RU"/>
    </w:rPr>
  </w:style>
  <w:style w:type="character" w:customStyle="1" w:styleId="22">
    <w:name w:val="Основной текст (2)_"/>
    <w:basedOn w:val="a0"/>
    <w:link w:val="210"/>
    <w:locked/>
    <w:rsid w:val="008B44DA"/>
    <w:rPr>
      <w:rFonts w:ascii="Times New Roman" w:eastAsia="Times New Roman" w:hAnsi="Times New Roman"/>
      <w:sz w:val="28"/>
      <w:szCs w:val="28"/>
      <w:shd w:val="clear" w:color="auto" w:fill="FFFFFF"/>
    </w:rPr>
  </w:style>
  <w:style w:type="paragraph" w:customStyle="1" w:styleId="210">
    <w:name w:val="Основной текст (2)1"/>
    <w:basedOn w:val="a"/>
    <w:link w:val="22"/>
    <w:rsid w:val="008B44DA"/>
    <w:pPr>
      <w:widowControl w:val="0"/>
      <w:shd w:val="clear" w:color="auto" w:fill="FFFFFF"/>
      <w:spacing w:after="480" w:line="0" w:lineRule="atLeast"/>
      <w:jc w:val="center"/>
    </w:pPr>
    <w:rPr>
      <w:rFonts w:ascii="Times New Roman" w:eastAsia="Times New Roman" w:hAnsi="Times New Roman" w:cs="Times New Roman"/>
      <w:sz w:val="28"/>
      <w:szCs w:val="28"/>
      <w:lang w:eastAsia="en-US"/>
    </w:rPr>
  </w:style>
  <w:style w:type="character" w:customStyle="1" w:styleId="23">
    <w:name w:val="Основной текст (2)"/>
    <w:basedOn w:val="22"/>
    <w:rsid w:val="008B44DA"/>
    <w:rPr>
      <w:rFonts w:ascii="Times New Roman" w:eastAsia="Times New Roman" w:hAnsi="Times New Roman"/>
      <w:color w:val="000000"/>
      <w:spacing w:val="0"/>
      <w:w w:val="100"/>
      <w:position w:val="0"/>
      <w:sz w:val="28"/>
      <w:szCs w:val="28"/>
      <w:shd w:val="clear" w:color="auto" w:fill="FFFFFF"/>
      <w:lang w:val="ru-RU" w:eastAsia="ru-RU" w:bidi="ru-RU"/>
    </w:rPr>
  </w:style>
  <w:style w:type="paragraph" w:styleId="ab">
    <w:name w:val="Balloon Text"/>
    <w:basedOn w:val="a"/>
    <w:link w:val="ac"/>
    <w:uiPriority w:val="99"/>
    <w:semiHidden/>
    <w:unhideWhenUsed/>
    <w:rsid w:val="00FD0F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0F79"/>
    <w:rPr>
      <w:rFonts w:ascii="Tahoma" w:eastAsiaTheme="minorEastAsia" w:hAnsi="Tahoma" w:cs="Tahoma"/>
      <w:sz w:val="16"/>
      <w:szCs w:val="16"/>
      <w:lang w:eastAsia="ru-RU"/>
    </w:rPr>
  </w:style>
  <w:style w:type="character" w:customStyle="1" w:styleId="ad">
    <w:name w:val="Цветовое выделение"/>
    <w:uiPriority w:val="99"/>
    <w:rsid w:val="00B771EA"/>
    <w:rPr>
      <w:b/>
      <w:bCs/>
      <w:color w:val="26282F"/>
    </w:rPr>
  </w:style>
  <w:style w:type="character" w:customStyle="1" w:styleId="a8">
    <w:name w:val="Обычный (веб) Знак"/>
    <w:basedOn w:val="a0"/>
    <w:link w:val="a7"/>
    <w:uiPriority w:val="99"/>
    <w:locked/>
    <w:rsid w:val="006C7438"/>
    <w:rPr>
      <w:rFonts w:ascii="Times New Roman" w:eastAsia="Times New Roman" w:hAnsi="Times New Roman"/>
      <w:sz w:val="24"/>
      <w:szCs w:val="24"/>
      <w:lang w:eastAsia="ru-RU"/>
    </w:rPr>
  </w:style>
  <w:style w:type="table" w:styleId="ae">
    <w:name w:val="Table Grid"/>
    <w:basedOn w:val="a1"/>
    <w:uiPriority w:val="59"/>
    <w:rsid w:val="00207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5173">
      <w:bodyDiv w:val="1"/>
      <w:marLeft w:val="0"/>
      <w:marRight w:val="0"/>
      <w:marTop w:val="0"/>
      <w:marBottom w:val="0"/>
      <w:divBdr>
        <w:top w:val="none" w:sz="0" w:space="0" w:color="auto"/>
        <w:left w:val="none" w:sz="0" w:space="0" w:color="auto"/>
        <w:bottom w:val="none" w:sz="0" w:space="0" w:color="auto"/>
        <w:right w:val="none" w:sz="0" w:space="0" w:color="auto"/>
      </w:divBdr>
    </w:div>
    <w:div w:id="106390003">
      <w:bodyDiv w:val="1"/>
      <w:marLeft w:val="0"/>
      <w:marRight w:val="0"/>
      <w:marTop w:val="0"/>
      <w:marBottom w:val="0"/>
      <w:divBdr>
        <w:top w:val="none" w:sz="0" w:space="0" w:color="auto"/>
        <w:left w:val="none" w:sz="0" w:space="0" w:color="auto"/>
        <w:bottom w:val="none" w:sz="0" w:space="0" w:color="auto"/>
        <w:right w:val="none" w:sz="0" w:space="0" w:color="auto"/>
      </w:divBdr>
    </w:div>
    <w:div w:id="111368509">
      <w:bodyDiv w:val="1"/>
      <w:marLeft w:val="0"/>
      <w:marRight w:val="0"/>
      <w:marTop w:val="0"/>
      <w:marBottom w:val="0"/>
      <w:divBdr>
        <w:top w:val="none" w:sz="0" w:space="0" w:color="auto"/>
        <w:left w:val="none" w:sz="0" w:space="0" w:color="auto"/>
        <w:bottom w:val="none" w:sz="0" w:space="0" w:color="auto"/>
        <w:right w:val="none" w:sz="0" w:space="0" w:color="auto"/>
      </w:divBdr>
    </w:div>
    <w:div w:id="194661584">
      <w:bodyDiv w:val="1"/>
      <w:marLeft w:val="0"/>
      <w:marRight w:val="0"/>
      <w:marTop w:val="0"/>
      <w:marBottom w:val="0"/>
      <w:divBdr>
        <w:top w:val="none" w:sz="0" w:space="0" w:color="auto"/>
        <w:left w:val="none" w:sz="0" w:space="0" w:color="auto"/>
        <w:bottom w:val="none" w:sz="0" w:space="0" w:color="auto"/>
        <w:right w:val="none" w:sz="0" w:space="0" w:color="auto"/>
      </w:divBdr>
    </w:div>
    <w:div w:id="249119324">
      <w:bodyDiv w:val="1"/>
      <w:marLeft w:val="0"/>
      <w:marRight w:val="0"/>
      <w:marTop w:val="0"/>
      <w:marBottom w:val="0"/>
      <w:divBdr>
        <w:top w:val="none" w:sz="0" w:space="0" w:color="auto"/>
        <w:left w:val="none" w:sz="0" w:space="0" w:color="auto"/>
        <w:bottom w:val="none" w:sz="0" w:space="0" w:color="auto"/>
        <w:right w:val="none" w:sz="0" w:space="0" w:color="auto"/>
      </w:divBdr>
    </w:div>
    <w:div w:id="297494117">
      <w:bodyDiv w:val="1"/>
      <w:marLeft w:val="0"/>
      <w:marRight w:val="0"/>
      <w:marTop w:val="0"/>
      <w:marBottom w:val="0"/>
      <w:divBdr>
        <w:top w:val="none" w:sz="0" w:space="0" w:color="auto"/>
        <w:left w:val="none" w:sz="0" w:space="0" w:color="auto"/>
        <w:bottom w:val="none" w:sz="0" w:space="0" w:color="auto"/>
        <w:right w:val="none" w:sz="0" w:space="0" w:color="auto"/>
      </w:divBdr>
    </w:div>
    <w:div w:id="403650427">
      <w:bodyDiv w:val="1"/>
      <w:marLeft w:val="0"/>
      <w:marRight w:val="0"/>
      <w:marTop w:val="0"/>
      <w:marBottom w:val="0"/>
      <w:divBdr>
        <w:top w:val="none" w:sz="0" w:space="0" w:color="auto"/>
        <w:left w:val="none" w:sz="0" w:space="0" w:color="auto"/>
        <w:bottom w:val="none" w:sz="0" w:space="0" w:color="auto"/>
        <w:right w:val="none" w:sz="0" w:space="0" w:color="auto"/>
      </w:divBdr>
    </w:div>
    <w:div w:id="467086596">
      <w:bodyDiv w:val="1"/>
      <w:marLeft w:val="0"/>
      <w:marRight w:val="0"/>
      <w:marTop w:val="0"/>
      <w:marBottom w:val="0"/>
      <w:divBdr>
        <w:top w:val="none" w:sz="0" w:space="0" w:color="auto"/>
        <w:left w:val="none" w:sz="0" w:space="0" w:color="auto"/>
        <w:bottom w:val="none" w:sz="0" w:space="0" w:color="auto"/>
        <w:right w:val="none" w:sz="0" w:space="0" w:color="auto"/>
      </w:divBdr>
    </w:div>
    <w:div w:id="520433264">
      <w:bodyDiv w:val="1"/>
      <w:marLeft w:val="0"/>
      <w:marRight w:val="0"/>
      <w:marTop w:val="0"/>
      <w:marBottom w:val="0"/>
      <w:divBdr>
        <w:top w:val="none" w:sz="0" w:space="0" w:color="auto"/>
        <w:left w:val="none" w:sz="0" w:space="0" w:color="auto"/>
        <w:bottom w:val="none" w:sz="0" w:space="0" w:color="auto"/>
        <w:right w:val="none" w:sz="0" w:space="0" w:color="auto"/>
      </w:divBdr>
    </w:div>
    <w:div w:id="624388808">
      <w:bodyDiv w:val="1"/>
      <w:marLeft w:val="0"/>
      <w:marRight w:val="0"/>
      <w:marTop w:val="0"/>
      <w:marBottom w:val="0"/>
      <w:divBdr>
        <w:top w:val="none" w:sz="0" w:space="0" w:color="auto"/>
        <w:left w:val="none" w:sz="0" w:space="0" w:color="auto"/>
        <w:bottom w:val="none" w:sz="0" w:space="0" w:color="auto"/>
        <w:right w:val="none" w:sz="0" w:space="0" w:color="auto"/>
      </w:divBdr>
    </w:div>
    <w:div w:id="704645914">
      <w:bodyDiv w:val="1"/>
      <w:marLeft w:val="0"/>
      <w:marRight w:val="0"/>
      <w:marTop w:val="0"/>
      <w:marBottom w:val="0"/>
      <w:divBdr>
        <w:top w:val="none" w:sz="0" w:space="0" w:color="auto"/>
        <w:left w:val="none" w:sz="0" w:space="0" w:color="auto"/>
        <w:bottom w:val="none" w:sz="0" w:space="0" w:color="auto"/>
        <w:right w:val="none" w:sz="0" w:space="0" w:color="auto"/>
      </w:divBdr>
    </w:div>
    <w:div w:id="757797075">
      <w:bodyDiv w:val="1"/>
      <w:marLeft w:val="0"/>
      <w:marRight w:val="0"/>
      <w:marTop w:val="0"/>
      <w:marBottom w:val="0"/>
      <w:divBdr>
        <w:top w:val="none" w:sz="0" w:space="0" w:color="auto"/>
        <w:left w:val="none" w:sz="0" w:space="0" w:color="auto"/>
        <w:bottom w:val="none" w:sz="0" w:space="0" w:color="auto"/>
        <w:right w:val="none" w:sz="0" w:space="0" w:color="auto"/>
      </w:divBdr>
    </w:div>
    <w:div w:id="803082611">
      <w:bodyDiv w:val="1"/>
      <w:marLeft w:val="0"/>
      <w:marRight w:val="0"/>
      <w:marTop w:val="0"/>
      <w:marBottom w:val="0"/>
      <w:divBdr>
        <w:top w:val="none" w:sz="0" w:space="0" w:color="auto"/>
        <w:left w:val="none" w:sz="0" w:space="0" w:color="auto"/>
        <w:bottom w:val="none" w:sz="0" w:space="0" w:color="auto"/>
        <w:right w:val="none" w:sz="0" w:space="0" w:color="auto"/>
      </w:divBdr>
    </w:div>
    <w:div w:id="926155652">
      <w:bodyDiv w:val="1"/>
      <w:marLeft w:val="0"/>
      <w:marRight w:val="0"/>
      <w:marTop w:val="0"/>
      <w:marBottom w:val="0"/>
      <w:divBdr>
        <w:top w:val="none" w:sz="0" w:space="0" w:color="auto"/>
        <w:left w:val="none" w:sz="0" w:space="0" w:color="auto"/>
        <w:bottom w:val="none" w:sz="0" w:space="0" w:color="auto"/>
        <w:right w:val="none" w:sz="0" w:space="0" w:color="auto"/>
      </w:divBdr>
    </w:div>
    <w:div w:id="948317246">
      <w:bodyDiv w:val="1"/>
      <w:marLeft w:val="0"/>
      <w:marRight w:val="0"/>
      <w:marTop w:val="0"/>
      <w:marBottom w:val="0"/>
      <w:divBdr>
        <w:top w:val="none" w:sz="0" w:space="0" w:color="auto"/>
        <w:left w:val="none" w:sz="0" w:space="0" w:color="auto"/>
        <w:bottom w:val="none" w:sz="0" w:space="0" w:color="auto"/>
        <w:right w:val="none" w:sz="0" w:space="0" w:color="auto"/>
      </w:divBdr>
    </w:div>
    <w:div w:id="957754850">
      <w:bodyDiv w:val="1"/>
      <w:marLeft w:val="0"/>
      <w:marRight w:val="0"/>
      <w:marTop w:val="0"/>
      <w:marBottom w:val="0"/>
      <w:divBdr>
        <w:top w:val="none" w:sz="0" w:space="0" w:color="auto"/>
        <w:left w:val="none" w:sz="0" w:space="0" w:color="auto"/>
        <w:bottom w:val="none" w:sz="0" w:space="0" w:color="auto"/>
        <w:right w:val="none" w:sz="0" w:space="0" w:color="auto"/>
      </w:divBdr>
    </w:div>
    <w:div w:id="1030032459">
      <w:bodyDiv w:val="1"/>
      <w:marLeft w:val="0"/>
      <w:marRight w:val="0"/>
      <w:marTop w:val="0"/>
      <w:marBottom w:val="0"/>
      <w:divBdr>
        <w:top w:val="none" w:sz="0" w:space="0" w:color="auto"/>
        <w:left w:val="none" w:sz="0" w:space="0" w:color="auto"/>
        <w:bottom w:val="none" w:sz="0" w:space="0" w:color="auto"/>
        <w:right w:val="none" w:sz="0" w:space="0" w:color="auto"/>
      </w:divBdr>
    </w:div>
    <w:div w:id="1081869190">
      <w:bodyDiv w:val="1"/>
      <w:marLeft w:val="0"/>
      <w:marRight w:val="0"/>
      <w:marTop w:val="0"/>
      <w:marBottom w:val="0"/>
      <w:divBdr>
        <w:top w:val="none" w:sz="0" w:space="0" w:color="auto"/>
        <w:left w:val="none" w:sz="0" w:space="0" w:color="auto"/>
        <w:bottom w:val="none" w:sz="0" w:space="0" w:color="auto"/>
        <w:right w:val="none" w:sz="0" w:space="0" w:color="auto"/>
      </w:divBdr>
    </w:div>
    <w:div w:id="1086341351">
      <w:bodyDiv w:val="1"/>
      <w:marLeft w:val="0"/>
      <w:marRight w:val="0"/>
      <w:marTop w:val="0"/>
      <w:marBottom w:val="0"/>
      <w:divBdr>
        <w:top w:val="none" w:sz="0" w:space="0" w:color="auto"/>
        <w:left w:val="none" w:sz="0" w:space="0" w:color="auto"/>
        <w:bottom w:val="none" w:sz="0" w:space="0" w:color="auto"/>
        <w:right w:val="none" w:sz="0" w:space="0" w:color="auto"/>
      </w:divBdr>
    </w:div>
    <w:div w:id="1175723597">
      <w:bodyDiv w:val="1"/>
      <w:marLeft w:val="0"/>
      <w:marRight w:val="0"/>
      <w:marTop w:val="0"/>
      <w:marBottom w:val="0"/>
      <w:divBdr>
        <w:top w:val="none" w:sz="0" w:space="0" w:color="auto"/>
        <w:left w:val="none" w:sz="0" w:space="0" w:color="auto"/>
        <w:bottom w:val="none" w:sz="0" w:space="0" w:color="auto"/>
        <w:right w:val="none" w:sz="0" w:space="0" w:color="auto"/>
      </w:divBdr>
    </w:div>
    <w:div w:id="1176580557">
      <w:bodyDiv w:val="1"/>
      <w:marLeft w:val="0"/>
      <w:marRight w:val="0"/>
      <w:marTop w:val="0"/>
      <w:marBottom w:val="0"/>
      <w:divBdr>
        <w:top w:val="none" w:sz="0" w:space="0" w:color="auto"/>
        <w:left w:val="none" w:sz="0" w:space="0" w:color="auto"/>
        <w:bottom w:val="none" w:sz="0" w:space="0" w:color="auto"/>
        <w:right w:val="none" w:sz="0" w:space="0" w:color="auto"/>
      </w:divBdr>
    </w:div>
    <w:div w:id="1184706242">
      <w:bodyDiv w:val="1"/>
      <w:marLeft w:val="0"/>
      <w:marRight w:val="0"/>
      <w:marTop w:val="0"/>
      <w:marBottom w:val="0"/>
      <w:divBdr>
        <w:top w:val="none" w:sz="0" w:space="0" w:color="auto"/>
        <w:left w:val="none" w:sz="0" w:space="0" w:color="auto"/>
        <w:bottom w:val="none" w:sz="0" w:space="0" w:color="auto"/>
        <w:right w:val="none" w:sz="0" w:space="0" w:color="auto"/>
      </w:divBdr>
    </w:div>
    <w:div w:id="1188178701">
      <w:bodyDiv w:val="1"/>
      <w:marLeft w:val="0"/>
      <w:marRight w:val="0"/>
      <w:marTop w:val="0"/>
      <w:marBottom w:val="0"/>
      <w:divBdr>
        <w:top w:val="none" w:sz="0" w:space="0" w:color="auto"/>
        <w:left w:val="none" w:sz="0" w:space="0" w:color="auto"/>
        <w:bottom w:val="none" w:sz="0" w:space="0" w:color="auto"/>
        <w:right w:val="none" w:sz="0" w:space="0" w:color="auto"/>
      </w:divBdr>
    </w:div>
    <w:div w:id="1221593393">
      <w:bodyDiv w:val="1"/>
      <w:marLeft w:val="0"/>
      <w:marRight w:val="0"/>
      <w:marTop w:val="0"/>
      <w:marBottom w:val="0"/>
      <w:divBdr>
        <w:top w:val="none" w:sz="0" w:space="0" w:color="auto"/>
        <w:left w:val="none" w:sz="0" w:space="0" w:color="auto"/>
        <w:bottom w:val="none" w:sz="0" w:space="0" w:color="auto"/>
        <w:right w:val="none" w:sz="0" w:space="0" w:color="auto"/>
      </w:divBdr>
    </w:div>
    <w:div w:id="1253782739">
      <w:bodyDiv w:val="1"/>
      <w:marLeft w:val="0"/>
      <w:marRight w:val="0"/>
      <w:marTop w:val="0"/>
      <w:marBottom w:val="0"/>
      <w:divBdr>
        <w:top w:val="none" w:sz="0" w:space="0" w:color="auto"/>
        <w:left w:val="none" w:sz="0" w:space="0" w:color="auto"/>
        <w:bottom w:val="none" w:sz="0" w:space="0" w:color="auto"/>
        <w:right w:val="none" w:sz="0" w:space="0" w:color="auto"/>
      </w:divBdr>
    </w:div>
    <w:div w:id="1311444557">
      <w:bodyDiv w:val="1"/>
      <w:marLeft w:val="0"/>
      <w:marRight w:val="0"/>
      <w:marTop w:val="0"/>
      <w:marBottom w:val="0"/>
      <w:divBdr>
        <w:top w:val="none" w:sz="0" w:space="0" w:color="auto"/>
        <w:left w:val="none" w:sz="0" w:space="0" w:color="auto"/>
        <w:bottom w:val="none" w:sz="0" w:space="0" w:color="auto"/>
        <w:right w:val="none" w:sz="0" w:space="0" w:color="auto"/>
      </w:divBdr>
    </w:div>
    <w:div w:id="1349793684">
      <w:bodyDiv w:val="1"/>
      <w:marLeft w:val="0"/>
      <w:marRight w:val="0"/>
      <w:marTop w:val="0"/>
      <w:marBottom w:val="0"/>
      <w:divBdr>
        <w:top w:val="none" w:sz="0" w:space="0" w:color="auto"/>
        <w:left w:val="none" w:sz="0" w:space="0" w:color="auto"/>
        <w:bottom w:val="none" w:sz="0" w:space="0" w:color="auto"/>
        <w:right w:val="none" w:sz="0" w:space="0" w:color="auto"/>
      </w:divBdr>
    </w:div>
    <w:div w:id="1424566108">
      <w:bodyDiv w:val="1"/>
      <w:marLeft w:val="0"/>
      <w:marRight w:val="0"/>
      <w:marTop w:val="0"/>
      <w:marBottom w:val="0"/>
      <w:divBdr>
        <w:top w:val="none" w:sz="0" w:space="0" w:color="auto"/>
        <w:left w:val="none" w:sz="0" w:space="0" w:color="auto"/>
        <w:bottom w:val="none" w:sz="0" w:space="0" w:color="auto"/>
        <w:right w:val="none" w:sz="0" w:space="0" w:color="auto"/>
      </w:divBdr>
    </w:div>
    <w:div w:id="1434013277">
      <w:bodyDiv w:val="1"/>
      <w:marLeft w:val="0"/>
      <w:marRight w:val="0"/>
      <w:marTop w:val="0"/>
      <w:marBottom w:val="0"/>
      <w:divBdr>
        <w:top w:val="none" w:sz="0" w:space="0" w:color="auto"/>
        <w:left w:val="none" w:sz="0" w:space="0" w:color="auto"/>
        <w:bottom w:val="none" w:sz="0" w:space="0" w:color="auto"/>
        <w:right w:val="none" w:sz="0" w:space="0" w:color="auto"/>
      </w:divBdr>
    </w:div>
    <w:div w:id="1534918892">
      <w:bodyDiv w:val="1"/>
      <w:marLeft w:val="0"/>
      <w:marRight w:val="0"/>
      <w:marTop w:val="0"/>
      <w:marBottom w:val="0"/>
      <w:divBdr>
        <w:top w:val="none" w:sz="0" w:space="0" w:color="auto"/>
        <w:left w:val="none" w:sz="0" w:space="0" w:color="auto"/>
        <w:bottom w:val="none" w:sz="0" w:space="0" w:color="auto"/>
        <w:right w:val="none" w:sz="0" w:space="0" w:color="auto"/>
      </w:divBdr>
    </w:div>
    <w:div w:id="1607539898">
      <w:bodyDiv w:val="1"/>
      <w:marLeft w:val="0"/>
      <w:marRight w:val="0"/>
      <w:marTop w:val="0"/>
      <w:marBottom w:val="0"/>
      <w:divBdr>
        <w:top w:val="none" w:sz="0" w:space="0" w:color="auto"/>
        <w:left w:val="none" w:sz="0" w:space="0" w:color="auto"/>
        <w:bottom w:val="none" w:sz="0" w:space="0" w:color="auto"/>
        <w:right w:val="none" w:sz="0" w:space="0" w:color="auto"/>
      </w:divBdr>
    </w:div>
    <w:div w:id="1645160960">
      <w:bodyDiv w:val="1"/>
      <w:marLeft w:val="0"/>
      <w:marRight w:val="0"/>
      <w:marTop w:val="0"/>
      <w:marBottom w:val="0"/>
      <w:divBdr>
        <w:top w:val="none" w:sz="0" w:space="0" w:color="auto"/>
        <w:left w:val="none" w:sz="0" w:space="0" w:color="auto"/>
        <w:bottom w:val="none" w:sz="0" w:space="0" w:color="auto"/>
        <w:right w:val="none" w:sz="0" w:space="0" w:color="auto"/>
      </w:divBdr>
    </w:div>
    <w:div w:id="1673725835">
      <w:bodyDiv w:val="1"/>
      <w:marLeft w:val="0"/>
      <w:marRight w:val="0"/>
      <w:marTop w:val="0"/>
      <w:marBottom w:val="0"/>
      <w:divBdr>
        <w:top w:val="none" w:sz="0" w:space="0" w:color="auto"/>
        <w:left w:val="none" w:sz="0" w:space="0" w:color="auto"/>
        <w:bottom w:val="none" w:sz="0" w:space="0" w:color="auto"/>
        <w:right w:val="none" w:sz="0" w:space="0" w:color="auto"/>
      </w:divBdr>
    </w:div>
    <w:div w:id="1748455996">
      <w:bodyDiv w:val="1"/>
      <w:marLeft w:val="0"/>
      <w:marRight w:val="0"/>
      <w:marTop w:val="0"/>
      <w:marBottom w:val="0"/>
      <w:divBdr>
        <w:top w:val="none" w:sz="0" w:space="0" w:color="auto"/>
        <w:left w:val="none" w:sz="0" w:space="0" w:color="auto"/>
        <w:bottom w:val="none" w:sz="0" w:space="0" w:color="auto"/>
        <w:right w:val="none" w:sz="0" w:space="0" w:color="auto"/>
      </w:divBdr>
    </w:div>
    <w:div w:id="1795369132">
      <w:bodyDiv w:val="1"/>
      <w:marLeft w:val="0"/>
      <w:marRight w:val="0"/>
      <w:marTop w:val="0"/>
      <w:marBottom w:val="0"/>
      <w:divBdr>
        <w:top w:val="none" w:sz="0" w:space="0" w:color="auto"/>
        <w:left w:val="none" w:sz="0" w:space="0" w:color="auto"/>
        <w:bottom w:val="none" w:sz="0" w:space="0" w:color="auto"/>
        <w:right w:val="none" w:sz="0" w:space="0" w:color="auto"/>
      </w:divBdr>
    </w:div>
    <w:div w:id="1821799570">
      <w:bodyDiv w:val="1"/>
      <w:marLeft w:val="0"/>
      <w:marRight w:val="0"/>
      <w:marTop w:val="0"/>
      <w:marBottom w:val="0"/>
      <w:divBdr>
        <w:top w:val="none" w:sz="0" w:space="0" w:color="auto"/>
        <w:left w:val="none" w:sz="0" w:space="0" w:color="auto"/>
        <w:bottom w:val="none" w:sz="0" w:space="0" w:color="auto"/>
        <w:right w:val="none" w:sz="0" w:space="0" w:color="auto"/>
      </w:divBdr>
    </w:div>
    <w:div w:id="1832405010">
      <w:bodyDiv w:val="1"/>
      <w:marLeft w:val="0"/>
      <w:marRight w:val="0"/>
      <w:marTop w:val="0"/>
      <w:marBottom w:val="0"/>
      <w:divBdr>
        <w:top w:val="none" w:sz="0" w:space="0" w:color="auto"/>
        <w:left w:val="none" w:sz="0" w:space="0" w:color="auto"/>
        <w:bottom w:val="none" w:sz="0" w:space="0" w:color="auto"/>
        <w:right w:val="none" w:sz="0" w:space="0" w:color="auto"/>
      </w:divBdr>
    </w:div>
    <w:div w:id="1874607551">
      <w:bodyDiv w:val="1"/>
      <w:marLeft w:val="0"/>
      <w:marRight w:val="0"/>
      <w:marTop w:val="0"/>
      <w:marBottom w:val="0"/>
      <w:divBdr>
        <w:top w:val="none" w:sz="0" w:space="0" w:color="auto"/>
        <w:left w:val="none" w:sz="0" w:space="0" w:color="auto"/>
        <w:bottom w:val="none" w:sz="0" w:space="0" w:color="auto"/>
        <w:right w:val="none" w:sz="0" w:space="0" w:color="auto"/>
      </w:divBdr>
    </w:div>
    <w:div w:id="1886675745">
      <w:bodyDiv w:val="1"/>
      <w:marLeft w:val="0"/>
      <w:marRight w:val="0"/>
      <w:marTop w:val="0"/>
      <w:marBottom w:val="0"/>
      <w:divBdr>
        <w:top w:val="none" w:sz="0" w:space="0" w:color="auto"/>
        <w:left w:val="none" w:sz="0" w:space="0" w:color="auto"/>
        <w:bottom w:val="none" w:sz="0" w:space="0" w:color="auto"/>
        <w:right w:val="none" w:sz="0" w:space="0" w:color="auto"/>
      </w:divBdr>
    </w:div>
    <w:div w:id="1905408069">
      <w:bodyDiv w:val="1"/>
      <w:marLeft w:val="0"/>
      <w:marRight w:val="0"/>
      <w:marTop w:val="0"/>
      <w:marBottom w:val="0"/>
      <w:divBdr>
        <w:top w:val="none" w:sz="0" w:space="0" w:color="auto"/>
        <w:left w:val="none" w:sz="0" w:space="0" w:color="auto"/>
        <w:bottom w:val="none" w:sz="0" w:space="0" w:color="auto"/>
        <w:right w:val="none" w:sz="0" w:space="0" w:color="auto"/>
      </w:divBdr>
    </w:div>
    <w:div w:id="1908875721">
      <w:bodyDiv w:val="1"/>
      <w:marLeft w:val="0"/>
      <w:marRight w:val="0"/>
      <w:marTop w:val="0"/>
      <w:marBottom w:val="0"/>
      <w:divBdr>
        <w:top w:val="none" w:sz="0" w:space="0" w:color="auto"/>
        <w:left w:val="none" w:sz="0" w:space="0" w:color="auto"/>
        <w:bottom w:val="none" w:sz="0" w:space="0" w:color="auto"/>
        <w:right w:val="none" w:sz="0" w:space="0" w:color="auto"/>
      </w:divBdr>
    </w:div>
    <w:div w:id="1947349182">
      <w:bodyDiv w:val="1"/>
      <w:marLeft w:val="0"/>
      <w:marRight w:val="0"/>
      <w:marTop w:val="0"/>
      <w:marBottom w:val="0"/>
      <w:divBdr>
        <w:top w:val="none" w:sz="0" w:space="0" w:color="auto"/>
        <w:left w:val="none" w:sz="0" w:space="0" w:color="auto"/>
        <w:bottom w:val="none" w:sz="0" w:space="0" w:color="auto"/>
        <w:right w:val="none" w:sz="0" w:space="0" w:color="auto"/>
      </w:divBdr>
    </w:div>
    <w:div w:id="1956404816">
      <w:bodyDiv w:val="1"/>
      <w:marLeft w:val="0"/>
      <w:marRight w:val="0"/>
      <w:marTop w:val="0"/>
      <w:marBottom w:val="0"/>
      <w:divBdr>
        <w:top w:val="none" w:sz="0" w:space="0" w:color="auto"/>
        <w:left w:val="none" w:sz="0" w:space="0" w:color="auto"/>
        <w:bottom w:val="none" w:sz="0" w:space="0" w:color="auto"/>
        <w:right w:val="none" w:sz="0" w:space="0" w:color="auto"/>
      </w:divBdr>
    </w:div>
    <w:div w:id="1971015385">
      <w:bodyDiv w:val="1"/>
      <w:marLeft w:val="0"/>
      <w:marRight w:val="0"/>
      <w:marTop w:val="0"/>
      <w:marBottom w:val="0"/>
      <w:divBdr>
        <w:top w:val="none" w:sz="0" w:space="0" w:color="auto"/>
        <w:left w:val="none" w:sz="0" w:space="0" w:color="auto"/>
        <w:bottom w:val="none" w:sz="0" w:space="0" w:color="auto"/>
        <w:right w:val="none" w:sz="0" w:space="0" w:color="auto"/>
      </w:divBdr>
    </w:div>
    <w:div w:id="1993871479">
      <w:bodyDiv w:val="1"/>
      <w:marLeft w:val="0"/>
      <w:marRight w:val="0"/>
      <w:marTop w:val="0"/>
      <w:marBottom w:val="0"/>
      <w:divBdr>
        <w:top w:val="none" w:sz="0" w:space="0" w:color="auto"/>
        <w:left w:val="none" w:sz="0" w:space="0" w:color="auto"/>
        <w:bottom w:val="none" w:sz="0" w:space="0" w:color="auto"/>
        <w:right w:val="none" w:sz="0" w:space="0" w:color="auto"/>
      </w:divBdr>
    </w:div>
    <w:div w:id="2043091925">
      <w:bodyDiv w:val="1"/>
      <w:marLeft w:val="0"/>
      <w:marRight w:val="0"/>
      <w:marTop w:val="0"/>
      <w:marBottom w:val="0"/>
      <w:divBdr>
        <w:top w:val="none" w:sz="0" w:space="0" w:color="auto"/>
        <w:left w:val="none" w:sz="0" w:space="0" w:color="auto"/>
        <w:bottom w:val="none" w:sz="0" w:space="0" w:color="auto"/>
        <w:right w:val="none" w:sz="0" w:space="0" w:color="auto"/>
      </w:divBdr>
    </w:div>
    <w:div w:id="2051612097">
      <w:bodyDiv w:val="1"/>
      <w:marLeft w:val="0"/>
      <w:marRight w:val="0"/>
      <w:marTop w:val="0"/>
      <w:marBottom w:val="0"/>
      <w:divBdr>
        <w:top w:val="none" w:sz="0" w:space="0" w:color="auto"/>
        <w:left w:val="none" w:sz="0" w:space="0" w:color="auto"/>
        <w:bottom w:val="none" w:sz="0" w:space="0" w:color="auto"/>
        <w:right w:val="none" w:sz="0" w:space="0" w:color="auto"/>
      </w:divBdr>
    </w:div>
    <w:div w:id="2057119695">
      <w:bodyDiv w:val="1"/>
      <w:marLeft w:val="0"/>
      <w:marRight w:val="0"/>
      <w:marTop w:val="0"/>
      <w:marBottom w:val="0"/>
      <w:divBdr>
        <w:top w:val="none" w:sz="0" w:space="0" w:color="auto"/>
        <w:left w:val="none" w:sz="0" w:space="0" w:color="auto"/>
        <w:bottom w:val="none" w:sz="0" w:space="0" w:color="auto"/>
        <w:right w:val="none" w:sz="0" w:space="0" w:color="auto"/>
      </w:divBdr>
    </w:div>
    <w:div w:id="207173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E2F20-9E35-4608-83D7-A87BF6B0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9398</Words>
  <Characters>53571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Заместитель</cp:lastModifiedBy>
  <cp:revision>34</cp:revision>
  <cp:lastPrinted>2022-12-16T03:30:00Z</cp:lastPrinted>
  <dcterms:created xsi:type="dcterms:W3CDTF">2022-12-08T10:45:00Z</dcterms:created>
  <dcterms:modified xsi:type="dcterms:W3CDTF">2022-12-16T03:33:00Z</dcterms:modified>
</cp:coreProperties>
</file>