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EF" w:rsidRPr="007F28EF" w:rsidRDefault="007F28EF" w:rsidP="007F28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28EF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7F28EF" w:rsidRDefault="007F28EF" w:rsidP="007F28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8EF">
        <w:rPr>
          <w:rFonts w:ascii="Times New Roman" w:hAnsi="Times New Roman" w:cs="Times New Roman"/>
          <w:sz w:val="28"/>
          <w:szCs w:val="28"/>
        </w:rPr>
        <w:t>В Бузулукской межрайонной прокуратуре организована «горячая линия» по вопросам соблюдения законодательства в ходе отопительного сезона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8EF" w:rsidRDefault="007F28EF" w:rsidP="007F28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8EF">
        <w:rPr>
          <w:rFonts w:ascii="Times New Roman" w:hAnsi="Times New Roman" w:cs="Times New Roman"/>
          <w:sz w:val="28"/>
          <w:szCs w:val="28"/>
        </w:rPr>
        <w:t xml:space="preserve"> В связи с участившимися обращениями граждан о возможных нарушениях прав граждан на получение услуг теплоснабжения надлежащего качества Бузулукской межрайонной прокуратурой в период </w:t>
      </w:r>
      <w:r w:rsidRPr="007F28EF">
        <w:rPr>
          <w:rFonts w:ascii="Times New Roman" w:hAnsi="Times New Roman" w:cs="Times New Roman"/>
          <w:b/>
          <w:sz w:val="28"/>
          <w:szCs w:val="28"/>
        </w:rPr>
        <w:t>с 15.10.2024 по 15.11.2024</w:t>
      </w:r>
      <w:r w:rsidRPr="007F28EF"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 w:rsidRPr="007F28EF">
        <w:rPr>
          <w:rFonts w:ascii="Times New Roman" w:hAnsi="Times New Roman" w:cs="Times New Roman"/>
          <w:b/>
          <w:sz w:val="28"/>
          <w:szCs w:val="28"/>
        </w:rPr>
        <w:t>«горячая линия»</w:t>
      </w:r>
      <w:r w:rsidRPr="007F28EF">
        <w:rPr>
          <w:rFonts w:ascii="Times New Roman" w:hAnsi="Times New Roman" w:cs="Times New Roman"/>
          <w:sz w:val="28"/>
          <w:szCs w:val="28"/>
        </w:rPr>
        <w:t xml:space="preserve"> по вопросам соблюдения законодательства в ходе отопительного сезона. </w:t>
      </w:r>
    </w:p>
    <w:p w:rsidR="000A700F" w:rsidRPr="007F28EF" w:rsidRDefault="007F28EF" w:rsidP="007F28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8EF">
        <w:rPr>
          <w:rFonts w:ascii="Times New Roman" w:hAnsi="Times New Roman" w:cs="Times New Roman"/>
          <w:sz w:val="28"/>
          <w:szCs w:val="28"/>
        </w:rPr>
        <w:t>Жители Бузулука и Бузулукского района с понедельника по пятницу в период с 09 до 18 часов по телефону 3-00-65 могут сообщить о нарушениях, связанных с оказанием услуг теплоснабжения ненадл</w:t>
      </w:r>
      <w:bookmarkStart w:id="0" w:name="_GoBack"/>
      <w:bookmarkEnd w:id="0"/>
      <w:r w:rsidRPr="007F28EF">
        <w:rPr>
          <w:rFonts w:ascii="Times New Roman" w:hAnsi="Times New Roman" w:cs="Times New Roman"/>
          <w:sz w:val="28"/>
          <w:szCs w:val="28"/>
        </w:rPr>
        <w:t>ежащего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A700F" w:rsidRPr="007F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EF"/>
    <w:rsid w:val="000A700F"/>
    <w:rsid w:val="007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6E53"/>
  <w15:chartTrackingRefBased/>
  <w15:docId w15:val="{311E4D12-B58C-48D8-A418-607BB3B0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1</cp:revision>
  <dcterms:created xsi:type="dcterms:W3CDTF">2024-10-15T11:26:00Z</dcterms:created>
  <dcterms:modified xsi:type="dcterms:W3CDTF">2024-10-15T11:29:00Z</dcterms:modified>
</cp:coreProperties>
</file>