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17" w:rsidRDefault="00880117" w:rsidP="00880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64">
        <w:rPr>
          <w:rFonts w:ascii="Times New Roman" w:hAnsi="Times New Roman" w:cs="Times New Roman"/>
          <w:b/>
          <w:sz w:val="28"/>
          <w:szCs w:val="28"/>
        </w:rPr>
        <w:t>Единый реестр видов контроля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0117" w:rsidRPr="00526064" w:rsidRDefault="00880117" w:rsidP="0088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117" w:rsidRPr="00526064" w:rsidRDefault="00880117" w:rsidP="0088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Порядок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(далее – Реестр) установлен Правилами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(далее – Правила), утвержденными Постановлением Правительства Российской Федерации от 02.04.2021 № 528.</w:t>
      </w:r>
    </w:p>
    <w:p w:rsidR="00880117" w:rsidRPr="00526064" w:rsidRDefault="00880117" w:rsidP="0088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Реестр создан в рамках реформы контрольно-надзорной деятельности. В него включены все виды контроля федерального, регионального и муниципального уровней, а также их описание. Кроме того, в реестре указано, какие надзорные органы будут осуществлять конкретный вид контроля.</w:t>
      </w:r>
    </w:p>
    <w:p w:rsidR="00880117" w:rsidRPr="00526064" w:rsidRDefault="00880117" w:rsidP="0088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Полный перечень сведений, которые должны быть отражены в Реестре, приведен в п.5 Правил.</w:t>
      </w:r>
    </w:p>
    <w:p w:rsidR="00880117" w:rsidRPr="00526064" w:rsidRDefault="00880117" w:rsidP="0088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В реестре обеспечивается визуальное отображение количественной информации о видах контроля и иной содержащейся в реестре информации.</w:t>
      </w:r>
    </w:p>
    <w:p w:rsidR="00880117" w:rsidRPr="00526064" w:rsidRDefault="00880117" w:rsidP="0088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Сведения, содержащиеся в реестре, и справочники, формируемые на их основе, являются первичными для информационных систем государственного контроля (надзора), муниципального контроля. Справочники передаются в федеральную государственную информационную систему «Единая система нормативной справочной информации».</w:t>
      </w:r>
    </w:p>
    <w:p w:rsidR="00880117" w:rsidRPr="00526064" w:rsidRDefault="00880117" w:rsidP="0088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Сервис создан и доступен по ссылке: https://ervk.gov.ru/</w:t>
      </w:r>
    </w:p>
    <w:p w:rsidR="00A95787" w:rsidRDefault="00A95787">
      <w:bookmarkStart w:id="0" w:name="_GoBack"/>
      <w:bookmarkEnd w:id="0"/>
    </w:p>
    <w:sectPr w:rsidR="00A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72"/>
    <w:rsid w:val="00200D72"/>
    <w:rsid w:val="00880117"/>
    <w:rsid w:val="00A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E360-B5C4-4FDE-9103-97BC106F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2023-11-13T04:12:00Z</dcterms:created>
  <dcterms:modified xsi:type="dcterms:W3CDTF">2023-11-13T04:12:00Z</dcterms:modified>
</cp:coreProperties>
</file>