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A1" w:rsidRDefault="009628A1" w:rsidP="009628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5278"/>
        <w:gridCol w:w="4802"/>
      </w:tblGrid>
      <w:tr w:rsidR="009628A1" w:rsidRPr="00DC60E0" w:rsidTr="009628A1">
        <w:trPr>
          <w:trHeight w:val="3594"/>
        </w:trPr>
        <w:tc>
          <w:tcPr>
            <w:tcW w:w="5276" w:type="dxa"/>
          </w:tcPr>
          <w:p w:rsidR="00DF7F77" w:rsidRPr="00DF7F77" w:rsidRDefault="00DF7F77" w:rsidP="00DF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F77"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5AE0F24F" wp14:editId="02BCAA47">
                  <wp:extent cx="542925" cy="600075"/>
                  <wp:effectExtent l="0" t="0" r="9525" b="952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F77" w:rsidRPr="00DF7F77" w:rsidRDefault="00DF7F77" w:rsidP="00DF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7F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F7F77" w:rsidRPr="00DF7F77" w:rsidRDefault="00DF7F77" w:rsidP="00DF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7F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F7F77" w:rsidRPr="00DF7F77" w:rsidRDefault="00DF7F77" w:rsidP="00DF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7F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DF7F77" w:rsidRPr="00DF7F77" w:rsidRDefault="00DF7F77" w:rsidP="00DF7F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7F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ОРЕНБУРГСКОЙ ОБЛАСТИ </w:t>
            </w:r>
          </w:p>
          <w:p w:rsidR="00DF7F77" w:rsidRPr="00DF7F77" w:rsidRDefault="00DF7F77" w:rsidP="00DF7F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7F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  <w:p w:rsidR="00DF7F77" w:rsidRPr="00DF7F77" w:rsidRDefault="00DF7F77" w:rsidP="00DF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F7F7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 </w:t>
            </w:r>
          </w:p>
          <w:p w:rsidR="00DF7F77" w:rsidRPr="00DF7F77" w:rsidRDefault="00DF7F77" w:rsidP="00DF7F77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7F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ПРИКАЗ</w:t>
            </w:r>
          </w:p>
          <w:p w:rsidR="00DF7F77" w:rsidRPr="00DF7F77" w:rsidRDefault="00DF7F77" w:rsidP="00DF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7F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основной деятельности</w:t>
            </w:r>
          </w:p>
          <w:p w:rsidR="00DF7F77" w:rsidRPr="00DF7F77" w:rsidRDefault="00DF7F77" w:rsidP="00DF7F77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DF7F77" w:rsidRPr="00DF7F77" w:rsidRDefault="00DF7F77" w:rsidP="00DF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F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от </w:t>
            </w:r>
            <w:r w:rsidR="00627D4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 мая 2022 года  № 16/3</w:t>
            </w:r>
          </w:p>
          <w:p w:rsidR="009628A1" w:rsidRPr="00DC60E0" w:rsidRDefault="009628A1" w:rsidP="00E3687F">
            <w:pPr>
              <w:spacing w:after="0" w:line="240" w:lineRule="auto"/>
              <w:ind w:right="166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800" w:type="dxa"/>
          </w:tcPr>
          <w:p w:rsidR="009628A1" w:rsidRPr="00DC60E0" w:rsidRDefault="0096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628A1" w:rsidRPr="00DC60E0" w:rsidRDefault="00962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628A1" w:rsidRPr="00DC60E0" w:rsidRDefault="009628A1" w:rsidP="009628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28A1" w:rsidRDefault="009628A1" w:rsidP="00DC3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C60E0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DC3F4A">
        <w:rPr>
          <w:rFonts w:ascii="Times New Roman" w:hAnsi="Times New Roman"/>
          <w:bCs/>
          <w:sz w:val="28"/>
          <w:szCs w:val="28"/>
        </w:rPr>
        <w:t>Положения об отделе</w:t>
      </w:r>
    </w:p>
    <w:p w:rsidR="00DC3F4A" w:rsidRDefault="00DC3F4A" w:rsidP="00DC3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казначейского исполнения бюджета</w:t>
      </w:r>
    </w:p>
    <w:p w:rsidR="00DC3F4A" w:rsidRDefault="00DC3F4A" w:rsidP="00DC3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финансового </w:t>
      </w:r>
      <w:r w:rsidR="008334C9">
        <w:rPr>
          <w:rFonts w:ascii="Times New Roman" w:hAnsi="Times New Roman"/>
          <w:bCs/>
          <w:sz w:val="28"/>
          <w:szCs w:val="28"/>
        </w:rPr>
        <w:t>управления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DC3F4A" w:rsidRPr="00DC60E0" w:rsidRDefault="00DC3F4A" w:rsidP="00DC3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9628A1" w:rsidRPr="00DC60E0" w:rsidRDefault="009628A1" w:rsidP="009628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1098" w:rsidRPr="00DC60E0" w:rsidRDefault="00441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896" w:rsidRDefault="000E4A77" w:rsidP="00DC3F4A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Положением о финансовом </w:t>
      </w:r>
      <w:proofErr w:type="spellStart"/>
      <w:r w:rsidR="008334C9">
        <w:rPr>
          <w:rFonts w:ascii="Times New Roman" w:eastAsia="Times New Roman" w:hAnsi="Times New Roman"/>
          <w:sz w:val="28"/>
          <w:szCs w:val="28"/>
          <w:lang w:eastAsia="ru-RU"/>
        </w:rPr>
        <w:t>упралении</w:t>
      </w:r>
      <w:proofErr w:type="spellEnd"/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4D0FE4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4D0F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proofErr w:type="spellEnd"/>
      <w:proofErr w:type="gramEnd"/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области, утвержденным </w:t>
      </w:r>
      <w:r w:rsidR="008334C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4D0FE4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4D0F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№ </w:t>
      </w:r>
      <w:r w:rsidR="008334C9">
        <w:rPr>
          <w:rFonts w:ascii="Times New Roman" w:eastAsia="Times New Roman" w:hAnsi="Times New Roman"/>
          <w:sz w:val="28"/>
          <w:szCs w:val="28"/>
          <w:lang w:eastAsia="ru-RU"/>
        </w:rPr>
        <w:t>398-п</w:t>
      </w:r>
      <w:r w:rsidR="004D0FE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8334C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0FE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334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334C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E36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334C9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совершенствования деятельности финансового </w:t>
      </w:r>
      <w:r w:rsidR="008334C9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4D0FE4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(далее – финансов</w:t>
      </w:r>
      <w:r w:rsidR="008334C9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34C9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F7655" w:rsidRDefault="001F7655" w:rsidP="00DC3F4A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017896" w:rsidP="0001789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 :</w:t>
      </w:r>
    </w:p>
    <w:p w:rsidR="00017896" w:rsidRDefault="00017896" w:rsidP="00017896">
      <w:pPr>
        <w:widowControl w:val="0"/>
        <w:tabs>
          <w:tab w:val="left" w:pos="0"/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017896" w:rsidP="00017896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об отделе казначейского исполнения бюджета финансового </w:t>
      </w:r>
      <w:r w:rsidR="00496F5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4D0FE4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(далее - Положение) согласно приложению к настоящему приказу.</w:t>
      </w:r>
    </w:p>
    <w:p w:rsidR="0095250F" w:rsidRDefault="0095250F" w:rsidP="00017896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017896" w:rsidP="00017896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4D0F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отделе казначейского исполнения бюджета финансового отдела администрации </w:t>
      </w:r>
      <w:proofErr w:type="spellStart"/>
      <w:r w:rsidR="004D0FE4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D0FE4">
        <w:rPr>
          <w:rFonts w:ascii="Times New Roman" w:eastAsia="Times New Roman" w:hAnsi="Times New Roman"/>
          <w:sz w:val="28"/>
          <w:szCs w:val="28"/>
          <w:lang w:eastAsia="ru-RU"/>
        </w:rPr>
        <w:t>, утвержденное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6F5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="004D0FE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отдела  </w:t>
      </w:r>
      <w:r w:rsidR="00CB5275">
        <w:rPr>
          <w:rFonts w:ascii="Times New Roman" w:eastAsia="Times New Roman" w:hAnsi="Times New Roman"/>
          <w:sz w:val="28"/>
          <w:szCs w:val="28"/>
          <w:lang w:eastAsia="ru-RU"/>
        </w:rPr>
        <w:t>№ 1/2</w:t>
      </w:r>
      <w:r w:rsidR="00CB5275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22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96F5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0FE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0FE4" w:rsidRPr="000E4A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0FE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4D0FE4" w:rsidRPr="000E4A7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96F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0FE4" w:rsidRPr="000E4A7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D4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FE4" w:rsidRPr="000E4A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D4CAA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силу.</w:t>
      </w:r>
    </w:p>
    <w:p w:rsidR="0095250F" w:rsidRDefault="0095250F" w:rsidP="00017896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017896" w:rsidP="00017896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36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Начальнику отдела казначейского исполнения бюджета организовать деятельность отдела в соответствии с утвержденным положением.</w:t>
      </w:r>
    </w:p>
    <w:p w:rsidR="0095250F" w:rsidRDefault="0095250F" w:rsidP="00952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250F" w:rsidRPr="0095250F" w:rsidRDefault="0095250F" w:rsidP="00952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250F">
        <w:rPr>
          <w:rFonts w:ascii="Times New Roman" w:hAnsi="Times New Roman"/>
          <w:sz w:val="28"/>
          <w:szCs w:val="28"/>
        </w:rPr>
        <w:lastRenderedPageBreak/>
        <w:t xml:space="preserve">4. Настоящий приказ вступает в силу с момента его подписания и подлежит размещению в сети Интернет на сайте администрации </w:t>
      </w:r>
      <w:proofErr w:type="spellStart"/>
      <w:r w:rsidRPr="0095250F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95250F">
        <w:rPr>
          <w:rFonts w:ascii="Times New Roman" w:hAnsi="Times New Roman"/>
          <w:sz w:val="28"/>
          <w:szCs w:val="28"/>
        </w:rPr>
        <w:t xml:space="preserve"> района в составе информационных ресурсов финансового </w:t>
      </w:r>
      <w:r w:rsidR="00496F50">
        <w:rPr>
          <w:rFonts w:ascii="Times New Roman" w:hAnsi="Times New Roman"/>
          <w:sz w:val="28"/>
          <w:szCs w:val="28"/>
        </w:rPr>
        <w:t>управления</w:t>
      </w:r>
      <w:r w:rsidRPr="0095250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5250F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95250F">
        <w:rPr>
          <w:rFonts w:ascii="Times New Roman" w:hAnsi="Times New Roman"/>
          <w:sz w:val="28"/>
          <w:szCs w:val="28"/>
        </w:rPr>
        <w:t xml:space="preserve"> района.</w:t>
      </w:r>
    </w:p>
    <w:p w:rsidR="0095250F" w:rsidRDefault="0095250F" w:rsidP="0095250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5250F" w:rsidRPr="0095250F" w:rsidRDefault="0095250F" w:rsidP="0095250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5250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525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250F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начальника отдела казначейского исполнения бюджета Барановскую Г.В.</w:t>
      </w:r>
    </w:p>
    <w:p w:rsidR="0095250F" w:rsidRPr="0095250F" w:rsidRDefault="0095250F" w:rsidP="00952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50F" w:rsidRPr="0095250F" w:rsidRDefault="0095250F" w:rsidP="00952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50F" w:rsidRPr="0095250F" w:rsidRDefault="0095250F" w:rsidP="00952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50F" w:rsidRPr="0095250F" w:rsidRDefault="0095250F" w:rsidP="00952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50F" w:rsidRPr="0095250F" w:rsidRDefault="0095250F" w:rsidP="00952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50F">
        <w:rPr>
          <w:rFonts w:ascii="Times New Roman" w:hAnsi="Times New Roman"/>
          <w:sz w:val="28"/>
          <w:szCs w:val="28"/>
        </w:rPr>
        <w:t xml:space="preserve">Начальник финансового </w:t>
      </w:r>
      <w:r w:rsidR="00496F50">
        <w:rPr>
          <w:rFonts w:ascii="Times New Roman" w:hAnsi="Times New Roman"/>
          <w:sz w:val="28"/>
          <w:szCs w:val="28"/>
        </w:rPr>
        <w:t>управления</w:t>
      </w:r>
      <w:r w:rsidRPr="0095250F">
        <w:rPr>
          <w:rFonts w:ascii="Times New Roman" w:hAnsi="Times New Roman"/>
          <w:sz w:val="28"/>
          <w:szCs w:val="28"/>
        </w:rPr>
        <w:t xml:space="preserve"> </w:t>
      </w:r>
    </w:p>
    <w:p w:rsidR="0095250F" w:rsidRPr="0095250F" w:rsidRDefault="0095250F" w:rsidP="00952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5250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5250F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95250F">
        <w:rPr>
          <w:rFonts w:ascii="Times New Roman" w:hAnsi="Times New Roman"/>
          <w:sz w:val="28"/>
          <w:szCs w:val="28"/>
        </w:rPr>
        <w:t xml:space="preserve"> района                                         Ю.А. Ярыгина</w:t>
      </w:r>
    </w:p>
    <w:p w:rsidR="0095250F" w:rsidRPr="0095250F" w:rsidRDefault="0095250F" w:rsidP="009525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0E4A77" w:rsidP="000E4A77">
      <w:pPr>
        <w:widowControl w:val="0"/>
        <w:spacing w:line="240" w:lineRule="auto"/>
        <w:ind w:left="708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0E4A77" w:rsidP="000E4A77">
      <w:pPr>
        <w:rPr>
          <w:rFonts w:eastAsia="Times New Roman"/>
          <w:lang w:eastAsia="ru-RU"/>
        </w:rPr>
      </w:pPr>
    </w:p>
    <w:p w:rsidR="000E4A77" w:rsidRPr="000E4A77" w:rsidRDefault="000E4A77" w:rsidP="000E4A77">
      <w:pPr>
        <w:rPr>
          <w:rFonts w:eastAsia="Times New Roman"/>
          <w:lang w:eastAsia="ru-RU"/>
        </w:rPr>
      </w:pPr>
    </w:p>
    <w:p w:rsidR="000E4A77" w:rsidRPr="000E4A77" w:rsidRDefault="000E4A77" w:rsidP="000E4A77">
      <w:pPr>
        <w:rPr>
          <w:rFonts w:eastAsia="Times New Roman"/>
          <w:lang w:eastAsia="ru-RU"/>
        </w:rPr>
      </w:pPr>
    </w:p>
    <w:p w:rsidR="000E4A77" w:rsidRDefault="000E4A77" w:rsidP="000E4A77">
      <w:pPr>
        <w:rPr>
          <w:rFonts w:eastAsia="Times New Roman"/>
          <w:lang w:eastAsia="ru-RU"/>
        </w:rPr>
      </w:pPr>
    </w:p>
    <w:p w:rsidR="0095250F" w:rsidRDefault="0095250F" w:rsidP="000E4A77">
      <w:pPr>
        <w:rPr>
          <w:rFonts w:eastAsia="Times New Roman"/>
          <w:lang w:eastAsia="ru-RU"/>
        </w:rPr>
      </w:pPr>
    </w:p>
    <w:p w:rsidR="0095250F" w:rsidRDefault="0095250F" w:rsidP="000E4A77">
      <w:pPr>
        <w:rPr>
          <w:rFonts w:eastAsia="Times New Roman"/>
          <w:lang w:eastAsia="ru-RU"/>
        </w:rPr>
      </w:pPr>
    </w:p>
    <w:p w:rsidR="0095250F" w:rsidRDefault="0095250F" w:rsidP="000E4A77">
      <w:pPr>
        <w:rPr>
          <w:rFonts w:eastAsia="Times New Roman"/>
          <w:lang w:eastAsia="ru-RU"/>
        </w:rPr>
      </w:pPr>
    </w:p>
    <w:p w:rsidR="0095250F" w:rsidRDefault="0095250F" w:rsidP="000E4A77">
      <w:pPr>
        <w:rPr>
          <w:rFonts w:eastAsia="Times New Roman"/>
          <w:lang w:eastAsia="ru-RU"/>
        </w:rPr>
      </w:pPr>
    </w:p>
    <w:p w:rsidR="0095250F" w:rsidRDefault="0095250F" w:rsidP="000E4A77">
      <w:pPr>
        <w:rPr>
          <w:rFonts w:eastAsia="Times New Roman"/>
          <w:lang w:eastAsia="ru-RU"/>
        </w:rPr>
      </w:pPr>
    </w:p>
    <w:p w:rsidR="0095250F" w:rsidRDefault="0095250F" w:rsidP="000E4A77">
      <w:pPr>
        <w:rPr>
          <w:rFonts w:eastAsia="Times New Roman"/>
          <w:lang w:eastAsia="ru-RU"/>
        </w:rPr>
      </w:pPr>
    </w:p>
    <w:p w:rsidR="0095250F" w:rsidRDefault="0095250F" w:rsidP="000E4A77">
      <w:pPr>
        <w:rPr>
          <w:rFonts w:eastAsia="Times New Roman"/>
          <w:lang w:eastAsia="ru-RU"/>
        </w:rPr>
      </w:pPr>
    </w:p>
    <w:p w:rsidR="0095250F" w:rsidRDefault="0095250F" w:rsidP="000E4A77">
      <w:pPr>
        <w:rPr>
          <w:rFonts w:eastAsia="Times New Roman"/>
          <w:lang w:eastAsia="ru-RU"/>
        </w:rPr>
      </w:pPr>
    </w:p>
    <w:p w:rsidR="0095250F" w:rsidRDefault="0095250F" w:rsidP="000E4A77">
      <w:pPr>
        <w:rPr>
          <w:rFonts w:eastAsia="Times New Roman"/>
          <w:lang w:eastAsia="ru-RU"/>
        </w:rPr>
      </w:pPr>
    </w:p>
    <w:p w:rsidR="0095250F" w:rsidRDefault="0095250F" w:rsidP="000E4A77">
      <w:pPr>
        <w:rPr>
          <w:rFonts w:eastAsia="Times New Roman"/>
          <w:lang w:eastAsia="ru-RU"/>
        </w:rPr>
      </w:pPr>
    </w:p>
    <w:p w:rsidR="0095250F" w:rsidRDefault="0095250F" w:rsidP="000E4A77">
      <w:pPr>
        <w:rPr>
          <w:rFonts w:eastAsia="Times New Roman"/>
          <w:lang w:eastAsia="ru-RU"/>
        </w:rPr>
      </w:pPr>
    </w:p>
    <w:p w:rsidR="0095250F" w:rsidRDefault="0095250F" w:rsidP="000E4A77">
      <w:pPr>
        <w:rPr>
          <w:rFonts w:eastAsia="Times New Roman"/>
          <w:lang w:eastAsia="ru-RU"/>
        </w:rPr>
      </w:pPr>
    </w:p>
    <w:p w:rsidR="0095250F" w:rsidRDefault="0095250F" w:rsidP="000E4A77">
      <w:pPr>
        <w:rPr>
          <w:rFonts w:eastAsia="Times New Roman"/>
          <w:lang w:eastAsia="ru-RU"/>
        </w:rPr>
      </w:pPr>
    </w:p>
    <w:p w:rsidR="0095250F" w:rsidRDefault="0095250F" w:rsidP="000E4A77">
      <w:pPr>
        <w:rPr>
          <w:rFonts w:eastAsia="Times New Roman"/>
          <w:lang w:eastAsia="ru-RU"/>
        </w:rPr>
      </w:pPr>
    </w:p>
    <w:p w:rsidR="0095250F" w:rsidRDefault="0095250F" w:rsidP="000E4A77">
      <w:pPr>
        <w:rPr>
          <w:rFonts w:eastAsia="Times New Roman"/>
          <w:lang w:eastAsia="ru-RU"/>
        </w:rPr>
      </w:pPr>
    </w:p>
    <w:p w:rsidR="0095250F" w:rsidRDefault="0095250F" w:rsidP="000E4A77">
      <w:pPr>
        <w:rPr>
          <w:rFonts w:eastAsia="Times New Roman"/>
          <w:lang w:eastAsia="ru-RU"/>
        </w:rPr>
      </w:pPr>
    </w:p>
    <w:p w:rsidR="0095250F" w:rsidRDefault="00496F50" w:rsidP="00496F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</w:t>
      </w:r>
      <w:r w:rsidRPr="00496F50">
        <w:rPr>
          <w:rFonts w:ascii="Times New Roman" w:eastAsia="Times New Roman" w:hAnsi="Times New Roman"/>
          <w:lang w:eastAsia="ru-RU"/>
        </w:rPr>
        <w:t>Приложение</w:t>
      </w:r>
    </w:p>
    <w:p w:rsidR="00496F50" w:rsidRDefault="00496F50" w:rsidP="00496F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к приказу</w:t>
      </w:r>
    </w:p>
    <w:p w:rsidR="00496F50" w:rsidRDefault="00496F50" w:rsidP="00496F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финансового управления</w:t>
      </w:r>
    </w:p>
    <w:p w:rsidR="00496F50" w:rsidRPr="00496F50" w:rsidRDefault="00496F50" w:rsidP="00496F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от  </w:t>
      </w:r>
      <w:r w:rsidR="00627D4A">
        <w:rPr>
          <w:rFonts w:ascii="Times New Roman" w:eastAsia="Times New Roman" w:hAnsi="Times New Roman"/>
          <w:lang w:eastAsia="ru-RU"/>
        </w:rPr>
        <w:t>17.05.2022</w:t>
      </w:r>
      <w:r>
        <w:rPr>
          <w:rFonts w:ascii="Times New Roman" w:eastAsia="Times New Roman" w:hAnsi="Times New Roman"/>
          <w:lang w:eastAsia="ru-RU"/>
        </w:rPr>
        <w:t xml:space="preserve">    №</w:t>
      </w:r>
      <w:r w:rsidR="00627D4A">
        <w:rPr>
          <w:rFonts w:ascii="Times New Roman" w:eastAsia="Times New Roman" w:hAnsi="Times New Roman"/>
          <w:lang w:eastAsia="ru-RU"/>
        </w:rPr>
        <w:t>16/3</w:t>
      </w:r>
    </w:p>
    <w:p w:rsidR="000E4A77" w:rsidRPr="000E4A77" w:rsidRDefault="000E4A77" w:rsidP="000E4A77">
      <w:pPr>
        <w:widowControl w:val="0"/>
        <w:tabs>
          <w:tab w:val="left" w:pos="6946"/>
          <w:tab w:val="left" w:pos="708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F50" w:rsidRDefault="00496F50" w:rsidP="000E4A77">
      <w:pPr>
        <w:widowControl w:val="0"/>
        <w:tabs>
          <w:tab w:val="left" w:pos="6946"/>
          <w:tab w:val="left" w:pos="708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E4A77" w:rsidRPr="000E4A77" w:rsidRDefault="000E4A77" w:rsidP="000E4A77">
      <w:pPr>
        <w:widowControl w:val="0"/>
        <w:tabs>
          <w:tab w:val="left" w:pos="6946"/>
          <w:tab w:val="left" w:pos="708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0E4A77" w:rsidRPr="000E4A77" w:rsidRDefault="000E4A77" w:rsidP="000E4A77">
      <w:pPr>
        <w:widowControl w:val="0"/>
        <w:tabs>
          <w:tab w:val="left" w:pos="6946"/>
          <w:tab w:val="left" w:pos="708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отделе казначейского исполнения бюджета финансового </w:t>
      </w:r>
      <w:r w:rsidR="00496F5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5250F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0E4A77" w:rsidRPr="000E4A77" w:rsidRDefault="000E4A77" w:rsidP="000E4A77">
      <w:pPr>
        <w:widowControl w:val="0"/>
        <w:tabs>
          <w:tab w:val="left" w:pos="6946"/>
          <w:tab w:val="left" w:pos="708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0E4A77" w:rsidP="000E4A77">
      <w:pPr>
        <w:widowControl w:val="0"/>
        <w:numPr>
          <w:ilvl w:val="0"/>
          <w:numId w:val="2"/>
        </w:numPr>
        <w:tabs>
          <w:tab w:val="left" w:pos="6946"/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0E4A77" w:rsidRPr="000E4A77" w:rsidRDefault="000E4A77" w:rsidP="000E4A77">
      <w:pPr>
        <w:widowControl w:val="0"/>
        <w:tabs>
          <w:tab w:val="left" w:pos="694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95250F" w:rsidRDefault="007475F5" w:rsidP="007475F5">
      <w:pPr>
        <w:widowControl w:val="0"/>
        <w:tabs>
          <w:tab w:val="left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0E4A77" w:rsidRPr="0095250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95250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E4A77" w:rsidRPr="0095250F">
        <w:rPr>
          <w:rFonts w:ascii="Times New Roman" w:eastAsia="Times New Roman" w:hAnsi="Times New Roman"/>
          <w:sz w:val="28"/>
          <w:szCs w:val="28"/>
          <w:lang w:eastAsia="ru-RU"/>
        </w:rPr>
        <w:t>оложение регулир</w:t>
      </w:r>
      <w:r w:rsidR="0095250F" w:rsidRPr="0095250F">
        <w:rPr>
          <w:rFonts w:ascii="Times New Roman" w:eastAsia="Times New Roman" w:hAnsi="Times New Roman"/>
          <w:sz w:val="28"/>
          <w:szCs w:val="28"/>
          <w:lang w:eastAsia="ru-RU"/>
        </w:rPr>
        <w:t>ует  правовое положение работни</w:t>
      </w:r>
      <w:r w:rsidR="000E4A77" w:rsidRPr="0095250F">
        <w:rPr>
          <w:rFonts w:ascii="Times New Roman" w:eastAsia="Times New Roman" w:hAnsi="Times New Roman"/>
          <w:sz w:val="28"/>
          <w:szCs w:val="28"/>
          <w:lang w:eastAsia="ru-RU"/>
        </w:rPr>
        <w:t>ков  отдела казначейского исполнения бюджета (далее - специалисты), определяет  задачи отдела, основные функции, права и ответственность.</w:t>
      </w:r>
    </w:p>
    <w:p w:rsidR="00EF617A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казначейского исполнения бюджета является структурным подразделением финансового </w:t>
      </w:r>
      <w:r w:rsidR="00496F5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2D4CAA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(далее – финансов</w:t>
      </w:r>
      <w:r w:rsidR="00496F50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6F50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), созданным в целях организации </w:t>
      </w:r>
      <w:r w:rsidR="00EF617A">
        <w:rPr>
          <w:rFonts w:ascii="Times New Roman" w:eastAsia="Times New Roman" w:hAnsi="Times New Roman"/>
          <w:sz w:val="28"/>
          <w:szCs w:val="28"/>
          <w:lang w:eastAsia="ru-RU"/>
        </w:rPr>
        <w:t>казначейского исполнения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 </w:t>
      </w:r>
      <w:proofErr w:type="spellStart"/>
      <w:r w:rsidR="002D4CAA">
        <w:rPr>
          <w:rFonts w:ascii="Times New Roman" w:eastAsia="Times New Roman" w:hAnsi="Times New Roman"/>
          <w:sz w:val="28"/>
          <w:szCs w:val="28"/>
          <w:lang w:eastAsia="ru-RU"/>
        </w:rPr>
        <w:t>Бузулукский</w:t>
      </w:r>
      <w:proofErr w:type="spellEnd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(далее – районный бюджет), сельских поселений </w:t>
      </w:r>
      <w:proofErr w:type="spellStart"/>
      <w:r w:rsidR="002D4CAA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="00EF617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счетами бюджета района, счетами, открытыми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17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учета средств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и автономных учреждений </w:t>
      </w:r>
      <w:proofErr w:type="spellStart"/>
      <w:r w:rsidR="002D4CAA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(далее – бюджетные и автономные учреждения).</w:t>
      </w:r>
      <w:proofErr w:type="gramEnd"/>
    </w:p>
    <w:p w:rsidR="000E4A77" w:rsidRPr="000E4A77" w:rsidRDefault="00A05FD8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целью отдела является эффективное использование бюджетных средств, целевая направленность, своевременность и рациональность их использования.</w:t>
      </w: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деятельности отдел казначейского исполнения бюджета руководствуется Конституцией Российской Федерации, федеральными законами, </w:t>
      </w:r>
      <w:r w:rsidR="00AA7FD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Гражданским,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AA7FD2">
        <w:rPr>
          <w:rFonts w:ascii="Times New Roman" w:eastAsia="Times New Roman" w:hAnsi="Times New Roman"/>
          <w:sz w:val="28"/>
          <w:szCs w:val="28"/>
          <w:lang w:eastAsia="ru-RU"/>
        </w:rPr>
        <w:t>, Налоговым кодексами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r w:rsidR="00AA7FD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законами, указами и распоряжениями Президента РФ, </w:t>
      </w:r>
      <w:r w:rsidR="00B44B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приказами, инструкциями и указаниями Министерства финансов РФ и Оренбургской области, действующим законодательством </w:t>
      </w:r>
      <w:r w:rsidR="00E368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4BB0">
        <w:rPr>
          <w:rFonts w:ascii="Times New Roman" w:eastAsia="Times New Roman" w:hAnsi="Times New Roman"/>
          <w:sz w:val="28"/>
          <w:szCs w:val="28"/>
          <w:lang w:eastAsia="ru-RU"/>
        </w:rPr>
        <w:t xml:space="preserve">ренбургской области и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актами</w:t>
      </w:r>
      <w:r w:rsidR="00B44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44BB0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B44B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приказами финансового </w:t>
      </w:r>
      <w:r w:rsidR="00AA7FD2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, а также Положением</w:t>
      </w:r>
      <w:r w:rsidR="00B44BB0">
        <w:rPr>
          <w:rFonts w:ascii="Times New Roman" w:eastAsia="Times New Roman" w:hAnsi="Times New Roman"/>
          <w:sz w:val="28"/>
          <w:szCs w:val="28"/>
          <w:lang w:eastAsia="ru-RU"/>
        </w:rPr>
        <w:t xml:space="preserve"> о финансовом управлении администрации </w:t>
      </w:r>
      <w:proofErr w:type="spellStart"/>
      <w:r w:rsidR="00B44BB0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B44B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казначейского исполнения бюджета осуществляет свою деятельность во взаимодействии </w:t>
      </w:r>
      <w:r w:rsidR="000E4A77" w:rsidRPr="000E4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Министерством финансов Оренбургской области,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Управлением федерального казначейства по Оренбургской области, </w:t>
      </w:r>
      <w:r w:rsidR="00AA7FD2" w:rsidRPr="00AA7FD2">
        <w:rPr>
          <w:rFonts w:ascii="Times New Roman" w:hAnsi="Times New Roman"/>
          <w:sz w:val="28"/>
          <w:szCs w:val="28"/>
          <w:shd w:val="clear" w:color="auto" w:fill="FFFFFF"/>
        </w:rPr>
        <w:t>Межрайонн</w:t>
      </w:r>
      <w:r w:rsidR="00AA7FD2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AA7FD2" w:rsidRPr="00AA7FD2">
        <w:rPr>
          <w:rFonts w:ascii="Times New Roman" w:hAnsi="Times New Roman"/>
          <w:sz w:val="28"/>
          <w:szCs w:val="28"/>
          <w:shd w:val="clear" w:color="auto" w:fill="FFFFFF"/>
        </w:rPr>
        <w:t xml:space="preserve"> ИФНС России №3 по Оренбургской области,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органами местного самоуправления</w:t>
      </w:r>
      <w:r w:rsidR="00AA7F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A7FD2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AA7F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7FD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организациями, финансируемыми из районного бюджета и бюджетов сельских поселений,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другими отделами финансового </w:t>
      </w:r>
      <w:r w:rsidR="00AA7FD2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8F1BCD" w:rsidRPr="000E4A77" w:rsidRDefault="008F1BCD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отдела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0E4A77" w:rsidP="00A05F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5F5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организации исполнения районного бюджета и бюджетов поселений </w:t>
      </w:r>
      <w:proofErr w:type="spellStart"/>
      <w:r w:rsidR="002D4CAA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основе казначейской системы исполнения бюджета в пределах компетенции отдела.</w:t>
      </w:r>
    </w:p>
    <w:p w:rsidR="000E4A77" w:rsidRPr="000E4A77" w:rsidRDefault="007475F5" w:rsidP="00A05F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текущего </w:t>
      </w:r>
      <w:proofErr w:type="gramStart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бюджетного законодательства участниками и </w:t>
      </w:r>
      <w:proofErr w:type="spellStart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неучастниками</w:t>
      </w:r>
      <w:proofErr w:type="spellEnd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процесса при санкционировании заявок на расходование средств.</w:t>
      </w:r>
    </w:p>
    <w:p w:rsidR="000E4A77" w:rsidRPr="000E4A77" w:rsidRDefault="007475F5" w:rsidP="007475F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Ведение учетных операций по вопросам, относящимся к компетенции отдела казначейского исполнения бюджета  и обязательным для выполнения организациями, содержащимися за счет районного бюджета.</w:t>
      </w: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Разработка методологических и инструктивных материалов, порядка ведения учетных операций по вопросам, относящимся к компетенции отдела казначейского исполнения бюджета.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Основные функции отдела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2D4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Открытие, закрытие, переоформление и ведение  лицевых счетов главных распорядителей, распорядителей и получателей средств районного бюджета, лицевых счетов бюджетных (автономных) учреждений в порядке, установленном финансовым </w:t>
      </w:r>
      <w:r w:rsidR="005E49CF">
        <w:rPr>
          <w:rFonts w:ascii="Times New Roman" w:eastAsia="Times New Roman" w:hAnsi="Times New Roman"/>
          <w:sz w:val="28"/>
          <w:szCs w:val="28"/>
          <w:lang w:eastAsia="ru-RU"/>
        </w:rPr>
        <w:t>управлением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и хранение юридических дел участников и </w:t>
      </w:r>
      <w:proofErr w:type="spellStart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неучастников</w:t>
      </w:r>
      <w:proofErr w:type="spellEnd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процесса, лицевые счета которым открыты в  финансовом </w:t>
      </w:r>
      <w:r w:rsidR="005E49CF">
        <w:rPr>
          <w:rFonts w:ascii="Times New Roman" w:eastAsia="Times New Roman" w:hAnsi="Times New Roman"/>
          <w:sz w:val="28"/>
          <w:szCs w:val="28"/>
          <w:lang w:eastAsia="ru-RU"/>
        </w:rPr>
        <w:t>управлении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книги регистрации лицевых счетов участников и </w:t>
      </w:r>
      <w:proofErr w:type="spellStart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неучастников</w:t>
      </w:r>
      <w:proofErr w:type="spellEnd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процесса. </w:t>
      </w:r>
    </w:p>
    <w:p w:rsidR="000E4A77" w:rsidRPr="000E4A77" w:rsidRDefault="003A4F68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F68">
        <w:rPr>
          <w:rFonts w:ascii="Times New Roman" w:eastAsia="Times New Roman" w:hAnsi="Times New Roman"/>
          <w:sz w:val="28"/>
          <w:szCs w:val="28"/>
          <w:lang w:eastAsia="ru-RU"/>
        </w:rPr>
        <w:t>3.4. Формирование и предоставление в УФК по Оренбургской области информации</w:t>
      </w:r>
      <w:r w:rsidR="000E4A77" w:rsidRPr="003A4F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F68">
        <w:rPr>
          <w:rFonts w:ascii="Times New Roman" w:eastAsia="Times New Roman" w:hAnsi="Times New Roman"/>
          <w:sz w:val="28"/>
          <w:szCs w:val="28"/>
          <w:lang w:eastAsia="ru-RU"/>
        </w:rPr>
        <w:t>для С</w:t>
      </w:r>
      <w:r w:rsidR="000E4A77" w:rsidRPr="003A4F68">
        <w:rPr>
          <w:rFonts w:ascii="Times New Roman" w:eastAsia="Times New Roman" w:hAnsi="Times New Roman"/>
          <w:sz w:val="28"/>
          <w:szCs w:val="28"/>
          <w:lang w:eastAsia="ru-RU"/>
        </w:rPr>
        <w:t xml:space="preserve">водного реестра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бюджетного процесса, а также юридических лиц, не являющихся участниками бюджетного процесса в системе «Электронный бюджет» </w:t>
      </w: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CC422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</w:t>
      </w:r>
      <w:r w:rsidR="00383F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720D9">
        <w:rPr>
          <w:rFonts w:ascii="Times New Roman" w:eastAsia="Times New Roman" w:hAnsi="Times New Roman"/>
          <w:sz w:val="28"/>
          <w:szCs w:val="28"/>
          <w:lang w:eastAsia="ru-RU"/>
        </w:rPr>
        <w:t>оступлений</w:t>
      </w:r>
      <w:r w:rsidR="00383F4B" w:rsidRPr="00383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F4B">
        <w:rPr>
          <w:rFonts w:ascii="Times New Roman" w:eastAsia="Times New Roman" w:hAnsi="Times New Roman"/>
          <w:sz w:val="28"/>
          <w:szCs w:val="28"/>
          <w:lang w:eastAsia="ru-RU"/>
        </w:rPr>
        <w:t>и перечислений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бюджетных (автономных) учреждений в пределах остатков средств на их лицевых счетах.</w:t>
      </w: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Учет сведений с операциями с целевыми субсидиями.</w:t>
      </w: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Санкционирование расходов, источником финансового обеспечения которых являются субсидии, полученные в соответствии с абзацем вторым пункта 1 статьи 78 Бюджетного кодекса Российской Федерации.</w:t>
      </w: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Текущий контроль при приеме и проверке документов для осуществления санкционирования оплаты денежных обязательств или возврат без исполнения документов с указанием причины возврата.</w:t>
      </w: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в автоматизированную систему реквизитов поставщика товаров, исполнителей работ и услуг для проведения платежей с лицевых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счетов.</w:t>
      </w: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</w:t>
      </w:r>
      <w:r w:rsidR="005720D9">
        <w:rPr>
          <w:rFonts w:ascii="Times New Roman" w:eastAsia="Times New Roman" w:hAnsi="Times New Roman"/>
          <w:sz w:val="28"/>
          <w:szCs w:val="28"/>
          <w:lang w:eastAsia="ru-RU"/>
        </w:rPr>
        <w:t>. Учет бюджетных обязательств по казенным и бюджетным</w:t>
      </w:r>
      <w:r w:rsidR="000D4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0D9">
        <w:rPr>
          <w:rFonts w:ascii="Times New Roman" w:eastAsia="Times New Roman" w:hAnsi="Times New Roman"/>
          <w:sz w:val="28"/>
          <w:szCs w:val="28"/>
          <w:lang w:eastAsia="ru-RU"/>
        </w:rPr>
        <w:t>(автономным) учреждениям.</w:t>
      </w: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3.11.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Формирование уведомлений об уточнении вида и принадлежности платежа</w:t>
      </w:r>
      <w:r w:rsidR="005720D9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(поступлений)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уточнения произведенных кассовых выплат</w:t>
      </w:r>
      <w:r w:rsidR="005720D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поступлений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лицевых счетах, открытых </w:t>
      </w:r>
      <w:r w:rsidR="005720D9">
        <w:rPr>
          <w:rFonts w:ascii="Times New Roman" w:eastAsia="Times New Roman" w:hAnsi="Times New Roman"/>
          <w:sz w:val="28"/>
          <w:szCs w:val="28"/>
          <w:lang w:eastAsia="ru-RU"/>
        </w:rPr>
        <w:t>в финансовом управлении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3.12.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r w:rsidR="008F1BCD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</w:t>
      </w:r>
      <w:r w:rsidR="008F1BCD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закупок в части, касающейся финансового управления, в соответствии с полномочиями, установленными законодательством Российской Федерации. </w:t>
      </w: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3.13.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учета и хранения исполнительных документов и решений налоговых органов о взыскании налогов, сборов, пеней и штрафов, предусматривающих обращение взыскания на средства районного бюджета</w:t>
      </w:r>
      <w:r w:rsidR="003A4F68">
        <w:rPr>
          <w:rFonts w:ascii="Times New Roman" w:eastAsia="Times New Roman" w:hAnsi="Times New Roman"/>
          <w:sz w:val="28"/>
          <w:szCs w:val="28"/>
          <w:lang w:eastAsia="ru-RU"/>
        </w:rPr>
        <w:t xml:space="preserve"> и бюдж</w:t>
      </w:r>
      <w:r w:rsidR="005720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A4F68">
        <w:rPr>
          <w:rFonts w:ascii="Times New Roman" w:eastAsia="Times New Roman" w:hAnsi="Times New Roman"/>
          <w:sz w:val="28"/>
          <w:szCs w:val="28"/>
          <w:lang w:eastAsia="ru-RU"/>
        </w:rPr>
        <w:t>тов сельских поселений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денежным обязательствам участников и </w:t>
      </w:r>
      <w:proofErr w:type="spellStart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неучастников</w:t>
      </w:r>
      <w:proofErr w:type="spellEnd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процесса.</w:t>
      </w: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3.14.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Проверка и принятие от главных распорядителей бюджетных средств заяв</w:t>
      </w:r>
      <w:r w:rsidR="008F1BCD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прогнозируемых кассовых </w:t>
      </w:r>
      <w:r w:rsidR="005720D9">
        <w:rPr>
          <w:rFonts w:ascii="Times New Roman" w:eastAsia="Times New Roman" w:hAnsi="Times New Roman"/>
          <w:sz w:val="28"/>
          <w:szCs w:val="28"/>
          <w:lang w:eastAsia="ru-RU"/>
        </w:rPr>
        <w:t>перечислениях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финансовый год</w:t>
      </w:r>
      <w:r w:rsidR="005720D9">
        <w:rPr>
          <w:rFonts w:ascii="Times New Roman" w:eastAsia="Times New Roman" w:hAnsi="Times New Roman"/>
          <w:sz w:val="28"/>
          <w:szCs w:val="28"/>
          <w:lang w:eastAsia="ru-RU"/>
        </w:rPr>
        <w:t>, месяц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уведомлени</w:t>
      </w:r>
      <w:r w:rsidR="008F1BC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изменений в кассовый план, формирование кассового плана.</w:t>
      </w:r>
    </w:p>
    <w:p w:rsidR="000D4DD6" w:rsidRDefault="000E4A77" w:rsidP="008F1B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D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5F5" w:rsidRPr="000D4DD6"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="000D4DD6">
        <w:rPr>
          <w:rFonts w:ascii="Times New Roman" w:eastAsia="Times New Roman" w:hAnsi="Times New Roman"/>
          <w:sz w:val="28"/>
          <w:szCs w:val="28"/>
          <w:lang w:eastAsia="ru-RU"/>
        </w:rPr>
        <w:t>. Об</w:t>
      </w:r>
      <w:r w:rsidR="000D4DD6">
        <w:rPr>
          <w:rFonts w:ascii="Times New Roman" w:eastAsia="Times New Roman" w:hAnsi="Times New Roman"/>
          <w:sz w:val="28"/>
          <w:szCs w:val="20"/>
          <w:lang w:eastAsia="ru-RU"/>
        </w:rPr>
        <w:t>еспечение</w:t>
      </w:r>
      <w:r w:rsidR="000D4DD6" w:rsidRPr="000D4DD6">
        <w:rPr>
          <w:rFonts w:ascii="Times New Roman" w:eastAsia="Times New Roman" w:hAnsi="Times New Roman"/>
          <w:sz w:val="28"/>
          <w:szCs w:val="20"/>
          <w:lang w:eastAsia="ru-RU"/>
        </w:rPr>
        <w:t xml:space="preserve"> казначейско</w:t>
      </w:r>
      <w:r w:rsidR="008F1BCD">
        <w:rPr>
          <w:rFonts w:ascii="Times New Roman" w:eastAsia="Times New Roman" w:hAnsi="Times New Roman"/>
          <w:sz w:val="28"/>
          <w:szCs w:val="20"/>
          <w:lang w:eastAsia="ru-RU"/>
        </w:rPr>
        <w:t>го</w:t>
      </w:r>
      <w:r w:rsidR="00CC422F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исполнения</w:t>
      </w:r>
      <w:r w:rsidR="000D4DD6" w:rsidRPr="000D4DD6"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бюджета района, в соответствии с законодательством Российской Федерации </w:t>
      </w:r>
      <w:r w:rsidR="000D4DD6">
        <w:rPr>
          <w:rFonts w:ascii="Times New Roman" w:eastAsia="Times New Roman" w:hAnsi="Times New Roman"/>
          <w:sz w:val="28"/>
          <w:szCs w:val="20"/>
          <w:lang w:eastAsia="ru-RU"/>
        </w:rPr>
        <w:t>открытие казначейских</w:t>
      </w:r>
      <w:r w:rsidR="000D4DD6" w:rsidRPr="000D4DD6">
        <w:rPr>
          <w:rFonts w:ascii="Times New Roman" w:eastAsia="Times New Roman" w:hAnsi="Times New Roman"/>
          <w:sz w:val="28"/>
          <w:szCs w:val="20"/>
          <w:lang w:eastAsia="ru-RU"/>
        </w:rPr>
        <w:t xml:space="preserve"> счет</w:t>
      </w:r>
      <w:r w:rsidR="000D4DD6"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="000D4DD6" w:rsidRPr="000D4DD6">
        <w:rPr>
          <w:rFonts w:ascii="Times New Roman" w:eastAsia="Times New Roman" w:hAnsi="Times New Roman"/>
          <w:sz w:val="28"/>
          <w:szCs w:val="20"/>
          <w:lang w:eastAsia="ru-RU"/>
        </w:rPr>
        <w:t xml:space="preserve"> в Управлении Федерального казначейства по Оренбургской области, осуществл</w:t>
      </w:r>
      <w:r w:rsidR="000D4DD6">
        <w:rPr>
          <w:rFonts w:ascii="Times New Roman" w:eastAsia="Times New Roman" w:hAnsi="Times New Roman"/>
          <w:sz w:val="28"/>
          <w:szCs w:val="20"/>
          <w:lang w:eastAsia="ru-RU"/>
        </w:rPr>
        <w:t>ение</w:t>
      </w:r>
      <w:r w:rsidR="000D4DD6" w:rsidRPr="000D4DD6">
        <w:rPr>
          <w:rFonts w:ascii="Times New Roman" w:eastAsia="Times New Roman" w:hAnsi="Times New Roman"/>
          <w:sz w:val="28"/>
          <w:szCs w:val="20"/>
          <w:lang w:eastAsia="ru-RU"/>
        </w:rPr>
        <w:t xml:space="preserve"> управлени</w:t>
      </w:r>
      <w:r w:rsidR="000D4DD6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0D4DD6" w:rsidRPr="000D4DD6">
        <w:rPr>
          <w:rFonts w:ascii="Times New Roman" w:eastAsia="Times New Roman" w:hAnsi="Times New Roman"/>
          <w:sz w:val="28"/>
          <w:szCs w:val="20"/>
          <w:lang w:eastAsia="ru-RU"/>
        </w:rPr>
        <w:t xml:space="preserve"> операциями на казначейском счете местного бюджета, казначейских счетах, открытых для учета средств бюджетных (автономных) учреждений, подтверждение денежных обязательств бюджета района;</w:t>
      </w:r>
    </w:p>
    <w:p w:rsidR="000E4A77" w:rsidRPr="000E4A77" w:rsidRDefault="007475F5" w:rsidP="008F1BCD">
      <w:pPr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3.16.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Завершение операций по исполнению бюджета района в текущем финансовом году в порядке, установленном финансовым </w:t>
      </w:r>
      <w:r w:rsidR="005720D9">
        <w:rPr>
          <w:rFonts w:ascii="Times New Roman" w:eastAsia="Times New Roman" w:hAnsi="Times New Roman"/>
          <w:sz w:val="28"/>
          <w:szCs w:val="28"/>
          <w:lang w:eastAsia="ru-RU"/>
        </w:rPr>
        <w:t>управлением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4A77" w:rsidRPr="000E4A77" w:rsidRDefault="007475F5" w:rsidP="008F1B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3.17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Осуществление подготовки писем, оказание методической помощи по вопросам, входящим в компетенцию отдела.</w:t>
      </w:r>
    </w:p>
    <w:p w:rsidR="000E4A77" w:rsidRPr="000E4A77" w:rsidRDefault="000E4A77" w:rsidP="008F1B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Основные права и обязанности отдела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Специалисты отдела имеют право: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запрашивать и получать в установленном порядке необходимые для выполнения своих функций мате</w:t>
      </w:r>
      <w:r w:rsidR="00CC422F">
        <w:rPr>
          <w:rFonts w:ascii="Times New Roman" w:eastAsia="Times New Roman" w:hAnsi="Times New Roman"/>
          <w:sz w:val="28"/>
          <w:szCs w:val="28"/>
          <w:lang w:eastAsia="ru-RU"/>
        </w:rPr>
        <w:t>риалы и документы от учреждений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2D4CAA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иных организаций;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взаимодействовать со структурными подразделениями финансового </w:t>
      </w:r>
      <w:r w:rsidR="00F421AA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, бюджетополучателями, а также сторонними организациями </w:t>
      </w:r>
      <w:r w:rsidR="00F421AA">
        <w:rPr>
          <w:rFonts w:ascii="Times New Roman" w:eastAsia="Times New Roman" w:hAnsi="Times New Roman"/>
          <w:sz w:val="28"/>
          <w:szCs w:val="28"/>
          <w:lang w:eastAsia="ru-RU"/>
        </w:rPr>
        <w:t>по вопросам казначейского исполнения бюджета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совместно с другими отделами финансового </w:t>
      </w:r>
      <w:r w:rsidR="00F421AA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семинарах,</w:t>
      </w:r>
      <w:r w:rsidR="00F421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совещаниях,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проводимых финансовым </w:t>
      </w:r>
      <w:r w:rsidR="00F421AA">
        <w:rPr>
          <w:rFonts w:ascii="Times New Roman" w:eastAsia="Times New Roman" w:hAnsi="Times New Roman"/>
          <w:sz w:val="28"/>
          <w:szCs w:val="28"/>
          <w:lang w:eastAsia="ru-RU"/>
        </w:rPr>
        <w:t>управлением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начальнику финансового </w:t>
      </w:r>
      <w:r w:rsidR="00F421AA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по 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развитию и совершенствованию порядка исполнения бюджета</w:t>
      </w:r>
      <w:r w:rsidR="00B410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, о повышении кач</w:t>
      </w:r>
      <w:r w:rsidR="00F421AA">
        <w:rPr>
          <w:rFonts w:ascii="Times New Roman" w:eastAsia="Times New Roman" w:hAnsi="Times New Roman"/>
          <w:sz w:val="28"/>
          <w:szCs w:val="28"/>
          <w:lang w:eastAsia="ru-RU"/>
        </w:rPr>
        <w:t>ества управления средствами на казначейском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счете бюджета</w:t>
      </w:r>
      <w:r w:rsidR="00B410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Специалисты обязаны: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Конституцию Российской Федерации, </w:t>
      </w:r>
      <w:r w:rsidR="00B3591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 Российской Федерации, Оренбургской области, муниципальные правовые акты </w:t>
      </w:r>
      <w:proofErr w:type="spellStart"/>
      <w:r w:rsidR="00B35918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B3591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CC42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исполнять должностные обязанности;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исполнять поручения руководителя, д</w:t>
      </w:r>
      <w:r w:rsidR="00383F4B">
        <w:rPr>
          <w:rFonts w:ascii="Times New Roman" w:eastAsia="Times New Roman" w:hAnsi="Times New Roman"/>
          <w:sz w:val="28"/>
          <w:szCs w:val="28"/>
          <w:lang w:eastAsia="ru-RU"/>
        </w:rPr>
        <w:t>анные в пределах его полномочий;</w:t>
      </w:r>
    </w:p>
    <w:p w:rsidR="00EF1D54" w:rsidRPr="00EF4133" w:rsidRDefault="00EF4133" w:rsidP="00EF1D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</w:t>
      </w:r>
      <w:r w:rsidR="00EF1D54" w:rsidRPr="00EF1D54">
        <w:rPr>
          <w:rFonts w:ascii="Times New Roman" w:eastAsia="Times New Roman" w:hAnsi="Times New Roman"/>
          <w:sz w:val="28"/>
          <w:szCs w:val="28"/>
          <w:lang w:eastAsia="ru-RU"/>
        </w:rPr>
        <w:t xml:space="preserve">облюдать ограничения, не нарушать запреты, которые установлены Федеральным </w:t>
      </w:r>
      <w:hyperlink r:id="rId8" w:history="1">
        <w:r w:rsidR="00EF1D54" w:rsidRPr="00EF413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EF1D54" w:rsidRPr="00EF413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 и другими федеральными законами;</w:t>
      </w:r>
    </w:p>
    <w:p w:rsidR="00EF1D54" w:rsidRPr="00EF1D54" w:rsidRDefault="00EF1D54" w:rsidP="00EF1D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1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F413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F1D54">
        <w:rPr>
          <w:rFonts w:ascii="Times New Roman" w:eastAsia="Times New Roman" w:hAnsi="Times New Roman"/>
          <w:sz w:val="28"/>
          <w:szCs w:val="28"/>
          <w:lang w:eastAsia="ru-RU"/>
        </w:rPr>
        <w:t>очно и в срок выполнять поручения своего руководителя;</w:t>
      </w:r>
    </w:p>
    <w:p w:rsidR="00EF1D54" w:rsidRPr="00EF1D54" w:rsidRDefault="00EF1D54" w:rsidP="00EF1D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F413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F1D54">
        <w:rPr>
          <w:rFonts w:ascii="Times New Roman" w:eastAsia="Times New Roman" w:hAnsi="Times New Roman"/>
          <w:sz w:val="28"/>
          <w:szCs w:val="28"/>
          <w:lang w:eastAsia="ru-RU"/>
        </w:rPr>
        <w:t xml:space="preserve">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EF1D54">
        <w:rPr>
          <w:rFonts w:ascii="Times New Roman" w:eastAsia="Times New Roman" w:hAnsi="Times New Roman"/>
          <w:sz w:val="28"/>
          <w:szCs w:val="28"/>
          <w:lang w:eastAsia="ru-RU"/>
        </w:rPr>
        <w:t>ответственному</w:t>
      </w:r>
      <w:proofErr w:type="gramEnd"/>
      <w:r w:rsidRPr="00EF1D5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EF1D54" w:rsidRPr="00EF1D54" w:rsidRDefault="00EF1D54" w:rsidP="00EF1D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F413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F1D54">
        <w:rPr>
          <w:rFonts w:ascii="Times New Roman" w:eastAsia="Times New Roman" w:hAnsi="Times New Roman"/>
          <w:sz w:val="28"/>
          <w:szCs w:val="28"/>
          <w:lang w:eastAsia="ru-RU"/>
        </w:rPr>
        <w:t xml:space="preserve">облюдать правила внутреннего трудового распорядка, Кодекс этики и служебного поведения муниципальных служащих администрации муниципального образования </w:t>
      </w:r>
      <w:proofErr w:type="spellStart"/>
      <w:r w:rsidRPr="00EF1D54">
        <w:rPr>
          <w:rFonts w:ascii="Times New Roman" w:eastAsia="Times New Roman" w:hAnsi="Times New Roman"/>
          <w:sz w:val="28"/>
          <w:szCs w:val="28"/>
          <w:lang w:eastAsia="ru-RU"/>
        </w:rPr>
        <w:t>Бузулукский</w:t>
      </w:r>
      <w:proofErr w:type="spellEnd"/>
      <w:r w:rsidRPr="00EF1D5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правила и нормы охраны труда, техники безопасности и противопожарной защиты;</w:t>
      </w:r>
    </w:p>
    <w:p w:rsidR="00EF1D54" w:rsidRPr="00EF1D54" w:rsidRDefault="00EF1D54" w:rsidP="00EF1D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F413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F1D54">
        <w:rPr>
          <w:rFonts w:ascii="Times New Roman" w:eastAsia="Times New Roman" w:hAnsi="Times New Roman"/>
          <w:sz w:val="28"/>
          <w:szCs w:val="28"/>
          <w:lang w:eastAsia="ru-RU"/>
        </w:rPr>
        <w:t>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EF1D54" w:rsidRPr="000E4A77" w:rsidRDefault="00EF1D54" w:rsidP="00C77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отдела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казначейского исполнения бюджета финансового </w:t>
      </w:r>
      <w:r w:rsidR="0093523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797F47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подчиняется в своей деятельности начальнику финансового </w:t>
      </w:r>
      <w:r w:rsidR="00935233">
        <w:rPr>
          <w:rFonts w:ascii="Times New Roman" w:eastAsia="Times New Roman" w:hAnsi="Times New Roman"/>
          <w:sz w:val="28"/>
          <w:szCs w:val="28"/>
          <w:lang w:eastAsia="ru-RU"/>
        </w:rPr>
        <w:t>управления.</w:t>
      </w: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Отдел возглавляет начальник отдела, в состав отдела входят два специалиста.</w:t>
      </w:r>
    </w:p>
    <w:p w:rsidR="000E4A77" w:rsidRPr="000E4A77" w:rsidRDefault="007475F5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назначается на должность и освобождается от должности начальником финансового </w:t>
      </w:r>
      <w:r w:rsidR="0093523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4A77" w:rsidRPr="000E4A77" w:rsidRDefault="0040668A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отдела: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руководит деятельностью отдела, организовывает работу по выполнению всех функций, возложенных на отдел;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распределяет функциональные обязанности между работниками отдела по согласованию с начальником финансового </w:t>
      </w:r>
      <w:r w:rsidR="0093523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необходимости вносит предложения начальнику финансового </w:t>
      </w:r>
      <w:r w:rsidR="0093523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изменении должностных </w:t>
      </w:r>
      <w:proofErr w:type="gramStart"/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инструкций специалистов отдела казначейского исполнения бюджета</w:t>
      </w:r>
      <w:proofErr w:type="gramEnd"/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анализирует деятельность отдела с целью последующего устранения выявленных недостатков и закрепления положительных тенденций;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обеспечивает защиту сведений, составляющих государственную и иную охраняемую законами тайну, в пределах компетенции отдела;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обеспечивает внедрение и использование современных приемов и методов работы в деятельности отдела;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организацию проведения мероприятий по </w:t>
      </w:r>
      <w:proofErr w:type="gramStart"/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специалистами отдела казначейского исполнения бюджета своих должностных обязанностей, соблюдением трудовой дисциплины и деятельностью отдела;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координирует работу отдела с другими отделами финансового </w:t>
      </w:r>
      <w:r w:rsidR="0093523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 в соответствии с действующим законодательством.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40668A" w:rsidP="004066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отдела</w:t>
      </w:r>
    </w:p>
    <w:p w:rsidR="000E4A77" w:rsidRPr="000E4A77" w:rsidRDefault="000E4A77" w:rsidP="007475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40668A" w:rsidP="004066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Началь</w:t>
      </w:r>
      <w:r w:rsidR="001F7655">
        <w:rPr>
          <w:rFonts w:ascii="Times New Roman" w:eastAsia="Times New Roman" w:hAnsi="Times New Roman"/>
          <w:sz w:val="28"/>
          <w:szCs w:val="28"/>
          <w:lang w:eastAsia="ru-RU"/>
        </w:rPr>
        <w:t>ник отде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ла несет персональную ответственность </w:t>
      </w:r>
      <w:proofErr w:type="gramStart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4A77" w:rsidRPr="000E4A77" w:rsidRDefault="000E4A77" w:rsidP="004066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своевременное и качественное исполнение  возложенных на отдел задач и функций;</w:t>
      </w:r>
    </w:p>
    <w:p w:rsidR="000E4A77" w:rsidRPr="000E4A77" w:rsidRDefault="000E4A77" w:rsidP="004066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работы отдела, своевременное и квалифицированное выполнение приказов, распоряжений, поручений начальника финансового </w:t>
      </w:r>
      <w:r w:rsidR="00383F4B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, действующих нормативных правовых актов по профилю деятельности отдела;</w:t>
      </w:r>
    </w:p>
    <w:p w:rsidR="000E4A77" w:rsidRPr="000E4A77" w:rsidRDefault="000E4A77" w:rsidP="004066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состояние трудовой и исполнительской дисциплины в отделе, исполнение его специалистами своих функциональных обязанностей;</w:t>
      </w:r>
    </w:p>
    <w:p w:rsidR="000E4A77" w:rsidRPr="000E4A77" w:rsidRDefault="000E4A77" w:rsidP="004066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ведение документации, предусмотренной действующими нормативными правовыми актами;</w:t>
      </w:r>
    </w:p>
    <w:p w:rsidR="000E4A77" w:rsidRPr="000E4A77" w:rsidRDefault="000E4A77" w:rsidP="004066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77">
        <w:rPr>
          <w:rFonts w:ascii="Times New Roman" w:eastAsia="Times New Roman" w:hAnsi="Times New Roman"/>
          <w:sz w:val="28"/>
          <w:szCs w:val="28"/>
          <w:lang w:eastAsia="ru-RU"/>
        </w:rPr>
        <w:t>представление в установленном порядке достоверной статистической и иной информации о деятельности отдела.</w:t>
      </w:r>
    </w:p>
    <w:p w:rsidR="000E4A77" w:rsidRPr="000E4A77" w:rsidRDefault="0040668A" w:rsidP="004066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="000E4A77" w:rsidRPr="000E4A77">
        <w:rPr>
          <w:rFonts w:ascii="Times New Roman" w:eastAsia="Times New Roman" w:hAnsi="Times New Roman"/>
          <w:sz w:val="28"/>
          <w:szCs w:val="28"/>
          <w:lang w:eastAsia="ru-RU"/>
        </w:rPr>
        <w:t>Специалисты отдела несут установленную законодательством ответственность за неисполнение или ненадлежащее исполнение возложенных на них обязанностей, за разглашение персональных данных, а также за причиненный ими материальный ущерб в порядке, предусмотренном законодательством Российской Федерации.</w:t>
      </w:r>
    </w:p>
    <w:p w:rsidR="000E4A77" w:rsidRPr="000E4A77" w:rsidRDefault="000E4A77" w:rsidP="004066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77" w:rsidRPr="000E4A77" w:rsidRDefault="000E4A77" w:rsidP="009525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098" w:rsidRPr="00DC60E0" w:rsidRDefault="00441098" w:rsidP="00952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41098" w:rsidRPr="00DC60E0" w:rsidSect="00B3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E8E"/>
    <w:multiLevelType w:val="hybridMultilevel"/>
    <w:tmpl w:val="B50C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31682"/>
    <w:multiLevelType w:val="multilevel"/>
    <w:tmpl w:val="122C89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98"/>
    <w:rsid w:val="00017896"/>
    <w:rsid w:val="0005391C"/>
    <w:rsid w:val="00062034"/>
    <w:rsid w:val="000D4DD6"/>
    <w:rsid w:val="000D7DB0"/>
    <w:rsid w:val="000E4A77"/>
    <w:rsid w:val="001979A8"/>
    <w:rsid w:val="001D5399"/>
    <w:rsid w:val="001F7655"/>
    <w:rsid w:val="00210DDC"/>
    <w:rsid w:val="00260CBC"/>
    <w:rsid w:val="002B5976"/>
    <w:rsid w:val="002D4CAA"/>
    <w:rsid w:val="00312DB1"/>
    <w:rsid w:val="003131C6"/>
    <w:rsid w:val="00313619"/>
    <w:rsid w:val="00383F4B"/>
    <w:rsid w:val="0039030D"/>
    <w:rsid w:val="003A4F68"/>
    <w:rsid w:val="003C3988"/>
    <w:rsid w:val="0040668A"/>
    <w:rsid w:val="00441098"/>
    <w:rsid w:val="00496F50"/>
    <w:rsid w:val="004D0FE4"/>
    <w:rsid w:val="005720D9"/>
    <w:rsid w:val="005928F6"/>
    <w:rsid w:val="005B4933"/>
    <w:rsid w:val="005E49CF"/>
    <w:rsid w:val="00627D4A"/>
    <w:rsid w:val="00670110"/>
    <w:rsid w:val="00690B52"/>
    <w:rsid w:val="007475F5"/>
    <w:rsid w:val="00776975"/>
    <w:rsid w:val="00797F47"/>
    <w:rsid w:val="00832379"/>
    <w:rsid w:val="008334C9"/>
    <w:rsid w:val="008359A0"/>
    <w:rsid w:val="00836EA4"/>
    <w:rsid w:val="00846021"/>
    <w:rsid w:val="0088167D"/>
    <w:rsid w:val="0089738E"/>
    <w:rsid w:val="008C5093"/>
    <w:rsid w:val="008C7AA8"/>
    <w:rsid w:val="008F1BCD"/>
    <w:rsid w:val="008F752B"/>
    <w:rsid w:val="009243F1"/>
    <w:rsid w:val="00935233"/>
    <w:rsid w:val="0095250F"/>
    <w:rsid w:val="00952CA2"/>
    <w:rsid w:val="009628A1"/>
    <w:rsid w:val="009831A3"/>
    <w:rsid w:val="00985940"/>
    <w:rsid w:val="009A0D2B"/>
    <w:rsid w:val="00A05FD8"/>
    <w:rsid w:val="00A466E9"/>
    <w:rsid w:val="00A54213"/>
    <w:rsid w:val="00A95840"/>
    <w:rsid w:val="00AA7FD2"/>
    <w:rsid w:val="00AC55B4"/>
    <w:rsid w:val="00B31FEA"/>
    <w:rsid w:val="00B35918"/>
    <w:rsid w:val="00B41040"/>
    <w:rsid w:val="00B44BB0"/>
    <w:rsid w:val="00BD2FA0"/>
    <w:rsid w:val="00BF176D"/>
    <w:rsid w:val="00C7745C"/>
    <w:rsid w:val="00CB5275"/>
    <w:rsid w:val="00CC422F"/>
    <w:rsid w:val="00CC55D0"/>
    <w:rsid w:val="00CF0B7B"/>
    <w:rsid w:val="00CF37DE"/>
    <w:rsid w:val="00D4043D"/>
    <w:rsid w:val="00D414E7"/>
    <w:rsid w:val="00DC3F4A"/>
    <w:rsid w:val="00DC60E0"/>
    <w:rsid w:val="00DF7F77"/>
    <w:rsid w:val="00E3687F"/>
    <w:rsid w:val="00E5523A"/>
    <w:rsid w:val="00E901A7"/>
    <w:rsid w:val="00EF1D54"/>
    <w:rsid w:val="00EF4133"/>
    <w:rsid w:val="00EF617A"/>
    <w:rsid w:val="00F237A0"/>
    <w:rsid w:val="00F421AA"/>
    <w:rsid w:val="00F9008E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1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410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3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E4A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E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1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410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3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E4A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E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AF094DC61847DD73774C4DBB269711708F1D4B2A6B3264399281AE480FADD7457381C044AC6E790DD4BB410D0gE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21E3-48EF-4591-AD3C-ADE5FF38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 Г В</dc:creator>
  <cp:lastModifiedBy>Барановская Г В</cp:lastModifiedBy>
  <cp:revision>58</cp:revision>
  <cp:lastPrinted>2022-06-02T05:13:00Z</cp:lastPrinted>
  <dcterms:created xsi:type="dcterms:W3CDTF">2019-02-12T09:08:00Z</dcterms:created>
  <dcterms:modified xsi:type="dcterms:W3CDTF">2022-06-02T05:14:00Z</dcterms:modified>
</cp:coreProperties>
</file>