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B63C12" w:rsidRDefault="000F461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277EDD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Колтубановский пос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6F22DC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14.02.2024</w:t>
      </w:r>
      <w:r w:rsidR="00D90798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46</w:t>
      </w:r>
    </w:p>
    <w:p w:rsidR="0061590C" w:rsidRDefault="00751310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олтубановский</w:t>
      </w:r>
      <w:proofErr w:type="spellEnd"/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аварийно-опасных участ</w:t>
      </w:r>
      <w:r w:rsidR="00EF3608">
        <w:rPr>
          <w:rFonts w:ascii="Times New Roman" w:hAnsi="Times New Roman" w:cs="Times New Roman"/>
          <w:bCs/>
          <w:sz w:val="28"/>
          <w:szCs w:val="28"/>
        </w:rPr>
        <w:t>ков дорог и первоочередных мер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, направленных на устранение причин и условий совершения </w:t>
      </w:r>
      <w:r w:rsidR="00EF3608">
        <w:rPr>
          <w:rFonts w:ascii="Times New Roman" w:hAnsi="Times New Roman" w:cs="Times New Roman"/>
          <w:bCs/>
          <w:sz w:val="28"/>
          <w:szCs w:val="28"/>
        </w:rPr>
        <w:t>дорожно-транспортных происшествий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на автомобильных дорогах общего пользования местного значения в границах муниципального образования Колтубановский поссовет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B63C12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>с</w:t>
      </w:r>
      <w:r w:rsidR="00EF3608">
        <w:rPr>
          <w:rFonts w:ascii="Times New Roman" w:hAnsi="Times New Roman" w:cs="Times New Roman"/>
          <w:bCs/>
          <w:sz w:val="28"/>
          <w:szCs w:val="28"/>
        </w:rPr>
        <w:t>о ст. 3, ч. 4 ст. 6 Федерального закона от 10.12.1995 № 196-ФЗ «О безопасности дорожного движения»,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EF3608">
        <w:rPr>
          <w:rFonts w:ascii="Times New Roman" w:hAnsi="Times New Roman" w:cs="Times New Roman"/>
          <w:bCs/>
          <w:sz w:val="28"/>
          <w:szCs w:val="28"/>
        </w:rPr>
        <w:t>08.11.2007 № 257-ФЗ «Об автомобильных дорогах и о дорожной детальности в Российской Федерации и о внесении изменений в отдельные законодательные акты Российской Федерации»,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</w:t>
      </w:r>
      <w:proofErr w:type="gram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образования Колтубановский поссовет Бузулукского района Оренбургской области, администрация муниципального образования Колтубановский поссовет Бузулукского района Оренбургской области</w:t>
      </w:r>
    </w:p>
    <w:p w:rsidR="00EF3608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B9B" w:rsidRDefault="00E53B9B" w:rsidP="00EF3608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EF3608" w:rsidRDefault="00EF3608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3608" w:rsidRPr="00EF3608">
        <w:rPr>
          <w:rFonts w:ascii="Times New Roman" w:hAnsi="Times New Roman" w:cs="Times New Roman"/>
          <w:sz w:val="28"/>
          <w:szCs w:val="28"/>
        </w:rPr>
        <w:t>переч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EF3608" w:rsidRPr="00EF3608">
        <w:rPr>
          <w:rFonts w:ascii="Times New Roman" w:hAnsi="Times New Roman" w:cs="Times New Roman"/>
          <w:sz w:val="28"/>
          <w:szCs w:val="28"/>
        </w:rPr>
        <w:t>н</w:t>
      </w:r>
      <w:r w:rsidR="00EF3608">
        <w:rPr>
          <w:rFonts w:ascii="Times New Roman" w:hAnsi="Times New Roman" w:cs="Times New Roman"/>
          <w:sz w:val="28"/>
          <w:szCs w:val="28"/>
        </w:rPr>
        <w:t>ь</w:t>
      </w:r>
      <w:r w:rsidR="00EF3608" w:rsidRPr="00EF3608">
        <w:rPr>
          <w:rFonts w:ascii="Times New Roman" w:hAnsi="Times New Roman" w:cs="Times New Roman"/>
          <w:sz w:val="28"/>
          <w:szCs w:val="28"/>
        </w:rPr>
        <w:t xml:space="preserve"> 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аварийно-опасных участ</w:t>
      </w:r>
      <w:r w:rsidR="00EF3608">
        <w:rPr>
          <w:rFonts w:ascii="Times New Roman" w:hAnsi="Times New Roman" w:cs="Times New Roman"/>
          <w:bCs/>
          <w:sz w:val="28"/>
          <w:szCs w:val="28"/>
        </w:rPr>
        <w:t>ков дорог и первоочередных мер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в границах муниципального образования Колтубановский поссовет Бузулукского района Оренбургской области</w:t>
      </w:r>
      <w:r w:rsidR="00305BE8" w:rsidRPr="005E5D9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</w:t>
      </w:r>
      <w:r w:rsidR="004A11A9" w:rsidRPr="005E5D92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1307AC" w:rsidRPr="0006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7AC" w:rsidRPr="00063B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F6290" w:rsidRDefault="003F6290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90" w:rsidRDefault="003F6290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290"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 w:rsidR="003F6290"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67B3D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7607DA">
        <w:rPr>
          <w:rFonts w:ascii="Times New Roman" w:hAnsi="Times New Roman" w:cs="Times New Roman"/>
          <w:sz w:val="28"/>
          <w:szCs w:val="28"/>
        </w:rPr>
        <w:t>А</w:t>
      </w:r>
      <w:r w:rsidR="00C923CB">
        <w:rPr>
          <w:rFonts w:ascii="Times New Roman" w:hAnsi="Times New Roman" w:cs="Times New Roman"/>
          <w:sz w:val="28"/>
          <w:szCs w:val="28"/>
        </w:rPr>
        <w:t xml:space="preserve">.В. </w:t>
      </w:r>
      <w:r w:rsidR="007607DA">
        <w:rPr>
          <w:rFonts w:ascii="Times New Roman" w:hAnsi="Times New Roman" w:cs="Times New Roman"/>
          <w:sz w:val="28"/>
          <w:szCs w:val="28"/>
        </w:rPr>
        <w:t>Коровин</w:t>
      </w:r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063B61" w:rsidRDefault="009C4C9F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Бузулукской 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4A11A9">
        <w:rPr>
          <w:rFonts w:ascii="Times New Roman" w:hAnsi="Times New Roman" w:cs="Times New Roman"/>
          <w:sz w:val="28"/>
          <w:szCs w:val="28"/>
        </w:rPr>
        <w:t>.</w:t>
      </w:r>
      <w:r w:rsidR="00063B61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9F" w:rsidRDefault="009C4C9F" w:rsidP="00F77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93" w:rsidRPr="00F77993" w:rsidRDefault="00F77993" w:rsidP="00F77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>Колтубановский поссовет</w:t>
      </w:r>
    </w:p>
    <w:p w:rsidR="003B2ADB" w:rsidRPr="006F22DC" w:rsidRDefault="00580AF2" w:rsidP="00B3483D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14.02.2024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46</w:t>
      </w:r>
    </w:p>
    <w:p w:rsidR="009C4C9F" w:rsidRPr="00571F30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  <w:b/>
          <w:color w:val="auto"/>
        </w:rPr>
      </w:pPr>
    </w:p>
    <w:p w:rsidR="00580AF2" w:rsidRPr="00580AF2" w:rsidRDefault="00B3483D" w:rsidP="00580AF2">
      <w:pPr>
        <w:tabs>
          <w:tab w:val="left" w:pos="11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F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A464A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18">
        <w:rPr>
          <w:rFonts w:ascii="Times New Roman" w:hAnsi="Times New Roman" w:cs="Times New Roman"/>
          <w:b/>
          <w:bCs/>
          <w:sz w:val="28"/>
          <w:szCs w:val="28"/>
        </w:rPr>
        <w:t>аварийно-опасных участ</w:t>
      </w:r>
      <w:r>
        <w:rPr>
          <w:rFonts w:ascii="Times New Roman" w:hAnsi="Times New Roman" w:cs="Times New Roman"/>
          <w:b/>
          <w:bCs/>
          <w:sz w:val="28"/>
          <w:szCs w:val="28"/>
        </w:rPr>
        <w:t>ков дорог и первоочередных мер</w:t>
      </w:r>
      <w:r w:rsidRPr="009E5318">
        <w:rPr>
          <w:rFonts w:ascii="Times New Roman" w:hAnsi="Times New Roman" w:cs="Times New Roman"/>
          <w:b/>
          <w:bCs/>
          <w:sz w:val="28"/>
          <w:szCs w:val="28"/>
        </w:rPr>
        <w:t>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в границах муниципального образования Колтубановский поссовет Бузулукского района Оренбургской области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2268"/>
      </w:tblGrid>
      <w:tr w:rsidR="009E5318" w:rsidRPr="00580AF2" w:rsidTr="00D07EDD">
        <w:tc>
          <w:tcPr>
            <w:tcW w:w="675" w:type="dxa"/>
          </w:tcPr>
          <w:p w:rsidR="009E5318" w:rsidRPr="00580AF2" w:rsidRDefault="009E5318" w:rsidP="00937DCA">
            <w:pPr>
              <w:tabs>
                <w:tab w:val="left" w:pos="1166"/>
              </w:tabs>
              <w:jc w:val="center"/>
              <w:rPr>
                <w:rFonts w:ascii="Times New Roman" w:hAnsi="Times New Roman" w:cs="Times New Roman"/>
              </w:rPr>
            </w:pPr>
            <w:r w:rsidRPr="00580AF2">
              <w:rPr>
                <w:rFonts w:ascii="Times New Roman" w:hAnsi="Times New Roman" w:cs="Times New Roman"/>
              </w:rPr>
              <w:t>№</w:t>
            </w:r>
            <w:r w:rsidR="00D07E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AF2">
              <w:rPr>
                <w:rFonts w:ascii="Times New Roman" w:hAnsi="Times New Roman" w:cs="Times New Roman"/>
              </w:rPr>
              <w:t>п</w:t>
            </w:r>
            <w:proofErr w:type="gramEnd"/>
            <w:r w:rsidRPr="00580A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9E5318" w:rsidRPr="00580AF2" w:rsidRDefault="009E5318" w:rsidP="00937DCA">
            <w:pPr>
              <w:tabs>
                <w:tab w:val="left" w:pos="11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аварийно-опасного участка</w:t>
            </w:r>
          </w:p>
        </w:tc>
        <w:tc>
          <w:tcPr>
            <w:tcW w:w="3260" w:type="dxa"/>
          </w:tcPr>
          <w:p w:rsidR="009E5318" w:rsidRPr="00580AF2" w:rsidRDefault="009E5318" w:rsidP="00937DCA">
            <w:pPr>
              <w:tabs>
                <w:tab w:val="left" w:pos="11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Первоочередные меры</w:t>
            </w:r>
          </w:p>
        </w:tc>
        <w:tc>
          <w:tcPr>
            <w:tcW w:w="2268" w:type="dxa"/>
          </w:tcPr>
          <w:p w:rsidR="009E5318" w:rsidRPr="00580AF2" w:rsidRDefault="009E5318" w:rsidP="00937DCA">
            <w:pPr>
              <w:tabs>
                <w:tab w:val="left" w:pos="11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9E5318" w:rsidTr="00D07EDD">
        <w:tc>
          <w:tcPr>
            <w:tcW w:w="675" w:type="dxa"/>
          </w:tcPr>
          <w:p w:rsidR="009E5318" w:rsidRDefault="009E5318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E5318" w:rsidRDefault="009E5318" w:rsidP="007D4524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Колтубановский участок дороги ул. Чкалова – ул. Октябрьская – ул. Калинина</w:t>
            </w:r>
          </w:p>
        </w:tc>
        <w:tc>
          <w:tcPr>
            <w:tcW w:w="3260" w:type="dxa"/>
          </w:tcPr>
          <w:p w:rsidR="009E5318" w:rsidRDefault="009E5318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дорожного покрытия</w:t>
            </w:r>
          </w:p>
        </w:tc>
        <w:tc>
          <w:tcPr>
            <w:tcW w:w="2268" w:type="dxa"/>
          </w:tcPr>
          <w:p w:rsidR="009E5318" w:rsidRPr="009E5318" w:rsidRDefault="009E5318" w:rsidP="009E5318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</w:tc>
      </w:tr>
      <w:tr w:rsidR="009E5318" w:rsidTr="00D07EDD">
        <w:tc>
          <w:tcPr>
            <w:tcW w:w="675" w:type="dxa"/>
          </w:tcPr>
          <w:p w:rsidR="009E5318" w:rsidRDefault="009E5318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9E5318" w:rsidRDefault="009E5318" w:rsidP="009E5318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Колтубановский ул. </w:t>
            </w:r>
            <w:r>
              <w:rPr>
                <w:rFonts w:ascii="Times New Roman" w:hAnsi="Times New Roman" w:cs="Times New Roman"/>
              </w:rPr>
              <w:t>Фрунзе</w:t>
            </w:r>
          </w:p>
        </w:tc>
        <w:tc>
          <w:tcPr>
            <w:tcW w:w="3260" w:type="dxa"/>
          </w:tcPr>
          <w:p w:rsidR="009E5318" w:rsidRDefault="00D07EDD" w:rsidP="00D07EDD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</w:t>
            </w:r>
            <w:r w:rsidR="009E5318">
              <w:rPr>
                <w:rFonts w:ascii="Times New Roman" w:hAnsi="Times New Roman" w:cs="Times New Roman"/>
              </w:rPr>
              <w:t>разметки пешеходн</w:t>
            </w:r>
            <w:r>
              <w:rPr>
                <w:rFonts w:ascii="Times New Roman" w:hAnsi="Times New Roman" w:cs="Times New Roman"/>
              </w:rPr>
              <w:t>ого</w:t>
            </w:r>
            <w:r w:rsidR="009E5318">
              <w:rPr>
                <w:rFonts w:ascii="Times New Roman" w:hAnsi="Times New Roman" w:cs="Times New Roman"/>
              </w:rPr>
              <w:t xml:space="preserve"> переход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9E5318" w:rsidRDefault="00D07EDD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</w:tc>
      </w:tr>
      <w:tr w:rsidR="00D07EDD" w:rsidTr="00D07EDD">
        <w:tc>
          <w:tcPr>
            <w:tcW w:w="675" w:type="dxa"/>
          </w:tcPr>
          <w:p w:rsidR="00D07EDD" w:rsidRDefault="00D07EDD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07EDD" w:rsidRDefault="00D07EDD" w:rsidP="00D07EDD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Колтубановский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3260" w:type="dxa"/>
          </w:tcPr>
          <w:p w:rsidR="00D07EDD" w:rsidRDefault="00D07EDD">
            <w:r w:rsidRPr="00F361FD">
              <w:rPr>
                <w:rFonts w:ascii="Times New Roman" w:hAnsi="Times New Roman" w:cs="Times New Roman"/>
              </w:rPr>
              <w:t>Обновление разметки пешеходного перехода</w:t>
            </w:r>
          </w:p>
        </w:tc>
        <w:tc>
          <w:tcPr>
            <w:tcW w:w="2268" w:type="dxa"/>
          </w:tcPr>
          <w:p w:rsidR="00D07EDD" w:rsidRDefault="00D07EDD" w:rsidP="006E7A0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</w:tc>
      </w:tr>
      <w:tr w:rsidR="00D07EDD" w:rsidTr="00D07EDD">
        <w:tc>
          <w:tcPr>
            <w:tcW w:w="675" w:type="dxa"/>
          </w:tcPr>
          <w:p w:rsidR="00D07EDD" w:rsidRDefault="00D07EDD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07EDD" w:rsidRDefault="00D07EDD" w:rsidP="00D07EDD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Колтубановский </w:t>
            </w:r>
            <w:r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3260" w:type="dxa"/>
          </w:tcPr>
          <w:p w:rsidR="00D07EDD" w:rsidRDefault="00D07EDD">
            <w:r w:rsidRPr="00F361FD">
              <w:rPr>
                <w:rFonts w:ascii="Times New Roman" w:hAnsi="Times New Roman" w:cs="Times New Roman"/>
              </w:rPr>
              <w:t>Обновление разметки пешеходного перехода</w:t>
            </w:r>
          </w:p>
        </w:tc>
        <w:tc>
          <w:tcPr>
            <w:tcW w:w="2268" w:type="dxa"/>
          </w:tcPr>
          <w:p w:rsidR="00D07EDD" w:rsidRDefault="00D07EDD" w:rsidP="006E7A0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</w:tc>
      </w:tr>
      <w:tr w:rsidR="00D07EDD" w:rsidTr="00D07EDD">
        <w:tc>
          <w:tcPr>
            <w:tcW w:w="675" w:type="dxa"/>
          </w:tcPr>
          <w:p w:rsidR="00D07EDD" w:rsidRDefault="00D07EDD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D07EDD" w:rsidRDefault="00D07EDD" w:rsidP="00D07EDD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Колтубановский ул. </w:t>
            </w:r>
            <w:proofErr w:type="gramStart"/>
            <w:r>
              <w:rPr>
                <w:rFonts w:ascii="Times New Roman" w:hAnsi="Times New Roman" w:cs="Times New Roman"/>
              </w:rPr>
              <w:t>Больничная</w:t>
            </w:r>
            <w:proofErr w:type="gramEnd"/>
          </w:p>
        </w:tc>
        <w:tc>
          <w:tcPr>
            <w:tcW w:w="3260" w:type="dxa"/>
          </w:tcPr>
          <w:p w:rsidR="00D07EDD" w:rsidRDefault="00D07EDD">
            <w:r w:rsidRPr="00F361FD">
              <w:rPr>
                <w:rFonts w:ascii="Times New Roman" w:hAnsi="Times New Roman" w:cs="Times New Roman"/>
              </w:rPr>
              <w:t>Обновление разметки пешеходного перехода</w:t>
            </w:r>
          </w:p>
        </w:tc>
        <w:tc>
          <w:tcPr>
            <w:tcW w:w="2268" w:type="dxa"/>
          </w:tcPr>
          <w:p w:rsidR="00D07EDD" w:rsidRDefault="00D07EDD" w:rsidP="006E7A0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</w:tc>
      </w:tr>
      <w:tr w:rsidR="002C5174" w:rsidTr="00D07EDD">
        <w:tc>
          <w:tcPr>
            <w:tcW w:w="675" w:type="dxa"/>
          </w:tcPr>
          <w:p w:rsidR="002C5174" w:rsidRDefault="002C5174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2C5174" w:rsidRDefault="002C5174" w:rsidP="002C5174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Колтубановский ул. </w:t>
            </w: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proofErr w:type="gramEnd"/>
          </w:p>
        </w:tc>
        <w:tc>
          <w:tcPr>
            <w:tcW w:w="3260" w:type="dxa"/>
          </w:tcPr>
          <w:p w:rsidR="002C5174" w:rsidRDefault="002C5174" w:rsidP="006E7A0A">
            <w:r w:rsidRPr="00F361FD">
              <w:rPr>
                <w:rFonts w:ascii="Times New Roman" w:hAnsi="Times New Roman" w:cs="Times New Roman"/>
              </w:rPr>
              <w:t>Обновление разметки пешеходного перехода</w:t>
            </w:r>
          </w:p>
        </w:tc>
        <w:tc>
          <w:tcPr>
            <w:tcW w:w="2268" w:type="dxa"/>
          </w:tcPr>
          <w:p w:rsidR="002C5174" w:rsidRDefault="002C5174" w:rsidP="006E7A0A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</w:tc>
      </w:tr>
      <w:tr w:rsidR="002C5174" w:rsidTr="00D07EDD">
        <w:tc>
          <w:tcPr>
            <w:tcW w:w="675" w:type="dxa"/>
          </w:tcPr>
          <w:p w:rsidR="002C5174" w:rsidRDefault="002C5174" w:rsidP="003B2ADB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2C5174" w:rsidRDefault="002C5174" w:rsidP="005538BC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Колтубановский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2C5174" w:rsidRDefault="002C5174" w:rsidP="005538BC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пешеходного перехода</w:t>
            </w:r>
            <w:r>
              <w:rPr>
                <w:rFonts w:ascii="Times New Roman" w:hAnsi="Times New Roman" w:cs="Times New Roman"/>
              </w:rPr>
              <w:t>, установка знака 5.20 «Искусственная неровность»</w:t>
            </w:r>
          </w:p>
        </w:tc>
        <w:tc>
          <w:tcPr>
            <w:tcW w:w="2268" w:type="dxa"/>
          </w:tcPr>
          <w:p w:rsidR="002C5174" w:rsidRDefault="002C5174" w:rsidP="005538BC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2025 гг.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5D92"/>
    <w:rsid w:val="0060014D"/>
    <w:rsid w:val="0061590C"/>
    <w:rsid w:val="0066119B"/>
    <w:rsid w:val="00684FCE"/>
    <w:rsid w:val="00697399"/>
    <w:rsid w:val="006A2887"/>
    <w:rsid w:val="006D46FF"/>
    <w:rsid w:val="006F22DC"/>
    <w:rsid w:val="0070234D"/>
    <w:rsid w:val="00717E05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B1D2E"/>
    <w:rsid w:val="009C4C9F"/>
    <w:rsid w:val="009C4DC4"/>
    <w:rsid w:val="009C646A"/>
    <w:rsid w:val="009E5318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52439"/>
    <w:rsid w:val="00D90798"/>
    <w:rsid w:val="00D9554F"/>
    <w:rsid w:val="00DD1E94"/>
    <w:rsid w:val="00DE1FD5"/>
    <w:rsid w:val="00DE6649"/>
    <w:rsid w:val="00E239E6"/>
    <w:rsid w:val="00E53B9B"/>
    <w:rsid w:val="00E6504D"/>
    <w:rsid w:val="00E82906"/>
    <w:rsid w:val="00EA3E62"/>
    <w:rsid w:val="00EA4B97"/>
    <w:rsid w:val="00EE5FD8"/>
    <w:rsid w:val="00EF3608"/>
    <w:rsid w:val="00F06D70"/>
    <w:rsid w:val="00F15D4D"/>
    <w:rsid w:val="00F24F88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ECEEE-645C-404A-B162-DBAEFA0A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4</cp:revision>
  <cp:lastPrinted>2024-04-22T10:56:00Z</cp:lastPrinted>
  <dcterms:created xsi:type="dcterms:W3CDTF">2024-04-22T10:04:00Z</dcterms:created>
  <dcterms:modified xsi:type="dcterms:W3CDTF">2024-04-22T10:58:00Z</dcterms:modified>
</cp:coreProperties>
</file>