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F55" w:rsidRDefault="00E65F55"/>
    <w:tbl>
      <w:tblPr>
        <w:tblStyle w:val="11"/>
        <w:tblW w:w="992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75"/>
        <w:gridCol w:w="4746"/>
      </w:tblGrid>
      <w:tr w:rsidR="003512EB" w:rsidTr="00620125">
        <w:trPr>
          <w:trHeight w:val="3402"/>
        </w:trPr>
        <w:tc>
          <w:tcPr>
            <w:tcW w:w="5175" w:type="dxa"/>
          </w:tcPr>
          <w:p w:rsidR="003512EB" w:rsidRDefault="003512EB" w:rsidP="00355E74">
            <w:pPr>
              <w:tabs>
                <w:tab w:val="left" w:pos="3969"/>
                <w:tab w:val="left" w:pos="5319"/>
              </w:tabs>
              <w:ind w:left="-210" w:right="34"/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47D3313C" wp14:editId="0C149774">
                  <wp:extent cx="542925" cy="5715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12EB" w:rsidRDefault="003512EB" w:rsidP="00355E74">
            <w:pPr>
              <w:ind w:left="-210"/>
              <w:jc w:val="center"/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  <w:r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  <w:t xml:space="preserve">   МУНИЦИПАЛЬНОГО ОБРАЗОВАНИЯ</w:t>
            </w:r>
          </w:p>
          <w:p w:rsidR="003512EB" w:rsidRDefault="003512EB" w:rsidP="00355E74">
            <w:pPr>
              <w:ind w:left="-2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БУЗУЛУКСКИЙ РАЙОН</w:t>
            </w:r>
          </w:p>
          <w:p w:rsidR="003512EB" w:rsidRPr="00620125" w:rsidRDefault="002E6A3F" w:rsidP="00620125">
            <w:pPr>
              <w:tabs>
                <w:tab w:val="left" w:pos="3969"/>
                <w:tab w:val="left" w:pos="5319"/>
              </w:tabs>
              <w:ind w:left="-210"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ОРЕНБУРГСКОЙ ОБЛАСТИ</w:t>
            </w:r>
          </w:p>
          <w:p w:rsidR="003512EB" w:rsidRPr="00E64922" w:rsidRDefault="003512EB" w:rsidP="003512EB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720"/>
              <w:rPr>
                <w:rFonts w:ascii="Times New Roman" w:eastAsia="Times New Roman" w:hAnsi="Times New Roman" w:cs="Times New Roman"/>
                <w:b/>
                <w:spacing w:val="-2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20"/>
                <w:sz w:val="28"/>
                <w:szCs w:val="28"/>
                <w:lang w:eastAsia="ru-RU"/>
              </w:rPr>
              <w:t xml:space="preserve">         </w:t>
            </w:r>
            <w:r w:rsidRPr="00E64922">
              <w:rPr>
                <w:rFonts w:ascii="Times New Roman" w:eastAsia="Times New Roman" w:hAnsi="Times New Roman" w:cs="Times New Roman"/>
                <w:b/>
                <w:spacing w:val="-20"/>
                <w:sz w:val="28"/>
                <w:szCs w:val="28"/>
                <w:lang w:eastAsia="ru-RU"/>
              </w:rPr>
              <w:t>ПОСТАНОВЛЕНИЕ</w:t>
            </w:r>
          </w:p>
          <w:p w:rsidR="003512EB" w:rsidRPr="00E64922" w:rsidRDefault="003512EB" w:rsidP="003512EB">
            <w:pPr>
              <w:widowControl w:val="0"/>
              <w:autoSpaceDE w:val="0"/>
              <w:autoSpaceDN w:val="0"/>
              <w:adjustRightInd w:val="0"/>
              <w:spacing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</w:t>
            </w:r>
            <w:r w:rsidR="004B49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5F46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FF7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E834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___________</w:t>
            </w:r>
            <w:r w:rsidRPr="00E64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 w:rsidR="00E834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</w:t>
            </w:r>
            <w:r w:rsidRPr="00E64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  <w:p w:rsidR="003512EB" w:rsidRPr="00620125" w:rsidRDefault="003512EB" w:rsidP="003512EB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72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492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</w:t>
            </w:r>
            <w:r w:rsidRPr="006201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</w:t>
            </w:r>
            <w:r w:rsidR="006201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6201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Бузулук</w:t>
            </w:r>
          </w:p>
          <w:p w:rsidR="003512EB" w:rsidRDefault="003512EB" w:rsidP="003512EB">
            <w:pPr>
              <w:tabs>
                <w:tab w:val="left" w:pos="3969"/>
                <w:tab w:val="left" w:pos="5319"/>
              </w:tabs>
              <w:ind w:left="-210" w:right="34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746" w:type="dxa"/>
          </w:tcPr>
          <w:p w:rsidR="003512EB" w:rsidRDefault="009A1B47" w:rsidP="00355E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ПРОЕКТ</w:t>
            </w:r>
            <w:bookmarkStart w:id="0" w:name="_GoBack"/>
            <w:bookmarkEnd w:id="0"/>
          </w:p>
          <w:p w:rsidR="003512EB" w:rsidRDefault="003512EB" w:rsidP="00355E74">
            <w:pPr>
              <w:jc w:val="center"/>
              <w:rPr>
                <w:b/>
                <w:sz w:val="28"/>
                <w:szCs w:val="28"/>
              </w:rPr>
            </w:pPr>
          </w:p>
          <w:p w:rsidR="003512EB" w:rsidRDefault="003512EB" w:rsidP="00355E7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512EB" w:rsidRDefault="003512EB" w:rsidP="00355E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12EB" w:rsidRDefault="003512EB" w:rsidP="00A0574C">
            <w:pPr>
              <w:tabs>
                <w:tab w:val="left" w:pos="1560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X="75" w:tblpY="123"/>
        <w:tblW w:w="0" w:type="auto"/>
        <w:tblLayout w:type="fixed"/>
        <w:tblLook w:val="0000" w:firstRow="0" w:lastRow="0" w:firstColumn="0" w:lastColumn="0" w:noHBand="0" w:noVBand="0"/>
      </w:tblPr>
      <w:tblGrid>
        <w:gridCol w:w="4928"/>
      </w:tblGrid>
      <w:tr w:rsidR="00E64922" w:rsidRPr="00E64922" w:rsidTr="00CD2371">
        <w:trPr>
          <w:trHeight w:val="460"/>
        </w:trPr>
        <w:tc>
          <w:tcPr>
            <w:tcW w:w="4928" w:type="dxa"/>
          </w:tcPr>
          <w:p w:rsidR="00E64922" w:rsidRPr="00E64922" w:rsidRDefault="0053552A" w:rsidP="00BA3446">
            <w:pPr>
              <w:keepNext/>
              <w:tabs>
                <w:tab w:val="left" w:pos="705"/>
                <w:tab w:val="left" w:pos="9356"/>
              </w:tabs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 утверждении порядка проведения оценки регулирующего воздействия проектов муниципальных нормативных правовых актов и экспертизы муниципальных правовых актов в муниципальном образовании Бузулукский район Оренбургской области</w:t>
            </w:r>
          </w:p>
        </w:tc>
      </w:tr>
    </w:tbl>
    <w:p w:rsidR="00E64922" w:rsidRDefault="00E64922" w:rsidP="00E649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2AF6" w:rsidRPr="00E64922" w:rsidRDefault="003C2AF6" w:rsidP="00E649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4922" w:rsidRPr="00E64922" w:rsidRDefault="00E64922" w:rsidP="00E649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4922" w:rsidRPr="00E64922" w:rsidRDefault="00E64922" w:rsidP="00E649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4922" w:rsidRPr="00E64922" w:rsidRDefault="00E64922" w:rsidP="00E649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4922" w:rsidRPr="00E64922" w:rsidRDefault="00E64922" w:rsidP="00E64922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4922" w:rsidRPr="00E64922" w:rsidRDefault="00E64922" w:rsidP="00E64922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4922" w:rsidRDefault="00E64922" w:rsidP="00E64922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125" w:rsidRPr="00E64922" w:rsidRDefault="00620125" w:rsidP="00E64922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3DCE" w:rsidRDefault="004B3DCE" w:rsidP="00E64922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2AF6" w:rsidRPr="00E64922" w:rsidRDefault="003C2AF6" w:rsidP="00E64922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52A" w:rsidRDefault="0053552A" w:rsidP="00CD23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552A" w:rsidRDefault="0053552A" w:rsidP="00CD23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346D" w:rsidRDefault="00CD2371" w:rsidP="00CD23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</w:t>
      </w:r>
      <w:r w:rsidR="009C4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статьями 7, 1</w:t>
      </w:r>
      <w:r w:rsidR="00636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9C4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46</w:t>
      </w:r>
      <w:r w:rsidRPr="00CD2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</w:t>
      </w:r>
      <w:r w:rsidR="009C4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CD2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законом от 06.10.2003 года № 131 «Об общих принципах организации местного самоуправления в Российской Федерации», </w:t>
      </w:r>
      <w:r w:rsidR="009C4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статьями 3, 4, закона Оренбургской области от 12.11.2014 №2715/766-</w:t>
      </w:r>
      <w:r w:rsidR="009C415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 w:rsidR="009C415F" w:rsidRPr="009C4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C4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О3 «О порядках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актов», </w:t>
      </w:r>
      <w:r w:rsidRPr="00CD2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статьей 24 Устава </w:t>
      </w:r>
      <w:r w:rsidR="009C4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Pr="00CD2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Бузулукск</w:t>
      </w:r>
      <w:r w:rsidR="009C4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CD2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="009C4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Оренбургской области</w:t>
      </w:r>
    </w:p>
    <w:p w:rsidR="003C2AF6" w:rsidRPr="008F37C6" w:rsidRDefault="003C2AF6" w:rsidP="00CD23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922" w:rsidRPr="00E64922" w:rsidRDefault="008C6941" w:rsidP="00E649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 о с т а н о в л я ю</w:t>
      </w:r>
      <w:r w:rsidR="00E64922" w:rsidRPr="00E64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F37C6" w:rsidRPr="00E64922" w:rsidRDefault="008F37C6" w:rsidP="00E649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371" w:rsidRPr="00E64922" w:rsidRDefault="00CD2371" w:rsidP="00CD2371">
      <w:pPr>
        <w:widowControl w:val="0"/>
        <w:numPr>
          <w:ilvl w:val="0"/>
          <w:numId w:val="1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64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</w:t>
      </w:r>
      <w:r w:rsidR="009C4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муниципального образования Бузулукский район Оренбургской области согласно приложению к настоящему постановлению.</w:t>
      </w:r>
    </w:p>
    <w:p w:rsidR="00CD2371" w:rsidRPr="0078535B" w:rsidRDefault="00CD2371" w:rsidP="00CD2371">
      <w:pPr>
        <w:widowControl w:val="0"/>
        <w:numPr>
          <w:ilvl w:val="0"/>
          <w:numId w:val="1"/>
        </w:numPr>
        <w:shd w:val="clear" w:color="auto" w:fill="FFFFFF"/>
        <w:tabs>
          <w:tab w:val="left" w:pos="466"/>
          <w:tab w:val="left" w:pos="709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4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Признать утратившим силу постановление администрации Бузулукского района от 21.12.2015 №884-п «Об утверждении порядка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актов». </w:t>
      </w:r>
    </w:p>
    <w:p w:rsidR="000C164D" w:rsidRDefault="006B6197" w:rsidP="00CD2371">
      <w:pPr>
        <w:widowControl w:val="0"/>
        <w:numPr>
          <w:ilvl w:val="0"/>
          <w:numId w:val="1"/>
        </w:numPr>
        <w:shd w:val="clear" w:color="auto" w:fill="FFFFFF"/>
        <w:tabs>
          <w:tab w:val="left" w:pos="466"/>
          <w:tab w:val="left" w:pos="709"/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2371" w:rsidRPr="00785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Установить, что настоящее постановление вступает в силу</w:t>
      </w:r>
      <w:r w:rsidR="00636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</w:t>
      </w:r>
      <w:r w:rsidR="00CD2371" w:rsidRPr="00785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официально</w:t>
      </w:r>
      <w:r w:rsidR="00DB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CD2371" w:rsidRPr="00785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опубликовани</w:t>
      </w:r>
      <w:r w:rsidR="00DB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CD2371" w:rsidRPr="00785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7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газете «Российская провинция» и подлежит </w:t>
      </w:r>
      <w:r w:rsidR="000C1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официальному опубликованию на правовом интернет-портале Б</w:t>
      </w:r>
      <w:r w:rsidR="00CD2371" w:rsidRPr="00785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узулукского </w:t>
      </w:r>
      <w:r w:rsidR="00CD2371" w:rsidRPr="00785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района (</w:t>
      </w:r>
      <w:hyperlink r:id="rId9" w:history="1">
        <w:r w:rsidR="00DB389F" w:rsidRPr="0055654F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www.pp-bz.ru</w:t>
        </w:r>
      </w:hyperlink>
      <w:r w:rsidR="00CD2371" w:rsidRPr="00785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0C1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D2371" w:rsidRDefault="00DB389F" w:rsidP="00CD2371">
      <w:pPr>
        <w:widowControl w:val="0"/>
        <w:numPr>
          <w:ilvl w:val="0"/>
          <w:numId w:val="1"/>
        </w:numPr>
        <w:shd w:val="clear" w:color="auto" w:fill="FFFFFF"/>
        <w:tabs>
          <w:tab w:val="left" w:pos="466"/>
          <w:tab w:val="left" w:pos="709"/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1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одлежит включению в областной регистр</w:t>
      </w:r>
      <w:r w:rsidR="00F13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муниципальных нормативных правовых актов</w:t>
      </w:r>
      <w:r w:rsidR="00CD2371" w:rsidRPr="00785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D2371" w:rsidRPr="00E64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D2371" w:rsidRPr="000C164D" w:rsidRDefault="003C2AF6" w:rsidP="0093067A">
      <w:pPr>
        <w:widowControl w:val="0"/>
        <w:numPr>
          <w:ilvl w:val="0"/>
          <w:numId w:val="1"/>
        </w:numPr>
        <w:shd w:val="clear" w:color="auto" w:fill="FFFFFF"/>
        <w:tabs>
          <w:tab w:val="left" w:pos="466"/>
          <w:tab w:val="left" w:pos="709"/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2371" w:rsidRPr="000C1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за исполнением настоящего постановления возложить на заместителя главы </w:t>
      </w:r>
      <w:r w:rsidRPr="000C1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CD2371" w:rsidRPr="000C1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Pr="000C1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CD2371" w:rsidRPr="000C1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Pr="000C1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CD2371" w:rsidRPr="000C1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</w:t>
      </w:r>
      <w:r w:rsidRPr="000C1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CD2371" w:rsidRPr="000C1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экономическим </w:t>
      </w:r>
      <w:r w:rsidRPr="000C1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CD2371" w:rsidRPr="000C1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вопросам</w:t>
      </w:r>
      <w:r w:rsidR="000C1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1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В. </w:t>
      </w:r>
      <w:r w:rsidR="00CD2371" w:rsidRPr="000C1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Скороварова.</w:t>
      </w:r>
    </w:p>
    <w:p w:rsidR="00CD2371" w:rsidRDefault="00CD2371" w:rsidP="00CD237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0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2371" w:rsidRPr="00E64922" w:rsidRDefault="00CD2371" w:rsidP="00CD237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0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2371" w:rsidRPr="00E64922" w:rsidRDefault="00CD2371" w:rsidP="00CD2371">
      <w:pPr>
        <w:widowControl w:val="0"/>
        <w:shd w:val="clear" w:color="auto" w:fill="FFFFFF"/>
        <w:autoSpaceDE w:val="0"/>
        <w:autoSpaceDN w:val="0"/>
        <w:adjustRightInd w:val="0"/>
        <w:spacing w:after="0" w:line="30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района                                                                                   Н.А. Бантюков</w:t>
      </w:r>
    </w:p>
    <w:p w:rsidR="00CD2371" w:rsidRPr="00E64922" w:rsidRDefault="00CD2371" w:rsidP="00CD2371">
      <w:pPr>
        <w:widowControl w:val="0"/>
        <w:shd w:val="clear" w:color="auto" w:fill="FFFFFF"/>
        <w:autoSpaceDE w:val="0"/>
        <w:autoSpaceDN w:val="0"/>
        <w:adjustRightInd w:val="0"/>
        <w:spacing w:after="0" w:line="300" w:lineRule="exac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D2371" w:rsidRPr="00E64922" w:rsidRDefault="00CD2371" w:rsidP="00CD2371">
      <w:pPr>
        <w:widowControl w:val="0"/>
        <w:shd w:val="clear" w:color="auto" w:fill="FFFFFF"/>
        <w:autoSpaceDE w:val="0"/>
        <w:autoSpaceDN w:val="0"/>
        <w:adjustRightInd w:val="0"/>
        <w:spacing w:after="0" w:line="30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2371" w:rsidRPr="00E64922" w:rsidRDefault="00CD2371" w:rsidP="00CD2371">
      <w:pPr>
        <w:widowControl w:val="0"/>
        <w:shd w:val="clear" w:color="auto" w:fill="FFFFFF"/>
        <w:autoSpaceDE w:val="0"/>
        <w:autoSpaceDN w:val="0"/>
        <w:adjustRightInd w:val="0"/>
        <w:spacing w:after="0" w:line="30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2371" w:rsidRPr="00E64922" w:rsidRDefault="00CD2371" w:rsidP="00CD2371">
      <w:pPr>
        <w:widowControl w:val="0"/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spacing w:after="0" w:line="300" w:lineRule="exact"/>
        <w:ind w:left="1260" w:hanging="12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Разослано: </w:t>
      </w:r>
      <w:r w:rsidRPr="00E64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дело, </w:t>
      </w:r>
      <w:r w:rsidRPr="00785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заместителям главы администрации района, </w:t>
      </w:r>
      <w:r w:rsidR="004A7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отделу экономики, структурным подразделениям администрации района</w:t>
      </w:r>
      <w:r w:rsidR="006B6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A7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прокуратуре</w:t>
      </w:r>
      <w:r w:rsidR="006B6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64922" w:rsidRPr="00E64922" w:rsidRDefault="00E64922" w:rsidP="00E64922">
      <w:pPr>
        <w:widowControl w:val="0"/>
        <w:shd w:val="clear" w:color="auto" w:fill="FFFFFF"/>
        <w:autoSpaceDE w:val="0"/>
        <w:autoSpaceDN w:val="0"/>
        <w:adjustRightInd w:val="0"/>
        <w:spacing w:after="0" w:line="30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4922" w:rsidRPr="00E64922" w:rsidRDefault="00E64922" w:rsidP="00E64922">
      <w:pPr>
        <w:widowControl w:val="0"/>
        <w:shd w:val="clear" w:color="auto" w:fill="FFFFFF"/>
        <w:autoSpaceDE w:val="0"/>
        <w:autoSpaceDN w:val="0"/>
        <w:adjustRightInd w:val="0"/>
        <w:spacing w:after="0" w:line="300" w:lineRule="exac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64922" w:rsidRPr="00E64922" w:rsidRDefault="00E64922" w:rsidP="00E64922">
      <w:pPr>
        <w:widowControl w:val="0"/>
        <w:shd w:val="clear" w:color="auto" w:fill="FFFFFF"/>
        <w:autoSpaceDE w:val="0"/>
        <w:autoSpaceDN w:val="0"/>
        <w:adjustRightInd w:val="0"/>
        <w:spacing w:after="0" w:line="30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4922" w:rsidRPr="00E64922" w:rsidRDefault="00E64922" w:rsidP="00E64922">
      <w:pPr>
        <w:widowControl w:val="0"/>
        <w:shd w:val="clear" w:color="auto" w:fill="FFFFFF"/>
        <w:autoSpaceDE w:val="0"/>
        <w:autoSpaceDN w:val="0"/>
        <w:adjustRightInd w:val="0"/>
        <w:spacing w:after="0" w:line="30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2704" w:rsidRDefault="00EC2704"/>
    <w:p w:rsidR="00E64922" w:rsidRDefault="00E64922"/>
    <w:p w:rsidR="00E64922" w:rsidRDefault="00E64922"/>
    <w:p w:rsidR="00E64922" w:rsidRDefault="00E64922"/>
    <w:p w:rsidR="00E64922" w:rsidRDefault="00E64922"/>
    <w:p w:rsidR="00E64922" w:rsidRDefault="00E64922"/>
    <w:p w:rsidR="00E64922" w:rsidRDefault="00E64922"/>
    <w:p w:rsidR="00E64922" w:rsidRDefault="00E64922"/>
    <w:p w:rsidR="00E64922" w:rsidRDefault="00E64922"/>
    <w:p w:rsidR="00E64922" w:rsidRDefault="00E64922"/>
    <w:p w:rsidR="00620125" w:rsidRDefault="00E64922" w:rsidP="00E64922">
      <w:pPr>
        <w:widowControl w:val="0"/>
        <w:shd w:val="clear" w:color="auto" w:fill="FFFFFF"/>
        <w:tabs>
          <w:tab w:val="left" w:pos="5387"/>
          <w:tab w:val="left" w:pos="567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E649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</w:t>
      </w:r>
    </w:p>
    <w:p w:rsidR="007815DA" w:rsidRPr="00E64922" w:rsidRDefault="007815DA" w:rsidP="000959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E64922" w:rsidRDefault="00E64922" w:rsidP="008A57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9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4A7E56" w:rsidRDefault="004A7E56" w:rsidP="008A57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E56" w:rsidRDefault="004A7E56" w:rsidP="008A57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E56" w:rsidRDefault="004A7E56" w:rsidP="008A57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E56" w:rsidRDefault="004A7E56" w:rsidP="008A57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E56" w:rsidRDefault="004A7E56" w:rsidP="008A57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E56" w:rsidRDefault="004A7E56" w:rsidP="008A57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E56" w:rsidRDefault="004A7E56" w:rsidP="008A57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E56" w:rsidRDefault="004A7E56" w:rsidP="008A57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E56" w:rsidRDefault="004A7E56" w:rsidP="004A7E56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4A7E56" w:rsidRDefault="004A7E56" w:rsidP="004A7E56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</w:p>
    <w:p w:rsidR="004A7E56" w:rsidRDefault="004A7E56" w:rsidP="004A7E56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№___ от ___________</w:t>
      </w:r>
    </w:p>
    <w:p w:rsidR="004A7E56" w:rsidRDefault="004A7E56" w:rsidP="004A7E56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E56" w:rsidRDefault="004A7E56" w:rsidP="004A7E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</w:p>
    <w:p w:rsidR="00D81F39" w:rsidRDefault="004A7E56" w:rsidP="004A7E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оценки регулирующего воздействия проектов муниципальных нормативных правовых актов муниципального образования </w:t>
      </w:r>
    </w:p>
    <w:p w:rsidR="004A7E56" w:rsidRDefault="004A7E56" w:rsidP="004A7E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 район Оренбургской области</w:t>
      </w:r>
    </w:p>
    <w:p w:rsidR="004A7E56" w:rsidRPr="004A7E56" w:rsidRDefault="004A7E56" w:rsidP="004A7E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E56" w:rsidRPr="004A7E56" w:rsidRDefault="004A7E56" w:rsidP="004A7E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E56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4A7E56" w:rsidRPr="004A7E56" w:rsidRDefault="004A7E56" w:rsidP="004A7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E56" w:rsidRDefault="004A7E56" w:rsidP="004A7E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A7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орядок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(далее - Порядок) регулирует проведение оценки регулирующего воздействия проектов муниципальных нормативных правовых актов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Бузулукского</w:t>
      </w:r>
      <w:r w:rsidRPr="004A7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(далее - проекты правовых актов) и проведение экспертизы муниципальных нормативных правовых актов.</w:t>
      </w:r>
    </w:p>
    <w:p w:rsidR="004A7E56" w:rsidRPr="004A7E56" w:rsidRDefault="004A7E56" w:rsidP="004A7E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E56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Оценка регулирующего воздействия (далее – ОРВ) проектов правовых актов проводится в целях выявления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местных бюджетов.</w:t>
      </w:r>
    </w:p>
    <w:p w:rsidR="004A7E56" w:rsidRPr="004A7E56" w:rsidRDefault="004A7E56" w:rsidP="004A7E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E56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 проведении оценки регулирующего воздействия выявляются и анализируются возможные последствия введения тех или иных правовых норм регулирования, затрагивающих вопросы осуществления субъектов предпринимательской и иной экономической деятельности.</w:t>
      </w:r>
    </w:p>
    <w:p w:rsidR="004A7E56" w:rsidRPr="004A7E56" w:rsidRDefault="004A7E56" w:rsidP="004A7E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E56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Оценка регулирующего воздействия проектов правовых актов, содержащих сведения, составляющие государственную тайну, сведения конфиденциального характера, или направленных на внесение изменений в муниципальные нормативные правовые акты исключительно в целях приведения таких нормативных правовых актов в соответствие с федеральным и региональным законодательством, а также разработанных в целях недопущения возникновения (или) ликвидации чрезвычайных ситуаций природного и техногенного характера, кризисных ситуаций и предупреждения террористических актов, и (или) для ликвидации их последствий, не проводится.</w:t>
      </w:r>
    </w:p>
    <w:p w:rsidR="004A7E56" w:rsidRPr="004A7E56" w:rsidRDefault="004A7E56" w:rsidP="004A7E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E56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Оценка регулирующего воздействия проводится с учетом степени регулирующего воздействия положений, содержащихся в подготовленном проекте акта (далее - степень регулирующего воздействия):</w:t>
      </w:r>
    </w:p>
    <w:p w:rsidR="004A7E56" w:rsidRPr="004A7E56" w:rsidRDefault="004A7E56" w:rsidP="004A7E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высокая степень регулирующего воздействия - проект акта содержит положения, устанавливающие новые обязательные требования, обязанности и запреты для субъектов предпринимательской и иной экономической </w:t>
      </w:r>
      <w:r w:rsidRPr="004A7E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деятельности либо ответственность за нарушение нормативных правовых актов, затрагивающих вопросы осуществления предпринимательской и иной экономической деятельности;</w:t>
      </w:r>
    </w:p>
    <w:p w:rsidR="004A7E56" w:rsidRPr="004A7E56" w:rsidRDefault="004A7E56" w:rsidP="004A7E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E56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средняя степень регулирующего воздействия - проект акта содержит положения, изменяющие ранее предусмотренные обязательные требования, обязанности и запреты для субъектов предпринимательской и иной экономической деятельности либо ранее предусмотренную ответственность за нарушение нормативных правовых актов, затрагивающих вопросы осуществления предпринимательской и иной экономической деятельности;</w:t>
      </w:r>
    </w:p>
    <w:p w:rsidR="004A7E56" w:rsidRPr="004A7E56" w:rsidRDefault="004A7E56" w:rsidP="004A7E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E56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низкая степень регулирующего воздействия - проект акта содержит положения, отменяющие ранее предусмотренные обязательные требования, обязанности и запреты для субъектов предпринимательской и иной экономической деятельности либо ранее предусмотренную ответственность за нарушение нормативных правовых актов, затрагивающих вопросы осуществления предпринимательской и иной экономической деятельности.</w:t>
      </w:r>
    </w:p>
    <w:p w:rsidR="004A7E56" w:rsidRPr="004A7E56" w:rsidRDefault="004A7E56" w:rsidP="004A7E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E56">
        <w:rPr>
          <w:rFonts w:ascii="Times New Roman" w:eastAsia="Times New Roman" w:hAnsi="Times New Roman" w:cs="Times New Roman"/>
          <w:sz w:val="28"/>
          <w:szCs w:val="28"/>
          <w:lang w:eastAsia="ru-RU"/>
        </w:rPr>
        <w:t>6. Выбор наилучшего варианта предлагаемого правового регулирования основывается на оценке и сопоставлении качественных и количественных параметров положительных и (или) отрицательных последствий введения каждого из возможных способов правового регулирования в сравнении с существующим к моменту проведения ОРВ правовым регулированием соответствующей сферы общественных отношений.</w:t>
      </w:r>
    </w:p>
    <w:p w:rsidR="004A7E56" w:rsidRPr="004A7E56" w:rsidRDefault="004A7E56" w:rsidP="004A7E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E56">
        <w:rPr>
          <w:rFonts w:ascii="Times New Roman" w:eastAsia="Times New Roman" w:hAnsi="Times New Roman" w:cs="Times New Roman"/>
          <w:sz w:val="28"/>
          <w:szCs w:val="28"/>
          <w:lang w:eastAsia="ru-RU"/>
        </w:rPr>
        <w:t>7. В ходе проведения ОРВ и представления ее результатов разработчик обеспечивает лицам, интересы которых затрагиваются предлагаемым правовым регулированием, беспрепятственный доступ к объективной информации о существующей проблеме и возможных способах ее решения, в том числе путем введения предлагаемого правового регулирования.</w:t>
      </w:r>
    </w:p>
    <w:p w:rsidR="004A7E56" w:rsidRPr="004A7E56" w:rsidRDefault="004A7E56" w:rsidP="004A7E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E56">
        <w:rPr>
          <w:rFonts w:ascii="Times New Roman" w:eastAsia="Times New Roman" w:hAnsi="Times New Roman" w:cs="Times New Roman"/>
          <w:sz w:val="28"/>
          <w:szCs w:val="28"/>
          <w:lang w:eastAsia="ru-RU"/>
        </w:rPr>
        <w:t>8. Оценка регулирующего воздействия предусматривает:</w:t>
      </w:r>
    </w:p>
    <w:p w:rsidR="004A7E56" w:rsidRPr="004A7E56" w:rsidRDefault="00D26499" w:rsidP="004A7E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A7E56" w:rsidRPr="004A7E56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размещение разработчиком на официальном сайте</w:t>
      </w:r>
      <w:r w:rsidR="00DB3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Бузулукск</w:t>
      </w:r>
      <w:r w:rsidR="00577BE4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DB3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577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 области (далее – официальный сайт)</w:t>
      </w:r>
      <w:r w:rsidR="00DB3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7E56" w:rsidRPr="004A7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уведомления о разработке предлагаемого правового регулирования (далее - уведомление)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A7E56" w:rsidRPr="004A7E56" w:rsidRDefault="00D26499" w:rsidP="004A7E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4A7E56" w:rsidRPr="004A7E56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подготовку разработчиком проекта правового акта, составление сводного отчета о проведении оценки регулирующего воздействия (далее - сводный отчет), проведение публичных консультаций и составление сводки предложений, поступивших в ходе публичных консультаций (далее - сводка предложений)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A7E56" w:rsidRPr="004A7E56" w:rsidRDefault="00D26499" w:rsidP="004A7E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A7E56" w:rsidRPr="004A7E56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подготовку уполномоченным структурным подразделением заключения об оценке регулирующего воздействия, которое содержит выводы о соблюдении разработчиком установленного порядка проведения процедуры оценки регулирующего воздействия, а также об обоснованности полученных разработчиком результатов оценки регулирующего воздействия.</w:t>
      </w:r>
    </w:p>
    <w:p w:rsidR="004A7E56" w:rsidRPr="004A7E56" w:rsidRDefault="004A7E56" w:rsidP="004A7E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E56">
        <w:rPr>
          <w:rFonts w:ascii="Times New Roman" w:eastAsia="Times New Roman" w:hAnsi="Times New Roman" w:cs="Times New Roman"/>
          <w:sz w:val="28"/>
          <w:szCs w:val="28"/>
          <w:lang w:eastAsia="ru-RU"/>
        </w:rPr>
        <w:t>9. Экспертиза правовых актов (далее - экспертиза) осуществляется в целях выявления в них положений, необоснованно затрудняющих осуществление предпринимательской и иной экономической деятельности.</w:t>
      </w:r>
      <w:r w:rsidR="00D26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7E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Экспертиза осуществляется отделом экономики администрации </w:t>
      </w:r>
      <w:r w:rsidR="00D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Бузулукского</w:t>
      </w:r>
      <w:r w:rsidRPr="004A7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- уполномоченным структурным подразделением, по итогам которой составляется заключение уполномоченного структурного подразделения об экспертизе.</w:t>
      </w:r>
    </w:p>
    <w:p w:rsidR="004A7E56" w:rsidRPr="004A7E56" w:rsidRDefault="004A7E56" w:rsidP="004A7E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E56" w:rsidRPr="004A7E56" w:rsidRDefault="004A7E56" w:rsidP="00D2649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E56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Порядок проведения обсуждения разработки предлагаемого правового регулирования</w:t>
      </w:r>
    </w:p>
    <w:p w:rsidR="004A7E56" w:rsidRPr="004A7E56" w:rsidRDefault="004A7E56" w:rsidP="004A7E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E56" w:rsidRPr="004A7E56" w:rsidRDefault="004A7E56" w:rsidP="004A7E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E56">
        <w:rPr>
          <w:rFonts w:ascii="Times New Roman" w:eastAsia="Times New Roman" w:hAnsi="Times New Roman" w:cs="Times New Roman"/>
          <w:sz w:val="28"/>
          <w:szCs w:val="28"/>
          <w:lang w:eastAsia="ru-RU"/>
        </w:rPr>
        <w:t>10. В целях проведения качественного анализа альтернативных вариантов решения проблемы, выявленной в соответствующей сфере общественных отношений, разработчик проводит публичные консультации с заинтересованными лицами в целях уточнения содержания данной проблемы, определения возможных вариантов ее решения, уточнения состава потенциальных адресатов предлагаемого правового регулирования и возможности возникновения у данных лиц необоснованных издержек в связи с его введением, а также в целях получения предложений о других возможных вариантах решения указанной проблемы.</w:t>
      </w:r>
    </w:p>
    <w:p w:rsidR="004A7E56" w:rsidRPr="004A7E56" w:rsidRDefault="004A7E56" w:rsidP="004A7E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E56">
        <w:rPr>
          <w:rFonts w:ascii="Times New Roman" w:eastAsia="Times New Roman" w:hAnsi="Times New Roman" w:cs="Times New Roman"/>
          <w:sz w:val="28"/>
          <w:szCs w:val="28"/>
          <w:lang w:eastAsia="ru-RU"/>
        </w:rPr>
        <w:t>11. Разработчик размещает на официальном сайте уведомление об обсуждении предлагаемого правового регулирования по форме согласно приложению 1 к настоящему Порядку, в котором представляет сравнительный анализ возможных вариантов решения выявленной проблемы и указывает ожидаемый результат предлагаемого правового регулирования.</w:t>
      </w:r>
    </w:p>
    <w:p w:rsidR="004A7E56" w:rsidRPr="004A7E56" w:rsidRDefault="004A7E56" w:rsidP="004A7E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E56">
        <w:rPr>
          <w:rFonts w:ascii="Times New Roman" w:eastAsia="Times New Roman" w:hAnsi="Times New Roman" w:cs="Times New Roman"/>
          <w:sz w:val="28"/>
          <w:szCs w:val="28"/>
          <w:lang w:eastAsia="ru-RU"/>
        </w:rPr>
        <w:t>12. К уведомлению разработчик прикладывает и размещает на официальном сайте:</w:t>
      </w:r>
    </w:p>
    <w:p w:rsidR="004A7E56" w:rsidRPr="004A7E56" w:rsidRDefault="004A7E56" w:rsidP="004A7E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E56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материалы, служащие обоснованием выбора варианта предлагаемого правового регулирования;</w:t>
      </w:r>
    </w:p>
    <w:p w:rsidR="004A7E56" w:rsidRPr="004A7E56" w:rsidRDefault="004A7E56" w:rsidP="004A7E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опросный лист для участников публичных консультаций по форме согласно приложению </w:t>
      </w:r>
      <w:r w:rsidR="00577BE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4A7E56">
        <w:rPr>
          <w:rFonts w:ascii="Times New Roman" w:eastAsia="Times New Roman" w:hAnsi="Times New Roman" w:cs="Times New Roman"/>
          <w:sz w:val="28"/>
          <w:szCs w:val="28"/>
          <w:lang w:eastAsia="ru-RU"/>
        </w:rPr>
        <w:t>2 к настоящему Порядку.</w:t>
      </w:r>
    </w:p>
    <w:p w:rsidR="004A7E56" w:rsidRPr="004A7E56" w:rsidRDefault="004A7E56" w:rsidP="004A7E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E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 принимает предложения в течение 10 рабочих дней с даты размещения уведомления на официальном сайте.</w:t>
      </w:r>
    </w:p>
    <w:p w:rsidR="004A7E56" w:rsidRPr="004A7E56" w:rsidRDefault="004A7E56" w:rsidP="004A7E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Разработчик рассматривает и оценивает все предложения и замечания, поступившие в письменной или электронной форме в рамках подготовки проекта акта не позднее 5 рабочих дней со дня истечения срока для подачи заинтересованными лицами своих предложений и замечаний, указанного в уведомлении, и составляет сводку предложений, поступивших в ходе публичных консультаций по форме согласно приложению </w:t>
      </w:r>
      <w:r w:rsidR="00577BE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4A7E56">
        <w:rPr>
          <w:rFonts w:ascii="Times New Roman" w:eastAsia="Times New Roman" w:hAnsi="Times New Roman" w:cs="Times New Roman"/>
          <w:sz w:val="28"/>
          <w:szCs w:val="28"/>
          <w:lang w:eastAsia="ru-RU"/>
        </w:rPr>
        <w:t>3 к настоящему Порядку.</w:t>
      </w:r>
    </w:p>
    <w:p w:rsidR="004A7E56" w:rsidRPr="004A7E56" w:rsidRDefault="004A7E56" w:rsidP="004A7E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E56">
        <w:rPr>
          <w:rFonts w:ascii="Times New Roman" w:eastAsia="Times New Roman" w:hAnsi="Times New Roman" w:cs="Times New Roman"/>
          <w:sz w:val="28"/>
          <w:szCs w:val="28"/>
          <w:lang w:eastAsia="ru-RU"/>
        </w:rPr>
        <w:t>14. По результатам рассмотрения и оценки поступивших предложений и замечаний разработчик определяет целесообразность введения соответствующего регулирования и принимает мотивированное решение о разработке проекта правового акта или об отказе от разработки проекта правового акта, за исключением случаев, когда обязательность принятия соответствующего нормативного правового акта прямо предусмотрена действующим федеральным законодательством.</w:t>
      </w:r>
    </w:p>
    <w:p w:rsidR="004A7E56" w:rsidRPr="004A7E56" w:rsidRDefault="004A7E56" w:rsidP="004A7E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E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Разработчик размещает сводку предложений, а также мотивированное решение о разработке проекта правового акта или об отказе от разработки проекта правового акта не позднее 5 рабочих дней со дня окончания срока для подачи заинтересованными лицами предложений и замечаний, определенного уведомлением, на официальном сайте.</w:t>
      </w:r>
    </w:p>
    <w:p w:rsidR="004A7E56" w:rsidRPr="004A7E56" w:rsidRDefault="004A7E56" w:rsidP="004A7E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E56">
        <w:rPr>
          <w:rFonts w:ascii="Times New Roman" w:eastAsia="Times New Roman" w:hAnsi="Times New Roman" w:cs="Times New Roman"/>
          <w:sz w:val="28"/>
          <w:szCs w:val="28"/>
          <w:lang w:eastAsia="ru-RU"/>
        </w:rPr>
        <w:t>15. При принятии решения о необходимости разработки проекта правового акта разработчик осуществляет его подготовку с учетом поступивших от заинтересованных лиц предложений и замечаний либо без их учета. При отказе от учета предложений и замечаний, поступивших в ходе приема предложений в рамках подготовки проекта правового акта, разработчик в сводке предложений аргументирует причину отказа от их учета.</w:t>
      </w:r>
    </w:p>
    <w:p w:rsidR="004A7E56" w:rsidRPr="004A7E56" w:rsidRDefault="004A7E56" w:rsidP="004A7E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E56">
        <w:rPr>
          <w:rFonts w:ascii="Times New Roman" w:eastAsia="Times New Roman" w:hAnsi="Times New Roman" w:cs="Times New Roman"/>
          <w:sz w:val="28"/>
          <w:szCs w:val="28"/>
          <w:lang w:eastAsia="ru-RU"/>
        </w:rPr>
        <w:t>16. При отказе от подготовки проекта правового акта соответствующее решение размещается на официальном сайте и доводится до органов и организаций, которым были направлены извещения о проведении публичных консультаций.</w:t>
      </w:r>
    </w:p>
    <w:p w:rsidR="004A7E56" w:rsidRPr="004A7E56" w:rsidRDefault="004A7E56" w:rsidP="004A7E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E56">
        <w:rPr>
          <w:rFonts w:ascii="Times New Roman" w:eastAsia="Times New Roman" w:hAnsi="Times New Roman" w:cs="Times New Roman"/>
          <w:sz w:val="28"/>
          <w:szCs w:val="28"/>
          <w:lang w:eastAsia="ru-RU"/>
        </w:rPr>
        <w:t>17. После подготовки проекта правового акта разработчик в целях учета мнения субъектов предпринимательской и иной экономической деятельности, а также прогнозирования возможных последствий принятия проекта акта для указанных субъектов организует проведение публичных консультаций по проекту правового акта.</w:t>
      </w:r>
    </w:p>
    <w:p w:rsidR="004A7E56" w:rsidRPr="004A7E56" w:rsidRDefault="004A7E56" w:rsidP="004A7E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E56" w:rsidRPr="004A7E56" w:rsidRDefault="004A7E56" w:rsidP="00D2649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E56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Порядок проведения оценки регулирующего воздействия проектов правовых актов</w:t>
      </w:r>
    </w:p>
    <w:p w:rsidR="004A7E56" w:rsidRPr="004A7E56" w:rsidRDefault="004A7E56" w:rsidP="004A7E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E56" w:rsidRPr="004A7E56" w:rsidRDefault="004A7E56" w:rsidP="004A7E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E56">
        <w:rPr>
          <w:rFonts w:ascii="Times New Roman" w:eastAsia="Times New Roman" w:hAnsi="Times New Roman" w:cs="Times New Roman"/>
          <w:sz w:val="28"/>
          <w:szCs w:val="28"/>
          <w:lang w:eastAsia="ru-RU"/>
        </w:rPr>
        <w:t>18. В случае принятия решения о необходимости введения предлагаемого правового регулирования для решения выявленной проблемы разработчик выбирает наилучший из имеющихся вариантов предлагаемого правового регулирования, на его основе разрабатывает соответствующий проект правового акта, определяет степень регулирующего воздействия и формирует сводный отчет.</w:t>
      </w:r>
    </w:p>
    <w:p w:rsidR="004A7E56" w:rsidRPr="004A7E56" w:rsidRDefault="004A7E56" w:rsidP="004A7E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публичных консультаций по проекту правового акта разработчик заполняет сводный отчет о проведении оценки регулирующего воздействия проекта нормативного правового акта по форме согласно приложению </w:t>
      </w:r>
      <w:r w:rsidR="00577BE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4A7E56">
        <w:rPr>
          <w:rFonts w:ascii="Times New Roman" w:eastAsia="Times New Roman" w:hAnsi="Times New Roman" w:cs="Times New Roman"/>
          <w:sz w:val="28"/>
          <w:szCs w:val="28"/>
          <w:lang w:eastAsia="ru-RU"/>
        </w:rPr>
        <w:t>4 к настоящему Порядку.</w:t>
      </w:r>
    </w:p>
    <w:p w:rsidR="004A7E56" w:rsidRPr="004A7E56" w:rsidRDefault="004A7E56" w:rsidP="004A7E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E5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сводном отчете для проектов актов с низкой степенью регулирующего воздействия разработчик указывает следующие сведения:</w:t>
      </w:r>
    </w:p>
    <w:p w:rsidR="004A7E56" w:rsidRPr="004A7E56" w:rsidRDefault="004A7E56" w:rsidP="004A7E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E56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степень регулирующего воздействия проекта акта;</w:t>
      </w:r>
    </w:p>
    <w:p w:rsidR="004A7E56" w:rsidRPr="004A7E56" w:rsidRDefault="004A7E56" w:rsidP="004A7E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E5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проблемы;</w:t>
      </w:r>
    </w:p>
    <w:p w:rsidR="004A7E56" w:rsidRPr="004A7E56" w:rsidRDefault="004A7E56" w:rsidP="004A7E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E56">
        <w:rPr>
          <w:rFonts w:ascii="Times New Roman" w:eastAsia="Times New Roman" w:hAnsi="Times New Roman" w:cs="Times New Roman"/>
          <w:sz w:val="28"/>
          <w:szCs w:val="28"/>
          <w:lang w:eastAsia="ru-RU"/>
        </w:rPr>
        <w:t>в) цели предлагаемого регулирования и их соответствие принципам правового регулирования;</w:t>
      </w:r>
    </w:p>
    <w:p w:rsidR="004A7E56" w:rsidRPr="004A7E56" w:rsidRDefault="004A7E56" w:rsidP="004A7E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E56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описание предлагаемого регулирования и иных возможных способов решения проблемы;</w:t>
      </w:r>
    </w:p>
    <w:p w:rsidR="004A7E56" w:rsidRPr="004A7E56" w:rsidRDefault="004A7E56" w:rsidP="004A7E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E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д) основные группы субъектов предпринимательской и инвестиционной деятельности, иные заинтересованные лица, включая органы государственной власти и органы местного самоуправления, интересы которых будут затронуты предлагаемым правовым регулированием, оценка количества таких субъектов;</w:t>
      </w:r>
    </w:p>
    <w:p w:rsidR="004A7E56" w:rsidRPr="004A7E56" w:rsidRDefault="004A7E56" w:rsidP="004A7E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E56">
        <w:rPr>
          <w:rFonts w:ascii="Times New Roman" w:eastAsia="Times New Roman" w:hAnsi="Times New Roman" w:cs="Times New Roman"/>
          <w:sz w:val="28"/>
          <w:szCs w:val="28"/>
          <w:lang w:eastAsia="ru-RU"/>
        </w:rPr>
        <w:t>е) риски решения проблемы предложенным способом регулирования и риски негативных последствий;</w:t>
      </w:r>
    </w:p>
    <w:p w:rsidR="004A7E56" w:rsidRPr="004A7E56" w:rsidRDefault="004A7E56" w:rsidP="004A7E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E56">
        <w:rPr>
          <w:rFonts w:ascii="Times New Roman" w:eastAsia="Times New Roman" w:hAnsi="Times New Roman" w:cs="Times New Roman"/>
          <w:sz w:val="28"/>
          <w:szCs w:val="28"/>
          <w:lang w:eastAsia="ru-RU"/>
        </w:rPr>
        <w:t>ж) 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разработчика;</w:t>
      </w:r>
    </w:p>
    <w:p w:rsidR="004A7E56" w:rsidRPr="004A7E56" w:rsidRDefault="004A7E56" w:rsidP="004A7E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E56">
        <w:rPr>
          <w:rFonts w:ascii="Times New Roman" w:eastAsia="Times New Roman" w:hAnsi="Times New Roman" w:cs="Times New Roman"/>
          <w:sz w:val="28"/>
          <w:szCs w:val="28"/>
          <w:lang w:eastAsia="ru-RU"/>
        </w:rPr>
        <w:t>з) иные сведения, которые, по мнению разработчика, позволяют оценить обоснованность предлагаемого регулирования.</w:t>
      </w:r>
    </w:p>
    <w:p w:rsidR="004A7E56" w:rsidRPr="004A7E56" w:rsidRDefault="004A7E56" w:rsidP="004A7E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E56">
        <w:rPr>
          <w:rFonts w:ascii="Times New Roman" w:eastAsia="Times New Roman" w:hAnsi="Times New Roman" w:cs="Times New Roman"/>
          <w:sz w:val="28"/>
          <w:szCs w:val="28"/>
          <w:lang w:eastAsia="ru-RU"/>
        </w:rPr>
        <w:t>19. В сводном отчете приводятся источники использованных данных. Расчеты, необходимые для заполнения разделов сводного отчета, приводятся в приложении к нему.</w:t>
      </w:r>
    </w:p>
    <w:p w:rsidR="004A7E56" w:rsidRPr="004A7E56" w:rsidRDefault="004A7E56" w:rsidP="004A7E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E56">
        <w:rPr>
          <w:rFonts w:ascii="Times New Roman" w:eastAsia="Times New Roman" w:hAnsi="Times New Roman" w:cs="Times New Roman"/>
          <w:sz w:val="28"/>
          <w:szCs w:val="28"/>
          <w:lang w:eastAsia="ru-RU"/>
        </w:rPr>
        <w:t>20. Целями проведения публичных консультаций по обсуждению проекта акта и сводного отчета являются:</w:t>
      </w:r>
    </w:p>
    <w:p w:rsidR="004A7E56" w:rsidRPr="004A7E56" w:rsidRDefault="004A7E56" w:rsidP="004A7E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E56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мнений всех заинтересованных лиц относительно обоснованности окончательного выбора варианта предлагаемого правового регулирования разработчиком;</w:t>
      </w:r>
    </w:p>
    <w:p w:rsidR="004A7E56" w:rsidRPr="004A7E56" w:rsidRDefault="004A7E56" w:rsidP="004A7E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E5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степени объективности количественных и качественных оценок, касающихся групп потенциальных адресатов предлагаемого правового регулирования и возможных выгод и издержек указанных групп, а также доходов и расходов бюджета, связанных с введением указанного варианта предлагаемого правового регулирования;</w:t>
      </w:r>
    </w:p>
    <w:p w:rsidR="004A7E56" w:rsidRPr="004A7E56" w:rsidRDefault="004A7E56" w:rsidP="004A7E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E5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достижимости целей предлагаемого правового регулирования, поставленных разработчиком, а также возможных рисков, связанных с введением соответствующего правового регулирования;</w:t>
      </w:r>
    </w:p>
    <w:p w:rsidR="004A7E56" w:rsidRPr="004A7E56" w:rsidRDefault="004A7E56" w:rsidP="004A7E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E5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заинтересованными лицами качества подготовки соответствующего проекта акта с точки зрения юридической техники и соответствия цели выбранного варианта предлагаемого правового регулирования.</w:t>
      </w:r>
    </w:p>
    <w:p w:rsidR="004A7E56" w:rsidRPr="004A7E56" w:rsidRDefault="004A7E56" w:rsidP="004A7E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Разработчик размещает на официальном сайте проект правового акта, сводный отчет, а также опросный лист в рамках проведения публичных консультаций согласно приложению </w:t>
      </w:r>
      <w:r w:rsidR="00577BE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4A7E56">
        <w:rPr>
          <w:rFonts w:ascii="Times New Roman" w:eastAsia="Times New Roman" w:hAnsi="Times New Roman" w:cs="Times New Roman"/>
          <w:sz w:val="28"/>
          <w:szCs w:val="28"/>
          <w:lang w:eastAsia="ru-RU"/>
        </w:rPr>
        <w:t>5 к настоящему Порядку и иные материалы (информацию) по усмотрению разработчика, служащие обоснованием выбора предлагаемого варианта правового регулирования.</w:t>
      </w:r>
    </w:p>
    <w:p w:rsidR="004A7E56" w:rsidRPr="004A7E56" w:rsidRDefault="004A7E56" w:rsidP="004A7E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Сроки проведения публичных консультаций, в течение которого разработчиком принимаются предложения и замечания по проекту правового акта со дня размещения документов, указанных в пункте 21 Порядка, на </w:t>
      </w:r>
      <w:r w:rsidR="00D26499" w:rsidRPr="00D26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сайте </w:t>
      </w:r>
      <w:r w:rsidRPr="004A7E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составляют:</w:t>
      </w:r>
    </w:p>
    <w:p w:rsidR="004A7E56" w:rsidRPr="004A7E56" w:rsidRDefault="004A7E56" w:rsidP="004A7E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E56">
        <w:rPr>
          <w:rFonts w:ascii="Times New Roman" w:eastAsia="Times New Roman" w:hAnsi="Times New Roman" w:cs="Times New Roman"/>
          <w:sz w:val="28"/>
          <w:szCs w:val="28"/>
          <w:lang w:eastAsia="ru-RU"/>
        </w:rPr>
        <w:t>а) 20 рабочих дней - для проектов муниципальных актов, содержащих положения, имеющие высокую степень регулирующего воздействия;</w:t>
      </w:r>
    </w:p>
    <w:p w:rsidR="004A7E56" w:rsidRPr="004A7E56" w:rsidRDefault="004A7E56" w:rsidP="004A7E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E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10 рабочих дней - для проектов муниципальных актов, содержащих положения, имеющие среднюю степень регулирующего воздействия;</w:t>
      </w:r>
    </w:p>
    <w:p w:rsidR="004A7E56" w:rsidRPr="004A7E56" w:rsidRDefault="004A7E56" w:rsidP="004A7E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E56">
        <w:rPr>
          <w:rFonts w:ascii="Times New Roman" w:eastAsia="Times New Roman" w:hAnsi="Times New Roman" w:cs="Times New Roman"/>
          <w:sz w:val="28"/>
          <w:szCs w:val="28"/>
          <w:lang w:eastAsia="ru-RU"/>
        </w:rPr>
        <w:t>в) 5 рабочих дней - для проектов муниципальных актов, содержащих положения, имеющие низкую степень регулирующего воздействия.</w:t>
      </w:r>
    </w:p>
    <w:p w:rsidR="004A7E56" w:rsidRPr="004A7E56" w:rsidRDefault="004A7E56" w:rsidP="004A7E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E56">
        <w:rPr>
          <w:rFonts w:ascii="Times New Roman" w:eastAsia="Times New Roman" w:hAnsi="Times New Roman" w:cs="Times New Roman"/>
          <w:sz w:val="28"/>
          <w:szCs w:val="28"/>
          <w:lang w:eastAsia="ru-RU"/>
        </w:rPr>
        <w:t>23. Сбор и обработка предложений, поступивших в ходе проведения публичных консультаций, производятся по правилам, предусмотренным пунктом 13 настоящего Порядка.</w:t>
      </w:r>
    </w:p>
    <w:p w:rsidR="004A7E56" w:rsidRPr="004A7E56" w:rsidRDefault="004A7E56" w:rsidP="004A7E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E56">
        <w:rPr>
          <w:rFonts w:ascii="Times New Roman" w:eastAsia="Times New Roman" w:hAnsi="Times New Roman" w:cs="Times New Roman"/>
          <w:sz w:val="28"/>
          <w:szCs w:val="28"/>
          <w:lang w:eastAsia="ru-RU"/>
        </w:rPr>
        <w:t>24. По результатам обработки предложений, полученных в ходе проведения публичных консультаций, сводный отчет и проект акта при необходимости дорабатываются разработчиком.</w:t>
      </w:r>
    </w:p>
    <w:p w:rsidR="004A7E56" w:rsidRPr="004A7E56" w:rsidRDefault="004A7E56" w:rsidP="004A7E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5 рабочих дней со дня истечения срока для подачи заинтересованными лицами своих предложений и замечаний, указанного в уведомлении, доработанные проект муниципального акта и сводный отчет размещаются разработчиком на </w:t>
      </w:r>
      <w:r w:rsidR="00D26499" w:rsidRPr="00D26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сайте </w:t>
      </w:r>
      <w:r w:rsidRPr="004A7E56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одновременно направляются с использованием государственной информационной системы «Единая система юридически значимого электронного документооборота и делопроизводства Оренбургской области» в уполномоченное структурное подразделение для подготовки заключения об оценке регулирующего воздействия.</w:t>
      </w:r>
    </w:p>
    <w:p w:rsidR="004A7E56" w:rsidRPr="004A7E56" w:rsidRDefault="004A7E56" w:rsidP="004A7E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E56">
        <w:rPr>
          <w:rFonts w:ascii="Times New Roman" w:eastAsia="Times New Roman" w:hAnsi="Times New Roman" w:cs="Times New Roman"/>
          <w:sz w:val="28"/>
          <w:szCs w:val="28"/>
          <w:lang w:eastAsia="ru-RU"/>
        </w:rPr>
        <w:t>25. Уполномоченное структурное подразделение после поступления к нему документов, указанных в пункте 24 настоящего Порядка, проводит их оценку на предмет:</w:t>
      </w:r>
    </w:p>
    <w:p w:rsidR="004A7E56" w:rsidRPr="004A7E56" w:rsidRDefault="004A7E56" w:rsidP="004A7E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E5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соблюдения разработчиком процедуры проведения публичных консультаций по проекту муниципального акта в соответствии с требованиями настоящего Порядка;</w:t>
      </w:r>
    </w:p>
    <w:p w:rsidR="004A7E56" w:rsidRPr="004A7E56" w:rsidRDefault="004A7E56" w:rsidP="004A7E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E5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выявления в проекте муниципального акта положений, вводящих избыточные обязанности, запреты и ограничения для субъектов предпринимательской и иной экономической деятельности, инвестиционной деятельности или способствующих их введению, влекущих возникновение необоснованных расходов субъектов предпринимательской и иной экономической деятельности, а также необоснованных расходов бюджета муниципального образования.</w:t>
      </w:r>
    </w:p>
    <w:p w:rsidR="004A7E56" w:rsidRPr="004A7E56" w:rsidRDefault="004A7E56" w:rsidP="004A7E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E56">
        <w:rPr>
          <w:rFonts w:ascii="Times New Roman" w:eastAsia="Times New Roman" w:hAnsi="Times New Roman" w:cs="Times New Roman"/>
          <w:sz w:val="28"/>
          <w:szCs w:val="28"/>
          <w:lang w:eastAsia="ru-RU"/>
        </w:rPr>
        <w:t>26. При подготовке заключения уполномоченный орган проводит предварительное рассмотрение проекта акта и сводного отчета, поступившего от разработчика, в целях определения упрощенного или углубленного порядка его подготовки.</w:t>
      </w:r>
    </w:p>
    <w:p w:rsidR="004A7E56" w:rsidRPr="004A7E56" w:rsidRDefault="004A7E56" w:rsidP="004A7E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E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Предварительное рассмотрение проекта акта и сводного отчета (далее - предварительное рассмотрение) проводится для выявления в проекте акта положений, указанных в пунктах 2, 3 настоящего Порядка.</w:t>
      </w:r>
    </w:p>
    <w:p w:rsidR="004A7E56" w:rsidRPr="004A7E56" w:rsidRDefault="004A7E56" w:rsidP="004A7E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E5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в ходе предварительного рассмотрения уполномоченным органом будет сделан вывод о том, что в проекте акта не выявлены положения, указанные в пунктах 2, 3 настоящего Порядка, уполномоченный орган дает заключение непосредственно по результатам такого рассмотрения (в упрощенном порядке) в срок не позднее 10 рабочих дней со дня регистрации проекта акта в уполномоченном органе.</w:t>
      </w:r>
    </w:p>
    <w:p w:rsidR="004A7E56" w:rsidRPr="004A7E56" w:rsidRDefault="004A7E56" w:rsidP="004A7E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E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случае если в ходе предварительного рассмотрения уполномоченным органом установлено, что проект акта предусматривает новое правовое регулирование в части прав и обязанностей субъектов предпринимательской и иной экономической деятельности либо изменяются содержание или порядок реализации полномочий органа местного самоуправления, приводящие к последствиям, указанным в пунктах 2, 3 настоящего Порядка, уполномоченный орган принимает решение о рассмотрении проекта нормативного правового акта в углубленном порядке, в том числе определяет целесообразность проведения публичных консультаций по соответствующему проекту акта самим уполномоченным органом с органами и организациями, которые принимали участие в публичных консультациях, в течение сроков, отведенных для подготовки заключения.</w:t>
      </w:r>
    </w:p>
    <w:p w:rsidR="004A7E56" w:rsidRPr="004A7E56" w:rsidRDefault="004A7E56" w:rsidP="004A7E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E5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подготовки таких заключений составляет не более 10 рабочих дней со дня регистрации проекта акта во входящей документации уполномоченного органа. В случае проведения публичных консультаций по соответствующему проекту акта самим уполномоченным органом срок подготовки таких заключений может быть увеличен, но не более чем на срок проведения указанных публичных консультаций.</w:t>
      </w:r>
    </w:p>
    <w:p w:rsidR="004A7E56" w:rsidRDefault="004A7E56" w:rsidP="004A7E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E56">
        <w:rPr>
          <w:rFonts w:ascii="Times New Roman" w:eastAsia="Times New Roman" w:hAnsi="Times New Roman" w:cs="Times New Roman"/>
          <w:sz w:val="28"/>
          <w:szCs w:val="28"/>
          <w:lang w:eastAsia="ru-RU"/>
        </w:rPr>
        <w:t>27. Заключение об оценке регулирующего воздействия проекта муниципального акта (далее - заключение по результатам ОРВ) подготавливается уполномоченным структурным подразделением по форме согласно приложению 6 к настоящему Порядку и подписывается руководителем уполномоченного структурного подразделения в течение 10 рабочих дней со дня поступления в уполномоченное структурное подразделение документов, указанных в пункте 24 настоящего Порядка.</w:t>
      </w:r>
    </w:p>
    <w:p w:rsidR="00355E74" w:rsidRPr="004A7E56" w:rsidRDefault="00355E74" w:rsidP="004A7E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по результатам ОРВ на бумажном носителе и (или) в электронном виде с использованием электронной подписи в автоматизированной системе электронного документооборота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5E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направляется разработчику проекта НПА.</w:t>
      </w:r>
    </w:p>
    <w:p w:rsidR="004A7E56" w:rsidRPr="004A7E56" w:rsidRDefault="004A7E56" w:rsidP="004A7E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размещается на </w:t>
      </w:r>
      <w:r w:rsidR="00D26499" w:rsidRPr="00D26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сайте </w:t>
      </w:r>
      <w:r w:rsidRPr="004A7E5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5 рабочих дней со дня его подписания и одновременно с использованием государственной информационной системы «Единая система юридически значимого электронного документооборота и делопроизводства Оренбургской области» направляется разработчику проекта акта.</w:t>
      </w:r>
    </w:p>
    <w:p w:rsidR="004A7E56" w:rsidRPr="004A7E56" w:rsidRDefault="004A7E56" w:rsidP="004A7E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E56">
        <w:rPr>
          <w:rFonts w:ascii="Times New Roman" w:eastAsia="Times New Roman" w:hAnsi="Times New Roman" w:cs="Times New Roman"/>
          <w:sz w:val="28"/>
          <w:szCs w:val="28"/>
          <w:lang w:eastAsia="ru-RU"/>
        </w:rPr>
        <w:t>28. При выявлении уполномоченным органом в ходе проведения оценки представленных разработчиком документов, указанных в пункте 24 настоящего Порядка, факта несоблюдения разработчиком процедур проведения публичных консультаций по проекту муниципального акта, установленных настоящим Порядком, уполномоченное структурное подразделение возвращает на доработку разработчику представленные им документы и информацию с указанием необходимости повторного проведения этапов публичных консультаций по проекту правового акта согласно разделу 2 настоящего Порядка.</w:t>
      </w:r>
    </w:p>
    <w:p w:rsidR="004A7E56" w:rsidRPr="004A7E56" w:rsidRDefault="004A7E56" w:rsidP="004A7E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проведения всех необходимых этапов публичных консультаций по проекту правового акта разработчик повторно направляет в адрес </w:t>
      </w:r>
      <w:r w:rsidRPr="004A7E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уполномоченного структурного подразделения документы, указанные в пункте 24 настоящего Порядка, доработанные с учетом результата проведения всех необходимых публичных консультаций по проекту правового акта.</w:t>
      </w:r>
    </w:p>
    <w:p w:rsidR="004A7E56" w:rsidRPr="004A7E56" w:rsidRDefault="004A7E56" w:rsidP="004A7E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E56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Уполномоченное структурное подразделение осуществляет оценку представленных разработчиком документов в срок, определенный в пункте 27 настоящего Порядка.</w:t>
      </w:r>
    </w:p>
    <w:p w:rsidR="004A7E56" w:rsidRPr="004A7E56" w:rsidRDefault="004A7E56" w:rsidP="004A7E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 В случае выявления уполномоченным структурным подразделением в ходе проведения оценки представленных разработчиком документов, указанных в пункт 24 настоящего Порядка,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влекущих возникновение необоснованных расходов субъектов предпринимательской и иной экономической деятельности, а также необоснованных расходов бюджета муниципального образования </w:t>
      </w:r>
      <w:r w:rsidR="00355E7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</w:t>
      </w:r>
      <w:r w:rsidRPr="004A7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уполномоченное структурное подразделение в заключении по результатам ОРВ указывает разработчику на необходимость их устранения.</w:t>
      </w:r>
    </w:p>
    <w:p w:rsidR="004A7E56" w:rsidRPr="004A7E56" w:rsidRDefault="004A7E56" w:rsidP="004A7E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E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получения заключения по результатам ОРВ, в случае согласия с замечаниями и выводами уполномоченного органа, разработчик устраняет замечания и учитывает выводы, изложенные в заключении по результатам ОРВ при доработке проекта муниципального акта, и направляет с использованием государственной информационной системы «Единая система юридически значимого электронного документооборота и делопроизводства Оренбургской области» проект муниципального акта на дальнейшее согласование.</w:t>
      </w:r>
    </w:p>
    <w:p w:rsidR="004A7E56" w:rsidRPr="004A7E56" w:rsidRDefault="004A7E56" w:rsidP="004A7E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E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по результатам ОРВ в обязательном порядке прилагается к проекту муниципального акта.</w:t>
      </w:r>
    </w:p>
    <w:p w:rsidR="004A7E56" w:rsidRPr="004A7E56" w:rsidRDefault="004A7E56" w:rsidP="004A7E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E5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несогласия с замечаниями и выводами уполномоченного структурного подразделения, изложенными в заключении по результатам ОРВ, разработчик не позднее 5 рабочих дней со дня получения заключения по результатам ОРВ организует проведение согласительного совещания по проекту правового акта для рассмотрения с приглашением представителей уполномоченного структурного подразделения и иных заинтересованных лиц в целях достижения взаимоприемлемого решения и урегулирования разногласий.</w:t>
      </w:r>
    </w:p>
    <w:p w:rsidR="004A7E56" w:rsidRPr="004A7E56" w:rsidRDefault="004A7E56" w:rsidP="004A7E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E56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проведения согласительного совещания оформляются протоколом и подписываются руководителем уполномоченного структурного подразделения и разработчиком не позднее 3 рабочих дней со дня проведения согласительного совещания. Подготовка протокола согласительного совещания осуществляется разработчиком. Протоколы согласительного совещания хранятся у разработчика в течение 3 лет со дня проведения согласительного совещания.</w:t>
      </w:r>
    </w:p>
    <w:p w:rsidR="004A7E56" w:rsidRPr="004A7E56" w:rsidRDefault="004A7E56" w:rsidP="004A7E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достижения согласованного решения по итогам согласительного совещания проект муниципального акта направляется на согласование в установленном порядке с использованием государственной </w:t>
      </w:r>
      <w:r w:rsidRPr="004A7E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информационной системы «Единая система юридически значимого электронного документооборота и делопроизводства Оренбургской области.</w:t>
      </w:r>
    </w:p>
    <w:p w:rsidR="004A7E56" w:rsidRPr="004A7E56" w:rsidRDefault="004A7E56" w:rsidP="004A7E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E5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недостижения согласованного решения по итогам согласительного совещания принятие нормативного правового акта не допускается.</w:t>
      </w:r>
    </w:p>
    <w:p w:rsidR="004A7E56" w:rsidRPr="004A7E56" w:rsidRDefault="004A7E56" w:rsidP="004A7E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E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по результатам ОРВ и протокол согласительного совещания в обязательном порядке прилагаются к проекту муниципального акта.</w:t>
      </w:r>
    </w:p>
    <w:p w:rsidR="004A7E56" w:rsidRPr="004A7E56" w:rsidRDefault="004A7E56" w:rsidP="004A7E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E56">
        <w:rPr>
          <w:rFonts w:ascii="Times New Roman" w:eastAsia="Times New Roman" w:hAnsi="Times New Roman" w:cs="Times New Roman"/>
          <w:sz w:val="28"/>
          <w:szCs w:val="28"/>
          <w:lang w:eastAsia="ru-RU"/>
        </w:rPr>
        <w:t>30. Принятие нормативного правового акта при наличии заключения, в котором сделан вывод о несоблюдении или неполном соблюдении установленного порядка проведения оценки регулирующего воздействия и (или) о наличии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местного бюджета, и (или) об отсутствии достаточного обоснования для принятия решения о введении предлагаемого разработчиком варианта правового регулирования, не допускается.</w:t>
      </w:r>
    </w:p>
    <w:p w:rsidR="004A7E56" w:rsidRPr="004A7E56" w:rsidRDefault="004A7E56" w:rsidP="004A7E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E56" w:rsidRPr="004A7E56" w:rsidRDefault="004A7E56" w:rsidP="00355E7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E56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Порядок проведения экспертизы правовых актов</w:t>
      </w:r>
    </w:p>
    <w:p w:rsidR="004A7E56" w:rsidRPr="004A7E56" w:rsidRDefault="004A7E56" w:rsidP="004A7E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E56" w:rsidRPr="004A7E56" w:rsidRDefault="004A7E56" w:rsidP="004A7E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E56">
        <w:rPr>
          <w:rFonts w:ascii="Times New Roman" w:eastAsia="Times New Roman" w:hAnsi="Times New Roman" w:cs="Times New Roman"/>
          <w:sz w:val="28"/>
          <w:szCs w:val="28"/>
          <w:lang w:eastAsia="ru-RU"/>
        </w:rPr>
        <w:t>31. Экспертиза проводится в соответствии с планом проведения экспертизы правовых актов в целях выявления положений, необоснованно затрудняющих осуществление предпринимательской и иной экономической деятельности.</w:t>
      </w:r>
    </w:p>
    <w:p w:rsidR="004A7E56" w:rsidRPr="004A7E56" w:rsidRDefault="004A7E56" w:rsidP="004A7E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E56">
        <w:rPr>
          <w:rFonts w:ascii="Times New Roman" w:eastAsia="Times New Roman" w:hAnsi="Times New Roman" w:cs="Times New Roman"/>
          <w:sz w:val="28"/>
          <w:szCs w:val="28"/>
          <w:lang w:eastAsia="ru-RU"/>
        </w:rPr>
        <w:t>32. План проведения экспертизы правовых актов составляется на основании сведений:</w:t>
      </w:r>
    </w:p>
    <w:p w:rsidR="004A7E56" w:rsidRPr="004A7E56" w:rsidRDefault="004A7E56" w:rsidP="004A7E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E5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поступивших в адрес уполномоченного структурного подразделения в виде письменных предложений, содержащих конкретную информацию о наличии в муниципальном акте положений, необоснованно затрудняющих осуществление предпринимательской и иной экономической деятельности;</w:t>
      </w:r>
    </w:p>
    <w:p w:rsidR="004A7E56" w:rsidRPr="004A7E56" w:rsidRDefault="004A7E56" w:rsidP="004A7E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E5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полученных самостоятельно уполномоченным структурным подразделением в связи с осуществлением функций по выработке политики и по нормативно-правовому регулированию в установленной сфере деятельности.</w:t>
      </w:r>
    </w:p>
    <w:p w:rsidR="004A7E56" w:rsidRPr="004A7E56" w:rsidRDefault="004A7E56" w:rsidP="004A7E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33. Уполномоченное структурное подразделение обеспечивает размещение </w:t>
      </w:r>
      <w:r w:rsidR="00355E74" w:rsidRPr="00355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сайте </w:t>
      </w:r>
      <w:r w:rsidRPr="004A7E5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 о подготовке плана с указанием срока начала и окончания приема предложений, указанных в пункте 32 настоящего порядка.</w:t>
      </w:r>
    </w:p>
    <w:p w:rsidR="004A7E56" w:rsidRPr="004A7E56" w:rsidRDefault="004A7E56" w:rsidP="004A7E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E5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приема предложений в целях подготовки плана составляет 60 календарных дней со дня, установленного для начала приема предложений.</w:t>
      </w:r>
    </w:p>
    <w:p w:rsidR="004A7E56" w:rsidRPr="004A7E56" w:rsidRDefault="004A7E56" w:rsidP="004A7E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34. План проведения экспертизы правовых актов, составленный по форме согласно приложению 7 к настоящему Порядку, направляется </w:t>
      </w:r>
      <w:r w:rsidRPr="004A7E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заместителю главы администрации района, координирующему деятельность уполномоченного органа, для утверждения.</w:t>
      </w:r>
    </w:p>
    <w:p w:rsidR="004A7E56" w:rsidRPr="004A7E56" w:rsidRDefault="004A7E56" w:rsidP="004A7E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5 рабочих дней со дня утверждения Плана, уполномоченный орган размещает его на </w:t>
      </w:r>
      <w:r w:rsidR="00355E74" w:rsidRPr="00355E74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</w:t>
      </w:r>
      <w:r w:rsidRPr="004A7E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7E56" w:rsidRPr="004A7E56" w:rsidRDefault="004A7E56" w:rsidP="004A7E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35. Уполномоченный орган обеспечивает размещение на </w:t>
      </w:r>
      <w:r w:rsidR="00355E74" w:rsidRPr="00355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сайте </w:t>
      </w:r>
      <w:r w:rsidRPr="004A7E5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 о проведении экспертизы с указанием срока начала и окончания публичных консультаций.</w:t>
      </w:r>
    </w:p>
    <w:p w:rsidR="004A7E56" w:rsidRPr="004A7E56" w:rsidRDefault="004A7E56" w:rsidP="004A7E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E5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 с размещением уведомления о проведении экспертизы уполномоченный орган направляет в организации, целями деятельности которых являются защита и представление интересов субъектов предпринимательской и иной экономической деятельности, иные заинтересованные организации информацию о проведении публичных консультаций по правовому акту.</w:t>
      </w:r>
    </w:p>
    <w:p w:rsidR="004A7E56" w:rsidRPr="004A7E56" w:rsidRDefault="004A7E56" w:rsidP="004A7E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E5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проведения публичных консультаций по муниципальному акту составляет не менее 30 календарных дней со дня, установленного для начала экспертизы.</w:t>
      </w:r>
    </w:p>
    <w:p w:rsidR="004A7E56" w:rsidRPr="004A7E56" w:rsidRDefault="004A7E56" w:rsidP="004A7E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E5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формой публичных консультаций по муниципальному акту является сбор мнений, предложений и замечаний по муниципальному акту участников публичных консультаций посредством использования информационно-телекоммуникационной сети «Интернет», а также в письменной форме.</w:t>
      </w:r>
    </w:p>
    <w:p w:rsidR="004A7E56" w:rsidRPr="004A7E56" w:rsidRDefault="004A7E56" w:rsidP="004A7E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E56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Уполномоченное структурное подразделение рассматривает все предложения, поступившие в срок, установленный в извещении о проведении публичных консультаций по муниципальному акту.</w:t>
      </w:r>
    </w:p>
    <w:p w:rsidR="004A7E56" w:rsidRPr="004A7E56" w:rsidRDefault="004A7E56" w:rsidP="004A7E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E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Предложения, представленные участниками публичных консультаций по муниципальному акту в анонимном порядке, рассмотрению не подлежат.</w:t>
      </w:r>
    </w:p>
    <w:p w:rsidR="004A7E56" w:rsidRPr="004A7E56" w:rsidRDefault="004A7E56" w:rsidP="004A7E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E56">
        <w:rPr>
          <w:rFonts w:ascii="Times New Roman" w:eastAsia="Times New Roman" w:hAnsi="Times New Roman" w:cs="Times New Roman"/>
          <w:sz w:val="28"/>
          <w:szCs w:val="28"/>
          <w:lang w:eastAsia="ru-RU"/>
        </w:rPr>
        <w:t>36. Результаты экспертизы муниципальных актов оформляются в форме заключения об экспертизе муниципального нормативного правового акта согласно приложению 8 к настоящему Порядку, которое подготавливается уполномоченным структурным подразделением в течение 10 рабочих дней со дня окончания публичных консультаций по правовому акту.</w:t>
      </w:r>
    </w:p>
    <w:p w:rsidR="004A7E56" w:rsidRPr="00190E3D" w:rsidRDefault="004A7E56" w:rsidP="004A7E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A7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37. Заключение об экспертизе правового акта подписывается </w:t>
      </w:r>
      <w:r w:rsidRPr="00190E3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руководителем уполномоченного органа.</w:t>
      </w:r>
    </w:p>
    <w:p w:rsidR="004A7E56" w:rsidRPr="004A7E56" w:rsidRDefault="004A7E56" w:rsidP="004A7E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E56">
        <w:rPr>
          <w:rFonts w:ascii="Times New Roman" w:eastAsia="Times New Roman" w:hAnsi="Times New Roman" w:cs="Times New Roman"/>
          <w:sz w:val="28"/>
          <w:szCs w:val="28"/>
          <w:lang w:eastAsia="ru-RU"/>
        </w:rPr>
        <w:t>38. Заключение об экспертизе муниципального акта направляется с использованием государственной информационной системы «Единая система юридически значимого электронного документооборота и делопроизводства Оренбургской области» уполномоченным структурным подразделением разработчику муниципального акта в течение 3 рабочих дней со дня его подписания.</w:t>
      </w:r>
    </w:p>
    <w:p w:rsidR="004A7E56" w:rsidRPr="004A7E56" w:rsidRDefault="004A7E56" w:rsidP="004A7E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39. Наличие в заключении об экспертизе правового акта выводов о недостижении муниципальным актом цели регулирования, на которое он направлен, либо наличие в муниципальном акте положений, указанных в разделе 3 настоящего Порядка, является основанием для рассмотрения </w:t>
      </w:r>
      <w:r w:rsidRPr="004A7E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разработчиком муниципального акта вопроса о внесении в него необходимых изменений.</w:t>
      </w:r>
    </w:p>
    <w:p w:rsidR="004A7E56" w:rsidRPr="004A7E56" w:rsidRDefault="004A7E56" w:rsidP="004A7E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40. Заключение об экспертизе муниципального акта публикуется уполномоченным органом на </w:t>
      </w:r>
      <w:r w:rsidR="00355E74" w:rsidRPr="00355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сайте </w:t>
      </w:r>
      <w:r w:rsidRPr="004A7E5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5 рабочих дней со дня его подписания.</w:t>
      </w:r>
    </w:p>
    <w:p w:rsidR="004A7E56" w:rsidRPr="004A7E56" w:rsidRDefault="004A7E56" w:rsidP="004A7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E56" w:rsidRPr="004A7E56" w:rsidRDefault="004A7E56" w:rsidP="004A7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E56" w:rsidRPr="004A7E56" w:rsidRDefault="004A7E56" w:rsidP="004A7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E56" w:rsidRPr="004A7E56" w:rsidRDefault="004A7E56" w:rsidP="004A7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E56" w:rsidRPr="004A7E56" w:rsidRDefault="004A7E56" w:rsidP="004A7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E56" w:rsidRPr="004A7E56" w:rsidRDefault="004A7E56" w:rsidP="004A7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E56" w:rsidRPr="004A7E56" w:rsidRDefault="004A7E56" w:rsidP="004A7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E56" w:rsidRPr="004A7E56" w:rsidRDefault="004A7E56" w:rsidP="004A7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E56" w:rsidRPr="004A7E56" w:rsidRDefault="004A7E56" w:rsidP="004A7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E56" w:rsidRPr="004A7E56" w:rsidRDefault="004A7E56" w:rsidP="004A7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E56" w:rsidRPr="004A7E56" w:rsidRDefault="004A7E56" w:rsidP="004A7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E56" w:rsidRPr="004A7E56" w:rsidRDefault="004A7E56" w:rsidP="004A7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E56" w:rsidRPr="004A7E56" w:rsidRDefault="004A7E56" w:rsidP="004A7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E56" w:rsidRPr="004A7E56" w:rsidRDefault="004A7E56" w:rsidP="004A7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E56" w:rsidRPr="004A7E56" w:rsidRDefault="004A7E56" w:rsidP="004A7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E56" w:rsidRPr="004A7E56" w:rsidRDefault="004A7E56" w:rsidP="004A7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E56" w:rsidRPr="004A7E56" w:rsidRDefault="004A7E56" w:rsidP="004A7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E56" w:rsidRPr="004A7E56" w:rsidRDefault="004A7E56" w:rsidP="004A7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E56" w:rsidRPr="004A7E56" w:rsidRDefault="004A7E56" w:rsidP="004A7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E56" w:rsidRPr="004A7E56" w:rsidRDefault="004A7E56" w:rsidP="004A7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E56" w:rsidRPr="004A7E56" w:rsidRDefault="004A7E56" w:rsidP="004A7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E56" w:rsidRPr="004A7E56" w:rsidRDefault="004A7E56" w:rsidP="004A7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E56" w:rsidRPr="004A7E56" w:rsidRDefault="004A7E56" w:rsidP="004A7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E56" w:rsidRDefault="004A7E56" w:rsidP="004A7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E74" w:rsidRDefault="00355E74" w:rsidP="004A7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E74" w:rsidRDefault="00355E74" w:rsidP="004A7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E74" w:rsidRDefault="00355E74" w:rsidP="004A7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E74" w:rsidRDefault="00355E74" w:rsidP="004A7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E74" w:rsidRDefault="00355E74" w:rsidP="004A7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E74" w:rsidRDefault="00355E74" w:rsidP="004A7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E3D" w:rsidRDefault="00190E3D" w:rsidP="004A7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E3D" w:rsidRDefault="00190E3D" w:rsidP="004A7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E3D" w:rsidRDefault="00190E3D" w:rsidP="004A7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E3D" w:rsidRDefault="00190E3D" w:rsidP="004A7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E3D" w:rsidRDefault="00190E3D" w:rsidP="004A7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E3D" w:rsidRDefault="00190E3D" w:rsidP="004A7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E3D" w:rsidRDefault="00190E3D" w:rsidP="004A7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E74" w:rsidRDefault="00355E74" w:rsidP="004A7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E74" w:rsidRDefault="00355E74" w:rsidP="004A7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E74" w:rsidRDefault="00355E74" w:rsidP="004A7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E56" w:rsidRPr="004A7E56" w:rsidRDefault="004A7E56" w:rsidP="00355E74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E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355E7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4A7E5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4A7E56" w:rsidRPr="004A7E56" w:rsidRDefault="004A7E56" w:rsidP="00355E74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E5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</w:t>
      </w:r>
    </w:p>
    <w:p w:rsidR="004A7E56" w:rsidRPr="004A7E56" w:rsidRDefault="004A7E56" w:rsidP="004A7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E56" w:rsidRPr="004A7E56" w:rsidRDefault="004A7E56" w:rsidP="004A7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E74" w:rsidRPr="00355E74" w:rsidRDefault="00355E74" w:rsidP="00355E7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Уведомление</w:t>
      </w:r>
    </w:p>
    <w:p w:rsidR="00355E74" w:rsidRPr="00355E74" w:rsidRDefault="00355E74" w:rsidP="00355E7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об обсуждении предлагаемого правового регулирования</w:t>
      </w:r>
    </w:p>
    <w:p w:rsidR="00355E74" w:rsidRPr="00355E74" w:rsidRDefault="00355E74" w:rsidP="00355E74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Настоящим ___________________________________________________</w:t>
      </w:r>
    </w:p>
    <w:p w:rsidR="00355E74" w:rsidRPr="00355E74" w:rsidRDefault="00355E74" w:rsidP="00355E74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5E74">
        <w:rPr>
          <w:rFonts w:ascii="Times New Roman" w:eastAsiaTheme="minorEastAsia" w:hAnsi="Times New Roman" w:cs="Times New Roman"/>
          <w:sz w:val="24"/>
          <w:szCs w:val="24"/>
          <w:lang w:eastAsia="ru-RU"/>
        </w:rPr>
        <w:t>(наименование разработчика)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извещает о начале обсуждения предлагаемого правового регулирования и сборе предложений заинтересованных лиц.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Предложения принимаются по адресу: ___________________________,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а также по адресу электронной почты: ____________________________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Сроки начала и окончания приема предложений: ___________________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Место размещения уведомления о подготовке проекта нормативного правового акта в сети Интернет (полный электронный адрес):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Все поступившие предложения будут рассмотрены. Сводка предложений будет размещена на </w:t>
      </w:r>
      <w:hyperlink r:id="rId10" w:history="1">
        <w:r w:rsidRPr="00355E74">
          <w:rPr>
            <w:rFonts w:ascii="Times New Roman" w:eastAsiaTheme="minorEastAsia" w:hAnsi="Times New Roman" w:cs="Times New Roman"/>
            <w:bCs/>
            <w:sz w:val="28"/>
            <w:szCs w:val="28"/>
            <w:lang w:eastAsia="ru-RU"/>
          </w:rPr>
          <w:t>сайте</w:t>
        </w:r>
      </w:hyperlink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355E74" w:rsidRPr="00355E74" w:rsidRDefault="00355E74" w:rsidP="00355E74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5E74">
        <w:rPr>
          <w:rFonts w:ascii="Times New Roman" w:eastAsiaTheme="minorEastAsia" w:hAnsi="Times New Roman" w:cs="Times New Roman"/>
          <w:sz w:val="24"/>
          <w:szCs w:val="24"/>
          <w:lang w:eastAsia="ru-RU"/>
        </w:rPr>
        <w:t>(адрес официального сайта)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 позднее ___________________________________________________.</w:t>
      </w:r>
    </w:p>
    <w:p w:rsidR="00355E74" w:rsidRPr="00355E74" w:rsidRDefault="00355E74" w:rsidP="00355E74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5E74">
        <w:rPr>
          <w:rFonts w:ascii="Times New Roman" w:eastAsiaTheme="minorEastAsia" w:hAnsi="Times New Roman" w:cs="Times New Roman"/>
          <w:sz w:val="24"/>
          <w:szCs w:val="24"/>
          <w:lang w:eastAsia="ru-RU"/>
        </w:rPr>
        <w:t>(число, месяц, год)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" w:name="sub_1101"/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1. Описание проблемы, на решение которой направлено предлагаемое правовое регулирование:</w:t>
      </w:r>
    </w:p>
    <w:bookmarkEnd w:id="1"/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" w:name="sub_1102"/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Цели предлагаемого правового регулирования:</w:t>
      </w:r>
    </w:p>
    <w:bookmarkEnd w:id="2"/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" w:name="sub_1103"/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3.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области:</w:t>
      </w:r>
    </w:p>
    <w:bookmarkEnd w:id="3"/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" w:name="sub_1104"/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4. Планируемый срок вступления в силу предлагаемого правового регулирования:</w:t>
      </w:r>
    </w:p>
    <w:bookmarkEnd w:id="4"/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" w:name="sub_1105"/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5. Сведения о необходимости или отсутствии необходимости установления переходного периода:</w:t>
      </w:r>
    </w:p>
    <w:bookmarkEnd w:id="5"/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6" w:name="sub_1106"/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6. Сравнение возможных вариантов решения проблемы</w:t>
      </w:r>
    </w:p>
    <w:bookmarkEnd w:id="6"/>
    <w:p w:rsidR="00355E74" w:rsidRPr="00355E74" w:rsidRDefault="00355E74" w:rsidP="00355E74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93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1348"/>
        <w:gridCol w:w="1260"/>
        <w:gridCol w:w="1381"/>
      </w:tblGrid>
      <w:tr w:rsidR="00355E74" w:rsidRPr="00355E74" w:rsidTr="00355E74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Вариант 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Вариант 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Вариант №</w:t>
            </w:r>
          </w:p>
        </w:tc>
      </w:tr>
      <w:tr w:rsidR="00355E74" w:rsidRPr="00355E74" w:rsidTr="00355E74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6.1. Содержание варианта решения выявленной проблемы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E74" w:rsidRPr="00355E74" w:rsidTr="00355E74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6.2. Качественная характеристика и оценка динамики численности потенциальных адресатов </w:t>
            </w: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предлагаемого правового регулирования в среднесрочном периоде (1 - 3 года)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E74" w:rsidRPr="00355E74" w:rsidTr="00355E74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6.3. Оценка дополнительных расходов (доходов) потенциальных адресатов предлагаемого правового регулирования, связанных с его введением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E74" w:rsidRPr="00355E74" w:rsidTr="00355E74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6.4. Оценка расходов (доходов) </w:t>
            </w:r>
            <w:hyperlink r:id="rId11" w:history="1">
              <w:r w:rsidRPr="00355E74">
                <w:rPr>
                  <w:rFonts w:ascii="Times New Roman" w:eastAsiaTheme="minorEastAsia" w:hAnsi="Times New Roman" w:cs="Times New Roman"/>
                  <w:bCs/>
                  <w:sz w:val="24"/>
                  <w:szCs w:val="24"/>
                  <w:lang w:eastAsia="ru-RU"/>
                </w:rPr>
                <w:t>районного бюджета</w:t>
              </w:r>
            </w:hyperlink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связанных с введением предлагаемого правового регулирования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E74" w:rsidRPr="00355E74" w:rsidTr="00355E74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6.5. 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E74" w:rsidRPr="00355E74" w:rsidTr="00355E74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6.6. Оценка рисков неблагоприятных последствий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5E74" w:rsidRPr="00355E74" w:rsidRDefault="00355E74" w:rsidP="00355E74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6.7. Обоснование выбора предпочтительного варианта предлагаемого правового регулирования выявленной проблемы: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7" w:name="sub_1107"/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7. Иная информация по решению разработчика, относящаяся к сведениям о подготовке идеи (концепции) предлагаемого правового регулирования:</w:t>
      </w:r>
    </w:p>
    <w:bookmarkEnd w:id="7"/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 уведомлению прилагаются </w:t>
      </w:r>
      <w:hyperlink w:anchor="sub_1200" w:history="1">
        <w:r w:rsidRPr="00355E74">
          <w:rPr>
            <w:rFonts w:ascii="Times New Roman" w:eastAsiaTheme="minorEastAsia" w:hAnsi="Times New Roman" w:cs="Times New Roman"/>
            <w:bCs/>
            <w:sz w:val="28"/>
            <w:szCs w:val="28"/>
            <w:lang w:eastAsia="ru-RU"/>
          </w:rPr>
          <w:t>опросный лист</w:t>
        </w:r>
      </w:hyperlink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иные материалы, позволяющие, по мнению разработчика, оценить необходимость введения предлагаемого правового регулирования, о представлении которых делается соответствующая отметка в таблице:</w:t>
      </w:r>
    </w:p>
    <w:p w:rsidR="00355E74" w:rsidRPr="00355E74" w:rsidRDefault="00355E74" w:rsidP="00355E74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6671"/>
        <w:gridCol w:w="1985"/>
      </w:tblGrid>
      <w:tr w:rsidR="00355E74" w:rsidRPr="00355E74" w:rsidTr="00355E7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приложения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Отметка о представлении</w:t>
            </w:r>
          </w:p>
        </w:tc>
      </w:tr>
      <w:tr w:rsidR="00355E74" w:rsidRPr="00355E74" w:rsidTr="00355E7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Опросный лист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E74" w:rsidRPr="00355E74" w:rsidTr="00355E7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Иные материалы, которые, по мнению разработчика, позволяют оценить необходимость введения предлагаемого правового регулирования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5E74" w:rsidRPr="00355E74" w:rsidRDefault="00355E74" w:rsidP="00355E74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55E74" w:rsidRPr="00355E74" w:rsidRDefault="00355E74" w:rsidP="00355E74"/>
    <w:p w:rsidR="00355E74" w:rsidRPr="00355E74" w:rsidRDefault="00355E74" w:rsidP="00355E74"/>
    <w:p w:rsidR="00355E74" w:rsidRPr="00355E74" w:rsidRDefault="00355E74" w:rsidP="00355E74"/>
    <w:p w:rsidR="00355E74" w:rsidRPr="00355E74" w:rsidRDefault="00355E74" w:rsidP="00355E74"/>
    <w:p w:rsidR="00355E74" w:rsidRDefault="00355E74" w:rsidP="00355E74"/>
    <w:p w:rsidR="00EF5184" w:rsidRPr="00355E74" w:rsidRDefault="00EF5184" w:rsidP="00355E74"/>
    <w:p w:rsidR="00355E74" w:rsidRPr="00355E74" w:rsidRDefault="00355E74" w:rsidP="00355E74">
      <w:pPr>
        <w:spacing w:after="0" w:line="240" w:lineRule="auto"/>
        <w:ind w:left="708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</w:p>
    <w:p w:rsidR="00355E74" w:rsidRPr="00355E74" w:rsidRDefault="00355E74" w:rsidP="00355E74">
      <w:pPr>
        <w:spacing w:after="0" w:line="240" w:lineRule="auto"/>
        <w:ind w:left="708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Порядку</w:t>
      </w:r>
    </w:p>
    <w:p w:rsidR="00355E74" w:rsidRPr="00355E74" w:rsidRDefault="00355E74" w:rsidP="00355E74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55E74" w:rsidRPr="00355E74" w:rsidRDefault="00355E74" w:rsidP="00355E7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Опросный лист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___________________________________________________________</w:t>
      </w:r>
    </w:p>
    <w:p w:rsidR="00355E74" w:rsidRPr="00355E74" w:rsidRDefault="00355E74" w:rsidP="00355E74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5E74">
        <w:rPr>
          <w:rFonts w:ascii="Times New Roman" w:eastAsiaTheme="minorEastAsia" w:hAnsi="Times New Roman" w:cs="Times New Roman"/>
          <w:sz w:val="24"/>
          <w:szCs w:val="24"/>
          <w:lang w:eastAsia="ru-RU"/>
        </w:rPr>
        <w:t>(наименование предлагаемого правового регулирования)</w:t>
      </w:r>
    </w:p>
    <w:p w:rsidR="00355E74" w:rsidRPr="00355E74" w:rsidRDefault="00355E74" w:rsidP="00355E74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Просим Вас заполнить и направить данную форму по адресу электронной почты: ____________________________ до __________________ 20___ года включительно. Разработчик не будет иметь возможности проанализировать предложения, направленные ему после указанного срока, а также направленные не в соответствии с настоящей формой.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Контактная информация: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Наименование участника: ______________________________________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Сфера деятельности участника: _________________________________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Фамилия, имя, отчество контактного лица: ________________________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Номер контактного телефона: ___________________________________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Адрес электронной почты: _____________________________________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8" w:name="sub_1201"/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1. Актуальна ли проблема, на решение которой направлено предлагаемое муниципальное регулирование? Позволит ли предлагаемое муниципальное регулирование решить проблему?</w:t>
      </w:r>
    </w:p>
    <w:bookmarkEnd w:id="8"/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9" w:name="sub_1202"/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Является ли выбранный вариант решения оптимальным? Существуют ли менее затратные и (или) более эффективные способы решения проблемы? Если да, опишите их.</w:t>
      </w:r>
    </w:p>
    <w:bookmarkEnd w:id="9"/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0" w:name="sub_1203"/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3. Повлияет ли введение предлагаемого муниципального регулирования на конкурентную среду в отрасли, будет ли способствовать необоснованному изменению расстановки сил в отрасли? Если да, то как? По возможности приведите количественные оценки.</w:t>
      </w:r>
    </w:p>
    <w:bookmarkEnd w:id="10"/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1" w:name="sub_1204"/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 Каких положительных эффектов следует ожидать в случае введения предлагаемого муниципального регулирования? По возможности оцените предполагаемые выгоды субъектов предпринимательской и </w:t>
      </w:r>
      <w:r w:rsidRPr="00355E7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иной экономической</w:t>
      </w: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деятельности.</w:t>
      </w:r>
    </w:p>
    <w:bookmarkEnd w:id="11"/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2" w:name="sub_1205"/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5. Какие риски и негативные последствия для бизнеса могут возникнуть в случае введения предлагаемого муниципального регулирования? По возможности оцените издержки субъектов предпринимательской и </w:t>
      </w:r>
      <w:r w:rsidRPr="00355E7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иной экономической</w:t>
      </w: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деятельности.</w:t>
      </w:r>
    </w:p>
    <w:bookmarkEnd w:id="12"/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3" w:name="sub_1206"/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6. Существуют ли в предлагаемом муниципальном регулировании положения, которые необоснованно затрудняют ведение предпринимательской и </w:t>
      </w:r>
      <w:r w:rsidRPr="00355E7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иной экономической</w:t>
      </w: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деятельности? Приведите обоснования.</w:t>
      </w:r>
    </w:p>
    <w:bookmarkEnd w:id="13"/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4" w:name="sub_1207"/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7. Какие, на Ваш взгляд, целесообразно применить исключения по введению муниципального регулирования в отношении отдельных групп лиц? Приведите обоснование.</w:t>
      </w:r>
    </w:p>
    <w:bookmarkEnd w:id="14"/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bookmarkStart w:id="15" w:name="sub_1208"/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8. Требуется ли переходный период для вступления в силу предлагаемого муниципального регулирования (если да, какова его продолжительность)? Какие ограничения по срокам введения нового муниципального регулирования необходимо учесть?.</w:t>
      </w:r>
      <w:hyperlink w:anchor="sub_1111" w:history="1">
        <w:r w:rsidRPr="00355E74">
          <w:rPr>
            <w:rFonts w:ascii="Times New Roman" w:eastAsiaTheme="minorEastAsia" w:hAnsi="Times New Roman" w:cs="Times New Roman"/>
            <w:bCs/>
            <w:sz w:val="28"/>
            <w:szCs w:val="28"/>
            <w:lang w:eastAsia="ru-RU"/>
          </w:rPr>
          <w:t>*)</w:t>
        </w:r>
      </w:hyperlink>
    </w:p>
    <w:bookmarkEnd w:id="15"/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6" w:name="sub_1209"/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9. Содержит ли проект акта:</w:t>
      </w:r>
    </w:p>
    <w:bookmarkEnd w:id="16"/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нормы, положения, которые не соответствуют или противоречат нормативным правовым актам Российской Федерации;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нормы, положения и термины, позволяющие их толковать неоднозначно;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нормы, выполнение которых не представляется возможным;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технические ошибки?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Если да, укажите их.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7" w:name="sub_1210"/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10. Специальные вопросы, касающиеся конкретных положений и норм предлагаемого муниципального регулирования.</w:t>
      </w:r>
      <w:hyperlink w:anchor="sub_1111" w:history="1">
        <w:r w:rsidRPr="00355E74">
          <w:rPr>
            <w:rFonts w:ascii="Times New Roman" w:eastAsiaTheme="minorEastAsia" w:hAnsi="Times New Roman" w:cs="Times New Roman"/>
            <w:b/>
            <w:bCs/>
            <w:sz w:val="28"/>
            <w:szCs w:val="28"/>
            <w:lang w:eastAsia="ru-RU"/>
          </w:rPr>
          <w:t>*)</w:t>
        </w:r>
      </w:hyperlink>
    </w:p>
    <w:bookmarkEnd w:id="17"/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8" w:name="sub_12110"/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11. Иные предложения и замечания, которые, по Вашему мнению, целесообразно учесть в рамках оценки регулирующего воздействия.</w:t>
      </w:r>
    </w:p>
    <w:bookmarkEnd w:id="18"/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9" w:name="sub_1111"/>
      <w:r w:rsidRPr="00355E74">
        <w:rPr>
          <w:rFonts w:ascii="Times New Roman" w:eastAsiaTheme="minorEastAsia" w:hAnsi="Times New Roman" w:cs="Times New Roman"/>
          <w:sz w:val="24"/>
          <w:szCs w:val="24"/>
          <w:lang w:eastAsia="ru-RU"/>
        </w:rPr>
        <w:t>*) Заполняется только в ходе публичных консультаций по обсуждению проекта нормативного правового акта.</w:t>
      </w:r>
    </w:p>
    <w:bookmarkEnd w:id="19"/>
    <w:p w:rsidR="00355E74" w:rsidRPr="00355E74" w:rsidRDefault="00355E74" w:rsidP="00355E74"/>
    <w:p w:rsidR="00355E74" w:rsidRPr="00355E74" w:rsidRDefault="00355E74" w:rsidP="00355E74"/>
    <w:p w:rsidR="00355E74" w:rsidRPr="00355E74" w:rsidRDefault="00355E74" w:rsidP="00355E74"/>
    <w:p w:rsidR="00355E74" w:rsidRPr="00355E74" w:rsidRDefault="00355E74" w:rsidP="00355E74"/>
    <w:p w:rsidR="00355E74" w:rsidRPr="00355E74" w:rsidRDefault="00355E74" w:rsidP="00355E74"/>
    <w:p w:rsidR="00355E74" w:rsidRPr="00355E74" w:rsidRDefault="00355E74" w:rsidP="00355E74"/>
    <w:p w:rsidR="00355E74" w:rsidRPr="00355E74" w:rsidRDefault="00355E74" w:rsidP="00355E74"/>
    <w:p w:rsidR="00355E74" w:rsidRPr="00355E74" w:rsidRDefault="00355E74" w:rsidP="00355E74"/>
    <w:p w:rsidR="00355E74" w:rsidRPr="00355E74" w:rsidRDefault="00355E74" w:rsidP="00355E74">
      <w:pPr>
        <w:spacing w:after="0" w:line="240" w:lineRule="auto"/>
        <w:ind w:left="680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</w:p>
    <w:p w:rsidR="00355E74" w:rsidRPr="00355E74" w:rsidRDefault="00355E74" w:rsidP="00355E74">
      <w:pPr>
        <w:spacing w:after="0" w:line="240" w:lineRule="auto"/>
        <w:ind w:left="680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Порядку</w:t>
      </w:r>
    </w:p>
    <w:p w:rsidR="00355E74" w:rsidRPr="00355E74" w:rsidRDefault="00355E74" w:rsidP="00355E7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55E74" w:rsidRPr="00355E74" w:rsidRDefault="00355E74" w:rsidP="00355E7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55E74" w:rsidRPr="00355E74" w:rsidRDefault="00355E74" w:rsidP="00355E7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55E74" w:rsidRPr="00355E74" w:rsidRDefault="00355E74" w:rsidP="00355E7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55E74" w:rsidRPr="00355E74" w:rsidRDefault="00355E74" w:rsidP="00355E7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Сводка предложений,</w:t>
      </w:r>
    </w:p>
    <w:p w:rsidR="00355E74" w:rsidRPr="00355E74" w:rsidRDefault="00355E74" w:rsidP="00355E7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поступивших в ходе публичных консультаций</w:t>
      </w:r>
    </w:p>
    <w:p w:rsidR="00355E74" w:rsidRPr="00355E74" w:rsidRDefault="00355E74" w:rsidP="00355E74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55E74" w:rsidRPr="00355E74" w:rsidRDefault="00355E74" w:rsidP="00355E74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Наименование предлагаемого правового регулирования</w:t>
      </w:r>
    </w:p>
    <w:p w:rsidR="00355E74" w:rsidRPr="00355E74" w:rsidRDefault="00355E74" w:rsidP="00355E74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355E74" w:rsidRPr="00355E74" w:rsidRDefault="00355E74" w:rsidP="00355E74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1852"/>
        <w:gridCol w:w="1984"/>
        <w:gridCol w:w="2240"/>
        <w:gridCol w:w="2580"/>
      </w:tblGrid>
      <w:tr w:rsidR="00355E74" w:rsidRPr="00355E74" w:rsidTr="00355E7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55E74" w:rsidRPr="00355E74" w:rsidRDefault="00355E74" w:rsidP="00355E7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Участник обсуждения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Вопрос для обсуждения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Позиция участника обсуждения</w:t>
            </w:r>
            <w:hyperlink w:anchor="sub_2222" w:history="1">
              <w:r w:rsidRPr="00355E74">
                <w:rPr>
                  <w:rFonts w:ascii="Times New Roman" w:eastAsiaTheme="minorEastAsia" w:hAnsi="Times New Roman" w:cs="Times New Roman"/>
                  <w:b/>
                  <w:bCs/>
                  <w:sz w:val="24"/>
                  <w:szCs w:val="24"/>
                  <w:lang w:eastAsia="ru-RU"/>
                </w:rPr>
                <w:t>*)</w:t>
              </w:r>
            </w:hyperlink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Позиция разработчика</w:t>
            </w:r>
            <w:hyperlink w:anchor="sub_3333" w:history="1">
              <w:r w:rsidRPr="00355E74">
                <w:rPr>
                  <w:rFonts w:ascii="Times New Roman" w:eastAsiaTheme="minorEastAsia" w:hAnsi="Times New Roman" w:cs="Times New Roman"/>
                  <w:b/>
                  <w:bCs/>
                  <w:sz w:val="24"/>
                  <w:szCs w:val="24"/>
                  <w:lang w:eastAsia="ru-RU"/>
                </w:rPr>
                <w:t>**)</w:t>
              </w:r>
            </w:hyperlink>
          </w:p>
        </w:tc>
      </w:tr>
      <w:tr w:rsidR="00355E74" w:rsidRPr="00355E74" w:rsidTr="00355E7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E74" w:rsidRPr="00355E74" w:rsidTr="00355E7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E74" w:rsidRPr="00355E74" w:rsidTr="00355E7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5E74" w:rsidRPr="00355E74" w:rsidRDefault="00355E74" w:rsidP="00355E74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55E74" w:rsidRPr="00355E74" w:rsidRDefault="00355E74" w:rsidP="00355E74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5E74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Руководитель разработчика</w:t>
      </w:r>
      <w:hyperlink w:anchor="sub_4444" w:history="1">
        <w:r w:rsidRPr="00355E74">
          <w:rPr>
            <w:rFonts w:ascii="Times New Roman" w:eastAsiaTheme="minorEastAsia" w:hAnsi="Times New Roman" w:cs="Times New Roman"/>
            <w:b/>
            <w:bCs/>
            <w:sz w:val="24"/>
            <w:szCs w:val="24"/>
            <w:lang w:eastAsia="ru-RU"/>
          </w:rPr>
          <w:t>***)</w:t>
        </w:r>
      </w:hyperlink>
    </w:p>
    <w:p w:rsidR="00355E74" w:rsidRPr="00355E74" w:rsidRDefault="00355E74" w:rsidP="00355E74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0"/>
        <w:gridCol w:w="2520"/>
        <w:gridCol w:w="3080"/>
      </w:tblGrid>
      <w:tr w:rsidR="00355E74" w:rsidRPr="00355E74" w:rsidTr="00355E74"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355E74" w:rsidRPr="00355E74" w:rsidRDefault="00355E74" w:rsidP="00355E7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355E74" w:rsidRPr="00355E74" w:rsidRDefault="00355E74" w:rsidP="00355E7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(инициалы, фамилия)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355E74" w:rsidRPr="00355E74" w:rsidRDefault="00355E74" w:rsidP="00355E7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355E74" w:rsidRPr="00355E74" w:rsidRDefault="00355E74" w:rsidP="00355E7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355E74" w:rsidRPr="00355E74" w:rsidRDefault="00355E74" w:rsidP="00355E7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355E74" w:rsidRPr="00355E74" w:rsidRDefault="00355E74" w:rsidP="00355E7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</w:tbl>
    <w:p w:rsidR="00355E74" w:rsidRPr="00355E74" w:rsidRDefault="00355E74" w:rsidP="00355E7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55E74" w:rsidRPr="00355E74" w:rsidRDefault="00355E74" w:rsidP="00355E74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0" w:name="sub_2222"/>
      <w:r w:rsidRPr="00355E74">
        <w:rPr>
          <w:rFonts w:ascii="Times New Roman" w:eastAsiaTheme="minorEastAsia" w:hAnsi="Times New Roman" w:cs="Times New Roman"/>
          <w:sz w:val="24"/>
          <w:szCs w:val="24"/>
          <w:lang w:eastAsia="ru-RU"/>
        </w:rPr>
        <w:t>*) В случае если в ходе публичных консультаций предложения не поступали, указывается: «Предложения отсутствуют».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1" w:name="sub_3333"/>
      <w:bookmarkEnd w:id="20"/>
      <w:r w:rsidRPr="00355E74">
        <w:rPr>
          <w:rFonts w:ascii="Times New Roman" w:eastAsiaTheme="minorEastAsia" w:hAnsi="Times New Roman" w:cs="Times New Roman"/>
          <w:sz w:val="24"/>
          <w:szCs w:val="24"/>
          <w:lang w:eastAsia="ru-RU"/>
        </w:rPr>
        <w:t>**) В случае если публичные консультации проводит уполномоченный орган, указывается позиция уполномоченного органа.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2" w:name="sub_4444"/>
      <w:bookmarkEnd w:id="21"/>
      <w:r w:rsidRPr="00355E74">
        <w:rPr>
          <w:rFonts w:ascii="Times New Roman" w:eastAsiaTheme="minorEastAsia" w:hAnsi="Times New Roman" w:cs="Times New Roman"/>
          <w:sz w:val="24"/>
          <w:szCs w:val="24"/>
          <w:lang w:eastAsia="ru-RU"/>
        </w:rPr>
        <w:t>***) В случае если публичные консультации проводит уполномоченный орган, указывается руководитель уполномоченного органа (лицо, его замещающее).</w:t>
      </w:r>
    </w:p>
    <w:bookmarkEnd w:id="22"/>
    <w:p w:rsidR="00355E74" w:rsidRPr="00355E74" w:rsidRDefault="00355E74" w:rsidP="00355E7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55E74" w:rsidRPr="00355E74" w:rsidRDefault="00355E74" w:rsidP="00355E7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55E74" w:rsidRPr="00355E74" w:rsidRDefault="00355E74" w:rsidP="00355E7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55E74" w:rsidRPr="00355E74" w:rsidRDefault="00355E74" w:rsidP="00355E7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55E74" w:rsidRPr="00355E74" w:rsidRDefault="00355E74" w:rsidP="00355E7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55E74" w:rsidRPr="00355E74" w:rsidRDefault="00355E74" w:rsidP="00355E7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55E74" w:rsidRPr="00355E74" w:rsidRDefault="00355E74" w:rsidP="00355E7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55E74" w:rsidRPr="00355E74" w:rsidRDefault="00355E74" w:rsidP="00355E7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55E74" w:rsidRPr="00355E74" w:rsidRDefault="00355E74" w:rsidP="00355E7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55E74" w:rsidRPr="00355E74" w:rsidRDefault="00355E74" w:rsidP="00355E7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55E74" w:rsidRPr="00355E74" w:rsidRDefault="00355E74" w:rsidP="00355E7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55E74" w:rsidRPr="00355E74" w:rsidRDefault="00355E74" w:rsidP="00355E7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55E74" w:rsidRPr="00355E74" w:rsidRDefault="00355E74" w:rsidP="00355E7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55E74" w:rsidRPr="00355E74" w:rsidRDefault="00355E74" w:rsidP="00355E7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55E74" w:rsidRPr="00355E74" w:rsidRDefault="00355E74" w:rsidP="00355E7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55E74" w:rsidRPr="00355E74" w:rsidRDefault="00355E74" w:rsidP="00355E7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55E74" w:rsidRPr="00355E74" w:rsidRDefault="00355E74" w:rsidP="00355E7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55E74" w:rsidRPr="00355E74" w:rsidRDefault="00355E74" w:rsidP="00355E74">
      <w:pPr>
        <w:spacing w:after="0" w:line="240" w:lineRule="auto"/>
        <w:ind w:left="708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</w:p>
    <w:p w:rsidR="00355E74" w:rsidRPr="00355E74" w:rsidRDefault="00355E74" w:rsidP="00355E74">
      <w:pPr>
        <w:spacing w:after="0" w:line="240" w:lineRule="auto"/>
        <w:ind w:left="708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Порядку</w:t>
      </w:r>
    </w:p>
    <w:p w:rsidR="00355E74" w:rsidRPr="00355E74" w:rsidRDefault="00355E74" w:rsidP="00355E7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55E74" w:rsidRPr="00355E74" w:rsidRDefault="00355E74" w:rsidP="00355E7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Сводный отчет</w:t>
      </w:r>
    </w:p>
    <w:p w:rsidR="00355E74" w:rsidRPr="00355E74" w:rsidRDefault="00355E74" w:rsidP="00355E7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о проведении оценки регулирующего воздействия проекта нормативного правового акта</w:t>
      </w:r>
    </w:p>
    <w:p w:rsidR="00355E74" w:rsidRPr="00355E74" w:rsidRDefault="00355E74" w:rsidP="00355E7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3" w:name="sub_1401"/>
      <w:r w:rsidRPr="00355E7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1. Общая информация</w:t>
      </w:r>
    </w:p>
    <w:bookmarkEnd w:id="23"/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4" w:name="sub_14011"/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1.1. Разработчик:</w:t>
      </w:r>
    </w:p>
    <w:bookmarkEnd w:id="24"/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355E74" w:rsidRPr="00355E74" w:rsidRDefault="00355E74" w:rsidP="00355E74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5E74">
        <w:rPr>
          <w:rFonts w:ascii="Times New Roman" w:eastAsiaTheme="minorEastAsia" w:hAnsi="Times New Roman" w:cs="Times New Roman"/>
          <w:sz w:val="24"/>
          <w:szCs w:val="24"/>
          <w:lang w:eastAsia="ru-RU"/>
        </w:rPr>
        <w:t>(полное и краткое наименования)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5" w:name="sub_14012"/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1.2. Вид и наименование проекта нормативного правового акта:</w:t>
      </w:r>
    </w:p>
    <w:bookmarkEnd w:id="25"/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6" w:name="sub_14013"/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1.3. Предполагаемая дата вступления в силу нормативного правового акта:</w:t>
      </w:r>
    </w:p>
    <w:bookmarkEnd w:id="26"/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355E74" w:rsidRPr="00355E74" w:rsidRDefault="00355E74" w:rsidP="00355E74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5E7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(указывается дата; если положения вводятся в действие в разное время, то это указывается в </w:t>
      </w:r>
      <w:hyperlink w:anchor="sub_1411" w:history="1">
        <w:r w:rsidRPr="00355E74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разделе 11</w:t>
        </w:r>
      </w:hyperlink>
      <w:r w:rsidRPr="00355E7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)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7" w:name="sub_14014"/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1.4. Краткое описание проблемы, на решение которой направлено предлагаемое правовое регулирование:</w:t>
      </w:r>
    </w:p>
    <w:bookmarkEnd w:id="27"/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8" w:name="sub_14015"/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1.5. Краткое описание целей предлагаемого правового регулирования:</w:t>
      </w:r>
    </w:p>
    <w:bookmarkEnd w:id="28"/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9" w:name="sub_14016"/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1.6. Краткое описание содержания предлагаемого правового регулирования:</w:t>
      </w:r>
    </w:p>
    <w:bookmarkEnd w:id="29"/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0" w:name="sub_14017"/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1.7. Срок, в течение которого принимались предложения, поступившие в ходе публичных консультаций по обсуждению идеи (концепции) предлагаемого правового регулирования:</w:t>
      </w:r>
    </w:p>
    <w:bookmarkEnd w:id="30"/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начало: «__» _______ 20__ г.; окончание: «__» _______ 20__ г.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1" w:name="sub_14018"/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1.8. Количество замечаний и предложений, поступивших в ходе публичных консультаций по обсуждению идеи (концепции) предлагаемого правового регулирования: _______;</w:t>
      </w:r>
    </w:p>
    <w:bookmarkEnd w:id="31"/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 них учтено полностью: ______, учтено частично: _____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2" w:name="sub_14019"/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1.9. Полный электронный адрес размещения сводки предложений, поступивших в ходе публичных консультаций по обсуждению идеи (концепции) предлагаемого правового регулирования:</w:t>
      </w:r>
    </w:p>
    <w:bookmarkEnd w:id="32"/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3" w:name="sub_14110"/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1.10. Контактная информация об исполнителе в органе-разработчике:</w:t>
      </w:r>
    </w:p>
    <w:bookmarkEnd w:id="33"/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Фамилия, имя, отчество: ________________________________________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Наименование должности: ______________________________________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Номер телефона:_______________________________________________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Адрес электронной почты: ______________________________________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4" w:name="sub_1402"/>
      <w:r w:rsidRPr="00355E7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lastRenderedPageBreak/>
        <w:t>2. Степень регулирующего воздействия проекта нормативного правового акта (далее - проект акта)</w:t>
      </w:r>
    </w:p>
    <w:bookmarkEnd w:id="34"/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3920"/>
      </w:tblGrid>
      <w:tr w:rsidR="00355E74" w:rsidRPr="00355E74" w:rsidTr="00355E74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2.1. Степень регулирующего воздействия проекта акта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высокая/средняя/низкая</w:t>
            </w:r>
          </w:p>
        </w:tc>
      </w:tr>
      <w:tr w:rsidR="00355E74" w:rsidRPr="00355E74" w:rsidTr="00355E74">
        <w:trPr>
          <w:trHeight w:val="978"/>
        </w:trPr>
        <w:tc>
          <w:tcPr>
            <w:tcW w:w="89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2.2. Обоснование отнесения проекта акта к определенной степени регулирующего воздействия:</w:t>
            </w:r>
          </w:p>
          <w:p w:rsidR="00355E74" w:rsidRPr="00355E74" w:rsidRDefault="00355E74" w:rsidP="00355E7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</w:t>
            </w:r>
          </w:p>
        </w:tc>
      </w:tr>
    </w:tbl>
    <w:p w:rsidR="00355E74" w:rsidRPr="00355E74" w:rsidRDefault="00355E74" w:rsidP="00355E7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5" w:name="sub_1403"/>
      <w:r w:rsidRPr="00355E7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3. Описание проблемы, на решение которой направлено предлагаемое правовое регулирование:</w:t>
      </w:r>
    </w:p>
    <w:bookmarkEnd w:id="35"/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6" w:name="sub_14031"/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3.1. Формулировка проблемы:</w:t>
      </w:r>
    </w:p>
    <w:bookmarkEnd w:id="36"/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7" w:name="sub_14032"/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3.2. Информация о возникновении, выявлении проблемы и мерах, принятых ранее для ее решения, достигнутых результатах и затраченных ресурсах:</w:t>
      </w:r>
    </w:p>
    <w:bookmarkEnd w:id="37"/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8" w:name="sub_14033"/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3.3. Социальные группы, заинтересованные в решении проблемы, их количественная оценка:</w:t>
      </w:r>
    </w:p>
    <w:bookmarkEnd w:id="38"/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9" w:name="sub_14034"/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3.4. Характеристика негативных эффектов, возникающих в связи с наличием проблемы, их количественная оценка:</w:t>
      </w:r>
    </w:p>
    <w:bookmarkEnd w:id="39"/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0" w:name="sub_14035"/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3.5. Причины возникновения проблемы и факторы, поддерживающие ее существование:</w:t>
      </w:r>
    </w:p>
    <w:bookmarkEnd w:id="40"/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355E74" w:rsidRPr="00355E74" w:rsidRDefault="00355E74" w:rsidP="00355E74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5E74">
        <w:rPr>
          <w:rFonts w:ascii="Times New Roman" w:eastAsiaTheme="minorEastAsia" w:hAnsi="Times New Roman" w:cs="Times New Roman"/>
          <w:sz w:val="24"/>
          <w:szCs w:val="24"/>
          <w:lang w:eastAsia="ru-RU"/>
        </w:rPr>
        <w:t>(текстовое описание)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1" w:name="sub_14036"/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3.6. Причины невозможности решения проблемы участниками соответствующих отношений самостоятельно, без вмешательства государства:</w:t>
      </w:r>
    </w:p>
    <w:bookmarkEnd w:id="41"/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2" w:name="sub_14037"/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3.7. Опыт решения аналогичных проблем в других субъектах Российской Федерации, иностранных государствах:</w:t>
      </w:r>
    </w:p>
    <w:bookmarkEnd w:id="42"/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3" w:name="sub_14038"/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3.8. Источники данных:</w:t>
      </w:r>
    </w:p>
    <w:bookmarkEnd w:id="43"/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4" w:name="sub_14039"/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3.9. Иная информация о проблеме:</w:t>
      </w:r>
    </w:p>
    <w:bookmarkEnd w:id="44"/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5" w:name="sub_1404"/>
      <w:r w:rsidRPr="00355E7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4. Определение целей предлагаемого правового регулирования и индикаторов для оценки их достижения</w:t>
      </w:r>
    </w:p>
    <w:bookmarkEnd w:id="45"/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0"/>
        <w:gridCol w:w="2940"/>
        <w:gridCol w:w="2800"/>
      </w:tblGrid>
      <w:tr w:rsidR="00355E74" w:rsidRPr="00355E74" w:rsidTr="00355E74"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4.1. Цели предлагаемого правового регулирования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4.2. Сроки достижения целей предлагаемого правового регулирования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4.3. Периодичность мониторинга достижения целей предлагаемого правового регулирования</w:t>
            </w:r>
          </w:p>
        </w:tc>
      </w:tr>
      <w:tr w:rsidR="00355E74" w:rsidRPr="00355E74" w:rsidTr="00355E74"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Цель 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E74" w:rsidRPr="00355E74" w:rsidTr="00355E74"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Цель 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E74" w:rsidRPr="00355E74" w:rsidTr="00355E74"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Цель </w:t>
            </w: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5E74" w:rsidRPr="00355E74" w:rsidRDefault="00355E74" w:rsidP="00355E7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4.4.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и которые определяют необходимость постановки указанных целей: __________________________</w:t>
      </w:r>
    </w:p>
    <w:p w:rsidR="00355E74" w:rsidRPr="00355E74" w:rsidRDefault="00355E74" w:rsidP="00355E7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355E74" w:rsidRPr="00355E74" w:rsidRDefault="00355E74" w:rsidP="00355E7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5E74">
        <w:rPr>
          <w:rFonts w:ascii="Times New Roman" w:eastAsiaTheme="minorEastAsia" w:hAnsi="Times New Roman" w:cs="Times New Roman"/>
          <w:sz w:val="24"/>
          <w:szCs w:val="24"/>
          <w:lang w:eastAsia="ru-RU"/>
        </w:rPr>
        <w:t>(наименование нормативного правового акта более высокого уровня либо указание на инициативный порядок разработки)</w:t>
      </w:r>
    </w:p>
    <w:p w:rsidR="00355E74" w:rsidRPr="00355E74" w:rsidRDefault="00355E74" w:rsidP="00355E7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2800"/>
        <w:gridCol w:w="1540"/>
        <w:gridCol w:w="1820"/>
      </w:tblGrid>
      <w:tr w:rsidR="00355E74" w:rsidRPr="00355E74" w:rsidTr="00355E7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4.5. Цели предлагаемого правового регулирования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4.6. Индикаторы достижения целей предлагаемого правового регулирования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4.7. Единица измерения индикаторов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4.8. Целевые значения индикаторов по годам</w:t>
            </w:r>
          </w:p>
        </w:tc>
      </w:tr>
      <w:tr w:rsidR="00355E74" w:rsidRPr="00355E74" w:rsidTr="00355E74">
        <w:tc>
          <w:tcPr>
            <w:tcW w:w="28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Цель 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индикатор 1.1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E74" w:rsidRPr="00355E74" w:rsidTr="00355E74"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индикатор 1.N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E74" w:rsidRPr="00355E74" w:rsidTr="00355E74">
        <w:tc>
          <w:tcPr>
            <w:tcW w:w="28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Цель N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индикатор N.1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E74" w:rsidRPr="00355E74" w:rsidTr="00355E74"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индикатор N.N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5E74" w:rsidRPr="00355E74" w:rsidRDefault="00355E74" w:rsidP="00355E7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4.9. Методы расчета индикаторов достижения целей предлагаемого правового регулирования, источники информации для расчетов: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4.10. Оценка затрат на проведение мониторинга достижения целей предлагаемого правового регулирования: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6" w:name="sub_1405"/>
      <w:r w:rsidRPr="00355E7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5. Качественная характеристика и оценка численности потенциальных адресатов предлагаемого правового регулирования (их групп):</w:t>
      </w:r>
    </w:p>
    <w:bookmarkEnd w:id="46"/>
    <w:p w:rsidR="00355E74" w:rsidRPr="00355E74" w:rsidRDefault="00355E74" w:rsidP="00355E7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2380"/>
        <w:gridCol w:w="3220"/>
      </w:tblGrid>
      <w:tr w:rsidR="00355E74" w:rsidRPr="00355E74" w:rsidTr="00355E74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47" w:name="sub_14051"/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5.1. Группы потенциальных адресатов предлагаемого правового регулирования (краткое описание их качественных характеристик)</w:t>
            </w:r>
            <w:bookmarkEnd w:id="47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5.2. Количество участников группы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5.3. Источники данных</w:t>
            </w:r>
          </w:p>
        </w:tc>
      </w:tr>
      <w:tr w:rsidR="00355E74" w:rsidRPr="00355E74" w:rsidTr="00355E74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Группа 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E74" w:rsidRPr="00355E74" w:rsidTr="00355E74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Группа 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5E74" w:rsidRPr="00355E74" w:rsidRDefault="00355E74" w:rsidP="00355E7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8" w:name="sub_1406"/>
      <w:r w:rsidRPr="00355E7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lastRenderedPageBreak/>
        <w:t>6. Изменение функций (полномочий, обязанностей, прав) структурных подразделений и отделов администрации Илекского района, а также порядка их реализации в связи с введением предлагаемого правового регулирования</w:t>
      </w:r>
      <w:hyperlink w:anchor="sub_5555" w:history="1">
        <w:r w:rsidRPr="00355E74">
          <w:rPr>
            <w:rFonts w:ascii="Times New Roman" w:eastAsiaTheme="minorEastAsia" w:hAnsi="Times New Roman" w:cs="Times New Roman"/>
            <w:b/>
            <w:bCs/>
            <w:sz w:val="28"/>
            <w:szCs w:val="28"/>
            <w:lang w:eastAsia="ru-RU"/>
          </w:rPr>
          <w:t>*)</w:t>
        </w:r>
      </w:hyperlink>
      <w:r w:rsidRPr="00355E7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:</w:t>
      </w:r>
    </w:p>
    <w:bookmarkEnd w:id="48"/>
    <w:p w:rsidR="00355E74" w:rsidRPr="00355E74" w:rsidRDefault="00355E74" w:rsidP="00355E7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1540"/>
        <w:gridCol w:w="1960"/>
        <w:gridCol w:w="1820"/>
        <w:gridCol w:w="1960"/>
      </w:tblGrid>
      <w:tr w:rsidR="00355E74" w:rsidRPr="00355E74" w:rsidTr="00355E74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6.1. Наименование функции (полномочия, обязанности или права)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6.2. Характер функции (новая/изменяемая/отменяемая)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6.3. Предполагаемый порядок реализации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6.4. Оценка изменения трудовых затрат (чел./час в год), изменения численности сотрудников (человек)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6.5. Оценка изменения потребностей в других ресурсах</w:t>
            </w:r>
          </w:p>
        </w:tc>
      </w:tr>
      <w:tr w:rsidR="00355E74" w:rsidRPr="00355E74" w:rsidTr="00355E74">
        <w:tc>
          <w:tcPr>
            <w:tcW w:w="95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структурного подразделении или отдела 1:</w:t>
            </w:r>
          </w:p>
        </w:tc>
      </w:tr>
      <w:tr w:rsidR="00355E74" w:rsidRPr="00355E74" w:rsidTr="00355E74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Функция (полномочие, обязанность или право) 1.1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E74" w:rsidRPr="00355E74" w:rsidTr="00355E74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Функция (полномочие, обязанность или право) 1.N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E74" w:rsidRPr="00355E74" w:rsidTr="00355E74">
        <w:tc>
          <w:tcPr>
            <w:tcW w:w="95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структурного подразделении или отдела К:</w:t>
            </w:r>
          </w:p>
        </w:tc>
      </w:tr>
      <w:tr w:rsidR="00355E74" w:rsidRPr="00355E74" w:rsidTr="00355E74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Функция (полномочие, обязанность или право) К.1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E74" w:rsidRPr="00355E74" w:rsidTr="00355E74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Функция (полномочие, обязанность или право) K.N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5E74" w:rsidRPr="00355E74" w:rsidRDefault="00355E74" w:rsidP="00355E7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9" w:name="sub_1407"/>
      <w:r w:rsidRPr="00355E7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7. Оценка дополнительных расходов (доходов) </w:t>
      </w:r>
      <w:hyperlink r:id="rId12" w:history="1">
        <w:r w:rsidRPr="00355E74">
          <w:rPr>
            <w:rFonts w:ascii="Times New Roman" w:eastAsiaTheme="minorEastAsia" w:hAnsi="Times New Roman" w:cs="Times New Roman"/>
            <w:b/>
            <w:bCs/>
            <w:sz w:val="28"/>
            <w:szCs w:val="28"/>
            <w:lang w:eastAsia="ru-RU"/>
          </w:rPr>
          <w:t>местного бюджета</w:t>
        </w:r>
      </w:hyperlink>
      <w:r w:rsidRPr="00355E7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, связанных с введением предлагаемого правового регулирования</w:t>
      </w:r>
      <w:hyperlink w:anchor="sub_5555" w:history="1">
        <w:r w:rsidRPr="00355E74">
          <w:rPr>
            <w:rFonts w:ascii="Times New Roman" w:eastAsiaTheme="minorEastAsia" w:hAnsi="Times New Roman" w:cs="Times New Roman"/>
            <w:b/>
            <w:bCs/>
            <w:sz w:val="28"/>
            <w:szCs w:val="28"/>
            <w:lang w:eastAsia="ru-RU"/>
          </w:rPr>
          <w:t>*)</w:t>
        </w:r>
      </w:hyperlink>
      <w:r w:rsidRPr="00355E7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:</w:t>
      </w:r>
    </w:p>
    <w:bookmarkEnd w:id="49"/>
    <w:p w:rsidR="00355E74" w:rsidRPr="00355E74" w:rsidRDefault="00355E74" w:rsidP="00355E7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3360"/>
        <w:gridCol w:w="2660"/>
      </w:tblGrid>
      <w:tr w:rsidR="00355E74" w:rsidRPr="00355E74" w:rsidTr="00355E74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7.1. Наименование функции (полномочия, обязанности или права) (в соответствии с п. 6.1</w:t>
            </w:r>
            <w:r w:rsidRPr="00355E7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сводного отчета)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7.2. Виды расходов (возможных поступлений) местного бюджета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7.3. Количественная оценка расходов и возможных поступлений (млн. рублей)</w:t>
            </w:r>
          </w:p>
        </w:tc>
      </w:tr>
      <w:tr w:rsidR="00355E74" w:rsidRPr="00355E74" w:rsidTr="00355E74">
        <w:tc>
          <w:tcPr>
            <w:tcW w:w="93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структурного подразделении или отдела (от 1 до N):</w:t>
            </w:r>
          </w:p>
        </w:tc>
      </w:tr>
      <w:tr w:rsidR="00355E74" w:rsidRPr="00355E74" w:rsidTr="00355E74">
        <w:tc>
          <w:tcPr>
            <w:tcW w:w="33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Функция (полномочие, обязанность или право) 1.1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единовременные расходы</w:t>
            </w:r>
          </w:p>
          <w:p w:rsidR="00355E74" w:rsidRPr="00355E74" w:rsidRDefault="00355E74" w:rsidP="00355E7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(от 1 до N) в _____________ г.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E74" w:rsidRPr="00355E74" w:rsidTr="00355E74">
        <w:tc>
          <w:tcPr>
            <w:tcW w:w="33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периодические расходы</w:t>
            </w:r>
          </w:p>
          <w:p w:rsidR="00355E74" w:rsidRPr="00355E74" w:rsidRDefault="00355E74" w:rsidP="00355E7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(от 1 до N) за период _____ гг.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E74" w:rsidRPr="00355E74" w:rsidTr="00355E74">
        <w:tc>
          <w:tcPr>
            <w:tcW w:w="33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возможные доходы (от 1 до N) за период ____________ гг.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E74" w:rsidRPr="00355E74" w:rsidTr="00355E74">
        <w:tc>
          <w:tcPr>
            <w:tcW w:w="33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Функция (полномочие, обязанность или право) 1.N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единовременные расходы</w:t>
            </w:r>
          </w:p>
          <w:p w:rsidR="00355E74" w:rsidRPr="00355E74" w:rsidRDefault="00355E74" w:rsidP="00355E7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(от 1 до N) в _____________ г.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E74" w:rsidRPr="00355E74" w:rsidTr="00355E74">
        <w:tc>
          <w:tcPr>
            <w:tcW w:w="33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периодические расходы</w:t>
            </w:r>
          </w:p>
          <w:p w:rsidR="00355E74" w:rsidRPr="00355E74" w:rsidRDefault="00355E74" w:rsidP="00355E7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(от 1 до N) за период _____ гг.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E74" w:rsidRPr="00355E74" w:rsidTr="00355E74">
        <w:tc>
          <w:tcPr>
            <w:tcW w:w="33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возможные доходы (от 1 до N) за период _____________ гг.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E74" w:rsidRPr="00355E74" w:rsidTr="00355E74">
        <w:tc>
          <w:tcPr>
            <w:tcW w:w="6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Итого единовременные расходы за период _____________ гг.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E74" w:rsidRPr="00355E74" w:rsidTr="00355E74">
        <w:tc>
          <w:tcPr>
            <w:tcW w:w="6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Итого периодические расходы за период _____________ гг.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E74" w:rsidRPr="00355E74" w:rsidTr="00355E74">
        <w:tc>
          <w:tcPr>
            <w:tcW w:w="6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Итого возможные доходы за период _______________ гг.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5E74" w:rsidRPr="00355E74" w:rsidRDefault="00355E74" w:rsidP="00355E7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7.4. Другие сведения о дополнительных расходах (доходах) </w:t>
      </w:r>
      <w:hyperlink r:id="rId13" w:history="1">
        <w:r w:rsidRPr="00355E74">
          <w:rPr>
            <w:rFonts w:ascii="Times New Roman" w:eastAsiaTheme="minorEastAsia" w:hAnsi="Times New Roman" w:cs="Times New Roman"/>
            <w:bCs/>
            <w:sz w:val="28"/>
            <w:szCs w:val="28"/>
            <w:lang w:eastAsia="ru-RU"/>
          </w:rPr>
          <w:t>местного бюджета</w:t>
        </w:r>
      </w:hyperlink>
      <w:r w:rsidRPr="00355E7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, </w:t>
      </w: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возникающих в связи с введением предлагаемого правового регулирования: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7.5. Источники данных: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0" w:name="sub_1408"/>
      <w:r w:rsidRPr="00355E7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8.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</w:t>
      </w:r>
      <w:hyperlink w:anchor="sub_5555" w:history="1">
        <w:r w:rsidRPr="00355E74">
          <w:rPr>
            <w:rFonts w:ascii="Times New Roman" w:eastAsiaTheme="minorEastAsia" w:hAnsi="Times New Roman" w:cs="Times New Roman"/>
            <w:b/>
            <w:bCs/>
            <w:sz w:val="28"/>
            <w:szCs w:val="28"/>
            <w:lang w:eastAsia="ru-RU"/>
          </w:rPr>
          <w:t>*)</w:t>
        </w:r>
      </w:hyperlink>
      <w:r w:rsidRPr="00355E7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:</w:t>
      </w:r>
    </w:p>
    <w:bookmarkEnd w:id="50"/>
    <w:p w:rsidR="00355E74" w:rsidRPr="00355E74" w:rsidRDefault="00355E74" w:rsidP="00355E7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2940"/>
        <w:gridCol w:w="1960"/>
        <w:gridCol w:w="2240"/>
      </w:tblGrid>
      <w:tr w:rsidR="00355E74" w:rsidRPr="00355E74" w:rsidTr="00355E74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8.1. Группы потенциальных адресатов предлагаемого правового регулирования (в соответствии с </w:t>
            </w:r>
            <w:hyperlink w:anchor="sub_14051" w:history="1">
              <w:r w:rsidRPr="00355E74">
                <w:rPr>
                  <w:rFonts w:ascii="Times New Roman" w:eastAsiaTheme="minorEastAsia" w:hAnsi="Times New Roman" w:cs="Times New Roman"/>
                  <w:b/>
                  <w:bCs/>
                  <w:sz w:val="24"/>
                  <w:szCs w:val="24"/>
                  <w:lang w:eastAsia="ru-RU"/>
                </w:rPr>
                <w:t>п. 5.1</w:t>
              </w:r>
            </w:hyperlink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сводного отчета)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8.4. Количественная оценка (млн. рублей)</w:t>
            </w:r>
          </w:p>
        </w:tc>
      </w:tr>
      <w:tr w:rsidR="00355E74" w:rsidRPr="00355E74" w:rsidTr="00355E74">
        <w:tc>
          <w:tcPr>
            <w:tcW w:w="22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Группа 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E74" w:rsidRPr="00355E74" w:rsidTr="00355E74"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E74" w:rsidRPr="00355E74" w:rsidTr="00355E74">
        <w:tc>
          <w:tcPr>
            <w:tcW w:w="22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Группа N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E74" w:rsidRPr="00355E74" w:rsidTr="00355E74"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5E74" w:rsidRPr="00355E74" w:rsidRDefault="00355E74" w:rsidP="00355E7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8.5. Издержки и выгоды адресатов предлагаемого правового регулирования, не поддающиеся количественной оценке: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8.6. Источники данных: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1" w:name="sub_1409"/>
      <w:r w:rsidRPr="00355E7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9. Оценка рисков неблагоприятных последствий применения предлагаемого правового регулирования:</w:t>
      </w:r>
    </w:p>
    <w:bookmarkEnd w:id="51"/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0"/>
        <w:gridCol w:w="2520"/>
        <w:gridCol w:w="1820"/>
        <w:gridCol w:w="3220"/>
      </w:tblGrid>
      <w:tr w:rsidR="00355E74" w:rsidRPr="00355E74" w:rsidTr="00355E74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9.1. Виды рисков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9.2. Оценка вероятности наступления неблагоприятных последствий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9.3. Методы контроля рисков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9.4. Степень контроля рисков (полный/частичный/отсутствует)</w:t>
            </w:r>
          </w:p>
        </w:tc>
      </w:tr>
      <w:tr w:rsidR="00355E74" w:rsidRPr="00355E74" w:rsidTr="00355E74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Риск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E74" w:rsidRPr="00355E74" w:rsidTr="00355E74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Риск 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5E74" w:rsidRPr="00355E74" w:rsidRDefault="00355E74" w:rsidP="00355E7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9.5. Источники данных: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2" w:name="sub_1410"/>
      <w:r w:rsidRPr="00355E7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10. Сравнение возможных </w:t>
      </w:r>
      <w:r w:rsidRPr="00355E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(альтернативных)</w:t>
      </w:r>
      <w:r w:rsidRPr="00355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5E7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вариантов решения проблемы:</w:t>
      </w:r>
    </w:p>
    <w:bookmarkEnd w:id="52"/>
    <w:p w:rsidR="00355E74" w:rsidRPr="00355E74" w:rsidRDefault="00355E74" w:rsidP="00355E7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0"/>
        <w:gridCol w:w="1260"/>
        <w:gridCol w:w="1400"/>
        <w:gridCol w:w="1400"/>
      </w:tblGrid>
      <w:tr w:rsidR="00355E74" w:rsidRPr="00355E74" w:rsidTr="00355E74">
        <w:tc>
          <w:tcPr>
            <w:tcW w:w="5180" w:type="dxa"/>
          </w:tcPr>
          <w:p w:rsidR="00355E74" w:rsidRPr="00355E74" w:rsidRDefault="00355E74" w:rsidP="00355E7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355E74" w:rsidRPr="00355E74" w:rsidRDefault="00355E74" w:rsidP="00355E7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Вариант 1</w:t>
            </w:r>
          </w:p>
        </w:tc>
        <w:tc>
          <w:tcPr>
            <w:tcW w:w="1400" w:type="dxa"/>
          </w:tcPr>
          <w:p w:rsidR="00355E74" w:rsidRPr="00355E74" w:rsidRDefault="00355E74" w:rsidP="00355E7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Вариант 2</w:t>
            </w:r>
          </w:p>
        </w:tc>
        <w:tc>
          <w:tcPr>
            <w:tcW w:w="1400" w:type="dxa"/>
          </w:tcPr>
          <w:p w:rsidR="00355E74" w:rsidRPr="00355E74" w:rsidRDefault="00355E74" w:rsidP="00355E7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Вариант N</w:t>
            </w:r>
          </w:p>
        </w:tc>
      </w:tr>
      <w:tr w:rsidR="00355E74" w:rsidRPr="00355E74" w:rsidTr="00355E74">
        <w:tc>
          <w:tcPr>
            <w:tcW w:w="5180" w:type="dxa"/>
          </w:tcPr>
          <w:p w:rsidR="00355E74" w:rsidRPr="00355E74" w:rsidRDefault="00355E74" w:rsidP="00355E7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53" w:name="sub_14101"/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10.1. Содержание варианта решения проблемы</w:t>
            </w:r>
            <w:bookmarkEnd w:id="53"/>
          </w:p>
        </w:tc>
        <w:tc>
          <w:tcPr>
            <w:tcW w:w="1260" w:type="dxa"/>
          </w:tcPr>
          <w:p w:rsidR="00355E74" w:rsidRPr="00355E74" w:rsidRDefault="00355E74" w:rsidP="00355E7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355E74" w:rsidRPr="00355E74" w:rsidRDefault="00355E74" w:rsidP="00355E7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355E74" w:rsidRPr="00355E74" w:rsidRDefault="00355E74" w:rsidP="00355E7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E74" w:rsidRPr="00355E74" w:rsidTr="00355E74">
        <w:tc>
          <w:tcPr>
            <w:tcW w:w="5180" w:type="dxa"/>
          </w:tcPr>
          <w:p w:rsidR="00355E74" w:rsidRPr="00355E74" w:rsidRDefault="00355E74" w:rsidP="00355E7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1260" w:type="dxa"/>
          </w:tcPr>
          <w:p w:rsidR="00355E74" w:rsidRPr="00355E74" w:rsidRDefault="00355E74" w:rsidP="00355E7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355E74" w:rsidRPr="00355E74" w:rsidRDefault="00355E74" w:rsidP="00355E7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355E74" w:rsidRPr="00355E74" w:rsidRDefault="00355E74" w:rsidP="00355E7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E74" w:rsidRPr="00355E74" w:rsidTr="00355E74">
        <w:tc>
          <w:tcPr>
            <w:tcW w:w="5180" w:type="dxa"/>
          </w:tcPr>
          <w:p w:rsidR="00355E74" w:rsidRPr="00355E74" w:rsidRDefault="00355E74" w:rsidP="00355E7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1260" w:type="dxa"/>
          </w:tcPr>
          <w:p w:rsidR="00355E74" w:rsidRPr="00355E74" w:rsidRDefault="00355E74" w:rsidP="00355E7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355E74" w:rsidRPr="00355E74" w:rsidRDefault="00355E74" w:rsidP="00355E7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355E74" w:rsidRPr="00355E74" w:rsidRDefault="00355E74" w:rsidP="00355E7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E74" w:rsidRPr="00355E74" w:rsidTr="00355E74">
        <w:tc>
          <w:tcPr>
            <w:tcW w:w="5180" w:type="dxa"/>
          </w:tcPr>
          <w:p w:rsidR="00355E74" w:rsidRPr="00355E74" w:rsidRDefault="00355E74" w:rsidP="00355E7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10.4. Оценка расходов (доходов) местного бюджета, связанных с введением предлагаемого правового регулирования</w:t>
            </w:r>
          </w:p>
        </w:tc>
        <w:tc>
          <w:tcPr>
            <w:tcW w:w="1260" w:type="dxa"/>
          </w:tcPr>
          <w:p w:rsidR="00355E74" w:rsidRPr="00355E74" w:rsidRDefault="00355E74" w:rsidP="00355E7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355E74" w:rsidRPr="00355E74" w:rsidRDefault="00355E74" w:rsidP="00355E7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355E74" w:rsidRPr="00355E74" w:rsidRDefault="00355E74" w:rsidP="00355E7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E74" w:rsidRPr="00355E74" w:rsidTr="00355E74">
        <w:tc>
          <w:tcPr>
            <w:tcW w:w="5180" w:type="dxa"/>
          </w:tcPr>
          <w:p w:rsidR="00355E74" w:rsidRPr="00355E74" w:rsidRDefault="00355E74" w:rsidP="00355E7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10.5. Оценка возможности достижения заявленных целей регулирования (</w:t>
            </w:r>
            <w:hyperlink w:anchor="sub_1404" w:history="1">
              <w:r w:rsidRPr="00355E74">
                <w:rPr>
                  <w:rFonts w:ascii="Times New Roman" w:eastAsiaTheme="minorEastAsia" w:hAnsi="Times New Roman" w:cs="Times New Roman"/>
                  <w:bCs/>
                  <w:sz w:val="24"/>
                  <w:szCs w:val="24"/>
                  <w:lang w:eastAsia="ru-RU"/>
                </w:rPr>
                <w:t>раздел 4</w:t>
              </w:r>
            </w:hyperlink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260" w:type="dxa"/>
          </w:tcPr>
          <w:p w:rsidR="00355E74" w:rsidRPr="00355E74" w:rsidRDefault="00355E74" w:rsidP="00355E7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355E74" w:rsidRPr="00355E74" w:rsidRDefault="00355E74" w:rsidP="00355E7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355E74" w:rsidRPr="00355E74" w:rsidRDefault="00355E74" w:rsidP="00355E7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E74" w:rsidRPr="00355E74" w:rsidTr="00355E74">
        <w:tc>
          <w:tcPr>
            <w:tcW w:w="5180" w:type="dxa"/>
          </w:tcPr>
          <w:p w:rsidR="00355E74" w:rsidRPr="00355E74" w:rsidRDefault="00355E74" w:rsidP="00355E7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10.6. Оценка рисков неблагоприятных последствий</w:t>
            </w:r>
          </w:p>
        </w:tc>
        <w:tc>
          <w:tcPr>
            <w:tcW w:w="1260" w:type="dxa"/>
          </w:tcPr>
          <w:p w:rsidR="00355E74" w:rsidRPr="00355E74" w:rsidRDefault="00355E74" w:rsidP="00355E7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355E74" w:rsidRPr="00355E74" w:rsidRDefault="00355E74" w:rsidP="00355E7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355E74" w:rsidRPr="00355E74" w:rsidRDefault="00355E74" w:rsidP="00355E7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5E74" w:rsidRPr="00355E74" w:rsidRDefault="00355E74" w:rsidP="00355E7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4" w:name="sub_14107"/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10.7. Обоснование выбора предпочтительного варианта решения выявленной проблемы:</w:t>
      </w:r>
    </w:p>
    <w:bookmarkEnd w:id="54"/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10.8. Детальное описание предлагаемого варианта решения проблемы: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5" w:name="sub_1411"/>
      <w:r w:rsidRPr="00355E7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11. Оценка необходимости установления переходного периода и (или) отсрочки вступления в силу нормативного правового акта либо необходимости распространения предлагаемого правового регулирования на ранее возникшие отношения:</w:t>
      </w:r>
    </w:p>
    <w:bookmarkEnd w:id="55"/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6" w:name="sub_14111"/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11.1. Предполагаемая дата вступления в силу нормативного правового акта:</w:t>
      </w:r>
    </w:p>
    <w:bookmarkEnd w:id="56"/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355E74" w:rsidRPr="00355E74" w:rsidRDefault="00355E74" w:rsidP="00355E74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5E74">
        <w:rPr>
          <w:rFonts w:ascii="Times New Roman" w:eastAsiaTheme="minorEastAsia" w:hAnsi="Times New Roman" w:cs="Times New Roman"/>
          <w:sz w:val="24"/>
          <w:szCs w:val="24"/>
          <w:lang w:eastAsia="ru-RU"/>
        </w:rPr>
        <w:t>(в случае если положения вводятся в действие в разное время, указываются статья/пункт проекта акта и дата введения)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7" w:name="sub_14112"/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11.2. Необходимость установления переходного периода и (или) отсрочки введения предлагаемого правового регулирования: есть (нет)</w:t>
      </w:r>
    </w:p>
    <w:bookmarkEnd w:id="57"/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а) срок переходного периода: ___ дней с даты принятия проекта нормативного правового акта;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б) отсрочка введения предлагаемого правового регулирования: ____ дней со дня принятия проекта нормативного правового акта.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8" w:name="sub_14113"/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11.3. Необходимость распространения предлагаемого правового регулирования на ранее возникшие отношения: есть (нет).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9" w:name="sub_14114"/>
      <w:bookmarkEnd w:id="58"/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11.4. Период распространения на ранее возникшие отношения: ______ дней со дня принятия проекта нормативного правового акта.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60" w:name="sub_14115"/>
      <w:bookmarkEnd w:id="59"/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11.5. Обоснование необходимости установления переходного периода и (или) отсрочки вступления в силу нормативного правового акта либо необходимости распространения предлагаемого правового регулирования на ранее возникшие отношения:</w:t>
      </w:r>
    </w:p>
    <w:bookmarkEnd w:id="60"/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61" w:name="sub_1412"/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Заполняется по итогам проведения публичных консультаций по обсуждению проекта нормативного правового акта и сводного отчета:</w:t>
      </w:r>
    </w:p>
    <w:bookmarkEnd w:id="61"/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12. Информация о сроках проведения публичных консультаций по обсуждению проекта нормативного правового акта и сводному отчету.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62" w:name="sub_14121"/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12.1. Срок, в течение которого принимались предложения в связи с публичными консультациями по обсуждению проекта нормативного правового акта и сводного отчета:</w:t>
      </w:r>
    </w:p>
    <w:bookmarkEnd w:id="62"/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начало: «__» ____________ 20__ г.;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окончание: «__» ____________ 20__ г.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63" w:name="sub_14122"/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12.2. Сведения о количестве замечаний и предложений, полученных в ходе публичных консультаций по обсуждению проекта нормативного правового акта и сводного отчета:</w:t>
      </w:r>
    </w:p>
    <w:bookmarkEnd w:id="63"/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Всего замечаний и предложений: ________, из них учтено: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полностью: _________;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частично: __________.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64" w:name="sub_14123"/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12.3. Полный электронный адрес размещения сводки предложений, поступивших в ходе проведения публичных консультаций по обсуждению проекта нормативного правового акта и сводного отчета:</w:t>
      </w:r>
    </w:p>
    <w:bookmarkEnd w:id="64"/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65" w:name="sub_1413"/>
      <w:r w:rsidRPr="00355E7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Приложения.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66" w:name="sub_14131"/>
      <w:bookmarkEnd w:id="65"/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1. Сводка предложений, поступивших в ходе публичных консультаций, проводившихся в ходе процедуры оценки регулирующего воздействия, с указанием сведений об их учете или причинах отклонения.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67" w:name="sub_14132"/>
      <w:bookmarkEnd w:id="66"/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Иные приложения (по усмотрению органа, проводящего оценку регулирующего воздействия).</w:t>
      </w:r>
    </w:p>
    <w:bookmarkEnd w:id="67"/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0"/>
        <w:gridCol w:w="2520"/>
        <w:gridCol w:w="3080"/>
      </w:tblGrid>
      <w:tr w:rsidR="00355E74" w:rsidRPr="00355E74" w:rsidTr="00355E74"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355E74" w:rsidRPr="00355E74" w:rsidRDefault="00355E74" w:rsidP="00355E74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Руководитель разработчика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355E74" w:rsidRPr="00355E74" w:rsidRDefault="00355E74" w:rsidP="00355E74">
            <w:pPr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355E74" w:rsidRPr="00355E74" w:rsidRDefault="00355E74" w:rsidP="00355E74">
            <w:pPr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5E74" w:rsidRPr="00355E74" w:rsidTr="00355E74"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355E74" w:rsidRPr="00355E74" w:rsidRDefault="00355E74" w:rsidP="00355E74">
            <w:pPr>
              <w:spacing w:after="0" w:line="240" w:lineRule="auto"/>
              <w:ind w:firstLine="70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55E74" w:rsidRPr="00355E74" w:rsidRDefault="00355E74" w:rsidP="00355E74">
            <w:pPr>
              <w:spacing w:after="0" w:line="240" w:lineRule="auto"/>
              <w:ind w:firstLine="70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  <w:p w:rsidR="00355E74" w:rsidRPr="00355E74" w:rsidRDefault="00355E74" w:rsidP="00355E74">
            <w:pPr>
              <w:spacing w:after="0" w:line="240" w:lineRule="auto"/>
              <w:ind w:firstLine="70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(инициалы, фамилия)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355E74" w:rsidRPr="00355E74" w:rsidRDefault="00355E74" w:rsidP="00355E74">
            <w:pPr>
              <w:spacing w:after="0" w:line="240" w:lineRule="auto"/>
              <w:ind w:firstLine="70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55E74" w:rsidRPr="00355E74" w:rsidRDefault="00355E74" w:rsidP="00355E74">
            <w:pPr>
              <w:spacing w:after="0" w:line="240" w:lineRule="auto"/>
              <w:ind w:firstLine="70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355E74" w:rsidRPr="00355E74" w:rsidRDefault="00355E74" w:rsidP="00355E74">
            <w:pPr>
              <w:spacing w:after="0" w:line="240" w:lineRule="auto"/>
              <w:ind w:firstLine="70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355E74" w:rsidRPr="00355E74" w:rsidRDefault="00355E74" w:rsidP="00355E74">
            <w:pPr>
              <w:spacing w:after="0" w:line="240" w:lineRule="auto"/>
              <w:ind w:firstLine="70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55E74" w:rsidRPr="00355E74" w:rsidRDefault="00355E74" w:rsidP="00355E74">
            <w:pPr>
              <w:spacing w:after="0" w:line="240" w:lineRule="auto"/>
              <w:ind w:firstLine="70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</w:t>
            </w:r>
          </w:p>
          <w:p w:rsidR="00355E74" w:rsidRPr="00355E74" w:rsidRDefault="00355E74" w:rsidP="00355E74">
            <w:pPr>
              <w:spacing w:after="0" w:line="240" w:lineRule="auto"/>
              <w:ind w:firstLine="70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</w:tbl>
    <w:p w:rsidR="00355E74" w:rsidRPr="00355E74" w:rsidRDefault="00355E74" w:rsidP="00355E74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68" w:name="sub_5555"/>
      <w:r w:rsidRPr="00355E74">
        <w:rPr>
          <w:rFonts w:ascii="Times New Roman" w:eastAsiaTheme="minorEastAsia" w:hAnsi="Times New Roman" w:cs="Times New Roman"/>
          <w:sz w:val="24"/>
          <w:szCs w:val="24"/>
          <w:lang w:eastAsia="ru-RU"/>
        </w:rPr>
        <w:t>*) Заполняется для проектов нормативных правовых актов с высокой и средней степенью регулирующего воздействия.</w:t>
      </w:r>
      <w:bookmarkEnd w:id="68"/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55E74" w:rsidRPr="00355E74" w:rsidRDefault="00355E74" w:rsidP="00355E74">
      <w:pPr>
        <w:spacing w:after="0" w:line="240" w:lineRule="auto"/>
        <w:ind w:firstLine="708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EF5184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</w:p>
    <w:p w:rsidR="00355E74" w:rsidRPr="00355E74" w:rsidRDefault="00355E74" w:rsidP="00355E74">
      <w:pPr>
        <w:spacing w:after="0" w:line="240" w:lineRule="auto"/>
        <w:ind w:firstLine="708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Порядку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55E74" w:rsidRPr="00355E74" w:rsidRDefault="00355E74" w:rsidP="00355E74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ОПРОСНЫЙ ЛИСТ</w:t>
      </w:r>
    </w:p>
    <w:p w:rsidR="00355E74" w:rsidRPr="00355E74" w:rsidRDefault="00355E74" w:rsidP="00355E74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 участников публичных консультаций по проекту нормативного правового акта (НПА)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55E74" w:rsidRPr="00355E74" w:rsidRDefault="00355E74" w:rsidP="00355E7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55E74" w:rsidRPr="00355E74" w:rsidRDefault="00355E74" w:rsidP="00355E74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5E74">
        <w:rPr>
          <w:rFonts w:ascii="Times New Roman" w:eastAsiaTheme="minorEastAsia" w:hAnsi="Times New Roman" w:cs="Times New Roman"/>
          <w:sz w:val="24"/>
          <w:szCs w:val="24"/>
          <w:lang w:eastAsia="ru-RU"/>
        </w:rPr>
        <w:t>(наименование проекта муниципального акта)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Пожалуйста, заполните и направьте данную форму по электронной почте на адрес</w:t>
      </w:r>
    </w:p>
    <w:p w:rsidR="00355E74" w:rsidRPr="00355E74" w:rsidRDefault="00355E74" w:rsidP="00355E7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55E74" w:rsidRPr="00355E74" w:rsidRDefault="00355E74" w:rsidP="00355E74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5E74">
        <w:rPr>
          <w:rFonts w:ascii="Times New Roman" w:eastAsiaTheme="minorEastAsia" w:hAnsi="Times New Roman" w:cs="Times New Roman"/>
          <w:sz w:val="24"/>
          <w:szCs w:val="24"/>
          <w:lang w:eastAsia="ru-RU"/>
        </w:rPr>
        <w:t>(адрес электронной почты)</w:t>
      </w:r>
    </w:p>
    <w:p w:rsidR="00355E74" w:rsidRPr="00355E74" w:rsidRDefault="00355E74" w:rsidP="00355E7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или по адресу _____________________________________________________</w:t>
      </w:r>
    </w:p>
    <w:p w:rsidR="00355E74" w:rsidRPr="00355E74" w:rsidRDefault="00355E74" w:rsidP="00355E74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5E74">
        <w:rPr>
          <w:rFonts w:ascii="Times New Roman" w:eastAsiaTheme="minorEastAsia" w:hAnsi="Times New Roman" w:cs="Times New Roman"/>
          <w:sz w:val="24"/>
          <w:szCs w:val="24"/>
          <w:lang w:eastAsia="ru-RU"/>
        </w:rPr>
        <w:t>(почтовый адрес)</w:t>
      </w:r>
    </w:p>
    <w:p w:rsidR="00355E74" w:rsidRPr="00355E74" w:rsidRDefault="00355E74" w:rsidP="00355E7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 позднее ________________________________________________________.</w:t>
      </w:r>
    </w:p>
    <w:p w:rsidR="00355E74" w:rsidRPr="00355E74" w:rsidRDefault="00355E74" w:rsidP="00355E74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5E74">
        <w:rPr>
          <w:rFonts w:ascii="Times New Roman" w:eastAsiaTheme="minorEastAsia" w:hAnsi="Times New Roman" w:cs="Times New Roman"/>
          <w:sz w:val="24"/>
          <w:szCs w:val="24"/>
          <w:lang w:eastAsia="ru-RU"/>
        </w:rPr>
        <w:t>(дата)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Разработчик не будет иметь возможности проанализировать ответы, направленные ему после указанного срока, а также направленные не в соответствии с настоящей формой.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Контактная информация: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Название организации / фамилия, имя, отчество</w:t>
      </w:r>
    </w:p>
    <w:p w:rsidR="00355E74" w:rsidRPr="00355E74" w:rsidRDefault="00355E74" w:rsidP="00355E7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Сфера деятельности ___________________________________________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Фамилия, имя, отчество контактного лица _________________________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Номер контактного телефона ____________________________________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Адрес электронной почты ______________________________________</w:t>
      </w:r>
    </w:p>
    <w:p w:rsidR="00355E74" w:rsidRPr="00355E74" w:rsidRDefault="00355E74" w:rsidP="00355E7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1. На решение какой проблемы, на Ваш взгляд, направлен проект нормативного правового акта (далее - правовой акт)? Актуальна ли данная проблема сегодня?</w:t>
      </w:r>
    </w:p>
    <w:p w:rsidR="00355E74" w:rsidRPr="00355E74" w:rsidRDefault="00355E74" w:rsidP="00355E7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355E74" w:rsidRPr="00355E74" w:rsidRDefault="00355E74" w:rsidP="00355E7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355E74" w:rsidRPr="00355E74" w:rsidRDefault="00355E74" w:rsidP="00355E7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Насколько корректно разработчик обосновал необходимость правового вмешательства? Насколько цель предлагаемого правового акта соотносится с проблемой, на решение которой он направлен? Достигнет ли, на Ваш взгляд, предлагаемое правовое регулирование тех целей, на которые он направлен?</w:t>
      </w:r>
    </w:p>
    <w:p w:rsidR="00355E74" w:rsidRPr="00355E74" w:rsidRDefault="00355E74" w:rsidP="00355E7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355E74" w:rsidRPr="00355E74" w:rsidRDefault="00355E74" w:rsidP="00355E7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355E74" w:rsidRPr="00355E74" w:rsidRDefault="00355E74" w:rsidP="00355E7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затратны и/или более эффективны.</w:t>
      </w:r>
    </w:p>
    <w:p w:rsidR="00355E74" w:rsidRPr="00355E74" w:rsidRDefault="00355E74" w:rsidP="00355E7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355E74" w:rsidRPr="00355E74" w:rsidRDefault="00355E74" w:rsidP="00355E7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355E74" w:rsidRPr="00355E74" w:rsidRDefault="00355E74" w:rsidP="00355E7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4. Какие, по Вашей оценке, субъекты предпринимательской и иной экономической деятельности будут затронуты предлагаемым правовым регулированием (по видам субъектов, по отраслям)?</w:t>
      </w:r>
    </w:p>
    <w:p w:rsidR="00355E74" w:rsidRPr="00355E74" w:rsidRDefault="00355E74" w:rsidP="00355E7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355E74" w:rsidRPr="00355E74" w:rsidRDefault="00355E74" w:rsidP="00355E7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355E74" w:rsidRPr="00355E74" w:rsidRDefault="00355E74" w:rsidP="00355E7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5. 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</w:r>
    </w:p>
    <w:p w:rsidR="00355E74" w:rsidRPr="00355E74" w:rsidRDefault="00355E74" w:rsidP="00355E7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355E74" w:rsidRPr="00355E74" w:rsidRDefault="00355E74" w:rsidP="00355E7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355E74" w:rsidRPr="00355E74" w:rsidRDefault="00355E74" w:rsidP="00355E7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местного самоуправления,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355E74" w:rsidRPr="00355E74" w:rsidRDefault="00355E74" w:rsidP="00355E7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55E74" w:rsidRPr="00355E74" w:rsidRDefault="00355E74" w:rsidP="00355E7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355E74" w:rsidRPr="00355E74" w:rsidRDefault="00355E74" w:rsidP="00355E7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7. Существуют ли в предлагаемом правовом регулировании положения, которые необоснованно затрудняют ведение предпринимательской и иной экономической деятельности? Приведите обоснования по каждому указанному положению, дополнительно определив: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имеется ли смысловое противоречие целям правового акта или существующей проблеме либо положение не способствует достижению целей регулирования;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имеются ли технические ошибки;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приводит ли исполнение положений правового акта к возникновению избыточных обязанностей субъектов предпринимательской и иной экономической деятельности, к необоснованному существенному росту отдельных видов затрат или появлению новых необоснованных видов затрат;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- устанавливается ли положением необоснованное ограничение выбора субъектами предпринимательской и иной экономической деятельности существующих или возможных поставщиков или потребителей;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создает ли исполнение положений правового акта существенные риски ведения предпринимательской и иной экономической деятельности, 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норм;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приводит ли к невозможности совершения законных действий субъектами предпринимательской и иной экономической деятельности (например, в связи с отсутствием требуемой новым правовым актом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соответствует ли обычаям деловой практики, сложившейся в отрасли, либо существующим международным практикам, используемым в данный момент.</w:t>
      </w:r>
    </w:p>
    <w:p w:rsidR="00355E74" w:rsidRPr="00355E74" w:rsidRDefault="00355E74" w:rsidP="00355E7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355E74" w:rsidRPr="00355E74" w:rsidRDefault="00355E74" w:rsidP="00355E7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355E74" w:rsidRPr="00355E74" w:rsidRDefault="00355E74" w:rsidP="00355E7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8. К каким последствиям может привести принятие правового акта в части невозможности исполнения субъектами предпринимательской и иной экономической деятельности дополнительных обязанностей, возникновения избыточных административных и иных ограничений и обязанностей для вышеуказанных субъектов? Приведите конкретные примеры.</w:t>
      </w:r>
    </w:p>
    <w:p w:rsidR="00355E74" w:rsidRPr="00355E74" w:rsidRDefault="00355E74" w:rsidP="00355E7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55E74" w:rsidRPr="00355E74" w:rsidRDefault="00355E74" w:rsidP="00355E7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355E74" w:rsidRPr="00355E74" w:rsidRDefault="00355E74" w:rsidP="00355E7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9. Оцените издержки/упущенную выгоду (прямого, административного характера) субъектами предпринимательской и иной экономической деятельности, возникающие при вступлении в силу правового акта. Отдельно укажите временные издержки, которые понесут субъекты предпринимательской и иной экономической деятельности вследствие необходимости соблюдения административных процедур, предусмотренных правовым актом.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другом)</w:t>
      </w:r>
    </w:p>
    <w:p w:rsidR="00355E74" w:rsidRPr="00355E74" w:rsidRDefault="00355E74" w:rsidP="00355E7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355E74" w:rsidRPr="00355E74" w:rsidRDefault="00355E74" w:rsidP="00355E7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355E74" w:rsidRPr="00355E74" w:rsidRDefault="00355E74" w:rsidP="00355E7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10. Какие, на Ваш взгляд, могут возникнуть проблемы и трудности с контролем соблюдения требований и норм, вводимых правовым актом? Является ли правовой акт недискриминационным по отношению ко всем его адресатам, то есть все ли потенциальные адресаты правового акта окажутся в одинаковых условиях после его вступления в силу? Предусмотрен ли в нем </w:t>
      </w: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механизм защиты прав хозяйствующих субъектов? Существуют ли, на Ваш взгляд, особенности при контроле соблюдения требований вновь вводимого правового регулирования различными группами адресатов регулирования?</w:t>
      </w:r>
    </w:p>
    <w:p w:rsidR="00355E74" w:rsidRPr="00355E74" w:rsidRDefault="00355E74" w:rsidP="00355E7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355E74" w:rsidRPr="00355E74" w:rsidRDefault="00355E74" w:rsidP="00355E7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55E74" w:rsidRPr="00355E74" w:rsidRDefault="00355E74" w:rsidP="00355E7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11. Требуется ли переходный период для вступления в силу правового акта (если да, какова его продолжительность), какие ограничения по срокам введения правового акта необходимо учесть?</w:t>
      </w:r>
    </w:p>
    <w:p w:rsidR="00355E74" w:rsidRPr="00355E74" w:rsidRDefault="00355E74" w:rsidP="00355E7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355E74" w:rsidRPr="00355E74" w:rsidRDefault="00355E74" w:rsidP="00355E7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55E74" w:rsidRPr="00355E74" w:rsidRDefault="00355E74" w:rsidP="00355E7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12. Какие исключения по введению правового регулирования в отношении отдельных групп лиц целесообразно применить? Приведите соответствующее обоснование</w:t>
      </w:r>
    </w:p>
    <w:p w:rsidR="00355E74" w:rsidRPr="00355E74" w:rsidRDefault="00355E74" w:rsidP="00355E7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55E74" w:rsidRPr="00355E74" w:rsidRDefault="00355E74" w:rsidP="00355E7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55E74" w:rsidRPr="00355E74" w:rsidRDefault="00355E74" w:rsidP="00355E7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13. Специальные вопросы, касающиеся конкретных положений и норм правового акта, отношение к которым разработчику необходимо прояснить</w:t>
      </w:r>
    </w:p>
    <w:p w:rsidR="00355E74" w:rsidRPr="00355E74" w:rsidRDefault="00355E74" w:rsidP="00355E7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55E74" w:rsidRPr="00355E74" w:rsidRDefault="00355E74" w:rsidP="00355E7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55E74" w:rsidRPr="00355E74" w:rsidRDefault="00355E74" w:rsidP="00355E7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14. Иные предложения и замечания, которые, по Вашему мнению, целесообразно учесть в рамках оценки регулирующего воздействия правового акта</w:t>
      </w:r>
    </w:p>
    <w:p w:rsidR="00355E74" w:rsidRPr="00355E74" w:rsidRDefault="00355E74" w:rsidP="00355E7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55E74" w:rsidRPr="00355E74" w:rsidRDefault="00355E74" w:rsidP="00355E7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55E74" w:rsidRPr="00355E74" w:rsidRDefault="00355E74" w:rsidP="00355E7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__________________________________________________________________.</w:t>
      </w:r>
    </w:p>
    <w:p w:rsidR="00355E74" w:rsidRPr="00355E74" w:rsidRDefault="00355E74" w:rsidP="00355E7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55E74" w:rsidRPr="00355E74" w:rsidRDefault="00355E74" w:rsidP="00355E7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55E74" w:rsidRPr="00355E74" w:rsidRDefault="00355E74" w:rsidP="00355E7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55E74" w:rsidRPr="00355E74" w:rsidRDefault="00355E74" w:rsidP="00355E7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55E74" w:rsidRPr="00355E74" w:rsidRDefault="00355E74" w:rsidP="00355E7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55E74" w:rsidRPr="00355E74" w:rsidRDefault="00355E74" w:rsidP="00355E7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55E74" w:rsidRPr="00355E74" w:rsidRDefault="00355E74" w:rsidP="00355E7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55E74" w:rsidRPr="00355E74" w:rsidRDefault="00355E74" w:rsidP="00355E7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55E74" w:rsidRPr="00355E74" w:rsidRDefault="00355E74" w:rsidP="00355E7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55E74" w:rsidRPr="00355E74" w:rsidRDefault="00355E74" w:rsidP="00355E7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55E74" w:rsidRPr="00355E74" w:rsidRDefault="00355E74" w:rsidP="00355E7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55E74" w:rsidRPr="00355E74" w:rsidRDefault="00355E74" w:rsidP="00355E7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55E74" w:rsidRPr="00355E74" w:rsidRDefault="00355E74" w:rsidP="00355E7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55E74" w:rsidRDefault="00355E74" w:rsidP="00355E7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EF5184" w:rsidRPr="00355E74" w:rsidRDefault="00EF5184" w:rsidP="00355E7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55E74" w:rsidRPr="00355E74" w:rsidRDefault="00355E74" w:rsidP="00355E7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55E74" w:rsidRPr="00355E74" w:rsidRDefault="00355E74" w:rsidP="00EF5184">
      <w:pPr>
        <w:spacing w:after="0" w:line="240" w:lineRule="auto"/>
        <w:ind w:left="708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EF5184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</w:p>
    <w:p w:rsidR="00355E74" w:rsidRPr="00355E74" w:rsidRDefault="00355E74" w:rsidP="00EF5184">
      <w:pPr>
        <w:spacing w:after="0" w:line="240" w:lineRule="auto"/>
        <w:ind w:left="708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Порядку</w:t>
      </w:r>
    </w:p>
    <w:p w:rsidR="00355E74" w:rsidRPr="00355E74" w:rsidRDefault="00355E74" w:rsidP="00355E7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55E74" w:rsidRPr="00355E74" w:rsidRDefault="00355E74" w:rsidP="00355E7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55E74" w:rsidRPr="00355E74" w:rsidRDefault="00355E74" w:rsidP="00355E7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Заключение</w:t>
      </w:r>
    </w:p>
    <w:p w:rsidR="00355E74" w:rsidRPr="00355E74" w:rsidRDefault="00355E74" w:rsidP="00355E7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об оценке регулирующего воздействия проекта </w:t>
      </w:r>
    </w:p>
    <w:p w:rsidR="00355E74" w:rsidRPr="00355E74" w:rsidRDefault="00355E74" w:rsidP="00355E7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нормативного правового акта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69" w:name="sub_1501"/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1. Общие сведения:</w:t>
      </w:r>
    </w:p>
    <w:bookmarkEnd w:id="69"/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разработчик проекта нормативного правового акта: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наименование проекта нормативного правового акта: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стадия правотворчества (первичная разработка, внесение поправок):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70" w:name="sub_1502"/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Мероприятия, проведенные разработчиком в рамках оценки регулирующего воздействия, сроки проведения:</w:t>
      </w:r>
    </w:p>
    <w:bookmarkEnd w:id="70"/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71" w:name="sub_1503"/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3. Описание проблемы:</w:t>
      </w:r>
    </w:p>
    <w:bookmarkEnd w:id="71"/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решение какой проблемы направлено рассматриваемое правовое регулирование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_____________________________________________________________.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72" w:name="sub_1504"/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4. Основные цели правового регулирования:</w:t>
      </w:r>
    </w:p>
    <w:bookmarkEnd w:id="72"/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_____________________________________________________________.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73" w:name="sub_1505"/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5. Основные группы субъектов предпринимательской и иной экономической деятельности, иные заинтересованные лица, включая органы муниципальной власти, интересы которых будут затронуты предлагаемым правовым регулированием:</w:t>
      </w:r>
    </w:p>
    <w:bookmarkEnd w:id="73"/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_____________________________________________________________.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74" w:name="sub_1506"/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6. Обоснование разработчиком выбора предпочтительного варианта</w:t>
      </w:r>
      <w:bookmarkEnd w:id="74"/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решения выявленной проблемы: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_____________________________________________________________.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75" w:name="sub_1507"/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7. Публичные консультации:</w:t>
      </w:r>
    </w:p>
    <w:bookmarkEnd w:id="75"/>
    <w:p w:rsidR="00355E74" w:rsidRPr="00355E74" w:rsidRDefault="00355E74" w:rsidP="00355E7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участники публичных консультаций: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355E74" w:rsidRPr="00355E74" w:rsidRDefault="00355E74" w:rsidP="00355E7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основные результаты консультаций: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_____________________________________________________________.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76" w:name="sub_1508"/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8. Результаты анализа предложенного разработчиком проекта нормативного правового акта варианта правового регулирования:</w:t>
      </w:r>
    </w:p>
    <w:bookmarkEnd w:id="76"/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риски недостижения целей правового регулирования: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_____________________________________________________________.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возможные негативные последствия введения правового регулирования для экономического развития </w:t>
      </w:r>
      <w:r w:rsidR="00EF5184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Бузулукского</w:t>
      </w: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района, в том числе развития субъектов предпринимательской и </w:t>
      </w:r>
      <w:r w:rsidRPr="00355E7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иной экономической</w:t>
      </w: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деятельности: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_____________________________________________________________.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вывод о наличии либо отсутствии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</w:t>
      </w:r>
      <w:r w:rsidRPr="00355E7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иной экономической</w:t>
      </w: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деятельности и </w:t>
      </w:r>
      <w:hyperlink r:id="rId14" w:history="1">
        <w:r w:rsidRPr="00355E74">
          <w:rPr>
            <w:rFonts w:ascii="Times New Roman" w:eastAsiaTheme="minorEastAsia" w:hAnsi="Times New Roman" w:cs="Times New Roman"/>
            <w:bCs/>
            <w:sz w:val="28"/>
            <w:szCs w:val="28"/>
            <w:lang w:eastAsia="ru-RU"/>
          </w:rPr>
          <w:t>районного бюджета</w:t>
        </w:r>
      </w:hyperlink>
      <w:r w:rsidRPr="00355E7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: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_____________________________________________________________.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77" w:name="sub_1509"/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9. Выводы о соблюдении (несоблюдении или неполном соблюдении) установленного порядка проведения оценки регулирующего воздействия и о достаточности оснований для принятия решения о введении предлагаемого разработчиком варианта правового регулирования:</w:t>
      </w:r>
    </w:p>
    <w:bookmarkEnd w:id="77"/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_____________________________________________________________.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0"/>
        <w:gridCol w:w="2520"/>
        <w:gridCol w:w="3080"/>
      </w:tblGrid>
      <w:tr w:rsidR="00355E74" w:rsidRPr="00355E74" w:rsidTr="00355E74"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355E74" w:rsidRPr="00355E74" w:rsidRDefault="00355E74" w:rsidP="00355E7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Руководитель уполномоченного органа</w:t>
            </w:r>
            <w:r w:rsidRPr="00355E7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</w: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(лицо, его замещающее)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355E74" w:rsidRPr="00355E74" w:rsidRDefault="00355E74" w:rsidP="00355E74">
            <w:pPr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355E74" w:rsidRPr="00355E74" w:rsidRDefault="00355E74" w:rsidP="00355E74">
            <w:pPr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5E74" w:rsidRPr="00355E74" w:rsidTr="00355E74"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355E74" w:rsidRPr="00355E74" w:rsidRDefault="00355E74" w:rsidP="00355E74">
            <w:pPr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  <w:p w:rsidR="00355E74" w:rsidRPr="00355E74" w:rsidRDefault="00355E74" w:rsidP="00355E74">
            <w:pPr>
              <w:spacing w:after="0" w:line="240" w:lineRule="auto"/>
              <w:ind w:firstLine="70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(инициалы, фамилия)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355E74" w:rsidRPr="00355E74" w:rsidRDefault="00355E74" w:rsidP="00355E74">
            <w:pPr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355E74" w:rsidRPr="00355E74" w:rsidRDefault="00355E74" w:rsidP="00355E74">
            <w:pPr>
              <w:spacing w:after="0" w:line="240" w:lineRule="auto"/>
              <w:ind w:firstLine="70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355E74" w:rsidRPr="00355E74" w:rsidRDefault="00355E74" w:rsidP="00355E74">
            <w:pPr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</w:t>
            </w:r>
          </w:p>
          <w:p w:rsidR="00355E74" w:rsidRPr="00355E74" w:rsidRDefault="00355E74" w:rsidP="00355E74">
            <w:pPr>
              <w:spacing w:after="0" w:line="240" w:lineRule="auto"/>
              <w:ind w:firstLine="70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</w:tbl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55E74" w:rsidRPr="00355E74" w:rsidRDefault="00355E74" w:rsidP="00355E74">
      <w:pPr>
        <w:spacing w:after="0" w:line="240" w:lineRule="auto"/>
        <w:ind w:firstLine="1219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355E74" w:rsidRPr="00355E74" w:rsidSect="00355E74">
          <w:headerReference w:type="default" r:id="rId15"/>
          <w:pgSz w:w="11906" w:h="16838"/>
          <w:pgMar w:top="426" w:right="851" w:bottom="1134" w:left="1701" w:header="567" w:footer="709" w:gutter="0"/>
          <w:pgNumType w:start="1"/>
          <w:cols w:space="708"/>
          <w:titlePg/>
          <w:docGrid w:linePitch="360"/>
        </w:sectPr>
      </w:pPr>
    </w:p>
    <w:p w:rsidR="00355E74" w:rsidRPr="00355E74" w:rsidRDefault="00355E74" w:rsidP="00355E74">
      <w:pPr>
        <w:spacing w:after="0" w:line="240" w:lineRule="auto"/>
        <w:ind w:firstLine="1219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EF5184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</w:p>
    <w:p w:rsidR="00355E74" w:rsidRPr="00355E74" w:rsidRDefault="00355E74" w:rsidP="00355E74">
      <w:pPr>
        <w:spacing w:after="0" w:line="240" w:lineRule="auto"/>
        <w:ind w:firstLine="1219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Порядку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55E74" w:rsidRPr="00355E74" w:rsidRDefault="00355E74" w:rsidP="00355E7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План</w:t>
      </w:r>
    </w:p>
    <w:p w:rsidR="00355E74" w:rsidRPr="00355E74" w:rsidRDefault="00355E74" w:rsidP="00355E7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проведения экспертизы </w:t>
      </w:r>
      <w:r w:rsidR="00EF51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муниципальных </w:t>
      </w: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нормативных правовых актов </w:t>
      </w:r>
      <w:r w:rsidR="00EF5184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Бузулукского</w:t>
      </w: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</w:t>
      </w:r>
    </w:p>
    <w:p w:rsidR="00355E74" w:rsidRPr="00355E74" w:rsidRDefault="00355E74" w:rsidP="00355E7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20___ год</w:t>
      </w:r>
    </w:p>
    <w:p w:rsidR="00355E74" w:rsidRPr="00355E74" w:rsidRDefault="00355E74" w:rsidP="00355E74">
      <w:pPr>
        <w:rPr>
          <w:lang w:eastAsia="ru-RU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4760"/>
        <w:gridCol w:w="2660"/>
        <w:gridCol w:w="2380"/>
        <w:gridCol w:w="2380"/>
      </w:tblGrid>
      <w:tr w:rsidR="00355E74" w:rsidRPr="00355E74" w:rsidTr="00355E7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4" w:rsidRPr="00355E74" w:rsidRDefault="00355E74" w:rsidP="0035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55E7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№</w:t>
            </w:r>
          </w:p>
          <w:p w:rsidR="00355E74" w:rsidRPr="00355E74" w:rsidRDefault="00355E74" w:rsidP="0035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55E7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4" w:rsidRPr="00355E74" w:rsidRDefault="00355E74" w:rsidP="0035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55E7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нормативного правового акта, отдельные положения нормативного правового акта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4" w:rsidRPr="00355E74" w:rsidRDefault="00355E74" w:rsidP="0035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55E7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Заявители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4" w:rsidRPr="00355E74" w:rsidRDefault="00355E74" w:rsidP="0035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55E7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Срок проведения экспертизы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74" w:rsidRPr="00355E74" w:rsidRDefault="00355E74" w:rsidP="0035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55E7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Фамилия, имя, отчество ответственного лица</w:t>
            </w:r>
          </w:p>
        </w:tc>
      </w:tr>
      <w:tr w:rsidR="00355E74" w:rsidRPr="00355E74" w:rsidTr="00355E7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4" w:rsidRPr="00355E74" w:rsidRDefault="00355E74" w:rsidP="0035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55E7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4" w:rsidRPr="00355E74" w:rsidRDefault="00355E74" w:rsidP="0035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55E7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4" w:rsidRPr="00355E74" w:rsidRDefault="00355E74" w:rsidP="0035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55E7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4" w:rsidRPr="00355E74" w:rsidRDefault="00355E74" w:rsidP="0035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55E7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74" w:rsidRPr="00355E74" w:rsidRDefault="00355E74" w:rsidP="0035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55E7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</w:tr>
      <w:tr w:rsidR="00355E74" w:rsidRPr="00355E74" w:rsidTr="00355E7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4" w:rsidRPr="00355E74" w:rsidRDefault="00355E74" w:rsidP="0035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4" w:rsidRPr="00355E74" w:rsidRDefault="00355E74" w:rsidP="0035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4" w:rsidRPr="00355E74" w:rsidRDefault="00355E74" w:rsidP="0035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4" w:rsidRPr="00355E74" w:rsidRDefault="00355E74" w:rsidP="0035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74" w:rsidRPr="00355E74" w:rsidRDefault="00355E74" w:rsidP="0035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55E74" w:rsidRPr="00355E74" w:rsidRDefault="00355E74" w:rsidP="00355E7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</w:t>
      </w:r>
    </w:p>
    <w:p w:rsidR="00355E74" w:rsidRPr="00355E74" w:rsidRDefault="00355E74" w:rsidP="00355E7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355E74" w:rsidRPr="00355E74" w:rsidSect="00355E74">
          <w:headerReference w:type="default" r:id="rId16"/>
          <w:pgSz w:w="16838" w:h="11906" w:orient="landscape"/>
          <w:pgMar w:top="1701" w:right="680" w:bottom="851" w:left="1134" w:header="567" w:footer="709" w:gutter="0"/>
          <w:pgNumType w:start="32"/>
          <w:cols w:space="708"/>
          <w:docGrid w:linePitch="360"/>
        </w:sectPr>
      </w:pPr>
    </w:p>
    <w:p w:rsidR="00355E74" w:rsidRPr="00355E74" w:rsidRDefault="00355E74" w:rsidP="00EF5184">
      <w:pPr>
        <w:spacing w:after="0" w:line="240" w:lineRule="auto"/>
        <w:ind w:firstLine="708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EF5184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</w:p>
    <w:p w:rsidR="00355E74" w:rsidRPr="00355E74" w:rsidRDefault="00355E74" w:rsidP="00EF5184">
      <w:pPr>
        <w:spacing w:after="0" w:line="240" w:lineRule="auto"/>
        <w:ind w:firstLine="708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Порядку</w:t>
      </w:r>
    </w:p>
    <w:p w:rsidR="00355E74" w:rsidRPr="00355E74" w:rsidRDefault="00355E74" w:rsidP="00355E7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55E74" w:rsidRPr="00355E74" w:rsidRDefault="00355E74" w:rsidP="00355E7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ФОРМА</w:t>
      </w:r>
    </w:p>
    <w:p w:rsidR="00355E74" w:rsidRPr="00355E74" w:rsidRDefault="00355E74" w:rsidP="00355E7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заключения об экспертизе правового акта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Уполномоченное структурное подразделение в соответствии с настоящим </w:t>
      </w:r>
      <w:hyperlink w:anchor="sub_1000" w:history="1">
        <w:r w:rsidRPr="00355E74">
          <w:rPr>
            <w:rFonts w:ascii="Times New Roman" w:eastAsiaTheme="minorEastAsia" w:hAnsi="Times New Roman" w:cs="Times New Roman"/>
            <w:bCs/>
            <w:sz w:val="28"/>
            <w:szCs w:val="28"/>
            <w:lang w:eastAsia="ru-RU"/>
          </w:rPr>
          <w:t>Порядком</w:t>
        </w:r>
      </w:hyperlink>
      <w:r w:rsidRPr="00355E7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, </w:t>
      </w: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рассмотрело</w:t>
      </w:r>
    </w:p>
    <w:p w:rsidR="00355E74" w:rsidRPr="00355E74" w:rsidRDefault="00355E74" w:rsidP="00355E7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355E74" w:rsidRPr="00355E74" w:rsidRDefault="00355E74" w:rsidP="00355E7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5E74">
        <w:rPr>
          <w:rFonts w:ascii="Times New Roman" w:eastAsiaTheme="minorEastAsia" w:hAnsi="Times New Roman" w:cs="Times New Roman"/>
          <w:sz w:val="24"/>
          <w:szCs w:val="24"/>
          <w:lang w:eastAsia="ru-RU"/>
        </w:rPr>
        <w:t>(наименование муниципального акта)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Правовой акт направлен для подготовки настоящего заключения</w:t>
      </w:r>
    </w:p>
    <w:p w:rsidR="00355E74" w:rsidRPr="00355E74" w:rsidRDefault="00355E74" w:rsidP="00355E7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_________________________________________________________________.</w:t>
      </w:r>
    </w:p>
    <w:p w:rsidR="00355E74" w:rsidRPr="00355E74" w:rsidRDefault="00355E74" w:rsidP="00355E7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5E74">
        <w:rPr>
          <w:rFonts w:ascii="Times New Roman" w:eastAsiaTheme="minorEastAsia" w:hAnsi="Times New Roman" w:cs="Times New Roman"/>
          <w:sz w:val="24"/>
          <w:szCs w:val="24"/>
          <w:lang w:eastAsia="ru-RU"/>
        </w:rPr>
        <w:t>(впервые / повторно)</w:t>
      </w:r>
    </w:p>
    <w:p w:rsidR="00355E74" w:rsidRPr="00355E74" w:rsidRDefault="00355E74" w:rsidP="00355E7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_________________________________________________________________.</w:t>
      </w:r>
    </w:p>
    <w:p w:rsidR="00355E74" w:rsidRPr="00355E74" w:rsidRDefault="00355E74" w:rsidP="00355E7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5E74">
        <w:rPr>
          <w:rFonts w:ascii="Times New Roman" w:eastAsiaTheme="minorEastAsia" w:hAnsi="Times New Roman" w:cs="Times New Roman"/>
          <w:sz w:val="24"/>
          <w:szCs w:val="24"/>
          <w:lang w:eastAsia="ru-RU"/>
        </w:rPr>
        <w:t>(информация о предшествующей подготовке заключения об экспертизе правового акта)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Информация об экспертизе муниципального акта размещена уполномоченным структурным подразделением на </w:t>
      </w:r>
      <w:hyperlink r:id="rId17" w:history="1">
        <w:r w:rsidRPr="00355E74">
          <w:rPr>
            <w:rFonts w:ascii="Times New Roman" w:eastAsiaTheme="minorEastAsia" w:hAnsi="Times New Roman" w:cs="Times New Roman"/>
            <w:bCs/>
            <w:sz w:val="28"/>
            <w:szCs w:val="28"/>
            <w:lang w:eastAsia="ru-RU"/>
          </w:rPr>
          <w:t>официальном сайте</w:t>
        </w:r>
      </w:hyperlink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 по адресу:</w:t>
      </w:r>
    </w:p>
    <w:p w:rsidR="00355E74" w:rsidRPr="00355E74" w:rsidRDefault="00355E74" w:rsidP="00355E7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_________________________________________________________________.</w:t>
      </w:r>
    </w:p>
    <w:p w:rsidR="00355E74" w:rsidRPr="00355E74" w:rsidRDefault="00355E74" w:rsidP="00355E7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5E74">
        <w:rPr>
          <w:rFonts w:ascii="Times New Roman" w:eastAsiaTheme="minorEastAsia" w:hAnsi="Times New Roman" w:cs="Times New Roman"/>
          <w:sz w:val="24"/>
          <w:szCs w:val="24"/>
          <w:lang w:eastAsia="ru-RU"/>
        </w:rPr>
        <w:t>(полный электронный адрес размещения муниципального акта в информационно-телекоммуникационной сети «Интернет»)</w:t>
      </w:r>
    </w:p>
    <w:p w:rsidR="00355E74" w:rsidRPr="00355E74" w:rsidRDefault="00355E74" w:rsidP="00355E7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ходе подготовки настоящего заключения ________________________ были проведены публичные консультации в сроки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_______________________ по _________________________________.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5E74">
        <w:rPr>
          <w:rFonts w:ascii="Times New Roman" w:eastAsiaTheme="minorEastAsia" w:hAnsi="Times New Roman" w:cs="Times New Roman"/>
          <w:sz w:val="24"/>
          <w:szCs w:val="24"/>
          <w:lang w:eastAsia="ru-RU"/>
        </w:rPr>
        <w:t>(срок начала публичных консультаций) (срок окончания публичных консультаций)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55E74" w:rsidRPr="00355E74" w:rsidRDefault="00355E74" w:rsidP="00355E7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355E74" w:rsidRPr="00355E74" w:rsidRDefault="00355E74" w:rsidP="00355E7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_________________________________________________________________.</w:t>
      </w:r>
    </w:p>
    <w:p w:rsidR="00355E74" w:rsidRPr="00355E74" w:rsidRDefault="00355E74" w:rsidP="00355E7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5E74">
        <w:rPr>
          <w:rFonts w:ascii="Times New Roman" w:eastAsiaTheme="minorEastAsia" w:hAnsi="Times New Roman" w:cs="Times New Roman"/>
          <w:sz w:val="24"/>
          <w:szCs w:val="24"/>
          <w:lang w:eastAsia="ru-RU"/>
        </w:rPr>
        <w:t>(краткие комментарии о проведенных публичных консультациях, включая обоснование необходимости их проведения, количества и состава участников, основной вывод)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основе проведенной экспертизы нормативного правового акта сделаны следующие выводы</w:t>
      </w:r>
    </w:p>
    <w:p w:rsidR="00355E74" w:rsidRPr="00355E74" w:rsidRDefault="00355E74" w:rsidP="00355E7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355E74" w:rsidRPr="00355E74" w:rsidRDefault="00355E74" w:rsidP="00355E7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_________________________________________________________________.</w:t>
      </w:r>
    </w:p>
    <w:p w:rsidR="00355E74" w:rsidRPr="00355E74" w:rsidRDefault="00355E74" w:rsidP="00355E7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5E74">
        <w:rPr>
          <w:rFonts w:ascii="Times New Roman" w:eastAsiaTheme="minorEastAsia" w:hAnsi="Times New Roman" w:cs="Times New Roman"/>
          <w:sz w:val="24"/>
          <w:szCs w:val="24"/>
          <w:lang w:eastAsia="ru-RU"/>
        </w:rPr>
        <w:t>(вывод о наличии либо отсутствии положений, необоснованно затрудняющих осуществление предпринимательской и иной экономической деятельности, инвестиционной деятельности)</w:t>
      </w:r>
    </w:p>
    <w:p w:rsidR="00355E74" w:rsidRPr="00355E74" w:rsidRDefault="00355E74" w:rsidP="00355E7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355E74" w:rsidRPr="00355E74" w:rsidRDefault="00355E74" w:rsidP="00355E7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_________________________________________________________________.</w:t>
      </w:r>
    </w:p>
    <w:p w:rsidR="00355E74" w:rsidRPr="00355E74" w:rsidRDefault="00355E74" w:rsidP="00355E7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5E74">
        <w:rPr>
          <w:rFonts w:ascii="Times New Roman" w:eastAsiaTheme="minorEastAsia" w:hAnsi="Times New Roman" w:cs="Times New Roman"/>
          <w:sz w:val="24"/>
          <w:szCs w:val="24"/>
          <w:lang w:eastAsia="ru-RU"/>
        </w:rPr>
        <w:t>(обоснование выводов, а также иные замечания и предложения)</w:t>
      </w:r>
    </w:p>
    <w:p w:rsidR="00355E74" w:rsidRPr="00355E74" w:rsidRDefault="00355E74" w:rsidP="00355E7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A7E56" w:rsidRPr="00620125" w:rsidRDefault="00355E74" w:rsidP="004A7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Указание (при наличии) на приложения.</w:t>
      </w:r>
    </w:p>
    <w:sectPr w:rsidR="004A7E56" w:rsidRPr="00620125" w:rsidSect="009C415F">
      <w:pgSz w:w="11906" w:h="16838"/>
      <w:pgMar w:top="1134" w:right="99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2C4E" w:rsidRDefault="006E2C4E">
      <w:pPr>
        <w:spacing w:after="0" w:line="240" w:lineRule="auto"/>
      </w:pPr>
      <w:r>
        <w:separator/>
      </w:r>
    </w:p>
  </w:endnote>
  <w:endnote w:type="continuationSeparator" w:id="0">
    <w:p w:rsidR="006E2C4E" w:rsidRDefault="006E2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2C4E" w:rsidRDefault="006E2C4E">
      <w:pPr>
        <w:spacing w:after="0" w:line="240" w:lineRule="auto"/>
      </w:pPr>
      <w:r>
        <w:separator/>
      </w:r>
    </w:p>
  </w:footnote>
  <w:footnote w:type="continuationSeparator" w:id="0">
    <w:p w:rsidR="006E2C4E" w:rsidRDefault="006E2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8201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17160" w:rsidRPr="00211C0B" w:rsidRDefault="00817160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11C0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11C0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11C0B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32</w:t>
        </w:r>
        <w:r w:rsidRPr="00211C0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17160" w:rsidRDefault="00817160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8201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17160" w:rsidRPr="00211C0B" w:rsidRDefault="00817160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11C0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11C0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11C0B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33</w:t>
        </w:r>
        <w:r w:rsidRPr="00211C0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17160" w:rsidRDefault="0081716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764932"/>
    <w:multiLevelType w:val="hybridMultilevel"/>
    <w:tmpl w:val="1BBA36B0"/>
    <w:lvl w:ilvl="0" w:tplc="5408236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91E09"/>
    <w:multiLevelType w:val="singleLevel"/>
    <w:tmpl w:val="0DA841A4"/>
    <w:lvl w:ilvl="0">
      <w:start w:val="1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51561471"/>
    <w:multiLevelType w:val="singleLevel"/>
    <w:tmpl w:val="E62E2556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65E313C3"/>
    <w:multiLevelType w:val="hybridMultilevel"/>
    <w:tmpl w:val="E1AAC390"/>
    <w:lvl w:ilvl="0" w:tplc="533EC5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1CD"/>
    <w:rsid w:val="00037F79"/>
    <w:rsid w:val="000435A8"/>
    <w:rsid w:val="000657B6"/>
    <w:rsid w:val="000959B0"/>
    <w:rsid w:val="000C164D"/>
    <w:rsid w:val="000D79CF"/>
    <w:rsid w:val="000F5EAC"/>
    <w:rsid w:val="000F7B74"/>
    <w:rsid w:val="00102696"/>
    <w:rsid w:val="001160D2"/>
    <w:rsid w:val="00131363"/>
    <w:rsid w:val="00160598"/>
    <w:rsid w:val="00190E3D"/>
    <w:rsid w:val="00193B3A"/>
    <w:rsid w:val="001F65A2"/>
    <w:rsid w:val="0021799F"/>
    <w:rsid w:val="00224220"/>
    <w:rsid w:val="00244AE9"/>
    <w:rsid w:val="00265593"/>
    <w:rsid w:val="002D04F3"/>
    <w:rsid w:val="002E6A3F"/>
    <w:rsid w:val="002E749A"/>
    <w:rsid w:val="002F563B"/>
    <w:rsid w:val="0030731E"/>
    <w:rsid w:val="00316B16"/>
    <w:rsid w:val="003214A6"/>
    <w:rsid w:val="0032329E"/>
    <w:rsid w:val="00336027"/>
    <w:rsid w:val="003364B6"/>
    <w:rsid w:val="00340B65"/>
    <w:rsid w:val="003451CA"/>
    <w:rsid w:val="003512EB"/>
    <w:rsid w:val="00355E74"/>
    <w:rsid w:val="00356D20"/>
    <w:rsid w:val="003628A9"/>
    <w:rsid w:val="00382138"/>
    <w:rsid w:val="003A0163"/>
    <w:rsid w:val="003A5B9C"/>
    <w:rsid w:val="003B3550"/>
    <w:rsid w:val="003B5F19"/>
    <w:rsid w:val="003C2AF6"/>
    <w:rsid w:val="003E3C9A"/>
    <w:rsid w:val="003F2BB2"/>
    <w:rsid w:val="003F7CAD"/>
    <w:rsid w:val="00423298"/>
    <w:rsid w:val="004A5BF5"/>
    <w:rsid w:val="004A7C95"/>
    <w:rsid w:val="004A7E56"/>
    <w:rsid w:val="004B3DCE"/>
    <w:rsid w:val="004B49FE"/>
    <w:rsid w:val="005052A6"/>
    <w:rsid w:val="00511BDF"/>
    <w:rsid w:val="00533603"/>
    <w:rsid w:val="0053552A"/>
    <w:rsid w:val="005359BC"/>
    <w:rsid w:val="0053643C"/>
    <w:rsid w:val="00577BE4"/>
    <w:rsid w:val="005802B0"/>
    <w:rsid w:val="00594AD5"/>
    <w:rsid w:val="00597810"/>
    <w:rsid w:val="005B31CC"/>
    <w:rsid w:val="005B5D2A"/>
    <w:rsid w:val="005E68ED"/>
    <w:rsid w:val="005F31E6"/>
    <w:rsid w:val="005F46D8"/>
    <w:rsid w:val="00600CED"/>
    <w:rsid w:val="00620125"/>
    <w:rsid w:val="006252EB"/>
    <w:rsid w:val="006367E6"/>
    <w:rsid w:val="0067470B"/>
    <w:rsid w:val="006801B5"/>
    <w:rsid w:val="0068210A"/>
    <w:rsid w:val="006B3B2F"/>
    <w:rsid w:val="006B6197"/>
    <w:rsid w:val="006E2C4E"/>
    <w:rsid w:val="006E50D2"/>
    <w:rsid w:val="006E67B0"/>
    <w:rsid w:val="00715FCC"/>
    <w:rsid w:val="00724B93"/>
    <w:rsid w:val="0074119C"/>
    <w:rsid w:val="00761CD9"/>
    <w:rsid w:val="0077019E"/>
    <w:rsid w:val="00775B18"/>
    <w:rsid w:val="007815DA"/>
    <w:rsid w:val="00785217"/>
    <w:rsid w:val="00791F5B"/>
    <w:rsid w:val="007B11CD"/>
    <w:rsid w:val="007E7E98"/>
    <w:rsid w:val="00817160"/>
    <w:rsid w:val="00850A2B"/>
    <w:rsid w:val="0086389B"/>
    <w:rsid w:val="00873E4C"/>
    <w:rsid w:val="008A57E5"/>
    <w:rsid w:val="008C6941"/>
    <w:rsid w:val="008E0636"/>
    <w:rsid w:val="008E369B"/>
    <w:rsid w:val="008F37C6"/>
    <w:rsid w:val="0093642A"/>
    <w:rsid w:val="00956974"/>
    <w:rsid w:val="0097262C"/>
    <w:rsid w:val="00976FC6"/>
    <w:rsid w:val="009A1B47"/>
    <w:rsid w:val="009C1BCB"/>
    <w:rsid w:val="009C415F"/>
    <w:rsid w:val="009E2238"/>
    <w:rsid w:val="00A0011B"/>
    <w:rsid w:val="00A0574C"/>
    <w:rsid w:val="00A22562"/>
    <w:rsid w:val="00A90DCD"/>
    <w:rsid w:val="00B058E1"/>
    <w:rsid w:val="00B177CC"/>
    <w:rsid w:val="00B208D7"/>
    <w:rsid w:val="00B26CF6"/>
    <w:rsid w:val="00B44236"/>
    <w:rsid w:val="00B6378D"/>
    <w:rsid w:val="00B66BBD"/>
    <w:rsid w:val="00B70FAB"/>
    <w:rsid w:val="00B73981"/>
    <w:rsid w:val="00B87490"/>
    <w:rsid w:val="00B9525A"/>
    <w:rsid w:val="00BA3446"/>
    <w:rsid w:val="00BA71D4"/>
    <w:rsid w:val="00BC6196"/>
    <w:rsid w:val="00C11910"/>
    <w:rsid w:val="00C256CA"/>
    <w:rsid w:val="00C36B57"/>
    <w:rsid w:val="00C378B1"/>
    <w:rsid w:val="00C53737"/>
    <w:rsid w:val="00C866D4"/>
    <w:rsid w:val="00C95E31"/>
    <w:rsid w:val="00CC4238"/>
    <w:rsid w:val="00CC4B76"/>
    <w:rsid w:val="00CD2371"/>
    <w:rsid w:val="00CE550A"/>
    <w:rsid w:val="00D10364"/>
    <w:rsid w:val="00D21E32"/>
    <w:rsid w:val="00D26499"/>
    <w:rsid w:val="00D3365F"/>
    <w:rsid w:val="00D81F39"/>
    <w:rsid w:val="00DB2331"/>
    <w:rsid w:val="00DB389F"/>
    <w:rsid w:val="00DE1EAE"/>
    <w:rsid w:val="00E353C2"/>
    <w:rsid w:val="00E64922"/>
    <w:rsid w:val="00E65F55"/>
    <w:rsid w:val="00E721C2"/>
    <w:rsid w:val="00E8346D"/>
    <w:rsid w:val="00EB00EA"/>
    <w:rsid w:val="00EB16B9"/>
    <w:rsid w:val="00EB1BED"/>
    <w:rsid w:val="00EC2704"/>
    <w:rsid w:val="00ED1144"/>
    <w:rsid w:val="00EF5184"/>
    <w:rsid w:val="00F136EA"/>
    <w:rsid w:val="00F5177F"/>
    <w:rsid w:val="00F8154C"/>
    <w:rsid w:val="00FA2D8E"/>
    <w:rsid w:val="00FF73B2"/>
    <w:rsid w:val="00FF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82EFA"/>
  <w15:docId w15:val="{E3A14933-25F8-491B-9B79-CDB3C3A78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36027"/>
  </w:style>
  <w:style w:type="paragraph" w:styleId="1">
    <w:name w:val="heading 1"/>
    <w:basedOn w:val="a"/>
    <w:next w:val="a"/>
    <w:link w:val="10"/>
    <w:qFormat/>
    <w:rsid w:val="00355E7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4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492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31363"/>
    <w:pPr>
      <w:ind w:left="720"/>
      <w:contextualSpacing/>
    </w:pPr>
  </w:style>
  <w:style w:type="table" w:customStyle="1" w:styleId="11">
    <w:name w:val="Сетка таблицы1"/>
    <w:basedOn w:val="a1"/>
    <w:uiPriority w:val="59"/>
    <w:rsid w:val="00351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3A016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355E7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8"/>
    <w:uiPriority w:val="99"/>
    <w:rsid w:val="00355E74"/>
  </w:style>
  <w:style w:type="paragraph" w:styleId="a8">
    <w:name w:val="header"/>
    <w:basedOn w:val="a"/>
    <w:link w:val="a7"/>
    <w:uiPriority w:val="99"/>
    <w:unhideWhenUsed/>
    <w:rsid w:val="00355E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a"/>
    <w:uiPriority w:val="99"/>
    <w:semiHidden/>
    <w:rsid w:val="00355E74"/>
  </w:style>
  <w:style w:type="paragraph" w:styleId="aa">
    <w:name w:val="footer"/>
    <w:basedOn w:val="a"/>
    <w:link w:val="a9"/>
    <w:uiPriority w:val="99"/>
    <w:semiHidden/>
    <w:unhideWhenUsed/>
    <w:rsid w:val="00355E74"/>
    <w:pPr>
      <w:tabs>
        <w:tab w:val="center" w:pos="4677"/>
        <w:tab w:val="right" w:pos="9355"/>
      </w:tabs>
      <w:spacing w:after="0" w:line="240" w:lineRule="auto"/>
    </w:pPr>
  </w:style>
  <w:style w:type="character" w:styleId="ab">
    <w:name w:val="Unresolved Mention"/>
    <w:basedOn w:val="a0"/>
    <w:uiPriority w:val="99"/>
    <w:semiHidden/>
    <w:unhideWhenUsed/>
    <w:rsid w:val="00DB38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2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nternet.garant.ru/document/redirect/27520188/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27520188/0" TargetMode="External"/><Relationship Id="rId17" Type="http://schemas.openxmlformats.org/officeDocument/2006/relationships/hyperlink" Target="http://internet.garant.ru/document/redirect/27552898/369" TargetMode="Externa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27520188/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internet.garant.ru/document/redirect/27552898/952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p-bz.ru" TargetMode="External"/><Relationship Id="rId14" Type="http://schemas.openxmlformats.org/officeDocument/2006/relationships/hyperlink" Target="http://internet.garant.ru/document/redirect/27520188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3D2FF-22A7-4165-9901-39C8D813B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4249</TotalTime>
  <Pages>1</Pages>
  <Words>9676</Words>
  <Characters>55156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 Т Н</dc:creator>
  <cp:lastModifiedBy>Батракова Н Н</cp:lastModifiedBy>
  <cp:revision>14</cp:revision>
  <cp:lastPrinted>2023-10-20T10:58:00Z</cp:lastPrinted>
  <dcterms:created xsi:type="dcterms:W3CDTF">2022-10-14T04:30:00Z</dcterms:created>
  <dcterms:modified xsi:type="dcterms:W3CDTF">2023-11-13T11:08:00Z</dcterms:modified>
</cp:coreProperties>
</file>