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C60" w:rsidRPr="00A46F47" w:rsidRDefault="004C3C60" w:rsidP="004C3C60">
      <w:pPr>
        <w:ind w:left="720" w:firstLine="720"/>
        <w:rPr>
          <w:sz w:val="28"/>
          <w:szCs w:val="28"/>
        </w:rPr>
      </w:pPr>
      <w:r w:rsidRPr="00A46F47">
        <w:rPr>
          <w:sz w:val="28"/>
          <w:szCs w:val="28"/>
        </w:rPr>
        <w:t xml:space="preserve">       </w:t>
      </w:r>
      <w:r w:rsidRPr="00A46F47">
        <w:rPr>
          <w:noProof/>
          <w:sz w:val="28"/>
          <w:szCs w:val="28"/>
        </w:rPr>
        <w:drawing>
          <wp:inline distT="0" distB="0" distL="0" distR="0" wp14:anchorId="3FC92FC8" wp14:editId="243AEDD0">
            <wp:extent cx="548640" cy="596265"/>
            <wp:effectExtent l="0" t="0" r="381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596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6F47">
        <w:rPr>
          <w:sz w:val="28"/>
          <w:szCs w:val="28"/>
        </w:rPr>
        <w:tab/>
      </w:r>
    </w:p>
    <w:tbl>
      <w:tblPr>
        <w:tblW w:w="10698" w:type="dxa"/>
        <w:tblLayout w:type="fixed"/>
        <w:tblLook w:val="0000" w:firstRow="0" w:lastRow="0" w:firstColumn="0" w:lastColumn="0" w:noHBand="0" w:noVBand="0"/>
      </w:tblPr>
      <w:tblGrid>
        <w:gridCol w:w="4928"/>
        <w:gridCol w:w="567"/>
        <w:gridCol w:w="4109"/>
        <w:gridCol w:w="1094"/>
      </w:tblGrid>
      <w:tr w:rsidR="00A46F47" w:rsidRPr="00A46F47" w:rsidTr="004C3C60">
        <w:tc>
          <w:tcPr>
            <w:tcW w:w="5495" w:type="dxa"/>
            <w:gridSpan w:val="2"/>
          </w:tcPr>
          <w:p w:rsidR="004C3C60" w:rsidRPr="00A46F47" w:rsidRDefault="004C3C60" w:rsidP="004C3C60">
            <w:pPr>
              <w:rPr>
                <w:b/>
                <w:spacing w:val="-20"/>
                <w:sz w:val="28"/>
                <w:szCs w:val="28"/>
              </w:rPr>
            </w:pPr>
            <w:r w:rsidRPr="00A46F47">
              <w:rPr>
                <w:b/>
                <w:spacing w:val="-20"/>
                <w:sz w:val="28"/>
                <w:szCs w:val="28"/>
              </w:rPr>
              <w:t xml:space="preserve">                     АДМИНИСТРАЦИЯ</w:t>
            </w:r>
          </w:p>
          <w:p w:rsidR="004C3C60" w:rsidRPr="00A46F47" w:rsidRDefault="004C3C60" w:rsidP="004C3C60">
            <w:pPr>
              <w:rPr>
                <w:b/>
                <w:spacing w:val="-20"/>
                <w:sz w:val="28"/>
                <w:szCs w:val="28"/>
              </w:rPr>
            </w:pPr>
            <w:r w:rsidRPr="00A46F47">
              <w:rPr>
                <w:b/>
                <w:spacing w:val="-20"/>
                <w:sz w:val="28"/>
                <w:szCs w:val="28"/>
              </w:rPr>
              <w:t xml:space="preserve"> МУНИЦИПАЛЬНОГО ОБРАЗОВАНИЯ</w:t>
            </w:r>
          </w:p>
          <w:p w:rsidR="004C3C60" w:rsidRPr="00A46F47" w:rsidRDefault="004C3C60" w:rsidP="004C3C60">
            <w:pPr>
              <w:rPr>
                <w:b/>
                <w:spacing w:val="-20"/>
                <w:sz w:val="28"/>
                <w:szCs w:val="28"/>
              </w:rPr>
            </w:pPr>
            <w:r w:rsidRPr="00A46F47">
              <w:rPr>
                <w:b/>
                <w:spacing w:val="-20"/>
                <w:sz w:val="28"/>
                <w:szCs w:val="28"/>
              </w:rPr>
              <w:t xml:space="preserve">                БУЗУЛУКСКИЙ  РАЙОН</w:t>
            </w:r>
          </w:p>
          <w:p w:rsidR="004C3C60" w:rsidRPr="00A46F47" w:rsidRDefault="004C3C60" w:rsidP="004C3C60">
            <w:pPr>
              <w:rPr>
                <w:b/>
                <w:spacing w:val="-20"/>
                <w:sz w:val="28"/>
                <w:szCs w:val="28"/>
              </w:rPr>
            </w:pPr>
            <w:r w:rsidRPr="00A46F47">
              <w:rPr>
                <w:b/>
                <w:spacing w:val="-20"/>
                <w:sz w:val="28"/>
                <w:szCs w:val="28"/>
              </w:rPr>
              <w:t xml:space="preserve">         ОРЕНБУРГСКОЙ  ОБЛАСТИ</w:t>
            </w:r>
          </w:p>
          <w:p w:rsidR="004C3C60" w:rsidRPr="00A46F47" w:rsidRDefault="004C3C60" w:rsidP="004C3C60">
            <w:pPr>
              <w:rPr>
                <w:b/>
                <w:spacing w:val="-20"/>
                <w:sz w:val="28"/>
                <w:szCs w:val="28"/>
              </w:rPr>
            </w:pPr>
          </w:p>
          <w:p w:rsidR="00343A01" w:rsidRPr="00A46F47" w:rsidRDefault="004C3C60" w:rsidP="00343A01">
            <w:pPr>
              <w:rPr>
                <w:b/>
                <w:spacing w:val="-20"/>
                <w:sz w:val="28"/>
                <w:szCs w:val="28"/>
              </w:rPr>
            </w:pPr>
            <w:r w:rsidRPr="00A46F47">
              <w:rPr>
                <w:b/>
                <w:spacing w:val="-20"/>
                <w:sz w:val="28"/>
                <w:szCs w:val="28"/>
              </w:rPr>
              <w:t xml:space="preserve">                     ПОСТАНОВЛЕНИЕ</w:t>
            </w:r>
          </w:p>
          <w:p w:rsidR="004C3C60" w:rsidRPr="007C57D5" w:rsidRDefault="00343A01" w:rsidP="00343A01">
            <w:pPr>
              <w:rPr>
                <w:spacing w:val="-20"/>
                <w:sz w:val="28"/>
                <w:szCs w:val="28"/>
              </w:rPr>
            </w:pPr>
            <w:r w:rsidRPr="007C57D5">
              <w:rPr>
                <w:spacing w:val="-20"/>
                <w:sz w:val="28"/>
                <w:szCs w:val="28"/>
              </w:rPr>
              <w:t xml:space="preserve">                    </w:t>
            </w:r>
            <w:r w:rsidR="00A86F10">
              <w:rPr>
                <w:sz w:val="28"/>
                <w:szCs w:val="28"/>
              </w:rPr>
              <w:t>___________</w:t>
            </w:r>
            <w:r w:rsidR="000742A0" w:rsidRPr="007C57D5">
              <w:rPr>
                <w:sz w:val="28"/>
                <w:szCs w:val="28"/>
              </w:rPr>
              <w:t xml:space="preserve"> </w:t>
            </w:r>
            <w:r w:rsidR="004C3C60" w:rsidRPr="007C57D5">
              <w:rPr>
                <w:sz w:val="28"/>
                <w:szCs w:val="28"/>
              </w:rPr>
              <w:t>№</w:t>
            </w:r>
            <w:r w:rsidRPr="007C57D5">
              <w:rPr>
                <w:sz w:val="28"/>
                <w:szCs w:val="28"/>
              </w:rPr>
              <w:t xml:space="preserve"> </w:t>
            </w:r>
            <w:r w:rsidR="00A86F10">
              <w:rPr>
                <w:sz w:val="28"/>
                <w:szCs w:val="28"/>
              </w:rPr>
              <w:t>______</w:t>
            </w:r>
          </w:p>
          <w:p w:rsidR="004C3C60" w:rsidRPr="00A46F47" w:rsidRDefault="00343A01" w:rsidP="004C3C60">
            <w:pPr>
              <w:rPr>
                <w:b/>
                <w:spacing w:val="-20"/>
                <w:sz w:val="28"/>
                <w:szCs w:val="28"/>
              </w:rPr>
            </w:pPr>
            <w:r w:rsidRPr="00A46F47">
              <w:rPr>
                <w:b/>
                <w:sz w:val="28"/>
                <w:szCs w:val="28"/>
              </w:rPr>
              <w:t xml:space="preserve">                       </w:t>
            </w:r>
            <w:r w:rsidR="004C3C60" w:rsidRPr="00A46F4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4C3C60" w:rsidRPr="00A46F47">
              <w:rPr>
                <w:b/>
                <w:sz w:val="28"/>
                <w:szCs w:val="28"/>
              </w:rPr>
              <w:t>г</w:t>
            </w:r>
            <w:proofErr w:type="gramStart"/>
            <w:r w:rsidR="004C3C60" w:rsidRPr="00A46F47">
              <w:rPr>
                <w:b/>
                <w:sz w:val="28"/>
                <w:szCs w:val="28"/>
              </w:rPr>
              <w:t>.Б</w:t>
            </w:r>
            <w:proofErr w:type="gramEnd"/>
            <w:r w:rsidR="004C3C60" w:rsidRPr="00A46F47">
              <w:rPr>
                <w:b/>
                <w:sz w:val="28"/>
                <w:szCs w:val="28"/>
              </w:rPr>
              <w:t>узулук</w:t>
            </w:r>
            <w:proofErr w:type="spellEnd"/>
          </w:p>
          <w:p w:rsidR="004C3C60" w:rsidRPr="00A46F47" w:rsidRDefault="004C3C60" w:rsidP="004C3C60">
            <w:pPr>
              <w:jc w:val="both"/>
              <w:rPr>
                <w:sz w:val="28"/>
                <w:szCs w:val="28"/>
              </w:rPr>
            </w:pPr>
          </w:p>
          <w:p w:rsidR="007E7A26" w:rsidRPr="00A46F47" w:rsidRDefault="007E7A26" w:rsidP="004C3C6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203" w:type="dxa"/>
            <w:gridSpan w:val="2"/>
          </w:tcPr>
          <w:p w:rsidR="004C3C60" w:rsidRPr="00A46F47" w:rsidRDefault="004C3C60" w:rsidP="004C3C60">
            <w:pPr>
              <w:rPr>
                <w:sz w:val="28"/>
                <w:szCs w:val="28"/>
              </w:rPr>
            </w:pPr>
          </w:p>
        </w:tc>
      </w:tr>
      <w:tr w:rsidR="00A46F47" w:rsidRPr="00A46F47" w:rsidTr="004C3C60">
        <w:trPr>
          <w:gridAfter w:val="1"/>
          <w:wAfter w:w="1094" w:type="dxa"/>
        </w:trPr>
        <w:tc>
          <w:tcPr>
            <w:tcW w:w="4928" w:type="dxa"/>
          </w:tcPr>
          <w:p w:rsidR="004C3C60" w:rsidRPr="00A46F47" w:rsidRDefault="004C3C60" w:rsidP="004C3C60">
            <w:pPr>
              <w:jc w:val="both"/>
              <w:rPr>
                <w:sz w:val="28"/>
                <w:szCs w:val="28"/>
              </w:rPr>
            </w:pPr>
            <w:r w:rsidRPr="00A46F47">
              <w:rPr>
                <w:sz w:val="28"/>
                <w:szCs w:val="28"/>
              </w:rPr>
              <w:t>О внесении изменени</w:t>
            </w:r>
            <w:r w:rsidR="00A86F10">
              <w:rPr>
                <w:sz w:val="28"/>
                <w:szCs w:val="28"/>
              </w:rPr>
              <w:t>й</w:t>
            </w:r>
            <w:r w:rsidRPr="00A46F47">
              <w:rPr>
                <w:sz w:val="28"/>
                <w:szCs w:val="28"/>
              </w:rPr>
              <w:t xml:space="preserve"> в постановление </w:t>
            </w:r>
            <w:r w:rsidR="002D333A" w:rsidRPr="00A46F47">
              <w:rPr>
                <w:sz w:val="28"/>
                <w:szCs w:val="28"/>
              </w:rPr>
              <w:t>администрации района от 19.12.2016 года № 907-п «Об утверждении плана мероприятий по оздоровлению муниципальных финансов Бузулукского района на 2017-202</w:t>
            </w:r>
            <w:r w:rsidR="00123D58">
              <w:rPr>
                <w:sz w:val="28"/>
                <w:szCs w:val="28"/>
              </w:rPr>
              <w:t>5</w:t>
            </w:r>
            <w:r w:rsidR="002D333A" w:rsidRPr="00A46F47">
              <w:rPr>
                <w:sz w:val="28"/>
                <w:szCs w:val="28"/>
              </w:rPr>
              <w:t xml:space="preserve"> годы»</w:t>
            </w:r>
            <w:r w:rsidR="00905A6E">
              <w:rPr>
                <w:sz w:val="28"/>
                <w:szCs w:val="28"/>
              </w:rPr>
              <w:t xml:space="preserve"> </w:t>
            </w:r>
          </w:p>
          <w:p w:rsidR="004C3C60" w:rsidRPr="00A46F47" w:rsidRDefault="004C3C60" w:rsidP="004C3C6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76" w:type="dxa"/>
            <w:gridSpan w:val="2"/>
          </w:tcPr>
          <w:p w:rsidR="004C3C60" w:rsidRPr="00A46F47" w:rsidRDefault="004C3C60" w:rsidP="004C3C60">
            <w:pPr>
              <w:rPr>
                <w:sz w:val="28"/>
                <w:szCs w:val="28"/>
              </w:rPr>
            </w:pPr>
          </w:p>
        </w:tc>
      </w:tr>
    </w:tbl>
    <w:p w:rsidR="002C3A21" w:rsidRPr="00A46F47" w:rsidRDefault="002C3A21" w:rsidP="004C3C60">
      <w:pPr>
        <w:ind w:firstLine="709"/>
        <w:jc w:val="both"/>
        <w:rPr>
          <w:sz w:val="28"/>
          <w:szCs w:val="28"/>
        </w:rPr>
      </w:pPr>
      <w:r w:rsidRPr="00A46F47">
        <w:rPr>
          <w:sz w:val="28"/>
          <w:szCs w:val="28"/>
        </w:rPr>
        <w:t>Согласно постановлению Правительства Оренбургской области от 31.03.2017 года №224-п «</w:t>
      </w:r>
      <w:r w:rsidR="001565EE" w:rsidRPr="00A46F47">
        <w:rPr>
          <w:sz w:val="28"/>
          <w:szCs w:val="28"/>
        </w:rPr>
        <w:t>Об утверждении плана мероприятий по оздоровлению государственных финансов Оренбургской области на 2017 - 202</w:t>
      </w:r>
      <w:r w:rsidR="003007EF">
        <w:rPr>
          <w:sz w:val="28"/>
          <w:szCs w:val="28"/>
        </w:rPr>
        <w:t>4</w:t>
      </w:r>
      <w:r w:rsidR="001565EE" w:rsidRPr="00A46F47">
        <w:rPr>
          <w:sz w:val="28"/>
          <w:szCs w:val="28"/>
        </w:rPr>
        <w:t xml:space="preserve"> годы</w:t>
      </w:r>
      <w:r w:rsidRPr="00A46F47">
        <w:rPr>
          <w:sz w:val="28"/>
          <w:szCs w:val="28"/>
        </w:rPr>
        <w:t>» и руководствуясь статьей 24 Устава муниципального образования Бузулукский район</w:t>
      </w:r>
    </w:p>
    <w:p w:rsidR="00F41ADF" w:rsidRPr="00A46F47" w:rsidRDefault="00F41ADF" w:rsidP="004C3C60">
      <w:pPr>
        <w:ind w:firstLine="709"/>
        <w:jc w:val="both"/>
        <w:rPr>
          <w:sz w:val="28"/>
          <w:szCs w:val="28"/>
        </w:rPr>
      </w:pPr>
    </w:p>
    <w:p w:rsidR="002C3A21" w:rsidRPr="00A46F47" w:rsidRDefault="002267BD" w:rsidP="004C3C60">
      <w:pPr>
        <w:ind w:firstLine="709"/>
        <w:jc w:val="center"/>
        <w:rPr>
          <w:sz w:val="28"/>
          <w:szCs w:val="28"/>
        </w:rPr>
      </w:pPr>
      <w:proofErr w:type="gramStart"/>
      <w:r w:rsidRPr="00A46F47">
        <w:rPr>
          <w:sz w:val="28"/>
          <w:szCs w:val="28"/>
        </w:rPr>
        <w:t>п</w:t>
      </w:r>
      <w:proofErr w:type="gramEnd"/>
      <w:r w:rsidRPr="00A46F47">
        <w:rPr>
          <w:sz w:val="28"/>
          <w:szCs w:val="28"/>
        </w:rPr>
        <w:t xml:space="preserve"> о с т а н о в л я ю</w:t>
      </w:r>
      <w:r w:rsidR="002C3A21" w:rsidRPr="00A46F47">
        <w:rPr>
          <w:sz w:val="28"/>
          <w:szCs w:val="28"/>
        </w:rPr>
        <w:t>:</w:t>
      </w:r>
    </w:p>
    <w:p w:rsidR="00F41ADF" w:rsidRPr="00A46F47" w:rsidRDefault="00F41ADF" w:rsidP="004C3C60">
      <w:pPr>
        <w:ind w:firstLine="709"/>
        <w:jc w:val="both"/>
        <w:rPr>
          <w:sz w:val="28"/>
          <w:szCs w:val="28"/>
        </w:rPr>
      </w:pPr>
    </w:p>
    <w:p w:rsidR="00873804" w:rsidRPr="00A46F47" w:rsidRDefault="00873804" w:rsidP="00365282">
      <w:pPr>
        <w:ind w:firstLine="709"/>
        <w:jc w:val="both"/>
        <w:rPr>
          <w:sz w:val="28"/>
          <w:szCs w:val="28"/>
        </w:rPr>
      </w:pPr>
      <w:r w:rsidRPr="00A46F47">
        <w:rPr>
          <w:sz w:val="28"/>
          <w:szCs w:val="28"/>
        </w:rPr>
        <w:t>1. Внести в постановление администрации района от 19.12.2016 года № 907-п «Об утверждении плана мероприятий по оздоровлению муниципальных финансов Бузулукского района на 2017-20</w:t>
      </w:r>
      <w:r w:rsidR="001A129C" w:rsidRPr="00A46F47">
        <w:rPr>
          <w:sz w:val="28"/>
          <w:szCs w:val="28"/>
        </w:rPr>
        <w:t>2</w:t>
      </w:r>
      <w:r w:rsidR="00597A1B">
        <w:rPr>
          <w:sz w:val="28"/>
          <w:szCs w:val="28"/>
        </w:rPr>
        <w:t>5</w:t>
      </w:r>
      <w:r w:rsidRPr="00A46F47">
        <w:rPr>
          <w:sz w:val="28"/>
          <w:szCs w:val="28"/>
        </w:rPr>
        <w:t xml:space="preserve"> годы» (с изменениями</w:t>
      </w:r>
      <w:r w:rsidR="00597A1B">
        <w:rPr>
          <w:sz w:val="28"/>
          <w:szCs w:val="28"/>
        </w:rPr>
        <w:t>)</w:t>
      </w:r>
      <w:r w:rsidRPr="00A46F47">
        <w:rPr>
          <w:sz w:val="28"/>
          <w:szCs w:val="28"/>
        </w:rPr>
        <w:t xml:space="preserve"> следующ</w:t>
      </w:r>
      <w:r w:rsidR="00A86F10">
        <w:rPr>
          <w:sz w:val="28"/>
          <w:szCs w:val="28"/>
        </w:rPr>
        <w:t>ие</w:t>
      </w:r>
      <w:r w:rsidRPr="00A46F47">
        <w:rPr>
          <w:sz w:val="28"/>
          <w:szCs w:val="28"/>
        </w:rPr>
        <w:t xml:space="preserve"> изменени</w:t>
      </w:r>
      <w:r w:rsidR="00A86F10">
        <w:rPr>
          <w:sz w:val="28"/>
          <w:szCs w:val="28"/>
        </w:rPr>
        <w:t>я</w:t>
      </w:r>
      <w:r w:rsidRPr="00A46F47">
        <w:rPr>
          <w:sz w:val="28"/>
          <w:szCs w:val="28"/>
        </w:rPr>
        <w:t xml:space="preserve">: </w:t>
      </w:r>
    </w:p>
    <w:p w:rsidR="00A86F10" w:rsidRDefault="00365282" w:rsidP="00365282">
      <w:pPr>
        <w:ind w:firstLine="709"/>
        <w:jc w:val="both"/>
        <w:rPr>
          <w:sz w:val="28"/>
          <w:szCs w:val="28"/>
        </w:rPr>
      </w:pPr>
      <w:r w:rsidRPr="00A46F47">
        <w:rPr>
          <w:sz w:val="28"/>
          <w:szCs w:val="28"/>
        </w:rPr>
        <w:t>1.</w:t>
      </w:r>
      <w:r w:rsidR="00123D58">
        <w:rPr>
          <w:sz w:val="28"/>
          <w:szCs w:val="28"/>
        </w:rPr>
        <w:t>1</w:t>
      </w:r>
      <w:r w:rsidRPr="00A46F47">
        <w:rPr>
          <w:sz w:val="28"/>
          <w:szCs w:val="28"/>
        </w:rPr>
        <w:t xml:space="preserve">. </w:t>
      </w:r>
      <w:r w:rsidR="00053E7D">
        <w:rPr>
          <w:sz w:val="28"/>
          <w:szCs w:val="28"/>
        </w:rPr>
        <w:t>В н</w:t>
      </w:r>
      <w:r w:rsidR="00A86F10">
        <w:rPr>
          <w:sz w:val="28"/>
          <w:szCs w:val="28"/>
        </w:rPr>
        <w:t>аименовани</w:t>
      </w:r>
      <w:r w:rsidR="00053E7D">
        <w:rPr>
          <w:sz w:val="28"/>
          <w:szCs w:val="28"/>
        </w:rPr>
        <w:t>и, по тексту</w:t>
      </w:r>
      <w:r w:rsidR="00A86F10">
        <w:rPr>
          <w:sz w:val="28"/>
          <w:szCs w:val="28"/>
        </w:rPr>
        <w:t xml:space="preserve"> постановления </w:t>
      </w:r>
      <w:r w:rsidR="00053E7D">
        <w:rPr>
          <w:sz w:val="28"/>
          <w:szCs w:val="28"/>
        </w:rPr>
        <w:t>слова «на 2017-202</w:t>
      </w:r>
      <w:bookmarkStart w:id="0" w:name="_GoBack"/>
      <w:bookmarkEnd w:id="0"/>
      <w:r w:rsidR="00053E7D">
        <w:rPr>
          <w:sz w:val="28"/>
          <w:szCs w:val="28"/>
        </w:rPr>
        <w:t>5 годы» заменить словами «на 2017-2026 годы»</w:t>
      </w:r>
      <w:r w:rsidR="008A1BCB">
        <w:rPr>
          <w:sz w:val="28"/>
          <w:szCs w:val="28"/>
        </w:rPr>
        <w:t>.</w:t>
      </w:r>
      <w:r w:rsidR="00A86F10">
        <w:rPr>
          <w:sz w:val="28"/>
          <w:szCs w:val="28"/>
        </w:rPr>
        <w:t xml:space="preserve"> </w:t>
      </w:r>
    </w:p>
    <w:p w:rsidR="00873804" w:rsidRPr="00A46F47" w:rsidRDefault="00A86F10" w:rsidP="0036528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4C3C60" w:rsidRPr="00A46F47">
        <w:rPr>
          <w:sz w:val="28"/>
          <w:szCs w:val="28"/>
        </w:rPr>
        <w:t>П</w:t>
      </w:r>
      <w:r w:rsidR="00873804" w:rsidRPr="00A46F47">
        <w:rPr>
          <w:sz w:val="28"/>
          <w:szCs w:val="28"/>
        </w:rPr>
        <w:t>риложение к постанов</w:t>
      </w:r>
      <w:r w:rsidR="008A1BCB">
        <w:rPr>
          <w:sz w:val="28"/>
          <w:szCs w:val="28"/>
        </w:rPr>
        <w:t>лению изложить в новой редакции</w:t>
      </w:r>
      <w:r w:rsidR="00873804" w:rsidRPr="00A46F47">
        <w:rPr>
          <w:sz w:val="28"/>
          <w:szCs w:val="28"/>
        </w:rPr>
        <w:t xml:space="preserve"> согласно приложению к настоящему постановлению.</w:t>
      </w:r>
    </w:p>
    <w:p w:rsidR="009A67D5" w:rsidRPr="00A46F47" w:rsidRDefault="006B2182" w:rsidP="00365282">
      <w:pPr>
        <w:ind w:firstLine="709"/>
        <w:jc w:val="both"/>
        <w:rPr>
          <w:sz w:val="28"/>
          <w:szCs w:val="28"/>
          <w:lang w:eastAsia="en-US"/>
        </w:rPr>
      </w:pPr>
      <w:r w:rsidRPr="00A46F47">
        <w:rPr>
          <w:sz w:val="28"/>
          <w:szCs w:val="28"/>
        </w:rPr>
        <w:t>2</w:t>
      </w:r>
      <w:r w:rsidR="002C3A21" w:rsidRPr="00A46F47">
        <w:rPr>
          <w:sz w:val="28"/>
          <w:szCs w:val="28"/>
        </w:rPr>
        <w:t xml:space="preserve">. </w:t>
      </w:r>
      <w:r w:rsidR="009A67D5" w:rsidRPr="00A46F47">
        <w:rPr>
          <w:sz w:val="28"/>
          <w:szCs w:val="28"/>
          <w:lang w:eastAsia="en-US"/>
        </w:rPr>
        <w:t>Настоящее п</w:t>
      </w:r>
      <w:r w:rsidR="002C3A21" w:rsidRPr="00A46F47">
        <w:rPr>
          <w:sz w:val="28"/>
          <w:szCs w:val="28"/>
          <w:lang w:eastAsia="en-US"/>
        </w:rPr>
        <w:t xml:space="preserve">остановление вступает в силу </w:t>
      </w:r>
      <w:r w:rsidR="00924FF5" w:rsidRPr="00A46F47">
        <w:rPr>
          <w:sz w:val="28"/>
          <w:szCs w:val="28"/>
          <w:lang w:eastAsia="en-US"/>
        </w:rPr>
        <w:t>со дня</w:t>
      </w:r>
      <w:r w:rsidR="002C3A21" w:rsidRPr="00A46F47">
        <w:rPr>
          <w:sz w:val="28"/>
          <w:szCs w:val="28"/>
          <w:lang w:eastAsia="en-US"/>
        </w:rPr>
        <w:t xml:space="preserve"> его подписания. </w:t>
      </w:r>
    </w:p>
    <w:p w:rsidR="009A67D5" w:rsidRPr="00A46F47" w:rsidRDefault="006B2182" w:rsidP="009A67D5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A46F47">
        <w:rPr>
          <w:sz w:val="28"/>
          <w:szCs w:val="28"/>
        </w:rPr>
        <w:t>3</w:t>
      </w:r>
      <w:r w:rsidR="009A67D5" w:rsidRPr="00A46F47">
        <w:rPr>
          <w:sz w:val="28"/>
          <w:szCs w:val="28"/>
        </w:rPr>
        <w:t xml:space="preserve">. </w:t>
      </w:r>
      <w:proofErr w:type="gramStart"/>
      <w:r w:rsidR="009A67D5" w:rsidRPr="00A46F47">
        <w:rPr>
          <w:sz w:val="28"/>
          <w:szCs w:val="28"/>
        </w:rPr>
        <w:t>Контроль за</w:t>
      </w:r>
      <w:proofErr w:type="gramEnd"/>
      <w:r w:rsidR="009A67D5" w:rsidRPr="00A46F47">
        <w:rPr>
          <w:sz w:val="28"/>
          <w:szCs w:val="28"/>
        </w:rPr>
        <w:t xml:space="preserve"> исполнением настоящего постановления оставляю за собой.    </w:t>
      </w:r>
    </w:p>
    <w:p w:rsidR="002C3A21" w:rsidRPr="00A46F47" w:rsidRDefault="002C3A21" w:rsidP="004C3C60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A46F47" w:rsidRPr="00A46F47" w:rsidTr="004C3C60">
        <w:trPr>
          <w:trHeight w:val="423"/>
        </w:trPr>
        <w:tc>
          <w:tcPr>
            <w:tcW w:w="4927" w:type="dxa"/>
          </w:tcPr>
          <w:p w:rsidR="004C3C60" w:rsidRPr="00A46F47" w:rsidRDefault="004C3C60" w:rsidP="004C3C60">
            <w:pPr>
              <w:tabs>
                <w:tab w:val="left" w:pos="8255"/>
              </w:tabs>
              <w:jc w:val="both"/>
              <w:rPr>
                <w:sz w:val="28"/>
                <w:szCs w:val="28"/>
              </w:rPr>
            </w:pPr>
            <w:r w:rsidRPr="00A46F47">
              <w:rPr>
                <w:sz w:val="28"/>
                <w:szCs w:val="28"/>
              </w:rPr>
              <w:t xml:space="preserve">Глава района                                                                                       </w:t>
            </w:r>
          </w:p>
          <w:p w:rsidR="004C3C60" w:rsidRPr="00A46F47" w:rsidRDefault="004C3C60" w:rsidP="004C3C60">
            <w:pPr>
              <w:tabs>
                <w:tab w:val="left" w:pos="825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4C3C60" w:rsidRPr="00A46F47" w:rsidRDefault="004C3C60" w:rsidP="004C3C60">
            <w:pPr>
              <w:tabs>
                <w:tab w:val="left" w:pos="8255"/>
              </w:tabs>
              <w:jc w:val="right"/>
              <w:rPr>
                <w:sz w:val="28"/>
                <w:szCs w:val="28"/>
              </w:rPr>
            </w:pPr>
            <w:r w:rsidRPr="00A46F47">
              <w:rPr>
                <w:sz w:val="28"/>
                <w:szCs w:val="28"/>
              </w:rPr>
              <w:t xml:space="preserve">Н.А. </w:t>
            </w:r>
            <w:proofErr w:type="spellStart"/>
            <w:r w:rsidRPr="00A46F47">
              <w:rPr>
                <w:sz w:val="28"/>
                <w:szCs w:val="28"/>
              </w:rPr>
              <w:t>Бантюков</w:t>
            </w:r>
            <w:proofErr w:type="spellEnd"/>
          </w:p>
        </w:tc>
      </w:tr>
    </w:tbl>
    <w:p w:rsidR="00A86F10" w:rsidRDefault="002C3A21" w:rsidP="00990878">
      <w:pPr>
        <w:rPr>
          <w:sz w:val="28"/>
          <w:szCs w:val="28"/>
        </w:rPr>
      </w:pPr>
      <w:r w:rsidRPr="00A46F47">
        <w:rPr>
          <w:sz w:val="28"/>
          <w:szCs w:val="28"/>
        </w:rPr>
        <w:t xml:space="preserve">Разослано:      в    дело, отделам </w:t>
      </w:r>
      <w:r w:rsidR="002267BD" w:rsidRPr="00A46F47">
        <w:rPr>
          <w:sz w:val="28"/>
          <w:szCs w:val="28"/>
        </w:rPr>
        <w:t>администрации района,</w:t>
      </w:r>
      <w:r w:rsidR="00990878" w:rsidRPr="00A46F47">
        <w:rPr>
          <w:sz w:val="28"/>
          <w:szCs w:val="28"/>
        </w:rPr>
        <w:t xml:space="preserve"> </w:t>
      </w:r>
      <w:proofErr w:type="gramStart"/>
      <w:r w:rsidR="00990878" w:rsidRPr="00A46F47">
        <w:rPr>
          <w:sz w:val="28"/>
          <w:szCs w:val="28"/>
        </w:rPr>
        <w:t>финансовому</w:t>
      </w:r>
      <w:proofErr w:type="gramEnd"/>
      <w:r w:rsidR="00990878" w:rsidRPr="00A46F47">
        <w:rPr>
          <w:sz w:val="28"/>
          <w:szCs w:val="28"/>
        </w:rPr>
        <w:t xml:space="preserve"> </w:t>
      </w:r>
    </w:p>
    <w:p w:rsidR="00AC783A" w:rsidRPr="00A46F47" w:rsidRDefault="00990878" w:rsidP="00990878">
      <w:pPr>
        <w:rPr>
          <w:sz w:val="28"/>
          <w:szCs w:val="28"/>
        </w:rPr>
      </w:pPr>
      <w:r w:rsidRPr="00A46F47">
        <w:rPr>
          <w:sz w:val="28"/>
          <w:szCs w:val="28"/>
        </w:rPr>
        <w:t>управлению,</w:t>
      </w:r>
      <w:r w:rsidR="002267BD" w:rsidRPr="00A46F47">
        <w:rPr>
          <w:sz w:val="28"/>
          <w:szCs w:val="28"/>
        </w:rPr>
        <w:t xml:space="preserve"> МКУ </w:t>
      </w:r>
      <w:r w:rsidR="00496A88" w:rsidRPr="00A46F47">
        <w:rPr>
          <w:sz w:val="28"/>
          <w:szCs w:val="28"/>
        </w:rPr>
        <w:t>ЦБУ,</w:t>
      </w:r>
      <w:r w:rsidR="005F0CE3" w:rsidRPr="00A46F47">
        <w:rPr>
          <w:sz w:val="28"/>
          <w:szCs w:val="28"/>
        </w:rPr>
        <w:t xml:space="preserve"> </w:t>
      </w:r>
      <w:r w:rsidR="00496A88" w:rsidRPr="00A46F47">
        <w:rPr>
          <w:sz w:val="28"/>
          <w:szCs w:val="28"/>
        </w:rPr>
        <w:t xml:space="preserve"> </w:t>
      </w:r>
      <w:proofErr w:type="spellStart"/>
      <w:r w:rsidR="005F0CE3" w:rsidRPr="00A46F47">
        <w:rPr>
          <w:sz w:val="28"/>
          <w:szCs w:val="28"/>
        </w:rPr>
        <w:t>Бузулукской</w:t>
      </w:r>
      <w:proofErr w:type="spellEnd"/>
      <w:r w:rsidR="005F0CE3" w:rsidRPr="00A46F47">
        <w:rPr>
          <w:sz w:val="28"/>
          <w:szCs w:val="28"/>
        </w:rPr>
        <w:t xml:space="preserve"> </w:t>
      </w:r>
      <w:proofErr w:type="spellStart"/>
      <w:r w:rsidR="005F0CE3" w:rsidRPr="00A46F47">
        <w:rPr>
          <w:sz w:val="28"/>
          <w:szCs w:val="28"/>
        </w:rPr>
        <w:t>межрайпрокуратуре</w:t>
      </w:r>
      <w:proofErr w:type="spellEnd"/>
      <w:r w:rsidR="002C3A21" w:rsidRPr="00A46F47">
        <w:rPr>
          <w:sz w:val="28"/>
          <w:szCs w:val="28"/>
        </w:rPr>
        <w:t xml:space="preserve"> </w:t>
      </w:r>
    </w:p>
    <w:p w:rsidR="00496A88" w:rsidRPr="00A46F47" w:rsidRDefault="00496A88" w:rsidP="004C3C60">
      <w:pPr>
        <w:jc w:val="both"/>
        <w:rPr>
          <w:sz w:val="28"/>
          <w:szCs w:val="28"/>
        </w:rPr>
        <w:sectPr w:rsidR="00496A88" w:rsidRPr="00A46F47" w:rsidSect="00B1704E">
          <w:pgSz w:w="11906" w:h="16838"/>
          <w:pgMar w:top="709" w:right="567" w:bottom="568" w:left="1701" w:header="709" w:footer="709" w:gutter="0"/>
          <w:cols w:space="708"/>
          <w:docGrid w:linePitch="360"/>
        </w:sectPr>
      </w:pPr>
    </w:p>
    <w:p w:rsidR="008D6D54" w:rsidRPr="00A46F47" w:rsidRDefault="008D6D54" w:rsidP="004C3C60">
      <w:pPr>
        <w:ind w:left="10632"/>
        <w:rPr>
          <w:sz w:val="20"/>
          <w:szCs w:val="20"/>
        </w:rPr>
      </w:pPr>
      <w:r w:rsidRPr="00A46F47">
        <w:rPr>
          <w:sz w:val="20"/>
          <w:szCs w:val="20"/>
        </w:rPr>
        <w:lastRenderedPageBreak/>
        <w:t>Приложение к постановлению</w:t>
      </w:r>
    </w:p>
    <w:p w:rsidR="008D6D54" w:rsidRPr="00A46F47" w:rsidRDefault="008D6D54" w:rsidP="004C3C60">
      <w:pPr>
        <w:ind w:left="10632"/>
        <w:rPr>
          <w:sz w:val="20"/>
          <w:szCs w:val="20"/>
        </w:rPr>
      </w:pPr>
      <w:r w:rsidRPr="00A46F47">
        <w:rPr>
          <w:sz w:val="20"/>
          <w:szCs w:val="20"/>
        </w:rPr>
        <w:t>администрации Бузулукского района</w:t>
      </w:r>
    </w:p>
    <w:p w:rsidR="008D6D54" w:rsidRPr="00A46F47" w:rsidRDefault="008D6D54" w:rsidP="004C3C60">
      <w:pPr>
        <w:ind w:left="10632"/>
        <w:rPr>
          <w:sz w:val="20"/>
          <w:szCs w:val="20"/>
        </w:rPr>
      </w:pPr>
      <w:r w:rsidRPr="00A46F47">
        <w:rPr>
          <w:sz w:val="20"/>
          <w:szCs w:val="20"/>
        </w:rPr>
        <w:t>от</w:t>
      </w:r>
      <w:r w:rsidR="002267BD" w:rsidRPr="00A46F47">
        <w:rPr>
          <w:sz w:val="20"/>
          <w:szCs w:val="20"/>
        </w:rPr>
        <w:t xml:space="preserve">  </w:t>
      </w:r>
      <w:r w:rsidR="004C3C60" w:rsidRPr="00A46F47">
        <w:rPr>
          <w:sz w:val="20"/>
          <w:szCs w:val="20"/>
        </w:rPr>
        <w:t>_______</w:t>
      </w:r>
      <w:r w:rsidR="002267BD" w:rsidRPr="00A46F47">
        <w:rPr>
          <w:sz w:val="20"/>
          <w:szCs w:val="20"/>
        </w:rPr>
        <w:t xml:space="preserve">  </w:t>
      </w:r>
      <w:r w:rsidR="00353A47" w:rsidRPr="00A46F47">
        <w:rPr>
          <w:sz w:val="20"/>
          <w:szCs w:val="20"/>
        </w:rPr>
        <w:t>№</w:t>
      </w:r>
      <w:r w:rsidR="002267BD" w:rsidRPr="00A46F47">
        <w:rPr>
          <w:sz w:val="20"/>
          <w:szCs w:val="20"/>
        </w:rPr>
        <w:t xml:space="preserve"> ____</w:t>
      </w:r>
    </w:p>
    <w:p w:rsidR="008D6D54" w:rsidRPr="00A46F47" w:rsidRDefault="008D6D54" w:rsidP="004C3C60">
      <w:pPr>
        <w:tabs>
          <w:tab w:val="left" w:pos="11733"/>
        </w:tabs>
        <w:ind w:firstLine="900"/>
        <w:rPr>
          <w:sz w:val="20"/>
          <w:szCs w:val="20"/>
        </w:rPr>
      </w:pPr>
    </w:p>
    <w:p w:rsidR="008D6D54" w:rsidRPr="00A46F47" w:rsidRDefault="008D6D54" w:rsidP="004C3C60">
      <w:pPr>
        <w:ind w:firstLine="900"/>
        <w:jc w:val="center"/>
        <w:rPr>
          <w:sz w:val="20"/>
          <w:szCs w:val="20"/>
        </w:rPr>
      </w:pPr>
      <w:r w:rsidRPr="00A46F47">
        <w:rPr>
          <w:sz w:val="20"/>
          <w:szCs w:val="20"/>
        </w:rPr>
        <w:t>План</w:t>
      </w:r>
    </w:p>
    <w:p w:rsidR="008D6D54" w:rsidRPr="00A46F47" w:rsidRDefault="008D6D54" w:rsidP="004C3C60">
      <w:pPr>
        <w:ind w:firstLine="900"/>
        <w:jc w:val="center"/>
        <w:rPr>
          <w:sz w:val="20"/>
          <w:szCs w:val="20"/>
        </w:rPr>
      </w:pPr>
      <w:r w:rsidRPr="00A46F47">
        <w:rPr>
          <w:sz w:val="20"/>
          <w:szCs w:val="20"/>
        </w:rPr>
        <w:t>мероприятий по консолидации бюджетных средств</w:t>
      </w:r>
    </w:p>
    <w:p w:rsidR="008D6D54" w:rsidRPr="00A46F47" w:rsidRDefault="008D6D54" w:rsidP="004C3C60">
      <w:pPr>
        <w:ind w:firstLine="900"/>
        <w:jc w:val="center"/>
        <w:rPr>
          <w:sz w:val="20"/>
          <w:szCs w:val="20"/>
        </w:rPr>
      </w:pPr>
      <w:r w:rsidRPr="00A46F47">
        <w:rPr>
          <w:sz w:val="20"/>
          <w:szCs w:val="20"/>
        </w:rPr>
        <w:t>в целях оздоровления муниципальных финансов Бузулукского района на 2017-202</w:t>
      </w:r>
      <w:r w:rsidR="008A1BCB">
        <w:rPr>
          <w:sz w:val="20"/>
          <w:szCs w:val="20"/>
        </w:rPr>
        <w:t>6</w:t>
      </w:r>
      <w:r w:rsidRPr="00A46F47">
        <w:rPr>
          <w:sz w:val="20"/>
          <w:szCs w:val="20"/>
        </w:rPr>
        <w:t xml:space="preserve"> годы</w:t>
      </w:r>
    </w:p>
    <w:p w:rsidR="008D6D54" w:rsidRPr="00A46F47" w:rsidRDefault="008D6D54" w:rsidP="004C3C60">
      <w:pPr>
        <w:ind w:firstLine="900"/>
        <w:jc w:val="center"/>
        <w:rPr>
          <w:sz w:val="20"/>
          <w:szCs w:val="20"/>
        </w:rPr>
      </w:pPr>
    </w:p>
    <w:tbl>
      <w:tblPr>
        <w:tblW w:w="19547" w:type="dxa"/>
        <w:tblInd w:w="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5"/>
        <w:gridCol w:w="850"/>
        <w:gridCol w:w="714"/>
        <w:gridCol w:w="1276"/>
        <w:gridCol w:w="1418"/>
        <w:gridCol w:w="1417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708"/>
        <w:gridCol w:w="709"/>
        <w:gridCol w:w="1375"/>
        <w:gridCol w:w="709"/>
        <w:gridCol w:w="709"/>
        <w:gridCol w:w="709"/>
        <w:gridCol w:w="713"/>
      </w:tblGrid>
      <w:tr w:rsidR="00A86F10" w:rsidRPr="00A46F47" w:rsidTr="00F90974">
        <w:trPr>
          <w:gridAfter w:val="5"/>
          <w:wAfter w:w="4215" w:type="dxa"/>
          <w:trHeight w:val="308"/>
          <w:tblHeader/>
        </w:trPr>
        <w:tc>
          <w:tcPr>
            <w:tcW w:w="585" w:type="dxa"/>
            <w:vMerge w:val="restart"/>
            <w:shd w:val="clear" w:color="auto" w:fill="auto"/>
          </w:tcPr>
          <w:p w:rsidR="00A86F10" w:rsidRPr="00A46F47" w:rsidRDefault="00A86F10" w:rsidP="00CF094F">
            <w:pPr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 xml:space="preserve">№ </w:t>
            </w:r>
            <w:proofErr w:type="gramStart"/>
            <w:r w:rsidRPr="00A46F47">
              <w:rPr>
                <w:sz w:val="20"/>
                <w:szCs w:val="20"/>
              </w:rPr>
              <w:t>п</w:t>
            </w:r>
            <w:proofErr w:type="gramEnd"/>
            <w:r w:rsidRPr="00A46F47">
              <w:rPr>
                <w:sz w:val="20"/>
                <w:szCs w:val="20"/>
              </w:rPr>
              <w:t>/п</w:t>
            </w:r>
          </w:p>
        </w:tc>
        <w:tc>
          <w:tcPr>
            <w:tcW w:w="1564" w:type="dxa"/>
            <w:gridSpan w:val="2"/>
            <w:vMerge w:val="restart"/>
            <w:shd w:val="clear" w:color="auto" w:fill="auto"/>
          </w:tcPr>
          <w:p w:rsidR="00A86F10" w:rsidRPr="00A46F47" w:rsidRDefault="00A86F10" w:rsidP="004C3C60">
            <w:pPr>
              <w:jc w:val="both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86F10" w:rsidRPr="00A46F47" w:rsidRDefault="00A86F10" w:rsidP="004C3C60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Ответственные исполнители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86F10" w:rsidRPr="00A46F47" w:rsidRDefault="00A86F10" w:rsidP="004C3C60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Срок реализации</w:t>
            </w:r>
          </w:p>
        </w:tc>
        <w:tc>
          <w:tcPr>
            <w:tcW w:w="1417" w:type="dxa"/>
            <w:vMerge w:val="restart"/>
          </w:tcPr>
          <w:p w:rsidR="00A86F10" w:rsidRPr="00A46F47" w:rsidRDefault="00A86F10" w:rsidP="004C3C60">
            <w:pPr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Наименование</w:t>
            </w:r>
          </w:p>
          <w:p w:rsidR="00A86F10" w:rsidRPr="00A46F47" w:rsidRDefault="00A86F10" w:rsidP="004C3C60">
            <w:pPr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показателя,</w:t>
            </w:r>
          </w:p>
          <w:p w:rsidR="00A86F10" w:rsidRPr="00A46F47" w:rsidRDefault="00A86F10" w:rsidP="004C3C60">
            <w:pPr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единица</w:t>
            </w:r>
          </w:p>
          <w:p w:rsidR="00A86F10" w:rsidRPr="00A46F47" w:rsidRDefault="00A86F10" w:rsidP="004C3C60">
            <w:pPr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измерения</w:t>
            </w:r>
          </w:p>
        </w:tc>
        <w:tc>
          <w:tcPr>
            <w:tcW w:w="8363" w:type="dxa"/>
            <w:gridSpan w:val="10"/>
          </w:tcPr>
          <w:p w:rsidR="00A86F10" w:rsidRPr="00A46F47" w:rsidRDefault="00A86F10" w:rsidP="004C3C60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Значение показателя</w:t>
            </w:r>
          </w:p>
          <w:p w:rsidR="00A86F10" w:rsidRPr="00A46F47" w:rsidRDefault="00A86F10" w:rsidP="005E62A1">
            <w:pPr>
              <w:ind w:right="-9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A86F10" w:rsidRPr="00A46F47" w:rsidRDefault="00A86F10" w:rsidP="005E62A1">
            <w:pPr>
              <w:ind w:right="-9"/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Примечания</w:t>
            </w:r>
          </w:p>
        </w:tc>
      </w:tr>
      <w:tr w:rsidR="00A86F10" w:rsidRPr="00A46F47" w:rsidTr="00F90974">
        <w:trPr>
          <w:gridAfter w:val="5"/>
          <w:wAfter w:w="4215" w:type="dxa"/>
          <w:tblHeader/>
        </w:trPr>
        <w:tc>
          <w:tcPr>
            <w:tcW w:w="585" w:type="dxa"/>
            <w:vMerge/>
            <w:shd w:val="clear" w:color="auto" w:fill="auto"/>
          </w:tcPr>
          <w:p w:rsidR="00A86F10" w:rsidRPr="00A46F47" w:rsidRDefault="00A86F10" w:rsidP="00CF094F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gridSpan w:val="2"/>
            <w:vMerge/>
            <w:shd w:val="clear" w:color="auto" w:fill="auto"/>
          </w:tcPr>
          <w:p w:rsidR="00A86F10" w:rsidRPr="00A46F47" w:rsidRDefault="00A86F10" w:rsidP="004C3C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86F10" w:rsidRPr="00A46F47" w:rsidRDefault="00A86F10" w:rsidP="004C3C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86F10" w:rsidRPr="00A46F47" w:rsidRDefault="00A86F10" w:rsidP="004C3C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86F10" w:rsidRPr="00A46F47" w:rsidRDefault="00A86F10" w:rsidP="004C3C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86F10" w:rsidRPr="00A46F47" w:rsidRDefault="00A86F10" w:rsidP="004C3C60">
            <w:pPr>
              <w:jc w:val="both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2017 год</w:t>
            </w:r>
          </w:p>
        </w:tc>
        <w:tc>
          <w:tcPr>
            <w:tcW w:w="850" w:type="dxa"/>
          </w:tcPr>
          <w:p w:rsidR="00A86F10" w:rsidRPr="00A46F47" w:rsidRDefault="00A86F10" w:rsidP="004C3C60">
            <w:pPr>
              <w:jc w:val="both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2018 год</w:t>
            </w:r>
          </w:p>
        </w:tc>
        <w:tc>
          <w:tcPr>
            <w:tcW w:w="851" w:type="dxa"/>
            <w:shd w:val="clear" w:color="auto" w:fill="auto"/>
          </w:tcPr>
          <w:p w:rsidR="00A86F10" w:rsidRPr="00A46F47" w:rsidRDefault="00A86F10" w:rsidP="004C3C60">
            <w:pPr>
              <w:jc w:val="both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2019 год</w:t>
            </w:r>
          </w:p>
        </w:tc>
        <w:tc>
          <w:tcPr>
            <w:tcW w:w="850" w:type="dxa"/>
            <w:shd w:val="clear" w:color="auto" w:fill="auto"/>
          </w:tcPr>
          <w:p w:rsidR="00A86F10" w:rsidRPr="00A46F47" w:rsidRDefault="00A86F10" w:rsidP="004C3C60">
            <w:pPr>
              <w:jc w:val="both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2020 год</w:t>
            </w:r>
          </w:p>
        </w:tc>
        <w:tc>
          <w:tcPr>
            <w:tcW w:w="851" w:type="dxa"/>
            <w:shd w:val="clear" w:color="auto" w:fill="auto"/>
          </w:tcPr>
          <w:p w:rsidR="00A86F10" w:rsidRPr="00A46F47" w:rsidRDefault="00A86F10" w:rsidP="004C3C60">
            <w:pPr>
              <w:jc w:val="both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2021 год</w:t>
            </w:r>
          </w:p>
        </w:tc>
        <w:tc>
          <w:tcPr>
            <w:tcW w:w="850" w:type="dxa"/>
          </w:tcPr>
          <w:p w:rsidR="00A86F10" w:rsidRPr="00A46F47" w:rsidRDefault="00A86F10" w:rsidP="004C3C60">
            <w:pPr>
              <w:jc w:val="both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2022 год</w:t>
            </w:r>
          </w:p>
        </w:tc>
        <w:tc>
          <w:tcPr>
            <w:tcW w:w="851" w:type="dxa"/>
          </w:tcPr>
          <w:p w:rsidR="00A86F10" w:rsidRPr="00A46F47" w:rsidRDefault="00A86F10" w:rsidP="004C3C60">
            <w:pPr>
              <w:jc w:val="both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2023 год</w:t>
            </w:r>
          </w:p>
        </w:tc>
        <w:tc>
          <w:tcPr>
            <w:tcW w:w="850" w:type="dxa"/>
          </w:tcPr>
          <w:p w:rsidR="00A86F10" w:rsidRPr="00A46F47" w:rsidRDefault="00A86F10" w:rsidP="004C3C60">
            <w:pPr>
              <w:jc w:val="both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2024 год</w:t>
            </w:r>
          </w:p>
        </w:tc>
        <w:tc>
          <w:tcPr>
            <w:tcW w:w="851" w:type="dxa"/>
          </w:tcPr>
          <w:p w:rsidR="00A86F10" w:rsidRPr="00A46F47" w:rsidRDefault="00A86F10" w:rsidP="004C3C60">
            <w:pPr>
              <w:jc w:val="both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2025 год</w:t>
            </w:r>
          </w:p>
        </w:tc>
        <w:tc>
          <w:tcPr>
            <w:tcW w:w="708" w:type="dxa"/>
          </w:tcPr>
          <w:p w:rsidR="00A86F10" w:rsidRPr="00A46F47" w:rsidRDefault="00A86F10" w:rsidP="00A86F10">
            <w:pPr>
              <w:jc w:val="both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 xml:space="preserve">6 </w:t>
            </w:r>
            <w:r w:rsidRPr="00A46F47">
              <w:rPr>
                <w:sz w:val="20"/>
                <w:szCs w:val="20"/>
              </w:rPr>
              <w:t>год</w:t>
            </w:r>
          </w:p>
        </w:tc>
        <w:tc>
          <w:tcPr>
            <w:tcW w:w="709" w:type="dxa"/>
            <w:vMerge/>
          </w:tcPr>
          <w:p w:rsidR="00A86F10" w:rsidRPr="00A46F47" w:rsidRDefault="00A86F10" w:rsidP="004C3C60">
            <w:pPr>
              <w:jc w:val="both"/>
              <w:rPr>
                <w:sz w:val="20"/>
                <w:szCs w:val="20"/>
              </w:rPr>
            </w:pPr>
          </w:p>
        </w:tc>
      </w:tr>
      <w:tr w:rsidR="00A86F10" w:rsidRPr="00A46F47" w:rsidTr="00F90974">
        <w:trPr>
          <w:gridAfter w:val="5"/>
          <w:wAfter w:w="4215" w:type="dxa"/>
          <w:trHeight w:val="231"/>
          <w:tblHeader/>
        </w:trPr>
        <w:tc>
          <w:tcPr>
            <w:tcW w:w="585" w:type="dxa"/>
            <w:shd w:val="clear" w:color="auto" w:fill="auto"/>
          </w:tcPr>
          <w:p w:rsidR="00A86F10" w:rsidRPr="00A46F47" w:rsidRDefault="00A86F10" w:rsidP="00CF094F">
            <w:pPr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1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A86F10" w:rsidRPr="00A46F47" w:rsidRDefault="00A86F10" w:rsidP="004C3C60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A86F10" w:rsidRPr="00A46F47" w:rsidRDefault="00A86F10" w:rsidP="004C3C60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A86F10" w:rsidRPr="00A46F47" w:rsidRDefault="00A86F10" w:rsidP="004C3C60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:rsidR="00A86F10" w:rsidRPr="00A46F47" w:rsidRDefault="00A86F10" w:rsidP="004C3C60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A86F10" w:rsidRPr="00A46F47" w:rsidRDefault="00A86F10" w:rsidP="004C3C60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A86F10" w:rsidRPr="00A46F47" w:rsidRDefault="00A86F10" w:rsidP="004C3C60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A86F10" w:rsidRPr="00A46F47" w:rsidRDefault="00A86F10" w:rsidP="004C3C60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A86F10" w:rsidRPr="00A46F47" w:rsidRDefault="00A86F10" w:rsidP="004C3C60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A86F10" w:rsidRPr="00A46F47" w:rsidRDefault="00A86F10" w:rsidP="004C3C60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</w:tcPr>
          <w:p w:rsidR="00A86F10" w:rsidRPr="00A46F47" w:rsidRDefault="00A86F10" w:rsidP="004C3C60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:rsidR="00A86F10" w:rsidRPr="00A46F47" w:rsidRDefault="00A86F10" w:rsidP="004C3C60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12</w:t>
            </w:r>
          </w:p>
        </w:tc>
        <w:tc>
          <w:tcPr>
            <w:tcW w:w="850" w:type="dxa"/>
          </w:tcPr>
          <w:p w:rsidR="00A86F10" w:rsidRPr="00A46F47" w:rsidRDefault="00A86F10" w:rsidP="004C3C60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13</w:t>
            </w:r>
          </w:p>
        </w:tc>
        <w:tc>
          <w:tcPr>
            <w:tcW w:w="851" w:type="dxa"/>
          </w:tcPr>
          <w:p w:rsidR="00A86F10" w:rsidRPr="00A46F47" w:rsidRDefault="00A86F10" w:rsidP="004C3C60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14</w:t>
            </w:r>
          </w:p>
        </w:tc>
        <w:tc>
          <w:tcPr>
            <w:tcW w:w="708" w:type="dxa"/>
          </w:tcPr>
          <w:p w:rsidR="00A86F10" w:rsidRPr="00A46F47" w:rsidRDefault="00A86F10" w:rsidP="006837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:rsidR="00A86F10" w:rsidRPr="00A46F47" w:rsidRDefault="00A86F10" w:rsidP="0068378C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</w:p>
        </w:tc>
      </w:tr>
      <w:tr w:rsidR="00A86F10" w:rsidRPr="00A46F47" w:rsidTr="00A86F10">
        <w:trPr>
          <w:gridAfter w:val="5"/>
          <w:wAfter w:w="4215" w:type="dxa"/>
          <w:trHeight w:val="276"/>
        </w:trPr>
        <w:tc>
          <w:tcPr>
            <w:tcW w:w="585" w:type="dxa"/>
            <w:shd w:val="clear" w:color="auto" w:fill="auto"/>
          </w:tcPr>
          <w:p w:rsidR="00A86F10" w:rsidRPr="00A46F47" w:rsidRDefault="00A86F10" w:rsidP="00CF094F">
            <w:pPr>
              <w:tabs>
                <w:tab w:val="left" w:pos="482"/>
              </w:tabs>
              <w:ind w:right="-250"/>
              <w:rPr>
                <w:b/>
                <w:sz w:val="20"/>
                <w:szCs w:val="20"/>
              </w:rPr>
            </w:pPr>
            <w:r w:rsidRPr="00A46F47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850" w:type="dxa"/>
          </w:tcPr>
          <w:p w:rsidR="00A86F10" w:rsidRPr="00A46F47" w:rsidRDefault="00A86F10" w:rsidP="004C3C60">
            <w:pPr>
              <w:tabs>
                <w:tab w:val="left" w:pos="482"/>
              </w:tabs>
              <w:ind w:right="-25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97" w:type="dxa"/>
            <w:gridSpan w:val="15"/>
          </w:tcPr>
          <w:p w:rsidR="00A86F10" w:rsidRPr="00A46F47" w:rsidRDefault="00A86F10" w:rsidP="004C3C60">
            <w:pPr>
              <w:tabs>
                <w:tab w:val="left" w:pos="482"/>
              </w:tabs>
              <w:ind w:right="-250"/>
              <w:jc w:val="center"/>
              <w:rPr>
                <w:b/>
                <w:sz w:val="20"/>
                <w:szCs w:val="20"/>
              </w:rPr>
            </w:pPr>
            <w:r w:rsidRPr="00A46F47">
              <w:rPr>
                <w:b/>
                <w:sz w:val="20"/>
                <w:szCs w:val="20"/>
              </w:rPr>
              <w:t>Меры по увеличению поступлений налоговых и неналоговых доходов</w:t>
            </w:r>
          </w:p>
        </w:tc>
      </w:tr>
      <w:tr w:rsidR="00A86F10" w:rsidRPr="00A46F47" w:rsidTr="00F90974">
        <w:trPr>
          <w:gridAfter w:val="5"/>
          <w:wAfter w:w="4215" w:type="dxa"/>
        </w:trPr>
        <w:tc>
          <w:tcPr>
            <w:tcW w:w="585" w:type="dxa"/>
            <w:shd w:val="clear" w:color="auto" w:fill="auto"/>
          </w:tcPr>
          <w:p w:rsidR="00A86F10" w:rsidRPr="00A46F47" w:rsidRDefault="00A86F10" w:rsidP="00CF094F">
            <w:pPr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1.1.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A86F10" w:rsidRPr="00A46F47" w:rsidRDefault="00A86F10" w:rsidP="004C3C60">
            <w:pPr>
              <w:ind w:left="57" w:right="57"/>
              <w:rPr>
                <w:sz w:val="20"/>
                <w:szCs w:val="20"/>
              </w:rPr>
            </w:pPr>
            <w:proofErr w:type="gramStart"/>
            <w:r w:rsidRPr="00A46F47">
              <w:rPr>
                <w:sz w:val="20"/>
                <w:szCs w:val="20"/>
              </w:rPr>
              <w:t>Утверждение плана по устранению неэффективных льгот (пониженных ставок по налогам) в Бузулукском районе (внесение изменений в план по устранению неэффективных льгот (пониженных ставок по налогам) в Бузулукском районе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A86F10" w:rsidRPr="00A46F47" w:rsidRDefault="00A86F10" w:rsidP="004C3C60">
            <w:pPr>
              <w:ind w:left="57" w:right="57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Администрация муниципального образования Бузулукский район</w:t>
            </w:r>
          </w:p>
        </w:tc>
        <w:tc>
          <w:tcPr>
            <w:tcW w:w="1418" w:type="dxa"/>
            <w:shd w:val="clear" w:color="auto" w:fill="auto"/>
          </w:tcPr>
          <w:p w:rsidR="00A86F10" w:rsidRPr="00A46F47" w:rsidRDefault="00A86F10" w:rsidP="004C3C60">
            <w:pPr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 xml:space="preserve">до 1 июля 2017 года – проект нормативного правового акта </w:t>
            </w:r>
          </w:p>
          <w:p w:rsidR="00A86F10" w:rsidRPr="00A46F47" w:rsidRDefault="00A86F10" w:rsidP="004C3C60">
            <w:pPr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до 1 июля 2018 – проект нормативного правового акта</w:t>
            </w:r>
          </w:p>
        </w:tc>
        <w:tc>
          <w:tcPr>
            <w:tcW w:w="1417" w:type="dxa"/>
          </w:tcPr>
          <w:p w:rsidR="00A86F10" w:rsidRPr="00A46F47" w:rsidRDefault="00A86F10" w:rsidP="004C3C60">
            <w:pPr>
              <w:ind w:left="57" w:right="57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 xml:space="preserve">план по устранению неэффективных льгот (пониженных ставок по налогам) </w:t>
            </w:r>
          </w:p>
          <w:p w:rsidR="00A86F10" w:rsidRPr="00A46F47" w:rsidRDefault="00A86F10" w:rsidP="004C3C60">
            <w:pPr>
              <w:ind w:left="57" w:right="57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в Бузулукском районе</w:t>
            </w:r>
          </w:p>
        </w:tc>
        <w:tc>
          <w:tcPr>
            <w:tcW w:w="851" w:type="dxa"/>
          </w:tcPr>
          <w:p w:rsidR="00A86F10" w:rsidRPr="00A46F47" w:rsidRDefault="00A86F10" w:rsidP="004C3C60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A86F10" w:rsidRPr="00A46F47" w:rsidRDefault="00A86F10" w:rsidP="004C3C60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1</w:t>
            </w:r>
          </w:p>
          <w:p w:rsidR="00A86F10" w:rsidRPr="00A46F47" w:rsidRDefault="00A86F10" w:rsidP="004C3C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A86F10" w:rsidRPr="00A46F47" w:rsidRDefault="00A86F10" w:rsidP="004C3C60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86F10" w:rsidRPr="00A46F47" w:rsidRDefault="00A86F10" w:rsidP="004C3C60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86F10" w:rsidRPr="00A46F47" w:rsidRDefault="00A86F10" w:rsidP="004C3C60">
            <w:pPr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86F10" w:rsidRPr="00A46F47" w:rsidRDefault="00A86F10" w:rsidP="004C3C60">
            <w:pPr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86F10" w:rsidRPr="00A46F47" w:rsidRDefault="00A86F10" w:rsidP="004C3C60">
            <w:pPr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86F10" w:rsidRPr="00A46F47" w:rsidRDefault="00A86F10" w:rsidP="004C3C60">
            <w:pPr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86F10" w:rsidRPr="00A46F47" w:rsidRDefault="00A86F10" w:rsidP="004C3C60">
            <w:pPr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A86F10" w:rsidRPr="00A46F47" w:rsidRDefault="00A86F10" w:rsidP="004C3C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86F10" w:rsidRPr="00A46F47" w:rsidRDefault="00A86F10" w:rsidP="004C3C60">
            <w:pPr>
              <w:rPr>
                <w:sz w:val="20"/>
                <w:szCs w:val="20"/>
              </w:rPr>
            </w:pPr>
          </w:p>
        </w:tc>
      </w:tr>
      <w:tr w:rsidR="00A86F10" w:rsidRPr="00A46F47" w:rsidTr="00F90974">
        <w:trPr>
          <w:gridAfter w:val="5"/>
          <w:wAfter w:w="4215" w:type="dxa"/>
        </w:trPr>
        <w:tc>
          <w:tcPr>
            <w:tcW w:w="585" w:type="dxa"/>
            <w:shd w:val="clear" w:color="auto" w:fill="auto"/>
          </w:tcPr>
          <w:p w:rsidR="00A86F10" w:rsidRPr="00A46F47" w:rsidRDefault="00A86F10" w:rsidP="00CF094F">
            <w:pPr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1.2.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A86F10" w:rsidRPr="00A46F47" w:rsidRDefault="00A86F10" w:rsidP="004C3C60">
            <w:pPr>
              <w:ind w:left="57" w:right="57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 xml:space="preserve">Разработка типового нормативного правового акта, устанавливающего порядок и методику </w:t>
            </w:r>
            <w:r w:rsidRPr="00A46F47">
              <w:rPr>
                <w:sz w:val="20"/>
                <w:szCs w:val="20"/>
              </w:rPr>
              <w:lastRenderedPageBreak/>
              <w:t>оценки эффективности налоговых льгот (пониженных ставок по налогам), предоставляемых органами местного самоуправления по местным налогам</w:t>
            </w:r>
          </w:p>
        </w:tc>
        <w:tc>
          <w:tcPr>
            <w:tcW w:w="1276" w:type="dxa"/>
            <w:shd w:val="clear" w:color="auto" w:fill="auto"/>
          </w:tcPr>
          <w:p w:rsidR="00A86F10" w:rsidRPr="00A46F47" w:rsidRDefault="00A86F10" w:rsidP="004C3C60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Финансовое  управление</w:t>
            </w:r>
            <w:r w:rsidRPr="00A46F47">
              <w:rPr>
                <w:sz w:val="20"/>
                <w:szCs w:val="20"/>
              </w:rPr>
              <w:t xml:space="preserve"> администрации района</w:t>
            </w:r>
          </w:p>
        </w:tc>
        <w:tc>
          <w:tcPr>
            <w:tcW w:w="1418" w:type="dxa"/>
            <w:shd w:val="clear" w:color="auto" w:fill="auto"/>
          </w:tcPr>
          <w:p w:rsidR="00A86F10" w:rsidRPr="00A46F47" w:rsidRDefault="00A86F10" w:rsidP="004C3C60">
            <w:pPr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 xml:space="preserve">до 1 августа 2017 года – проект типового нормативного правового акта </w:t>
            </w:r>
          </w:p>
        </w:tc>
        <w:tc>
          <w:tcPr>
            <w:tcW w:w="1417" w:type="dxa"/>
          </w:tcPr>
          <w:p w:rsidR="00A86F10" w:rsidRPr="00A46F47" w:rsidRDefault="00A86F10" w:rsidP="004C3C60">
            <w:pPr>
              <w:ind w:left="57" w:right="57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разработка проекта типового нормативного правового акта</w:t>
            </w:r>
          </w:p>
        </w:tc>
        <w:tc>
          <w:tcPr>
            <w:tcW w:w="851" w:type="dxa"/>
          </w:tcPr>
          <w:p w:rsidR="00A86F10" w:rsidRPr="00A46F47" w:rsidRDefault="00A86F10" w:rsidP="004C3C60">
            <w:pPr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 xml:space="preserve">Письмом от 28.07.2017 г №06-02/394 доведен </w:t>
            </w:r>
            <w:r w:rsidRPr="00A46F47">
              <w:rPr>
                <w:sz w:val="20"/>
                <w:szCs w:val="20"/>
              </w:rPr>
              <w:lastRenderedPageBreak/>
              <w:t>проект нормативного правового акта до сельских советов</w:t>
            </w:r>
          </w:p>
        </w:tc>
        <w:tc>
          <w:tcPr>
            <w:tcW w:w="850" w:type="dxa"/>
          </w:tcPr>
          <w:p w:rsidR="00A86F10" w:rsidRPr="00A46F47" w:rsidRDefault="00A86F10" w:rsidP="004C3C60">
            <w:pPr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51" w:type="dxa"/>
            <w:shd w:val="clear" w:color="auto" w:fill="auto"/>
          </w:tcPr>
          <w:p w:rsidR="00A86F10" w:rsidRPr="00A46F47" w:rsidRDefault="00A86F10" w:rsidP="004C3C60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86F10" w:rsidRPr="00A46F47" w:rsidRDefault="00A86F10" w:rsidP="004C3C60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86F10" w:rsidRPr="00A46F47" w:rsidRDefault="00A86F10" w:rsidP="004C3C60">
            <w:pPr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86F10" w:rsidRPr="00A46F47" w:rsidRDefault="00A86F10" w:rsidP="004C3C60">
            <w:pPr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86F10" w:rsidRPr="00A46F47" w:rsidRDefault="00A86F10" w:rsidP="004C3C60">
            <w:pPr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86F10" w:rsidRPr="00A46F47" w:rsidRDefault="00A86F10" w:rsidP="004C3C60">
            <w:pPr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86F10" w:rsidRPr="00A46F47" w:rsidRDefault="00A86F10" w:rsidP="004C3C60">
            <w:pPr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A86F10" w:rsidRPr="00A46F47" w:rsidRDefault="00A86F10" w:rsidP="004C3C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86F10" w:rsidRPr="00A46F47" w:rsidRDefault="00A86F10" w:rsidP="004C3C60">
            <w:pPr>
              <w:rPr>
                <w:sz w:val="20"/>
                <w:szCs w:val="20"/>
              </w:rPr>
            </w:pPr>
          </w:p>
        </w:tc>
      </w:tr>
      <w:tr w:rsidR="00A86F10" w:rsidRPr="00A46F47" w:rsidTr="00F90974">
        <w:trPr>
          <w:gridAfter w:val="5"/>
          <w:wAfter w:w="4215" w:type="dxa"/>
        </w:trPr>
        <w:tc>
          <w:tcPr>
            <w:tcW w:w="585" w:type="dxa"/>
            <w:shd w:val="clear" w:color="auto" w:fill="auto"/>
          </w:tcPr>
          <w:p w:rsidR="00A86F10" w:rsidRPr="00A46F47" w:rsidRDefault="00A86F10" w:rsidP="00CF094F">
            <w:pPr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lastRenderedPageBreak/>
              <w:t>1.3.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A86F10" w:rsidRPr="00A46F47" w:rsidRDefault="00A86F10" w:rsidP="004C3C60">
            <w:pPr>
              <w:ind w:left="57" w:right="57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Мониторинг утверждения нормативных правовых актов сельских поселений, устанавливающих порядок и методику оценки эффективности налоговых льгот (пониженных ставок по налогам), предоставляемых органами местного самоуправления по местным налогам</w:t>
            </w:r>
          </w:p>
        </w:tc>
        <w:tc>
          <w:tcPr>
            <w:tcW w:w="1276" w:type="dxa"/>
            <w:shd w:val="clear" w:color="auto" w:fill="auto"/>
          </w:tcPr>
          <w:p w:rsidR="00A86F10" w:rsidRPr="00A46F47" w:rsidRDefault="00A86F10" w:rsidP="004C3C60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Финансовое  управление</w:t>
            </w:r>
            <w:r w:rsidRPr="00A46F47">
              <w:rPr>
                <w:sz w:val="20"/>
                <w:szCs w:val="20"/>
              </w:rPr>
              <w:t xml:space="preserve"> администрации района</w:t>
            </w:r>
          </w:p>
        </w:tc>
        <w:tc>
          <w:tcPr>
            <w:tcW w:w="1418" w:type="dxa"/>
            <w:shd w:val="clear" w:color="auto" w:fill="auto"/>
          </w:tcPr>
          <w:p w:rsidR="00A86F10" w:rsidRPr="00A46F47" w:rsidRDefault="00A86F10" w:rsidP="004C3C60">
            <w:pPr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 xml:space="preserve">до 1 сентября 2017 года </w:t>
            </w:r>
          </w:p>
        </w:tc>
        <w:tc>
          <w:tcPr>
            <w:tcW w:w="1417" w:type="dxa"/>
          </w:tcPr>
          <w:p w:rsidR="00A86F10" w:rsidRPr="00A46F47" w:rsidRDefault="00A86F10" w:rsidP="004C3C60">
            <w:pPr>
              <w:ind w:left="57" w:right="57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аналитическая записка, единиц</w:t>
            </w:r>
          </w:p>
        </w:tc>
        <w:tc>
          <w:tcPr>
            <w:tcW w:w="851" w:type="dxa"/>
          </w:tcPr>
          <w:p w:rsidR="00A86F10" w:rsidRPr="00A46F47" w:rsidRDefault="00A86F10" w:rsidP="004C3C60">
            <w:pPr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Аналитическая записка от 28.08.2017 года</w:t>
            </w:r>
          </w:p>
        </w:tc>
        <w:tc>
          <w:tcPr>
            <w:tcW w:w="850" w:type="dxa"/>
          </w:tcPr>
          <w:p w:rsidR="00A86F10" w:rsidRPr="00A46F47" w:rsidRDefault="00A86F10" w:rsidP="004C3C60">
            <w:pPr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86F10" w:rsidRPr="00A46F47" w:rsidRDefault="00A86F10" w:rsidP="004C3C60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86F10" w:rsidRPr="00A46F47" w:rsidRDefault="00A86F10" w:rsidP="004C3C60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86F10" w:rsidRPr="00A46F47" w:rsidRDefault="00A86F10" w:rsidP="004C3C60">
            <w:pPr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86F10" w:rsidRPr="00A46F47" w:rsidRDefault="00A86F10" w:rsidP="004C3C60">
            <w:pPr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86F10" w:rsidRPr="00A46F47" w:rsidRDefault="00A86F10" w:rsidP="004C3C60">
            <w:pPr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86F10" w:rsidRPr="00A46F47" w:rsidRDefault="00A86F10" w:rsidP="004C3C60">
            <w:pPr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86F10" w:rsidRPr="00A46F47" w:rsidRDefault="00A86F10" w:rsidP="004C3C60">
            <w:pPr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A86F10" w:rsidRPr="00A46F47" w:rsidRDefault="00A86F10" w:rsidP="004C3C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86F10" w:rsidRPr="00A46F47" w:rsidRDefault="00A86F10" w:rsidP="004C3C60">
            <w:pPr>
              <w:rPr>
                <w:sz w:val="20"/>
                <w:szCs w:val="20"/>
              </w:rPr>
            </w:pPr>
          </w:p>
        </w:tc>
      </w:tr>
      <w:tr w:rsidR="00A86F10" w:rsidRPr="00A46F47" w:rsidTr="00F90974">
        <w:trPr>
          <w:gridAfter w:val="5"/>
          <w:wAfter w:w="4215" w:type="dxa"/>
        </w:trPr>
        <w:tc>
          <w:tcPr>
            <w:tcW w:w="585" w:type="dxa"/>
            <w:shd w:val="clear" w:color="auto" w:fill="auto"/>
          </w:tcPr>
          <w:p w:rsidR="00A86F10" w:rsidRPr="00A46F47" w:rsidRDefault="00A86F10" w:rsidP="00CF094F">
            <w:pPr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lastRenderedPageBreak/>
              <w:t>1.4.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A86F10" w:rsidRPr="00A46F47" w:rsidRDefault="00A86F10" w:rsidP="004C3C60">
            <w:pPr>
              <w:ind w:left="57" w:right="57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Мониторинг оценки эффективности налоговых льгот (пониженных ставок по налогам), предоставляемых органами местного самоуправления по местным налогам</w:t>
            </w:r>
          </w:p>
        </w:tc>
        <w:tc>
          <w:tcPr>
            <w:tcW w:w="1276" w:type="dxa"/>
            <w:shd w:val="clear" w:color="auto" w:fill="auto"/>
          </w:tcPr>
          <w:p w:rsidR="00A86F10" w:rsidRPr="00A46F47" w:rsidRDefault="00A86F10" w:rsidP="002D6DB1">
            <w:pPr>
              <w:ind w:left="57" w:right="57"/>
              <w:rPr>
                <w:sz w:val="20"/>
                <w:szCs w:val="20"/>
              </w:rPr>
            </w:pPr>
            <w:r>
              <w:rPr>
                <w:sz w:val="16"/>
                <w:szCs w:val="20"/>
              </w:rPr>
              <w:t>Финансовое  управление</w:t>
            </w:r>
            <w:r w:rsidRPr="00A46F47">
              <w:rPr>
                <w:sz w:val="16"/>
                <w:szCs w:val="20"/>
              </w:rPr>
              <w:t xml:space="preserve"> администрации района</w:t>
            </w:r>
          </w:p>
          <w:p w:rsidR="00A86F10" w:rsidRPr="00A46F47" w:rsidRDefault="00A86F10" w:rsidP="00FC343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86F10" w:rsidRPr="00A46F47" w:rsidRDefault="00A86F10" w:rsidP="004C3C60">
            <w:pPr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до 1 октября 2017 года;</w:t>
            </w:r>
          </w:p>
          <w:p w:rsidR="00A86F10" w:rsidRPr="00A46F47" w:rsidRDefault="00A86F10" w:rsidP="004C3C60">
            <w:pPr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 xml:space="preserve">до 1 августа текущего </w:t>
            </w:r>
            <w:proofErr w:type="spellStart"/>
            <w:r w:rsidRPr="00A46F47">
              <w:rPr>
                <w:sz w:val="20"/>
                <w:szCs w:val="20"/>
              </w:rPr>
              <w:t>финан</w:t>
            </w:r>
            <w:proofErr w:type="spellEnd"/>
            <w:r w:rsidRPr="00A46F47">
              <w:rPr>
                <w:sz w:val="20"/>
                <w:szCs w:val="20"/>
              </w:rPr>
              <w:t>. года, начиная с 2018г</w:t>
            </w:r>
            <w:proofErr w:type="gramStart"/>
            <w:r w:rsidRPr="00A46F47">
              <w:rPr>
                <w:sz w:val="20"/>
                <w:szCs w:val="20"/>
              </w:rPr>
              <w:t>.(</w:t>
            </w:r>
            <w:proofErr w:type="gramEnd"/>
            <w:r w:rsidRPr="00A46F47">
              <w:rPr>
                <w:sz w:val="20"/>
                <w:szCs w:val="20"/>
              </w:rPr>
              <w:t xml:space="preserve">до 5 августа текущего </w:t>
            </w:r>
            <w:proofErr w:type="spellStart"/>
            <w:r w:rsidRPr="00A46F47">
              <w:rPr>
                <w:sz w:val="20"/>
                <w:szCs w:val="20"/>
              </w:rPr>
              <w:t>финан</w:t>
            </w:r>
            <w:proofErr w:type="spellEnd"/>
            <w:r w:rsidRPr="00A46F47">
              <w:rPr>
                <w:sz w:val="20"/>
                <w:szCs w:val="20"/>
              </w:rPr>
              <w:t>. года аналитическую записку представить в Минфин Оренбургской области)</w:t>
            </w:r>
          </w:p>
        </w:tc>
        <w:tc>
          <w:tcPr>
            <w:tcW w:w="1417" w:type="dxa"/>
          </w:tcPr>
          <w:p w:rsidR="00A86F10" w:rsidRPr="00A46F47" w:rsidRDefault="00A86F10" w:rsidP="004C3C60">
            <w:pPr>
              <w:ind w:left="57" w:right="57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аналитическая записка, единиц</w:t>
            </w:r>
          </w:p>
        </w:tc>
        <w:tc>
          <w:tcPr>
            <w:tcW w:w="851" w:type="dxa"/>
          </w:tcPr>
          <w:p w:rsidR="00A86F10" w:rsidRPr="00A46F47" w:rsidRDefault="00A86F10" w:rsidP="004C3C60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1</w:t>
            </w:r>
          </w:p>
          <w:p w:rsidR="00A86F10" w:rsidRPr="00A46F47" w:rsidRDefault="00A86F10" w:rsidP="004C3C60">
            <w:pPr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(</w:t>
            </w:r>
            <w:proofErr w:type="spellStart"/>
            <w:r w:rsidRPr="00A46F47">
              <w:rPr>
                <w:sz w:val="20"/>
                <w:szCs w:val="20"/>
              </w:rPr>
              <w:t>Аналит</w:t>
            </w:r>
            <w:proofErr w:type="gramStart"/>
            <w:r w:rsidRPr="00A46F47">
              <w:rPr>
                <w:sz w:val="20"/>
                <w:szCs w:val="20"/>
              </w:rPr>
              <w:t>.з</w:t>
            </w:r>
            <w:proofErr w:type="gramEnd"/>
            <w:r w:rsidRPr="00A46F47">
              <w:rPr>
                <w:sz w:val="20"/>
                <w:szCs w:val="20"/>
              </w:rPr>
              <w:t>аписка</w:t>
            </w:r>
            <w:proofErr w:type="spellEnd"/>
            <w:r w:rsidRPr="00A46F47">
              <w:rPr>
                <w:sz w:val="20"/>
                <w:szCs w:val="20"/>
              </w:rPr>
              <w:t xml:space="preserve"> от 18.09.2017 г.)</w:t>
            </w:r>
          </w:p>
        </w:tc>
        <w:tc>
          <w:tcPr>
            <w:tcW w:w="850" w:type="dxa"/>
          </w:tcPr>
          <w:p w:rsidR="00A86F10" w:rsidRPr="00A46F47" w:rsidRDefault="00A86F10" w:rsidP="004C3C60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1</w:t>
            </w:r>
          </w:p>
          <w:p w:rsidR="00A86F10" w:rsidRPr="00A46F47" w:rsidRDefault="00A86F10" w:rsidP="004C3C60">
            <w:pPr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(</w:t>
            </w:r>
            <w:proofErr w:type="spellStart"/>
            <w:r w:rsidRPr="00A46F47">
              <w:rPr>
                <w:sz w:val="20"/>
                <w:szCs w:val="20"/>
              </w:rPr>
              <w:t>Аналит</w:t>
            </w:r>
            <w:proofErr w:type="spellEnd"/>
            <w:r w:rsidRPr="00A46F47">
              <w:rPr>
                <w:sz w:val="20"/>
                <w:szCs w:val="20"/>
              </w:rPr>
              <w:t>. записка от 31.07.2018 г.)</w:t>
            </w:r>
          </w:p>
        </w:tc>
        <w:tc>
          <w:tcPr>
            <w:tcW w:w="851" w:type="dxa"/>
            <w:shd w:val="clear" w:color="auto" w:fill="auto"/>
          </w:tcPr>
          <w:p w:rsidR="00A86F10" w:rsidRPr="00A46F47" w:rsidRDefault="00A86F10" w:rsidP="004C3C60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1</w:t>
            </w:r>
          </w:p>
          <w:p w:rsidR="00A86F10" w:rsidRPr="00A46F47" w:rsidRDefault="00A86F10" w:rsidP="004C3C60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(</w:t>
            </w:r>
            <w:proofErr w:type="spellStart"/>
            <w:r w:rsidRPr="00A46F47">
              <w:rPr>
                <w:sz w:val="20"/>
                <w:szCs w:val="20"/>
              </w:rPr>
              <w:t>Аналит</w:t>
            </w:r>
            <w:proofErr w:type="spellEnd"/>
            <w:r w:rsidRPr="00A46F47">
              <w:rPr>
                <w:sz w:val="20"/>
                <w:szCs w:val="20"/>
              </w:rPr>
              <w:t>. записка от 30.07.2019 г.)</w:t>
            </w:r>
          </w:p>
        </w:tc>
        <w:tc>
          <w:tcPr>
            <w:tcW w:w="850" w:type="dxa"/>
            <w:shd w:val="clear" w:color="auto" w:fill="auto"/>
          </w:tcPr>
          <w:p w:rsidR="00A86F10" w:rsidRPr="00A46F47" w:rsidRDefault="00A86F10" w:rsidP="004C3C60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1</w:t>
            </w:r>
          </w:p>
          <w:p w:rsidR="00A86F10" w:rsidRPr="00A46F47" w:rsidRDefault="00A86F10" w:rsidP="004C3C60">
            <w:pPr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(</w:t>
            </w:r>
            <w:proofErr w:type="spellStart"/>
            <w:r w:rsidRPr="00A46F47">
              <w:rPr>
                <w:sz w:val="20"/>
                <w:szCs w:val="20"/>
              </w:rPr>
              <w:t>Аналит</w:t>
            </w:r>
            <w:proofErr w:type="spellEnd"/>
            <w:r w:rsidRPr="00A46F47">
              <w:rPr>
                <w:sz w:val="20"/>
                <w:szCs w:val="20"/>
              </w:rPr>
              <w:t>. записка от 31.07.2020 г.)</w:t>
            </w:r>
          </w:p>
        </w:tc>
        <w:tc>
          <w:tcPr>
            <w:tcW w:w="851" w:type="dxa"/>
            <w:shd w:val="clear" w:color="auto" w:fill="auto"/>
          </w:tcPr>
          <w:p w:rsidR="00A86F10" w:rsidRPr="00A46F47" w:rsidRDefault="00A86F10" w:rsidP="004C3C60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1</w:t>
            </w:r>
          </w:p>
          <w:p w:rsidR="00A86F10" w:rsidRPr="00A46F47" w:rsidRDefault="00A86F10" w:rsidP="00777965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(</w:t>
            </w:r>
            <w:proofErr w:type="spellStart"/>
            <w:r w:rsidRPr="00A46F47">
              <w:rPr>
                <w:sz w:val="20"/>
                <w:szCs w:val="20"/>
              </w:rPr>
              <w:t>Аналит</w:t>
            </w:r>
            <w:proofErr w:type="spellEnd"/>
            <w:r w:rsidRPr="00A46F47">
              <w:rPr>
                <w:sz w:val="20"/>
                <w:szCs w:val="20"/>
              </w:rPr>
              <w:t>. записка от 30.07.2021 г.)</w:t>
            </w:r>
          </w:p>
        </w:tc>
        <w:tc>
          <w:tcPr>
            <w:tcW w:w="850" w:type="dxa"/>
          </w:tcPr>
          <w:p w:rsidR="00A86F10" w:rsidRPr="00A46F47" w:rsidRDefault="00A86F10" w:rsidP="004C3C60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1</w:t>
            </w:r>
          </w:p>
          <w:p w:rsidR="00A86F10" w:rsidRPr="00A46F47" w:rsidRDefault="00A86F10" w:rsidP="0046476F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(</w:t>
            </w:r>
            <w:proofErr w:type="spellStart"/>
            <w:r w:rsidRPr="00A46F47">
              <w:rPr>
                <w:sz w:val="20"/>
                <w:szCs w:val="20"/>
              </w:rPr>
              <w:t>Аналит</w:t>
            </w:r>
            <w:proofErr w:type="spellEnd"/>
            <w:r w:rsidRPr="00A46F47">
              <w:rPr>
                <w:sz w:val="20"/>
                <w:szCs w:val="20"/>
              </w:rPr>
              <w:t>. записка от 01.08.2022 г.)</w:t>
            </w:r>
          </w:p>
        </w:tc>
        <w:tc>
          <w:tcPr>
            <w:tcW w:w="851" w:type="dxa"/>
          </w:tcPr>
          <w:p w:rsidR="00A86F10" w:rsidRDefault="00A86F10" w:rsidP="004C3C60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1</w:t>
            </w:r>
          </w:p>
          <w:p w:rsidR="00A86F10" w:rsidRPr="00A86F10" w:rsidRDefault="00A86F10" w:rsidP="00A86F10">
            <w:pPr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(</w:t>
            </w:r>
            <w:proofErr w:type="spellStart"/>
            <w:r w:rsidRPr="00A46F47">
              <w:rPr>
                <w:sz w:val="20"/>
                <w:szCs w:val="20"/>
              </w:rPr>
              <w:t>Аналит</w:t>
            </w:r>
            <w:proofErr w:type="spellEnd"/>
            <w:r w:rsidRPr="00A46F47">
              <w:rPr>
                <w:sz w:val="20"/>
                <w:szCs w:val="20"/>
              </w:rPr>
              <w:t>. записка от 01.08.202</w:t>
            </w:r>
            <w:r>
              <w:rPr>
                <w:sz w:val="20"/>
                <w:szCs w:val="20"/>
              </w:rPr>
              <w:t>3</w:t>
            </w:r>
            <w:r w:rsidRPr="00A46F47">
              <w:rPr>
                <w:sz w:val="20"/>
                <w:szCs w:val="20"/>
              </w:rPr>
              <w:t xml:space="preserve"> г.)</w:t>
            </w:r>
          </w:p>
        </w:tc>
        <w:tc>
          <w:tcPr>
            <w:tcW w:w="850" w:type="dxa"/>
          </w:tcPr>
          <w:p w:rsidR="00A86F10" w:rsidRPr="00A46F47" w:rsidRDefault="00A86F10" w:rsidP="004C3C60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A86F10" w:rsidRPr="00A46F47" w:rsidRDefault="00A86F10" w:rsidP="004C3C60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A86F10" w:rsidRPr="00A46F47" w:rsidRDefault="00DA482D" w:rsidP="004C3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A86F10" w:rsidRPr="00A46F47" w:rsidRDefault="00A86F10" w:rsidP="004C3C60">
            <w:pPr>
              <w:jc w:val="center"/>
              <w:rPr>
                <w:sz w:val="20"/>
                <w:szCs w:val="20"/>
              </w:rPr>
            </w:pPr>
          </w:p>
        </w:tc>
      </w:tr>
      <w:tr w:rsidR="00A86F10" w:rsidRPr="00A46F47" w:rsidTr="00F90974">
        <w:trPr>
          <w:gridAfter w:val="5"/>
          <w:wAfter w:w="4215" w:type="dxa"/>
          <w:trHeight w:val="724"/>
        </w:trPr>
        <w:tc>
          <w:tcPr>
            <w:tcW w:w="585" w:type="dxa"/>
            <w:shd w:val="clear" w:color="auto" w:fill="auto"/>
          </w:tcPr>
          <w:p w:rsidR="00A86F10" w:rsidRPr="00A46F47" w:rsidRDefault="00A86F10" w:rsidP="00CF094F">
            <w:pPr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1.5.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A86F10" w:rsidRPr="00A46F47" w:rsidRDefault="00A86F10" w:rsidP="004C3C60">
            <w:pPr>
              <w:ind w:left="57" w:right="57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 xml:space="preserve">Мониторинг утверждения нормативных правовых актов сельских поселений по отмене неэффективных налоговых льгот (пониженных ставок по налогам), предоставляемых органами местного самоуправления сельских поселений по местным налогам </w:t>
            </w:r>
          </w:p>
        </w:tc>
        <w:tc>
          <w:tcPr>
            <w:tcW w:w="1276" w:type="dxa"/>
            <w:shd w:val="clear" w:color="auto" w:fill="auto"/>
          </w:tcPr>
          <w:p w:rsidR="00A86F10" w:rsidRPr="00A46F47" w:rsidRDefault="00A86F10" w:rsidP="004C3C60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Финансовое  управление</w:t>
            </w:r>
            <w:r w:rsidRPr="00A46F47">
              <w:rPr>
                <w:sz w:val="20"/>
                <w:szCs w:val="20"/>
              </w:rPr>
              <w:t xml:space="preserve"> администрации района</w:t>
            </w:r>
          </w:p>
        </w:tc>
        <w:tc>
          <w:tcPr>
            <w:tcW w:w="1418" w:type="dxa"/>
            <w:shd w:val="clear" w:color="auto" w:fill="auto"/>
          </w:tcPr>
          <w:p w:rsidR="00A86F10" w:rsidRPr="00A46F47" w:rsidRDefault="00A86F10" w:rsidP="004C3C60">
            <w:pPr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 xml:space="preserve">до 1 ноября 2017 года </w:t>
            </w:r>
          </w:p>
        </w:tc>
        <w:tc>
          <w:tcPr>
            <w:tcW w:w="1417" w:type="dxa"/>
          </w:tcPr>
          <w:p w:rsidR="00A86F10" w:rsidRPr="00A46F47" w:rsidRDefault="00A86F10" w:rsidP="004C3C60">
            <w:pPr>
              <w:ind w:left="57" w:right="57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аналитическая записка, единиц</w:t>
            </w:r>
          </w:p>
        </w:tc>
        <w:tc>
          <w:tcPr>
            <w:tcW w:w="851" w:type="dxa"/>
          </w:tcPr>
          <w:p w:rsidR="00A86F10" w:rsidRPr="00A46F47" w:rsidRDefault="00A86F10" w:rsidP="004C3C60">
            <w:pPr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С 01.01.2018 года решениями советов депутатов сельских поселений отменены все льготы по местным налогам</w:t>
            </w:r>
          </w:p>
        </w:tc>
        <w:tc>
          <w:tcPr>
            <w:tcW w:w="850" w:type="dxa"/>
          </w:tcPr>
          <w:p w:rsidR="00A86F10" w:rsidRPr="00A46F47" w:rsidRDefault="00A86F10" w:rsidP="004C3C60">
            <w:pPr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Льготы по местным налогам не предоставлялись</w:t>
            </w:r>
          </w:p>
          <w:p w:rsidR="00A86F10" w:rsidRPr="00A46F47" w:rsidRDefault="00A86F10" w:rsidP="004C3C6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A86F10" w:rsidRPr="00A46F47" w:rsidRDefault="00A86F10" w:rsidP="004C3C60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86F10" w:rsidRPr="00A46F47" w:rsidRDefault="00A86F10" w:rsidP="004C3C60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86F10" w:rsidRPr="00A46F47" w:rsidRDefault="00A86F10" w:rsidP="004C3C60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86F10" w:rsidRPr="00A46F47" w:rsidRDefault="00A86F10" w:rsidP="004C3C60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86F10" w:rsidRPr="00A46F47" w:rsidRDefault="00A86F10" w:rsidP="004C3C60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86F10" w:rsidRPr="00A46F47" w:rsidRDefault="00A86F10" w:rsidP="004C3C60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86F10" w:rsidRPr="00A46F47" w:rsidRDefault="00A86F10" w:rsidP="004C3C60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A86F10" w:rsidRPr="00A46F47" w:rsidRDefault="00DA482D" w:rsidP="004C3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86F10" w:rsidRPr="00A46F47" w:rsidRDefault="00A86F10" w:rsidP="004C3C60">
            <w:pPr>
              <w:jc w:val="center"/>
              <w:rPr>
                <w:sz w:val="20"/>
                <w:szCs w:val="20"/>
              </w:rPr>
            </w:pPr>
          </w:p>
        </w:tc>
      </w:tr>
      <w:tr w:rsidR="00A86F10" w:rsidRPr="00A46F47" w:rsidTr="00F90974">
        <w:trPr>
          <w:gridAfter w:val="5"/>
          <w:wAfter w:w="4215" w:type="dxa"/>
        </w:trPr>
        <w:tc>
          <w:tcPr>
            <w:tcW w:w="585" w:type="dxa"/>
            <w:shd w:val="clear" w:color="auto" w:fill="auto"/>
          </w:tcPr>
          <w:p w:rsidR="00A86F10" w:rsidRPr="00A46F47" w:rsidRDefault="00A86F10" w:rsidP="00CF094F">
            <w:pPr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lastRenderedPageBreak/>
              <w:t>1.6.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A86F10" w:rsidRPr="00A46F47" w:rsidRDefault="00A86F10" w:rsidP="004C3C60">
            <w:pPr>
              <w:jc w:val="both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Анализ эффективности установленного коэффициента К</w:t>
            </w:r>
            <w:proofErr w:type="gramStart"/>
            <w:r w:rsidRPr="00A46F47">
              <w:rPr>
                <w:sz w:val="20"/>
                <w:szCs w:val="20"/>
              </w:rPr>
              <w:t>2</w:t>
            </w:r>
            <w:proofErr w:type="gramEnd"/>
            <w:r w:rsidRPr="00A46F47">
              <w:rPr>
                <w:sz w:val="20"/>
                <w:szCs w:val="20"/>
              </w:rPr>
              <w:t xml:space="preserve"> по единому налогу на вмененный доход.</w:t>
            </w:r>
          </w:p>
        </w:tc>
        <w:tc>
          <w:tcPr>
            <w:tcW w:w="1276" w:type="dxa"/>
            <w:shd w:val="clear" w:color="auto" w:fill="auto"/>
          </w:tcPr>
          <w:p w:rsidR="00A86F10" w:rsidRPr="00A46F47" w:rsidRDefault="00A86F10" w:rsidP="004C3C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Финансовое  управление</w:t>
            </w:r>
            <w:r w:rsidRPr="00A46F47">
              <w:rPr>
                <w:sz w:val="20"/>
                <w:szCs w:val="20"/>
              </w:rPr>
              <w:t xml:space="preserve"> администрации района</w:t>
            </w:r>
          </w:p>
        </w:tc>
        <w:tc>
          <w:tcPr>
            <w:tcW w:w="1418" w:type="dxa"/>
            <w:shd w:val="clear" w:color="auto" w:fill="auto"/>
          </w:tcPr>
          <w:p w:rsidR="00A86F10" w:rsidRPr="00A46F47" w:rsidRDefault="00A86F10" w:rsidP="004C3C60">
            <w:pPr>
              <w:rPr>
                <w:bCs/>
                <w:sz w:val="20"/>
                <w:szCs w:val="20"/>
              </w:rPr>
            </w:pPr>
            <w:r w:rsidRPr="00A46F47">
              <w:rPr>
                <w:bCs/>
                <w:sz w:val="20"/>
                <w:szCs w:val="20"/>
              </w:rPr>
              <w:t>Ежегодно до 1 ноября</w:t>
            </w:r>
          </w:p>
        </w:tc>
        <w:tc>
          <w:tcPr>
            <w:tcW w:w="1417" w:type="dxa"/>
          </w:tcPr>
          <w:p w:rsidR="00A86F10" w:rsidRPr="00A46F47" w:rsidRDefault="00A86F10" w:rsidP="004C3C60">
            <w:pPr>
              <w:ind w:left="57" w:right="57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аналитическая записка, единиц</w:t>
            </w:r>
          </w:p>
        </w:tc>
        <w:tc>
          <w:tcPr>
            <w:tcW w:w="851" w:type="dxa"/>
          </w:tcPr>
          <w:p w:rsidR="00A86F10" w:rsidRPr="00A46F47" w:rsidRDefault="00A86F10" w:rsidP="004C3C60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1</w:t>
            </w:r>
          </w:p>
          <w:p w:rsidR="00A86F10" w:rsidRPr="00A46F47" w:rsidRDefault="00A86F10" w:rsidP="004C3C60">
            <w:pPr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(аналитическая записка от 27.10.2017 03-02/387)</w:t>
            </w:r>
          </w:p>
        </w:tc>
        <w:tc>
          <w:tcPr>
            <w:tcW w:w="850" w:type="dxa"/>
          </w:tcPr>
          <w:p w:rsidR="00A86F10" w:rsidRPr="00A46F47" w:rsidRDefault="00A86F10" w:rsidP="004C3C60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1</w:t>
            </w:r>
          </w:p>
          <w:p w:rsidR="00A86F10" w:rsidRPr="00A46F47" w:rsidRDefault="00A86F10" w:rsidP="004C3C60">
            <w:pPr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(аналитическая записка от 10.10.2018 03-02/457)</w:t>
            </w:r>
          </w:p>
        </w:tc>
        <w:tc>
          <w:tcPr>
            <w:tcW w:w="851" w:type="dxa"/>
            <w:shd w:val="clear" w:color="auto" w:fill="auto"/>
          </w:tcPr>
          <w:p w:rsidR="00A86F10" w:rsidRPr="00A46F47" w:rsidRDefault="00A86F10" w:rsidP="004C3C60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1</w:t>
            </w:r>
          </w:p>
          <w:p w:rsidR="00A86F10" w:rsidRPr="00A46F47" w:rsidRDefault="00A86F10" w:rsidP="004C3C60">
            <w:pPr>
              <w:rPr>
                <w:sz w:val="20"/>
                <w:szCs w:val="20"/>
              </w:rPr>
            </w:pPr>
            <w:proofErr w:type="gramStart"/>
            <w:r w:rsidRPr="00A46F47">
              <w:rPr>
                <w:sz w:val="20"/>
                <w:szCs w:val="20"/>
              </w:rPr>
              <w:t>(аналитическая записка от 04.10.2019№ 03-02/469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A86F10" w:rsidRPr="00A46F47" w:rsidRDefault="00A86F10" w:rsidP="004C3C60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A86F10" w:rsidRPr="00A46F47" w:rsidRDefault="00A86F10" w:rsidP="004C3C60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86F10" w:rsidRPr="00A46F47" w:rsidRDefault="00A86F10" w:rsidP="004C3C60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86F10" w:rsidRPr="00A46F47" w:rsidRDefault="00A86F10" w:rsidP="004C3C60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86F10" w:rsidRPr="00A46F47" w:rsidRDefault="00A86F10" w:rsidP="004C3C60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86F10" w:rsidRPr="00A46F47" w:rsidRDefault="00A86F10" w:rsidP="004C3C60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A86F10" w:rsidRPr="00A46F47" w:rsidRDefault="00DA482D" w:rsidP="004C3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86F10" w:rsidRPr="00A46F47" w:rsidRDefault="00A86F10" w:rsidP="004C3C60">
            <w:pPr>
              <w:jc w:val="center"/>
              <w:rPr>
                <w:sz w:val="20"/>
                <w:szCs w:val="20"/>
              </w:rPr>
            </w:pPr>
          </w:p>
        </w:tc>
      </w:tr>
      <w:tr w:rsidR="00A86F10" w:rsidRPr="00A46F47" w:rsidTr="00F90974">
        <w:trPr>
          <w:gridAfter w:val="5"/>
          <w:wAfter w:w="4215" w:type="dxa"/>
          <w:trHeight w:val="2519"/>
        </w:trPr>
        <w:tc>
          <w:tcPr>
            <w:tcW w:w="585" w:type="dxa"/>
            <w:shd w:val="clear" w:color="auto" w:fill="auto"/>
          </w:tcPr>
          <w:p w:rsidR="00A86F10" w:rsidRPr="00A46F47" w:rsidRDefault="00A86F10" w:rsidP="00CF094F">
            <w:pPr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1.7.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A86F10" w:rsidRPr="00A46F47" w:rsidRDefault="00A86F10" w:rsidP="004C3C60">
            <w:pPr>
              <w:ind w:left="57" w:right="57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Совершенствование администрирования административных штрафов, накладываемых административными комиссиями</w:t>
            </w:r>
          </w:p>
        </w:tc>
        <w:tc>
          <w:tcPr>
            <w:tcW w:w="1276" w:type="dxa"/>
            <w:shd w:val="clear" w:color="auto" w:fill="auto"/>
          </w:tcPr>
          <w:p w:rsidR="00A86F10" w:rsidRPr="00A46F47" w:rsidRDefault="00A86F10" w:rsidP="004C3C60">
            <w:pPr>
              <w:ind w:left="57" w:right="57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Администрация муниципального образования Бузулукский район, администрации сельских поселений</w:t>
            </w:r>
          </w:p>
        </w:tc>
        <w:tc>
          <w:tcPr>
            <w:tcW w:w="1418" w:type="dxa"/>
            <w:shd w:val="clear" w:color="auto" w:fill="auto"/>
          </w:tcPr>
          <w:p w:rsidR="00A86F10" w:rsidRPr="00A46F47" w:rsidRDefault="00A86F10" w:rsidP="004C3C60">
            <w:pPr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ежегодно</w:t>
            </w:r>
          </w:p>
        </w:tc>
        <w:tc>
          <w:tcPr>
            <w:tcW w:w="1417" w:type="dxa"/>
          </w:tcPr>
          <w:p w:rsidR="00A86F10" w:rsidRPr="00A46F47" w:rsidRDefault="00A86F10" w:rsidP="004C3C60">
            <w:pPr>
              <w:ind w:left="57" w:right="57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 xml:space="preserve">прирост поступлений в консолидированный бюджет Бузулукского района  к фактическим поступлениям </w:t>
            </w:r>
          </w:p>
          <w:p w:rsidR="00A86F10" w:rsidRPr="00A46F47" w:rsidRDefault="00A86F10" w:rsidP="00455421">
            <w:pPr>
              <w:ind w:left="57" w:right="57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2016 года, с 2018г. – к фактическому поступлению прошлого года   %</w:t>
            </w:r>
          </w:p>
        </w:tc>
        <w:tc>
          <w:tcPr>
            <w:tcW w:w="851" w:type="dxa"/>
          </w:tcPr>
          <w:p w:rsidR="00A86F10" w:rsidRPr="00A46F47" w:rsidRDefault="00A86F10" w:rsidP="004C3C60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435,0</w:t>
            </w:r>
          </w:p>
          <w:p w:rsidR="00A86F10" w:rsidRPr="00A46F47" w:rsidRDefault="00A86F10" w:rsidP="00F634CE">
            <w:pPr>
              <w:rPr>
                <w:sz w:val="20"/>
                <w:szCs w:val="20"/>
              </w:rPr>
            </w:pPr>
          </w:p>
          <w:p w:rsidR="00A86F10" w:rsidRPr="00A46F47" w:rsidRDefault="00A86F10" w:rsidP="00F634CE">
            <w:pPr>
              <w:rPr>
                <w:sz w:val="20"/>
                <w:szCs w:val="20"/>
              </w:rPr>
            </w:pPr>
          </w:p>
          <w:p w:rsidR="00A86F10" w:rsidRPr="00A46F47" w:rsidRDefault="00A86F10" w:rsidP="00F634CE">
            <w:pPr>
              <w:rPr>
                <w:sz w:val="20"/>
                <w:szCs w:val="20"/>
              </w:rPr>
            </w:pPr>
          </w:p>
          <w:p w:rsidR="00A86F10" w:rsidRPr="00A46F47" w:rsidRDefault="00A86F10" w:rsidP="00F634CE">
            <w:pPr>
              <w:rPr>
                <w:sz w:val="20"/>
                <w:szCs w:val="20"/>
              </w:rPr>
            </w:pPr>
          </w:p>
          <w:p w:rsidR="00A86F10" w:rsidRPr="00A46F47" w:rsidRDefault="00A86F10" w:rsidP="00F634CE">
            <w:pPr>
              <w:rPr>
                <w:sz w:val="20"/>
                <w:szCs w:val="20"/>
              </w:rPr>
            </w:pPr>
          </w:p>
          <w:p w:rsidR="00A86F10" w:rsidRPr="00A46F47" w:rsidRDefault="00A86F10" w:rsidP="00F634CE">
            <w:pPr>
              <w:rPr>
                <w:sz w:val="20"/>
                <w:szCs w:val="20"/>
              </w:rPr>
            </w:pPr>
          </w:p>
          <w:p w:rsidR="00A86F10" w:rsidRPr="00A46F47" w:rsidRDefault="00A86F10" w:rsidP="00F634CE">
            <w:pPr>
              <w:rPr>
                <w:sz w:val="20"/>
                <w:szCs w:val="20"/>
              </w:rPr>
            </w:pPr>
          </w:p>
          <w:p w:rsidR="00A86F10" w:rsidRPr="00A46F47" w:rsidRDefault="00A86F10" w:rsidP="00F634CE">
            <w:pPr>
              <w:rPr>
                <w:sz w:val="20"/>
                <w:szCs w:val="20"/>
              </w:rPr>
            </w:pPr>
          </w:p>
          <w:p w:rsidR="00A86F10" w:rsidRPr="00A46F47" w:rsidRDefault="00A86F10" w:rsidP="00F634C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86F10" w:rsidRPr="00A46F47" w:rsidRDefault="00A86F10" w:rsidP="004C3C60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188,0</w:t>
            </w:r>
          </w:p>
          <w:p w:rsidR="00A86F10" w:rsidRPr="00A46F47" w:rsidRDefault="00A86F10" w:rsidP="00F634CE">
            <w:pPr>
              <w:rPr>
                <w:sz w:val="20"/>
                <w:szCs w:val="20"/>
              </w:rPr>
            </w:pPr>
          </w:p>
          <w:p w:rsidR="00A86F10" w:rsidRPr="00A46F47" w:rsidRDefault="00A86F10" w:rsidP="00F634CE">
            <w:pPr>
              <w:rPr>
                <w:sz w:val="20"/>
                <w:szCs w:val="20"/>
              </w:rPr>
            </w:pPr>
          </w:p>
          <w:p w:rsidR="00A86F10" w:rsidRPr="00A46F47" w:rsidRDefault="00A86F10" w:rsidP="00F634CE">
            <w:pPr>
              <w:rPr>
                <w:sz w:val="20"/>
                <w:szCs w:val="20"/>
              </w:rPr>
            </w:pPr>
          </w:p>
          <w:p w:rsidR="00A86F10" w:rsidRPr="00A46F47" w:rsidRDefault="00A86F10" w:rsidP="00F634CE">
            <w:pPr>
              <w:rPr>
                <w:sz w:val="20"/>
                <w:szCs w:val="20"/>
              </w:rPr>
            </w:pPr>
          </w:p>
          <w:p w:rsidR="00A86F10" w:rsidRPr="00A46F47" w:rsidRDefault="00A86F10" w:rsidP="00F634CE">
            <w:pPr>
              <w:rPr>
                <w:sz w:val="20"/>
                <w:szCs w:val="20"/>
              </w:rPr>
            </w:pPr>
          </w:p>
          <w:p w:rsidR="00A86F10" w:rsidRPr="00A46F47" w:rsidRDefault="00A86F10" w:rsidP="00F634C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A86F10" w:rsidRPr="00A46F47" w:rsidRDefault="00A86F10" w:rsidP="004C3C60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83,0</w:t>
            </w:r>
          </w:p>
          <w:p w:rsidR="00A86F10" w:rsidRPr="00A46F47" w:rsidRDefault="00A86F10" w:rsidP="00F634CE">
            <w:pPr>
              <w:rPr>
                <w:sz w:val="20"/>
                <w:szCs w:val="20"/>
              </w:rPr>
            </w:pPr>
          </w:p>
          <w:p w:rsidR="00A86F10" w:rsidRPr="00A46F47" w:rsidRDefault="00A86F10" w:rsidP="00F634CE">
            <w:pPr>
              <w:rPr>
                <w:sz w:val="20"/>
                <w:szCs w:val="20"/>
              </w:rPr>
            </w:pPr>
          </w:p>
          <w:p w:rsidR="00A86F10" w:rsidRPr="00A46F47" w:rsidRDefault="00A86F10" w:rsidP="00F634CE">
            <w:pPr>
              <w:rPr>
                <w:sz w:val="20"/>
                <w:szCs w:val="20"/>
              </w:rPr>
            </w:pPr>
          </w:p>
          <w:p w:rsidR="00A86F10" w:rsidRPr="00A46F47" w:rsidRDefault="00A86F10" w:rsidP="00F634CE">
            <w:pPr>
              <w:rPr>
                <w:sz w:val="20"/>
                <w:szCs w:val="20"/>
              </w:rPr>
            </w:pPr>
          </w:p>
          <w:p w:rsidR="00A86F10" w:rsidRPr="00A46F47" w:rsidRDefault="00A86F10" w:rsidP="00F634CE">
            <w:pPr>
              <w:rPr>
                <w:sz w:val="20"/>
                <w:szCs w:val="20"/>
              </w:rPr>
            </w:pPr>
          </w:p>
          <w:p w:rsidR="00A86F10" w:rsidRPr="00A46F47" w:rsidRDefault="00A86F10" w:rsidP="00F634C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86F10" w:rsidRPr="00A46F47" w:rsidRDefault="00A86F10" w:rsidP="004C3C60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 xml:space="preserve">0,1 </w:t>
            </w:r>
          </w:p>
          <w:p w:rsidR="00A86F10" w:rsidRPr="00A46F47" w:rsidRDefault="00A86F10" w:rsidP="00F634CE">
            <w:pPr>
              <w:rPr>
                <w:sz w:val="20"/>
                <w:szCs w:val="20"/>
              </w:rPr>
            </w:pPr>
          </w:p>
          <w:p w:rsidR="00A86F10" w:rsidRPr="00A46F47" w:rsidRDefault="00A86F10" w:rsidP="00F634CE">
            <w:pPr>
              <w:rPr>
                <w:sz w:val="20"/>
                <w:szCs w:val="20"/>
              </w:rPr>
            </w:pPr>
          </w:p>
          <w:p w:rsidR="00A86F10" w:rsidRPr="00A46F47" w:rsidRDefault="00A86F10" w:rsidP="00F634CE">
            <w:pPr>
              <w:rPr>
                <w:sz w:val="20"/>
                <w:szCs w:val="20"/>
              </w:rPr>
            </w:pPr>
          </w:p>
          <w:p w:rsidR="00A86F10" w:rsidRPr="00A46F47" w:rsidRDefault="00A86F10" w:rsidP="00F634CE">
            <w:pPr>
              <w:rPr>
                <w:sz w:val="20"/>
                <w:szCs w:val="20"/>
              </w:rPr>
            </w:pPr>
          </w:p>
          <w:p w:rsidR="00A86F10" w:rsidRPr="00A46F47" w:rsidRDefault="00A86F10" w:rsidP="00F634CE">
            <w:pPr>
              <w:rPr>
                <w:sz w:val="20"/>
                <w:szCs w:val="20"/>
              </w:rPr>
            </w:pPr>
          </w:p>
          <w:p w:rsidR="00A86F10" w:rsidRPr="00A46F47" w:rsidRDefault="00A86F10" w:rsidP="00F634C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A86F10" w:rsidRPr="00A46F47" w:rsidRDefault="00A86F10" w:rsidP="00F634CE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178,5</w:t>
            </w:r>
          </w:p>
          <w:p w:rsidR="00A86F10" w:rsidRPr="00A46F47" w:rsidRDefault="00A86F10" w:rsidP="00F634CE">
            <w:pPr>
              <w:rPr>
                <w:sz w:val="20"/>
                <w:szCs w:val="20"/>
              </w:rPr>
            </w:pPr>
          </w:p>
          <w:p w:rsidR="00A86F10" w:rsidRPr="00A46F47" w:rsidRDefault="00A86F10" w:rsidP="00F634CE">
            <w:pPr>
              <w:rPr>
                <w:sz w:val="20"/>
                <w:szCs w:val="20"/>
              </w:rPr>
            </w:pPr>
          </w:p>
          <w:p w:rsidR="00A86F10" w:rsidRPr="00A46F47" w:rsidRDefault="00A86F10" w:rsidP="00F634CE">
            <w:pPr>
              <w:rPr>
                <w:sz w:val="20"/>
                <w:szCs w:val="20"/>
              </w:rPr>
            </w:pPr>
          </w:p>
          <w:p w:rsidR="00A86F10" w:rsidRPr="00A46F47" w:rsidRDefault="00A86F10" w:rsidP="00F634CE">
            <w:pPr>
              <w:rPr>
                <w:sz w:val="20"/>
                <w:szCs w:val="20"/>
              </w:rPr>
            </w:pPr>
          </w:p>
          <w:p w:rsidR="00A86F10" w:rsidRPr="00A46F47" w:rsidRDefault="00A86F10" w:rsidP="00F634CE">
            <w:pPr>
              <w:rPr>
                <w:sz w:val="20"/>
                <w:szCs w:val="20"/>
              </w:rPr>
            </w:pPr>
          </w:p>
          <w:p w:rsidR="00A86F10" w:rsidRPr="00A46F47" w:rsidRDefault="00A86F10" w:rsidP="00F634C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86F10" w:rsidRPr="00A46F47" w:rsidRDefault="00A86F10" w:rsidP="004C3C60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-14,6</w:t>
            </w:r>
          </w:p>
          <w:p w:rsidR="00A86F10" w:rsidRPr="00A46F47" w:rsidRDefault="00A86F10" w:rsidP="00F634CE">
            <w:pPr>
              <w:rPr>
                <w:sz w:val="20"/>
                <w:szCs w:val="20"/>
              </w:rPr>
            </w:pPr>
          </w:p>
          <w:p w:rsidR="00A86F10" w:rsidRPr="00A46F47" w:rsidRDefault="00A86F10" w:rsidP="00F634CE">
            <w:pPr>
              <w:rPr>
                <w:sz w:val="20"/>
                <w:szCs w:val="20"/>
              </w:rPr>
            </w:pPr>
          </w:p>
          <w:p w:rsidR="00A86F10" w:rsidRPr="00A46F47" w:rsidRDefault="00A86F10" w:rsidP="00F634CE">
            <w:pPr>
              <w:rPr>
                <w:sz w:val="20"/>
                <w:szCs w:val="20"/>
              </w:rPr>
            </w:pPr>
          </w:p>
          <w:p w:rsidR="00A86F10" w:rsidRPr="00A46F47" w:rsidRDefault="00A86F10" w:rsidP="00F634CE">
            <w:pPr>
              <w:rPr>
                <w:sz w:val="20"/>
                <w:szCs w:val="20"/>
              </w:rPr>
            </w:pPr>
          </w:p>
          <w:p w:rsidR="00A86F10" w:rsidRPr="00A46F47" w:rsidRDefault="00A86F10" w:rsidP="00F634CE">
            <w:pPr>
              <w:rPr>
                <w:sz w:val="20"/>
                <w:szCs w:val="20"/>
              </w:rPr>
            </w:pPr>
          </w:p>
          <w:p w:rsidR="00A86F10" w:rsidRPr="00A46F47" w:rsidRDefault="00A86F10" w:rsidP="00F634C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86F10" w:rsidRPr="00A46F47" w:rsidRDefault="00E36CF4" w:rsidP="00E36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17,7</w:t>
            </w:r>
          </w:p>
        </w:tc>
        <w:tc>
          <w:tcPr>
            <w:tcW w:w="850" w:type="dxa"/>
          </w:tcPr>
          <w:p w:rsidR="00A86F10" w:rsidRPr="00A46F47" w:rsidRDefault="00E36CF4" w:rsidP="004C3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851" w:type="dxa"/>
          </w:tcPr>
          <w:p w:rsidR="00A86F10" w:rsidRPr="00A46F47" w:rsidRDefault="00E36CF4" w:rsidP="004C3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708" w:type="dxa"/>
          </w:tcPr>
          <w:p w:rsidR="00A86F10" w:rsidRPr="00A46F47" w:rsidRDefault="00E36CF4" w:rsidP="004C3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709" w:type="dxa"/>
          </w:tcPr>
          <w:p w:rsidR="00A86F10" w:rsidRPr="00A46F47" w:rsidRDefault="00A86F10" w:rsidP="004C3C60">
            <w:pPr>
              <w:jc w:val="center"/>
              <w:rPr>
                <w:sz w:val="20"/>
                <w:szCs w:val="20"/>
              </w:rPr>
            </w:pPr>
          </w:p>
        </w:tc>
      </w:tr>
      <w:tr w:rsidR="00A86F10" w:rsidRPr="00A46F47" w:rsidTr="00F90974">
        <w:trPr>
          <w:gridAfter w:val="5"/>
          <w:wAfter w:w="4215" w:type="dxa"/>
        </w:trPr>
        <w:tc>
          <w:tcPr>
            <w:tcW w:w="585" w:type="dxa"/>
            <w:shd w:val="clear" w:color="auto" w:fill="auto"/>
          </w:tcPr>
          <w:p w:rsidR="00A86F10" w:rsidRPr="00A46F47" w:rsidRDefault="00A86F10" w:rsidP="00CF094F">
            <w:pPr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1.8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A86F10" w:rsidRPr="00A46F47" w:rsidRDefault="00A86F10" w:rsidP="004C3C60">
            <w:pPr>
              <w:ind w:left="57" w:right="57"/>
              <w:rPr>
                <w:sz w:val="20"/>
                <w:szCs w:val="20"/>
              </w:rPr>
            </w:pPr>
            <w:proofErr w:type="gramStart"/>
            <w:r w:rsidRPr="00A46F47">
              <w:rPr>
                <w:sz w:val="20"/>
                <w:szCs w:val="20"/>
              </w:rPr>
              <w:t xml:space="preserve">Разработка проекта нормативного правового акта, в соответствии с которым доля перечисления </w:t>
            </w:r>
            <w:r w:rsidRPr="00A46F47">
              <w:rPr>
                <w:sz w:val="20"/>
                <w:szCs w:val="20"/>
              </w:rPr>
              <w:lastRenderedPageBreak/>
              <w:t xml:space="preserve">в районный бюджет составляет не менее 50 процентов прибыли муниципальных унитарных предприятий, остающейся в их распоряжении после уплаты налогов и иных обязательных платежей, и не менее 50 процентов доходов в виде дивидендов от участия в уставном капитале хозяйственных обществ (с учетом инвестиционных проектов и программ) 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A86F10" w:rsidRPr="00A46F47" w:rsidRDefault="00A86F10" w:rsidP="004C3C60">
            <w:pPr>
              <w:ind w:left="57" w:right="57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lastRenderedPageBreak/>
              <w:t>Отдел имущественных отношений администрации района</w:t>
            </w:r>
          </w:p>
        </w:tc>
        <w:tc>
          <w:tcPr>
            <w:tcW w:w="1418" w:type="dxa"/>
            <w:shd w:val="clear" w:color="auto" w:fill="auto"/>
          </w:tcPr>
          <w:p w:rsidR="00A86F10" w:rsidRPr="00A46F47" w:rsidRDefault="00A86F10" w:rsidP="004C3C60">
            <w:pPr>
              <w:pStyle w:val="1"/>
              <w:spacing w:line="240" w:lineRule="auto"/>
              <w:ind w:right="-6"/>
              <w:rPr>
                <w:b w:val="0"/>
                <w:bCs/>
                <w:sz w:val="20"/>
              </w:rPr>
            </w:pPr>
            <w:r w:rsidRPr="00A46F47">
              <w:rPr>
                <w:b w:val="0"/>
                <w:bCs/>
                <w:sz w:val="20"/>
              </w:rPr>
              <w:t xml:space="preserve">До 1 августа 2017 года </w:t>
            </w:r>
            <w:r w:rsidRPr="00A46F47">
              <w:rPr>
                <w:b w:val="0"/>
                <w:sz w:val="20"/>
              </w:rPr>
              <w:t>– проект нормативного правового акта</w:t>
            </w:r>
          </w:p>
        </w:tc>
        <w:tc>
          <w:tcPr>
            <w:tcW w:w="1417" w:type="dxa"/>
          </w:tcPr>
          <w:p w:rsidR="00A86F10" w:rsidRPr="00A46F47" w:rsidRDefault="00A86F10" w:rsidP="004C3C60">
            <w:pPr>
              <w:ind w:left="57" w:right="57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разработка проекта типового нормативного правового акта</w:t>
            </w:r>
          </w:p>
        </w:tc>
        <w:tc>
          <w:tcPr>
            <w:tcW w:w="851" w:type="dxa"/>
          </w:tcPr>
          <w:p w:rsidR="00A86F10" w:rsidRPr="00A46F47" w:rsidRDefault="00A86F10" w:rsidP="004C3C60">
            <w:pPr>
              <w:rPr>
                <w:sz w:val="20"/>
                <w:szCs w:val="20"/>
              </w:rPr>
            </w:pPr>
            <w:r w:rsidRPr="00A46F47">
              <w:rPr>
                <w:bCs/>
                <w:sz w:val="20"/>
                <w:szCs w:val="20"/>
              </w:rPr>
              <w:t xml:space="preserve">Решение Совета депутатов Бузулукского района №174 </w:t>
            </w:r>
            <w:r w:rsidRPr="00A46F47">
              <w:rPr>
                <w:bCs/>
                <w:sz w:val="20"/>
                <w:szCs w:val="20"/>
              </w:rPr>
              <w:lastRenderedPageBreak/>
              <w:t>от 15.08.2017 года</w:t>
            </w:r>
          </w:p>
        </w:tc>
        <w:tc>
          <w:tcPr>
            <w:tcW w:w="850" w:type="dxa"/>
          </w:tcPr>
          <w:p w:rsidR="00A86F10" w:rsidRPr="00A46F47" w:rsidRDefault="00A86F10" w:rsidP="004C3C60">
            <w:pPr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51" w:type="dxa"/>
            <w:shd w:val="clear" w:color="auto" w:fill="auto"/>
          </w:tcPr>
          <w:p w:rsidR="00A86F10" w:rsidRPr="00A46F47" w:rsidRDefault="00A86F10" w:rsidP="004C3C60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86F10" w:rsidRPr="00A46F47" w:rsidRDefault="00A86F10" w:rsidP="004C3C60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86F10" w:rsidRPr="00A46F47" w:rsidRDefault="00A86F10" w:rsidP="004C3C60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86F10" w:rsidRPr="00A46F47" w:rsidRDefault="00A86F10" w:rsidP="004C3C60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86F10" w:rsidRPr="00A46F47" w:rsidRDefault="00A86F10" w:rsidP="004C3C60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86F10" w:rsidRPr="00A46F47" w:rsidRDefault="00A86F10" w:rsidP="004C3C60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86F10" w:rsidRPr="00A46F47" w:rsidRDefault="00A86F10" w:rsidP="004C3C60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A86F10" w:rsidRPr="00A46F47" w:rsidRDefault="00E36CF4" w:rsidP="004C3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86F10" w:rsidRPr="00A46F47" w:rsidRDefault="00A86F10" w:rsidP="004C3C60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-</w:t>
            </w:r>
          </w:p>
        </w:tc>
      </w:tr>
      <w:tr w:rsidR="00A86F10" w:rsidRPr="00A46F47" w:rsidTr="00F90974">
        <w:trPr>
          <w:gridAfter w:val="5"/>
          <w:wAfter w:w="4215" w:type="dxa"/>
        </w:trPr>
        <w:tc>
          <w:tcPr>
            <w:tcW w:w="585" w:type="dxa"/>
            <w:shd w:val="clear" w:color="auto" w:fill="auto"/>
          </w:tcPr>
          <w:p w:rsidR="00A86F10" w:rsidRPr="00A46F47" w:rsidRDefault="00A86F10" w:rsidP="00CF094F">
            <w:pPr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lastRenderedPageBreak/>
              <w:t>1,9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A86F10" w:rsidRPr="00A46F47" w:rsidRDefault="00A86F10" w:rsidP="004C3C6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A46F47">
              <w:rPr>
                <w:sz w:val="20"/>
                <w:szCs w:val="20"/>
              </w:rPr>
              <w:t xml:space="preserve">Обеспечение перечисления в бюджет муниципального района не менее 50 процентов </w:t>
            </w:r>
            <w:r w:rsidRPr="00A46F47">
              <w:rPr>
                <w:sz w:val="20"/>
                <w:szCs w:val="20"/>
              </w:rPr>
              <w:lastRenderedPageBreak/>
              <w:t>прибыли муниципальных унитарных предприятий Бузулукского района, остающейся в их распоряжении после уплаты налогов и иных обязательных платежей, и не менее 50 процентов доходов в виде дивидендов от участия в уставном капитале хозяйственных обществ</w:t>
            </w:r>
            <w:proofErr w:type="gramEnd"/>
          </w:p>
          <w:p w:rsidR="00A86F10" w:rsidRPr="00A46F47" w:rsidRDefault="00A86F10" w:rsidP="004C3C60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86F10" w:rsidRPr="00A46F47" w:rsidRDefault="00A86F10" w:rsidP="004C3C60">
            <w:pPr>
              <w:ind w:left="57" w:right="57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lastRenderedPageBreak/>
              <w:t xml:space="preserve">Отдел имущественных отношений администрации </w:t>
            </w:r>
            <w:r w:rsidRPr="00A46F47">
              <w:rPr>
                <w:sz w:val="20"/>
                <w:szCs w:val="20"/>
              </w:rPr>
              <w:lastRenderedPageBreak/>
              <w:t>района</w:t>
            </w:r>
          </w:p>
        </w:tc>
        <w:tc>
          <w:tcPr>
            <w:tcW w:w="1418" w:type="dxa"/>
            <w:shd w:val="clear" w:color="auto" w:fill="auto"/>
          </w:tcPr>
          <w:p w:rsidR="00A86F10" w:rsidRPr="00A46F47" w:rsidRDefault="00A86F10" w:rsidP="004C3C60">
            <w:pPr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lastRenderedPageBreak/>
              <w:t xml:space="preserve">До 01 мая ежегодно – срок предоставления расчетов муниципальными </w:t>
            </w:r>
            <w:r w:rsidRPr="00A46F47">
              <w:rPr>
                <w:sz w:val="20"/>
                <w:szCs w:val="20"/>
              </w:rPr>
              <w:lastRenderedPageBreak/>
              <w:t>унитарными предприятиями района</w:t>
            </w:r>
          </w:p>
        </w:tc>
        <w:tc>
          <w:tcPr>
            <w:tcW w:w="1417" w:type="dxa"/>
          </w:tcPr>
          <w:p w:rsidR="00A86F10" w:rsidRPr="00A46F47" w:rsidRDefault="00A86F10" w:rsidP="004C3C6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A46F47">
              <w:rPr>
                <w:sz w:val="20"/>
                <w:szCs w:val="20"/>
              </w:rPr>
              <w:lastRenderedPageBreak/>
              <w:t xml:space="preserve">доля перечисления в бюджет муниципального района части прибыли </w:t>
            </w:r>
            <w:r w:rsidRPr="00A46F47">
              <w:rPr>
                <w:sz w:val="20"/>
                <w:szCs w:val="20"/>
              </w:rPr>
              <w:lastRenderedPageBreak/>
              <w:t>муниципальных унитарных предприятий района, остающейся в их распоряжении после уплаты налогов и иных обязательных платежей, и доходов в виде дивидендов от участия в уставном капитале хозяйственных обществ, процентов</w:t>
            </w:r>
            <w:proofErr w:type="gramEnd"/>
          </w:p>
        </w:tc>
        <w:tc>
          <w:tcPr>
            <w:tcW w:w="851" w:type="dxa"/>
          </w:tcPr>
          <w:p w:rsidR="00A86F10" w:rsidRPr="00A46F47" w:rsidRDefault="00A86F10" w:rsidP="004C3C60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lastRenderedPageBreak/>
              <w:t>7%</w:t>
            </w:r>
          </w:p>
        </w:tc>
        <w:tc>
          <w:tcPr>
            <w:tcW w:w="850" w:type="dxa"/>
          </w:tcPr>
          <w:p w:rsidR="00A86F10" w:rsidRPr="00A46F47" w:rsidRDefault="00A86F10" w:rsidP="004C3C60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50%</w:t>
            </w:r>
          </w:p>
        </w:tc>
        <w:tc>
          <w:tcPr>
            <w:tcW w:w="851" w:type="dxa"/>
            <w:shd w:val="clear" w:color="auto" w:fill="auto"/>
          </w:tcPr>
          <w:p w:rsidR="00A86F10" w:rsidRPr="00A46F47" w:rsidRDefault="00A86F10" w:rsidP="004C3C60">
            <w:pPr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50%</w:t>
            </w:r>
          </w:p>
        </w:tc>
        <w:tc>
          <w:tcPr>
            <w:tcW w:w="850" w:type="dxa"/>
            <w:shd w:val="clear" w:color="auto" w:fill="auto"/>
          </w:tcPr>
          <w:p w:rsidR="00A86F10" w:rsidRPr="00A46F47" w:rsidRDefault="00A86F10" w:rsidP="004C3C60">
            <w:pPr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50%</w:t>
            </w:r>
          </w:p>
        </w:tc>
        <w:tc>
          <w:tcPr>
            <w:tcW w:w="851" w:type="dxa"/>
            <w:shd w:val="clear" w:color="auto" w:fill="auto"/>
          </w:tcPr>
          <w:p w:rsidR="00A86F10" w:rsidRPr="00A46F47" w:rsidRDefault="00A86F10" w:rsidP="004C3C60">
            <w:pPr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50%</w:t>
            </w:r>
          </w:p>
        </w:tc>
        <w:tc>
          <w:tcPr>
            <w:tcW w:w="850" w:type="dxa"/>
          </w:tcPr>
          <w:p w:rsidR="00A86F10" w:rsidRPr="00A46F47" w:rsidRDefault="00A86F10" w:rsidP="004C3C60">
            <w:pPr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50%</w:t>
            </w:r>
          </w:p>
        </w:tc>
        <w:tc>
          <w:tcPr>
            <w:tcW w:w="851" w:type="dxa"/>
          </w:tcPr>
          <w:p w:rsidR="00A86F10" w:rsidRPr="00A46F47" w:rsidRDefault="00A86F10" w:rsidP="004C3C60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50%</w:t>
            </w:r>
          </w:p>
        </w:tc>
        <w:tc>
          <w:tcPr>
            <w:tcW w:w="850" w:type="dxa"/>
          </w:tcPr>
          <w:p w:rsidR="00A86F10" w:rsidRPr="00A46F47" w:rsidRDefault="00A86F10" w:rsidP="004C3C60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50%</w:t>
            </w:r>
          </w:p>
        </w:tc>
        <w:tc>
          <w:tcPr>
            <w:tcW w:w="851" w:type="dxa"/>
          </w:tcPr>
          <w:p w:rsidR="00A86F10" w:rsidRPr="00A46F47" w:rsidRDefault="00A86F10" w:rsidP="004C3C60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50%</w:t>
            </w:r>
          </w:p>
        </w:tc>
        <w:tc>
          <w:tcPr>
            <w:tcW w:w="708" w:type="dxa"/>
          </w:tcPr>
          <w:p w:rsidR="00A86F10" w:rsidRPr="00A46F47" w:rsidRDefault="00E36CF4" w:rsidP="004C3C60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50%</w:t>
            </w:r>
          </w:p>
        </w:tc>
        <w:tc>
          <w:tcPr>
            <w:tcW w:w="709" w:type="dxa"/>
          </w:tcPr>
          <w:p w:rsidR="00A86F10" w:rsidRPr="00A46F47" w:rsidRDefault="00A86F10" w:rsidP="004C3C60">
            <w:pPr>
              <w:jc w:val="center"/>
              <w:rPr>
                <w:sz w:val="20"/>
                <w:szCs w:val="20"/>
              </w:rPr>
            </w:pPr>
          </w:p>
        </w:tc>
      </w:tr>
      <w:tr w:rsidR="00A86F10" w:rsidRPr="00A46F47" w:rsidTr="00F90974">
        <w:trPr>
          <w:gridAfter w:val="5"/>
          <w:wAfter w:w="4215" w:type="dxa"/>
        </w:trPr>
        <w:tc>
          <w:tcPr>
            <w:tcW w:w="585" w:type="dxa"/>
            <w:shd w:val="clear" w:color="auto" w:fill="auto"/>
          </w:tcPr>
          <w:p w:rsidR="00A86F10" w:rsidRPr="00A46F47" w:rsidRDefault="00A86F10" w:rsidP="00CF094F">
            <w:pPr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lastRenderedPageBreak/>
              <w:t>1.10.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A86F10" w:rsidRPr="00A46F47" w:rsidRDefault="00A86F10" w:rsidP="004C3C60">
            <w:pPr>
              <w:ind w:left="57" w:right="57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 xml:space="preserve">Проведение инвентаризации имущества (в том числе земельных участков), находящегося в собственности муниципального образования Бузулукский район. </w:t>
            </w:r>
            <w:r w:rsidRPr="00A46F47">
              <w:rPr>
                <w:sz w:val="20"/>
                <w:szCs w:val="20"/>
              </w:rPr>
              <w:lastRenderedPageBreak/>
              <w:t>Выявление неиспользуемых основных фондов (земельных участков) муниципальных учреждений, муниципальных унитарных предприятий и принятие мер по их продаже, в том числе за счет формирования и реализации планов приватизации, или сдаче в аренду с целью увеличения неналоговых доходов бюджета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A86F10" w:rsidRPr="00A46F47" w:rsidRDefault="00A86F10" w:rsidP="004C3C60">
            <w:pPr>
              <w:ind w:left="57" w:right="57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lastRenderedPageBreak/>
              <w:t>Отдел имущественных отношений администрации района</w:t>
            </w:r>
          </w:p>
          <w:p w:rsidR="00A86F10" w:rsidRPr="00A46F47" w:rsidRDefault="00A86F10" w:rsidP="004C3C60">
            <w:pPr>
              <w:ind w:left="57" w:right="57"/>
              <w:rPr>
                <w:sz w:val="20"/>
                <w:szCs w:val="20"/>
              </w:rPr>
            </w:pPr>
          </w:p>
          <w:p w:rsidR="00A86F10" w:rsidRPr="00A46F47" w:rsidRDefault="00A86F10" w:rsidP="004C3C60">
            <w:pPr>
              <w:ind w:left="57" w:right="57"/>
              <w:rPr>
                <w:sz w:val="20"/>
                <w:szCs w:val="20"/>
              </w:rPr>
            </w:pPr>
          </w:p>
          <w:p w:rsidR="00A86F10" w:rsidRPr="00A46F47" w:rsidRDefault="00A86F10" w:rsidP="004C3C60">
            <w:pPr>
              <w:ind w:left="57" w:right="57"/>
              <w:rPr>
                <w:sz w:val="20"/>
                <w:szCs w:val="20"/>
              </w:rPr>
            </w:pPr>
          </w:p>
          <w:p w:rsidR="00A86F10" w:rsidRPr="00A46F47" w:rsidRDefault="00A86F10" w:rsidP="004C3C60">
            <w:pPr>
              <w:ind w:left="57" w:right="57"/>
              <w:rPr>
                <w:sz w:val="20"/>
                <w:szCs w:val="20"/>
              </w:rPr>
            </w:pPr>
          </w:p>
          <w:p w:rsidR="00A86F10" w:rsidRPr="00A46F47" w:rsidRDefault="00A86F10" w:rsidP="004C3C60">
            <w:pPr>
              <w:ind w:left="57" w:right="57"/>
              <w:rPr>
                <w:sz w:val="20"/>
                <w:szCs w:val="20"/>
              </w:rPr>
            </w:pPr>
          </w:p>
          <w:p w:rsidR="00A86F10" w:rsidRPr="00A46F47" w:rsidRDefault="00A86F10" w:rsidP="004C3C60">
            <w:pPr>
              <w:ind w:left="57" w:right="57"/>
              <w:rPr>
                <w:sz w:val="20"/>
                <w:szCs w:val="20"/>
              </w:rPr>
            </w:pPr>
          </w:p>
          <w:p w:rsidR="00A86F10" w:rsidRPr="00A46F47" w:rsidRDefault="00A86F10" w:rsidP="004C3C60">
            <w:pPr>
              <w:ind w:left="57" w:right="57"/>
              <w:rPr>
                <w:sz w:val="20"/>
                <w:szCs w:val="20"/>
              </w:rPr>
            </w:pPr>
          </w:p>
          <w:p w:rsidR="00A86F10" w:rsidRPr="00A46F47" w:rsidRDefault="00A86F10" w:rsidP="004C3C60">
            <w:pPr>
              <w:ind w:left="57" w:right="57"/>
              <w:rPr>
                <w:sz w:val="20"/>
                <w:szCs w:val="20"/>
              </w:rPr>
            </w:pPr>
            <w:r w:rsidRPr="00A46F47">
              <w:rPr>
                <w:sz w:val="18"/>
                <w:szCs w:val="20"/>
              </w:rPr>
              <w:lastRenderedPageBreak/>
              <w:t>Отдел земельных отношений</w:t>
            </w:r>
          </w:p>
        </w:tc>
        <w:tc>
          <w:tcPr>
            <w:tcW w:w="1418" w:type="dxa"/>
            <w:shd w:val="clear" w:color="auto" w:fill="auto"/>
          </w:tcPr>
          <w:p w:rsidR="00A86F10" w:rsidRPr="00A46F47" w:rsidRDefault="00A86F10" w:rsidP="004C3C60">
            <w:pPr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lastRenderedPageBreak/>
              <w:t xml:space="preserve">ежегодно, до 1 мая, </w:t>
            </w:r>
          </w:p>
          <w:p w:rsidR="00A86F10" w:rsidRPr="00A46F47" w:rsidRDefault="00A86F10" w:rsidP="004C3C60">
            <w:pPr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 xml:space="preserve">в 2017 году – </w:t>
            </w:r>
          </w:p>
          <w:p w:rsidR="00A86F10" w:rsidRPr="00A46F47" w:rsidRDefault="00A86F10" w:rsidP="004C3C60">
            <w:pPr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до 1 июля</w:t>
            </w:r>
          </w:p>
        </w:tc>
        <w:tc>
          <w:tcPr>
            <w:tcW w:w="1417" w:type="dxa"/>
          </w:tcPr>
          <w:p w:rsidR="00A86F10" w:rsidRPr="00A46F47" w:rsidRDefault="00A86F10" w:rsidP="004C3C60">
            <w:pPr>
              <w:ind w:left="57" w:right="57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аналитическая записка, единиц</w:t>
            </w:r>
          </w:p>
          <w:p w:rsidR="00A86F10" w:rsidRPr="00A46F47" w:rsidRDefault="00A86F10" w:rsidP="004C3C60">
            <w:pPr>
              <w:ind w:left="57" w:right="57"/>
              <w:rPr>
                <w:sz w:val="20"/>
                <w:szCs w:val="20"/>
              </w:rPr>
            </w:pPr>
          </w:p>
          <w:p w:rsidR="00A86F10" w:rsidRPr="00A46F47" w:rsidRDefault="00A86F10" w:rsidP="004C3C60">
            <w:pPr>
              <w:ind w:left="57" w:right="57"/>
              <w:rPr>
                <w:sz w:val="20"/>
                <w:szCs w:val="20"/>
              </w:rPr>
            </w:pPr>
          </w:p>
          <w:p w:rsidR="00A86F10" w:rsidRPr="00A46F47" w:rsidRDefault="00A86F10" w:rsidP="004C3C6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86F10" w:rsidRPr="00A46F47" w:rsidRDefault="00A86F10" w:rsidP="004C3C6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86F10" w:rsidRPr="00A46F47" w:rsidRDefault="00A86F10" w:rsidP="004C3C6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86F10" w:rsidRPr="00A46F47" w:rsidRDefault="00A86F10" w:rsidP="004C3C6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86F10" w:rsidRPr="00A46F47" w:rsidRDefault="00A86F10" w:rsidP="004C3C6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86F10" w:rsidRPr="00A46F47" w:rsidRDefault="00A86F10" w:rsidP="004C3C6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86F10" w:rsidRPr="00A46F47" w:rsidRDefault="00A86F10" w:rsidP="004C3C6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86F10" w:rsidRPr="00A46F47" w:rsidRDefault="00A86F10" w:rsidP="004C3C6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86F10" w:rsidRPr="00A46F47" w:rsidRDefault="00A86F10" w:rsidP="004C3C6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86F10" w:rsidRPr="00A46F47" w:rsidRDefault="00A86F10" w:rsidP="004C3C6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86F10" w:rsidRPr="00A46F47" w:rsidRDefault="00A86F10" w:rsidP="004C3C6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86F10" w:rsidRPr="00A46F47" w:rsidRDefault="00A86F10" w:rsidP="004C3C6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86F10" w:rsidRPr="00A46F47" w:rsidRDefault="00A86F10" w:rsidP="004C3C6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дополнительные поступления в консолидированный бюджет района, тыс. руб.</w:t>
            </w:r>
          </w:p>
          <w:p w:rsidR="00A86F10" w:rsidRPr="00A46F47" w:rsidRDefault="00A86F10" w:rsidP="004C3C60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86F10" w:rsidRPr="00A46F47" w:rsidRDefault="00A86F10" w:rsidP="004C3C60">
            <w:pPr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lastRenderedPageBreak/>
              <w:t xml:space="preserve">Аналитическая записка  отдела имущественных отношений  от 30.06.2017 года </w:t>
            </w:r>
            <w:r w:rsidRPr="00A46F47">
              <w:rPr>
                <w:sz w:val="20"/>
                <w:szCs w:val="20"/>
              </w:rPr>
              <w:lastRenderedPageBreak/>
              <w:t>№254</w:t>
            </w:r>
          </w:p>
          <w:p w:rsidR="00A86F10" w:rsidRPr="00A46F47" w:rsidRDefault="00A86F10" w:rsidP="004C3C60">
            <w:pPr>
              <w:jc w:val="center"/>
              <w:rPr>
                <w:sz w:val="20"/>
                <w:szCs w:val="20"/>
              </w:rPr>
            </w:pPr>
          </w:p>
          <w:p w:rsidR="00A86F10" w:rsidRPr="00A46F47" w:rsidRDefault="00A86F10" w:rsidP="00FA0205">
            <w:pPr>
              <w:rPr>
                <w:sz w:val="20"/>
                <w:szCs w:val="20"/>
              </w:rPr>
            </w:pPr>
          </w:p>
          <w:p w:rsidR="00A86F10" w:rsidRPr="00A46F47" w:rsidRDefault="00A86F10" w:rsidP="00FA0205">
            <w:pPr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325,0</w:t>
            </w:r>
          </w:p>
        </w:tc>
        <w:tc>
          <w:tcPr>
            <w:tcW w:w="850" w:type="dxa"/>
          </w:tcPr>
          <w:p w:rsidR="00A86F10" w:rsidRPr="00A46F47" w:rsidRDefault="00A86F10" w:rsidP="004C3C60">
            <w:pPr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lastRenderedPageBreak/>
              <w:t xml:space="preserve">Аналитическая записка  отдела имущественных отношений  от 29.06.2018 года </w:t>
            </w:r>
            <w:r w:rsidRPr="00A46F47">
              <w:rPr>
                <w:sz w:val="20"/>
                <w:szCs w:val="20"/>
              </w:rPr>
              <w:lastRenderedPageBreak/>
              <w:t>№215/2</w:t>
            </w:r>
          </w:p>
          <w:p w:rsidR="00A86F10" w:rsidRPr="00A46F47" w:rsidRDefault="00A86F10" w:rsidP="004C3C60">
            <w:pPr>
              <w:jc w:val="center"/>
              <w:rPr>
                <w:sz w:val="20"/>
                <w:szCs w:val="20"/>
              </w:rPr>
            </w:pPr>
          </w:p>
          <w:p w:rsidR="00A86F10" w:rsidRPr="00A46F47" w:rsidRDefault="00A86F10" w:rsidP="00FA0205">
            <w:pPr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569,8</w:t>
            </w:r>
          </w:p>
        </w:tc>
        <w:tc>
          <w:tcPr>
            <w:tcW w:w="851" w:type="dxa"/>
            <w:shd w:val="clear" w:color="auto" w:fill="auto"/>
          </w:tcPr>
          <w:p w:rsidR="00A86F10" w:rsidRPr="00A46F47" w:rsidRDefault="00A86F10" w:rsidP="004C3C60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lastRenderedPageBreak/>
              <w:t>1</w:t>
            </w:r>
          </w:p>
          <w:p w:rsidR="00A86F10" w:rsidRPr="00A46F47" w:rsidRDefault="00A86F10" w:rsidP="004C3C60">
            <w:pPr>
              <w:rPr>
                <w:sz w:val="20"/>
                <w:szCs w:val="20"/>
              </w:rPr>
            </w:pPr>
          </w:p>
          <w:p w:rsidR="00A86F10" w:rsidRPr="00A46F47" w:rsidRDefault="00A86F10" w:rsidP="004C3C60">
            <w:pPr>
              <w:rPr>
                <w:sz w:val="20"/>
                <w:szCs w:val="20"/>
              </w:rPr>
            </w:pPr>
          </w:p>
          <w:p w:rsidR="00A86F10" w:rsidRPr="00A46F47" w:rsidRDefault="00A86F10" w:rsidP="004C3C60">
            <w:pPr>
              <w:rPr>
                <w:sz w:val="20"/>
                <w:szCs w:val="20"/>
              </w:rPr>
            </w:pPr>
          </w:p>
          <w:p w:rsidR="00A86F10" w:rsidRPr="00A46F47" w:rsidRDefault="00A86F10" w:rsidP="004C3C60">
            <w:pPr>
              <w:rPr>
                <w:sz w:val="20"/>
                <w:szCs w:val="20"/>
              </w:rPr>
            </w:pPr>
          </w:p>
          <w:p w:rsidR="00A86F10" w:rsidRPr="00A46F47" w:rsidRDefault="00A86F10" w:rsidP="004C3C60">
            <w:pPr>
              <w:rPr>
                <w:sz w:val="20"/>
                <w:szCs w:val="20"/>
              </w:rPr>
            </w:pPr>
          </w:p>
          <w:p w:rsidR="00A86F10" w:rsidRPr="00A46F47" w:rsidRDefault="00A86F10" w:rsidP="004C3C60">
            <w:pPr>
              <w:rPr>
                <w:sz w:val="20"/>
                <w:szCs w:val="20"/>
              </w:rPr>
            </w:pPr>
          </w:p>
          <w:p w:rsidR="00A86F10" w:rsidRPr="00A46F47" w:rsidRDefault="00A86F10" w:rsidP="004C3C60">
            <w:pPr>
              <w:rPr>
                <w:sz w:val="20"/>
                <w:szCs w:val="20"/>
              </w:rPr>
            </w:pPr>
          </w:p>
          <w:p w:rsidR="00A86F10" w:rsidRPr="00A46F47" w:rsidRDefault="00A86F10" w:rsidP="004C3C60">
            <w:pPr>
              <w:rPr>
                <w:sz w:val="20"/>
                <w:szCs w:val="20"/>
              </w:rPr>
            </w:pPr>
          </w:p>
          <w:p w:rsidR="00A86F10" w:rsidRPr="00A46F47" w:rsidRDefault="00A86F10" w:rsidP="004C3C60">
            <w:pPr>
              <w:rPr>
                <w:sz w:val="20"/>
                <w:szCs w:val="20"/>
              </w:rPr>
            </w:pPr>
          </w:p>
          <w:p w:rsidR="00A86F10" w:rsidRPr="00A46F47" w:rsidRDefault="00A86F10" w:rsidP="004C3C60">
            <w:pPr>
              <w:rPr>
                <w:sz w:val="20"/>
                <w:szCs w:val="20"/>
              </w:rPr>
            </w:pPr>
          </w:p>
          <w:p w:rsidR="00A86F10" w:rsidRPr="00A46F47" w:rsidRDefault="00A86F10" w:rsidP="004C3C60">
            <w:pPr>
              <w:rPr>
                <w:sz w:val="20"/>
                <w:szCs w:val="20"/>
              </w:rPr>
            </w:pPr>
          </w:p>
          <w:p w:rsidR="00A86F10" w:rsidRPr="00A46F47" w:rsidRDefault="00A86F10" w:rsidP="004C3C60">
            <w:pPr>
              <w:rPr>
                <w:sz w:val="20"/>
                <w:szCs w:val="20"/>
              </w:rPr>
            </w:pPr>
          </w:p>
          <w:p w:rsidR="00A86F10" w:rsidRPr="00A46F47" w:rsidRDefault="00A86F10" w:rsidP="004C3C60">
            <w:pPr>
              <w:rPr>
                <w:sz w:val="20"/>
                <w:szCs w:val="20"/>
              </w:rPr>
            </w:pPr>
          </w:p>
          <w:p w:rsidR="00A86F10" w:rsidRPr="00A46F47" w:rsidRDefault="00A86F10" w:rsidP="004C3C60">
            <w:pPr>
              <w:rPr>
                <w:sz w:val="20"/>
                <w:szCs w:val="20"/>
              </w:rPr>
            </w:pPr>
          </w:p>
          <w:p w:rsidR="00A86F10" w:rsidRPr="00A46F47" w:rsidRDefault="00A86F10" w:rsidP="004C3C60">
            <w:pPr>
              <w:rPr>
                <w:sz w:val="20"/>
                <w:szCs w:val="20"/>
              </w:rPr>
            </w:pPr>
          </w:p>
          <w:p w:rsidR="00A86F10" w:rsidRPr="00A46F47" w:rsidRDefault="00A86F10" w:rsidP="004C3C60">
            <w:pPr>
              <w:jc w:val="center"/>
              <w:rPr>
                <w:sz w:val="20"/>
                <w:szCs w:val="20"/>
              </w:rPr>
            </w:pPr>
          </w:p>
          <w:p w:rsidR="00A86F10" w:rsidRPr="00A46F47" w:rsidRDefault="00A86F10" w:rsidP="004C3C60">
            <w:pPr>
              <w:jc w:val="center"/>
              <w:rPr>
                <w:sz w:val="20"/>
                <w:szCs w:val="20"/>
              </w:rPr>
            </w:pPr>
          </w:p>
          <w:p w:rsidR="00A86F10" w:rsidRPr="00A46F47" w:rsidRDefault="00A86F10" w:rsidP="004C3C60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259,2</w:t>
            </w:r>
          </w:p>
        </w:tc>
        <w:tc>
          <w:tcPr>
            <w:tcW w:w="850" w:type="dxa"/>
            <w:shd w:val="clear" w:color="auto" w:fill="auto"/>
          </w:tcPr>
          <w:p w:rsidR="00A86F10" w:rsidRPr="00A46F47" w:rsidRDefault="00A86F10" w:rsidP="004C3C60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lastRenderedPageBreak/>
              <w:t>1</w:t>
            </w:r>
          </w:p>
          <w:p w:rsidR="00A86F10" w:rsidRPr="00A46F47" w:rsidRDefault="00A86F10" w:rsidP="004C3C60">
            <w:pPr>
              <w:rPr>
                <w:sz w:val="20"/>
                <w:szCs w:val="20"/>
              </w:rPr>
            </w:pPr>
          </w:p>
          <w:p w:rsidR="00A86F10" w:rsidRPr="00A46F47" w:rsidRDefault="00A86F10" w:rsidP="004C3C60">
            <w:pPr>
              <w:rPr>
                <w:sz w:val="20"/>
                <w:szCs w:val="20"/>
              </w:rPr>
            </w:pPr>
          </w:p>
          <w:p w:rsidR="00A86F10" w:rsidRPr="00A46F47" w:rsidRDefault="00A86F10" w:rsidP="004C3C60">
            <w:pPr>
              <w:rPr>
                <w:sz w:val="20"/>
                <w:szCs w:val="20"/>
              </w:rPr>
            </w:pPr>
          </w:p>
          <w:p w:rsidR="00A86F10" w:rsidRPr="00A46F47" w:rsidRDefault="00A86F10" w:rsidP="004C3C60">
            <w:pPr>
              <w:rPr>
                <w:sz w:val="20"/>
                <w:szCs w:val="20"/>
              </w:rPr>
            </w:pPr>
          </w:p>
          <w:p w:rsidR="00A86F10" w:rsidRPr="00A46F47" w:rsidRDefault="00A86F10" w:rsidP="004C3C60">
            <w:pPr>
              <w:rPr>
                <w:sz w:val="20"/>
                <w:szCs w:val="20"/>
              </w:rPr>
            </w:pPr>
          </w:p>
          <w:p w:rsidR="00A86F10" w:rsidRPr="00A46F47" w:rsidRDefault="00A86F10" w:rsidP="004C3C60">
            <w:pPr>
              <w:rPr>
                <w:sz w:val="20"/>
                <w:szCs w:val="20"/>
              </w:rPr>
            </w:pPr>
          </w:p>
          <w:p w:rsidR="00A86F10" w:rsidRPr="00A46F47" w:rsidRDefault="00A86F10" w:rsidP="004C3C60">
            <w:pPr>
              <w:rPr>
                <w:sz w:val="20"/>
                <w:szCs w:val="20"/>
              </w:rPr>
            </w:pPr>
          </w:p>
          <w:p w:rsidR="00A86F10" w:rsidRPr="00A46F47" w:rsidRDefault="00A86F10" w:rsidP="004C3C60">
            <w:pPr>
              <w:rPr>
                <w:sz w:val="20"/>
                <w:szCs w:val="20"/>
              </w:rPr>
            </w:pPr>
          </w:p>
          <w:p w:rsidR="00A86F10" w:rsidRPr="00A46F47" w:rsidRDefault="00A86F10" w:rsidP="004C3C60">
            <w:pPr>
              <w:rPr>
                <w:sz w:val="20"/>
                <w:szCs w:val="20"/>
              </w:rPr>
            </w:pPr>
          </w:p>
          <w:p w:rsidR="00A86F10" w:rsidRPr="00A46F47" w:rsidRDefault="00A86F10" w:rsidP="004C3C60">
            <w:pPr>
              <w:rPr>
                <w:sz w:val="20"/>
                <w:szCs w:val="20"/>
              </w:rPr>
            </w:pPr>
          </w:p>
          <w:p w:rsidR="00A86F10" w:rsidRPr="00A46F47" w:rsidRDefault="00A86F10" w:rsidP="004C3C60">
            <w:pPr>
              <w:rPr>
                <w:sz w:val="20"/>
                <w:szCs w:val="20"/>
              </w:rPr>
            </w:pPr>
          </w:p>
          <w:p w:rsidR="00A86F10" w:rsidRPr="00A46F47" w:rsidRDefault="00A86F10" w:rsidP="004C3C60">
            <w:pPr>
              <w:rPr>
                <w:sz w:val="20"/>
                <w:szCs w:val="20"/>
              </w:rPr>
            </w:pPr>
          </w:p>
          <w:p w:rsidR="00A86F10" w:rsidRPr="00A46F47" w:rsidRDefault="00A86F10" w:rsidP="004C3C60">
            <w:pPr>
              <w:rPr>
                <w:sz w:val="20"/>
                <w:szCs w:val="20"/>
              </w:rPr>
            </w:pPr>
          </w:p>
          <w:p w:rsidR="00A86F10" w:rsidRPr="00A46F47" w:rsidRDefault="00A86F10" w:rsidP="004C3C60">
            <w:pPr>
              <w:rPr>
                <w:sz w:val="20"/>
                <w:szCs w:val="20"/>
              </w:rPr>
            </w:pPr>
          </w:p>
          <w:p w:rsidR="00A86F10" w:rsidRPr="00A46F47" w:rsidRDefault="00A86F10" w:rsidP="004C3C60">
            <w:pPr>
              <w:rPr>
                <w:sz w:val="20"/>
                <w:szCs w:val="20"/>
              </w:rPr>
            </w:pPr>
          </w:p>
          <w:p w:rsidR="00A86F10" w:rsidRPr="00A46F47" w:rsidRDefault="00A86F10" w:rsidP="004C3C60">
            <w:pPr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 xml:space="preserve"> </w:t>
            </w:r>
          </w:p>
          <w:p w:rsidR="00A86F10" w:rsidRPr="00A46F47" w:rsidRDefault="00A86F10" w:rsidP="004C3C60">
            <w:pPr>
              <w:rPr>
                <w:sz w:val="20"/>
                <w:szCs w:val="20"/>
              </w:rPr>
            </w:pPr>
          </w:p>
          <w:p w:rsidR="00A86F10" w:rsidRPr="00A46F47" w:rsidRDefault="00A86F10" w:rsidP="004C3C60">
            <w:pPr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5454,0</w:t>
            </w:r>
          </w:p>
        </w:tc>
        <w:tc>
          <w:tcPr>
            <w:tcW w:w="851" w:type="dxa"/>
            <w:shd w:val="clear" w:color="auto" w:fill="auto"/>
          </w:tcPr>
          <w:p w:rsidR="00A86F10" w:rsidRPr="00A46F47" w:rsidRDefault="00A86F10" w:rsidP="004C3C60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lastRenderedPageBreak/>
              <w:t>1</w:t>
            </w:r>
          </w:p>
          <w:p w:rsidR="00A86F10" w:rsidRPr="00A46F47" w:rsidRDefault="00A86F10" w:rsidP="004C3C60">
            <w:pPr>
              <w:rPr>
                <w:sz w:val="20"/>
                <w:szCs w:val="20"/>
              </w:rPr>
            </w:pPr>
          </w:p>
          <w:p w:rsidR="00A86F10" w:rsidRPr="00A46F47" w:rsidRDefault="00A86F10" w:rsidP="004C3C60">
            <w:pPr>
              <w:rPr>
                <w:sz w:val="20"/>
                <w:szCs w:val="20"/>
              </w:rPr>
            </w:pPr>
          </w:p>
          <w:p w:rsidR="00A86F10" w:rsidRPr="00A46F47" w:rsidRDefault="00A86F10" w:rsidP="004C3C60">
            <w:pPr>
              <w:rPr>
                <w:sz w:val="20"/>
                <w:szCs w:val="20"/>
              </w:rPr>
            </w:pPr>
          </w:p>
          <w:p w:rsidR="00A86F10" w:rsidRPr="00A46F47" w:rsidRDefault="00A86F10" w:rsidP="004C3C60">
            <w:pPr>
              <w:rPr>
                <w:sz w:val="20"/>
                <w:szCs w:val="20"/>
              </w:rPr>
            </w:pPr>
          </w:p>
          <w:p w:rsidR="00A86F10" w:rsidRPr="00A46F47" w:rsidRDefault="00A86F10" w:rsidP="004C3C60">
            <w:pPr>
              <w:rPr>
                <w:sz w:val="20"/>
                <w:szCs w:val="20"/>
              </w:rPr>
            </w:pPr>
          </w:p>
          <w:p w:rsidR="00A86F10" w:rsidRPr="00A46F47" w:rsidRDefault="00A86F10" w:rsidP="004C3C60">
            <w:pPr>
              <w:rPr>
                <w:sz w:val="20"/>
                <w:szCs w:val="20"/>
              </w:rPr>
            </w:pPr>
          </w:p>
          <w:p w:rsidR="00A86F10" w:rsidRPr="00A46F47" w:rsidRDefault="00A86F10" w:rsidP="004C3C60">
            <w:pPr>
              <w:rPr>
                <w:sz w:val="20"/>
                <w:szCs w:val="20"/>
              </w:rPr>
            </w:pPr>
          </w:p>
          <w:p w:rsidR="00A86F10" w:rsidRPr="00A46F47" w:rsidRDefault="00A86F10" w:rsidP="004C3C60">
            <w:pPr>
              <w:rPr>
                <w:sz w:val="20"/>
                <w:szCs w:val="20"/>
              </w:rPr>
            </w:pPr>
          </w:p>
          <w:p w:rsidR="00A86F10" w:rsidRPr="00A46F47" w:rsidRDefault="00A86F10" w:rsidP="004C3C60">
            <w:pPr>
              <w:rPr>
                <w:sz w:val="20"/>
                <w:szCs w:val="20"/>
              </w:rPr>
            </w:pPr>
          </w:p>
          <w:p w:rsidR="00A86F10" w:rsidRPr="00A46F47" w:rsidRDefault="00A86F10" w:rsidP="004C3C60">
            <w:pPr>
              <w:rPr>
                <w:sz w:val="20"/>
                <w:szCs w:val="20"/>
              </w:rPr>
            </w:pPr>
          </w:p>
          <w:p w:rsidR="00A86F10" w:rsidRPr="00A46F47" w:rsidRDefault="00A86F10" w:rsidP="004C3C60">
            <w:pPr>
              <w:rPr>
                <w:sz w:val="20"/>
                <w:szCs w:val="20"/>
              </w:rPr>
            </w:pPr>
          </w:p>
          <w:p w:rsidR="00A86F10" w:rsidRPr="00A46F47" w:rsidRDefault="00A86F10" w:rsidP="004C3C60">
            <w:pPr>
              <w:rPr>
                <w:sz w:val="20"/>
                <w:szCs w:val="20"/>
              </w:rPr>
            </w:pPr>
          </w:p>
          <w:p w:rsidR="00A86F10" w:rsidRPr="00A46F47" w:rsidRDefault="00A86F10" w:rsidP="004C3C60">
            <w:pPr>
              <w:rPr>
                <w:sz w:val="20"/>
                <w:szCs w:val="20"/>
              </w:rPr>
            </w:pPr>
          </w:p>
          <w:p w:rsidR="00A86F10" w:rsidRPr="00A46F47" w:rsidRDefault="00A86F10" w:rsidP="004C3C60">
            <w:pPr>
              <w:rPr>
                <w:sz w:val="20"/>
                <w:szCs w:val="20"/>
              </w:rPr>
            </w:pPr>
          </w:p>
          <w:p w:rsidR="00A86F10" w:rsidRPr="00A46F47" w:rsidRDefault="00A86F10" w:rsidP="004C3C60">
            <w:pPr>
              <w:rPr>
                <w:sz w:val="20"/>
                <w:szCs w:val="20"/>
              </w:rPr>
            </w:pPr>
          </w:p>
          <w:p w:rsidR="00A86F10" w:rsidRPr="00A46F47" w:rsidRDefault="00A86F10" w:rsidP="004C3C60">
            <w:pPr>
              <w:rPr>
                <w:sz w:val="20"/>
                <w:szCs w:val="20"/>
              </w:rPr>
            </w:pPr>
          </w:p>
          <w:p w:rsidR="00A86F10" w:rsidRPr="00A46F47" w:rsidRDefault="00A86F10" w:rsidP="004C3C60">
            <w:pPr>
              <w:rPr>
                <w:sz w:val="20"/>
                <w:szCs w:val="20"/>
              </w:rPr>
            </w:pPr>
          </w:p>
          <w:p w:rsidR="00A86F10" w:rsidRPr="00A46F47" w:rsidRDefault="00A86F10" w:rsidP="004C3C60">
            <w:pPr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2 715,4</w:t>
            </w:r>
          </w:p>
        </w:tc>
        <w:tc>
          <w:tcPr>
            <w:tcW w:w="850" w:type="dxa"/>
          </w:tcPr>
          <w:p w:rsidR="00A86F10" w:rsidRPr="00A46F47" w:rsidRDefault="00A86F10" w:rsidP="004C3C60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lastRenderedPageBreak/>
              <w:t>1</w:t>
            </w:r>
          </w:p>
          <w:p w:rsidR="00A86F10" w:rsidRPr="00A46F47" w:rsidRDefault="00A86F10" w:rsidP="004C3C60">
            <w:pPr>
              <w:rPr>
                <w:sz w:val="20"/>
                <w:szCs w:val="20"/>
              </w:rPr>
            </w:pPr>
          </w:p>
          <w:p w:rsidR="00A86F10" w:rsidRPr="00A46F47" w:rsidRDefault="00A86F10" w:rsidP="004C3C60">
            <w:pPr>
              <w:rPr>
                <w:sz w:val="20"/>
                <w:szCs w:val="20"/>
              </w:rPr>
            </w:pPr>
          </w:p>
          <w:p w:rsidR="00A86F10" w:rsidRPr="00A46F47" w:rsidRDefault="00A86F10" w:rsidP="004C3C60">
            <w:pPr>
              <w:rPr>
                <w:sz w:val="20"/>
                <w:szCs w:val="20"/>
              </w:rPr>
            </w:pPr>
          </w:p>
          <w:p w:rsidR="00A86F10" w:rsidRPr="00A46F47" w:rsidRDefault="00A86F10" w:rsidP="004C3C60">
            <w:pPr>
              <w:rPr>
                <w:sz w:val="20"/>
                <w:szCs w:val="20"/>
              </w:rPr>
            </w:pPr>
          </w:p>
          <w:p w:rsidR="00A86F10" w:rsidRPr="00A46F47" w:rsidRDefault="00A86F10" w:rsidP="004C3C60">
            <w:pPr>
              <w:rPr>
                <w:sz w:val="20"/>
                <w:szCs w:val="20"/>
              </w:rPr>
            </w:pPr>
          </w:p>
          <w:p w:rsidR="00A86F10" w:rsidRPr="00A46F47" w:rsidRDefault="00A86F10" w:rsidP="004C3C60">
            <w:pPr>
              <w:rPr>
                <w:sz w:val="20"/>
                <w:szCs w:val="20"/>
              </w:rPr>
            </w:pPr>
          </w:p>
          <w:p w:rsidR="00A86F10" w:rsidRPr="00A46F47" w:rsidRDefault="00A86F10" w:rsidP="004C3C60">
            <w:pPr>
              <w:rPr>
                <w:sz w:val="20"/>
                <w:szCs w:val="20"/>
              </w:rPr>
            </w:pPr>
          </w:p>
          <w:p w:rsidR="00A86F10" w:rsidRPr="00A46F47" w:rsidRDefault="00A86F10" w:rsidP="004C3C60">
            <w:pPr>
              <w:rPr>
                <w:sz w:val="20"/>
                <w:szCs w:val="20"/>
              </w:rPr>
            </w:pPr>
          </w:p>
          <w:p w:rsidR="00A86F10" w:rsidRPr="00A46F47" w:rsidRDefault="00A86F10" w:rsidP="004C3C60">
            <w:pPr>
              <w:rPr>
                <w:sz w:val="20"/>
                <w:szCs w:val="20"/>
              </w:rPr>
            </w:pPr>
          </w:p>
          <w:p w:rsidR="00A86F10" w:rsidRPr="00A46F47" w:rsidRDefault="00A86F10" w:rsidP="004C3C60">
            <w:pPr>
              <w:rPr>
                <w:sz w:val="20"/>
                <w:szCs w:val="20"/>
              </w:rPr>
            </w:pPr>
          </w:p>
          <w:p w:rsidR="00A86F10" w:rsidRPr="00A46F47" w:rsidRDefault="00A86F10" w:rsidP="004C3C60">
            <w:pPr>
              <w:rPr>
                <w:sz w:val="20"/>
                <w:szCs w:val="20"/>
              </w:rPr>
            </w:pPr>
          </w:p>
          <w:p w:rsidR="00A86F10" w:rsidRPr="00A46F47" w:rsidRDefault="00A86F10" w:rsidP="004C3C60">
            <w:pPr>
              <w:rPr>
                <w:sz w:val="20"/>
                <w:szCs w:val="20"/>
              </w:rPr>
            </w:pPr>
          </w:p>
          <w:p w:rsidR="00A86F10" w:rsidRPr="00A46F47" w:rsidRDefault="00A86F10" w:rsidP="004C3C60">
            <w:pPr>
              <w:rPr>
                <w:sz w:val="20"/>
                <w:szCs w:val="20"/>
              </w:rPr>
            </w:pPr>
          </w:p>
          <w:p w:rsidR="00A86F10" w:rsidRPr="00A46F47" w:rsidRDefault="00A86F10" w:rsidP="004C3C60">
            <w:pPr>
              <w:rPr>
                <w:sz w:val="20"/>
                <w:szCs w:val="20"/>
              </w:rPr>
            </w:pPr>
          </w:p>
          <w:p w:rsidR="00A86F10" w:rsidRPr="00A46F47" w:rsidRDefault="00A86F10" w:rsidP="004C3C60">
            <w:pPr>
              <w:rPr>
                <w:sz w:val="20"/>
                <w:szCs w:val="20"/>
              </w:rPr>
            </w:pPr>
          </w:p>
          <w:p w:rsidR="00A86F10" w:rsidRPr="00A46F47" w:rsidRDefault="00A86F10" w:rsidP="004C3C60">
            <w:pPr>
              <w:rPr>
                <w:sz w:val="20"/>
                <w:szCs w:val="20"/>
              </w:rPr>
            </w:pPr>
          </w:p>
          <w:p w:rsidR="00A86F10" w:rsidRPr="00A46F47" w:rsidRDefault="00A86F10" w:rsidP="004C3C60">
            <w:pPr>
              <w:rPr>
                <w:sz w:val="20"/>
                <w:szCs w:val="20"/>
              </w:rPr>
            </w:pPr>
          </w:p>
          <w:p w:rsidR="00A86F10" w:rsidRPr="00A46F47" w:rsidRDefault="00A86F10" w:rsidP="004C3C60">
            <w:pPr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945,5</w:t>
            </w:r>
          </w:p>
        </w:tc>
        <w:tc>
          <w:tcPr>
            <w:tcW w:w="851" w:type="dxa"/>
          </w:tcPr>
          <w:p w:rsidR="00A86F10" w:rsidRPr="00A46F47" w:rsidRDefault="00A86F10" w:rsidP="004C3C60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lastRenderedPageBreak/>
              <w:t>1</w:t>
            </w:r>
          </w:p>
          <w:p w:rsidR="00A86F10" w:rsidRPr="00A46F47" w:rsidRDefault="00A86F10" w:rsidP="004C3C60">
            <w:pPr>
              <w:rPr>
                <w:sz w:val="20"/>
                <w:szCs w:val="20"/>
              </w:rPr>
            </w:pPr>
          </w:p>
          <w:p w:rsidR="00A86F10" w:rsidRPr="00A46F47" w:rsidRDefault="00A86F10" w:rsidP="004C3C60">
            <w:pPr>
              <w:rPr>
                <w:sz w:val="20"/>
                <w:szCs w:val="20"/>
              </w:rPr>
            </w:pPr>
          </w:p>
          <w:p w:rsidR="00A86F10" w:rsidRPr="00A46F47" w:rsidRDefault="00A86F10" w:rsidP="004C3C60">
            <w:pPr>
              <w:rPr>
                <w:sz w:val="20"/>
                <w:szCs w:val="20"/>
              </w:rPr>
            </w:pPr>
          </w:p>
          <w:p w:rsidR="00A86F10" w:rsidRPr="00A46F47" w:rsidRDefault="00A86F10" w:rsidP="004C3C60">
            <w:pPr>
              <w:rPr>
                <w:sz w:val="20"/>
                <w:szCs w:val="20"/>
              </w:rPr>
            </w:pPr>
          </w:p>
          <w:p w:rsidR="00A86F10" w:rsidRPr="00A46F47" w:rsidRDefault="00A86F10" w:rsidP="004C3C60">
            <w:pPr>
              <w:rPr>
                <w:sz w:val="20"/>
                <w:szCs w:val="20"/>
              </w:rPr>
            </w:pPr>
          </w:p>
          <w:p w:rsidR="00A86F10" w:rsidRPr="00A46F47" w:rsidRDefault="00A86F10" w:rsidP="004C3C60">
            <w:pPr>
              <w:rPr>
                <w:sz w:val="20"/>
                <w:szCs w:val="20"/>
              </w:rPr>
            </w:pPr>
          </w:p>
          <w:p w:rsidR="00A86F10" w:rsidRPr="00A46F47" w:rsidRDefault="00A86F10" w:rsidP="004C3C60">
            <w:pPr>
              <w:rPr>
                <w:sz w:val="20"/>
                <w:szCs w:val="20"/>
              </w:rPr>
            </w:pPr>
          </w:p>
          <w:p w:rsidR="00A86F10" w:rsidRPr="00A46F47" w:rsidRDefault="00A86F10" w:rsidP="004C3C60">
            <w:pPr>
              <w:rPr>
                <w:sz w:val="20"/>
                <w:szCs w:val="20"/>
              </w:rPr>
            </w:pPr>
          </w:p>
          <w:p w:rsidR="00A86F10" w:rsidRPr="00A46F47" w:rsidRDefault="00A86F10" w:rsidP="004C3C60">
            <w:pPr>
              <w:rPr>
                <w:sz w:val="20"/>
                <w:szCs w:val="20"/>
              </w:rPr>
            </w:pPr>
          </w:p>
          <w:p w:rsidR="00A86F10" w:rsidRPr="00A46F47" w:rsidRDefault="00A86F10" w:rsidP="004C3C60">
            <w:pPr>
              <w:rPr>
                <w:sz w:val="20"/>
                <w:szCs w:val="20"/>
              </w:rPr>
            </w:pPr>
          </w:p>
          <w:p w:rsidR="00A86F10" w:rsidRPr="00A46F47" w:rsidRDefault="00A86F10" w:rsidP="004C3C60">
            <w:pPr>
              <w:rPr>
                <w:sz w:val="20"/>
                <w:szCs w:val="20"/>
              </w:rPr>
            </w:pPr>
          </w:p>
          <w:p w:rsidR="00A86F10" w:rsidRPr="00A46F47" w:rsidRDefault="00A86F10" w:rsidP="004C3C60">
            <w:pPr>
              <w:rPr>
                <w:sz w:val="20"/>
                <w:szCs w:val="20"/>
              </w:rPr>
            </w:pPr>
          </w:p>
          <w:p w:rsidR="00A86F10" w:rsidRPr="00A46F47" w:rsidRDefault="00A86F10" w:rsidP="004C3C60">
            <w:pPr>
              <w:rPr>
                <w:sz w:val="20"/>
                <w:szCs w:val="20"/>
              </w:rPr>
            </w:pPr>
          </w:p>
          <w:p w:rsidR="00A86F10" w:rsidRPr="00A46F47" w:rsidRDefault="00A86F10" w:rsidP="004C3C60">
            <w:pPr>
              <w:rPr>
                <w:sz w:val="20"/>
                <w:szCs w:val="20"/>
              </w:rPr>
            </w:pPr>
          </w:p>
          <w:p w:rsidR="00A86F10" w:rsidRPr="00A46F47" w:rsidRDefault="00A86F10" w:rsidP="004C3C60">
            <w:pPr>
              <w:rPr>
                <w:sz w:val="20"/>
                <w:szCs w:val="20"/>
              </w:rPr>
            </w:pPr>
          </w:p>
          <w:p w:rsidR="00A86F10" w:rsidRPr="00A46F47" w:rsidRDefault="00A86F10" w:rsidP="004C3C60">
            <w:pPr>
              <w:rPr>
                <w:sz w:val="20"/>
                <w:szCs w:val="20"/>
              </w:rPr>
            </w:pPr>
          </w:p>
          <w:p w:rsidR="00A86F10" w:rsidRPr="00A46F47" w:rsidRDefault="00A86F10" w:rsidP="004C3C60">
            <w:pPr>
              <w:rPr>
                <w:sz w:val="20"/>
                <w:szCs w:val="20"/>
              </w:rPr>
            </w:pPr>
          </w:p>
          <w:p w:rsidR="00A86F10" w:rsidRPr="00A46F47" w:rsidRDefault="00A86F10" w:rsidP="004C3C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698</w:t>
            </w:r>
            <w:r w:rsidRPr="00A46F47"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</w:tcPr>
          <w:p w:rsidR="00A86F10" w:rsidRPr="00A46F47" w:rsidRDefault="00A86F10" w:rsidP="004C3C60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lastRenderedPageBreak/>
              <w:t>1</w:t>
            </w:r>
          </w:p>
          <w:p w:rsidR="00A86F10" w:rsidRPr="00A46F47" w:rsidRDefault="00A86F10" w:rsidP="004C3C60">
            <w:pPr>
              <w:rPr>
                <w:sz w:val="20"/>
                <w:szCs w:val="20"/>
              </w:rPr>
            </w:pPr>
          </w:p>
          <w:p w:rsidR="00A86F10" w:rsidRPr="00A46F47" w:rsidRDefault="00A86F10" w:rsidP="004C3C60">
            <w:pPr>
              <w:rPr>
                <w:sz w:val="20"/>
                <w:szCs w:val="20"/>
              </w:rPr>
            </w:pPr>
          </w:p>
          <w:p w:rsidR="00A86F10" w:rsidRPr="00A46F47" w:rsidRDefault="00A86F10" w:rsidP="004C3C60">
            <w:pPr>
              <w:rPr>
                <w:sz w:val="20"/>
                <w:szCs w:val="20"/>
              </w:rPr>
            </w:pPr>
          </w:p>
          <w:p w:rsidR="00A86F10" w:rsidRPr="00A46F47" w:rsidRDefault="00A86F10" w:rsidP="004C3C60">
            <w:pPr>
              <w:rPr>
                <w:sz w:val="20"/>
                <w:szCs w:val="20"/>
              </w:rPr>
            </w:pPr>
          </w:p>
          <w:p w:rsidR="00A86F10" w:rsidRPr="00A46F47" w:rsidRDefault="00A86F10" w:rsidP="004C3C60">
            <w:pPr>
              <w:rPr>
                <w:sz w:val="20"/>
                <w:szCs w:val="20"/>
              </w:rPr>
            </w:pPr>
          </w:p>
          <w:p w:rsidR="00A86F10" w:rsidRPr="00A46F47" w:rsidRDefault="00A86F10" w:rsidP="004C3C60">
            <w:pPr>
              <w:rPr>
                <w:sz w:val="20"/>
                <w:szCs w:val="20"/>
              </w:rPr>
            </w:pPr>
          </w:p>
          <w:p w:rsidR="00A86F10" w:rsidRPr="00A46F47" w:rsidRDefault="00A86F10" w:rsidP="004C3C60">
            <w:pPr>
              <w:rPr>
                <w:sz w:val="20"/>
                <w:szCs w:val="20"/>
              </w:rPr>
            </w:pPr>
          </w:p>
          <w:p w:rsidR="00A86F10" w:rsidRPr="00A46F47" w:rsidRDefault="00A86F10" w:rsidP="004C3C60">
            <w:pPr>
              <w:rPr>
                <w:sz w:val="20"/>
                <w:szCs w:val="20"/>
              </w:rPr>
            </w:pPr>
          </w:p>
          <w:p w:rsidR="00A86F10" w:rsidRPr="00A46F47" w:rsidRDefault="00A86F10" w:rsidP="004C3C60">
            <w:pPr>
              <w:rPr>
                <w:sz w:val="20"/>
                <w:szCs w:val="20"/>
              </w:rPr>
            </w:pPr>
          </w:p>
          <w:p w:rsidR="00A86F10" w:rsidRPr="00A46F47" w:rsidRDefault="00A86F10" w:rsidP="004C3C60">
            <w:pPr>
              <w:rPr>
                <w:sz w:val="20"/>
                <w:szCs w:val="20"/>
              </w:rPr>
            </w:pPr>
          </w:p>
          <w:p w:rsidR="00A86F10" w:rsidRPr="00A46F47" w:rsidRDefault="00A86F10" w:rsidP="004C3C60">
            <w:pPr>
              <w:rPr>
                <w:sz w:val="20"/>
                <w:szCs w:val="20"/>
              </w:rPr>
            </w:pPr>
          </w:p>
          <w:p w:rsidR="00A86F10" w:rsidRPr="00A46F47" w:rsidRDefault="00A86F10" w:rsidP="004C3C60">
            <w:pPr>
              <w:rPr>
                <w:sz w:val="20"/>
                <w:szCs w:val="20"/>
              </w:rPr>
            </w:pPr>
          </w:p>
          <w:p w:rsidR="00A86F10" w:rsidRPr="00A46F47" w:rsidRDefault="00A86F10" w:rsidP="004C3C60">
            <w:pPr>
              <w:rPr>
                <w:sz w:val="20"/>
                <w:szCs w:val="20"/>
              </w:rPr>
            </w:pPr>
          </w:p>
          <w:p w:rsidR="00A86F10" w:rsidRPr="00A46F47" w:rsidRDefault="00A86F10" w:rsidP="004C3C60">
            <w:pPr>
              <w:rPr>
                <w:sz w:val="20"/>
                <w:szCs w:val="20"/>
              </w:rPr>
            </w:pPr>
          </w:p>
          <w:p w:rsidR="00A86F10" w:rsidRPr="00A46F47" w:rsidRDefault="00A86F10" w:rsidP="004C3C60">
            <w:pPr>
              <w:rPr>
                <w:sz w:val="20"/>
                <w:szCs w:val="20"/>
              </w:rPr>
            </w:pPr>
          </w:p>
          <w:p w:rsidR="00A86F10" w:rsidRPr="00A46F47" w:rsidRDefault="00A86F10" w:rsidP="004C3C60">
            <w:pPr>
              <w:rPr>
                <w:sz w:val="20"/>
                <w:szCs w:val="20"/>
              </w:rPr>
            </w:pPr>
          </w:p>
          <w:p w:rsidR="00A86F10" w:rsidRPr="00A46F47" w:rsidRDefault="00A86F10" w:rsidP="004C3C60">
            <w:pPr>
              <w:rPr>
                <w:sz w:val="20"/>
                <w:szCs w:val="20"/>
              </w:rPr>
            </w:pPr>
          </w:p>
          <w:p w:rsidR="00A86F10" w:rsidRPr="00A46F47" w:rsidRDefault="00A86F10" w:rsidP="004C3C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  <w:r w:rsidRPr="00A46F47"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A86F10" w:rsidRPr="00A46F47" w:rsidRDefault="00A86F10" w:rsidP="004C3C60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lastRenderedPageBreak/>
              <w:t>1</w:t>
            </w:r>
          </w:p>
          <w:p w:rsidR="00A86F10" w:rsidRPr="00A46F47" w:rsidRDefault="00A86F10" w:rsidP="004C3C60">
            <w:pPr>
              <w:jc w:val="center"/>
              <w:rPr>
                <w:sz w:val="20"/>
                <w:szCs w:val="20"/>
              </w:rPr>
            </w:pPr>
          </w:p>
          <w:p w:rsidR="00A86F10" w:rsidRPr="00A46F47" w:rsidRDefault="00A86F10" w:rsidP="004C3C60">
            <w:pPr>
              <w:jc w:val="center"/>
              <w:rPr>
                <w:sz w:val="20"/>
                <w:szCs w:val="20"/>
              </w:rPr>
            </w:pPr>
          </w:p>
          <w:p w:rsidR="00A86F10" w:rsidRPr="00A46F47" w:rsidRDefault="00A86F10" w:rsidP="004C3C60">
            <w:pPr>
              <w:jc w:val="center"/>
              <w:rPr>
                <w:sz w:val="20"/>
                <w:szCs w:val="20"/>
              </w:rPr>
            </w:pPr>
          </w:p>
          <w:p w:rsidR="00A86F10" w:rsidRPr="00A46F47" w:rsidRDefault="00A86F10" w:rsidP="004C3C60">
            <w:pPr>
              <w:jc w:val="center"/>
              <w:rPr>
                <w:sz w:val="20"/>
                <w:szCs w:val="20"/>
              </w:rPr>
            </w:pPr>
          </w:p>
          <w:p w:rsidR="00A86F10" w:rsidRPr="00A46F47" w:rsidRDefault="00A86F10" w:rsidP="004C3C60">
            <w:pPr>
              <w:jc w:val="center"/>
              <w:rPr>
                <w:sz w:val="20"/>
                <w:szCs w:val="20"/>
              </w:rPr>
            </w:pPr>
          </w:p>
          <w:p w:rsidR="00A86F10" w:rsidRPr="00A46F47" w:rsidRDefault="00A86F10" w:rsidP="004C3C60">
            <w:pPr>
              <w:jc w:val="center"/>
              <w:rPr>
                <w:sz w:val="20"/>
                <w:szCs w:val="20"/>
              </w:rPr>
            </w:pPr>
          </w:p>
          <w:p w:rsidR="00A86F10" w:rsidRPr="00A46F47" w:rsidRDefault="00A86F10" w:rsidP="004C3C60">
            <w:pPr>
              <w:jc w:val="center"/>
              <w:rPr>
                <w:sz w:val="20"/>
                <w:szCs w:val="20"/>
              </w:rPr>
            </w:pPr>
          </w:p>
          <w:p w:rsidR="00A86F10" w:rsidRPr="00A46F47" w:rsidRDefault="00A86F10" w:rsidP="004C3C60">
            <w:pPr>
              <w:jc w:val="center"/>
              <w:rPr>
                <w:sz w:val="20"/>
                <w:szCs w:val="20"/>
              </w:rPr>
            </w:pPr>
          </w:p>
          <w:p w:rsidR="00A86F10" w:rsidRPr="00A46F47" w:rsidRDefault="00A86F10" w:rsidP="004C3C60">
            <w:pPr>
              <w:jc w:val="center"/>
              <w:rPr>
                <w:sz w:val="20"/>
                <w:szCs w:val="20"/>
              </w:rPr>
            </w:pPr>
          </w:p>
          <w:p w:rsidR="00A86F10" w:rsidRPr="00A46F47" w:rsidRDefault="00A86F10" w:rsidP="004C3C60">
            <w:pPr>
              <w:jc w:val="center"/>
              <w:rPr>
                <w:sz w:val="20"/>
                <w:szCs w:val="20"/>
              </w:rPr>
            </w:pPr>
          </w:p>
          <w:p w:rsidR="00A86F10" w:rsidRPr="00A46F47" w:rsidRDefault="00A86F10" w:rsidP="004C3C60">
            <w:pPr>
              <w:jc w:val="center"/>
              <w:rPr>
                <w:sz w:val="20"/>
                <w:szCs w:val="20"/>
              </w:rPr>
            </w:pPr>
          </w:p>
          <w:p w:rsidR="00A86F10" w:rsidRPr="00A46F47" w:rsidRDefault="00A86F10" w:rsidP="004C3C60">
            <w:pPr>
              <w:jc w:val="center"/>
              <w:rPr>
                <w:sz w:val="20"/>
                <w:szCs w:val="20"/>
              </w:rPr>
            </w:pPr>
          </w:p>
          <w:p w:rsidR="00A86F10" w:rsidRPr="00A46F47" w:rsidRDefault="00A86F10" w:rsidP="004C3C60">
            <w:pPr>
              <w:jc w:val="center"/>
              <w:rPr>
                <w:sz w:val="20"/>
                <w:szCs w:val="20"/>
              </w:rPr>
            </w:pPr>
          </w:p>
          <w:p w:rsidR="00A86F10" w:rsidRPr="00A46F47" w:rsidRDefault="00A86F10" w:rsidP="004C3C60">
            <w:pPr>
              <w:jc w:val="center"/>
              <w:rPr>
                <w:sz w:val="20"/>
                <w:szCs w:val="20"/>
              </w:rPr>
            </w:pPr>
          </w:p>
          <w:p w:rsidR="00A86F10" w:rsidRPr="00A46F47" w:rsidRDefault="00A86F10" w:rsidP="004C3C60">
            <w:pPr>
              <w:jc w:val="center"/>
              <w:rPr>
                <w:sz w:val="20"/>
                <w:szCs w:val="20"/>
              </w:rPr>
            </w:pPr>
          </w:p>
          <w:p w:rsidR="00A86F10" w:rsidRPr="00A46F47" w:rsidRDefault="00A86F10" w:rsidP="004C3C60">
            <w:pPr>
              <w:jc w:val="center"/>
              <w:rPr>
                <w:sz w:val="20"/>
                <w:szCs w:val="20"/>
              </w:rPr>
            </w:pPr>
          </w:p>
          <w:p w:rsidR="00A86F10" w:rsidRPr="00A46F47" w:rsidRDefault="00A86F10" w:rsidP="004C3C60">
            <w:pPr>
              <w:jc w:val="center"/>
              <w:rPr>
                <w:sz w:val="20"/>
                <w:szCs w:val="20"/>
              </w:rPr>
            </w:pPr>
          </w:p>
          <w:p w:rsidR="00A86F10" w:rsidRPr="00A46F47" w:rsidRDefault="00A86F10" w:rsidP="004C3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</w:t>
            </w:r>
            <w:r w:rsidRPr="00A46F47">
              <w:rPr>
                <w:sz w:val="20"/>
                <w:szCs w:val="20"/>
              </w:rPr>
              <w:t>,0</w:t>
            </w:r>
          </w:p>
        </w:tc>
        <w:tc>
          <w:tcPr>
            <w:tcW w:w="708" w:type="dxa"/>
          </w:tcPr>
          <w:p w:rsidR="00A86F10" w:rsidRDefault="00E36CF4" w:rsidP="004C3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  <w:p w:rsidR="00E36CF4" w:rsidRDefault="00E36CF4" w:rsidP="004C3C60">
            <w:pPr>
              <w:jc w:val="center"/>
              <w:rPr>
                <w:sz w:val="20"/>
                <w:szCs w:val="20"/>
              </w:rPr>
            </w:pPr>
          </w:p>
          <w:p w:rsidR="00E36CF4" w:rsidRDefault="00E36CF4" w:rsidP="004C3C60">
            <w:pPr>
              <w:jc w:val="center"/>
              <w:rPr>
                <w:sz w:val="20"/>
                <w:szCs w:val="20"/>
              </w:rPr>
            </w:pPr>
          </w:p>
          <w:p w:rsidR="00E36CF4" w:rsidRDefault="00E36CF4" w:rsidP="004C3C60">
            <w:pPr>
              <w:jc w:val="center"/>
              <w:rPr>
                <w:sz w:val="20"/>
                <w:szCs w:val="20"/>
              </w:rPr>
            </w:pPr>
          </w:p>
          <w:p w:rsidR="00E36CF4" w:rsidRDefault="00E36CF4" w:rsidP="004C3C60">
            <w:pPr>
              <w:jc w:val="center"/>
              <w:rPr>
                <w:sz w:val="20"/>
                <w:szCs w:val="20"/>
              </w:rPr>
            </w:pPr>
          </w:p>
          <w:p w:rsidR="00E36CF4" w:rsidRDefault="00E36CF4" w:rsidP="004C3C60">
            <w:pPr>
              <w:jc w:val="center"/>
              <w:rPr>
                <w:sz w:val="20"/>
                <w:szCs w:val="20"/>
              </w:rPr>
            </w:pPr>
          </w:p>
          <w:p w:rsidR="00E36CF4" w:rsidRDefault="00E36CF4" w:rsidP="004C3C60">
            <w:pPr>
              <w:jc w:val="center"/>
              <w:rPr>
                <w:sz w:val="20"/>
                <w:szCs w:val="20"/>
              </w:rPr>
            </w:pPr>
          </w:p>
          <w:p w:rsidR="00E36CF4" w:rsidRDefault="00E36CF4" w:rsidP="004C3C60">
            <w:pPr>
              <w:jc w:val="center"/>
              <w:rPr>
                <w:sz w:val="20"/>
                <w:szCs w:val="20"/>
              </w:rPr>
            </w:pPr>
          </w:p>
          <w:p w:rsidR="00E36CF4" w:rsidRDefault="00E36CF4" w:rsidP="004C3C60">
            <w:pPr>
              <w:jc w:val="center"/>
              <w:rPr>
                <w:sz w:val="20"/>
                <w:szCs w:val="20"/>
              </w:rPr>
            </w:pPr>
          </w:p>
          <w:p w:rsidR="00E36CF4" w:rsidRDefault="00E36CF4" w:rsidP="004C3C60">
            <w:pPr>
              <w:jc w:val="center"/>
              <w:rPr>
                <w:sz w:val="20"/>
                <w:szCs w:val="20"/>
              </w:rPr>
            </w:pPr>
          </w:p>
          <w:p w:rsidR="00E36CF4" w:rsidRDefault="00E36CF4" w:rsidP="004C3C60">
            <w:pPr>
              <w:jc w:val="center"/>
              <w:rPr>
                <w:sz w:val="20"/>
                <w:szCs w:val="20"/>
              </w:rPr>
            </w:pPr>
          </w:p>
          <w:p w:rsidR="00E36CF4" w:rsidRDefault="00E36CF4" w:rsidP="004C3C60">
            <w:pPr>
              <w:jc w:val="center"/>
              <w:rPr>
                <w:sz w:val="20"/>
                <w:szCs w:val="20"/>
              </w:rPr>
            </w:pPr>
          </w:p>
          <w:p w:rsidR="00E36CF4" w:rsidRDefault="00E36CF4" w:rsidP="004C3C60">
            <w:pPr>
              <w:jc w:val="center"/>
              <w:rPr>
                <w:sz w:val="20"/>
                <w:szCs w:val="20"/>
              </w:rPr>
            </w:pPr>
          </w:p>
          <w:p w:rsidR="00E36CF4" w:rsidRDefault="00E36CF4" w:rsidP="004C3C60">
            <w:pPr>
              <w:jc w:val="center"/>
              <w:rPr>
                <w:sz w:val="20"/>
                <w:szCs w:val="20"/>
              </w:rPr>
            </w:pPr>
          </w:p>
          <w:p w:rsidR="00E36CF4" w:rsidRDefault="00E36CF4" w:rsidP="004C3C60">
            <w:pPr>
              <w:jc w:val="center"/>
              <w:rPr>
                <w:sz w:val="20"/>
                <w:szCs w:val="20"/>
              </w:rPr>
            </w:pPr>
          </w:p>
          <w:p w:rsidR="00E36CF4" w:rsidRDefault="00E36CF4" w:rsidP="004C3C60">
            <w:pPr>
              <w:jc w:val="center"/>
              <w:rPr>
                <w:sz w:val="20"/>
                <w:szCs w:val="20"/>
              </w:rPr>
            </w:pPr>
          </w:p>
          <w:p w:rsidR="00E36CF4" w:rsidRDefault="00E36CF4" w:rsidP="004C3C60">
            <w:pPr>
              <w:jc w:val="center"/>
              <w:rPr>
                <w:sz w:val="20"/>
                <w:szCs w:val="20"/>
              </w:rPr>
            </w:pPr>
          </w:p>
          <w:p w:rsidR="00E36CF4" w:rsidRDefault="00E36CF4" w:rsidP="004C3C60">
            <w:pPr>
              <w:jc w:val="center"/>
              <w:rPr>
                <w:sz w:val="20"/>
                <w:szCs w:val="20"/>
              </w:rPr>
            </w:pPr>
          </w:p>
          <w:p w:rsidR="00E36CF4" w:rsidRPr="00A46F47" w:rsidRDefault="00E36CF4" w:rsidP="00E36C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84,0</w:t>
            </w:r>
          </w:p>
        </w:tc>
        <w:tc>
          <w:tcPr>
            <w:tcW w:w="709" w:type="dxa"/>
          </w:tcPr>
          <w:p w:rsidR="00A86F10" w:rsidRPr="00A46F47" w:rsidRDefault="00A86F10" w:rsidP="004C3C60">
            <w:pPr>
              <w:jc w:val="center"/>
              <w:rPr>
                <w:sz w:val="20"/>
                <w:szCs w:val="20"/>
              </w:rPr>
            </w:pPr>
          </w:p>
          <w:p w:rsidR="00A86F10" w:rsidRPr="00A46F47" w:rsidRDefault="00A86F10" w:rsidP="004C3C60">
            <w:pPr>
              <w:rPr>
                <w:sz w:val="20"/>
                <w:szCs w:val="20"/>
              </w:rPr>
            </w:pPr>
          </w:p>
          <w:p w:rsidR="00A86F10" w:rsidRPr="00A46F47" w:rsidRDefault="00A86F10" w:rsidP="004C3C60">
            <w:pPr>
              <w:rPr>
                <w:sz w:val="20"/>
                <w:szCs w:val="20"/>
              </w:rPr>
            </w:pPr>
          </w:p>
          <w:p w:rsidR="00A86F10" w:rsidRPr="00A46F47" w:rsidRDefault="00A86F10" w:rsidP="004C3C60">
            <w:pPr>
              <w:rPr>
                <w:sz w:val="20"/>
                <w:szCs w:val="20"/>
              </w:rPr>
            </w:pPr>
          </w:p>
          <w:p w:rsidR="00A86F10" w:rsidRPr="00A46F47" w:rsidRDefault="00A86F10" w:rsidP="004C3C60">
            <w:pPr>
              <w:rPr>
                <w:sz w:val="20"/>
                <w:szCs w:val="20"/>
              </w:rPr>
            </w:pPr>
          </w:p>
          <w:p w:rsidR="00A86F10" w:rsidRPr="00A46F47" w:rsidRDefault="00A86F10" w:rsidP="004C3C60">
            <w:pPr>
              <w:rPr>
                <w:sz w:val="20"/>
                <w:szCs w:val="20"/>
              </w:rPr>
            </w:pPr>
          </w:p>
          <w:p w:rsidR="00A86F10" w:rsidRPr="00A46F47" w:rsidRDefault="00A86F10" w:rsidP="004C3C60">
            <w:pPr>
              <w:rPr>
                <w:sz w:val="20"/>
                <w:szCs w:val="20"/>
              </w:rPr>
            </w:pPr>
          </w:p>
          <w:p w:rsidR="00A86F10" w:rsidRPr="00A46F47" w:rsidRDefault="00A86F10" w:rsidP="004C3C60">
            <w:pPr>
              <w:rPr>
                <w:sz w:val="20"/>
                <w:szCs w:val="20"/>
              </w:rPr>
            </w:pPr>
          </w:p>
          <w:p w:rsidR="00A86F10" w:rsidRPr="00A46F47" w:rsidRDefault="00A86F10" w:rsidP="004C3C60">
            <w:pPr>
              <w:rPr>
                <w:sz w:val="20"/>
                <w:szCs w:val="20"/>
              </w:rPr>
            </w:pPr>
          </w:p>
          <w:p w:rsidR="00A86F10" w:rsidRPr="00A46F47" w:rsidRDefault="00A86F10" w:rsidP="004C3C60">
            <w:pPr>
              <w:rPr>
                <w:sz w:val="20"/>
                <w:szCs w:val="20"/>
              </w:rPr>
            </w:pPr>
          </w:p>
          <w:p w:rsidR="00A86F10" w:rsidRPr="00A46F47" w:rsidRDefault="00A86F10" w:rsidP="004C3C60">
            <w:pPr>
              <w:rPr>
                <w:sz w:val="20"/>
                <w:szCs w:val="20"/>
              </w:rPr>
            </w:pPr>
          </w:p>
          <w:p w:rsidR="00A86F10" w:rsidRPr="00A46F47" w:rsidRDefault="00A86F10" w:rsidP="004C3C60">
            <w:pPr>
              <w:rPr>
                <w:sz w:val="20"/>
                <w:szCs w:val="20"/>
              </w:rPr>
            </w:pPr>
          </w:p>
          <w:p w:rsidR="00A86F10" w:rsidRPr="00A46F47" w:rsidRDefault="00A86F10" w:rsidP="004C3C60">
            <w:pPr>
              <w:rPr>
                <w:sz w:val="20"/>
                <w:szCs w:val="20"/>
              </w:rPr>
            </w:pPr>
          </w:p>
          <w:p w:rsidR="00A86F10" w:rsidRPr="00A46F47" w:rsidRDefault="00A86F10" w:rsidP="004C3C60">
            <w:pPr>
              <w:rPr>
                <w:sz w:val="20"/>
                <w:szCs w:val="20"/>
              </w:rPr>
            </w:pPr>
          </w:p>
          <w:p w:rsidR="00A86F10" w:rsidRPr="00A46F47" w:rsidRDefault="00A86F10" w:rsidP="004C3C60">
            <w:pPr>
              <w:rPr>
                <w:sz w:val="20"/>
                <w:szCs w:val="20"/>
              </w:rPr>
            </w:pPr>
          </w:p>
          <w:p w:rsidR="00A86F10" w:rsidRPr="00A46F47" w:rsidRDefault="00A86F10" w:rsidP="004C3C60">
            <w:pPr>
              <w:rPr>
                <w:sz w:val="20"/>
                <w:szCs w:val="20"/>
              </w:rPr>
            </w:pPr>
          </w:p>
          <w:p w:rsidR="00A86F10" w:rsidRPr="00A46F47" w:rsidRDefault="00A86F10" w:rsidP="004C3C60">
            <w:pPr>
              <w:rPr>
                <w:sz w:val="20"/>
                <w:szCs w:val="20"/>
              </w:rPr>
            </w:pPr>
          </w:p>
        </w:tc>
      </w:tr>
      <w:tr w:rsidR="00A86F10" w:rsidRPr="00A46F47" w:rsidTr="00F90974">
        <w:trPr>
          <w:gridAfter w:val="5"/>
          <w:wAfter w:w="4215" w:type="dxa"/>
        </w:trPr>
        <w:tc>
          <w:tcPr>
            <w:tcW w:w="585" w:type="dxa"/>
            <w:shd w:val="clear" w:color="auto" w:fill="auto"/>
          </w:tcPr>
          <w:p w:rsidR="00A86F10" w:rsidRPr="00A46F47" w:rsidRDefault="00A86F10" w:rsidP="00CF094F">
            <w:pPr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lastRenderedPageBreak/>
              <w:t>1.11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A86F10" w:rsidRPr="00A46F47" w:rsidRDefault="00A86F10" w:rsidP="004C3C60">
            <w:pPr>
              <w:ind w:left="57" w:right="57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 xml:space="preserve">Мониторинг осуществления муниципального земельного контроля и </w:t>
            </w:r>
            <w:r w:rsidRPr="00A46F47">
              <w:rPr>
                <w:sz w:val="20"/>
                <w:szCs w:val="20"/>
              </w:rPr>
              <w:lastRenderedPageBreak/>
              <w:t xml:space="preserve">контроля </w:t>
            </w:r>
            <w:proofErr w:type="gramStart"/>
            <w:r w:rsidRPr="00A46F47">
              <w:rPr>
                <w:sz w:val="20"/>
                <w:szCs w:val="20"/>
              </w:rPr>
              <w:t>выполнения условий заключенных договоров аренды земельных участков</w:t>
            </w:r>
            <w:proofErr w:type="gramEnd"/>
            <w:r w:rsidRPr="00A46F4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A86F10" w:rsidRPr="00A46F47" w:rsidRDefault="00A86F10" w:rsidP="004C3C60">
            <w:pPr>
              <w:ind w:left="57" w:right="57"/>
              <w:rPr>
                <w:sz w:val="18"/>
                <w:szCs w:val="20"/>
              </w:rPr>
            </w:pPr>
            <w:r w:rsidRPr="00A46F47">
              <w:rPr>
                <w:sz w:val="18"/>
                <w:szCs w:val="20"/>
              </w:rPr>
              <w:lastRenderedPageBreak/>
              <w:t>Отдел земельных отношений администрации Бузулукского района;</w:t>
            </w:r>
          </w:p>
          <w:p w:rsidR="00A86F10" w:rsidRPr="00A46F47" w:rsidRDefault="00A86F10" w:rsidP="004C3C60">
            <w:pPr>
              <w:ind w:left="57" w:right="57"/>
              <w:rPr>
                <w:sz w:val="20"/>
                <w:szCs w:val="20"/>
              </w:rPr>
            </w:pPr>
            <w:r w:rsidRPr="00A46F47">
              <w:rPr>
                <w:sz w:val="18"/>
                <w:szCs w:val="20"/>
              </w:rPr>
              <w:t>администра</w:t>
            </w:r>
            <w:r w:rsidRPr="00A46F47">
              <w:rPr>
                <w:sz w:val="18"/>
                <w:szCs w:val="20"/>
              </w:rPr>
              <w:lastRenderedPageBreak/>
              <w:t>ции сельских поселений района</w:t>
            </w:r>
          </w:p>
        </w:tc>
        <w:tc>
          <w:tcPr>
            <w:tcW w:w="1418" w:type="dxa"/>
            <w:shd w:val="clear" w:color="auto" w:fill="auto"/>
          </w:tcPr>
          <w:p w:rsidR="00A86F10" w:rsidRPr="00A46F47" w:rsidRDefault="00A86F10" w:rsidP="004C3C60">
            <w:pPr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lastRenderedPageBreak/>
              <w:t xml:space="preserve">ежегодно, до 1 июня, в 2017 году – </w:t>
            </w:r>
          </w:p>
          <w:p w:rsidR="00A86F10" w:rsidRPr="00A46F47" w:rsidRDefault="00A86F10" w:rsidP="004C3C60">
            <w:pPr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до 1 июля</w:t>
            </w:r>
          </w:p>
        </w:tc>
        <w:tc>
          <w:tcPr>
            <w:tcW w:w="1417" w:type="dxa"/>
          </w:tcPr>
          <w:p w:rsidR="00A86F10" w:rsidRPr="00A46F47" w:rsidRDefault="00A86F10" w:rsidP="004C3C60">
            <w:pPr>
              <w:ind w:left="57" w:right="57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аналитическая записка, единиц</w:t>
            </w:r>
          </w:p>
        </w:tc>
        <w:tc>
          <w:tcPr>
            <w:tcW w:w="851" w:type="dxa"/>
          </w:tcPr>
          <w:p w:rsidR="00A86F10" w:rsidRPr="00A46F47" w:rsidRDefault="00A86F10" w:rsidP="004C3C60">
            <w:pPr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 xml:space="preserve">Аналитическая записка  Управления </w:t>
            </w:r>
            <w:r w:rsidRPr="00A46F47">
              <w:rPr>
                <w:sz w:val="20"/>
                <w:szCs w:val="20"/>
              </w:rPr>
              <w:lastRenderedPageBreak/>
              <w:t>природных ресурсов от 02.10.2017 года</w:t>
            </w:r>
          </w:p>
        </w:tc>
        <w:tc>
          <w:tcPr>
            <w:tcW w:w="850" w:type="dxa"/>
          </w:tcPr>
          <w:p w:rsidR="00A86F10" w:rsidRPr="00A46F47" w:rsidRDefault="00A86F10" w:rsidP="004C3C60">
            <w:pPr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lastRenderedPageBreak/>
              <w:t xml:space="preserve">Аналитическая записка  Управления </w:t>
            </w:r>
            <w:r w:rsidRPr="00A46F47">
              <w:rPr>
                <w:sz w:val="20"/>
                <w:szCs w:val="20"/>
              </w:rPr>
              <w:lastRenderedPageBreak/>
              <w:t>природных ресурсов от 28.04.2018 года</w:t>
            </w:r>
          </w:p>
        </w:tc>
        <w:tc>
          <w:tcPr>
            <w:tcW w:w="851" w:type="dxa"/>
            <w:shd w:val="clear" w:color="auto" w:fill="auto"/>
          </w:tcPr>
          <w:p w:rsidR="00A86F10" w:rsidRPr="00A46F47" w:rsidRDefault="00A86F10" w:rsidP="004C3C60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850" w:type="dxa"/>
            <w:shd w:val="clear" w:color="auto" w:fill="auto"/>
          </w:tcPr>
          <w:p w:rsidR="00A86F10" w:rsidRPr="00A46F47" w:rsidRDefault="00A86F10" w:rsidP="004C3C60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A86F10" w:rsidRPr="00A46F47" w:rsidRDefault="00A86F10" w:rsidP="004C3C60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A86F10" w:rsidRPr="00A46F47" w:rsidRDefault="00A86F10" w:rsidP="004C3C60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A86F10" w:rsidRPr="00A46F47" w:rsidRDefault="00A86F10" w:rsidP="004C3C60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A86F10" w:rsidRPr="00A46F47" w:rsidRDefault="00A86F10" w:rsidP="004C3C60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A86F10" w:rsidRPr="00A46F47" w:rsidRDefault="00A86F10" w:rsidP="004C3C60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A86F10" w:rsidRPr="00A46F47" w:rsidRDefault="00601F46" w:rsidP="004C3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A86F10" w:rsidRPr="00A46F47" w:rsidRDefault="00A86F10" w:rsidP="004C3C60">
            <w:pPr>
              <w:jc w:val="center"/>
              <w:rPr>
                <w:sz w:val="20"/>
                <w:szCs w:val="20"/>
              </w:rPr>
            </w:pPr>
          </w:p>
        </w:tc>
      </w:tr>
      <w:tr w:rsidR="00A86F10" w:rsidRPr="00A46F47" w:rsidTr="00F90974">
        <w:trPr>
          <w:gridAfter w:val="5"/>
          <w:wAfter w:w="4215" w:type="dxa"/>
        </w:trPr>
        <w:tc>
          <w:tcPr>
            <w:tcW w:w="585" w:type="dxa"/>
            <w:shd w:val="clear" w:color="auto" w:fill="auto"/>
          </w:tcPr>
          <w:p w:rsidR="00A86F10" w:rsidRPr="00A46F47" w:rsidRDefault="00A86F10" w:rsidP="00CF094F">
            <w:pPr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lastRenderedPageBreak/>
              <w:t>1.12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A86F10" w:rsidRPr="00A46F47" w:rsidRDefault="00A86F10" w:rsidP="00A968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Проведение мероприятий по легализации теневой занятости</w:t>
            </w:r>
          </w:p>
        </w:tc>
        <w:tc>
          <w:tcPr>
            <w:tcW w:w="1276" w:type="dxa"/>
            <w:shd w:val="clear" w:color="auto" w:fill="auto"/>
          </w:tcPr>
          <w:p w:rsidR="00A86F10" w:rsidRPr="00A46F47" w:rsidRDefault="00A86F10" w:rsidP="004C3C60">
            <w:pPr>
              <w:jc w:val="both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Отдел экономики администрации района</w:t>
            </w:r>
          </w:p>
        </w:tc>
        <w:tc>
          <w:tcPr>
            <w:tcW w:w="1418" w:type="dxa"/>
            <w:shd w:val="clear" w:color="auto" w:fill="auto"/>
          </w:tcPr>
          <w:p w:rsidR="00A86F10" w:rsidRPr="00A46F47" w:rsidRDefault="00A86F10" w:rsidP="004C3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ежегодно</w:t>
            </w:r>
          </w:p>
        </w:tc>
        <w:tc>
          <w:tcPr>
            <w:tcW w:w="1417" w:type="dxa"/>
          </w:tcPr>
          <w:p w:rsidR="00A86F10" w:rsidRPr="00A46F47" w:rsidRDefault="00A86F10" w:rsidP="004C3C6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количество выявленных работников, человек</w:t>
            </w:r>
          </w:p>
        </w:tc>
        <w:tc>
          <w:tcPr>
            <w:tcW w:w="851" w:type="dxa"/>
          </w:tcPr>
          <w:p w:rsidR="00A86F10" w:rsidRPr="00A46F47" w:rsidRDefault="00A86F10" w:rsidP="004C3C60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A86F10" w:rsidRPr="00A46F47" w:rsidRDefault="00A86F10" w:rsidP="004C3C60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A86F10" w:rsidRPr="00A46F47" w:rsidRDefault="00A86F10" w:rsidP="004C3C60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A86F10" w:rsidRPr="00A46F47" w:rsidRDefault="00A86F10" w:rsidP="004C3C60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A86F10" w:rsidRPr="00A46F47" w:rsidRDefault="00A86F10" w:rsidP="004C3C60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A86F10" w:rsidRPr="00A46F47" w:rsidRDefault="00A86F10" w:rsidP="004C3C60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:rsidR="00A86F10" w:rsidRPr="00A46F47" w:rsidRDefault="00A86F10" w:rsidP="004C3C60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A86F10" w:rsidRPr="00A46F47" w:rsidRDefault="00313DF9" w:rsidP="004C3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A86F10" w:rsidRPr="00A46F47" w:rsidRDefault="00313DF9" w:rsidP="004C3C6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08" w:type="dxa"/>
          </w:tcPr>
          <w:p w:rsidR="00A86F10" w:rsidRPr="00A46F47" w:rsidRDefault="00313DF9" w:rsidP="004C3C6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A86F10" w:rsidRPr="00A46F47" w:rsidRDefault="00A86F10" w:rsidP="004C3C60">
            <w:pPr>
              <w:jc w:val="both"/>
              <w:rPr>
                <w:sz w:val="20"/>
                <w:szCs w:val="20"/>
              </w:rPr>
            </w:pPr>
          </w:p>
        </w:tc>
      </w:tr>
      <w:tr w:rsidR="00A86F10" w:rsidRPr="00A46F47" w:rsidTr="00F90974">
        <w:trPr>
          <w:gridAfter w:val="5"/>
          <w:wAfter w:w="4215" w:type="dxa"/>
        </w:trPr>
        <w:tc>
          <w:tcPr>
            <w:tcW w:w="585" w:type="dxa"/>
            <w:shd w:val="clear" w:color="auto" w:fill="auto"/>
          </w:tcPr>
          <w:p w:rsidR="00A86F10" w:rsidRPr="00A46F47" w:rsidRDefault="00A86F10" w:rsidP="00CF094F">
            <w:pPr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1.13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A86F10" w:rsidRPr="00A46F47" w:rsidRDefault="00A86F10" w:rsidP="004C3C60">
            <w:pPr>
              <w:jc w:val="both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 xml:space="preserve">Дополнительные поступления доходов  по результатам работы комиссии по стабилизации экономического развития Бузулукского района </w:t>
            </w:r>
          </w:p>
        </w:tc>
        <w:tc>
          <w:tcPr>
            <w:tcW w:w="1276" w:type="dxa"/>
            <w:shd w:val="clear" w:color="auto" w:fill="auto"/>
          </w:tcPr>
          <w:p w:rsidR="00A86F10" w:rsidRPr="00A46F47" w:rsidRDefault="00A86F10" w:rsidP="002D6DB1">
            <w:pPr>
              <w:ind w:left="34" w:right="57"/>
              <w:rPr>
                <w:sz w:val="20"/>
                <w:szCs w:val="20"/>
              </w:rPr>
            </w:pPr>
            <w:r>
              <w:rPr>
                <w:sz w:val="18"/>
                <w:szCs w:val="20"/>
              </w:rPr>
              <w:t>Финансовое  управление</w:t>
            </w:r>
            <w:r w:rsidRPr="00A46F47">
              <w:rPr>
                <w:sz w:val="18"/>
                <w:szCs w:val="20"/>
              </w:rPr>
              <w:t xml:space="preserve"> администрации района </w:t>
            </w:r>
          </w:p>
          <w:p w:rsidR="00A86F10" w:rsidRPr="00A46F47" w:rsidRDefault="00A86F10" w:rsidP="00FC343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86F10" w:rsidRPr="00A46F47" w:rsidRDefault="00A86F10" w:rsidP="004C3C60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ежегодно</w:t>
            </w:r>
          </w:p>
        </w:tc>
        <w:tc>
          <w:tcPr>
            <w:tcW w:w="1417" w:type="dxa"/>
          </w:tcPr>
          <w:p w:rsidR="00A86F10" w:rsidRPr="00A46F47" w:rsidRDefault="00A86F10" w:rsidP="004C3C6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дополнительные поступления в консолидированный бюджет района, тыс. руб.</w:t>
            </w:r>
          </w:p>
          <w:p w:rsidR="00A86F10" w:rsidRPr="00A46F47" w:rsidRDefault="00A86F10" w:rsidP="004C3C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86F10" w:rsidRPr="00A46F47" w:rsidRDefault="00A86F10" w:rsidP="004C3C60">
            <w:pPr>
              <w:jc w:val="both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2058,5</w:t>
            </w:r>
          </w:p>
        </w:tc>
        <w:tc>
          <w:tcPr>
            <w:tcW w:w="850" w:type="dxa"/>
          </w:tcPr>
          <w:p w:rsidR="00A86F10" w:rsidRPr="00A46F47" w:rsidRDefault="00A86F10" w:rsidP="004C3C60">
            <w:pPr>
              <w:jc w:val="both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4905,0</w:t>
            </w:r>
          </w:p>
        </w:tc>
        <w:tc>
          <w:tcPr>
            <w:tcW w:w="851" w:type="dxa"/>
            <w:shd w:val="clear" w:color="auto" w:fill="auto"/>
          </w:tcPr>
          <w:p w:rsidR="00A86F10" w:rsidRPr="00A46F47" w:rsidRDefault="00A86F10" w:rsidP="004C3C60">
            <w:pPr>
              <w:jc w:val="both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5643,6</w:t>
            </w:r>
          </w:p>
        </w:tc>
        <w:tc>
          <w:tcPr>
            <w:tcW w:w="850" w:type="dxa"/>
            <w:shd w:val="clear" w:color="auto" w:fill="auto"/>
          </w:tcPr>
          <w:p w:rsidR="00A86F10" w:rsidRPr="00A46F47" w:rsidRDefault="00A86F10" w:rsidP="004C3C60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4969,8</w:t>
            </w:r>
          </w:p>
        </w:tc>
        <w:tc>
          <w:tcPr>
            <w:tcW w:w="851" w:type="dxa"/>
            <w:shd w:val="clear" w:color="auto" w:fill="auto"/>
          </w:tcPr>
          <w:p w:rsidR="00A86F10" w:rsidRPr="00A46F47" w:rsidRDefault="00A86F10" w:rsidP="004C3C60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5442,6</w:t>
            </w:r>
          </w:p>
        </w:tc>
        <w:tc>
          <w:tcPr>
            <w:tcW w:w="850" w:type="dxa"/>
          </w:tcPr>
          <w:p w:rsidR="00A86F10" w:rsidRPr="00A46F47" w:rsidRDefault="00A86F10" w:rsidP="004C3C60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4069,8</w:t>
            </w:r>
          </w:p>
        </w:tc>
        <w:tc>
          <w:tcPr>
            <w:tcW w:w="851" w:type="dxa"/>
          </w:tcPr>
          <w:p w:rsidR="00A86F10" w:rsidRPr="00A46F47" w:rsidRDefault="00601F46" w:rsidP="004C3C60">
            <w:pPr>
              <w:jc w:val="center"/>
              <w:rPr>
                <w:sz w:val="20"/>
                <w:szCs w:val="20"/>
              </w:rPr>
            </w:pPr>
            <w:r w:rsidRPr="00601F46">
              <w:rPr>
                <w:color w:val="000000"/>
                <w:sz w:val="20"/>
                <w:szCs w:val="20"/>
              </w:rPr>
              <w:t>4991,7</w:t>
            </w:r>
          </w:p>
        </w:tc>
        <w:tc>
          <w:tcPr>
            <w:tcW w:w="850" w:type="dxa"/>
          </w:tcPr>
          <w:p w:rsidR="00A86F10" w:rsidRPr="00A46F47" w:rsidRDefault="00A86F10" w:rsidP="004C3C60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4070,0</w:t>
            </w:r>
          </w:p>
        </w:tc>
        <w:tc>
          <w:tcPr>
            <w:tcW w:w="851" w:type="dxa"/>
          </w:tcPr>
          <w:p w:rsidR="00A86F10" w:rsidRPr="00A46F47" w:rsidRDefault="00A86F10" w:rsidP="004C3C60">
            <w:pPr>
              <w:jc w:val="both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4070,0</w:t>
            </w:r>
          </w:p>
        </w:tc>
        <w:tc>
          <w:tcPr>
            <w:tcW w:w="708" w:type="dxa"/>
          </w:tcPr>
          <w:p w:rsidR="00A86F10" w:rsidRPr="00A46F47" w:rsidRDefault="00601F46" w:rsidP="004C3C6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4070,0</w:t>
            </w:r>
          </w:p>
        </w:tc>
        <w:tc>
          <w:tcPr>
            <w:tcW w:w="709" w:type="dxa"/>
          </w:tcPr>
          <w:p w:rsidR="00A86F10" w:rsidRPr="00A46F47" w:rsidRDefault="00A86F10" w:rsidP="004C3C60">
            <w:pPr>
              <w:jc w:val="both"/>
              <w:rPr>
                <w:sz w:val="20"/>
                <w:szCs w:val="20"/>
              </w:rPr>
            </w:pPr>
          </w:p>
        </w:tc>
      </w:tr>
      <w:tr w:rsidR="00A86F10" w:rsidRPr="00A46F47" w:rsidTr="00F90974">
        <w:trPr>
          <w:gridAfter w:val="5"/>
          <w:wAfter w:w="4215" w:type="dxa"/>
          <w:trHeight w:val="2735"/>
        </w:trPr>
        <w:tc>
          <w:tcPr>
            <w:tcW w:w="585" w:type="dxa"/>
            <w:shd w:val="clear" w:color="auto" w:fill="auto"/>
          </w:tcPr>
          <w:p w:rsidR="00A86F10" w:rsidRPr="00A46F47" w:rsidRDefault="00A86F10" w:rsidP="00CF094F">
            <w:pPr>
              <w:jc w:val="both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1.14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A86F10" w:rsidRPr="00A46F47" w:rsidRDefault="00A86F10" w:rsidP="004C3C60">
            <w:pPr>
              <w:jc w:val="both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Привлечение инициативных платежей на реализацию инициативных проектов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86F10" w:rsidRPr="00A46F47" w:rsidRDefault="00A86F10" w:rsidP="00FC3434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Финансовое  управление</w:t>
            </w:r>
            <w:r w:rsidRPr="00A46F47">
              <w:rPr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администрации района</w:t>
            </w:r>
            <w:r w:rsidRPr="00A46F47">
              <w:rPr>
                <w:sz w:val="18"/>
                <w:szCs w:val="20"/>
              </w:rPr>
              <w:t>;</w:t>
            </w:r>
          </w:p>
          <w:p w:rsidR="00A86F10" w:rsidRPr="00A46F47" w:rsidRDefault="00A86F10" w:rsidP="004C3C60">
            <w:pPr>
              <w:rPr>
                <w:sz w:val="20"/>
                <w:szCs w:val="20"/>
              </w:rPr>
            </w:pPr>
            <w:r w:rsidRPr="00A46F47">
              <w:rPr>
                <w:sz w:val="18"/>
                <w:szCs w:val="20"/>
              </w:rPr>
              <w:t>Администрации сельских поселений Бузулукского района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86F10" w:rsidRPr="00A46F47" w:rsidRDefault="00A86F10" w:rsidP="00722785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2021-2025 годы</w:t>
            </w:r>
          </w:p>
        </w:tc>
        <w:tc>
          <w:tcPr>
            <w:tcW w:w="1417" w:type="dxa"/>
          </w:tcPr>
          <w:p w:rsidR="00A86F10" w:rsidRPr="00A46F47" w:rsidRDefault="00A86F10" w:rsidP="004C3C60">
            <w:pPr>
              <w:jc w:val="both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Объем средств, привлеченных от юридических и физических лиц, тыс</w:t>
            </w:r>
            <w:proofErr w:type="gramStart"/>
            <w:r w:rsidRPr="00A46F47">
              <w:rPr>
                <w:sz w:val="20"/>
                <w:szCs w:val="20"/>
              </w:rPr>
              <w:t>.р</w:t>
            </w:r>
            <w:proofErr w:type="gramEnd"/>
            <w:r w:rsidRPr="00A46F47">
              <w:rPr>
                <w:sz w:val="20"/>
                <w:szCs w:val="20"/>
              </w:rPr>
              <w:t>уб.</w:t>
            </w:r>
          </w:p>
        </w:tc>
        <w:tc>
          <w:tcPr>
            <w:tcW w:w="851" w:type="dxa"/>
          </w:tcPr>
          <w:p w:rsidR="00A86F10" w:rsidRPr="00A46F47" w:rsidRDefault="00A86F10" w:rsidP="004C3C60">
            <w:pPr>
              <w:jc w:val="both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86F10" w:rsidRPr="00A46F47" w:rsidRDefault="00A86F10" w:rsidP="004C3C60">
            <w:pPr>
              <w:jc w:val="both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86F10" w:rsidRPr="00A46F47" w:rsidRDefault="00A86F10" w:rsidP="004C3C60">
            <w:pPr>
              <w:jc w:val="both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86F10" w:rsidRPr="00A46F47" w:rsidRDefault="00A86F10" w:rsidP="004C3C60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86F10" w:rsidRPr="00A46F47" w:rsidRDefault="00A86F10" w:rsidP="004C3C60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2095,0</w:t>
            </w:r>
          </w:p>
        </w:tc>
        <w:tc>
          <w:tcPr>
            <w:tcW w:w="850" w:type="dxa"/>
          </w:tcPr>
          <w:p w:rsidR="00A86F10" w:rsidRPr="00A46F47" w:rsidRDefault="00A86F10" w:rsidP="004C3C60">
            <w:pPr>
              <w:jc w:val="both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3066,1</w:t>
            </w:r>
          </w:p>
        </w:tc>
        <w:tc>
          <w:tcPr>
            <w:tcW w:w="851" w:type="dxa"/>
          </w:tcPr>
          <w:p w:rsidR="00A86F10" w:rsidRPr="00A46F47" w:rsidRDefault="00A86F10" w:rsidP="006636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2807</w:t>
            </w:r>
          </w:p>
        </w:tc>
        <w:tc>
          <w:tcPr>
            <w:tcW w:w="850" w:type="dxa"/>
          </w:tcPr>
          <w:p w:rsidR="00A86F10" w:rsidRPr="00A46F47" w:rsidRDefault="00601F46" w:rsidP="004C3C6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3254</w:t>
            </w:r>
          </w:p>
        </w:tc>
        <w:tc>
          <w:tcPr>
            <w:tcW w:w="851" w:type="dxa"/>
          </w:tcPr>
          <w:p w:rsidR="00A86F10" w:rsidRPr="00A46F47" w:rsidRDefault="00A86F10" w:rsidP="004C3C60">
            <w:pPr>
              <w:jc w:val="both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A86F10" w:rsidRPr="00A46F47" w:rsidRDefault="00601F46" w:rsidP="004C3C6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A86F10" w:rsidRPr="00A46F47" w:rsidRDefault="00A86F10" w:rsidP="004C3C60">
            <w:pPr>
              <w:jc w:val="both"/>
              <w:rPr>
                <w:sz w:val="20"/>
                <w:szCs w:val="20"/>
              </w:rPr>
            </w:pPr>
          </w:p>
        </w:tc>
      </w:tr>
      <w:tr w:rsidR="00A86F10" w:rsidRPr="00A46F47" w:rsidTr="00F90974">
        <w:trPr>
          <w:gridAfter w:val="5"/>
          <w:wAfter w:w="4215" w:type="dxa"/>
        </w:trPr>
        <w:tc>
          <w:tcPr>
            <w:tcW w:w="585" w:type="dxa"/>
            <w:shd w:val="clear" w:color="auto" w:fill="auto"/>
          </w:tcPr>
          <w:p w:rsidR="00A86F10" w:rsidRPr="00A46F47" w:rsidRDefault="00A86F10" w:rsidP="00F634CE">
            <w:pPr>
              <w:jc w:val="both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1.15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A86F10" w:rsidRPr="00A46F47" w:rsidRDefault="00A86F10" w:rsidP="00E97A20">
            <w:pPr>
              <w:jc w:val="both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 xml:space="preserve">Разработка, </w:t>
            </w:r>
            <w:r w:rsidRPr="00A46F47">
              <w:rPr>
                <w:sz w:val="20"/>
                <w:szCs w:val="20"/>
              </w:rPr>
              <w:lastRenderedPageBreak/>
              <w:t>утверждение и выполнение Плана мероприятий («дорожную карту») на 2021 – 2023 годы по вовлечению в оборот неиспользуемых земель, включая мероприятия по оформлению в муниципальную собственность земель, собственность на которые не разграничена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86F10" w:rsidRPr="00A46F47" w:rsidRDefault="00A86F10" w:rsidP="00F634CE">
            <w:pPr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lastRenderedPageBreak/>
              <w:t xml:space="preserve">Отдел </w:t>
            </w:r>
            <w:proofErr w:type="gramStart"/>
            <w:r w:rsidRPr="00A46F47">
              <w:rPr>
                <w:sz w:val="20"/>
                <w:szCs w:val="20"/>
              </w:rPr>
              <w:lastRenderedPageBreak/>
              <w:t>земельных</w:t>
            </w:r>
            <w:proofErr w:type="gramEnd"/>
            <w:r w:rsidRPr="00A46F47">
              <w:rPr>
                <w:sz w:val="20"/>
                <w:szCs w:val="20"/>
              </w:rPr>
              <w:t xml:space="preserve"> </w:t>
            </w:r>
            <w:proofErr w:type="spellStart"/>
            <w:r w:rsidRPr="00A46F47">
              <w:rPr>
                <w:sz w:val="20"/>
                <w:szCs w:val="20"/>
              </w:rPr>
              <w:t>отнощений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:rsidR="00A86F10" w:rsidRPr="00A46F47" w:rsidRDefault="00A86F10" w:rsidP="00F634CE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lastRenderedPageBreak/>
              <w:t xml:space="preserve">До 1 апреля </w:t>
            </w:r>
            <w:r w:rsidRPr="00A46F47">
              <w:rPr>
                <w:sz w:val="20"/>
                <w:szCs w:val="20"/>
              </w:rPr>
              <w:lastRenderedPageBreak/>
              <w:t>2021г.</w:t>
            </w:r>
          </w:p>
          <w:p w:rsidR="00A86F10" w:rsidRPr="00A46F47" w:rsidRDefault="00A86F10" w:rsidP="00F634CE">
            <w:pPr>
              <w:jc w:val="center"/>
              <w:rPr>
                <w:sz w:val="20"/>
                <w:szCs w:val="20"/>
              </w:rPr>
            </w:pPr>
          </w:p>
          <w:p w:rsidR="00A86F10" w:rsidRPr="00A46F47" w:rsidRDefault="00A86F10" w:rsidP="00E97A20">
            <w:pPr>
              <w:rPr>
                <w:sz w:val="20"/>
                <w:szCs w:val="20"/>
              </w:rPr>
            </w:pPr>
          </w:p>
          <w:p w:rsidR="00A86F10" w:rsidRPr="00A46F47" w:rsidRDefault="00A86F10" w:rsidP="00E97A20">
            <w:pPr>
              <w:rPr>
                <w:sz w:val="20"/>
                <w:szCs w:val="20"/>
              </w:rPr>
            </w:pPr>
          </w:p>
          <w:p w:rsidR="00A86F10" w:rsidRPr="00A46F47" w:rsidRDefault="00A86F10" w:rsidP="00E97A20">
            <w:pPr>
              <w:rPr>
                <w:sz w:val="20"/>
                <w:szCs w:val="20"/>
              </w:rPr>
            </w:pPr>
          </w:p>
          <w:p w:rsidR="00A86F10" w:rsidRPr="00A46F47" w:rsidRDefault="00A86F10" w:rsidP="00E97A20">
            <w:pPr>
              <w:rPr>
                <w:sz w:val="20"/>
                <w:szCs w:val="20"/>
              </w:rPr>
            </w:pPr>
          </w:p>
          <w:p w:rsidR="00A86F10" w:rsidRPr="00A46F47" w:rsidRDefault="00A86F10" w:rsidP="00E97A20">
            <w:pPr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Ежегодно выполнение Плана</w:t>
            </w:r>
          </w:p>
        </w:tc>
        <w:tc>
          <w:tcPr>
            <w:tcW w:w="1417" w:type="dxa"/>
          </w:tcPr>
          <w:p w:rsidR="00A86F10" w:rsidRPr="00A46F47" w:rsidRDefault="00A86F10" w:rsidP="00F634CE">
            <w:pPr>
              <w:jc w:val="both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lastRenderedPageBreak/>
              <w:t xml:space="preserve">Количество </w:t>
            </w:r>
            <w:r w:rsidRPr="00A46F47">
              <w:rPr>
                <w:sz w:val="20"/>
                <w:szCs w:val="20"/>
              </w:rPr>
              <w:lastRenderedPageBreak/>
              <w:t>разработанных и утвержденных планов</w:t>
            </w:r>
          </w:p>
          <w:p w:rsidR="00A86F10" w:rsidRPr="00A46F47" w:rsidRDefault="00A86F10" w:rsidP="001E6B5D">
            <w:pPr>
              <w:rPr>
                <w:sz w:val="20"/>
                <w:szCs w:val="20"/>
              </w:rPr>
            </w:pPr>
          </w:p>
          <w:p w:rsidR="00A86F10" w:rsidRPr="00A46F47" w:rsidRDefault="00A86F10" w:rsidP="001E6B5D">
            <w:pPr>
              <w:rPr>
                <w:sz w:val="20"/>
                <w:szCs w:val="20"/>
              </w:rPr>
            </w:pPr>
          </w:p>
          <w:p w:rsidR="00A86F10" w:rsidRPr="00A46F47" w:rsidRDefault="00A86F10" w:rsidP="001E6B5D">
            <w:pPr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 xml:space="preserve">Дополнительные поступления в консолидированный бюджет района </w:t>
            </w:r>
          </w:p>
          <w:p w:rsidR="00A86F10" w:rsidRPr="00A46F47" w:rsidRDefault="00A86F10" w:rsidP="001E6B5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86F10" w:rsidRPr="00A46F47" w:rsidRDefault="00A86F10" w:rsidP="00F634CE">
            <w:pPr>
              <w:jc w:val="both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lastRenderedPageBreak/>
              <w:t>-</w:t>
            </w:r>
          </w:p>
          <w:p w:rsidR="00A86F10" w:rsidRPr="00A46F47" w:rsidRDefault="00A86F10" w:rsidP="001E6B5D">
            <w:pPr>
              <w:rPr>
                <w:sz w:val="20"/>
                <w:szCs w:val="20"/>
              </w:rPr>
            </w:pPr>
          </w:p>
          <w:p w:rsidR="00A86F10" w:rsidRPr="00A46F47" w:rsidRDefault="00A86F10" w:rsidP="001E6B5D">
            <w:pPr>
              <w:rPr>
                <w:sz w:val="20"/>
                <w:szCs w:val="20"/>
              </w:rPr>
            </w:pPr>
          </w:p>
          <w:p w:rsidR="00A86F10" w:rsidRPr="00A46F47" w:rsidRDefault="00A86F10" w:rsidP="001E6B5D">
            <w:pPr>
              <w:rPr>
                <w:sz w:val="20"/>
                <w:szCs w:val="20"/>
              </w:rPr>
            </w:pPr>
          </w:p>
          <w:p w:rsidR="00A86F10" w:rsidRPr="00A46F47" w:rsidRDefault="00A86F10" w:rsidP="001E6B5D">
            <w:pPr>
              <w:rPr>
                <w:sz w:val="20"/>
                <w:szCs w:val="20"/>
              </w:rPr>
            </w:pPr>
          </w:p>
          <w:p w:rsidR="00A86F10" w:rsidRPr="00A46F47" w:rsidRDefault="00A86F10" w:rsidP="001E6B5D">
            <w:pPr>
              <w:rPr>
                <w:sz w:val="20"/>
                <w:szCs w:val="20"/>
              </w:rPr>
            </w:pPr>
          </w:p>
          <w:p w:rsidR="00A86F10" w:rsidRPr="00A46F47" w:rsidRDefault="00A86F10" w:rsidP="001E6B5D">
            <w:pPr>
              <w:rPr>
                <w:sz w:val="20"/>
                <w:szCs w:val="20"/>
              </w:rPr>
            </w:pPr>
          </w:p>
          <w:p w:rsidR="00A86F10" w:rsidRPr="00A46F47" w:rsidRDefault="00A86F10" w:rsidP="001E6B5D">
            <w:pPr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86F10" w:rsidRPr="00A46F47" w:rsidRDefault="00A86F10" w:rsidP="00F634CE">
            <w:pPr>
              <w:jc w:val="both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lastRenderedPageBreak/>
              <w:t>-</w:t>
            </w:r>
          </w:p>
          <w:p w:rsidR="00A86F10" w:rsidRPr="00A46F47" w:rsidRDefault="00A86F10" w:rsidP="001E6B5D">
            <w:pPr>
              <w:rPr>
                <w:sz w:val="20"/>
                <w:szCs w:val="20"/>
              </w:rPr>
            </w:pPr>
          </w:p>
          <w:p w:rsidR="00A86F10" w:rsidRPr="00A46F47" w:rsidRDefault="00A86F10" w:rsidP="001E6B5D">
            <w:pPr>
              <w:rPr>
                <w:sz w:val="20"/>
                <w:szCs w:val="20"/>
              </w:rPr>
            </w:pPr>
          </w:p>
          <w:p w:rsidR="00A86F10" w:rsidRPr="00A46F47" w:rsidRDefault="00A86F10" w:rsidP="001E6B5D">
            <w:pPr>
              <w:rPr>
                <w:sz w:val="20"/>
                <w:szCs w:val="20"/>
              </w:rPr>
            </w:pPr>
          </w:p>
          <w:p w:rsidR="00A86F10" w:rsidRPr="00A46F47" w:rsidRDefault="00A86F10" w:rsidP="001E6B5D">
            <w:pPr>
              <w:rPr>
                <w:sz w:val="20"/>
                <w:szCs w:val="20"/>
              </w:rPr>
            </w:pPr>
          </w:p>
          <w:p w:rsidR="00A86F10" w:rsidRPr="00A46F47" w:rsidRDefault="00A86F10" w:rsidP="001E6B5D">
            <w:pPr>
              <w:rPr>
                <w:sz w:val="20"/>
                <w:szCs w:val="20"/>
              </w:rPr>
            </w:pPr>
          </w:p>
          <w:p w:rsidR="00A86F10" w:rsidRPr="00A46F47" w:rsidRDefault="00A86F10" w:rsidP="001E6B5D">
            <w:pPr>
              <w:rPr>
                <w:sz w:val="20"/>
                <w:szCs w:val="20"/>
              </w:rPr>
            </w:pPr>
          </w:p>
          <w:p w:rsidR="00A86F10" w:rsidRPr="00A46F47" w:rsidRDefault="00A86F10" w:rsidP="001E6B5D">
            <w:pPr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86F10" w:rsidRPr="00A46F47" w:rsidRDefault="00A86F10" w:rsidP="00F634CE">
            <w:pPr>
              <w:jc w:val="both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lastRenderedPageBreak/>
              <w:t>-</w:t>
            </w:r>
          </w:p>
          <w:p w:rsidR="00A86F10" w:rsidRPr="00A46F47" w:rsidRDefault="00A86F10" w:rsidP="001E6B5D">
            <w:pPr>
              <w:rPr>
                <w:sz w:val="20"/>
                <w:szCs w:val="20"/>
              </w:rPr>
            </w:pPr>
          </w:p>
          <w:p w:rsidR="00A86F10" w:rsidRPr="00A46F47" w:rsidRDefault="00A86F10" w:rsidP="001E6B5D">
            <w:pPr>
              <w:rPr>
                <w:sz w:val="20"/>
                <w:szCs w:val="20"/>
              </w:rPr>
            </w:pPr>
          </w:p>
          <w:p w:rsidR="00A86F10" w:rsidRPr="00A46F47" w:rsidRDefault="00A86F10" w:rsidP="001E6B5D">
            <w:pPr>
              <w:rPr>
                <w:sz w:val="20"/>
                <w:szCs w:val="20"/>
              </w:rPr>
            </w:pPr>
          </w:p>
          <w:p w:rsidR="00A86F10" w:rsidRPr="00A46F47" w:rsidRDefault="00A86F10" w:rsidP="001E6B5D">
            <w:pPr>
              <w:rPr>
                <w:sz w:val="20"/>
                <w:szCs w:val="20"/>
              </w:rPr>
            </w:pPr>
          </w:p>
          <w:p w:rsidR="00A86F10" w:rsidRPr="00A46F47" w:rsidRDefault="00A86F10" w:rsidP="001E6B5D">
            <w:pPr>
              <w:rPr>
                <w:sz w:val="20"/>
                <w:szCs w:val="20"/>
              </w:rPr>
            </w:pPr>
          </w:p>
          <w:p w:rsidR="00A86F10" w:rsidRPr="00A46F47" w:rsidRDefault="00A86F10" w:rsidP="001E6B5D">
            <w:pPr>
              <w:rPr>
                <w:sz w:val="20"/>
                <w:szCs w:val="20"/>
              </w:rPr>
            </w:pPr>
          </w:p>
          <w:p w:rsidR="00A86F10" w:rsidRPr="00A46F47" w:rsidRDefault="00A86F10" w:rsidP="001E6B5D">
            <w:pPr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86F10" w:rsidRPr="00A46F47" w:rsidRDefault="00A86F10" w:rsidP="00F634CE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lastRenderedPageBreak/>
              <w:t>-</w:t>
            </w:r>
          </w:p>
          <w:p w:rsidR="00A86F10" w:rsidRPr="00A46F47" w:rsidRDefault="00A86F10" w:rsidP="001E6B5D">
            <w:pPr>
              <w:rPr>
                <w:sz w:val="20"/>
                <w:szCs w:val="20"/>
              </w:rPr>
            </w:pPr>
          </w:p>
          <w:p w:rsidR="00A86F10" w:rsidRPr="00A46F47" w:rsidRDefault="00A86F10" w:rsidP="001E6B5D">
            <w:pPr>
              <w:rPr>
                <w:sz w:val="20"/>
                <w:szCs w:val="20"/>
              </w:rPr>
            </w:pPr>
          </w:p>
          <w:p w:rsidR="00A86F10" w:rsidRPr="00A46F47" w:rsidRDefault="00A86F10" w:rsidP="001E6B5D">
            <w:pPr>
              <w:rPr>
                <w:sz w:val="20"/>
                <w:szCs w:val="20"/>
              </w:rPr>
            </w:pPr>
          </w:p>
          <w:p w:rsidR="00A86F10" w:rsidRPr="00A46F47" w:rsidRDefault="00A86F10" w:rsidP="001E6B5D">
            <w:pPr>
              <w:rPr>
                <w:sz w:val="20"/>
                <w:szCs w:val="20"/>
              </w:rPr>
            </w:pPr>
          </w:p>
          <w:p w:rsidR="00A86F10" w:rsidRPr="00A46F47" w:rsidRDefault="00A86F10" w:rsidP="001E6B5D">
            <w:pPr>
              <w:rPr>
                <w:sz w:val="20"/>
                <w:szCs w:val="20"/>
              </w:rPr>
            </w:pPr>
          </w:p>
          <w:p w:rsidR="00A86F10" w:rsidRPr="00A46F47" w:rsidRDefault="00A86F10" w:rsidP="001E6B5D">
            <w:pPr>
              <w:rPr>
                <w:sz w:val="20"/>
                <w:szCs w:val="20"/>
              </w:rPr>
            </w:pPr>
          </w:p>
          <w:p w:rsidR="00A86F10" w:rsidRPr="00A46F47" w:rsidRDefault="00A86F10" w:rsidP="001E6B5D">
            <w:pPr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86F10" w:rsidRPr="00A46F47" w:rsidRDefault="00A86F10" w:rsidP="00F634CE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lastRenderedPageBreak/>
              <w:t>1</w:t>
            </w:r>
          </w:p>
          <w:p w:rsidR="00A86F10" w:rsidRPr="00A46F47" w:rsidRDefault="00A86F10" w:rsidP="001E6B5D">
            <w:pPr>
              <w:rPr>
                <w:sz w:val="20"/>
                <w:szCs w:val="20"/>
              </w:rPr>
            </w:pPr>
          </w:p>
          <w:p w:rsidR="00A86F10" w:rsidRPr="00A46F47" w:rsidRDefault="00A86F10" w:rsidP="001E6B5D">
            <w:pPr>
              <w:rPr>
                <w:sz w:val="20"/>
                <w:szCs w:val="20"/>
              </w:rPr>
            </w:pPr>
          </w:p>
          <w:p w:rsidR="00A86F10" w:rsidRPr="00A46F47" w:rsidRDefault="00A86F10" w:rsidP="001E6B5D">
            <w:pPr>
              <w:rPr>
                <w:sz w:val="20"/>
                <w:szCs w:val="20"/>
              </w:rPr>
            </w:pPr>
          </w:p>
          <w:p w:rsidR="00A86F10" w:rsidRPr="00A46F47" w:rsidRDefault="00A86F10" w:rsidP="001E6B5D">
            <w:pPr>
              <w:rPr>
                <w:sz w:val="20"/>
                <w:szCs w:val="20"/>
              </w:rPr>
            </w:pPr>
          </w:p>
          <w:p w:rsidR="00A86F10" w:rsidRPr="00A46F47" w:rsidRDefault="00A86F10" w:rsidP="001E6B5D">
            <w:pPr>
              <w:rPr>
                <w:sz w:val="20"/>
                <w:szCs w:val="20"/>
              </w:rPr>
            </w:pPr>
          </w:p>
          <w:p w:rsidR="00A86F10" w:rsidRPr="00A46F47" w:rsidRDefault="00A86F10" w:rsidP="001E6B5D">
            <w:pPr>
              <w:rPr>
                <w:sz w:val="20"/>
                <w:szCs w:val="20"/>
              </w:rPr>
            </w:pPr>
          </w:p>
          <w:p w:rsidR="00A86F10" w:rsidRPr="00A46F47" w:rsidRDefault="00A86F10" w:rsidP="001E6B5D">
            <w:pPr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18 102,8</w:t>
            </w:r>
          </w:p>
        </w:tc>
        <w:tc>
          <w:tcPr>
            <w:tcW w:w="850" w:type="dxa"/>
          </w:tcPr>
          <w:p w:rsidR="00A86F10" w:rsidRPr="00A46F47" w:rsidRDefault="00A86F10" w:rsidP="00F634CE">
            <w:pPr>
              <w:jc w:val="both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lastRenderedPageBreak/>
              <w:t>-</w:t>
            </w:r>
          </w:p>
          <w:p w:rsidR="00A86F10" w:rsidRPr="00A46F47" w:rsidRDefault="00A86F10" w:rsidP="001E6B5D">
            <w:pPr>
              <w:rPr>
                <w:sz w:val="20"/>
                <w:szCs w:val="20"/>
              </w:rPr>
            </w:pPr>
          </w:p>
          <w:p w:rsidR="00A86F10" w:rsidRPr="00A46F47" w:rsidRDefault="00A86F10" w:rsidP="001E6B5D">
            <w:pPr>
              <w:rPr>
                <w:sz w:val="20"/>
                <w:szCs w:val="20"/>
              </w:rPr>
            </w:pPr>
          </w:p>
          <w:p w:rsidR="00A86F10" w:rsidRPr="00A46F47" w:rsidRDefault="00A86F10" w:rsidP="001E6B5D">
            <w:pPr>
              <w:rPr>
                <w:sz w:val="20"/>
                <w:szCs w:val="20"/>
              </w:rPr>
            </w:pPr>
          </w:p>
          <w:p w:rsidR="00A86F10" w:rsidRPr="00A46F47" w:rsidRDefault="00A86F10" w:rsidP="001E6B5D">
            <w:pPr>
              <w:rPr>
                <w:sz w:val="20"/>
                <w:szCs w:val="20"/>
              </w:rPr>
            </w:pPr>
          </w:p>
          <w:p w:rsidR="00A86F10" w:rsidRPr="00A46F47" w:rsidRDefault="00A86F10" w:rsidP="001E6B5D">
            <w:pPr>
              <w:rPr>
                <w:sz w:val="20"/>
                <w:szCs w:val="20"/>
              </w:rPr>
            </w:pPr>
          </w:p>
          <w:p w:rsidR="00A86F10" w:rsidRPr="00A46F47" w:rsidRDefault="00A86F10" w:rsidP="001E6B5D">
            <w:pPr>
              <w:rPr>
                <w:sz w:val="20"/>
                <w:szCs w:val="20"/>
              </w:rPr>
            </w:pPr>
          </w:p>
          <w:p w:rsidR="00A86F10" w:rsidRPr="00A46F47" w:rsidRDefault="00A86F10" w:rsidP="001E6B5D">
            <w:pPr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6461,6</w:t>
            </w:r>
          </w:p>
        </w:tc>
        <w:tc>
          <w:tcPr>
            <w:tcW w:w="851" w:type="dxa"/>
          </w:tcPr>
          <w:p w:rsidR="00A86F10" w:rsidRPr="00A46F47" w:rsidRDefault="00A86F10" w:rsidP="00F634CE">
            <w:pPr>
              <w:jc w:val="both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lastRenderedPageBreak/>
              <w:t>-</w:t>
            </w:r>
          </w:p>
          <w:p w:rsidR="00A86F10" w:rsidRPr="00A46F47" w:rsidRDefault="00A86F10" w:rsidP="001E6B5D">
            <w:pPr>
              <w:rPr>
                <w:sz w:val="20"/>
                <w:szCs w:val="20"/>
              </w:rPr>
            </w:pPr>
          </w:p>
          <w:p w:rsidR="00A86F10" w:rsidRPr="00A46F47" w:rsidRDefault="00A86F10" w:rsidP="001E6B5D">
            <w:pPr>
              <w:rPr>
                <w:sz w:val="20"/>
                <w:szCs w:val="20"/>
              </w:rPr>
            </w:pPr>
          </w:p>
          <w:p w:rsidR="00A86F10" w:rsidRPr="00A46F47" w:rsidRDefault="00A86F10" w:rsidP="001E6B5D">
            <w:pPr>
              <w:rPr>
                <w:sz w:val="20"/>
                <w:szCs w:val="20"/>
              </w:rPr>
            </w:pPr>
          </w:p>
          <w:p w:rsidR="00A86F10" w:rsidRPr="00A46F47" w:rsidRDefault="00A86F10" w:rsidP="001E6B5D">
            <w:pPr>
              <w:rPr>
                <w:sz w:val="20"/>
                <w:szCs w:val="20"/>
              </w:rPr>
            </w:pPr>
          </w:p>
          <w:p w:rsidR="00A86F10" w:rsidRPr="00A46F47" w:rsidRDefault="00A86F10" w:rsidP="001E6B5D">
            <w:pPr>
              <w:rPr>
                <w:sz w:val="20"/>
                <w:szCs w:val="20"/>
              </w:rPr>
            </w:pPr>
          </w:p>
          <w:p w:rsidR="00A86F10" w:rsidRPr="00A46F47" w:rsidRDefault="00A86F10" w:rsidP="001E6B5D">
            <w:pPr>
              <w:rPr>
                <w:sz w:val="20"/>
                <w:szCs w:val="20"/>
              </w:rPr>
            </w:pPr>
          </w:p>
          <w:p w:rsidR="00A86F10" w:rsidRPr="00A46F47" w:rsidRDefault="00C5549B" w:rsidP="00C554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5046,4</w:t>
            </w:r>
          </w:p>
        </w:tc>
        <w:tc>
          <w:tcPr>
            <w:tcW w:w="850" w:type="dxa"/>
          </w:tcPr>
          <w:p w:rsidR="00A86F10" w:rsidRPr="00A46F47" w:rsidRDefault="00A86F10" w:rsidP="00F634CE">
            <w:pPr>
              <w:jc w:val="both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lastRenderedPageBreak/>
              <w:t>-</w:t>
            </w:r>
          </w:p>
          <w:p w:rsidR="00A86F10" w:rsidRPr="00A46F47" w:rsidRDefault="00A86F10" w:rsidP="001E6B5D">
            <w:pPr>
              <w:rPr>
                <w:sz w:val="20"/>
                <w:szCs w:val="20"/>
              </w:rPr>
            </w:pPr>
          </w:p>
          <w:p w:rsidR="00A86F10" w:rsidRPr="00A46F47" w:rsidRDefault="00A86F10" w:rsidP="001E6B5D">
            <w:pPr>
              <w:rPr>
                <w:sz w:val="20"/>
                <w:szCs w:val="20"/>
              </w:rPr>
            </w:pPr>
          </w:p>
          <w:p w:rsidR="00A86F10" w:rsidRPr="00A46F47" w:rsidRDefault="00A86F10" w:rsidP="001E6B5D">
            <w:pPr>
              <w:rPr>
                <w:sz w:val="20"/>
                <w:szCs w:val="20"/>
              </w:rPr>
            </w:pPr>
          </w:p>
          <w:p w:rsidR="00A86F10" w:rsidRPr="00A46F47" w:rsidRDefault="00A86F10" w:rsidP="001E6B5D">
            <w:pPr>
              <w:rPr>
                <w:sz w:val="20"/>
                <w:szCs w:val="20"/>
              </w:rPr>
            </w:pPr>
          </w:p>
          <w:p w:rsidR="00A86F10" w:rsidRPr="00A46F47" w:rsidRDefault="00A86F10" w:rsidP="001E6B5D">
            <w:pPr>
              <w:rPr>
                <w:sz w:val="20"/>
                <w:szCs w:val="20"/>
              </w:rPr>
            </w:pPr>
          </w:p>
          <w:p w:rsidR="00A86F10" w:rsidRPr="00A46F47" w:rsidRDefault="00A86F10" w:rsidP="001E6B5D">
            <w:pPr>
              <w:rPr>
                <w:sz w:val="20"/>
                <w:szCs w:val="20"/>
              </w:rPr>
            </w:pPr>
          </w:p>
          <w:p w:rsidR="00A86F10" w:rsidRPr="00A46F47" w:rsidRDefault="00A86F10" w:rsidP="001E6B5D">
            <w:pPr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86F10" w:rsidRPr="00A46F47" w:rsidRDefault="00A86F10" w:rsidP="00F634CE">
            <w:pPr>
              <w:jc w:val="both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lastRenderedPageBreak/>
              <w:t>-</w:t>
            </w:r>
          </w:p>
          <w:p w:rsidR="00A86F10" w:rsidRPr="00A46F47" w:rsidRDefault="00A86F10" w:rsidP="00F634CE">
            <w:pPr>
              <w:jc w:val="both"/>
              <w:rPr>
                <w:sz w:val="20"/>
                <w:szCs w:val="20"/>
              </w:rPr>
            </w:pPr>
          </w:p>
          <w:p w:rsidR="00A86F10" w:rsidRPr="00A46F47" w:rsidRDefault="00A86F10" w:rsidP="00F634CE">
            <w:pPr>
              <w:jc w:val="both"/>
              <w:rPr>
                <w:sz w:val="20"/>
                <w:szCs w:val="20"/>
              </w:rPr>
            </w:pPr>
          </w:p>
          <w:p w:rsidR="00A86F10" w:rsidRPr="00A46F47" w:rsidRDefault="00A86F10" w:rsidP="00F634CE">
            <w:pPr>
              <w:jc w:val="both"/>
              <w:rPr>
                <w:sz w:val="20"/>
                <w:szCs w:val="20"/>
              </w:rPr>
            </w:pPr>
          </w:p>
          <w:p w:rsidR="00A86F10" w:rsidRPr="00A46F47" w:rsidRDefault="00A86F10" w:rsidP="00F634CE">
            <w:pPr>
              <w:jc w:val="both"/>
              <w:rPr>
                <w:sz w:val="20"/>
                <w:szCs w:val="20"/>
              </w:rPr>
            </w:pPr>
          </w:p>
          <w:p w:rsidR="00A86F10" w:rsidRPr="00A46F47" w:rsidRDefault="00A86F10" w:rsidP="00F634CE">
            <w:pPr>
              <w:jc w:val="both"/>
              <w:rPr>
                <w:sz w:val="20"/>
                <w:szCs w:val="20"/>
              </w:rPr>
            </w:pPr>
          </w:p>
          <w:p w:rsidR="00A86F10" w:rsidRPr="00A46F47" w:rsidRDefault="00A86F10" w:rsidP="00F634CE">
            <w:pPr>
              <w:jc w:val="both"/>
              <w:rPr>
                <w:sz w:val="20"/>
                <w:szCs w:val="20"/>
              </w:rPr>
            </w:pPr>
          </w:p>
          <w:p w:rsidR="00A86F10" w:rsidRPr="00A46F47" w:rsidRDefault="00A86F10" w:rsidP="00F634CE">
            <w:pPr>
              <w:jc w:val="both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A86F10" w:rsidRDefault="00C5549B" w:rsidP="00F634C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C5549B" w:rsidRDefault="00C5549B" w:rsidP="00F634CE">
            <w:pPr>
              <w:jc w:val="both"/>
              <w:rPr>
                <w:sz w:val="20"/>
                <w:szCs w:val="20"/>
              </w:rPr>
            </w:pPr>
          </w:p>
          <w:p w:rsidR="00C5549B" w:rsidRDefault="00C5549B" w:rsidP="00F634CE">
            <w:pPr>
              <w:jc w:val="both"/>
              <w:rPr>
                <w:sz w:val="20"/>
                <w:szCs w:val="20"/>
              </w:rPr>
            </w:pPr>
          </w:p>
          <w:p w:rsidR="00C5549B" w:rsidRDefault="00C5549B" w:rsidP="00F634CE">
            <w:pPr>
              <w:jc w:val="both"/>
              <w:rPr>
                <w:sz w:val="20"/>
                <w:szCs w:val="20"/>
              </w:rPr>
            </w:pPr>
          </w:p>
          <w:p w:rsidR="00C5549B" w:rsidRDefault="00C5549B" w:rsidP="00F634CE">
            <w:pPr>
              <w:jc w:val="both"/>
              <w:rPr>
                <w:sz w:val="20"/>
                <w:szCs w:val="20"/>
              </w:rPr>
            </w:pPr>
          </w:p>
          <w:p w:rsidR="00C5549B" w:rsidRDefault="00C5549B" w:rsidP="00F634CE">
            <w:pPr>
              <w:jc w:val="both"/>
              <w:rPr>
                <w:sz w:val="20"/>
                <w:szCs w:val="20"/>
              </w:rPr>
            </w:pPr>
          </w:p>
          <w:p w:rsidR="00C5549B" w:rsidRDefault="00C5549B" w:rsidP="00F634CE">
            <w:pPr>
              <w:jc w:val="both"/>
              <w:rPr>
                <w:sz w:val="20"/>
                <w:szCs w:val="20"/>
              </w:rPr>
            </w:pPr>
          </w:p>
          <w:p w:rsidR="00C5549B" w:rsidRPr="00A46F47" w:rsidRDefault="00C5549B" w:rsidP="00F634C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86F10" w:rsidRPr="00A46F47" w:rsidRDefault="00A86F10" w:rsidP="00F634CE">
            <w:pPr>
              <w:jc w:val="both"/>
              <w:rPr>
                <w:sz w:val="20"/>
                <w:szCs w:val="20"/>
              </w:rPr>
            </w:pPr>
          </w:p>
        </w:tc>
      </w:tr>
      <w:tr w:rsidR="00A86F10" w:rsidRPr="00A46F47" w:rsidTr="00A86F10">
        <w:trPr>
          <w:gridAfter w:val="5"/>
          <w:wAfter w:w="4215" w:type="dxa"/>
          <w:trHeight w:val="265"/>
        </w:trPr>
        <w:tc>
          <w:tcPr>
            <w:tcW w:w="585" w:type="dxa"/>
            <w:shd w:val="clear" w:color="auto" w:fill="auto"/>
          </w:tcPr>
          <w:p w:rsidR="00A86F10" w:rsidRPr="00A46F47" w:rsidRDefault="00A86F10" w:rsidP="00CF094F">
            <w:pPr>
              <w:jc w:val="both"/>
              <w:rPr>
                <w:b/>
                <w:sz w:val="20"/>
                <w:szCs w:val="20"/>
              </w:rPr>
            </w:pPr>
            <w:r w:rsidRPr="00A46F47">
              <w:rPr>
                <w:b/>
                <w:sz w:val="20"/>
                <w:szCs w:val="20"/>
              </w:rPr>
              <w:lastRenderedPageBreak/>
              <w:t>2.</w:t>
            </w:r>
          </w:p>
        </w:tc>
        <w:tc>
          <w:tcPr>
            <w:tcW w:w="850" w:type="dxa"/>
          </w:tcPr>
          <w:p w:rsidR="00A86F10" w:rsidRPr="00A46F47" w:rsidRDefault="00A86F10" w:rsidP="00CF094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97" w:type="dxa"/>
            <w:gridSpan w:val="15"/>
          </w:tcPr>
          <w:p w:rsidR="00A86F10" w:rsidRPr="00A46F47" w:rsidRDefault="00A86F10" w:rsidP="00CF094F">
            <w:pPr>
              <w:jc w:val="center"/>
              <w:rPr>
                <w:sz w:val="20"/>
                <w:szCs w:val="20"/>
              </w:rPr>
            </w:pPr>
            <w:r w:rsidRPr="00A46F47">
              <w:rPr>
                <w:b/>
                <w:sz w:val="20"/>
                <w:szCs w:val="20"/>
              </w:rPr>
              <w:t>Меры по оптимизации расходов</w:t>
            </w:r>
            <w:r w:rsidRPr="00A46F47">
              <w:t xml:space="preserve"> - </w:t>
            </w:r>
            <w:r w:rsidRPr="00A46F47">
              <w:rPr>
                <w:b/>
                <w:sz w:val="20"/>
                <w:szCs w:val="20"/>
              </w:rPr>
              <w:t>программа оптимизации расходов бюджета Бузулукского района</w:t>
            </w:r>
          </w:p>
        </w:tc>
      </w:tr>
      <w:tr w:rsidR="00A86F10" w:rsidRPr="00A46F47" w:rsidTr="00A86F10">
        <w:trPr>
          <w:gridAfter w:val="5"/>
          <w:wAfter w:w="4215" w:type="dxa"/>
        </w:trPr>
        <w:tc>
          <w:tcPr>
            <w:tcW w:w="585" w:type="dxa"/>
            <w:shd w:val="clear" w:color="auto" w:fill="auto"/>
          </w:tcPr>
          <w:p w:rsidR="00A86F10" w:rsidRPr="00A46F47" w:rsidRDefault="00A86F10" w:rsidP="00CF094F">
            <w:pPr>
              <w:ind w:left="-85" w:right="-113"/>
              <w:jc w:val="both"/>
              <w:rPr>
                <w:b/>
                <w:sz w:val="20"/>
                <w:szCs w:val="20"/>
              </w:rPr>
            </w:pPr>
            <w:r w:rsidRPr="00A46F47">
              <w:rPr>
                <w:b/>
                <w:sz w:val="20"/>
                <w:szCs w:val="20"/>
              </w:rPr>
              <w:t xml:space="preserve"> 2.1.</w:t>
            </w:r>
          </w:p>
        </w:tc>
        <w:tc>
          <w:tcPr>
            <w:tcW w:w="850" w:type="dxa"/>
          </w:tcPr>
          <w:p w:rsidR="00A86F10" w:rsidRPr="00A46F47" w:rsidRDefault="00A86F10" w:rsidP="00CF094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97" w:type="dxa"/>
            <w:gridSpan w:val="15"/>
          </w:tcPr>
          <w:p w:rsidR="00A86F10" w:rsidRPr="00A46F47" w:rsidRDefault="00A86F10" w:rsidP="00CF094F">
            <w:pPr>
              <w:jc w:val="center"/>
              <w:rPr>
                <w:sz w:val="20"/>
                <w:szCs w:val="20"/>
              </w:rPr>
            </w:pPr>
            <w:r w:rsidRPr="00A46F47">
              <w:rPr>
                <w:b/>
                <w:sz w:val="20"/>
                <w:szCs w:val="20"/>
              </w:rPr>
              <w:t>Меры по оптимизации расходов на управление</w:t>
            </w:r>
          </w:p>
        </w:tc>
      </w:tr>
      <w:tr w:rsidR="00A86F10" w:rsidRPr="00A46F47" w:rsidTr="00F90974">
        <w:trPr>
          <w:gridAfter w:val="5"/>
          <w:wAfter w:w="4215" w:type="dxa"/>
          <w:trHeight w:val="3178"/>
        </w:trPr>
        <w:tc>
          <w:tcPr>
            <w:tcW w:w="585" w:type="dxa"/>
            <w:shd w:val="clear" w:color="auto" w:fill="auto"/>
          </w:tcPr>
          <w:p w:rsidR="00A86F10" w:rsidRPr="00A46F47" w:rsidRDefault="00A86F10" w:rsidP="00CF094F">
            <w:pPr>
              <w:ind w:left="-85" w:right="-113"/>
              <w:jc w:val="both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2.1.1.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A86F10" w:rsidRPr="00A46F47" w:rsidRDefault="00A86F10" w:rsidP="004C3C60">
            <w:pPr>
              <w:jc w:val="both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Централизация бюджетного учета и отчетности в органах местного самоуправления муниципальных образований Оренбургской обл.</w:t>
            </w:r>
          </w:p>
          <w:p w:rsidR="00A86F10" w:rsidRPr="00A46F47" w:rsidRDefault="00A86F10" w:rsidP="004C3C60">
            <w:pPr>
              <w:jc w:val="both"/>
              <w:rPr>
                <w:sz w:val="20"/>
                <w:szCs w:val="20"/>
              </w:rPr>
            </w:pPr>
          </w:p>
          <w:p w:rsidR="00A86F10" w:rsidRPr="00A46F47" w:rsidRDefault="00A86F10" w:rsidP="004C3C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86F10" w:rsidRPr="00A46F47" w:rsidRDefault="00A86F10" w:rsidP="004C3C60">
            <w:pPr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Органы местного самоуправления муниципальных образований Оренбургской области</w:t>
            </w:r>
          </w:p>
          <w:p w:rsidR="00A86F10" w:rsidRPr="00A46F47" w:rsidRDefault="00A86F10" w:rsidP="004C3C60">
            <w:pPr>
              <w:rPr>
                <w:sz w:val="20"/>
                <w:szCs w:val="20"/>
              </w:rPr>
            </w:pPr>
          </w:p>
          <w:p w:rsidR="00A86F10" w:rsidRPr="00A46F47" w:rsidRDefault="00A86F10" w:rsidP="004C3C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86F10" w:rsidRPr="00A46F47" w:rsidRDefault="00A86F10" w:rsidP="004C3C60">
            <w:pPr>
              <w:rPr>
                <w:sz w:val="20"/>
                <w:szCs w:val="20"/>
              </w:rPr>
            </w:pPr>
          </w:p>
          <w:p w:rsidR="00A86F10" w:rsidRPr="00A46F47" w:rsidRDefault="00A86F10" w:rsidP="004C3C60">
            <w:pPr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2017-202</w:t>
            </w:r>
            <w:r w:rsidR="00FB0117">
              <w:rPr>
                <w:sz w:val="20"/>
                <w:szCs w:val="20"/>
              </w:rPr>
              <w:t>6</w:t>
            </w:r>
            <w:r w:rsidRPr="00A46F47">
              <w:rPr>
                <w:sz w:val="20"/>
                <w:szCs w:val="20"/>
              </w:rPr>
              <w:t xml:space="preserve"> годы</w:t>
            </w:r>
          </w:p>
          <w:p w:rsidR="00A86F10" w:rsidRPr="00A46F47" w:rsidRDefault="00A86F10" w:rsidP="004C3C60">
            <w:pPr>
              <w:rPr>
                <w:sz w:val="20"/>
                <w:szCs w:val="20"/>
              </w:rPr>
            </w:pPr>
          </w:p>
          <w:p w:rsidR="00A86F10" w:rsidRPr="00A46F47" w:rsidRDefault="00A86F10" w:rsidP="004C3C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86F10" w:rsidRPr="00A46F47" w:rsidRDefault="00A86F10" w:rsidP="00A968DE">
            <w:pPr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 xml:space="preserve">Сокращение </w:t>
            </w:r>
            <w:proofErr w:type="gramStart"/>
            <w:r w:rsidRPr="00A46F47">
              <w:rPr>
                <w:sz w:val="20"/>
                <w:szCs w:val="20"/>
              </w:rPr>
              <w:t>численности работников органов местного самоуправления муниципальных образований Оренбургской</w:t>
            </w:r>
            <w:proofErr w:type="gramEnd"/>
            <w:r w:rsidRPr="00A46F47">
              <w:rPr>
                <w:sz w:val="20"/>
                <w:szCs w:val="20"/>
              </w:rPr>
              <w:t xml:space="preserve"> области, штатных единиц</w:t>
            </w:r>
          </w:p>
        </w:tc>
        <w:tc>
          <w:tcPr>
            <w:tcW w:w="851" w:type="dxa"/>
            <w:shd w:val="clear" w:color="auto" w:fill="auto"/>
          </w:tcPr>
          <w:p w:rsidR="00A86F10" w:rsidRPr="00A46F47" w:rsidRDefault="00A86F10" w:rsidP="004C3C60">
            <w:pPr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 xml:space="preserve">    3</w:t>
            </w:r>
          </w:p>
          <w:p w:rsidR="00A86F10" w:rsidRPr="00A46F47" w:rsidRDefault="00A86F10" w:rsidP="004C3C60">
            <w:pPr>
              <w:rPr>
                <w:sz w:val="20"/>
                <w:szCs w:val="20"/>
              </w:rPr>
            </w:pPr>
          </w:p>
          <w:p w:rsidR="00A86F10" w:rsidRPr="00A46F47" w:rsidRDefault="00A86F10" w:rsidP="004C3C60">
            <w:pPr>
              <w:rPr>
                <w:sz w:val="20"/>
                <w:szCs w:val="20"/>
              </w:rPr>
            </w:pPr>
          </w:p>
          <w:p w:rsidR="00A86F10" w:rsidRPr="00A46F47" w:rsidRDefault="00A86F10" w:rsidP="004C3C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86F10" w:rsidRPr="00A46F47" w:rsidRDefault="00A86F10" w:rsidP="004C3C60">
            <w:pPr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 xml:space="preserve">      4 </w:t>
            </w:r>
          </w:p>
          <w:p w:rsidR="00A86F10" w:rsidRPr="00A46F47" w:rsidRDefault="00A86F10" w:rsidP="004C3C60">
            <w:pPr>
              <w:rPr>
                <w:sz w:val="20"/>
                <w:szCs w:val="20"/>
              </w:rPr>
            </w:pPr>
          </w:p>
          <w:p w:rsidR="00A86F10" w:rsidRPr="00A46F47" w:rsidRDefault="00A86F10" w:rsidP="004C3C60">
            <w:pPr>
              <w:rPr>
                <w:sz w:val="20"/>
                <w:szCs w:val="20"/>
              </w:rPr>
            </w:pPr>
          </w:p>
          <w:p w:rsidR="00A86F10" w:rsidRPr="00A46F47" w:rsidRDefault="00A86F10" w:rsidP="004C3C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A86F10" w:rsidRPr="00A46F47" w:rsidRDefault="00A86F10" w:rsidP="004C3C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46F4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A86F10" w:rsidRPr="00A46F47" w:rsidRDefault="00A86F10" w:rsidP="004C3C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46F4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A86F10" w:rsidRPr="00A46F47" w:rsidRDefault="00A86F10" w:rsidP="004C3C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46F47">
              <w:rPr>
                <w:rFonts w:ascii="Times New Roman" w:hAnsi="Times New Roman" w:cs="Times New Roman"/>
                <w:sz w:val="20"/>
              </w:rPr>
              <w:t xml:space="preserve"> - </w:t>
            </w:r>
          </w:p>
        </w:tc>
        <w:tc>
          <w:tcPr>
            <w:tcW w:w="850" w:type="dxa"/>
            <w:shd w:val="clear" w:color="auto" w:fill="auto"/>
          </w:tcPr>
          <w:p w:rsidR="00A86F10" w:rsidRPr="00A46F47" w:rsidRDefault="00A86F10" w:rsidP="004C3C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46F47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1" w:type="dxa"/>
          </w:tcPr>
          <w:p w:rsidR="00A86F10" w:rsidRPr="00A46F47" w:rsidRDefault="00A86F10" w:rsidP="004C3C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46F4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50" w:type="dxa"/>
          </w:tcPr>
          <w:p w:rsidR="00A86F10" w:rsidRPr="00A46F47" w:rsidRDefault="00A86F10" w:rsidP="00001A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46F4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A86F10" w:rsidRPr="00A46F47" w:rsidRDefault="00A86F10" w:rsidP="00001AAE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A86F10" w:rsidRPr="00A46F47" w:rsidRDefault="00F56589" w:rsidP="00F565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86F10" w:rsidRPr="00A46F47" w:rsidRDefault="00A86F10" w:rsidP="004C3C60">
            <w:pPr>
              <w:jc w:val="both"/>
              <w:rPr>
                <w:sz w:val="20"/>
                <w:szCs w:val="20"/>
              </w:rPr>
            </w:pPr>
          </w:p>
        </w:tc>
      </w:tr>
      <w:tr w:rsidR="00A86F10" w:rsidRPr="00A46F47" w:rsidTr="00F90974">
        <w:trPr>
          <w:gridAfter w:val="5"/>
          <w:wAfter w:w="4215" w:type="dxa"/>
        </w:trPr>
        <w:tc>
          <w:tcPr>
            <w:tcW w:w="585" w:type="dxa"/>
            <w:shd w:val="clear" w:color="auto" w:fill="auto"/>
            <w:vAlign w:val="center"/>
          </w:tcPr>
          <w:p w:rsidR="00A86F10" w:rsidRPr="00A46F47" w:rsidRDefault="00A86F10" w:rsidP="00CF094F">
            <w:pPr>
              <w:ind w:left="-85" w:right="-113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lastRenderedPageBreak/>
              <w:t>2.1.2.</w:t>
            </w:r>
          </w:p>
        </w:tc>
        <w:tc>
          <w:tcPr>
            <w:tcW w:w="1564" w:type="dxa"/>
            <w:gridSpan w:val="2"/>
            <w:shd w:val="clear" w:color="auto" w:fill="auto"/>
            <w:vAlign w:val="center"/>
          </w:tcPr>
          <w:p w:rsidR="00A86F10" w:rsidRPr="00A46F47" w:rsidRDefault="00A86F10" w:rsidP="007A5E0D">
            <w:pPr>
              <w:jc w:val="both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 xml:space="preserve">Ежеквартальный мониторинг соблюдения нормативов расходов на содержание органов местного самоуправления и нормативов формирования расходов на оплату труда депутатов, выборных должностных лиц и муниципальных служащих органов местного самоуправления поселений, входящих в состав муниципального образования Бузулукский район, установленных Правительством Оренбургской области. Использование требований о соблюдении нормативов в </w:t>
            </w:r>
            <w:r w:rsidRPr="00A46F47">
              <w:rPr>
                <w:sz w:val="20"/>
                <w:szCs w:val="20"/>
              </w:rPr>
              <w:lastRenderedPageBreak/>
              <w:t>условиях предоставления дополнительной финансовой помощи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86F10" w:rsidRPr="00A46F47" w:rsidRDefault="00A86F10" w:rsidP="002D6DB1">
            <w:pPr>
              <w:ind w:left="34" w:right="57"/>
              <w:rPr>
                <w:sz w:val="20"/>
                <w:szCs w:val="20"/>
              </w:rPr>
            </w:pPr>
            <w:r>
              <w:rPr>
                <w:sz w:val="18"/>
                <w:szCs w:val="20"/>
              </w:rPr>
              <w:lastRenderedPageBreak/>
              <w:t>Финансовое  управление</w:t>
            </w:r>
            <w:r w:rsidRPr="00A46F47">
              <w:rPr>
                <w:sz w:val="18"/>
                <w:szCs w:val="20"/>
              </w:rPr>
              <w:t xml:space="preserve"> администрации района </w:t>
            </w:r>
          </w:p>
          <w:p w:rsidR="00A86F10" w:rsidRPr="00A46F47" w:rsidRDefault="00A86F10" w:rsidP="00001AA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86F10" w:rsidRPr="00A46F47" w:rsidRDefault="00A86F10" w:rsidP="00FB0117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2017-202</w:t>
            </w:r>
            <w:r w:rsidR="00FB0117">
              <w:rPr>
                <w:sz w:val="20"/>
                <w:szCs w:val="20"/>
              </w:rPr>
              <w:t>6</w:t>
            </w:r>
            <w:r w:rsidRPr="00A46F4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1417" w:type="dxa"/>
          </w:tcPr>
          <w:p w:rsidR="00A86F10" w:rsidRPr="00A46F47" w:rsidRDefault="00A86F10" w:rsidP="004C3C60">
            <w:pPr>
              <w:jc w:val="both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 xml:space="preserve">проведение </w:t>
            </w:r>
          </w:p>
          <w:p w:rsidR="00A86F10" w:rsidRPr="00A46F47" w:rsidRDefault="00A86F10" w:rsidP="004C3C60">
            <w:pPr>
              <w:jc w:val="both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ежеквартального</w:t>
            </w:r>
          </w:p>
          <w:p w:rsidR="00A86F10" w:rsidRPr="00A46F47" w:rsidRDefault="00A86F10" w:rsidP="004C3C60">
            <w:pPr>
              <w:jc w:val="both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мониторинга</w:t>
            </w:r>
          </w:p>
          <w:p w:rsidR="00A86F10" w:rsidRPr="00A46F47" w:rsidRDefault="00A86F10" w:rsidP="004C3C60">
            <w:pPr>
              <w:jc w:val="both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 xml:space="preserve">соблюдения </w:t>
            </w:r>
          </w:p>
          <w:p w:rsidR="00A86F10" w:rsidRPr="00A46F47" w:rsidRDefault="00A86F10" w:rsidP="004C3C60">
            <w:pPr>
              <w:jc w:val="both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нормативов</w:t>
            </w:r>
          </w:p>
          <w:p w:rsidR="00A86F10" w:rsidRPr="00A46F47" w:rsidRDefault="00A86F10" w:rsidP="006B3E61">
            <w:pPr>
              <w:jc w:val="both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расходов (единиц)</w:t>
            </w:r>
          </w:p>
        </w:tc>
        <w:tc>
          <w:tcPr>
            <w:tcW w:w="851" w:type="dxa"/>
          </w:tcPr>
          <w:p w:rsidR="00A86F10" w:rsidRPr="00A46F47" w:rsidRDefault="00A86F10">
            <w:pPr>
              <w:pStyle w:val="s1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A46F47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:rsidR="00A86F10" w:rsidRPr="00A46F47" w:rsidRDefault="00A86F10">
            <w:pPr>
              <w:pStyle w:val="s1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A46F47">
              <w:rPr>
                <w:sz w:val="16"/>
                <w:szCs w:val="16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A86F10" w:rsidRPr="00A46F47" w:rsidRDefault="00A86F10">
            <w:pPr>
              <w:pStyle w:val="s1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A46F47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A86F10" w:rsidRPr="00A46F47" w:rsidRDefault="00A86F10">
            <w:pPr>
              <w:pStyle w:val="s1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A46F47">
              <w:rPr>
                <w:sz w:val="16"/>
                <w:szCs w:val="16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A86F10" w:rsidRPr="00A46F47" w:rsidRDefault="00A86F10">
            <w:pPr>
              <w:pStyle w:val="s1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A46F47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:rsidR="00A86F10" w:rsidRPr="00A46F47" w:rsidRDefault="00A86F10">
            <w:pPr>
              <w:pStyle w:val="s1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A46F47">
              <w:rPr>
                <w:sz w:val="16"/>
                <w:szCs w:val="16"/>
              </w:rPr>
              <w:t>4</w:t>
            </w:r>
          </w:p>
        </w:tc>
        <w:tc>
          <w:tcPr>
            <w:tcW w:w="851" w:type="dxa"/>
          </w:tcPr>
          <w:p w:rsidR="00A86F10" w:rsidRPr="00A46F47" w:rsidRDefault="00A86F10">
            <w:pPr>
              <w:pStyle w:val="s1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A46F47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:rsidR="00A86F10" w:rsidRPr="00A46F47" w:rsidRDefault="00A86F10" w:rsidP="00001AAE">
            <w:pPr>
              <w:pStyle w:val="s1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A46F47">
              <w:rPr>
                <w:sz w:val="16"/>
                <w:szCs w:val="16"/>
              </w:rPr>
              <w:t>4</w:t>
            </w:r>
          </w:p>
        </w:tc>
        <w:tc>
          <w:tcPr>
            <w:tcW w:w="851" w:type="dxa"/>
          </w:tcPr>
          <w:p w:rsidR="00A86F10" w:rsidRPr="00A46F47" w:rsidRDefault="00A86F10" w:rsidP="00001AAE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A86F10" w:rsidRPr="00A46F47" w:rsidRDefault="00FB0117" w:rsidP="00FB0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A86F10" w:rsidRPr="00A46F47" w:rsidRDefault="00A86F10" w:rsidP="004C3C60">
            <w:pPr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с 2019 года нормативы устанавливаются Правительством Оренбургской области</w:t>
            </w:r>
          </w:p>
        </w:tc>
      </w:tr>
      <w:tr w:rsidR="00A86F10" w:rsidRPr="00A46F47" w:rsidTr="00F90974">
        <w:trPr>
          <w:gridAfter w:val="5"/>
          <w:wAfter w:w="4215" w:type="dxa"/>
          <w:trHeight w:val="3255"/>
        </w:trPr>
        <w:tc>
          <w:tcPr>
            <w:tcW w:w="585" w:type="dxa"/>
            <w:shd w:val="clear" w:color="auto" w:fill="auto"/>
            <w:vAlign w:val="center"/>
          </w:tcPr>
          <w:p w:rsidR="00A86F10" w:rsidRPr="00A46F47" w:rsidRDefault="00A86F10" w:rsidP="00CF094F">
            <w:pPr>
              <w:ind w:left="-85" w:right="-113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lastRenderedPageBreak/>
              <w:t>2.1.3.</w:t>
            </w:r>
          </w:p>
        </w:tc>
        <w:tc>
          <w:tcPr>
            <w:tcW w:w="1564" w:type="dxa"/>
            <w:gridSpan w:val="2"/>
            <w:shd w:val="clear" w:color="auto" w:fill="auto"/>
            <w:vAlign w:val="center"/>
          </w:tcPr>
          <w:p w:rsidR="00A86F10" w:rsidRPr="00A46F47" w:rsidRDefault="00A86F10" w:rsidP="004C3C60">
            <w:pPr>
              <w:jc w:val="both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Установление запрета на увеличение численности муниципальных служащих Бузулукского района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86F10" w:rsidRPr="00A46F47" w:rsidRDefault="00A86F10" w:rsidP="004C3C60">
            <w:pPr>
              <w:jc w:val="both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Отделы и управлени</w:t>
            </w:r>
            <w:r>
              <w:rPr>
                <w:sz w:val="20"/>
                <w:szCs w:val="20"/>
              </w:rPr>
              <w:t>е</w:t>
            </w:r>
            <w:r w:rsidRPr="00A46F47">
              <w:rPr>
                <w:sz w:val="20"/>
                <w:szCs w:val="20"/>
              </w:rPr>
              <w:t xml:space="preserve"> администрации Бузулукского района,</w:t>
            </w:r>
          </w:p>
          <w:p w:rsidR="00A86F10" w:rsidRPr="00A46F47" w:rsidRDefault="00A86F10" w:rsidP="004C3C60">
            <w:pPr>
              <w:jc w:val="both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Администрации сельских советов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86F10" w:rsidRPr="00A46F47" w:rsidRDefault="00A86F10" w:rsidP="004C3C60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2017-2018; 2020 годы</w:t>
            </w:r>
          </w:p>
        </w:tc>
        <w:tc>
          <w:tcPr>
            <w:tcW w:w="1417" w:type="dxa"/>
          </w:tcPr>
          <w:p w:rsidR="00A86F10" w:rsidRPr="00A46F47" w:rsidRDefault="00A86F10" w:rsidP="004C3C60">
            <w:pPr>
              <w:jc w:val="both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нормативно установленный запрет на увеличение численности муниципальных служащих</w:t>
            </w:r>
          </w:p>
        </w:tc>
        <w:tc>
          <w:tcPr>
            <w:tcW w:w="851" w:type="dxa"/>
          </w:tcPr>
          <w:p w:rsidR="00A86F10" w:rsidRPr="00A46F47" w:rsidRDefault="00A86F10" w:rsidP="004C3C60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да</w:t>
            </w:r>
          </w:p>
        </w:tc>
        <w:tc>
          <w:tcPr>
            <w:tcW w:w="850" w:type="dxa"/>
          </w:tcPr>
          <w:p w:rsidR="00A86F10" w:rsidRPr="00A46F47" w:rsidRDefault="00A86F10" w:rsidP="004C3C60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да</w:t>
            </w:r>
          </w:p>
        </w:tc>
        <w:tc>
          <w:tcPr>
            <w:tcW w:w="851" w:type="dxa"/>
            <w:shd w:val="clear" w:color="auto" w:fill="auto"/>
          </w:tcPr>
          <w:p w:rsidR="00A86F10" w:rsidRPr="00A46F47" w:rsidRDefault="00A86F10" w:rsidP="004C3C60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86F10" w:rsidRPr="00A46F47" w:rsidRDefault="00A86F10" w:rsidP="004C3C60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да</w:t>
            </w:r>
          </w:p>
        </w:tc>
        <w:tc>
          <w:tcPr>
            <w:tcW w:w="851" w:type="dxa"/>
            <w:shd w:val="clear" w:color="auto" w:fill="auto"/>
          </w:tcPr>
          <w:p w:rsidR="00A86F10" w:rsidRPr="00A46F47" w:rsidRDefault="00A86F10" w:rsidP="004C3C60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86F10" w:rsidRPr="00A46F47" w:rsidRDefault="00A86F10" w:rsidP="004C3C60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86F10" w:rsidRPr="00A46F47" w:rsidRDefault="00A86F10" w:rsidP="004C3C60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86F10" w:rsidRPr="00A46F47" w:rsidRDefault="00A86F10" w:rsidP="004C3C60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86F10" w:rsidRPr="00A46F47" w:rsidRDefault="00A86F10" w:rsidP="004C3C60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 xml:space="preserve">  - </w:t>
            </w:r>
          </w:p>
        </w:tc>
        <w:tc>
          <w:tcPr>
            <w:tcW w:w="708" w:type="dxa"/>
          </w:tcPr>
          <w:p w:rsidR="00A86F10" w:rsidRPr="00A46F47" w:rsidRDefault="00FB0117" w:rsidP="00FB0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86F10" w:rsidRPr="00A46F47" w:rsidRDefault="00A86F10" w:rsidP="004C3C60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Постановление от 19.06.2020 №536-п «Об особенностях исполнения местного бюджета в 2020 году»</w:t>
            </w:r>
          </w:p>
        </w:tc>
      </w:tr>
      <w:tr w:rsidR="00A86F10" w:rsidRPr="00A46F47" w:rsidTr="00F90974">
        <w:trPr>
          <w:gridAfter w:val="5"/>
          <w:wAfter w:w="4215" w:type="dxa"/>
        </w:trPr>
        <w:tc>
          <w:tcPr>
            <w:tcW w:w="585" w:type="dxa"/>
            <w:shd w:val="clear" w:color="auto" w:fill="auto"/>
          </w:tcPr>
          <w:p w:rsidR="00A86F10" w:rsidRPr="00A46F47" w:rsidRDefault="00A86F10" w:rsidP="00CF094F">
            <w:pPr>
              <w:ind w:left="-85" w:right="-113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 xml:space="preserve">   2.1.4.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A86F10" w:rsidRPr="00A46F47" w:rsidRDefault="00A86F10" w:rsidP="004C3C60">
            <w:pPr>
              <w:jc w:val="both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 xml:space="preserve">Повышение эффективности использования имущества, находящегося в муниципальной собственности, в целях организации деятельности </w:t>
            </w:r>
            <w:r w:rsidRPr="00A46F47">
              <w:rPr>
                <w:sz w:val="20"/>
                <w:szCs w:val="20"/>
              </w:rPr>
              <w:lastRenderedPageBreak/>
              <w:t>органов местного самоуправления</w:t>
            </w:r>
          </w:p>
        </w:tc>
        <w:tc>
          <w:tcPr>
            <w:tcW w:w="1276" w:type="dxa"/>
            <w:shd w:val="clear" w:color="auto" w:fill="auto"/>
          </w:tcPr>
          <w:p w:rsidR="00A86F10" w:rsidRPr="00A46F47" w:rsidRDefault="00A86F10" w:rsidP="002D6DB1">
            <w:pPr>
              <w:ind w:left="34" w:right="57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lastRenderedPageBreak/>
              <w:t xml:space="preserve">Администрации сельских советов, </w:t>
            </w:r>
            <w:r>
              <w:rPr>
                <w:sz w:val="18"/>
                <w:szCs w:val="20"/>
              </w:rPr>
              <w:t>Финансовое  управление</w:t>
            </w:r>
            <w:r w:rsidRPr="00A46F47">
              <w:rPr>
                <w:sz w:val="18"/>
                <w:szCs w:val="20"/>
              </w:rPr>
              <w:t xml:space="preserve"> администрации района</w:t>
            </w:r>
            <w:r>
              <w:rPr>
                <w:sz w:val="18"/>
                <w:szCs w:val="20"/>
              </w:rPr>
              <w:t>.</w:t>
            </w:r>
          </w:p>
          <w:p w:rsidR="00A86F10" w:rsidRPr="00A46F47" w:rsidRDefault="00A86F10" w:rsidP="00001A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86F10" w:rsidRPr="00A46F47" w:rsidRDefault="00A86F10" w:rsidP="004C3C60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ежегодно</w:t>
            </w:r>
          </w:p>
        </w:tc>
        <w:tc>
          <w:tcPr>
            <w:tcW w:w="1417" w:type="dxa"/>
          </w:tcPr>
          <w:p w:rsidR="00A86F10" w:rsidRPr="00A46F47" w:rsidRDefault="00A86F10" w:rsidP="004C3C60">
            <w:pPr>
              <w:jc w:val="both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тыс. рублей</w:t>
            </w:r>
          </w:p>
        </w:tc>
        <w:tc>
          <w:tcPr>
            <w:tcW w:w="851" w:type="dxa"/>
          </w:tcPr>
          <w:p w:rsidR="00A86F10" w:rsidRPr="00A46F47" w:rsidRDefault="00A86F10" w:rsidP="00D5090D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35,0</w:t>
            </w:r>
          </w:p>
        </w:tc>
        <w:tc>
          <w:tcPr>
            <w:tcW w:w="850" w:type="dxa"/>
          </w:tcPr>
          <w:p w:rsidR="00A86F10" w:rsidRPr="00A46F47" w:rsidRDefault="00A86F10" w:rsidP="00D5090D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A86F10" w:rsidRPr="00A46F47" w:rsidRDefault="00A86F10" w:rsidP="00D5090D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A86F10" w:rsidRPr="00A46F47" w:rsidRDefault="00A86F10" w:rsidP="00D5090D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135,0</w:t>
            </w:r>
          </w:p>
        </w:tc>
        <w:tc>
          <w:tcPr>
            <w:tcW w:w="851" w:type="dxa"/>
            <w:shd w:val="clear" w:color="auto" w:fill="auto"/>
          </w:tcPr>
          <w:p w:rsidR="00A86F10" w:rsidRPr="00A46F47" w:rsidRDefault="00A86F10" w:rsidP="00D5090D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A86F10" w:rsidRPr="00A46F47" w:rsidRDefault="00A86F10" w:rsidP="004C3C60">
            <w:pPr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A86F10" w:rsidRPr="00A46F47" w:rsidRDefault="00045616" w:rsidP="004C3C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A86F10" w:rsidRPr="00A46F47" w:rsidRDefault="00A86F10" w:rsidP="004C3C60">
            <w:pPr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определяется по итогам года</w:t>
            </w:r>
          </w:p>
        </w:tc>
        <w:tc>
          <w:tcPr>
            <w:tcW w:w="851" w:type="dxa"/>
          </w:tcPr>
          <w:p w:rsidR="00A86F10" w:rsidRPr="00A46F47" w:rsidRDefault="00A86F10" w:rsidP="004C3C60">
            <w:pPr>
              <w:jc w:val="both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определяется по итогам года</w:t>
            </w:r>
          </w:p>
        </w:tc>
        <w:tc>
          <w:tcPr>
            <w:tcW w:w="708" w:type="dxa"/>
          </w:tcPr>
          <w:p w:rsidR="00A86F10" w:rsidRPr="00A46F47" w:rsidRDefault="00045616" w:rsidP="004C3C60">
            <w:pPr>
              <w:jc w:val="both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определяется по итогам года</w:t>
            </w:r>
          </w:p>
        </w:tc>
        <w:tc>
          <w:tcPr>
            <w:tcW w:w="709" w:type="dxa"/>
          </w:tcPr>
          <w:p w:rsidR="00A86F10" w:rsidRPr="00A46F47" w:rsidRDefault="00A86F10" w:rsidP="004C3C60">
            <w:pPr>
              <w:jc w:val="both"/>
              <w:rPr>
                <w:sz w:val="20"/>
                <w:szCs w:val="20"/>
              </w:rPr>
            </w:pPr>
          </w:p>
        </w:tc>
      </w:tr>
      <w:tr w:rsidR="00A86F10" w:rsidRPr="00A46F47" w:rsidTr="00A86F10">
        <w:trPr>
          <w:gridAfter w:val="5"/>
          <w:wAfter w:w="4215" w:type="dxa"/>
        </w:trPr>
        <w:tc>
          <w:tcPr>
            <w:tcW w:w="585" w:type="dxa"/>
            <w:shd w:val="clear" w:color="auto" w:fill="auto"/>
          </w:tcPr>
          <w:p w:rsidR="00A86F10" w:rsidRPr="00A46F47" w:rsidRDefault="00A86F10" w:rsidP="00CF094F">
            <w:pPr>
              <w:ind w:left="-85" w:right="-113"/>
              <w:rPr>
                <w:b/>
                <w:sz w:val="20"/>
                <w:szCs w:val="20"/>
              </w:rPr>
            </w:pPr>
            <w:r w:rsidRPr="00A46F47">
              <w:rPr>
                <w:b/>
                <w:sz w:val="20"/>
                <w:szCs w:val="20"/>
              </w:rPr>
              <w:lastRenderedPageBreak/>
              <w:t xml:space="preserve">   2.2.</w:t>
            </w:r>
          </w:p>
        </w:tc>
        <w:tc>
          <w:tcPr>
            <w:tcW w:w="850" w:type="dxa"/>
          </w:tcPr>
          <w:p w:rsidR="00A86F10" w:rsidRPr="00A46F47" w:rsidRDefault="00A86F10" w:rsidP="002D27A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97" w:type="dxa"/>
            <w:gridSpan w:val="15"/>
          </w:tcPr>
          <w:p w:rsidR="00A86F10" w:rsidRPr="00A46F47" w:rsidRDefault="00A86F10" w:rsidP="002D27A1">
            <w:pPr>
              <w:jc w:val="center"/>
              <w:rPr>
                <w:sz w:val="20"/>
                <w:szCs w:val="20"/>
              </w:rPr>
            </w:pPr>
            <w:r w:rsidRPr="00A46F47">
              <w:rPr>
                <w:b/>
                <w:sz w:val="20"/>
                <w:szCs w:val="20"/>
              </w:rPr>
              <w:t>Меры по оптимизации расходов на содержание бюджетной сети</w:t>
            </w:r>
          </w:p>
        </w:tc>
      </w:tr>
      <w:tr w:rsidR="00DB1CAA" w:rsidRPr="00A46F47" w:rsidTr="00F90974">
        <w:trPr>
          <w:gridAfter w:val="5"/>
          <w:wAfter w:w="4215" w:type="dxa"/>
        </w:trPr>
        <w:tc>
          <w:tcPr>
            <w:tcW w:w="585" w:type="dxa"/>
            <w:shd w:val="clear" w:color="auto" w:fill="FFFFFF"/>
            <w:vAlign w:val="center"/>
          </w:tcPr>
          <w:p w:rsidR="00DB1CAA" w:rsidRPr="00A46F47" w:rsidRDefault="00DB1CAA" w:rsidP="00DB1CAA">
            <w:pPr>
              <w:ind w:left="-85" w:right="-113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2.2.1.</w:t>
            </w:r>
          </w:p>
        </w:tc>
        <w:tc>
          <w:tcPr>
            <w:tcW w:w="1564" w:type="dxa"/>
            <w:gridSpan w:val="2"/>
            <w:shd w:val="clear" w:color="auto" w:fill="FFFFFF"/>
            <w:vAlign w:val="center"/>
          </w:tcPr>
          <w:p w:rsidR="00DB1CAA" w:rsidRPr="0029011D" w:rsidRDefault="00DB1CAA" w:rsidP="00DB1CAA">
            <w:pPr>
              <w:jc w:val="both"/>
              <w:rPr>
                <w:sz w:val="20"/>
                <w:szCs w:val="20"/>
              </w:rPr>
            </w:pPr>
            <w:r w:rsidRPr="0029011D">
              <w:rPr>
                <w:sz w:val="20"/>
                <w:szCs w:val="20"/>
              </w:rPr>
              <w:t>Не превышение (не снижение)  целевых показателей заработной платы и численности работников отдельных категорий бюджетной сферы в соответствии с утвержденными "дорожными картами", относительно значения показателя среднемесячного дохода от трудовой деятельности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B1CAA" w:rsidRPr="00A46F47" w:rsidRDefault="00DB1CAA" w:rsidP="00DB1CAA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Администрация района, отдел образования, отдел культуры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B1CAA" w:rsidRPr="00A46F47" w:rsidRDefault="00DB1CAA" w:rsidP="00DB1CAA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2017-2018 годы</w:t>
            </w:r>
          </w:p>
        </w:tc>
        <w:tc>
          <w:tcPr>
            <w:tcW w:w="1417" w:type="dxa"/>
            <w:shd w:val="clear" w:color="auto" w:fill="FFFFFF"/>
          </w:tcPr>
          <w:p w:rsidR="00DB1CAA" w:rsidRPr="00A46F47" w:rsidRDefault="00DB1CAA" w:rsidP="00DB1CAA">
            <w:pPr>
              <w:jc w:val="both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 xml:space="preserve">отклонение от целевых значений показателей по заработной плате, установленных в "дорожных картах", процентов </w:t>
            </w:r>
          </w:p>
        </w:tc>
        <w:tc>
          <w:tcPr>
            <w:tcW w:w="851" w:type="dxa"/>
            <w:shd w:val="clear" w:color="auto" w:fill="FFFFFF"/>
          </w:tcPr>
          <w:p w:rsidR="00DB1CAA" w:rsidRPr="00A46F47" w:rsidRDefault="00DB1CAA" w:rsidP="00DB1CAA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5,0</w:t>
            </w:r>
          </w:p>
        </w:tc>
        <w:tc>
          <w:tcPr>
            <w:tcW w:w="850" w:type="dxa"/>
            <w:shd w:val="clear" w:color="auto" w:fill="FFFFFF"/>
          </w:tcPr>
          <w:p w:rsidR="00DB1CAA" w:rsidRPr="00A46F47" w:rsidRDefault="00DB1CAA" w:rsidP="00DB1CAA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5,0</w:t>
            </w:r>
          </w:p>
        </w:tc>
        <w:tc>
          <w:tcPr>
            <w:tcW w:w="851" w:type="dxa"/>
            <w:shd w:val="clear" w:color="auto" w:fill="FFFFFF"/>
          </w:tcPr>
          <w:p w:rsidR="00DB1CAA" w:rsidRPr="00A46F47" w:rsidRDefault="00DB1CAA" w:rsidP="00DB1CAA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DB1CAA" w:rsidRPr="00A46F47" w:rsidRDefault="00DB1CAA" w:rsidP="00DB1CAA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DB1CAA" w:rsidRPr="00A46F47" w:rsidRDefault="00DB1CAA" w:rsidP="00DB1CAA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DB1CAA" w:rsidRPr="00A46F47" w:rsidRDefault="00DB1CAA" w:rsidP="00DB1CAA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DB1CAA" w:rsidRPr="00A46F47" w:rsidRDefault="00DB1CAA" w:rsidP="00DB1CAA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DB1CAA" w:rsidRPr="00A46F47" w:rsidRDefault="00DB1CAA" w:rsidP="00DB1CAA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DB1CAA" w:rsidRDefault="00DB1CAA" w:rsidP="00DB1CAA">
            <w:pPr>
              <w:jc w:val="center"/>
            </w:pPr>
            <w:r w:rsidRPr="001476B5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DB1CAA" w:rsidRDefault="00DB1CAA" w:rsidP="00DB1CAA">
            <w:pPr>
              <w:jc w:val="center"/>
            </w:pPr>
            <w:r w:rsidRPr="001476B5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DB1CAA" w:rsidRPr="00A46F47" w:rsidRDefault="00DB1CAA" w:rsidP="00DB1CAA">
            <w:pPr>
              <w:jc w:val="center"/>
              <w:rPr>
                <w:sz w:val="20"/>
                <w:szCs w:val="20"/>
              </w:rPr>
            </w:pPr>
          </w:p>
        </w:tc>
      </w:tr>
      <w:tr w:rsidR="00A86F10" w:rsidRPr="00A46F47" w:rsidTr="00F90974">
        <w:trPr>
          <w:gridAfter w:val="5"/>
          <w:wAfter w:w="4215" w:type="dxa"/>
          <w:trHeight w:val="564"/>
        </w:trPr>
        <w:tc>
          <w:tcPr>
            <w:tcW w:w="585" w:type="dxa"/>
            <w:shd w:val="clear" w:color="auto" w:fill="FFFFFF"/>
            <w:vAlign w:val="center"/>
          </w:tcPr>
          <w:p w:rsidR="00A86F10" w:rsidRPr="00A46F47" w:rsidRDefault="00A86F10" w:rsidP="00CF094F">
            <w:pPr>
              <w:ind w:left="-85" w:right="-113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2.2.2.</w:t>
            </w:r>
          </w:p>
        </w:tc>
        <w:tc>
          <w:tcPr>
            <w:tcW w:w="1564" w:type="dxa"/>
            <w:gridSpan w:val="2"/>
            <w:shd w:val="clear" w:color="auto" w:fill="FFFFFF"/>
            <w:vAlign w:val="center"/>
          </w:tcPr>
          <w:p w:rsidR="00A86F10" w:rsidRPr="00A46F47" w:rsidRDefault="00A86F10" w:rsidP="004C3C60">
            <w:pPr>
              <w:jc w:val="both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 xml:space="preserve">Увеличение объема расходов за счет доходов от приносящей доход деятельности бюджетных и автономных </w:t>
            </w:r>
            <w:r w:rsidRPr="00A46F47">
              <w:rPr>
                <w:sz w:val="20"/>
                <w:szCs w:val="20"/>
              </w:rPr>
              <w:lastRenderedPageBreak/>
              <w:t>учреждений (в том числе при эффективном использовании бюджетными и автономными учреждениями муниципального   имущества), в том числе: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86F10" w:rsidRPr="00A46F47" w:rsidRDefault="00A86F10" w:rsidP="004C3C60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lastRenderedPageBreak/>
              <w:t>Администрация района, отдел образования, отдел культуры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86F10" w:rsidRPr="00A46F47" w:rsidRDefault="00A86F10" w:rsidP="004C3C60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ежегодно</w:t>
            </w:r>
          </w:p>
        </w:tc>
        <w:tc>
          <w:tcPr>
            <w:tcW w:w="1417" w:type="dxa"/>
            <w:shd w:val="clear" w:color="auto" w:fill="FFFFFF"/>
          </w:tcPr>
          <w:p w:rsidR="00A86F10" w:rsidRPr="00A46F47" w:rsidRDefault="00A86F10" w:rsidP="004C3C60">
            <w:pPr>
              <w:jc w:val="both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 xml:space="preserve">прирост объема расходов за счет средств от приносящей доход деятельности к уровню </w:t>
            </w:r>
            <w:r w:rsidRPr="00A46F47">
              <w:rPr>
                <w:sz w:val="20"/>
                <w:szCs w:val="20"/>
              </w:rPr>
              <w:lastRenderedPageBreak/>
              <w:t>2016 года, процентов</w:t>
            </w:r>
          </w:p>
        </w:tc>
        <w:tc>
          <w:tcPr>
            <w:tcW w:w="851" w:type="dxa"/>
            <w:shd w:val="clear" w:color="auto" w:fill="FFFFFF"/>
          </w:tcPr>
          <w:p w:rsidR="00A86F10" w:rsidRPr="00A46F47" w:rsidRDefault="00A86F10" w:rsidP="004C3C60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850" w:type="dxa"/>
            <w:shd w:val="clear" w:color="auto" w:fill="FFFFFF"/>
          </w:tcPr>
          <w:p w:rsidR="00A86F10" w:rsidRPr="00A46F47" w:rsidRDefault="00A86F10" w:rsidP="004C3C60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shd w:val="clear" w:color="auto" w:fill="FFFFFF"/>
          </w:tcPr>
          <w:p w:rsidR="00A86F10" w:rsidRPr="00A46F47" w:rsidRDefault="00A86F10" w:rsidP="004C3C60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shd w:val="clear" w:color="auto" w:fill="FFFFFF"/>
          </w:tcPr>
          <w:p w:rsidR="00A86F10" w:rsidRPr="00A46F47" w:rsidRDefault="00A86F10" w:rsidP="00717A8A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26</w:t>
            </w:r>
          </w:p>
        </w:tc>
        <w:tc>
          <w:tcPr>
            <w:tcW w:w="851" w:type="dxa"/>
            <w:shd w:val="clear" w:color="auto" w:fill="FFFFFF"/>
          </w:tcPr>
          <w:p w:rsidR="00A86F10" w:rsidRPr="00A46F47" w:rsidRDefault="00A86F10" w:rsidP="00717A8A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shd w:val="clear" w:color="auto" w:fill="FFFFFF"/>
          </w:tcPr>
          <w:p w:rsidR="00A86F10" w:rsidRPr="00A46F47" w:rsidRDefault="00A86F10" w:rsidP="00717A8A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18</w:t>
            </w:r>
          </w:p>
        </w:tc>
        <w:tc>
          <w:tcPr>
            <w:tcW w:w="851" w:type="dxa"/>
            <w:shd w:val="clear" w:color="auto" w:fill="FFFFFF"/>
          </w:tcPr>
          <w:p w:rsidR="00A86F10" w:rsidRPr="00A46F47" w:rsidRDefault="0029011D" w:rsidP="004C3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7,4</w:t>
            </w:r>
          </w:p>
        </w:tc>
        <w:tc>
          <w:tcPr>
            <w:tcW w:w="850" w:type="dxa"/>
            <w:shd w:val="clear" w:color="auto" w:fill="FFFFFF"/>
          </w:tcPr>
          <w:p w:rsidR="00A86F10" w:rsidRPr="00A46F47" w:rsidRDefault="00A86F10" w:rsidP="004C3C60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0,2</w:t>
            </w:r>
          </w:p>
        </w:tc>
        <w:tc>
          <w:tcPr>
            <w:tcW w:w="851" w:type="dxa"/>
            <w:shd w:val="clear" w:color="auto" w:fill="FFFFFF"/>
          </w:tcPr>
          <w:p w:rsidR="00A86F10" w:rsidRPr="00A46F47" w:rsidRDefault="00A86F10" w:rsidP="004C3C60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0,2</w:t>
            </w:r>
          </w:p>
        </w:tc>
        <w:tc>
          <w:tcPr>
            <w:tcW w:w="708" w:type="dxa"/>
            <w:shd w:val="clear" w:color="auto" w:fill="FFFFFF"/>
          </w:tcPr>
          <w:p w:rsidR="00A86F10" w:rsidRPr="00A46F47" w:rsidRDefault="00DB1CAA" w:rsidP="004C3C60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0,2</w:t>
            </w:r>
          </w:p>
        </w:tc>
        <w:tc>
          <w:tcPr>
            <w:tcW w:w="709" w:type="dxa"/>
            <w:shd w:val="clear" w:color="auto" w:fill="FFFFFF"/>
          </w:tcPr>
          <w:p w:rsidR="00A86F10" w:rsidRPr="00A46F47" w:rsidRDefault="00A86F10" w:rsidP="004C3C60">
            <w:pPr>
              <w:jc w:val="center"/>
              <w:rPr>
                <w:sz w:val="20"/>
                <w:szCs w:val="20"/>
              </w:rPr>
            </w:pPr>
          </w:p>
        </w:tc>
      </w:tr>
      <w:tr w:rsidR="00A86F10" w:rsidRPr="00A46F47" w:rsidTr="00F90974">
        <w:trPr>
          <w:gridAfter w:val="5"/>
          <w:wAfter w:w="4215" w:type="dxa"/>
          <w:trHeight w:val="300"/>
        </w:trPr>
        <w:tc>
          <w:tcPr>
            <w:tcW w:w="585" w:type="dxa"/>
            <w:tcBorders>
              <w:top w:val="nil"/>
            </w:tcBorders>
            <w:shd w:val="clear" w:color="auto" w:fill="FFFFFF"/>
            <w:vAlign w:val="center"/>
          </w:tcPr>
          <w:p w:rsidR="00A86F10" w:rsidRPr="00A46F47" w:rsidRDefault="00A86F10" w:rsidP="00FF704B">
            <w:pPr>
              <w:ind w:left="-85" w:right="-113"/>
              <w:rPr>
                <w:sz w:val="20"/>
                <w:szCs w:val="20"/>
              </w:rPr>
            </w:pPr>
          </w:p>
        </w:tc>
        <w:tc>
          <w:tcPr>
            <w:tcW w:w="1564" w:type="dxa"/>
            <w:gridSpan w:val="2"/>
            <w:shd w:val="clear" w:color="auto" w:fill="FFFFFF"/>
          </w:tcPr>
          <w:p w:rsidR="00A86F10" w:rsidRPr="00A46F47" w:rsidRDefault="00A86F10" w:rsidP="00FF704B">
            <w:pPr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на оплату труда работников бюджетных и автономных учреждений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FFFFFF"/>
            <w:vAlign w:val="center"/>
          </w:tcPr>
          <w:p w:rsidR="00A86F10" w:rsidRPr="00A46F47" w:rsidRDefault="00A86F10" w:rsidP="00FF7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A86F10" w:rsidRPr="00A46F47" w:rsidRDefault="00A86F10" w:rsidP="00FF7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A86F10" w:rsidRPr="00A46F47" w:rsidRDefault="00A86F10" w:rsidP="00FF704B">
            <w:pPr>
              <w:jc w:val="both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прирост объема расходов на оплату труда и начисления на оплату труда за счет средств от приносящей доход деятельности к уровню 2016 года, процентов</w:t>
            </w:r>
          </w:p>
        </w:tc>
        <w:tc>
          <w:tcPr>
            <w:tcW w:w="851" w:type="dxa"/>
            <w:shd w:val="clear" w:color="auto" w:fill="FFFFFF"/>
          </w:tcPr>
          <w:p w:rsidR="00A86F10" w:rsidRPr="00A46F47" w:rsidRDefault="00A86F10" w:rsidP="00FF704B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0</w:t>
            </w:r>
          </w:p>
          <w:p w:rsidR="00A86F10" w:rsidRPr="00A46F47" w:rsidRDefault="00A86F10" w:rsidP="00FF7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A86F10" w:rsidRPr="00A46F47" w:rsidRDefault="00A86F10" w:rsidP="00FF704B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/>
          </w:tcPr>
          <w:p w:rsidR="00A86F10" w:rsidRPr="00A46F47" w:rsidRDefault="00A86F10" w:rsidP="00FF704B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FFFFFF"/>
          </w:tcPr>
          <w:p w:rsidR="00A86F10" w:rsidRPr="00A46F47" w:rsidRDefault="00A86F10" w:rsidP="00FF704B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shd w:val="clear" w:color="auto" w:fill="FFFFFF"/>
          </w:tcPr>
          <w:p w:rsidR="00A86F10" w:rsidRPr="00A46F47" w:rsidRDefault="00A86F10" w:rsidP="00FF704B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FFFFFF"/>
          </w:tcPr>
          <w:p w:rsidR="00A86F10" w:rsidRPr="00A46F47" w:rsidRDefault="00A86F10" w:rsidP="00FF704B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A86F10" w:rsidRPr="00A46F47" w:rsidRDefault="00A86F10" w:rsidP="005863DD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A86F10" w:rsidRPr="00A46F47" w:rsidRDefault="00A86F10" w:rsidP="005863DD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A86F10" w:rsidRPr="00A46F47" w:rsidRDefault="00A86F10" w:rsidP="005863DD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A86F10" w:rsidRPr="00A46F47" w:rsidRDefault="00DB1CAA" w:rsidP="00FF704B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A86F10" w:rsidRPr="00A46F47" w:rsidRDefault="00A86F10" w:rsidP="00FF704B">
            <w:pPr>
              <w:jc w:val="center"/>
              <w:rPr>
                <w:sz w:val="20"/>
                <w:szCs w:val="20"/>
              </w:rPr>
            </w:pPr>
          </w:p>
        </w:tc>
      </w:tr>
      <w:tr w:rsidR="00A86F10" w:rsidRPr="00A46F47" w:rsidTr="00F90974">
        <w:trPr>
          <w:gridAfter w:val="5"/>
          <w:wAfter w:w="4215" w:type="dxa"/>
          <w:trHeight w:val="300"/>
        </w:trPr>
        <w:tc>
          <w:tcPr>
            <w:tcW w:w="585" w:type="dxa"/>
            <w:vMerge w:val="restart"/>
            <w:tcBorders>
              <w:top w:val="nil"/>
            </w:tcBorders>
            <w:shd w:val="clear" w:color="auto" w:fill="FFFFFF"/>
            <w:vAlign w:val="center"/>
          </w:tcPr>
          <w:p w:rsidR="00A86F10" w:rsidRPr="00A46F47" w:rsidRDefault="00A86F10" w:rsidP="00CF094F">
            <w:pPr>
              <w:ind w:left="-85" w:right="-113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2.2.3.</w:t>
            </w:r>
          </w:p>
        </w:tc>
        <w:tc>
          <w:tcPr>
            <w:tcW w:w="1564" w:type="dxa"/>
            <w:gridSpan w:val="2"/>
            <w:shd w:val="clear" w:color="auto" w:fill="FFFFFF"/>
            <w:vAlign w:val="center"/>
          </w:tcPr>
          <w:p w:rsidR="00A86F10" w:rsidRPr="00A46F47" w:rsidRDefault="00A86F10" w:rsidP="004C3C60">
            <w:pPr>
              <w:jc w:val="both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 xml:space="preserve">Анализ нагрузки на бюджетную сеть (контингент, количество бюджетных учреждений, количество персонала, используемые фонды, объемы предоставляемых </w:t>
            </w:r>
            <w:r w:rsidRPr="00A46F47">
              <w:rPr>
                <w:sz w:val="20"/>
                <w:szCs w:val="20"/>
              </w:rPr>
              <w:lastRenderedPageBreak/>
              <w:t>муниципальных услуг)</w:t>
            </w:r>
          </w:p>
        </w:tc>
        <w:tc>
          <w:tcPr>
            <w:tcW w:w="1276" w:type="dxa"/>
            <w:vMerge w:val="restart"/>
            <w:tcBorders>
              <w:top w:val="nil"/>
            </w:tcBorders>
            <w:shd w:val="clear" w:color="auto" w:fill="FFFFFF"/>
            <w:vAlign w:val="center"/>
          </w:tcPr>
          <w:p w:rsidR="00A86F10" w:rsidRPr="00A46F47" w:rsidRDefault="00A86F10" w:rsidP="004C3C60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lastRenderedPageBreak/>
              <w:t>Администрация района, отдел образования, отдел культуры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A86F10" w:rsidRPr="00A46F47" w:rsidRDefault="00A86F10" w:rsidP="004C3C60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ежегодно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A86F10" w:rsidRPr="00A46F47" w:rsidRDefault="00A86F10" w:rsidP="004C3C60">
            <w:pPr>
              <w:jc w:val="both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 xml:space="preserve">       человек</w:t>
            </w:r>
          </w:p>
        </w:tc>
        <w:tc>
          <w:tcPr>
            <w:tcW w:w="851" w:type="dxa"/>
            <w:shd w:val="clear" w:color="auto" w:fill="FFFFFF"/>
          </w:tcPr>
          <w:p w:rsidR="00A86F10" w:rsidRPr="00A46F47" w:rsidRDefault="00A86F10" w:rsidP="004C3C60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shd w:val="clear" w:color="auto" w:fill="FFFFFF"/>
          </w:tcPr>
          <w:p w:rsidR="00A86F10" w:rsidRPr="00A46F47" w:rsidRDefault="00A86F10" w:rsidP="004C3C60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shd w:val="clear" w:color="auto" w:fill="FFFFFF"/>
          </w:tcPr>
          <w:p w:rsidR="00A86F10" w:rsidRPr="00A46F47" w:rsidRDefault="00A86F10" w:rsidP="004C3C60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shd w:val="clear" w:color="auto" w:fill="FFFFFF"/>
          </w:tcPr>
          <w:p w:rsidR="00A86F10" w:rsidRPr="00A46F47" w:rsidRDefault="00A86F10" w:rsidP="004C3C60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shd w:val="clear" w:color="auto" w:fill="FFFFFF"/>
          </w:tcPr>
          <w:p w:rsidR="00A86F10" w:rsidRPr="00A46F47" w:rsidRDefault="00A86F10" w:rsidP="004C3C60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shd w:val="clear" w:color="auto" w:fill="FFFFFF"/>
          </w:tcPr>
          <w:p w:rsidR="00A86F10" w:rsidRPr="00A46F47" w:rsidRDefault="00A86F10" w:rsidP="004C3C60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shd w:val="clear" w:color="auto" w:fill="FFFFFF"/>
          </w:tcPr>
          <w:p w:rsidR="00A86F10" w:rsidRPr="00A46F47" w:rsidRDefault="00A86F10" w:rsidP="004C3C60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shd w:val="clear" w:color="auto" w:fill="FFFFFF"/>
          </w:tcPr>
          <w:p w:rsidR="00A86F10" w:rsidRPr="00A46F47" w:rsidRDefault="00A86F10" w:rsidP="004C3C60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shd w:val="clear" w:color="auto" w:fill="FFFFFF"/>
          </w:tcPr>
          <w:p w:rsidR="00A86F10" w:rsidRPr="00A46F47" w:rsidRDefault="00A86F10" w:rsidP="004C3C60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shd w:val="clear" w:color="auto" w:fill="FFFFFF"/>
          </w:tcPr>
          <w:p w:rsidR="00A86F10" w:rsidRPr="00A46F47" w:rsidRDefault="00DB1CAA" w:rsidP="004C3C60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FFFFFF"/>
          </w:tcPr>
          <w:p w:rsidR="00A86F10" w:rsidRPr="00A46F47" w:rsidRDefault="00A86F10" w:rsidP="004C3C60">
            <w:pPr>
              <w:jc w:val="center"/>
              <w:rPr>
                <w:sz w:val="20"/>
                <w:szCs w:val="20"/>
              </w:rPr>
            </w:pPr>
          </w:p>
        </w:tc>
      </w:tr>
      <w:tr w:rsidR="00A86F10" w:rsidRPr="00A46F47" w:rsidTr="00F90974">
        <w:trPr>
          <w:gridAfter w:val="5"/>
          <w:wAfter w:w="4215" w:type="dxa"/>
          <w:trHeight w:val="300"/>
        </w:trPr>
        <w:tc>
          <w:tcPr>
            <w:tcW w:w="585" w:type="dxa"/>
            <w:vMerge/>
            <w:shd w:val="clear" w:color="auto" w:fill="FFFFFF"/>
            <w:vAlign w:val="center"/>
          </w:tcPr>
          <w:p w:rsidR="00A86F10" w:rsidRPr="00A46F47" w:rsidRDefault="00A86F10" w:rsidP="00CF094F">
            <w:pPr>
              <w:ind w:left="-85" w:right="-113"/>
              <w:rPr>
                <w:sz w:val="20"/>
                <w:szCs w:val="20"/>
              </w:rPr>
            </w:pPr>
          </w:p>
        </w:tc>
        <w:tc>
          <w:tcPr>
            <w:tcW w:w="1564" w:type="dxa"/>
            <w:gridSpan w:val="2"/>
            <w:shd w:val="clear" w:color="auto" w:fill="FFFFFF"/>
            <w:vAlign w:val="center"/>
          </w:tcPr>
          <w:p w:rsidR="00A86F10" w:rsidRPr="00A46F47" w:rsidRDefault="00A86F10" w:rsidP="004C3C60">
            <w:pPr>
              <w:jc w:val="both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 xml:space="preserve">Доведение показателей количества потребителей услуг </w:t>
            </w:r>
            <w:proofErr w:type="gramStart"/>
            <w:r w:rsidRPr="00A46F47">
              <w:rPr>
                <w:sz w:val="20"/>
                <w:szCs w:val="20"/>
              </w:rPr>
              <w:t>на</w:t>
            </w:r>
            <w:proofErr w:type="gramEnd"/>
            <w:r w:rsidRPr="00A46F47">
              <w:rPr>
                <w:sz w:val="20"/>
                <w:szCs w:val="20"/>
              </w:rPr>
              <w:t>: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A86F10" w:rsidRPr="00A46F47" w:rsidRDefault="00A86F10" w:rsidP="004C3C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A86F10" w:rsidRPr="00A46F47" w:rsidRDefault="00A86F10" w:rsidP="004C3C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A86F10" w:rsidRPr="00A46F47" w:rsidRDefault="00A86F10" w:rsidP="004C3C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A86F10" w:rsidRPr="00A46F47" w:rsidRDefault="00A86F10" w:rsidP="004C3C60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shd w:val="clear" w:color="auto" w:fill="FFFFFF"/>
          </w:tcPr>
          <w:p w:rsidR="00A86F10" w:rsidRPr="00A46F47" w:rsidRDefault="00A86F10" w:rsidP="004C3C60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shd w:val="clear" w:color="auto" w:fill="FFFFFF"/>
          </w:tcPr>
          <w:p w:rsidR="00A86F10" w:rsidRPr="00A46F47" w:rsidRDefault="00A86F10" w:rsidP="004C3C60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shd w:val="clear" w:color="auto" w:fill="FFFFFF"/>
          </w:tcPr>
          <w:p w:rsidR="00A86F10" w:rsidRPr="00A46F47" w:rsidRDefault="00A86F10" w:rsidP="004C3C60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shd w:val="clear" w:color="auto" w:fill="FFFFFF"/>
          </w:tcPr>
          <w:p w:rsidR="00A86F10" w:rsidRPr="00A46F47" w:rsidRDefault="00A86F10" w:rsidP="004C3C60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shd w:val="clear" w:color="auto" w:fill="FFFFFF"/>
          </w:tcPr>
          <w:p w:rsidR="00A86F10" w:rsidRPr="00A46F47" w:rsidRDefault="00A86F10" w:rsidP="004C3C60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shd w:val="clear" w:color="auto" w:fill="FFFFFF"/>
          </w:tcPr>
          <w:p w:rsidR="00A86F10" w:rsidRPr="00A46F47" w:rsidRDefault="00A86F10" w:rsidP="004C3C60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shd w:val="clear" w:color="auto" w:fill="FFFFFF"/>
          </w:tcPr>
          <w:p w:rsidR="00A86F10" w:rsidRPr="00A46F47" w:rsidRDefault="00A86F10" w:rsidP="004C3C60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shd w:val="clear" w:color="auto" w:fill="FFFFFF"/>
          </w:tcPr>
          <w:p w:rsidR="00A86F10" w:rsidRPr="00A46F47" w:rsidRDefault="00A86F10" w:rsidP="004C3C60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shd w:val="clear" w:color="auto" w:fill="FFFFFF"/>
          </w:tcPr>
          <w:p w:rsidR="00A86F10" w:rsidRPr="00A46F47" w:rsidRDefault="00DB1CAA" w:rsidP="004C3C60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FFFFFF"/>
          </w:tcPr>
          <w:p w:rsidR="00A86F10" w:rsidRPr="00A46F47" w:rsidRDefault="00A86F10" w:rsidP="004C3C60">
            <w:pPr>
              <w:jc w:val="center"/>
              <w:rPr>
                <w:sz w:val="20"/>
                <w:szCs w:val="20"/>
              </w:rPr>
            </w:pPr>
          </w:p>
        </w:tc>
      </w:tr>
      <w:tr w:rsidR="00DB1CAA" w:rsidRPr="00A46F47" w:rsidTr="00F90974">
        <w:trPr>
          <w:gridAfter w:val="5"/>
          <w:wAfter w:w="4215" w:type="dxa"/>
          <w:trHeight w:val="300"/>
        </w:trPr>
        <w:tc>
          <w:tcPr>
            <w:tcW w:w="585" w:type="dxa"/>
            <w:vMerge/>
            <w:shd w:val="clear" w:color="auto" w:fill="FFFFFF"/>
            <w:vAlign w:val="center"/>
          </w:tcPr>
          <w:p w:rsidR="00DB1CAA" w:rsidRPr="00A46F47" w:rsidRDefault="00DB1CAA" w:rsidP="00DB1CAA">
            <w:pPr>
              <w:ind w:left="-85" w:right="-113"/>
              <w:rPr>
                <w:sz w:val="20"/>
                <w:szCs w:val="20"/>
              </w:rPr>
            </w:pPr>
          </w:p>
        </w:tc>
        <w:tc>
          <w:tcPr>
            <w:tcW w:w="1564" w:type="dxa"/>
            <w:gridSpan w:val="2"/>
            <w:shd w:val="clear" w:color="auto" w:fill="FFFFFF"/>
            <w:vAlign w:val="center"/>
          </w:tcPr>
          <w:p w:rsidR="00DB1CAA" w:rsidRPr="00A46F47" w:rsidRDefault="00DB1CAA" w:rsidP="00DB1CAA">
            <w:pPr>
              <w:jc w:val="both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1 педагога общего образования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DB1CAA" w:rsidRPr="00A46F47" w:rsidRDefault="00DB1CAA" w:rsidP="00DB1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DB1CAA" w:rsidRPr="00A46F47" w:rsidRDefault="00DB1CAA" w:rsidP="00DB1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DB1CAA" w:rsidRPr="00A46F47" w:rsidRDefault="00DB1CAA" w:rsidP="00DB1C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DB1CAA" w:rsidRPr="00A46F47" w:rsidRDefault="00DB1CAA" w:rsidP="00DB1CAA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shd w:val="clear" w:color="auto" w:fill="FFFFFF"/>
          </w:tcPr>
          <w:p w:rsidR="00DB1CAA" w:rsidRPr="00A46F47" w:rsidRDefault="00DB1CAA" w:rsidP="00DB1CAA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FFFFFF"/>
          </w:tcPr>
          <w:p w:rsidR="00DB1CAA" w:rsidRPr="00A46F47" w:rsidRDefault="00DB1CAA" w:rsidP="00DB1CAA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shd w:val="clear" w:color="auto" w:fill="FFFFFF"/>
          </w:tcPr>
          <w:p w:rsidR="00DB1CAA" w:rsidRPr="00A46F47" w:rsidRDefault="00DB1CAA" w:rsidP="00DB1CAA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FFFFFF"/>
          </w:tcPr>
          <w:p w:rsidR="00DB1CAA" w:rsidRPr="00A46F47" w:rsidRDefault="00DB1CAA" w:rsidP="00DB1CAA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shd w:val="clear" w:color="auto" w:fill="FFFFFF"/>
          </w:tcPr>
          <w:p w:rsidR="00DB1CAA" w:rsidRPr="00A46F47" w:rsidRDefault="00DB1CAA" w:rsidP="00DB1CAA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FFFFFF"/>
          </w:tcPr>
          <w:p w:rsidR="00DB1CAA" w:rsidRPr="00A46F47" w:rsidRDefault="00DB1CAA" w:rsidP="00DB1CAA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shd w:val="clear" w:color="auto" w:fill="FFFFFF"/>
          </w:tcPr>
          <w:p w:rsidR="00DB1CAA" w:rsidRPr="00A46F47" w:rsidRDefault="00DB1CAA" w:rsidP="00DB1CAA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FFFFFF"/>
          </w:tcPr>
          <w:p w:rsidR="00DB1CAA" w:rsidRPr="00A46F47" w:rsidRDefault="00DB1CAA" w:rsidP="00DB1CAA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10</w:t>
            </w:r>
          </w:p>
        </w:tc>
        <w:tc>
          <w:tcPr>
            <w:tcW w:w="708" w:type="dxa"/>
            <w:shd w:val="clear" w:color="auto" w:fill="FFFFFF"/>
          </w:tcPr>
          <w:p w:rsidR="00DB1CAA" w:rsidRPr="00A46F47" w:rsidRDefault="00DB1CAA" w:rsidP="00DB1CAA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shd w:val="clear" w:color="auto" w:fill="FFFFFF"/>
          </w:tcPr>
          <w:p w:rsidR="00DB1CAA" w:rsidRPr="00A46F47" w:rsidRDefault="00DB1CAA" w:rsidP="00DB1CAA">
            <w:pPr>
              <w:jc w:val="center"/>
              <w:rPr>
                <w:sz w:val="20"/>
                <w:szCs w:val="20"/>
              </w:rPr>
            </w:pPr>
          </w:p>
        </w:tc>
      </w:tr>
      <w:tr w:rsidR="00DB1CAA" w:rsidRPr="00A46F47" w:rsidTr="00F90974">
        <w:trPr>
          <w:gridAfter w:val="5"/>
          <w:wAfter w:w="4215" w:type="dxa"/>
          <w:trHeight w:val="300"/>
        </w:trPr>
        <w:tc>
          <w:tcPr>
            <w:tcW w:w="585" w:type="dxa"/>
            <w:vMerge/>
            <w:shd w:val="clear" w:color="auto" w:fill="FFFFFF"/>
            <w:vAlign w:val="center"/>
          </w:tcPr>
          <w:p w:rsidR="00DB1CAA" w:rsidRPr="00A46F47" w:rsidRDefault="00DB1CAA" w:rsidP="00DB1CAA">
            <w:pPr>
              <w:ind w:left="-85" w:right="-113"/>
              <w:rPr>
                <w:sz w:val="20"/>
                <w:szCs w:val="20"/>
              </w:rPr>
            </w:pPr>
          </w:p>
        </w:tc>
        <w:tc>
          <w:tcPr>
            <w:tcW w:w="1564" w:type="dxa"/>
            <w:gridSpan w:val="2"/>
            <w:shd w:val="clear" w:color="auto" w:fill="FFFFFF"/>
            <w:vAlign w:val="center"/>
          </w:tcPr>
          <w:p w:rsidR="00DB1CAA" w:rsidRPr="00A46F47" w:rsidRDefault="00DB1CAA" w:rsidP="00DB1CAA">
            <w:pPr>
              <w:jc w:val="both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1 педагога дошкольного образования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DB1CAA" w:rsidRPr="00A46F47" w:rsidRDefault="00DB1CAA" w:rsidP="00DB1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DB1CAA" w:rsidRPr="00A46F47" w:rsidRDefault="00DB1CAA" w:rsidP="00DB1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DB1CAA" w:rsidRPr="00A46F47" w:rsidRDefault="00DB1CAA" w:rsidP="00DB1C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DB1CAA" w:rsidRPr="00A46F47" w:rsidRDefault="00DB1CAA" w:rsidP="00DB1CAA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13</w:t>
            </w:r>
          </w:p>
        </w:tc>
        <w:tc>
          <w:tcPr>
            <w:tcW w:w="850" w:type="dxa"/>
            <w:shd w:val="clear" w:color="auto" w:fill="FFFFFF"/>
          </w:tcPr>
          <w:p w:rsidR="00DB1CAA" w:rsidRPr="00A46F47" w:rsidRDefault="00DB1CAA" w:rsidP="00DB1CAA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13</w:t>
            </w:r>
          </w:p>
        </w:tc>
        <w:tc>
          <w:tcPr>
            <w:tcW w:w="851" w:type="dxa"/>
            <w:shd w:val="clear" w:color="auto" w:fill="FFFFFF"/>
          </w:tcPr>
          <w:p w:rsidR="00DB1CAA" w:rsidRPr="00A46F47" w:rsidRDefault="00DB1CAA" w:rsidP="00DB1CAA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13</w:t>
            </w:r>
          </w:p>
        </w:tc>
        <w:tc>
          <w:tcPr>
            <w:tcW w:w="850" w:type="dxa"/>
            <w:shd w:val="clear" w:color="auto" w:fill="FFFFFF"/>
          </w:tcPr>
          <w:p w:rsidR="00DB1CAA" w:rsidRPr="00A46F47" w:rsidRDefault="00DB1CAA" w:rsidP="00DB1CAA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14</w:t>
            </w:r>
          </w:p>
        </w:tc>
        <w:tc>
          <w:tcPr>
            <w:tcW w:w="851" w:type="dxa"/>
            <w:shd w:val="clear" w:color="auto" w:fill="FFFFFF"/>
          </w:tcPr>
          <w:p w:rsidR="00DB1CAA" w:rsidRPr="00A46F47" w:rsidRDefault="00DB1CAA" w:rsidP="00DB1CA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46F47"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850" w:type="dxa"/>
            <w:shd w:val="clear" w:color="auto" w:fill="FFFFFF"/>
          </w:tcPr>
          <w:p w:rsidR="00DB1CAA" w:rsidRPr="00A46F47" w:rsidRDefault="00DB1CAA" w:rsidP="00DB1CA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46F47"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851" w:type="dxa"/>
            <w:shd w:val="clear" w:color="auto" w:fill="FFFFFF"/>
          </w:tcPr>
          <w:p w:rsidR="00DB1CAA" w:rsidRPr="00A46F47" w:rsidRDefault="00DB1CAA" w:rsidP="00DB1CA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46F47"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850" w:type="dxa"/>
            <w:shd w:val="clear" w:color="auto" w:fill="FFFFFF"/>
          </w:tcPr>
          <w:p w:rsidR="00DB1CAA" w:rsidRPr="00A46F47" w:rsidRDefault="00DB1CAA" w:rsidP="00DB1CAA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13</w:t>
            </w:r>
          </w:p>
        </w:tc>
        <w:tc>
          <w:tcPr>
            <w:tcW w:w="851" w:type="dxa"/>
            <w:shd w:val="clear" w:color="auto" w:fill="FFFFFF"/>
          </w:tcPr>
          <w:p w:rsidR="00DB1CAA" w:rsidRPr="00A46F47" w:rsidRDefault="00DB1CAA" w:rsidP="00DB1CAA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13</w:t>
            </w:r>
          </w:p>
        </w:tc>
        <w:tc>
          <w:tcPr>
            <w:tcW w:w="708" w:type="dxa"/>
            <w:shd w:val="clear" w:color="auto" w:fill="FFFFFF"/>
          </w:tcPr>
          <w:p w:rsidR="00DB1CAA" w:rsidRPr="00A46F47" w:rsidRDefault="00DB1CAA" w:rsidP="00DB1CAA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13</w:t>
            </w:r>
          </w:p>
        </w:tc>
        <w:tc>
          <w:tcPr>
            <w:tcW w:w="709" w:type="dxa"/>
            <w:shd w:val="clear" w:color="auto" w:fill="FFFFFF"/>
          </w:tcPr>
          <w:p w:rsidR="00DB1CAA" w:rsidRPr="00A46F47" w:rsidRDefault="00DB1CAA" w:rsidP="00DB1CAA">
            <w:pPr>
              <w:jc w:val="center"/>
              <w:rPr>
                <w:sz w:val="20"/>
                <w:szCs w:val="20"/>
              </w:rPr>
            </w:pPr>
          </w:p>
        </w:tc>
      </w:tr>
      <w:tr w:rsidR="00DB1CAA" w:rsidRPr="00A46F47" w:rsidTr="00F90974">
        <w:trPr>
          <w:gridAfter w:val="5"/>
          <w:wAfter w:w="4215" w:type="dxa"/>
          <w:trHeight w:val="300"/>
        </w:trPr>
        <w:tc>
          <w:tcPr>
            <w:tcW w:w="585" w:type="dxa"/>
            <w:vMerge/>
            <w:shd w:val="clear" w:color="auto" w:fill="FFFFFF"/>
            <w:vAlign w:val="center"/>
          </w:tcPr>
          <w:p w:rsidR="00DB1CAA" w:rsidRPr="00A46F47" w:rsidRDefault="00DB1CAA" w:rsidP="00DB1CAA">
            <w:pPr>
              <w:ind w:left="-85" w:right="-113"/>
              <w:rPr>
                <w:sz w:val="20"/>
                <w:szCs w:val="20"/>
              </w:rPr>
            </w:pPr>
          </w:p>
        </w:tc>
        <w:tc>
          <w:tcPr>
            <w:tcW w:w="1564" w:type="dxa"/>
            <w:gridSpan w:val="2"/>
            <w:shd w:val="clear" w:color="auto" w:fill="FFFFFF"/>
            <w:vAlign w:val="center"/>
          </w:tcPr>
          <w:p w:rsidR="00DB1CAA" w:rsidRPr="00A46F47" w:rsidRDefault="00DB1CAA" w:rsidP="00DB1CAA">
            <w:pPr>
              <w:jc w:val="both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1 педагога дополнительного образования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DB1CAA" w:rsidRPr="00A46F47" w:rsidRDefault="00DB1CAA" w:rsidP="00DB1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DB1CAA" w:rsidRPr="00A46F47" w:rsidRDefault="00DB1CAA" w:rsidP="00DB1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DB1CAA" w:rsidRPr="00A46F47" w:rsidRDefault="00DB1CAA" w:rsidP="00DB1C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DB1CAA" w:rsidRPr="00A46F47" w:rsidRDefault="00DB1CAA" w:rsidP="00DB1CAA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52</w:t>
            </w:r>
          </w:p>
        </w:tc>
        <w:tc>
          <w:tcPr>
            <w:tcW w:w="850" w:type="dxa"/>
            <w:shd w:val="clear" w:color="auto" w:fill="FFFFFF"/>
          </w:tcPr>
          <w:p w:rsidR="00DB1CAA" w:rsidRPr="00A46F47" w:rsidRDefault="00DB1CAA" w:rsidP="00DB1CAA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63</w:t>
            </w:r>
          </w:p>
        </w:tc>
        <w:tc>
          <w:tcPr>
            <w:tcW w:w="851" w:type="dxa"/>
            <w:shd w:val="clear" w:color="auto" w:fill="FFFFFF"/>
          </w:tcPr>
          <w:p w:rsidR="00DB1CAA" w:rsidRPr="00A46F47" w:rsidRDefault="00DB1CAA" w:rsidP="00DB1CAA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70</w:t>
            </w:r>
          </w:p>
        </w:tc>
        <w:tc>
          <w:tcPr>
            <w:tcW w:w="850" w:type="dxa"/>
            <w:shd w:val="clear" w:color="auto" w:fill="FFFFFF"/>
          </w:tcPr>
          <w:p w:rsidR="00DB1CAA" w:rsidRPr="00A46F47" w:rsidRDefault="00DB1CAA" w:rsidP="00DB1CAA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80</w:t>
            </w:r>
          </w:p>
        </w:tc>
        <w:tc>
          <w:tcPr>
            <w:tcW w:w="851" w:type="dxa"/>
            <w:shd w:val="clear" w:color="auto" w:fill="FFFFFF"/>
          </w:tcPr>
          <w:p w:rsidR="00DB1CAA" w:rsidRPr="00A46F47" w:rsidRDefault="00DB1CAA" w:rsidP="00DB1CAA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80</w:t>
            </w:r>
          </w:p>
        </w:tc>
        <w:tc>
          <w:tcPr>
            <w:tcW w:w="850" w:type="dxa"/>
            <w:shd w:val="clear" w:color="auto" w:fill="FFFFFF"/>
          </w:tcPr>
          <w:p w:rsidR="00DB1CAA" w:rsidRPr="00A46F47" w:rsidRDefault="00DB1CAA" w:rsidP="00DB1CAA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80</w:t>
            </w:r>
          </w:p>
        </w:tc>
        <w:tc>
          <w:tcPr>
            <w:tcW w:w="851" w:type="dxa"/>
            <w:shd w:val="clear" w:color="auto" w:fill="FFFFFF"/>
          </w:tcPr>
          <w:p w:rsidR="00DB1CAA" w:rsidRPr="00A46F47" w:rsidRDefault="00DB1CAA" w:rsidP="00DB1CAA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80</w:t>
            </w:r>
          </w:p>
        </w:tc>
        <w:tc>
          <w:tcPr>
            <w:tcW w:w="850" w:type="dxa"/>
            <w:shd w:val="clear" w:color="auto" w:fill="FFFFFF"/>
          </w:tcPr>
          <w:p w:rsidR="00DB1CAA" w:rsidRPr="00A46F47" w:rsidRDefault="00DB1CAA" w:rsidP="00DB1CAA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80</w:t>
            </w:r>
          </w:p>
        </w:tc>
        <w:tc>
          <w:tcPr>
            <w:tcW w:w="851" w:type="dxa"/>
            <w:shd w:val="clear" w:color="auto" w:fill="FFFFFF"/>
          </w:tcPr>
          <w:p w:rsidR="00DB1CAA" w:rsidRPr="00A46F47" w:rsidRDefault="00DB1CAA" w:rsidP="00DB1CAA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80</w:t>
            </w:r>
          </w:p>
        </w:tc>
        <w:tc>
          <w:tcPr>
            <w:tcW w:w="708" w:type="dxa"/>
            <w:shd w:val="clear" w:color="auto" w:fill="FFFFFF"/>
          </w:tcPr>
          <w:p w:rsidR="00DB1CAA" w:rsidRPr="00A46F47" w:rsidRDefault="00DB1CAA" w:rsidP="00DB1CAA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80</w:t>
            </w:r>
          </w:p>
        </w:tc>
        <w:tc>
          <w:tcPr>
            <w:tcW w:w="709" w:type="dxa"/>
            <w:shd w:val="clear" w:color="auto" w:fill="FFFFFF"/>
          </w:tcPr>
          <w:p w:rsidR="00DB1CAA" w:rsidRPr="00A46F47" w:rsidRDefault="00DB1CAA" w:rsidP="00DB1CAA">
            <w:pPr>
              <w:jc w:val="center"/>
              <w:rPr>
                <w:sz w:val="20"/>
                <w:szCs w:val="20"/>
              </w:rPr>
            </w:pPr>
          </w:p>
        </w:tc>
      </w:tr>
      <w:tr w:rsidR="00DB1CAA" w:rsidRPr="00A46F47" w:rsidTr="00F90974">
        <w:trPr>
          <w:gridAfter w:val="5"/>
          <w:wAfter w:w="4215" w:type="dxa"/>
          <w:trHeight w:val="300"/>
        </w:trPr>
        <w:tc>
          <w:tcPr>
            <w:tcW w:w="585" w:type="dxa"/>
            <w:vMerge/>
            <w:shd w:val="clear" w:color="auto" w:fill="FFFFFF"/>
            <w:vAlign w:val="center"/>
          </w:tcPr>
          <w:p w:rsidR="00DB1CAA" w:rsidRPr="00A46F47" w:rsidRDefault="00DB1CAA" w:rsidP="00DB1CAA">
            <w:pPr>
              <w:ind w:left="-85" w:right="-113"/>
              <w:rPr>
                <w:sz w:val="20"/>
                <w:szCs w:val="20"/>
              </w:rPr>
            </w:pPr>
          </w:p>
        </w:tc>
        <w:tc>
          <w:tcPr>
            <w:tcW w:w="1564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:rsidR="00DB1CAA" w:rsidRPr="00A46F47" w:rsidRDefault="00DB1CAA" w:rsidP="00DB1CAA">
            <w:pPr>
              <w:jc w:val="both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1 работника культуры</w:t>
            </w: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FFFFFF"/>
            <w:vAlign w:val="center"/>
          </w:tcPr>
          <w:p w:rsidR="00DB1CAA" w:rsidRPr="00A46F47" w:rsidRDefault="00DB1CAA" w:rsidP="00DB1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DB1CAA" w:rsidRPr="00A46F47" w:rsidRDefault="00DB1CAA" w:rsidP="00DB1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DB1CAA" w:rsidRPr="00A46F47" w:rsidRDefault="00DB1CAA" w:rsidP="00DB1C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DB1CAA" w:rsidRPr="00A46F47" w:rsidRDefault="00DB1CAA" w:rsidP="00DB1CAA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308</w:t>
            </w:r>
          </w:p>
        </w:tc>
        <w:tc>
          <w:tcPr>
            <w:tcW w:w="850" w:type="dxa"/>
            <w:shd w:val="clear" w:color="auto" w:fill="FFFFFF"/>
          </w:tcPr>
          <w:p w:rsidR="00DB1CAA" w:rsidRPr="00A46F47" w:rsidRDefault="00DB1CAA" w:rsidP="00DB1CAA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308</w:t>
            </w:r>
          </w:p>
        </w:tc>
        <w:tc>
          <w:tcPr>
            <w:tcW w:w="851" w:type="dxa"/>
            <w:shd w:val="clear" w:color="auto" w:fill="FFFFFF"/>
          </w:tcPr>
          <w:p w:rsidR="00DB1CAA" w:rsidRPr="00A46F47" w:rsidRDefault="00DB1CAA" w:rsidP="00DB1CAA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312</w:t>
            </w:r>
          </w:p>
        </w:tc>
        <w:tc>
          <w:tcPr>
            <w:tcW w:w="850" w:type="dxa"/>
            <w:shd w:val="clear" w:color="auto" w:fill="FFFFFF"/>
          </w:tcPr>
          <w:p w:rsidR="00DB1CAA" w:rsidRPr="00A46F47" w:rsidRDefault="00DB1CAA" w:rsidP="00DB1CAA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248</w:t>
            </w:r>
          </w:p>
        </w:tc>
        <w:tc>
          <w:tcPr>
            <w:tcW w:w="851" w:type="dxa"/>
            <w:shd w:val="clear" w:color="auto" w:fill="FFFFFF"/>
          </w:tcPr>
          <w:p w:rsidR="00DB1CAA" w:rsidRPr="00A46F47" w:rsidRDefault="00DB1CAA" w:rsidP="00DB1CAA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257</w:t>
            </w:r>
          </w:p>
        </w:tc>
        <w:tc>
          <w:tcPr>
            <w:tcW w:w="850" w:type="dxa"/>
            <w:shd w:val="clear" w:color="auto" w:fill="FFFFFF"/>
          </w:tcPr>
          <w:p w:rsidR="00DB1CAA" w:rsidRPr="00A46F47" w:rsidRDefault="00DB1CAA" w:rsidP="00DB1CAA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312</w:t>
            </w:r>
          </w:p>
        </w:tc>
        <w:tc>
          <w:tcPr>
            <w:tcW w:w="851" w:type="dxa"/>
            <w:shd w:val="clear" w:color="auto" w:fill="FFFFFF"/>
          </w:tcPr>
          <w:p w:rsidR="00DB1CAA" w:rsidRPr="00A46F47" w:rsidRDefault="00DB1CAA" w:rsidP="00DB1CAA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312</w:t>
            </w:r>
          </w:p>
        </w:tc>
        <w:tc>
          <w:tcPr>
            <w:tcW w:w="850" w:type="dxa"/>
            <w:shd w:val="clear" w:color="auto" w:fill="FFFFFF"/>
          </w:tcPr>
          <w:p w:rsidR="00DB1CAA" w:rsidRPr="00A46F47" w:rsidRDefault="00DB1CAA" w:rsidP="00DB1CAA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312</w:t>
            </w:r>
          </w:p>
        </w:tc>
        <w:tc>
          <w:tcPr>
            <w:tcW w:w="851" w:type="dxa"/>
            <w:shd w:val="clear" w:color="auto" w:fill="FFFFFF"/>
          </w:tcPr>
          <w:p w:rsidR="00DB1CAA" w:rsidRPr="00A46F47" w:rsidRDefault="00DB1CAA" w:rsidP="00DB1CAA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312</w:t>
            </w:r>
          </w:p>
        </w:tc>
        <w:tc>
          <w:tcPr>
            <w:tcW w:w="708" w:type="dxa"/>
            <w:shd w:val="clear" w:color="auto" w:fill="FFFFFF"/>
          </w:tcPr>
          <w:p w:rsidR="00DB1CAA" w:rsidRPr="00A46F47" w:rsidRDefault="00DB1CAA" w:rsidP="00DB1CAA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312</w:t>
            </w:r>
          </w:p>
        </w:tc>
        <w:tc>
          <w:tcPr>
            <w:tcW w:w="709" w:type="dxa"/>
            <w:shd w:val="clear" w:color="auto" w:fill="FFFFFF"/>
          </w:tcPr>
          <w:p w:rsidR="00DB1CAA" w:rsidRPr="00A46F47" w:rsidRDefault="00DB1CAA" w:rsidP="00DB1CAA">
            <w:pPr>
              <w:jc w:val="center"/>
              <w:rPr>
                <w:sz w:val="20"/>
                <w:szCs w:val="20"/>
              </w:rPr>
            </w:pPr>
          </w:p>
        </w:tc>
      </w:tr>
      <w:tr w:rsidR="00F90974" w:rsidRPr="00A46F47" w:rsidTr="00F90974">
        <w:trPr>
          <w:gridAfter w:val="5"/>
          <w:wAfter w:w="4215" w:type="dxa"/>
          <w:trHeight w:val="300"/>
        </w:trPr>
        <w:tc>
          <w:tcPr>
            <w:tcW w:w="585" w:type="dxa"/>
            <w:vMerge w:val="restart"/>
            <w:tcBorders>
              <w:top w:val="nil"/>
            </w:tcBorders>
            <w:shd w:val="clear" w:color="auto" w:fill="FFFFFF"/>
            <w:vAlign w:val="center"/>
          </w:tcPr>
          <w:p w:rsidR="00F90974" w:rsidRPr="00A46F47" w:rsidRDefault="00F90974" w:rsidP="00F90974">
            <w:pPr>
              <w:ind w:left="-85" w:right="-113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2.2.4.</w:t>
            </w:r>
          </w:p>
        </w:tc>
        <w:tc>
          <w:tcPr>
            <w:tcW w:w="1564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:rsidR="00F90974" w:rsidRPr="00A46F47" w:rsidRDefault="00F90974" w:rsidP="00F90974">
            <w:pPr>
              <w:jc w:val="both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Анализ эффективности использования мощностей (фондов) учреждений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FFFFFF"/>
            <w:vAlign w:val="center"/>
          </w:tcPr>
          <w:p w:rsidR="00F90974" w:rsidRPr="00A46F47" w:rsidRDefault="00F90974" w:rsidP="00F90974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Администрация района, отдел образования, отдел культуры</w:t>
            </w:r>
          </w:p>
        </w:tc>
        <w:tc>
          <w:tcPr>
            <w:tcW w:w="1418" w:type="dxa"/>
            <w:shd w:val="clear" w:color="auto" w:fill="FFFFFF"/>
          </w:tcPr>
          <w:p w:rsidR="00F90974" w:rsidRPr="00A46F47" w:rsidRDefault="00F90974" w:rsidP="00F90974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ежегодно</w:t>
            </w:r>
          </w:p>
        </w:tc>
        <w:tc>
          <w:tcPr>
            <w:tcW w:w="1417" w:type="dxa"/>
            <w:shd w:val="clear" w:color="auto" w:fill="FFFFFF"/>
          </w:tcPr>
          <w:p w:rsidR="00F90974" w:rsidRPr="00A46F47" w:rsidRDefault="00F90974" w:rsidP="00F90974">
            <w:pPr>
              <w:jc w:val="both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X</w:t>
            </w:r>
          </w:p>
        </w:tc>
        <w:tc>
          <w:tcPr>
            <w:tcW w:w="851" w:type="dxa"/>
            <w:shd w:val="clear" w:color="auto" w:fill="FFFFFF"/>
          </w:tcPr>
          <w:p w:rsidR="00F90974" w:rsidRPr="00A46F47" w:rsidRDefault="00F90974" w:rsidP="00F909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46F4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850" w:type="dxa"/>
            <w:shd w:val="clear" w:color="auto" w:fill="FFFFFF"/>
          </w:tcPr>
          <w:p w:rsidR="00F90974" w:rsidRPr="00A46F47" w:rsidRDefault="00F90974" w:rsidP="00F909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46F4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851" w:type="dxa"/>
            <w:shd w:val="clear" w:color="auto" w:fill="FFFFFF"/>
          </w:tcPr>
          <w:p w:rsidR="00F90974" w:rsidRPr="00A46F47" w:rsidRDefault="00F90974" w:rsidP="00F909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46F4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850" w:type="dxa"/>
            <w:shd w:val="clear" w:color="auto" w:fill="FFFFFF"/>
          </w:tcPr>
          <w:p w:rsidR="00F90974" w:rsidRPr="00A46F47" w:rsidRDefault="00F90974" w:rsidP="00F909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46F4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851" w:type="dxa"/>
            <w:shd w:val="clear" w:color="auto" w:fill="FFFFFF"/>
          </w:tcPr>
          <w:p w:rsidR="00F90974" w:rsidRPr="00A46F47" w:rsidRDefault="00F90974" w:rsidP="00F909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46F4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850" w:type="dxa"/>
            <w:shd w:val="clear" w:color="auto" w:fill="FFFFFF"/>
          </w:tcPr>
          <w:p w:rsidR="00F90974" w:rsidRPr="00A46F47" w:rsidRDefault="00F90974" w:rsidP="00F909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46F4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851" w:type="dxa"/>
            <w:shd w:val="clear" w:color="auto" w:fill="FFFFFF"/>
          </w:tcPr>
          <w:p w:rsidR="00F90974" w:rsidRPr="00A46F47" w:rsidRDefault="00F90974" w:rsidP="00F909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46F4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850" w:type="dxa"/>
            <w:shd w:val="clear" w:color="auto" w:fill="FFFFFF"/>
          </w:tcPr>
          <w:p w:rsidR="00F90974" w:rsidRPr="00A46F47" w:rsidRDefault="00F90974" w:rsidP="00F909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46F4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851" w:type="dxa"/>
            <w:shd w:val="clear" w:color="auto" w:fill="FFFFFF"/>
          </w:tcPr>
          <w:p w:rsidR="00F90974" w:rsidRDefault="00F90974" w:rsidP="00F90974">
            <w:pPr>
              <w:jc w:val="center"/>
            </w:pPr>
            <w:r w:rsidRPr="00A16EA2">
              <w:rPr>
                <w:sz w:val="20"/>
              </w:rPr>
              <w:t>X</w:t>
            </w:r>
          </w:p>
        </w:tc>
        <w:tc>
          <w:tcPr>
            <w:tcW w:w="708" w:type="dxa"/>
            <w:shd w:val="clear" w:color="auto" w:fill="FFFFFF"/>
          </w:tcPr>
          <w:p w:rsidR="00F90974" w:rsidRDefault="00F90974" w:rsidP="00F90974">
            <w:pPr>
              <w:jc w:val="center"/>
            </w:pPr>
            <w:r w:rsidRPr="00A16EA2">
              <w:rPr>
                <w:sz w:val="20"/>
              </w:rPr>
              <w:t>X</w:t>
            </w:r>
          </w:p>
        </w:tc>
        <w:tc>
          <w:tcPr>
            <w:tcW w:w="709" w:type="dxa"/>
            <w:shd w:val="clear" w:color="auto" w:fill="FFFFFF"/>
          </w:tcPr>
          <w:p w:rsidR="00F90974" w:rsidRPr="00A46F47" w:rsidRDefault="00F90974" w:rsidP="00F90974">
            <w:pPr>
              <w:jc w:val="center"/>
              <w:rPr>
                <w:sz w:val="20"/>
                <w:szCs w:val="20"/>
              </w:rPr>
            </w:pPr>
          </w:p>
        </w:tc>
      </w:tr>
      <w:tr w:rsidR="00DB1CAA" w:rsidRPr="00A46F47" w:rsidTr="00F90974">
        <w:trPr>
          <w:gridAfter w:val="5"/>
          <w:wAfter w:w="4215" w:type="dxa"/>
          <w:trHeight w:val="300"/>
        </w:trPr>
        <w:tc>
          <w:tcPr>
            <w:tcW w:w="585" w:type="dxa"/>
            <w:vMerge/>
            <w:shd w:val="clear" w:color="auto" w:fill="FFFFFF"/>
            <w:vAlign w:val="center"/>
          </w:tcPr>
          <w:p w:rsidR="00DB1CAA" w:rsidRPr="00A46F47" w:rsidRDefault="00DB1CAA" w:rsidP="00DB1CAA">
            <w:pPr>
              <w:ind w:left="-85" w:right="-113"/>
              <w:rPr>
                <w:sz w:val="20"/>
                <w:szCs w:val="20"/>
              </w:rPr>
            </w:pPr>
          </w:p>
        </w:tc>
        <w:tc>
          <w:tcPr>
            <w:tcW w:w="1564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:rsidR="00DB1CAA" w:rsidRPr="00A46F47" w:rsidRDefault="00DB1CAA" w:rsidP="00DB1CAA">
            <w:pPr>
              <w:jc w:val="both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Наполняемость классов общеобразовательных школ: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DB1CAA" w:rsidRPr="00A46F47" w:rsidRDefault="00DB1CAA" w:rsidP="00DB1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DB1CAA" w:rsidRPr="00A46F47" w:rsidRDefault="00DB1CAA" w:rsidP="00DB1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FFFFFF"/>
          </w:tcPr>
          <w:p w:rsidR="00DB1CAA" w:rsidRPr="00A46F47" w:rsidRDefault="00DB1CAA" w:rsidP="00DB1CAA">
            <w:pPr>
              <w:jc w:val="both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человек</w:t>
            </w:r>
          </w:p>
        </w:tc>
        <w:tc>
          <w:tcPr>
            <w:tcW w:w="851" w:type="dxa"/>
            <w:shd w:val="clear" w:color="auto" w:fill="FFFFFF"/>
          </w:tcPr>
          <w:p w:rsidR="00DB1CAA" w:rsidRPr="00A46F47" w:rsidRDefault="00DB1CAA" w:rsidP="00DB1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B1CAA" w:rsidRPr="00A46F47" w:rsidRDefault="00DB1CAA" w:rsidP="00DB1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DB1CAA" w:rsidRPr="00A46F47" w:rsidRDefault="00DB1CAA" w:rsidP="00DB1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B1CAA" w:rsidRPr="00A46F47" w:rsidRDefault="00DB1CAA" w:rsidP="00DB1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DB1CAA" w:rsidRPr="00A46F47" w:rsidRDefault="00DB1CAA" w:rsidP="00DB1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B1CAA" w:rsidRPr="00A46F47" w:rsidRDefault="00DB1CAA" w:rsidP="00DB1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DB1CAA" w:rsidRPr="00A46F47" w:rsidRDefault="00DB1CAA" w:rsidP="00DB1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DB1CAA" w:rsidRPr="00A46F47" w:rsidRDefault="00DB1CAA" w:rsidP="00DB1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DB1CAA" w:rsidRPr="00A46F47" w:rsidRDefault="00DB1CAA" w:rsidP="00DB1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DB1CAA" w:rsidRPr="00A46F47" w:rsidRDefault="00DB1CAA" w:rsidP="00DB1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DB1CAA" w:rsidRPr="00A46F47" w:rsidRDefault="00DB1CAA" w:rsidP="00DB1CAA">
            <w:pPr>
              <w:jc w:val="center"/>
              <w:rPr>
                <w:sz w:val="20"/>
                <w:szCs w:val="20"/>
              </w:rPr>
            </w:pPr>
          </w:p>
        </w:tc>
      </w:tr>
      <w:tr w:rsidR="00F90974" w:rsidRPr="00A46F47" w:rsidTr="00F90974">
        <w:trPr>
          <w:gridAfter w:val="5"/>
          <w:wAfter w:w="4215" w:type="dxa"/>
          <w:trHeight w:val="300"/>
        </w:trPr>
        <w:tc>
          <w:tcPr>
            <w:tcW w:w="585" w:type="dxa"/>
            <w:vMerge/>
            <w:shd w:val="clear" w:color="auto" w:fill="FFFFFF"/>
            <w:vAlign w:val="center"/>
          </w:tcPr>
          <w:p w:rsidR="00F90974" w:rsidRPr="00A46F47" w:rsidRDefault="00F90974" w:rsidP="00F90974">
            <w:pPr>
              <w:ind w:left="-85" w:right="-113"/>
              <w:rPr>
                <w:sz w:val="20"/>
                <w:szCs w:val="20"/>
              </w:rPr>
            </w:pPr>
          </w:p>
        </w:tc>
        <w:tc>
          <w:tcPr>
            <w:tcW w:w="1564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:rsidR="00F90974" w:rsidRPr="00A46F47" w:rsidRDefault="00F90974" w:rsidP="00F90974">
            <w:pPr>
              <w:jc w:val="both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в сельской местности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F90974" w:rsidRPr="00A46F47" w:rsidRDefault="00F90974" w:rsidP="00F90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F90974" w:rsidRPr="00A46F47" w:rsidRDefault="00F90974" w:rsidP="00F90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F90974" w:rsidRPr="00A46F47" w:rsidRDefault="00F90974" w:rsidP="00F9097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F90974" w:rsidRPr="00A46F47" w:rsidRDefault="00F90974" w:rsidP="00F90974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12</w:t>
            </w:r>
          </w:p>
        </w:tc>
        <w:tc>
          <w:tcPr>
            <w:tcW w:w="850" w:type="dxa"/>
            <w:shd w:val="clear" w:color="auto" w:fill="FFFFFF"/>
          </w:tcPr>
          <w:p w:rsidR="00F90974" w:rsidRPr="00A46F47" w:rsidRDefault="00F90974" w:rsidP="00F90974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12</w:t>
            </w:r>
          </w:p>
        </w:tc>
        <w:tc>
          <w:tcPr>
            <w:tcW w:w="851" w:type="dxa"/>
            <w:shd w:val="clear" w:color="auto" w:fill="FFFFFF"/>
          </w:tcPr>
          <w:p w:rsidR="00F90974" w:rsidRPr="00A46F47" w:rsidRDefault="00F90974" w:rsidP="00F90974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12</w:t>
            </w:r>
          </w:p>
        </w:tc>
        <w:tc>
          <w:tcPr>
            <w:tcW w:w="850" w:type="dxa"/>
            <w:shd w:val="clear" w:color="auto" w:fill="FFFFFF"/>
          </w:tcPr>
          <w:p w:rsidR="00F90974" w:rsidRPr="00A46F47" w:rsidRDefault="00F90974" w:rsidP="00F90974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12</w:t>
            </w:r>
          </w:p>
        </w:tc>
        <w:tc>
          <w:tcPr>
            <w:tcW w:w="851" w:type="dxa"/>
            <w:shd w:val="clear" w:color="auto" w:fill="FFFFFF"/>
          </w:tcPr>
          <w:p w:rsidR="00F90974" w:rsidRPr="00A46F47" w:rsidRDefault="00F90974" w:rsidP="00F90974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12</w:t>
            </w:r>
          </w:p>
        </w:tc>
        <w:tc>
          <w:tcPr>
            <w:tcW w:w="850" w:type="dxa"/>
            <w:shd w:val="clear" w:color="auto" w:fill="FFFFFF"/>
          </w:tcPr>
          <w:p w:rsidR="00F90974" w:rsidRPr="00A46F47" w:rsidRDefault="00F90974" w:rsidP="00F90974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12</w:t>
            </w:r>
          </w:p>
        </w:tc>
        <w:tc>
          <w:tcPr>
            <w:tcW w:w="851" w:type="dxa"/>
            <w:shd w:val="clear" w:color="auto" w:fill="FFFFFF"/>
          </w:tcPr>
          <w:p w:rsidR="00F90974" w:rsidRPr="00A46F47" w:rsidRDefault="00F90974" w:rsidP="00F90974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12</w:t>
            </w:r>
          </w:p>
        </w:tc>
        <w:tc>
          <w:tcPr>
            <w:tcW w:w="850" w:type="dxa"/>
            <w:shd w:val="clear" w:color="auto" w:fill="FFFFFF"/>
          </w:tcPr>
          <w:p w:rsidR="00F90974" w:rsidRPr="00A46F47" w:rsidRDefault="00F90974" w:rsidP="00F90974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12</w:t>
            </w:r>
          </w:p>
        </w:tc>
        <w:tc>
          <w:tcPr>
            <w:tcW w:w="851" w:type="dxa"/>
            <w:shd w:val="clear" w:color="auto" w:fill="FFFFFF"/>
          </w:tcPr>
          <w:p w:rsidR="00F90974" w:rsidRPr="00A46F47" w:rsidRDefault="00F90974" w:rsidP="00F90974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12</w:t>
            </w:r>
          </w:p>
        </w:tc>
        <w:tc>
          <w:tcPr>
            <w:tcW w:w="708" w:type="dxa"/>
            <w:shd w:val="clear" w:color="auto" w:fill="FFFFFF"/>
          </w:tcPr>
          <w:p w:rsidR="00F90974" w:rsidRPr="00A46F47" w:rsidRDefault="00F90974" w:rsidP="00F90974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12</w:t>
            </w:r>
          </w:p>
        </w:tc>
        <w:tc>
          <w:tcPr>
            <w:tcW w:w="709" w:type="dxa"/>
            <w:shd w:val="clear" w:color="auto" w:fill="FFFFFF"/>
          </w:tcPr>
          <w:p w:rsidR="00F90974" w:rsidRPr="00A46F47" w:rsidRDefault="00F90974" w:rsidP="00F90974">
            <w:pPr>
              <w:jc w:val="center"/>
              <w:rPr>
                <w:sz w:val="20"/>
                <w:szCs w:val="20"/>
              </w:rPr>
            </w:pPr>
          </w:p>
        </w:tc>
      </w:tr>
      <w:tr w:rsidR="00F90974" w:rsidRPr="00A46F47" w:rsidTr="00F90974">
        <w:trPr>
          <w:gridAfter w:val="5"/>
          <w:wAfter w:w="4215" w:type="dxa"/>
          <w:trHeight w:val="300"/>
        </w:trPr>
        <w:tc>
          <w:tcPr>
            <w:tcW w:w="585" w:type="dxa"/>
            <w:vMerge/>
            <w:shd w:val="clear" w:color="auto" w:fill="FFFFFF"/>
            <w:vAlign w:val="center"/>
          </w:tcPr>
          <w:p w:rsidR="00F90974" w:rsidRPr="00A46F47" w:rsidRDefault="00F90974" w:rsidP="00F90974">
            <w:pPr>
              <w:ind w:left="-85" w:right="-113"/>
              <w:rPr>
                <w:sz w:val="20"/>
                <w:szCs w:val="20"/>
              </w:rPr>
            </w:pPr>
          </w:p>
        </w:tc>
        <w:tc>
          <w:tcPr>
            <w:tcW w:w="1564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:rsidR="00F90974" w:rsidRPr="00A46F47" w:rsidRDefault="00F90974" w:rsidP="00F90974">
            <w:pPr>
              <w:jc w:val="both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Наполняемость групп дошкольных учреждений: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F90974" w:rsidRPr="00A46F47" w:rsidRDefault="00F90974" w:rsidP="00F90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F90974" w:rsidRPr="00A46F47" w:rsidRDefault="00F90974" w:rsidP="00F90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F90974" w:rsidRPr="00A46F47" w:rsidRDefault="00F90974" w:rsidP="00F9097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F90974" w:rsidRPr="00A46F47" w:rsidRDefault="00F90974" w:rsidP="00F90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F90974" w:rsidRPr="00A46F47" w:rsidRDefault="00F90974" w:rsidP="00F90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F90974" w:rsidRPr="00A46F47" w:rsidRDefault="00F90974" w:rsidP="00F90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F90974" w:rsidRPr="00A46F47" w:rsidRDefault="00F90974" w:rsidP="00F90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F90974" w:rsidRPr="00A46F47" w:rsidRDefault="00F90974" w:rsidP="00F90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F90974" w:rsidRPr="00A46F47" w:rsidRDefault="00F90974" w:rsidP="00F90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F90974" w:rsidRPr="00A46F47" w:rsidRDefault="00F90974" w:rsidP="00F90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F90974" w:rsidRPr="00A46F47" w:rsidRDefault="00F90974" w:rsidP="00F90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F90974" w:rsidRPr="00A46F47" w:rsidRDefault="00F90974" w:rsidP="00F90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F90974" w:rsidRPr="00A46F47" w:rsidRDefault="00F90974" w:rsidP="00F90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F90974" w:rsidRPr="00A46F47" w:rsidRDefault="00F90974" w:rsidP="00F90974">
            <w:pPr>
              <w:jc w:val="center"/>
              <w:rPr>
                <w:sz w:val="20"/>
                <w:szCs w:val="20"/>
              </w:rPr>
            </w:pPr>
          </w:p>
        </w:tc>
      </w:tr>
      <w:tr w:rsidR="00F90974" w:rsidRPr="00A46F47" w:rsidTr="00F90974">
        <w:trPr>
          <w:gridAfter w:val="5"/>
          <w:wAfter w:w="4215" w:type="dxa"/>
          <w:trHeight w:val="300"/>
        </w:trPr>
        <w:tc>
          <w:tcPr>
            <w:tcW w:w="585" w:type="dxa"/>
            <w:vMerge/>
            <w:shd w:val="clear" w:color="auto" w:fill="FFFFFF"/>
            <w:vAlign w:val="center"/>
          </w:tcPr>
          <w:p w:rsidR="00F90974" w:rsidRPr="00A46F47" w:rsidRDefault="00F90974" w:rsidP="00F90974">
            <w:pPr>
              <w:ind w:left="-85" w:right="-113"/>
              <w:rPr>
                <w:sz w:val="20"/>
                <w:szCs w:val="20"/>
              </w:rPr>
            </w:pPr>
          </w:p>
        </w:tc>
        <w:tc>
          <w:tcPr>
            <w:tcW w:w="1564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:rsidR="00F90974" w:rsidRPr="00A46F47" w:rsidRDefault="00F90974" w:rsidP="00F90974">
            <w:pPr>
              <w:jc w:val="both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в сельской местности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F90974" w:rsidRPr="00A46F47" w:rsidRDefault="00F90974" w:rsidP="00F90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F90974" w:rsidRPr="00A46F47" w:rsidRDefault="00F90974" w:rsidP="00F90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F90974" w:rsidRPr="00A46F47" w:rsidRDefault="00F90974" w:rsidP="00F9097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F90974" w:rsidRPr="00A46F47" w:rsidRDefault="00F90974" w:rsidP="00F90974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22</w:t>
            </w:r>
          </w:p>
        </w:tc>
        <w:tc>
          <w:tcPr>
            <w:tcW w:w="850" w:type="dxa"/>
            <w:shd w:val="clear" w:color="auto" w:fill="FFFFFF"/>
          </w:tcPr>
          <w:p w:rsidR="00F90974" w:rsidRPr="00A46F47" w:rsidRDefault="00F90974" w:rsidP="00F90974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22</w:t>
            </w:r>
          </w:p>
        </w:tc>
        <w:tc>
          <w:tcPr>
            <w:tcW w:w="851" w:type="dxa"/>
            <w:shd w:val="clear" w:color="auto" w:fill="FFFFFF"/>
          </w:tcPr>
          <w:p w:rsidR="00F90974" w:rsidRPr="00A46F47" w:rsidRDefault="00F90974" w:rsidP="00F90974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22</w:t>
            </w:r>
          </w:p>
        </w:tc>
        <w:tc>
          <w:tcPr>
            <w:tcW w:w="850" w:type="dxa"/>
            <w:shd w:val="clear" w:color="auto" w:fill="FFFFFF"/>
          </w:tcPr>
          <w:p w:rsidR="00F90974" w:rsidRPr="00A46F47" w:rsidRDefault="00F90974" w:rsidP="00F90974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22</w:t>
            </w:r>
          </w:p>
        </w:tc>
        <w:tc>
          <w:tcPr>
            <w:tcW w:w="851" w:type="dxa"/>
            <w:shd w:val="clear" w:color="auto" w:fill="FFFFFF"/>
          </w:tcPr>
          <w:p w:rsidR="00F90974" w:rsidRPr="00A46F47" w:rsidRDefault="00F90974" w:rsidP="00F90974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22</w:t>
            </w:r>
          </w:p>
        </w:tc>
        <w:tc>
          <w:tcPr>
            <w:tcW w:w="850" w:type="dxa"/>
            <w:shd w:val="clear" w:color="auto" w:fill="FFFFFF"/>
          </w:tcPr>
          <w:p w:rsidR="00F90974" w:rsidRPr="00A46F47" w:rsidRDefault="00F90974" w:rsidP="00F90974">
            <w:pPr>
              <w:jc w:val="center"/>
            </w:pPr>
            <w:r w:rsidRPr="00A46F47">
              <w:rPr>
                <w:sz w:val="20"/>
                <w:szCs w:val="20"/>
              </w:rPr>
              <w:t>22</w:t>
            </w:r>
          </w:p>
        </w:tc>
        <w:tc>
          <w:tcPr>
            <w:tcW w:w="851" w:type="dxa"/>
            <w:shd w:val="clear" w:color="auto" w:fill="FFFFFF"/>
          </w:tcPr>
          <w:p w:rsidR="00F90974" w:rsidRPr="00A46F47" w:rsidRDefault="00F90974" w:rsidP="00F90974">
            <w:pPr>
              <w:jc w:val="center"/>
            </w:pPr>
            <w:r w:rsidRPr="00A46F47">
              <w:rPr>
                <w:sz w:val="20"/>
                <w:szCs w:val="20"/>
              </w:rPr>
              <w:t>22</w:t>
            </w:r>
          </w:p>
        </w:tc>
        <w:tc>
          <w:tcPr>
            <w:tcW w:w="850" w:type="dxa"/>
            <w:shd w:val="clear" w:color="auto" w:fill="FFFFFF"/>
          </w:tcPr>
          <w:p w:rsidR="00F90974" w:rsidRPr="00A46F47" w:rsidRDefault="00F90974" w:rsidP="00F90974">
            <w:pPr>
              <w:jc w:val="center"/>
            </w:pPr>
            <w:r w:rsidRPr="00A46F47">
              <w:rPr>
                <w:sz w:val="20"/>
                <w:szCs w:val="20"/>
              </w:rPr>
              <w:t>22</w:t>
            </w:r>
          </w:p>
        </w:tc>
        <w:tc>
          <w:tcPr>
            <w:tcW w:w="851" w:type="dxa"/>
            <w:shd w:val="clear" w:color="auto" w:fill="FFFFFF"/>
          </w:tcPr>
          <w:p w:rsidR="00F90974" w:rsidRPr="00A46F47" w:rsidRDefault="00F90974" w:rsidP="00F90974">
            <w:pPr>
              <w:jc w:val="center"/>
            </w:pPr>
            <w:r w:rsidRPr="00A46F47">
              <w:rPr>
                <w:sz w:val="20"/>
                <w:szCs w:val="20"/>
              </w:rPr>
              <w:t>22</w:t>
            </w:r>
          </w:p>
        </w:tc>
        <w:tc>
          <w:tcPr>
            <w:tcW w:w="708" w:type="dxa"/>
            <w:shd w:val="clear" w:color="auto" w:fill="FFFFFF"/>
          </w:tcPr>
          <w:p w:rsidR="00F90974" w:rsidRPr="00A46F47" w:rsidRDefault="00F90974" w:rsidP="00F90974">
            <w:pPr>
              <w:jc w:val="center"/>
            </w:pPr>
            <w:r w:rsidRPr="00A46F47">
              <w:rPr>
                <w:sz w:val="20"/>
                <w:szCs w:val="20"/>
              </w:rPr>
              <w:t>22</w:t>
            </w:r>
          </w:p>
        </w:tc>
        <w:tc>
          <w:tcPr>
            <w:tcW w:w="709" w:type="dxa"/>
            <w:shd w:val="clear" w:color="auto" w:fill="FFFFFF"/>
          </w:tcPr>
          <w:p w:rsidR="00F90974" w:rsidRPr="00A46F47" w:rsidRDefault="00F90974" w:rsidP="00F90974">
            <w:pPr>
              <w:jc w:val="center"/>
              <w:rPr>
                <w:sz w:val="20"/>
                <w:szCs w:val="20"/>
              </w:rPr>
            </w:pPr>
          </w:p>
        </w:tc>
      </w:tr>
      <w:tr w:rsidR="00F90974" w:rsidRPr="00A46F47" w:rsidTr="00F90974">
        <w:trPr>
          <w:gridAfter w:val="5"/>
          <w:wAfter w:w="4215" w:type="dxa"/>
          <w:trHeight w:val="300"/>
        </w:trPr>
        <w:tc>
          <w:tcPr>
            <w:tcW w:w="585" w:type="dxa"/>
            <w:vMerge/>
            <w:shd w:val="clear" w:color="auto" w:fill="FFFFFF"/>
            <w:vAlign w:val="center"/>
          </w:tcPr>
          <w:p w:rsidR="00F90974" w:rsidRPr="00A46F47" w:rsidRDefault="00F90974" w:rsidP="00F90974">
            <w:pPr>
              <w:ind w:left="-85" w:right="-113"/>
              <w:rPr>
                <w:sz w:val="20"/>
                <w:szCs w:val="20"/>
              </w:rPr>
            </w:pPr>
          </w:p>
        </w:tc>
        <w:tc>
          <w:tcPr>
            <w:tcW w:w="1564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:rsidR="00F90974" w:rsidRPr="003F7806" w:rsidRDefault="00F90974" w:rsidP="00F90974">
            <w:pPr>
              <w:jc w:val="both"/>
              <w:rPr>
                <w:sz w:val="20"/>
                <w:szCs w:val="20"/>
              </w:rPr>
            </w:pPr>
            <w:r w:rsidRPr="003F7806">
              <w:rPr>
                <w:sz w:val="20"/>
                <w:szCs w:val="20"/>
              </w:rPr>
              <w:t xml:space="preserve">Посещаемость клубов, </w:t>
            </w:r>
            <w:r w:rsidRPr="003F7806">
              <w:rPr>
                <w:sz w:val="20"/>
                <w:szCs w:val="20"/>
              </w:rPr>
              <w:lastRenderedPageBreak/>
              <w:t>дворцов культуры: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F90974" w:rsidRPr="003F7806" w:rsidRDefault="00F90974" w:rsidP="00F90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F90974" w:rsidRPr="003F7806" w:rsidRDefault="00F90974" w:rsidP="00F90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F90974" w:rsidRPr="003F7806" w:rsidRDefault="00F90974" w:rsidP="00F9097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F90974" w:rsidRPr="003F7806" w:rsidRDefault="00F90974" w:rsidP="00F90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F90974" w:rsidRPr="003F7806" w:rsidRDefault="00F90974" w:rsidP="00F90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F90974" w:rsidRPr="003F7806" w:rsidRDefault="00F90974" w:rsidP="00F90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F90974" w:rsidRPr="003F7806" w:rsidRDefault="00F90974" w:rsidP="00F90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F90974" w:rsidRPr="003F7806" w:rsidRDefault="00F90974" w:rsidP="00F90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F90974" w:rsidRPr="003F7806" w:rsidRDefault="00F90974" w:rsidP="00F90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F90974" w:rsidRPr="003F7806" w:rsidRDefault="00F90974" w:rsidP="00F90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F90974" w:rsidRPr="00A46F47" w:rsidRDefault="00F90974" w:rsidP="00F90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F90974" w:rsidRPr="00A46F47" w:rsidRDefault="00F90974" w:rsidP="00F90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F90974" w:rsidRPr="00A46F47" w:rsidRDefault="00F90974" w:rsidP="00F90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F90974" w:rsidRPr="00A46F47" w:rsidRDefault="00F90974" w:rsidP="00F90974">
            <w:pPr>
              <w:jc w:val="center"/>
              <w:rPr>
                <w:sz w:val="20"/>
                <w:szCs w:val="20"/>
              </w:rPr>
            </w:pPr>
          </w:p>
        </w:tc>
      </w:tr>
      <w:tr w:rsidR="00F90974" w:rsidRPr="00A46F47" w:rsidTr="00F90974">
        <w:trPr>
          <w:gridAfter w:val="5"/>
          <w:wAfter w:w="4215" w:type="dxa"/>
          <w:trHeight w:val="300"/>
        </w:trPr>
        <w:tc>
          <w:tcPr>
            <w:tcW w:w="585" w:type="dxa"/>
            <w:vMerge/>
            <w:shd w:val="clear" w:color="auto" w:fill="FFFFFF"/>
            <w:vAlign w:val="center"/>
          </w:tcPr>
          <w:p w:rsidR="00F90974" w:rsidRPr="00A46F47" w:rsidRDefault="00F90974" w:rsidP="00F90974">
            <w:pPr>
              <w:ind w:left="-85" w:right="-113"/>
              <w:rPr>
                <w:sz w:val="20"/>
                <w:szCs w:val="20"/>
              </w:rPr>
            </w:pPr>
          </w:p>
        </w:tc>
        <w:tc>
          <w:tcPr>
            <w:tcW w:w="1564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:rsidR="00F90974" w:rsidRPr="003F7806" w:rsidRDefault="00F90974" w:rsidP="00F90974">
            <w:pPr>
              <w:jc w:val="both"/>
              <w:rPr>
                <w:sz w:val="20"/>
                <w:szCs w:val="20"/>
              </w:rPr>
            </w:pPr>
            <w:r w:rsidRPr="003F7806">
              <w:rPr>
                <w:sz w:val="20"/>
                <w:szCs w:val="20"/>
              </w:rPr>
              <w:t>в сельской местности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F90974" w:rsidRPr="003F7806" w:rsidRDefault="00F90974" w:rsidP="00F90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F90974" w:rsidRPr="003F7806" w:rsidRDefault="00F90974" w:rsidP="00F90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F90974" w:rsidRPr="003F7806" w:rsidRDefault="00F90974" w:rsidP="00F9097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F90974" w:rsidRPr="003F7806" w:rsidRDefault="00F90974" w:rsidP="00F90974">
            <w:pPr>
              <w:jc w:val="center"/>
              <w:rPr>
                <w:sz w:val="20"/>
                <w:szCs w:val="20"/>
              </w:rPr>
            </w:pPr>
            <w:r w:rsidRPr="003F7806">
              <w:rPr>
                <w:sz w:val="20"/>
                <w:szCs w:val="20"/>
              </w:rPr>
              <w:t>158625</w:t>
            </w:r>
          </w:p>
        </w:tc>
        <w:tc>
          <w:tcPr>
            <w:tcW w:w="850" w:type="dxa"/>
            <w:shd w:val="clear" w:color="auto" w:fill="FFFFFF"/>
          </w:tcPr>
          <w:p w:rsidR="00F90974" w:rsidRPr="003F7806" w:rsidRDefault="00F90974" w:rsidP="00F90974">
            <w:pPr>
              <w:jc w:val="center"/>
              <w:rPr>
                <w:sz w:val="20"/>
                <w:szCs w:val="20"/>
              </w:rPr>
            </w:pPr>
            <w:r w:rsidRPr="003F7806">
              <w:rPr>
                <w:sz w:val="20"/>
                <w:szCs w:val="20"/>
              </w:rPr>
              <w:t>158625</w:t>
            </w:r>
          </w:p>
        </w:tc>
        <w:tc>
          <w:tcPr>
            <w:tcW w:w="851" w:type="dxa"/>
            <w:shd w:val="clear" w:color="auto" w:fill="FFFFFF"/>
          </w:tcPr>
          <w:p w:rsidR="00F90974" w:rsidRPr="003F7806" w:rsidRDefault="00F90974" w:rsidP="00F90974">
            <w:pPr>
              <w:jc w:val="center"/>
              <w:rPr>
                <w:sz w:val="20"/>
                <w:szCs w:val="20"/>
                <w:lang w:eastAsia="en-US"/>
              </w:rPr>
            </w:pPr>
            <w:r w:rsidRPr="003F7806">
              <w:rPr>
                <w:sz w:val="20"/>
                <w:szCs w:val="20"/>
              </w:rPr>
              <w:t>194050</w:t>
            </w:r>
          </w:p>
        </w:tc>
        <w:tc>
          <w:tcPr>
            <w:tcW w:w="850" w:type="dxa"/>
            <w:shd w:val="clear" w:color="auto" w:fill="FFFFFF"/>
          </w:tcPr>
          <w:p w:rsidR="00F90974" w:rsidRPr="003F7806" w:rsidRDefault="00F90974" w:rsidP="00F90974">
            <w:pPr>
              <w:jc w:val="center"/>
              <w:rPr>
                <w:sz w:val="20"/>
                <w:szCs w:val="20"/>
              </w:rPr>
            </w:pPr>
            <w:r w:rsidRPr="003F7806">
              <w:rPr>
                <w:sz w:val="20"/>
                <w:szCs w:val="20"/>
              </w:rPr>
              <w:t>151889</w:t>
            </w:r>
          </w:p>
        </w:tc>
        <w:tc>
          <w:tcPr>
            <w:tcW w:w="851" w:type="dxa"/>
            <w:shd w:val="clear" w:color="auto" w:fill="FFFFFF"/>
          </w:tcPr>
          <w:p w:rsidR="00F90974" w:rsidRPr="003F7806" w:rsidRDefault="00F90974" w:rsidP="00F90974">
            <w:pPr>
              <w:rPr>
                <w:sz w:val="20"/>
                <w:szCs w:val="20"/>
              </w:rPr>
            </w:pPr>
            <w:r w:rsidRPr="003F7806">
              <w:rPr>
                <w:sz w:val="20"/>
                <w:szCs w:val="20"/>
              </w:rPr>
              <w:t>215270</w:t>
            </w:r>
          </w:p>
        </w:tc>
        <w:tc>
          <w:tcPr>
            <w:tcW w:w="850" w:type="dxa"/>
            <w:shd w:val="clear" w:color="auto" w:fill="FFFFFF"/>
          </w:tcPr>
          <w:p w:rsidR="00F90974" w:rsidRPr="003F7806" w:rsidRDefault="00F90974" w:rsidP="00F90974">
            <w:pPr>
              <w:rPr>
                <w:sz w:val="20"/>
                <w:szCs w:val="20"/>
              </w:rPr>
            </w:pPr>
            <w:r w:rsidRPr="003F7806">
              <w:rPr>
                <w:sz w:val="20"/>
                <w:szCs w:val="20"/>
              </w:rPr>
              <w:t>192685</w:t>
            </w:r>
          </w:p>
        </w:tc>
        <w:tc>
          <w:tcPr>
            <w:tcW w:w="851" w:type="dxa"/>
            <w:shd w:val="clear" w:color="auto" w:fill="FFFFFF"/>
          </w:tcPr>
          <w:p w:rsidR="00F90974" w:rsidRPr="003F7806" w:rsidRDefault="00F90974" w:rsidP="00F90974">
            <w:r>
              <w:rPr>
                <w:sz w:val="20"/>
                <w:szCs w:val="20"/>
              </w:rPr>
              <w:t>256100</w:t>
            </w:r>
          </w:p>
        </w:tc>
        <w:tc>
          <w:tcPr>
            <w:tcW w:w="850" w:type="dxa"/>
            <w:shd w:val="clear" w:color="auto" w:fill="FFFFFF"/>
          </w:tcPr>
          <w:p w:rsidR="00F90974" w:rsidRPr="003F7806" w:rsidRDefault="00F90974" w:rsidP="00F90974">
            <w:r>
              <w:rPr>
                <w:sz w:val="20"/>
                <w:szCs w:val="20"/>
              </w:rPr>
              <w:t>256100</w:t>
            </w:r>
          </w:p>
        </w:tc>
        <w:tc>
          <w:tcPr>
            <w:tcW w:w="851" w:type="dxa"/>
            <w:shd w:val="clear" w:color="auto" w:fill="FFFFFF"/>
          </w:tcPr>
          <w:p w:rsidR="00F90974" w:rsidRPr="003F7806" w:rsidRDefault="00F90974" w:rsidP="00F90974">
            <w:r>
              <w:rPr>
                <w:sz w:val="20"/>
                <w:szCs w:val="20"/>
              </w:rPr>
              <w:t>256100</w:t>
            </w:r>
          </w:p>
        </w:tc>
        <w:tc>
          <w:tcPr>
            <w:tcW w:w="708" w:type="dxa"/>
            <w:shd w:val="clear" w:color="auto" w:fill="FFFFFF"/>
          </w:tcPr>
          <w:p w:rsidR="00F90974" w:rsidRPr="003F7806" w:rsidRDefault="00F90974" w:rsidP="00F90974">
            <w:pPr>
              <w:ind w:left="-110" w:right="-102"/>
            </w:pPr>
            <w:r>
              <w:rPr>
                <w:sz w:val="20"/>
                <w:szCs w:val="20"/>
              </w:rPr>
              <w:t>256100</w:t>
            </w:r>
          </w:p>
        </w:tc>
        <w:tc>
          <w:tcPr>
            <w:tcW w:w="709" w:type="dxa"/>
            <w:shd w:val="clear" w:color="auto" w:fill="FFFFFF"/>
          </w:tcPr>
          <w:p w:rsidR="00F90974" w:rsidRPr="00A46F47" w:rsidRDefault="00F90974" w:rsidP="00F90974">
            <w:pPr>
              <w:jc w:val="center"/>
              <w:rPr>
                <w:sz w:val="20"/>
                <w:szCs w:val="20"/>
              </w:rPr>
            </w:pPr>
          </w:p>
        </w:tc>
      </w:tr>
      <w:tr w:rsidR="00F90974" w:rsidRPr="00A46F47" w:rsidTr="00F90974">
        <w:trPr>
          <w:gridAfter w:val="5"/>
          <w:wAfter w:w="4215" w:type="dxa"/>
          <w:trHeight w:val="300"/>
        </w:trPr>
        <w:tc>
          <w:tcPr>
            <w:tcW w:w="585" w:type="dxa"/>
            <w:vMerge/>
            <w:shd w:val="clear" w:color="auto" w:fill="FFFFFF"/>
            <w:vAlign w:val="center"/>
          </w:tcPr>
          <w:p w:rsidR="00F90974" w:rsidRPr="00A46F47" w:rsidRDefault="00F90974" w:rsidP="00F90974">
            <w:pPr>
              <w:ind w:left="-85" w:right="-113"/>
              <w:rPr>
                <w:sz w:val="20"/>
                <w:szCs w:val="20"/>
              </w:rPr>
            </w:pPr>
          </w:p>
        </w:tc>
        <w:tc>
          <w:tcPr>
            <w:tcW w:w="1564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:rsidR="00F90974" w:rsidRPr="003F7806" w:rsidRDefault="00F90974" w:rsidP="00F90974">
            <w:pPr>
              <w:jc w:val="both"/>
              <w:rPr>
                <w:sz w:val="20"/>
                <w:szCs w:val="20"/>
              </w:rPr>
            </w:pPr>
            <w:r w:rsidRPr="003F7806">
              <w:rPr>
                <w:sz w:val="20"/>
                <w:szCs w:val="20"/>
              </w:rPr>
              <w:t>Посещаемость библиотек: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F90974" w:rsidRPr="003F7806" w:rsidRDefault="00F90974" w:rsidP="00F90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F90974" w:rsidRPr="003F7806" w:rsidRDefault="00F90974" w:rsidP="00F90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F90974" w:rsidRPr="003F7806" w:rsidRDefault="00F90974" w:rsidP="00F9097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F90974" w:rsidRPr="003F7806" w:rsidRDefault="00F90974" w:rsidP="00F90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F90974" w:rsidRPr="003F7806" w:rsidRDefault="00F90974" w:rsidP="00F90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F90974" w:rsidRPr="003F7806" w:rsidRDefault="00F90974" w:rsidP="00F9097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shd w:val="clear" w:color="auto" w:fill="FFFFFF"/>
          </w:tcPr>
          <w:p w:rsidR="00F90974" w:rsidRPr="003F7806" w:rsidRDefault="00F90974" w:rsidP="00F90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F90974" w:rsidRPr="003F7806" w:rsidRDefault="00F90974" w:rsidP="00F90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F90974" w:rsidRPr="003F7806" w:rsidRDefault="00F90974" w:rsidP="00F90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F90974" w:rsidRPr="003F7806" w:rsidRDefault="00F90974" w:rsidP="00F90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F90974" w:rsidRPr="003F7806" w:rsidRDefault="00F90974" w:rsidP="00F90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F90974" w:rsidRPr="003F7806" w:rsidRDefault="00F90974" w:rsidP="00F90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F90974" w:rsidRPr="003F7806" w:rsidRDefault="00F90974" w:rsidP="00F90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F90974" w:rsidRPr="00A46F47" w:rsidRDefault="00F90974" w:rsidP="00F90974">
            <w:pPr>
              <w:jc w:val="center"/>
              <w:rPr>
                <w:sz w:val="20"/>
                <w:szCs w:val="20"/>
              </w:rPr>
            </w:pPr>
          </w:p>
        </w:tc>
      </w:tr>
      <w:tr w:rsidR="00F90974" w:rsidRPr="00A46F47" w:rsidTr="00F90974">
        <w:trPr>
          <w:gridAfter w:val="5"/>
          <w:wAfter w:w="4215" w:type="dxa"/>
          <w:trHeight w:val="300"/>
        </w:trPr>
        <w:tc>
          <w:tcPr>
            <w:tcW w:w="585" w:type="dxa"/>
            <w:vMerge/>
            <w:shd w:val="clear" w:color="auto" w:fill="FFFFFF"/>
            <w:vAlign w:val="center"/>
          </w:tcPr>
          <w:p w:rsidR="00F90974" w:rsidRPr="00A46F47" w:rsidRDefault="00F90974" w:rsidP="00F90974">
            <w:pPr>
              <w:ind w:left="-85" w:right="-113"/>
              <w:rPr>
                <w:sz w:val="20"/>
                <w:szCs w:val="20"/>
              </w:rPr>
            </w:pPr>
          </w:p>
        </w:tc>
        <w:tc>
          <w:tcPr>
            <w:tcW w:w="1564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:rsidR="00F90974" w:rsidRPr="003F7806" w:rsidRDefault="00F90974" w:rsidP="00F90974">
            <w:pPr>
              <w:jc w:val="both"/>
              <w:rPr>
                <w:sz w:val="20"/>
                <w:szCs w:val="20"/>
              </w:rPr>
            </w:pPr>
            <w:r w:rsidRPr="003F7806">
              <w:rPr>
                <w:sz w:val="20"/>
                <w:szCs w:val="20"/>
              </w:rPr>
              <w:t>в сельской местности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F90974" w:rsidRPr="003F7806" w:rsidRDefault="00F90974" w:rsidP="00F90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F90974" w:rsidRPr="003F7806" w:rsidRDefault="00F90974" w:rsidP="00F90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F90974" w:rsidRPr="003F7806" w:rsidRDefault="00F90974" w:rsidP="00F9097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F90974" w:rsidRPr="003F7806" w:rsidRDefault="00F90974" w:rsidP="00F90974">
            <w:pPr>
              <w:jc w:val="center"/>
              <w:rPr>
                <w:sz w:val="20"/>
                <w:szCs w:val="20"/>
              </w:rPr>
            </w:pPr>
            <w:r w:rsidRPr="003F7806">
              <w:rPr>
                <w:sz w:val="20"/>
                <w:szCs w:val="20"/>
              </w:rPr>
              <w:t>111026</w:t>
            </w:r>
          </w:p>
        </w:tc>
        <w:tc>
          <w:tcPr>
            <w:tcW w:w="850" w:type="dxa"/>
            <w:shd w:val="clear" w:color="auto" w:fill="FFFFFF"/>
          </w:tcPr>
          <w:p w:rsidR="00F90974" w:rsidRPr="003F7806" w:rsidRDefault="00F90974" w:rsidP="00F90974">
            <w:pPr>
              <w:jc w:val="center"/>
              <w:rPr>
                <w:sz w:val="20"/>
                <w:szCs w:val="20"/>
              </w:rPr>
            </w:pPr>
            <w:r w:rsidRPr="003F7806">
              <w:rPr>
                <w:sz w:val="20"/>
                <w:szCs w:val="20"/>
              </w:rPr>
              <w:t>111026</w:t>
            </w:r>
          </w:p>
        </w:tc>
        <w:tc>
          <w:tcPr>
            <w:tcW w:w="851" w:type="dxa"/>
            <w:shd w:val="clear" w:color="auto" w:fill="FFFFFF"/>
          </w:tcPr>
          <w:p w:rsidR="00F90974" w:rsidRPr="003F7806" w:rsidRDefault="00F90974" w:rsidP="00F90974">
            <w:pPr>
              <w:jc w:val="center"/>
              <w:rPr>
                <w:sz w:val="20"/>
                <w:szCs w:val="20"/>
                <w:lang w:eastAsia="en-US"/>
              </w:rPr>
            </w:pPr>
            <w:r w:rsidRPr="003F7806">
              <w:rPr>
                <w:sz w:val="20"/>
                <w:szCs w:val="20"/>
              </w:rPr>
              <w:t>169833</w:t>
            </w:r>
          </w:p>
        </w:tc>
        <w:tc>
          <w:tcPr>
            <w:tcW w:w="850" w:type="dxa"/>
            <w:shd w:val="clear" w:color="auto" w:fill="FFFFFF"/>
          </w:tcPr>
          <w:p w:rsidR="00F90974" w:rsidRPr="003F7806" w:rsidRDefault="00F90974" w:rsidP="00F90974">
            <w:pPr>
              <w:jc w:val="center"/>
              <w:rPr>
                <w:sz w:val="20"/>
                <w:szCs w:val="20"/>
              </w:rPr>
            </w:pPr>
            <w:r w:rsidRPr="003F7806">
              <w:rPr>
                <w:sz w:val="20"/>
                <w:szCs w:val="20"/>
              </w:rPr>
              <w:t>169225</w:t>
            </w:r>
          </w:p>
        </w:tc>
        <w:tc>
          <w:tcPr>
            <w:tcW w:w="851" w:type="dxa"/>
            <w:shd w:val="clear" w:color="auto" w:fill="FFFFFF"/>
          </w:tcPr>
          <w:p w:rsidR="00F90974" w:rsidRPr="003F7806" w:rsidRDefault="00F90974" w:rsidP="00F9097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F7806">
              <w:rPr>
                <w:sz w:val="20"/>
                <w:szCs w:val="20"/>
                <w:lang w:eastAsia="en-US"/>
              </w:rPr>
              <w:t>189700</w:t>
            </w:r>
          </w:p>
        </w:tc>
        <w:tc>
          <w:tcPr>
            <w:tcW w:w="850" w:type="dxa"/>
            <w:shd w:val="clear" w:color="auto" w:fill="FFFFFF"/>
          </w:tcPr>
          <w:p w:rsidR="00F90974" w:rsidRPr="003F7806" w:rsidRDefault="00F90974" w:rsidP="00F9097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F7806">
              <w:rPr>
                <w:sz w:val="20"/>
                <w:szCs w:val="20"/>
              </w:rPr>
              <w:t>192685</w:t>
            </w:r>
          </w:p>
        </w:tc>
        <w:tc>
          <w:tcPr>
            <w:tcW w:w="851" w:type="dxa"/>
            <w:shd w:val="clear" w:color="auto" w:fill="FFFFFF"/>
          </w:tcPr>
          <w:p w:rsidR="00F90974" w:rsidRPr="003F7806" w:rsidRDefault="00F90974" w:rsidP="00F9097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223800</w:t>
            </w:r>
          </w:p>
        </w:tc>
        <w:tc>
          <w:tcPr>
            <w:tcW w:w="850" w:type="dxa"/>
            <w:shd w:val="clear" w:color="auto" w:fill="FFFFFF"/>
          </w:tcPr>
          <w:p w:rsidR="00F90974" w:rsidRPr="003F7806" w:rsidRDefault="00F90974" w:rsidP="00F9097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223800</w:t>
            </w:r>
          </w:p>
        </w:tc>
        <w:tc>
          <w:tcPr>
            <w:tcW w:w="851" w:type="dxa"/>
            <w:shd w:val="clear" w:color="auto" w:fill="FFFFFF"/>
          </w:tcPr>
          <w:p w:rsidR="00F90974" w:rsidRPr="003F7806" w:rsidRDefault="00F90974" w:rsidP="00F9097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223800</w:t>
            </w:r>
          </w:p>
        </w:tc>
        <w:tc>
          <w:tcPr>
            <w:tcW w:w="708" w:type="dxa"/>
            <w:shd w:val="clear" w:color="auto" w:fill="FFFFFF"/>
          </w:tcPr>
          <w:p w:rsidR="00F90974" w:rsidRPr="003F7806" w:rsidRDefault="00F90974" w:rsidP="00F90974">
            <w:pPr>
              <w:spacing w:line="276" w:lineRule="auto"/>
              <w:ind w:left="-110" w:right="-10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223800</w:t>
            </w:r>
          </w:p>
        </w:tc>
        <w:tc>
          <w:tcPr>
            <w:tcW w:w="709" w:type="dxa"/>
            <w:shd w:val="clear" w:color="auto" w:fill="FFFFFF"/>
          </w:tcPr>
          <w:p w:rsidR="00F90974" w:rsidRPr="00A46F47" w:rsidRDefault="00F90974" w:rsidP="00F90974">
            <w:pPr>
              <w:jc w:val="center"/>
              <w:rPr>
                <w:sz w:val="20"/>
                <w:szCs w:val="20"/>
              </w:rPr>
            </w:pPr>
          </w:p>
        </w:tc>
      </w:tr>
      <w:tr w:rsidR="006357EC" w:rsidRPr="00A46F47" w:rsidTr="00F90974">
        <w:trPr>
          <w:gridAfter w:val="5"/>
          <w:wAfter w:w="4215" w:type="dxa"/>
          <w:trHeight w:val="4202"/>
        </w:trPr>
        <w:tc>
          <w:tcPr>
            <w:tcW w:w="585" w:type="dxa"/>
            <w:shd w:val="clear" w:color="auto" w:fill="auto"/>
            <w:vAlign w:val="center"/>
          </w:tcPr>
          <w:p w:rsidR="006357EC" w:rsidRPr="00A46F47" w:rsidRDefault="006357EC" w:rsidP="006357EC">
            <w:pPr>
              <w:ind w:left="-85" w:right="-113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2.2.5.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6357EC" w:rsidRPr="00A46F47" w:rsidRDefault="006357EC" w:rsidP="006357EC">
            <w:pPr>
              <w:tabs>
                <w:tab w:val="left" w:pos="7800"/>
              </w:tabs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 xml:space="preserve">Проведение реструктуризации  (укрупнения) бюджетной сети на основании анализа нагрузки на бюджетную сеть (контингент, количество бюджетных учреждений, количество персонала, используемые фонды, объемы предоставляемых муниципальных услуг), в том числе внедрение новых форм оказания муниципальных услуг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57EC" w:rsidRPr="00A46F47" w:rsidRDefault="006357EC" w:rsidP="006357EC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Администрация района, отдел образования, отдел культуры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357EC" w:rsidRPr="00A46F47" w:rsidRDefault="006357EC" w:rsidP="006357EC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2017-202</w:t>
            </w:r>
            <w:r>
              <w:rPr>
                <w:sz w:val="20"/>
                <w:szCs w:val="20"/>
              </w:rPr>
              <w:t>6</w:t>
            </w:r>
            <w:r w:rsidRPr="00A46F4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1417" w:type="dxa"/>
          </w:tcPr>
          <w:p w:rsidR="006357EC" w:rsidRPr="00A46F47" w:rsidRDefault="006357EC" w:rsidP="006357EC">
            <w:pPr>
              <w:jc w:val="both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 xml:space="preserve">количество </w:t>
            </w:r>
            <w:proofErr w:type="spellStart"/>
            <w:r w:rsidRPr="00A46F47">
              <w:rPr>
                <w:sz w:val="20"/>
                <w:szCs w:val="20"/>
              </w:rPr>
              <w:t>реструктурируе</w:t>
            </w:r>
            <w:proofErr w:type="spellEnd"/>
            <w:r w:rsidRPr="00A46F47">
              <w:rPr>
                <w:sz w:val="20"/>
                <w:szCs w:val="20"/>
              </w:rPr>
              <w:t>-</w:t>
            </w:r>
          </w:p>
          <w:p w:rsidR="006357EC" w:rsidRPr="00A46F47" w:rsidRDefault="006357EC" w:rsidP="006357EC">
            <w:pPr>
              <w:jc w:val="both"/>
              <w:rPr>
                <w:sz w:val="20"/>
                <w:szCs w:val="20"/>
              </w:rPr>
            </w:pPr>
            <w:proofErr w:type="spellStart"/>
            <w:r w:rsidRPr="00A46F47">
              <w:rPr>
                <w:sz w:val="20"/>
                <w:szCs w:val="20"/>
              </w:rPr>
              <w:t>мых</w:t>
            </w:r>
            <w:proofErr w:type="spellEnd"/>
            <w:r w:rsidRPr="00A46F47">
              <w:rPr>
                <w:sz w:val="20"/>
                <w:szCs w:val="20"/>
              </w:rPr>
              <w:t xml:space="preserve"> учреждений, единиц</w:t>
            </w:r>
          </w:p>
        </w:tc>
        <w:tc>
          <w:tcPr>
            <w:tcW w:w="851" w:type="dxa"/>
          </w:tcPr>
          <w:p w:rsidR="006357EC" w:rsidRPr="00A46F47" w:rsidRDefault="006357EC" w:rsidP="006357EC">
            <w:pPr>
              <w:jc w:val="both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 xml:space="preserve">   16</w:t>
            </w:r>
          </w:p>
        </w:tc>
        <w:tc>
          <w:tcPr>
            <w:tcW w:w="850" w:type="dxa"/>
          </w:tcPr>
          <w:p w:rsidR="006357EC" w:rsidRPr="00A46F47" w:rsidRDefault="006357EC" w:rsidP="006357EC">
            <w:pPr>
              <w:jc w:val="both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 xml:space="preserve">        0</w:t>
            </w:r>
          </w:p>
          <w:p w:rsidR="006357EC" w:rsidRPr="00A46F47" w:rsidRDefault="006357EC" w:rsidP="006357EC">
            <w:pPr>
              <w:jc w:val="both"/>
              <w:rPr>
                <w:sz w:val="20"/>
                <w:szCs w:val="20"/>
              </w:rPr>
            </w:pPr>
          </w:p>
          <w:p w:rsidR="006357EC" w:rsidRPr="00A46F47" w:rsidRDefault="006357EC" w:rsidP="006357EC">
            <w:pPr>
              <w:jc w:val="both"/>
              <w:rPr>
                <w:sz w:val="20"/>
                <w:szCs w:val="20"/>
              </w:rPr>
            </w:pPr>
          </w:p>
          <w:p w:rsidR="006357EC" w:rsidRPr="00A46F47" w:rsidRDefault="006357EC" w:rsidP="006357EC">
            <w:pPr>
              <w:jc w:val="both"/>
              <w:rPr>
                <w:sz w:val="20"/>
                <w:szCs w:val="20"/>
              </w:rPr>
            </w:pPr>
          </w:p>
          <w:p w:rsidR="006357EC" w:rsidRPr="00A46F47" w:rsidRDefault="006357EC" w:rsidP="006357EC">
            <w:pPr>
              <w:jc w:val="both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 xml:space="preserve">     </w:t>
            </w:r>
          </w:p>
          <w:p w:rsidR="006357EC" w:rsidRPr="00A46F47" w:rsidRDefault="006357EC" w:rsidP="006357EC">
            <w:pPr>
              <w:jc w:val="both"/>
              <w:rPr>
                <w:sz w:val="20"/>
                <w:szCs w:val="20"/>
              </w:rPr>
            </w:pPr>
          </w:p>
          <w:p w:rsidR="006357EC" w:rsidRPr="00A46F47" w:rsidRDefault="006357EC" w:rsidP="006357EC">
            <w:pPr>
              <w:jc w:val="both"/>
              <w:rPr>
                <w:sz w:val="20"/>
                <w:szCs w:val="20"/>
              </w:rPr>
            </w:pPr>
          </w:p>
          <w:p w:rsidR="006357EC" w:rsidRPr="00A46F47" w:rsidRDefault="006357EC" w:rsidP="006357EC">
            <w:pPr>
              <w:jc w:val="both"/>
              <w:rPr>
                <w:sz w:val="20"/>
                <w:szCs w:val="20"/>
              </w:rPr>
            </w:pPr>
          </w:p>
          <w:p w:rsidR="006357EC" w:rsidRPr="00A46F47" w:rsidRDefault="006357EC" w:rsidP="006357EC">
            <w:pPr>
              <w:jc w:val="both"/>
              <w:rPr>
                <w:sz w:val="20"/>
                <w:szCs w:val="20"/>
              </w:rPr>
            </w:pPr>
          </w:p>
          <w:p w:rsidR="006357EC" w:rsidRPr="00A46F47" w:rsidRDefault="006357EC" w:rsidP="006357EC">
            <w:pPr>
              <w:jc w:val="both"/>
              <w:rPr>
                <w:sz w:val="20"/>
                <w:szCs w:val="20"/>
              </w:rPr>
            </w:pPr>
          </w:p>
          <w:p w:rsidR="006357EC" w:rsidRPr="00A46F47" w:rsidRDefault="006357EC" w:rsidP="006357EC">
            <w:pPr>
              <w:jc w:val="both"/>
              <w:rPr>
                <w:sz w:val="20"/>
                <w:szCs w:val="20"/>
              </w:rPr>
            </w:pPr>
          </w:p>
          <w:p w:rsidR="006357EC" w:rsidRPr="00A46F47" w:rsidRDefault="006357EC" w:rsidP="006357EC">
            <w:pPr>
              <w:jc w:val="both"/>
              <w:rPr>
                <w:sz w:val="20"/>
                <w:szCs w:val="20"/>
              </w:rPr>
            </w:pPr>
          </w:p>
          <w:p w:rsidR="006357EC" w:rsidRPr="00A46F47" w:rsidRDefault="006357EC" w:rsidP="006357EC">
            <w:pPr>
              <w:jc w:val="both"/>
              <w:rPr>
                <w:sz w:val="20"/>
                <w:szCs w:val="20"/>
              </w:rPr>
            </w:pPr>
          </w:p>
          <w:p w:rsidR="006357EC" w:rsidRPr="00A46F47" w:rsidRDefault="006357EC" w:rsidP="006357EC">
            <w:pPr>
              <w:jc w:val="both"/>
              <w:rPr>
                <w:sz w:val="20"/>
                <w:szCs w:val="20"/>
              </w:rPr>
            </w:pPr>
          </w:p>
          <w:p w:rsidR="006357EC" w:rsidRPr="00A46F47" w:rsidRDefault="006357EC" w:rsidP="006357EC">
            <w:pPr>
              <w:jc w:val="both"/>
              <w:rPr>
                <w:sz w:val="20"/>
                <w:szCs w:val="20"/>
              </w:rPr>
            </w:pPr>
          </w:p>
          <w:p w:rsidR="006357EC" w:rsidRPr="00A46F47" w:rsidRDefault="006357EC" w:rsidP="006357EC">
            <w:pPr>
              <w:jc w:val="both"/>
              <w:rPr>
                <w:sz w:val="20"/>
                <w:szCs w:val="20"/>
              </w:rPr>
            </w:pPr>
          </w:p>
          <w:p w:rsidR="006357EC" w:rsidRPr="00A46F47" w:rsidRDefault="006357EC" w:rsidP="006357EC">
            <w:pPr>
              <w:jc w:val="both"/>
              <w:rPr>
                <w:sz w:val="20"/>
                <w:szCs w:val="20"/>
              </w:rPr>
            </w:pPr>
          </w:p>
          <w:p w:rsidR="006357EC" w:rsidRPr="00A46F47" w:rsidRDefault="006357EC" w:rsidP="006357EC">
            <w:pPr>
              <w:jc w:val="both"/>
              <w:rPr>
                <w:sz w:val="20"/>
                <w:szCs w:val="20"/>
              </w:rPr>
            </w:pPr>
          </w:p>
          <w:p w:rsidR="006357EC" w:rsidRPr="00A46F47" w:rsidRDefault="006357EC" w:rsidP="006357EC">
            <w:pPr>
              <w:jc w:val="both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 xml:space="preserve">      </w:t>
            </w:r>
          </w:p>
          <w:p w:rsidR="006357EC" w:rsidRPr="00A46F47" w:rsidRDefault="006357EC" w:rsidP="006357EC">
            <w:pPr>
              <w:jc w:val="both"/>
              <w:rPr>
                <w:sz w:val="20"/>
                <w:szCs w:val="20"/>
              </w:rPr>
            </w:pPr>
          </w:p>
          <w:p w:rsidR="006357EC" w:rsidRPr="00A46F47" w:rsidRDefault="006357EC" w:rsidP="006357EC">
            <w:pPr>
              <w:jc w:val="both"/>
              <w:rPr>
                <w:sz w:val="20"/>
                <w:szCs w:val="20"/>
              </w:rPr>
            </w:pPr>
          </w:p>
          <w:p w:rsidR="006357EC" w:rsidRPr="00A46F47" w:rsidRDefault="006357EC" w:rsidP="006357EC">
            <w:pPr>
              <w:jc w:val="both"/>
              <w:rPr>
                <w:sz w:val="20"/>
                <w:szCs w:val="20"/>
              </w:rPr>
            </w:pPr>
          </w:p>
          <w:p w:rsidR="006357EC" w:rsidRPr="00A46F47" w:rsidRDefault="006357EC" w:rsidP="006357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357EC" w:rsidRPr="00A46F47" w:rsidRDefault="006357EC" w:rsidP="006357EC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0</w:t>
            </w:r>
          </w:p>
          <w:p w:rsidR="006357EC" w:rsidRPr="00A46F47" w:rsidRDefault="006357EC" w:rsidP="006357EC">
            <w:pPr>
              <w:jc w:val="center"/>
              <w:rPr>
                <w:sz w:val="20"/>
                <w:szCs w:val="20"/>
              </w:rPr>
            </w:pPr>
          </w:p>
          <w:p w:rsidR="006357EC" w:rsidRPr="00A46F47" w:rsidRDefault="006357EC" w:rsidP="006357EC">
            <w:pPr>
              <w:jc w:val="center"/>
              <w:rPr>
                <w:sz w:val="20"/>
                <w:szCs w:val="20"/>
              </w:rPr>
            </w:pPr>
          </w:p>
          <w:p w:rsidR="006357EC" w:rsidRPr="00A46F47" w:rsidRDefault="006357EC" w:rsidP="006357EC">
            <w:pPr>
              <w:jc w:val="center"/>
              <w:rPr>
                <w:sz w:val="20"/>
                <w:szCs w:val="20"/>
              </w:rPr>
            </w:pPr>
          </w:p>
          <w:p w:rsidR="006357EC" w:rsidRPr="00A46F47" w:rsidRDefault="006357EC" w:rsidP="006357EC">
            <w:pPr>
              <w:jc w:val="center"/>
              <w:rPr>
                <w:sz w:val="20"/>
                <w:szCs w:val="20"/>
              </w:rPr>
            </w:pPr>
          </w:p>
          <w:p w:rsidR="006357EC" w:rsidRPr="00A46F47" w:rsidRDefault="006357EC" w:rsidP="006357EC">
            <w:pPr>
              <w:jc w:val="center"/>
              <w:rPr>
                <w:sz w:val="20"/>
                <w:szCs w:val="20"/>
              </w:rPr>
            </w:pPr>
          </w:p>
          <w:p w:rsidR="006357EC" w:rsidRPr="00A46F47" w:rsidRDefault="006357EC" w:rsidP="006357EC">
            <w:pPr>
              <w:jc w:val="center"/>
              <w:rPr>
                <w:sz w:val="20"/>
                <w:szCs w:val="20"/>
              </w:rPr>
            </w:pPr>
          </w:p>
          <w:p w:rsidR="006357EC" w:rsidRPr="00A46F47" w:rsidRDefault="006357EC" w:rsidP="006357EC">
            <w:pPr>
              <w:jc w:val="center"/>
              <w:rPr>
                <w:sz w:val="20"/>
                <w:szCs w:val="20"/>
              </w:rPr>
            </w:pPr>
          </w:p>
          <w:p w:rsidR="006357EC" w:rsidRPr="00A46F47" w:rsidRDefault="006357EC" w:rsidP="006357EC">
            <w:pPr>
              <w:jc w:val="center"/>
              <w:rPr>
                <w:sz w:val="20"/>
                <w:szCs w:val="20"/>
              </w:rPr>
            </w:pPr>
          </w:p>
          <w:p w:rsidR="006357EC" w:rsidRPr="00A46F47" w:rsidRDefault="006357EC" w:rsidP="006357EC">
            <w:pPr>
              <w:jc w:val="center"/>
              <w:rPr>
                <w:sz w:val="20"/>
                <w:szCs w:val="20"/>
              </w:rPr>
            </w:pPr>
          </w:p>
          <w:p w:rsidR="006357EC" w:rsidRPr="00A46F47" w:rsidRDefault="006357EC" w:rsidP="006357EC">
            <w:pPr>
              <w:jc w:val="center"/>
              <w:rPr>
                <w:sz w:val="20"/>
                <w:szCs w:val="20"/>
              </w:rPr>
            </w:pPr>
          </w:p>
          <w:p w:rsidR="006357EC" w:rsidRPr="00A46F47" w:rsidRDefault="006357EC" w:rsidP="006357EC">
            <w:pPr>
              <w:jc w:val="center"/>
              <w:rPr>
                <w:sz w:val="20"/>
                <w:szCs w:val="20"/>
              </w:rPr>
            </w:pPr>
          </w:p>
          <w:p w:rsidR="006357EC" w:rsidRPr="00A46F47" w:rsidRDefault="006357EC" w:rsidP="006357EC">
            <w:pPr>
              <w:jc w:val="center"/>
              <w:rPr>
                <w:sz w:val="20"/>
                <w:szCs w:val="20"/>
              </w:rPr>
            </w:pPr>
          </w:p>
          <w:p w:rsidR="006357EC" w:rsidRPr="00A46F47" w:rsidRDefault="006357EC" w:rsidP="006357EC">
            <w:pPr>
              <w:jc w:val="center"/>
              <w:rPr>
                <w:sz w:val="20"/>
                <w:szCs w:val="20"/>
              </w:rPr>
            </w:pPr>
          </w:p>
          <w:p w:rsidR="006357EC" w:rsidRPr="00A46F47" w:rsidRDefault="006357EC" w:rsidP="006357EC">
            <w:pPr>
              <w:jc w:val="center"/>
              <w:rPr>
                <w:sz w:val="20"/>
                <w:szCs w:val="20"/>
              </w:rPr>
            </w:pPr>
          </w:p>
          <w:p w:rsidR="006357EC" w:rsidRPr="00A46F47" w:rsidRDefault="006357EC" w:rsidP="006357EC">
            <w:pPr>
              <w:jc w:val="center"/>
              <w:rPr>
                <w:sz w:val="20"/>
                <w:szCs w:val="20"/>
              </w:rPr>
            </w:pPr>
          </w:p>
          <w:p w:rsidR="006357EC" w:rsidRPr="00A46F47" w:rsidRDefault="006357EC" w:rsidP="006357EC">
            <w:pPr>
              <w:jc w:val="center"/>
              <w:rPr>
                <w:sz w:val="20"/>
                <w:szCs w:val="20"/>
              </w:rPr>
            </w:pPr>
          </w:p>
          <w:p w:rsidR="006357EC" w:rsidRPr="00A46F47" w:rsidRDefault="006357EC" w:rsidP="006357EC">
            <w:pPr>
              <w:jc w:val="center"/>
              <w:rPr>
                <w:sz w:val="20"/>
                <w:szCs w:val="20"/>
              </w:rPr>
            </w:pPr>
          </w:p>
          <w:p w:rsidR="006357EC" w:rsidRPr="00A46F47" w:rsidRDefault="006357EC" w:rsidP="006357EC">
            <w:pPr>
              <w:jc w:val="center"/>
              <w:rPr>
                <w:sz w:val="20"/>
                <w:szCs w:val="20"/>
              </w:rPr>
            </w:pPr>
          </w:p>
          <w:p w:rsidR="006357EC" w:rsidRPr="00A46F47" w:rsidRDefault="006357EC" w:rsidP="006357EC">
            <w:pPr>
              <w:jc w:val="center"/>
              <w:rPr>
                <w:sz w:val="20"/>
                <w:szCs w:val="20"/>
              </w:rPr>
            </w:pPr>
          </w:p>
          <w:p w:rsidR="006357EC" w:rsidRPr="00A46F47" w:rsidRDefault="006357EC" w:rsidP="006357EC">
            <w:pPr>
              <w:jc w:val="center"/>
              <w:rPr>
                <w:sz w:val="20"/>
                <w:szCs w:val="20"/>
              </w:rPr>
            </w:pPr>
          </w:p>
          <w:p w:rsidR="006357EC" w:rsidRPr="00A46F47" w:rsidRDefault="006357EC" w:rsidP="006357EC">
            <w:pPr>
              <w:jc w:val="center"/>
              <w:rPr>
                <w:sz w:val="20"/>
                <w:szCs w:val="20"/>
              </w:rPr>
            </w:pPr>
          </w:p>
          <w:p w:rsidR="006357EC" w:rsidRPr="00A46F47" w:rsidRDefault="006357EC" w:rsidP="006357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357EC" w:rsidRPr="00A46F47" w:rsidRDefault="006357EC" w:rsidP="006357EC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0</w:t>
            </w:r>
          </w:p>
          <w:p w:rsidR="006357EC" w:rsidRPr="00A46F47" w:rsidRDefault="006357EC" w:rsidP="006357EC">
            <w:pPr>
              <w:jc w:val="center"/>
              <w:rPr>
                <w:sz w:val="20"/>
                <w:szCs w:val="20"/>
              </w:rPr>
            </w:pPr>
          </w:p>
          <w:p w:rsidR="006357EC" w:rsidRPr="00A46F47" w:rsidRDefault="006357EC" w:rsidP="006357EC">
            <w:pPr>
              <w:jc w:val="center"/>
              <w:rPr>
                <w:sz w:val="20"/>
                <w:szCs w:val="20"/>
              </w:rPr>
            </w:pPr>
          </w:p>
          <w:p w:rsidR="006357EC" w:rsidRPr="00A46F47" w:rsidRDefault="006357EC" w:rsidP="006357EC">
            <w:pPr>
              <w:jc w:val="center"/>
              <w:rPr>
                <w:sz w:val="20"/>
                <w:szCs w:val="20"/>
              </w:rPr>
            </w:pPr>
          </w:p>
          <w:p w:rsidR="006357EC" w:rsidRPr="00A46F47" w:rsidRDefault="006357EC" w:rsidP="006357EC">
            <w:pPr>
              <w:jc w:val="center"/>
              <w:rPr>
                <w:sz w:val="20"/>
                <w:szCs w:val="20"/>
              </w:rPr>
            </w:pPr>
          </w:p>
          <w:p w:rsidR="006357EC" w:rsidRPr="00A46F47" w:rsidRDefault="006357EC" w:rsidP="006357EC">
            <w:pPr>
              <w:jc w:val="center"/>
              <w:rPr>
                <w:sz w:val="20"/>
                <w:szCs w:val="20"/>
              </w:rPr>
            </w:pPr>
          </w:p>
          <w:p w:rsidR="006357EC" w:rsidRPr="00A46F47" w:rsidRDefault="006357EC" w:rsidP="006357EC">
            <w:pPr>
              <w:jc w:val="center"/>
              <w:rPr>
                <w:sz w:val="20"/>
                <w:szCs w:val="20"/>
              </w:rPr>
            </w:pPr>
          </w:p>
          <w:p w:rsidR="006357EC" w:rsidRPr="00A46F47" w:rsidRDefault="006357EC" w:rsidP="006357EC">
            <w:pPr>
              <w:jc w:val="center"/>
              <w:rPr>
                <w:sz w:val="20"/>
                <w:szCs w:val="20"/>
              </w:rPr>
            </w:pPr>
          </w:p>
          <w:p w:rsidR="006357EC" w:rsidRPr="00A46F47" w:rsidRDefault="006357EC" w:rsidP="006357EC">
            <w:pPr>
              <w:jc w:val="center"/>
              <w:rPr>
                <w:sz w:val="20"/>
                <w:szCs w:val="20"/>
              </w:rPr>
            </w:pPr>
          </w:p>
          <w:p w:rsidR="006357EC" w:rsidRPr="00A46F47" w:rsidRDefault="006357EC" w:rsidP="006357EC">
            <w:pPr>
              <w:jc w:val="center"/>
              <w:rPr>
                <w:sz w:val="20"/>
                <w:szCs w:val="20"/>
              </w:rPr>
            </w:pPr>
          </w:p>
          <w:p w:rsidR="006357EC" w:rsidRPr="00A46F47" w:rsidRDefault="006357EC" w:rsidP="006357EC">
            <w:pPr>
              <w:jc w:val="center"/>
              <w:rPr>
                <w:sz w:val="20"/>
                <w:szCs w:val="20"/>
              </w:rPr>
            </w:pPr>
          </w:p>
          <w:p w:rsidR="006357EC" w:rsidRPr="00A46F47" w:rsidRDefault="006357EC" w:rsidP="006357EC">
            <w:pPr>
              <w:jc w:val="center"/>
              <w:rPr>
                <w:sz w:val="20"/>
                <w:szCs w:val="20"/>
              </w:rPr>
            </w:pPr>
          </w:p>
          <w:p w:rsidR="006357EC" w:rsidRPr="00A46F47" w:rsidRDefault="006357EC" w:rsidP="006357EC">
            <w:pPr>
              <w:jc w:val="center"/>
              <w:rPr>
                <w:sz w:val="20"/>
                <w:szCs w:val="20"/>
              </w:rPr>
            </w:pPr>
          </w:p>
          <w:p w:rsidR="006357EC" w:rsidRPr="00A46F47" w:rsidRDefault="006357EC" w:rsidP="006357EC">
            <w:pPr>
              <w:jc w:val="center"/>
              <w:rPr>
                <w:sz w:val="20"/>
                <w:szCs w:val="20"/>
              </w:rPr>
            </w:pPr>
          </w:p>
          <w:p w:rsidR="006357EC" w:rsidRPr="00A46F47" w:rsidRDefault="006357EC" w:rsidP="006357EC">
            <w:pPr>
              <w:jc w:val="center"/>
              <w:rPr>
                <w:sz w:val="20"/>
                <w:szCs w:val="20"/>
              </w:rPr>
            </w:pPr>
          </w:p>
          <w:p w:rsidR="006357EC" w:rsidRPr="00A46F47" w:rsidRDefault="006357EC" w:rsidP="006357EC">
            <w:pPr>
              <w:jc w:val="center"/>
              <w:rPr>
                <w:sz w:val="20"/>
                <w:szCs w:val="20"/>
              </w:rPr>
            </w:pPr>
          </w:p>
          <w:p w:rsidR="006357EC" w:rsidRPr="00A46F47" w:rsidRDefault="006357EC" w:rsidP="006357EC">
            <w:pPr>
              <w:jc w:val="center"/>
              <w:rPr>
                <w:sz w:val="20"/>
                <w:szCs w:val="20"/>
              </w:rPr>
            </w:pPr>
          </w:p>
          <w:p w:rsidR="006357EC" w:rsidRPr="00A46F47" w:rsidRDefault="006357EC" w:rsidP="006357EC">
            <w:pPr>
              <w:jc w:val="center"/>
              <w:rPr>
                <w:sz w:val="20"/>
                <w:szCs w:val="20"/>
              </w:rPr>
            </w:pPr>
          </w:p>
          <w:p w:rsidR="006357EC" w:rsidRPr="00A46F47" w:rsidRDefault="006357EC" w:rsidP="006357EC">
            <w:pPr>
              <w:jc w:val="center"/>
              <w:rPr>
                <w:sz w:val="20"/>
                <w:szCs w:val="20"/>
              </w:rPr>
            </w:pPr>
          </w:p>
          <w:p w:rsidR="006357EC" w:rsidRPr="00A46F47" w:rsidRDefault="006357EC" w:rsidP="006357EC">
            <w:pPr>
              <w:jc w:val="center"/>
              <w:rPr>
                <w:sz w:val="20"/>
                <w:szCs w:val="20"/>
              </w:rPr>
            </w:pPr>
          </w:p>
          <w:p w:rsidR="006357EC" w:rsidRPr="00A46F47" w:rsidRDefault="006357EC" w:rsidP="006357EC">
            <w:pPr>
              <w:jc w:val="center"/>
              <w:rPr>
                <w:sz w:val="20"/>
                <w:szCs w:val="20"/>
              </w:rPr>
            </w:pPr>
          </w:p>
          <w:p w:rsidR="006357EC" w:rsidRPr="00A46F47" w:rsidRDefault="006357EC" w:rsidP="006357EC">
            <w:pPr>
              <w:jc w:val="center"/>
              <w:rPr>
                <w:sz w:val="20"/>
                <w:szCs w:val="20"/>
              </w:rPr>
            </w:pPr>
          </w:p>
          <w:p w:rsidR="006357EC" w:rsidRPr="00A46F47" w:rsidRDefault="006357EC" w:rsidP="006357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357EC" w:rsidRPr="00A46F47" w:rsidRDefault="006357EC" w:rsidP="006357EC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0</w:t>
            </w:r>
          </w:p>
          <w:p w:rsidR="006357EC" w:rsidRPr="00A46F47" w:rsidRDefault="006357EC" w:rsidP="006357EC">
            <w:pPr>
              <w:jc w:val="center"/>
              <w:rPr>
                <w:sz w:val="20"/>
                <w:szCs w:val="20"/>
              </w:rPr>
            </w:pPr>
          </w:p>
          <w:p w:rsidR="006357EC" w:rsidRPr="00A46F47" w:rsidRDefault="006357EC" w:rsidP="006357EC">
            <w:pPr>
              <w:jc w:val="center"/>
              <w:rPr>
                <w:sz w:val="20"/>
                <w:szCs w:val="20"/>
              </w:rPr>
            </w:pPr>
          </w:p>
          <w:p w:rsidR="006357EC" w:rsidRPr="00A46F47" w:rsidRDefault="006357EC" w:rsidP="006357EC">
            <w:pPr>
              <w:jc w:val="center"/>
              <w:rPr>
                <w:sz w:val="20"/>
                <w:szCs w:val="20"/>
              </w:rPr>
            </w:pPr>
          </w:p>
          <w:p w:rsidR="006357EC" w:rsidRPr="00A46F47" w:rsidRDefault="006357EC" w:rsidP="006357EC">
            <w:pPr>
              <w:jc w:val="center"/>
              <w:rPr>
                <w:sz w:val="20"/>
                <w:szCs w:val="20"/>
              </w:rPr>
            </w:pPr>
          </w:p>
          <w:p w:rsidR="006357EC" w:rsidRPr="00A46F47" w:rsidRDefault="006357EC" w:rsidP="006357EC">
            <w:pPr>
              <w:jc w:val="center"/>
              <w:rPr>
                <w:sz w:val="20"/>
                <w:szCs w:val="20"/>
              </w:rPr>
            </w:pPr>
          </w:p>
          <w:p w:rsidR="006357EC" w:rsidRPr="00A46F47" w:rsidRDefault="006357EC" w:rsidP="006357EC">
            <w:pPr>
              <w:jc w:val="center"/>
              <w:rPr>
                <w:sz w:val="20"/>
                <w:szCs w:val="20"/>
              </w:rPr>
            </w:pPr>
          </w:p>
          <w:p w:rsidR="006357EC" w:rsidRPr="00A46F47" w:rsidRDefault="006357EC" w:rsidP="006357EC">
            <w:pPr>
              <w:jc w:val="center"/>
              <w:rPr>
                <w:sz w:val="20"/>
                <w:szCs w:val="20"/>
              </w:rPr>
            </w:pPr>
          </w:p>
          <w:p w:rsidR="006357EC" w:rsidRPr="00A46F47" w:rsidRDefault="006357EC" w:rsidP="006357EC">
            <w:pPr>
              <w:jc w:val="center"/>
              <w:rPr>
                <w:sz w:val="20"/>
                <w:szCs w:val="20"/>
              </w:rPr>
            </w:pPr>
          </w:p>
          <w:p w:rsidR="006357EC" w:rsidRPr="00A46F47" w:rsidRDefault="006357EC" w:rsidP="006357EC">
            <w:pPr>
              <w:jc w:val="center"/>
              <w:rPr>
                <w:sz w:val="20"/>
                <w:szCs w:val="20"/>
              </w:rPr>
            </w:pPr>
          </w:p>
          <w:p w:rsidR="006357EC" w:rsidRPr="00A46F47" w:rsidRDefault="006357EC" w:rsidP="006357EC">
            <w:pPr>
              <w:jc w:val="center"/>
              <w:rPr>
                <w:sz w:val="20"/>
                <w:szCs w:val="20"/>
              </w:rPr>
            </w:pPr>
          </w:p>
          <w:p w:rsidR="006357EC" w:rsidRPr="00A46F47" w:rsidRDefault="006357EC" w:rsidP="006357EC">
            <w:pPr>
              <w:jc w:val="center"/>
              <w:rPr>
                <w:sz w:val="20"/>
                <w:szCs w:val="20"/>
              </w:rPr>
            </w:pPr>
          </w:p>
          <w:p w:rsidR="006357EC" w:rsidRPr="00A46F47" w:rsidRDefault="006357EC" w:rsidP="006357EC">
            <w:pPr>
              <w:jc w:val="center"/>
              <w:rPr>
                <w:sz w:val="20"/>
                <w:szCs w:val="20"/>
              </w:rPr>
            </w:pPr>
          </w:p>
          <w:p w:rsidR="006357EC" w:rsidRPr="00A46F47" w:rsidRDefault="006357EC" w:rsidP="006357EC">
            <w:pPr>
              <w:jc w:val="center"/>
              <w:rPr>
                <w:sz w:val="20"/>
                <w:szCs w:val="20"/>
              </w:rPr>
            </w:pPr>
          </w:p>
          <w:p w:rsidR="006357EC" w:rsidRPr="00A46F47" w:rsidRDefault="006357EC" w:rsidP="006357EC">
            <w:pPr>
              <w:jc w:val="center"/>
              <w:rPr>
                <w:sz w:val="20"/>
                <w:szCs w:val="20"/>
              </w:rPr>
            </w:pPr>
          </w:p>
          <w:p w:rsidR="006357EC" w:rsidRPr="00A46F47" w:rsidRDefault="006357EC" w:rsidP="006357EC">
            <w:pPr>
              <w:jc w:val="center"/>
              <w:rPr>
                <w:sz w:val="20"/>
                <w:szCs w:val="20"/>
              </w:rPr>
            </w:pPr>
          </w:p>
          <w:p w:rsidR="006357EC" w:rsidRPr="00A46F47" w:rsidRDefault="006357EC" w:rsidP="006357EC">
            <w:pPr>
              <w:jc w:val="center"/>
              <w:rPr>
                <w:sz w:val="20"/>
                <w:szCs w:val="20"/>
              </w:rPr>
            </w:pPr>
          </w:p>
          <w:p w:rsidR="006357EC" w:rsidRPr="00A46F47" w:rsidRDefault="006357EC" w:rsidP="006357EC">
            <w:pPr>
              <w:jc w:val="center"/>
              <w:rPr>
                <w:sz w:val="20"/>
                <w:szCs w:val="20"/>
              </w:rPr>
            </w:pPr>
          </w:p>
          <w:p w:rsidR="006357EC" w:rsidRPr="00A46F47" w:rsidRDefault="006357EC" w:rsidP="006357EC">
            <w:pPr>
              <w:jc w:val="center"/>
              <w:rPr>
                <w:sz w:val="20"/>
                <w:szCs w:val="20"/>
              </w:rPr>
            </w:pPr>
          </w:p>
          <w:p w:rsidR="006357EC" w:rsidRPr="00A46F47" w:rsidRDefault="006357EC" w:rsidP="006357EC">
            <w:pPr>
              <w:jc w:val="center"/>
              <w:rPr>
                <w:sz w:val="20"/>
                <w:szCs w:val="20"/>
              </w:rPr>
            </w:pPr>
          </w:p>
          <w:p w:rsidR="006357EC" w:rsidRPr="00A46F47" w:rsidRDefault="006357EC" w:rsidP="006357EC">
            <w:pPr>
              <w:jc w:val="center"/>
              <w:rPr>
                <w:sz w:val="20"/>
                <w:szCs w:val="20"/>
              </w:rPr>
            </w:pPr>
          </w:p>
          <w:p w:rsidR="006357EC" w:rsidRPr="00A46F47" w:rsidRDefault="006357EC" w:rsidP="006357EC">
            <w:pPr>
              <w:jc w:val="center"/>
              <w:rPr>
                <w:sz w:val="20"/>
                <w:szCs w:val="20"/>
              </w:rPr>
            </w:pPr>
          </w:p>
          <w:p w:rsidR="006357EC" w:rsidRPr="00A46F47" w:rsidRDefault="006357EC" w:rsidP="006357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357EC" w:rsidRPr="00A46F47" w:rsidRDefault="006357EC" w:rsidP="006357EC">
            <w:pPr>
              <w:jc w:val="both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 xml:space="preserve">   0</w:t>
            </w:r>
          </w:p>
        </w:tc>
        <w:tc>
          <w:tcPr>
            <w:tcW w:w="851" w:type="dxa"/>
          </w:tcPr>
          <w:p w:rsidR="006357EC" w:rsidRPr="00A46F47" w:rsidRDefault="006357EC" w:rsidP="006357EC">
            <w:pPr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 xml:space="preserve">   0</w:t>
            </w:r>
          </w:p>
        </w:tc>
        <w:tc>
          <w:tcPr>
            <w:tcW w:w="850" w:type="dxa"/>
          </w:tcPr>
          <w:p w:rsidR="006357EC" w:rsidRPr="00A46F47" w:rsidRDefault="006357EC" w:rsidP="006357EC">
            <w:pPr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 xml:space="preserve">   0</w:t>
            </w:r>
          </w:p>
        </w:tc>
        <w:tc>
          <w:tcPr>
            <w:tcW w:w="851" w:type="dxa"/>
          </w:tcPr>
          <w:p w:rsidR="006357EC" w:rsidRDefault="006357EC" w:rsidP="006357EC">
            <w:r w:rsidRPr="00016AF6">
              <w:rPr>
                <w:sz w:val="20"/>
                <w:szCs w:val="20"/>
              </w:rPr>
              <w:t xml:space="preserve">   0</w:t>
            </w:r>
          </w:p>
        </w:tc>
        <w:tc>
          <w:tcPr>
            <w:tcW w:w="708" w:type="dxa"/>
          </w:tcPr>
          <w:p w:rsidR="006357EC" w:rsidRDefault="006357EC" w:rsidP="006357EC">
            <w:r w:rsidRPr="00016AF6">
              <w:rPr>
                <w:sz w:val="20"/>
                <w:szCs w:val="20"/>
              </w:rPr>
              <w:t xml:space="preserve">   0</w:t>
            </w:r>
          </w:p>
        </w:tc>
        <w:tc>
          <w:tcPr>
            <w:tcW w:w="709" w:type="dxa"/>
          </w:tcPr>
          <w:p w:rsidR="006357EC" w:rsidRPr="00A46F47" w:rsidRDefault="006357EC" w:rsidP="006357EC">
            <w:pPr>
              <w:jc w:val="both"/>
              <w:rPr>
                <w:sz w:val="20"/>
                <w:szCs w:val="20"/>
              </w:rPr>
            </w:pPr>
          </w:p>
        </w:tc>
      </w:tr>
      <w:tr w:rsidR="00F90974" w:rsidRPr="00A46F47" w:rsidTr="00F90974">
        <w:trPr>
          <w:gridAfter w:val="5"/>
          <w:wAfter w:w="4215" w:type="dxa"/>
          <w:trHeight w:val="2393"/>
        </w:trPr>
        <w:tc>
          <w:tcPr>
            <w:tcW w:w="585" w:type="dxa"/>
            <w:shd w:val="clear" w:color="auto" w:fill="auto"/>
            <w:vAlign w:val="center"/>
          </w:tcPr>
          <w:p w:rsidR="00F90974" w:rsidRPr="00A46F47" w:rsidRDefault="00F90974" w:rsidP="00F90974">
            <w:pPr>
              <w:ind w:left="-85" w:right="-113"/>
              <w:rPr>
                <w:sz w:val="20"/>
                <w:szCs w:val="20"/>
              </w:rPr>
            </w:pPr>
          </w:p>
        </w:tc>
        <w:tc>
          <w:tcPr>
            <w:tcW w:w="1564" w:type="dxa"/>
            <w:gridSpan w:val="2"/>
            <w:shd w:val="clear" w:color="auto" w:fill="auto"/>
          </w:tcPr>
          <w:p w:rsidR="00F90974" w:rsidRPr="00A46F47" w:rsidRDefault="00F90974" w:rsidP="00F90974">
            <w:pPr>
              <w:tabs>
                <w:tab w:val="left" w:pos="7800"/>
              </w:tabs>
              <w:rPr>
                <w:sz w:val="20"/>
                <w:szCs w:val="20"/>
              </w:rPr>
            </w:pPr>
            <w:proofErr w:type="gramStart"/>
            <w:r w:rsidRPr="006357EC">
              <w:rPr>
                <w:sz w:val="20"/>
                <w:szCs w:val="20"/>
              </w:rPr>
              <w:t xml:space="preserve">Размещение </w:t>
            </w:r>
            <w:proofErr w:type="spellStart"/>
            <w:r w:rsidRPr="006357EC">
              <w:rPr>
                <w:sz w:val="20"/>
                <w:szCs w:val="20"/>
              </w:rPr>
              <w:t>разнопрофильных</w:t>
            </w:r>
            <w:proofErr w:type="spellEnd"/>
            <w:r w:rsidRPr="006357EC">
              <w:rPr>
                <w:sz w:val="20"/>
                <w:szCs w:val="20"/>
              </w:rPr>
              <w:t xml:space="preserve"> учреждений под «одной крышей» (комплекс «школа – детский сад», «школа – библиотека», «клуб – библиотека» и другие)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:rsidR="00F90974" w:rsidRPr="00A46F47" w:rsidRDefault="00F90974" w:rsidP="00F90974">
            <w:pPr>
              <w:jc w:val="center"/>
              <w:rPr>
                <w:sz w:val="20"/>
                <w:szCs w:val="20"/>
              </w:rPr>
            </w:pPr>
          </w:p>
          <w:p w:rsidR="00F90974" w:rsidRPr="00A46F47" w:rsidRDefault="00F90974" w:rsidP="00F90974">
            <w:pPr>
              <w:rPr>
                <w:sz w:val="20"/>
                <w:szCs w:val="20"/>
              </w:rPr>
            </w:pPr>
          </w:p>
          <w:p w:rsidR="00F90974" w:rsidRPr="00A46F47" w:rsidRDefault="00F90974" w:rsidP="00F90974">
            <w:pPr>
              <w:rPr>
                <w:sz w:val="20"/>
                <w:szCs w:val="20"/>
              </w:rPr>
            </w:pPr>
          </w:p>
          <w:p w:rsidR="00F90974" w:rsidRPr="00A46F47" w:rsidRDefault="00F90974" w:rsidP="00F90974">
            <w:pPr>
              <w:rPr>
                <w:sz w:val="20"/>
                <w:szCs w:val="20"/>
              </w:rPr>
            </w:pPr>
          </w:p>
          <w:p w:rsidR="00F90974" w:rsidRPr="00A46F47" w:rsidRDefault="00F90974" w:rsidP="00F90974">
            <w:pPr>
              <w:rPr>
                <w:sz w:val="20"/>
                <w:szCs w:val="20"/>
              </w:rPr>
            </w:pPr>
          </w:p>
          <w:p w:rsidR="00F90974" w:rsidRPr="00A46F47" w:rsidRDefault="00F90974" w:rsidP="00F9097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90974" w:rsidRPr="00A46F47" w:rsidRDefault="00F90974" w:rsidP="00F90974">
            <w:pPr>
              <w:jc w:val="center"/>
              <w:rPr>
                <w:sz w:val="20"/>
                <w:szCs w:val="20"/>
              </w:rPr>
            </w:pPr>
          </w:p>
          <w:p w:rsidR="00F90974" w:rsidRPr="00A46F47" w:rsidRDefault="00F90974" w:rsidP="00F90974">
            <w:pPr>
              <w:rPr>
                <w:sz w:val="20"/>
                <w:szCs w:val="20"/>
              </w:rPr>
            </w:pPr>
          </w:p>
          <w:p w:rsidR="00F90974" w:rsidRPr="00A46F47" w:rsidRDefault="00F90974" w:rsidP="00F90974">
            <w:pPr>
              <w:rPr>
                <w:sz w:val="20"/>
                <w:szCs w:val="20"/>
              </w:rPr>
            </w:pPr>
          </w:p>
          <w:p w:rsidR="00F90974" w:rsidRPr="00A46F47" w:rsidRDefault="00F90974" w:rsidP="00F90974">
            <w:pPr>
              <w:rPr>
                <w:sz w:val="20"/>
                <w:szCs w:val="20"/>
              </w:rPr>
            </w:pPr>
          </w:p>
          <w:p w:rsidR="00F90974" w:rsidRPr="00A46F47" w:rsidRDefault="00F90974" w:rsidP="00F90974">
            <w:pPr>
              <w:rPr>
                <w:sz w:val="20"/>
                <w:szCs w:val="20"/>
              </w:rPr>
            </w:pPr>
          </w:p>
          <w:p w:rsidR="00F90974" w:rsidRPr="00A46F47" w:rsidRDefault="00F90974" w:rsidP="00F90974">
            <w:pPr>
              <w:rPr>
                <w:sz w:val="20"/>
                <w:szCs w:val="20"/>
              </w:rPr>
            </w:pPr>
          </w:p>
          <w:p w:rsidR="00F90974" w:rsidRPr="00A46F47" w:rsidRDefault="00F90974" w:rsidP="00F90974">
            <w:pPr>
              <w:rPr>
                <w:sz w:val="20"/>
                <w:szCs w:val="20"/>
              </w:rPr>
            </w:pPr>
          </w:p>
          <w:p w:rsidR="00F90974" w:rsidRPr="00A46F47" w:rsidRDefault="00F90974" w:rsidP="00F9097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90974" w:rsidRPr="00A46F47" w:rsidRDefault="00F90974" w:rsidP="00F90974">
            <w:pPr>
              <w:jc w:val="both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сокращение расходов на содержание учреждений, тыс. рублей</w:t>
            </w:r>
          </w:p>
          <w:p w:rsidR="00F90974" w:rsidRPr="00A46F47" w:rsidRDefault="00F90974" w:rsidP="00F90974">
            <w:pPr>
              <w:rPr>
                <w:sz w:val="20"/>
                <w:szCs w:val="20"/>
              </w:rPr>
            </w:pPr>
          </w:p>
          <w:p w:rsidR="00F90974" w:rsidRPr="00A46F47" w:rsidRDefault="00F90974" w:rsidP="00F90974">
            <w:pPr>
              <w:rPr>
                <w:sz w:val="20"/>
                <w:szCs w:val="20"/>
              </w:rPr>
            </w:pPr>
          </w:p>
          <w:p w:rsidR="00F90974" w:rsidRPr="00A46F47" w:rsidRDefault="00F90974" w:rsidP="00F9097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90974" w:rsidRPr="00A46F47" w:rsidRDefault="00F90974" w:rsidP="00F90974">
            <w:pPr>
              <w:jc w:val="both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350,0</w:t>
            </w:r>
          </w:p>
          <w:p w:rsidR="00F90974" w:rsidRPr="00A46F47" w:rsidRDefault="00F90974" w:rsidP="00F90974">
            <w:pPr>
              <w:rPr>
                <w:sz w:val="20"/>
                <w:szCs w:val="20"/>
              </w:rPr>
            </w:pPr>
          </w:p>
          <w:p w:rsidR="00F90974" w:rsidRPr="00A46F47" w:rsidRDefault="00F90974" w:rsidP="00F90974">
            <w:pPr>
              <w:rPr>
                <w:sz w:val="20"/>
                <w:szCs w:val="20"/>
              </w:rPr>
            </w:pPr>
          </w:p>
          <w:p w:rsidR="00F90974" w:rsidRPr="00A46F47" w:rsidRDefault="00F90974" w:rsidP="00F90974">
            <w:pPr>
              <w:rPr>
                <w:sz w:val="20"/>
                <w:szCs w:val="20"/>
              </w:rPr>
            </w:pPr>
          </w:p>
          <w:p w:rsidR="00F90974" w:rsidRPr="00A46F47" w:rsidRDefault="00F90974" w:rsidP="00F90974">
            <w:pPr>
              <w:rPr>
                <w:sz w:val="20"/>
                <w:szCs w:val="20"/>
              </w:rPr>
            </w:pPr>
          </w:p>
          <w:p w:rsidR="00F90974" w:rsidRPr="00A46F47" w:rsidRDefault="00F90974" w:rsidP="00F90974">
            <w:pPr>
              <w:rPr>
                <w:sz w:val="20"/>
                <w:szCs w:val="20"/>
              </w:rPr>
            </w:pPr>
          </w:p>
          <w:p w:rsidR="00F90974" w:rsidRPr="00A46F47" w:rsidRDefault="00F90974" w:rsidP="00F90974">
            <w:pPr>
              <w:rPr>
                <w:sz w:val="20"/>
                <w:szCs w:val="20"/>
              </w:rPr>
            </w:pPr>
          </w:p>
          <w:p w:rsidR="00F90974" w:rsidRPr="00A46F47" w:rsidRDefault="00F90974" w:rsidP="00F9097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90974" w:rsidRPr="00A46F47" w:rsidRDefault="00F90974" w:rsidP="00F90974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F90974" w:rsidRPr="00A46F47" w:rsidRDefault="00F90974" w:rsidP="00F90974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F90974" w:rsidRPr="00A46F47" w:rsidRDefault="00F90974" w:rsidP="00F90974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F90974" w:rsidRPr="00A46F47" w:rsidRDefault="00F90974" w:rsidP="00F90974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F90974" w:rsidRPr="00A46F47" w:rsidRDefault="00F90974" w:rsidP="00F90974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F90974" w:rsidRPr="00A46F47" w:rsidRDefault="00F90974" w:rsidP="00F90974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F90974" w:rsidRPr="00A46F47" w:rsidRDefault="00F90974" w:rsidP="00F90974">
            <w:pPr>
              <w:jc w:val="center"/>
              <w:rPr>
                <w:sz w:val="20"/>
                <w:szCs w:val="20"/>
              </w:rPr>
            </w:pPr>
            <w:r w:rsidRPr="006357EC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F90974" w:rsidRPr="00A46F47" w:rsidRDefault="00F90974" w:rsidP="00F90974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F90974" w:rsidRPr="00A46F47" w:rsidRDefault="00E52A39" w:rsidP="00E52A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F90974" w:rsidRPr="00A46F47" w:rsidRDefault="00F90974" w:rsidP="00F90974">
            <w:pPr>
              <w:jc w:val="both"/>
              <w:rPr>
                <w:sz w:val="20"/>
                <w:szCs w:val="20"/>
              </w:rPr>
            </w:pPr>
          </w:p>
        </w:tc>
      </w:tr>
      <w:tr w:rsidR="00B27F67" w:rsidRPr="00A46F47" w:rsidTr="00F90974">
        <w:trPr>
          <w:gridAfter w:val="5"/>
          <w:wAfter w:w="4215" w:type="dxa"/>
          <w:trHeight w:val="575"/>
        </w:trPr>
        <w:tc>
          <w:tcPr>
            <w:tcW w:w="585" w:type="dxa"/>
            <w:vMerge w:val="restart"/>
            <w:shd w:val="clear" w:color="auto" w:fill="auto"/>
            <w:vAlign w:val="center"/>
          </w:tcPr>
          <w:p w:rsidR="00B27F67" w:rsidRPr="00A46F47" w:rsidRDefault="00B27F67" w:rsidP="00B27F67">
            <w:pPr>
              <w:ind w:left="-85" w:right="-113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2.2.6.</w:t>
            </w:r>
          </w:p>
        </w:tc>
        <w:tc>
          <w:tcPr>
            <w:tcW w:w="1564" w:type="dxa"/>
            <w:gridSpan w:val="2"/>
            <w:vMerge w:val="restart"/>
            <w:shd w:val="clear" w:color="auto" w:fill="auto"/>
          </w:tcPr>
          <w:p w:rsidR="00B27F67" w:rsidRPr="00A46F47" w:rsidRDefault="00B27F67" w:rsidP="00B27F67">
            <w:pPr>
              <w:ind w:left="10" w:hanging="10"/>
              <w:jc w:val="both"/>
              <w:rPr>
                <w:sz w:val="20"/>
                <w:szCs w:val="20"/>
              </w:rPr>
            </w:pPr>
            <w:proofErr w:type="gramStart"/>
            <w:r w:rsidRPr="00A46F47">
              <w:rPr>
                <w:sz w:val="20"/>
                <w:szCs w:val="20"/>
              </w:rPr>
              <w:t>Вывод обслуживающего персонала и непрофильных специалистов учреждений (сторож, повар, уборщик помещений, водитель, завхоз, электрик, рабочий, слесарь, плотник и другие) с учетом установленных норм нагрузки</w:t>
            </w:r>
            <w:proofErr w:type="gramEnd"/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27F67" w:rsidRPr="00A46F47" w:rsidRDefault="00B27F67" w:rsidP="00B27F67">
            <w:pPr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Отдел образования, отдел культуры,</w:t>
            </w:r>
          </w:p>
          <w:p w:rsidR="00B27F67" w:rsidRPr="00A46F47" w:rsidRDefault="00B27F67" w:rsidP="00B27F67">
            <w:pPr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администрация района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27F67" w:rsidRPr="00A46F47" w:rsidRDefault="00B27F67" w:rsidP="00B27F67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2017-202</w:t>
            </w:r>
            <w:r>
              <w:rPr>
                <w:sz w:val="20"/>
                <w:szCs w:val="20"/>
              </w:rPr>
              <w:t>6</w:t>
            </w:r>
            <w:r w:rsidRPr="00A46F4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1417" w:type="dxa"/>
          </w:tcPr>
          <w:p w:rsidR="00B27F67" w:rsidRPr="00A46F47" w:rsidRDefault="00B27F67" w:rsidP="00B27F67">
            <w:pPr>
              <w:jc w:val="both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сокращение численности работников учреждений, единиц</w:t>
            </w:r>
          </w:p>
        </w:tc>
        <w:tc>
          <w:tcPr>
            <w:tcW w:w="851" w:type="dxa"/>
          </w:tcPr>
          <w:p w:rsidR="00B27F67" w:rsidRPr="00A46F47" w:rsidRDefault="00B27F67" w:rsidP="00B27F67">
            <w:pPr>
              <w:tabs>
                <w:tab w:val="left" w:pos="7800"/>
              </w:tabs>
              <w:ind w:right="-532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8,75</w:t>
            </w:r>
          </w:p>
        </w:tc>
        <w:tc>
          <w:tcPr>
            <w:tcW w:w="850" w:type="dxa"/>
          </w:tcPr>
          <w:p w:rsidR="00B27F67" w:rsidRPr="00A46F47" w:rsidRDefault="00B27F67" w:rsidP="00B27F67">
            <w:pPr>
              <w:tabs>
                <w:tab w:val="left" w:pos="7800"/>
              </w:tabs>
              <w:ind w:right="-108"/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B27F67" w:rsidRPr="00A46F47" w:rsidRDefault="00B27F67" w:rsidP="00B27F67">
            <w:pPr>
              <w:ind w:right="-108"/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B27F67" w:rsidRPr="00A46F47" w:rsidRDefault="00B27F67" w:rsidP="00B27F67">
            <w:pPr>
              <w:ind w:right="-108"/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B27F67" w:rsidRPr="00A46F47" w:rsidRDefault="00B27F67" w:rsidP="00B27F67">
            <w:pPr>
              <w:ind w:right="-108"/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B27F67" w:rsidRPr="00A46F47" w:rsidRDefault="00B27F67" w:rsidP="00B27F67">
            <w:pPr>
              <w:ind w:right="-108"/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B27F67" w:rsidRPr="00A46F47" w:rsidRDefault="00B27F67" w:rsidP="00B27F67">
            <w:pPr>
              <w:ind w:right="-108"/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B27F67" w:rsidRPr="00A46F47" w:rsidRDefault="00B27F67" w:rsidP="00B27F67">
            <w:pPr>
              <w:ind w:right="-108"/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B27F67" w:rsidRPr="00A46F47" w:rsidRDefault="00B27F67" w:rsidP="00B27F67">
            <w:pPr>
              <w:ind w:right="-108"/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B27F67" w:rsidRPr="00A46F47" w:rsidRDefault="00B27F67" w:rsidP="00B27F67">
            <w:pPr>
              <w:ind w:right="-108"/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B27F67" w:rsidRPr="00A46F47" w:rsidRDefault="00B27F67" w:rsidP="00B27F67">
            <w:pPr>
              <w:jc w:val="both"/>
              <w:rPr>
                <w:sz w:val="20"/>
                <w:szCs w:val="20"/>
              </w:rPr>
            </w:pPr>
          </w:p>
        </w:tc>
      </w:tr>
      <w:tr w:rsidR="00B27F67" w:rsidRPr="00A46F47" w:rsidTr="00F90974">
        <w:trPr>
          <w:gridAfter w:val="5"/>
          <w:wAfter w:w="4215" w:type="dxa"/>
        </w:trPr>
        <w:tc>
          <w:tcPr>
            <w:tcW w:w="585" w:type="dxa"/>
            <w:vMerge/>
            <w:shd w:val="clear" w:color="auto" w:fill="auto"/>
            <w:vAlign w:val="center"/>
          </w:tcPr>
          <w:p w:rsidR="00B27F67" w:rsidRPr="00A46F47" w:rsidRDefault="00B27F67" w:rsidP="00B27F67">
            <w:pPr>
              <w:ind w:left="-85" w:right="-113"/>
              <w:rPr>
                <w:sz w:val="20"/>
                <w:szCs w:val="20"/>
              </w:rPr>
            </w:pPr>
          </w:p>
        </w:tc>
        <w:tc>
          <w:tcPr>
            <w:tcW w:w="1564" w:type="dxa"/>
            <w:gridSpan w:val="2"/>
            <w:vMerge/>
            <w:shd w:val="clear" w:color="auto" w:fill="auto"/>
            <w:vAlign w:val="center"/>
          </w:tcPr>
          <w:p w:rsidR="00B27F67" w:rsidRPr="00A46F47" w:rsidRDefault="00B27F67" w:rsidP="00B27F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27F67" w:rsidRPr="00A46F47" w:rsidRDefault="00B27F67" w:rsidP="00B27F6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27F67" w:rsidRPr="00A46F47" w:rsidRDefault="00B27F67" w:rsidP="00B27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27F67" w:rsidRPr="00A46F47" w:rsidRDefault="00B27F67" w:rsidP="00B27F67">
            <w:pPr>
              <w:jc w:val="both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 xml:space="preserve">  тыс. рублей</w:t>
            </w:r>
          </w:p>
        </w:tc>
        <w:tc>
          <w:tcPr>
            <w:tcW w:w="851" w:type="dxa"/>
          </w:tcPr>
          <w:p w:rsidR="00B27F67" w:rsidRPr="00A46F47" w:rsidRDefault="00B27F67" w:rsidP="00B27F67">
            <w:pPr>
              <w:jc w:val="both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2352,9</w:t>
            </w:r>
          </w:p>
        </w:tc>
        <w:tc>
          <w:tcPr>
            <w:tcW w:w="850" w:type="dxa"/>
          </w:tcPr>
          <w:p w:rsidR="00B27F67" w:rsidRPr="00A46F47" w:rsidRDefault="00B27F67" w:rsidP="00B27F67">
            <w:pPr>
              <w:ind w:right="-108"/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B27F67" w:rsidRPr="00A46F47" w:rsidRDefault="00B27F67" w:rsidP="00B27F67">
            <w:pPr>
              <w:ind w:right="-108"/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B27F67" w:rsidRPr="00A46F47" w:rsidRDefault="00B27F67" w:rsidP="00B27F67">
            <w:pPr>
              <w:ind w:right="-108"/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B27F67" w:rsidRPr="00A46F47" w:rsidRDefault="00B27F67" w:rsidP="00B27F67">
            <w:pPr>
              <w:ind w:right="-108"/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B27F67" w:rsidRPr="00A46F47" w:rsidRDefault="00B27F67" w:rsidP="00B27F67">
            <w:pPr>
              <w:ind w:right="-108"/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B27F67" w:rsidRPr="00A46F47" w:rsidRDefault="00B27F67" w:rsidP="00B27F67">
            <w:pPr>
              <w:ind w:right="-108"/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B27F67" w:rsidRPr="00A46F47" w:rsidRDefault="00B27F67" w:rsidP="00B27F67">
            <w:pPr>
              <w:ind w:right="-108"/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B27F67" w:rsidRPr="00A46F47" w:rsidRDefault="00B27F67" w:rsidP="00B27F67">
            <w:pPr>
              <w:ind w:right="-108"/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B27F67" w:rsidRPr="00A46F47" w:rsidRDefault="00B27F67" w:rsidP="00B27F67">
            <w:pPr>
              <w:ind w:right="-108"/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B27F67" w:rsidRPr="00A46F47" w:rsidRDefault="00B27F67" w:rsidP="00B27F67">
            <w:pPr>
              <w:jc w:val="both"/>
              <w:rPr>
                <w:sz w:val="20"/>
                <w:szCs w:val="20"/>
              </w:rPr>
            </w:pPr>
          </w:p>
        </w:tc>
      </w:tr>
      <w:tr w:rsidR="00B27F67" w:rsidRPr="00A46F47" w:rsidTr="00F90974">
        <w:trPr>
          <w:gridAfter w:val="5"/>
          <w:wAfter w:w="4215" w:type="dxa"/>
          <w:trHeight w:val="1427"/>
        </w:trPr>
        <w:tc>
          <w:tcPr>
            <w:tcW w:w="585" w:type="dxa"/>
            <w:shd w:val="clear" w:color="auto" w:fill="auto"/>
          </w:tcPr>
          <w:p w:rsidR="00B27F67" w:rsidRPr="00A46F47" w:rsidRDefault="00B27F67" w:rsidP="006357EC">
            <w:pPr>
              <w:ind w:left="-85" w:right="-113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 xml:space="preserve"> 2.2.</w:t>
            </w:r>
            <w:r w:rsidR="006357EC">
              <w:rPr>
                <w:sz w:val="20"/>
                <w:szCs w:val="20"/>
              </w:rPr>
              <w:t>7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B27F67" w:rsidRPr="00A46F47" w:rsidRDefault="00B27F67" w:rsidP="00B27F67">
            <w:pPr>
              <w:jc w:val="both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 xml:space="preserve">Выявление неиспользуемых основных фондов муниципальных учреждений и </w:t>
            </w:r>
            <w:r w:rsidRPr="00A46F47">
              <w:rPr>
                <w:sz w:val="20"/>
                <w:szCs w:val="20"/>
              </w:rPr>
              <w:lastRenderedPageBreak/>
              <w:t>принятие мер по их продаже или предоставлению в аренду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27F67" w:rsidRPr="00A46F47" w:rsidRDefault="00B27F67" w:rsidP="00B27F67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lastRenderedPageBreak/>
              <w:t>Органы местного самоуправления</w:t>
            </w:r>
          </w:p>
        </w:tc>
        <w:tc>
          <w:tcPr>
            <w:tcW w:w="1418" w:type="dxa"/>
            <w:shd w:val="clear" w:color="auto" w:fill="auto"/>
          </w:tcPr>
          <w:p w:rsidR="00B27F67" w:rsidRPr="00A46F47" w:rsidRDefault="00B27F67" w:rsidP="00B27F67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2017-202</w:t>
            </w:r>
            <w:r>
              <w:rPr>
                <w:sz w:val="20"/>
                <w:szCs w:val="20"/>
              </w:rPr>
              <w:t>6</w:t>
            </w:r>
            <w:r w:rsidRPr="00A46F4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1417" w:type="dxa"/>
          </w:tcPr>
          <w:p w:rsidR="00B27F67" w:rsidRPr="00A46F47" w:rsidRDefault="00B27F67" w:rsidP="00B27F67">
            <w:pPr>
              <w:jc w:val="both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Аналитическая записка (определяется по итогам года)</w:t>
            </w:r>
          </w:p>
        </w:tc>
        <w:tc>
          <w:tcPr>
            <w:tcW w:w="851" w:type="dxa"/>
          </w:tcPr>
          <w:p w:rsidR="00B27F67" w:rsidRPr="00A46F47" w:rsidRDefault="00B27F67" w:rsidP="00B27F67">
            <w:pPr>
              <w:jc w:val="both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да</w:t>
            </w:r>
          </w:p>
        </w:tc>
        <w:tc>
          <w:tcPr>
            <w:tcW w:w="850" w:type="dxa"/>
          </w:tcPr>
          <w:p w:rsidR="00B27F67" w:rsidRPr="00A46F47" w:rsidRDefault="00B27F67" w:rsidP="00B27F67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да</w:t>
            </w:r>
          </w:p>
        </w:tc>
        <w:tc>
          <w:tcPr>
            <w:tcW w:w="851" w:type="dxa"/>
            <w:shd w:val="clear" w:color="auto" w:fill="auto"/>
          </w:tcPr>
          <w:p w:rsidR="00B27F67" w:rsidRPr="00A46F47" w:rsidRDefault="00B27F67" w:rsidP="00B27F67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да</w:t>
            </w:r>
          </w:p>
        </w:tc>
        <w:tc>
          <w:tcPr>
            <w:tcW w:w="850" w:type="dxa"/>
            <w:shd w:val="clear" w:color="auto" w:fill="auto"/>
          </w:tcPr>
          <w:p w:rsidR="00B27F67" w:rsidRPr="00A46F47" w:rsidRDefault="00B27F67" w:rsidP="00B27F67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да</w:t>
            </w:r>
          </w:p>
        </w:tc>
        <w:tc>
          <w:tcPr>
            <w:tcW w:w="851" w:type="dxa"/>
            <w:shd w:val="clear" w:color="auto" w:fill="auto"/>
          </w:tcPr>
          <w:p w:rsidR="00B27F67" w:rsidRPr="00A46F47" w:rsidRDefault="00B27F67" w:rsidP="00B27F67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да</w:t>
            </w:r>
          </w:p>
        </w:tc>
        <w:tc>
          <w:tcPr>
            <w:tcW w:w="850" w:type="dxa"/>
          </w:tcPr>
          <w:p w:rsidR="00B27F67" w:rsidRPr="00A46F47" w:rsidRDefault="00B27F67" w:rsidP="00B27F67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да</w:t>
            </w:r>
          </w:p>
        </w:tc>
        <w:tc>
          <w:tcPr>
            <w:tcW w:w="851" w:type="dxa"/>
          </w:tcPr>
          <w:p w:rsidR="00B27F67" w:rsidRPr="00A46F47" w:rsidRDefault="00B27F67" w:rsidP="00B27F67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да</w:t>
            </w:r>
          </w:p>
        </w:tc>
        <w:tc>
          <w:tcPr>
            <w:tcW w:w="850" w:type="dxa"/>
          </w:tcPr>
          <w:p w:rsidR="00B27F67" w:rsidRPr="00A46F47" w:rsidRDefault="00B27F67" w:rsidP="00B27F67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да</w:t>
            </w:r>
          </w:p>
        </w:tc>
        <w:tc>
          <w:tcPr>
            <w:tcW w:w="851" w:type="dxa"/>
          </w:tcPr>
          <w:p w:rsidR="00B27F67" w:rsidRPr="00A46F47" w:rsidRDefault="00B27F67" w:rsidP="00B27F67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да</w:t>
            </w:r>
          </w:p>
        </w:tc>
        <w:tc>
          <w:tcPr>
            <w:tcW w:w="708" w:type="dxa"/>
          </w:tcPr>
          <w:p w:rsidR="00B27F67" w:rsidRPr="00A46F47" w:rsidRDefault="00B27F67" w:rsidP="00B27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709" w:type="dxa"/>
          </w:tcPr>
          <w:p w:rsidR="00B27F67" w:rsidRPr="00A46F47" w:rsidRDefault="00B27F67" w:rsidP="00B27F67">
            <w:pPr>
              <w:jc w:val="both"/>
              <w:rPr>
                <w:sz w:val="20"/>
                <w:szCs w:val="20"/>
              </w:rPr>
            </w:pPr>
          </w:p>
        </w:tc>
      </w:tr>
      <w:tr w:rsidR="00B27F67" w:rsidRPr="00A46F47" w:rsidTr="00F90974">
        <w:trPr>
          <w:gridAfter w:val="5"/>
          <w:wAfter w:w="4215" w:type="dxa"/>
          <w:trHeight w:val="1427"/>
        </w:trPr>
        <w:tc>
          <w:tcPr>
            <w:tcW w:w="585" w:type="dxa"/>
            <w:shd w:val="clear" w:color="auto" w:fill="auto"/>
          </w:tcPr>
          <w:p w:rsidR="00B27F67" w:rsidRPr="00A46F47" w:rsidRDefault="00B27F67" w:rsidP="006357EC">
            <w:pPr>
              <w:ind w:left="-85" w:right="-113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lastRenderedPageBreak/>
              <w:t>2.2.</w:t>
            </w:r>
            <w:r w:rsidR="006357EC">
              <w:rPr>
                <w:sz w:val="20"/>
                <w:szCs w:val="20"/>
              </w:rPr>
              <w:t>8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B27F67" w:rsidRPr="00A46F47" w:rsidRDefault="00B27F67" w:rsidP="00B27F67">
            <w:pPr>
              <w:jc w:val="both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Передача несвойственных функций учреждений на аутсорсинг (организация теплоснабжения, организация питания школьников, уборка помещений, транспортное обеспечение обучающихся)</w:t>
            </w:r>
          </w:p>
        </w:tc>
        <w:tc>
          <w:tcPr>
            <w:tcW w:w="1276" w:type="dxa"/>
            <w:shd w:val="clear" w:color="auto" w:fill="auto"/>
          </w:tcPr>
          <w:p w:rsidR="00B27F67" w:rsidRPr="00A46F47" w:rsidRDefault="00B27F67" w:rsidP="00B27F67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Отдел образования, отдел культуры,</w:t>
            </w:r>
          </w:p>
          <w:p w:rsidR="00B27F67" w:rsidRPr="00A46F47" w:rsidRDefault="00B27F67" w:rsidP="00B27F67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администрация района</w:t>
            </w:r>
          </w:p>
        </w:tc>
        <w:tc>
          <w:tcPr>
            <w:tcW w:w="1418" w:type="dxa"/>
            <w:shd w:val="clear" w:color="auto" w:fill="auto"/>
          </w:tcPr>
          <w:p w:rsidR="00B27F67" w:rsidRPr="00A46F47" w:rsidRDefault="00B27F67" w:rsidP="00D865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46F47">
              <w:rPr>
                <w:rFonts w:ascii="Times New Roman" w:hAnsi="Times New Roman" w:cs="Times New Roman"/>
                <w:sz w:val="20"/>
              </w:rPr>
              <w:t xml:space="preserve">2017 </w:t>
            </w:r>
            <w:r w:rsidR="00D865CE">
              <w:rPr>
                <w:rFonts w:ascii="Times New Roman" w:hAnsi="Times New Roman" w:cs="Times New Roman"/>
                <w:sz w:val="20"/>
              </w:rPr>
              <w:t>–</w:t>
            </w:r>
            <w:r w:rsidRPr="00A46F47">
              <w:rPr>
                <w:rFonts w:ascii="Times New Roman" w:hAnsi="Times New Roman" w:cs="Times New Roman"/>
                <w:sz w:val="20"/>
              </w:rPr>
              <w:t xml:space="preserve"> 202</w:t>
            </w:r>
            <w:r w:rsidR="00D865CE">
              <w:rPr>
                <w:rFonts w:ascii="Times New Roman" w:hAnsi="Times New Roman" w:cs="Times New Roman"/>
                <w:sz w:val="20"/>
              </w:rPr>
              <w:t xml:space="preserve">6 </w:t>
            </w:r>
            <w:r w:rsidRPr="00A46F47">
              <w:rPr>
                <w:rFonts w:ascii="Times New Roman" w:hAnsi="Times New Roman" w:cs="Times New Roman"/>
                <w:sz w:val="20"/>
              </w:rPr>
              <w:t>годы</w:t>
            </w:r>
          </w:p>
        </w:tc>
        <w:tc>
          <w:tcPr>
            <w:tcW w:w="1417" w:type="dxa"/>
          </w:tcPr>
          <w:p w:rsidR="00B27F67" w:rsidRPr="00A46F47" w:rsidRDefault="00B27F67" w:rsidP="00B27F6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46F47">
              <w:rPr>
                <w:rFonts w:ascii="Times New Roman" w:hAnsi="Times New Roman" w:cs="Times New Roman"/>
                <w:sz w:val="20"/>
              </w:rPr>
              <w:t>сокращение расходов на содержание учреждений, млн. рублей</w:t>
            </w:r>
          </w:p>
        </w:tc>
        <w:tc>
          <w:tcPr>
            <w:tcW w:w="851" w:type="dxa"/>
          </w:tcPr>
          <w:p w:rsidR="00B27F67" w:rsidRPr="00A46F47" w:rsidRDefault="00B27F67" w:rsidP="00B27F67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B27F67" w:rsidRPr="00A46F47" w:rsidRDefault="00B27F67" w:rsidP="00B27F67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B27F67" w:rsidRPr="00A46F47" w:rsidRDefault="00B27F67" w:rsidP="00B27F67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B27F67" w:rsidRPr="00A46F47" w:rsidRDefault="00B27F67" w:rsidP="00B27F67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B27F67" w:rsidRPr="00A46F47" w:rsidRDefault="00B27F67" w:rsidP="00B27F67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B27F67" w:rsidRPr="00A46F47" w:rsidRDefault="00B27F67" w:rsidP="00B27F67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B27F67" w:rsidRPr="00A46F47" w:rsidRDefault="00B27F67" w:rsidP="00B27F67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B27F67" w:rsidRPr="00A46F47" w:rsidRDefault="00B27F67" w:rsidP="00B27F67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B27F67" w:rsidRPr="00A46F47" w:rsidRDefault="00B27F67" w:rsidP="00B27F67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B27F67" w:rsidRPr="00A46F47" w:rsidRDefault="00D865CE" w:rsidP="00D865CE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B27F67" w:rsidRPr="00A46F47" w:rsidRDefault="00B27F67" w:rsidP="00B27F67">
            <w:pPr>
              <w:jc w:val="both"/>
              <w:rPr>
                <w:sz w:val="20"/>
                <w:szCs w:val="20"/>
              </w:rPr>
            </w:pPr>
          </w:p>
        </w:tc>
      </w:tr>
      <w:tr w:rsidR="00B27F67" w:rsidRPr="00A46F47" w:rsidTr="00F90974">
        <w:trPr>
          <w:gridAfter w:val="5"/>
          <w:wAfter w:w="4215" w:type="dxa"/>
          <w:trHeight w:val="1427"/>
        </w:trPr>
        <w:tc>
          <w:tcPr>
            <w:tcW w:w="585" w:type="dxa"/>
            <w:shd w:val="clear" w:color="auto" w:fill="auto"/>
          </w:tcPr>
          <w:p w:rsidR="00B27F67" w:rsidRPr="00A46F47" w:rsidRDefault="00B27F67" w:rsidP="008E2B45">
            <w:pPr>
              <w:ind w:left="-85" w:right="-113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2.</w:t>
            </w:r>
            <w:r w:rsidR="008E2B45">
              <w:rPr>
                <w:sz w:val="20"/>
                <w:szCs w:val="20"/>
              </w:rPr>
              <w:t>2</w:t>
            </w:r>
            <w:r w:rsidRPr="00A46F47">
              <w:rPr>
                <w:sz w:val="20"/>
                <w:szCs w:val="20"/>
              </w:rPr>
              <w:t>.</w:t>
            </w:r>
            <w:r w:rsidR="008E2B45">
              <w:rPr>
                <w:sz w:val="20"/>
                <w:szCs w:val="20"/>
              </w:rPr>
              <w:t>9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B27F67" w:rsidRPr="00A46F47" w:rsidRDefault="00B27F67" w:rsidP="00B27F67">
            <w:pPr>
              <w:jc w:val="both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Включение в нормативные затраты на содержание имущества только затрат на имущество, используемое для выполнения муниципального задания</w:t>
            </w:r>
          </w:p>
        </w:tc>
        <w:tc>
          <w:tcPr>
            <w:tcW w:w="1276" w:type="dxa"/>
            <w:shd w:val="clear" w:color="auto" w:fill="auto"/>
          </w:tcPr>
          <w:p w:rsidR="00B27F67" w:rsidRPr="00A46F47" w:rsidRDefault="00B27F67" w:rsidP="00B27F67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Финансов</w:t>
            </w:r>
            <w:r>
              <w:rPr>
                <w:sz w:val="20"/>
                <w:szCs w:val="20"/>
              </w:rPr>
              <w:t>ое</w:t>
            </w:r>
            <w:r w:rsidRPr="00A46F4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управление</w:t>
            </w:r>
            <w:r w:rsidRPr="00A46F47">
              <w:rPr>
                <w:sz w:val="20"/>
                <w:szCs w:val="20"/>
              </w:rPr>
              <w:t>, органы местного самоуправления, осуществляющие функции и полномочия учредителей муниципальных учреждений Бузулукского района</w:t>
            </w:r>
          </w:p>
        </w:tc>
        <w:tc>
          <w:tcPr>
            <w:tcW w:w="1418" w:type="dxa"/>
            <w:shd w:val="clear" w:color="auto" w:fill="auto"/>
          </w:tcPr>
          <w:p w:rsidR="00B27F67" w:rsidRPr="00A46F47" w:rsidRDefault="00B27F67" w:rsidP="00D865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46F47">
              <w:rPr>
                <w:rFonts w:ascii="Times New Roman" w:hAnsi="Times New Roman" w:cs="Times New Roman"/>
                <w:sz w:val="20"/>
              </w:rPr>
              <w:t>2019 - 202</w:t>
            </w:r>
            <w:r w:rsidR="00D865CE">
              <w:rPr>
                <w:rFonts w:ascii="Times New Roman" w:hAnsi="Times New Roman" w:cs="Times New Roman"/>
                <w:sz w:val="20"/>
              </w:rPr>
              <w:t>6</w:t>
            </w:r>
            <w:r w:rsidRPr="00A46F47">
              <w:rPr>
                <w:rFonts w:ascii="Times New Roman" w:hAnsi="Times New Roman" w:cs="Times New Roman"/>
                <w:sz w:val="20"/>
              </w:rPr>
              <w:t xml:space="preserve"> годы</w:t>
            </w:r>
          </w:p>
        </w:tc>
        <w:tc>
          <w:tcPr>
            <w:tcW w:w="1417" w:type="dxa"/>
          </w:tcPr>
          <w:p w:rsidR="00B27F67" w:rsidRPr="00A46F47" w:rsidRDefault="00B27F67" w:rsidP="00B27F6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46F47">
              <w:rPr>
                <w:rFonts w:ascii="Times New Roman" w:hAnsi="Times New Roman" w:cs="Times New Roman"/>
                <w:sz w:val="20"/>
              </w:rPr>
              <w:t>нормативно установленный отказ от содержания имущества, не используемого для выполнения государственного задания</w:t>
            </w:r>
          </w:p>
        </w:tc>
        <w:tc>
          <w:tcPr>
            <w:tcW w:w="851" w:type="dxa"/>
          </w:tcPr>
          <w:p w:rsidR="00B27F67" w:rsidRPr="00A46F47" w:rsidRDefault="00B27F67" w:rsidP="00B27F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46F4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</w:tcPr>
          <w:p w:rsidR="00B27F67" w:rsidRPr="00A46F47" w:rsidRDefault="00B27F67" w:rsidP="00B27F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46F4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27F67" w:rsidRPr="00A46F47" w:rsidRDefault="00B27F67" w:rsidP="00B27F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46F47">
              <w:rPr>
                <w:rFonts w:ascii="Times New Roman" w:hAnsi="Times New Roman" w:cs="Times New Roman"/>
                <w:sz w:val="20"/>
              </w:rPr>
              <w:t>да</w:t>
            </w:r>
          </w:p>
        </w:tc>
        <w:tc>
          <w:tcPr>
            <w:tcW w:w="850" w:type="dxa"/>
            <w:shd w:val="clear" w:color="auto" w:fill="auto"/>
          </w:tcPr>
          <w:p w:rsidR="00B27F67" w:rsidRPr="00A46F47" w:rsidRDefault="00B27F67" w:rsidP="00B27F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46F47">
              <w:rPr>
                <w:rFonts w:ascii="Times New Roman" w:hAnsi="Times New Roman" w:cs="Times New Roman"/>
                <w:sz w:val="20"/>
              </w:rPr>
              <w:t>да</w:t>
            </w:r>
          </w:p>
        </w:tc>
        <w:tc>
          <w:tcPr>
            <w:tcW w:w="851" w:type="dxa"/>
            <w:shd w:val="clear" w:color="auto" w:fill="auto"/>
          </w:tcPr>
          <w:p w:rsidR="00B27F67" w:rsidRPr="00A46F47" w:rsidRDefault="00B27F67" w:rsidP="00B27F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46F47">
              <w:rPr>
                <w:rFonts w:ascii="Times New Roman" w:hAnsi="Times New Roman" w:cs="Times New Roman"/>
                <w:sz w:val="20"/>
              </w:rPr>
              <w:t>да</w:t>
            </w:r>
          </w:p>
        </w:tc>
        <w:tc>
          <w:tcPr>
            <w:tcW w:w="850" w:type="dxa"/>
          </w:tcPr>
          <w:p w:rsidR="00B27F67" w:rsidRPr="00A46F47" w:rsidRDefault="00B27F67" w:rsidP="00B27F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46F47">
              <w:rPr>
                <w:rFonts w:ascii="Times New Roman" w:hAnsi="Times New Roman" w:cs="Times New Roman"/>
                <w:sz w:val="20"/>
              </w:rPr>
              <w:t>да</w:t>
            </w:r>
          </w:p>
        </w:tc>
        <w:tc>
          <w:tcPr>
            <w:tcW w:w="851" w:type="dxa"/>
          </w:tcPr>
          <w:p w:rsidR="00B27F67" w:rsidRPr="00A46F47" w:rsidRDefault="00B27F67" w:rsidP="00B27F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46F47">
              <w:rPr>
                <w:rFonts w:ascii="Times New Roman" w:hAnsi="Times New Roman" w:cs="Times New Roman"/>
                <w:sz w:val="20"/>
              </w:rPr>
              <w:t>да</w:t>
            </w:r>
          </w:p>
        </w:tc>
        <w:tc>
          <w:tcPr>
            <w:tcW w:w="850" w:type="dxa"/>
          </w:tcPr>
          <w:p w:rsidR="00B27F67" w:rsidRPr="00A46F47" w:rsidRDefault="00B27F67" w:rsidP="00B27F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46F47">
              <w:rPr>
                <w:rFonts w:ascii="Times New Roman" w:hAnsi="Times New Roman" w:cs="Times New Roman"/>
                <w:sz w:val="20"/>
              </w:rPr>
              <w:t>да</w:t>
            </w:r>
          </w:p>
        </w:tc>
        <w:tc>
          <w:tcPr>
            <w:tcW w:w="851" w:type="dxa"/>
          </w:tcPr>
          <w:p w:rsidR="00B27F67" w:rsidRPr="00A46F47" w:rsidRDefault="00B27F67" w:rsidP="00B27F67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</w:rPr>
              <w:t>да</w:t>
            </w:r>
          </w:p>
        </w:tc>
        <w:tc>
          <w:tcPr>
            <w:tcW w:w="708" w:type="dxa"/>
          </w:tcPr>
          <w:p w:rsidR="00B27F67" w:rsidRPr="00A46F47" w:rsidRDefault="00D865CE" w:rsidP="00D865CE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</w:rPr>
              <w:t>да</w:t>
            </w:r>
          </w:p>
        </w:tc>
        <w:tc>
          <w:tcPr>
            <w:tcW w:w="709" w:type="dxa"/>
          </w:tcPr>
          <w:p w:rsidR="00B27F67" w:rsidRPr="00A46F47" w:rsidRDefault="00B27F67" w:rsidP="00B27F67">
            <w:pPr>
              <w:jc w:val="both"/>
              <w:rPr>
                <w:sz w:val="20"/>
                <w:szCs w:val="20"/>
              </w:rPr>
            </w:pPr>
          </w:p>
        </w:tc>
      </w:tr>
      <w:tr w:rsidR="00B27F67" w:rsidRPr="00A46F47" w:rsidTr="00A86F10">
        <w:trPr>
          <w:gridAfter w:val="5"/>
          <w:wAfter w:w="4215" w:type="dxa"/>
          <w:trHeight w:val="287"/>
        </w:trPr>
        <w:tc>
          <w:tcPr>
            <w:tcW w:w="585" w:type="dxa"/>
            <w:shd w:val="clear" w:color="auto" w:fill="auto"/>
          </w:tcPr>
          <w:p w:rsidR="00B27F67" w:rsidRPr="00A46F47" w:rsidRDefault="00B27F67" w:rsidP="00B27F67">
            <w:pPr>
              <w:ind w:left="-85" w:right="-113"/>
              <w:rPr>
                <w:b/>
                <w:sz w:val="20"/>
                <w:szCs w:val="20"/>
              </w:rPr>
            </w:pPr>
            <w:r w:rsidRPr="00A46F47">
              <w:rPr>
                <w:b/>
                <w:sz w:val="20"/>
                <w:szCs w:val="20"/>
              </w:rPr>
              <w:lastRenderedPageBreak/>
              <w:t xml:space="preserve">    2.3.</w:t>
            </w:r>
          </w:p>
        </w:tc>
        <w:tc>
          <w:tcPr>
            <w:tcW w:w="850" w:type="dxa"/>
          </w:tcPr>
          <w:p w:rsidR="00B27F67" w:rsidRPr="00A46F47" w:rsidRDefault="00B27F67" w:rsidP="00B27F6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97" w:type="dxa"/>
            <w:gridSpan w:val="15"/>
          </w:tcPr>
          <w:p w:rsidR="00B27F67" w:rsidRPr="00A46F47" w:rsidRDefault="00B27F67" w:rsidP="00B27F67">
            <w:pPr>
              <w:jc w:val="center"/>
              <w:rPr>
                <w:sz w:val="20"/>
                <w:szCs w:val="20"/>
              </w:rPr>
            </w:pPr>
            <w:r w:rsidRPr="00A46F47">
              <w:rPr>
                <w:b/>
                <w:sz w:val="20"/>
                <w:szCs w:val="20"/>
              </w:rPr>
              <w:t>Совершенствование системы закупок для муниципальных нужд</w:t>
            </w:r>
          </w:p>
        </w:tc>
      </w:tr>
      <w:tr w:rsidR="00B27F67" w:rsidRPr="00A46F47" w:rsidTr="00F90974">
        <w:trPr>
          <w:gridAfter w:val="5"/>
          <w:wAfter w:w="4215" w:type="dxa"/>
        </w:trPr>
        <w:tc>
          <w:tcPr>
            <w:tcW w:w="585" w:type="dxa"/>
            <w:shd w:val="clear" w:color="auto" w:fill="auto"/>
            <w:vAlign w:val="center"/>
          </w:tcPr>
          <w:p w:rsidR="00B27F67" w:rsidRPr="00A46F47" w:rsidRDefault="00B27F67" w:rsidP="00B27F67">
            <w:pPr>
              <w:ind w:left="-85" w:right="-113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2.3.1.</w:t>
            </w:r>
          </w:p>
        </w:tc>
        <w:tc>
          <w:tcPr>
            <w:tcW w:w="1564" w:type="dxa"/>
            <w:gridSpan w:val="2"/>
            <w:shd w:val="clear" w:color="auto" w:fill="auto"/>
            <w:vAlign w:val="center"/>
          </w:tcPr>
          <w:p w:rsidR="00B27F67" w:rsidRPr="00A46F47" w:rsidRDefault="00B27F67" w:rsidP="00B27F67">
            <w:pPr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Меры по централизации (специализации) функций по осуществлению закупок товаров, работ, услуг, по бухгалтерскому учету, материально-техническому обеспечению, транспортному обслуживанию, обслуживанию и ремонту помещений, охране зданий органов местного самоуправления Бузулукского района, а также централизации функций по юридическому сопровождению, кадровой работе, а также закупок муниципальных образований.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27F67" w:rsidRPr="00A46F47" w:rsidRDefault="00B27F67" w:rsidP="00B27F67">
            <w:pPr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Администрация района, отделы и управлени</w:t>
            </w:r>
            <w:r>
              <w:rPr>
                <w:sz w:val="20"/>
                <w:szCs w:val="20"/>
              </w:rPr>
              <w:t>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27F67" w:rsidRPr="00A46F47" w:rsidRDefault="00B27F67" w:rsidP="00D865CE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2017-202</w:t>
            </w:r>
            <w:r w:rsidR="00D865CE">
              <w:rPr>
                <w:sz w:val="20"/>
                <w:szCs w:val="20"/>
              </w:rPr>
              <w:t xml:space="preserve">6 </w:t>
            </w:r>
            <w:r w:rsidRPr="00A46F47">
              <w:rPr>
                <w:sz w:val="20"/>
                <w:szCs w:val="20"/>
              </w:rPr>
              <w:t>годы</w:t>
            </w:r>
          </w:p>
        </w:tc>
        <w:tc>
          <w:tcPr>
            <w:tcW w:w="1417" w:type="dxa"/>
          </w:tcPr>
          <w:p w:rsidR="00B27F67" w:rsidRPr="00A46F47" w:rsidRDefault="00B27F67" w:rsidP="00B27F67">
            <w:pPr>
              <w:jc w:val="both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Аналитическая записка (определяется по итогам года)</w:t>
            </w:r>
          </w:p>
        </w:tc>
        <w:tc>
          <w:tcPr>
            <w:tcW w:w="851" w:type="dxa"/>
          </w:tcPr>
          <w:p w:rsidR="00B27F67" w:rsidRPr="00A46F47" w:rsidRDefault="00B27F67" w:rsidP="00B27F67">
            <w:pPr>
              <w:jc w:val="both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да</w:t>
            </w:r>
          </w:p>
        </w:tc>
        <w:tc>
          <w:tcPr>
            <w:tcW w:w="850" w:type="dxa"/>
          </w:tcPr>
          <w:p w:rsidR="00B27F67" w:rsidRPr="00A46F47" w:rsidRDefault="00B27F67" w:rsidP="00B27F67">
            <w:pPr>
              <w:jc w:val="both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да</w:t>
            </w:r>
          </w:p>
        </w:tc>
        <w:tc>
          <w:tcPr>
            <w:tcW w:w="851" w:type="dxa"/>
            <w:shd w:val="clear" w:color="auto" w:fill="auto"/>
          </w:tcPr>
          <w:p w:rsidR="00B27F67" w:rsidRPr="00A46F47" w:rsidRDefault="00B27F67" w:rsidP="00B27F67">
            <w:pPr>
              <w:jc w:val="both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да</w:t>
            </w:r>
          </w:p>
        </w:tc>
        <w:tc>
          <w:tcPr>
            <w:tcW w:w="850" w:type="dxa"/>
            <w:shd w:val="clear" w:color="auto" w:fill="auto"/>
          </w:tcPr>
          <w:p w:rsidR="00B27F67" w:rsidRPr="00A46F47" w:rsidRDefault="00B27F67" w:rsidP="00B27F67">
            <w:pPr>
              <w:jc w:val="both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да</w:t>
            </w:r>
          </w:p>
        </w:tc>
        <w:tc>
          <w:tcPr>
            <w:tcW w:w="851" w:type="dxa"/>
            <w:shd w:val="clear" w:color="auto" w:fill="auto"/>
          </w:tcPr>
          <w:p w:rsidR="00B27F67" w:rsidRPr="00A46F47" w:rsidRDefault="00B27F67" w:rsidP="00B27F67">
            <w:pPr>
              <w:jc w:val="both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да</w:t>
            </w:r>
          </w:p>
        </w:tc>
        <w:tc>
          <w:tcPr>
            <w:tcW w:w="850" w:type="dxa"/>
          </w:tcPr>
          <w:p w:rsidR="00B27F67" w:rsidRPr="00A46F47" w:rsidRDefault="00B27F67" w:rsidP="00B27F67">
            <w:pPr>
              <w:jc w:val="both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да</w:t>
            </w:r>
          </w:p>
        </w:tc>
        <w:tc>
          <w:tcPr>
            <w:tcW w:w="851" w:type="dxa"/>
          </w:tcPr>
          <w:p w:rsidR="00B27F67" w:rsidRPr="00A46F47" w:rsidRDefault="00B27F67" w:rsidP="00B27F67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да</w:t>
            </w:r>
          </w:p>
        </w:tc>
        <w:tc>
          <w:tcPr>
            <w:tcW w:w="850" w:type="dxa"/>
          </w:tcPr>
          <w:p w:rsidR="00B27F67" w:rsidRPr="00A46F47" w:rsidRDefault="00B27F67" w:rsidP="00B27F67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да</w:t>
            </w:r>
          </w:p>
        </w:tc>
        <w:tc>
          <w:tcPr>
            <w:tcW w:w="851" w:type="dxa"/>
          </w:tcPr>
          <w:p w:rsidR="00B27F67" w:rsidRPr="00A46F47" w:rsidRDefault="00B27F67" w:rsidP="00B27F67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да</w:t>
            </w:r>
          </w:p>
        </w:tc>
        <w:tc>
          <w:tcPr>
            <w:tcW w:w="708" w:type="dxa"/>
          </w:tcPr>
          <w:p w:rsidR="00B27F67" w:rsidRPr="00A46F47" w:rsidRDefault="00D865CE" w:rsidP="00D865CE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да</w:t>
            </w:r>
          </w:p>
        </w:tc>
        <w:tc>
          <w:tcPr>
            <w:tcW w:w="709" w:type="dxa"/>
          </w:tcPr>
          <w:p w:rsidR="00B27F67" w:rsidRPr="00A46F47" w:rsidRDefault="00B27F67" w:rsidP="00B27F67">
            <w:pPr>
              <w:jc w:val="both"/>
              <w:rPr>
                <w:sz w:val="20"/>
                <w:szCs w:val="20"/>
              </w:rPr>
            </w:pPr>
          </w:p>
        </w:tc>
      </w:tr>
      <w:tr w:rsidR="00B27F67" w:rsidRPr="00A46F47" w:rsidTr="00F90974">
        <w:trPr>
          <w:gridAfter w:val="5"/>
          <w:wAfter w:w="4215" w:type="dxa"/>
        </w:trPr>
        <w:tc>
          <w:tcPr>
            <w:tcW w:w="585" w:type="dxa"/>
            <w:shd w:val="clear" w:color="auto" w:fill="auto"/>
            <w:vAlign w:val="center"/>
          </w:tcPr>
          <w:p w:rsidR="00B27F67" w:rsidRPr="00A46F47" w:rsidRDefault="00B27F67" w:rsidP="00B27F67">
            <w:pPr>
              <w:ind w:left="-85" w:right="-113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2.3.2.</w:t>
            </w:r>
          </w:p>
        </w:tc>
        <w:tc>
          <w:tcPr>
            <w:tcW w:w="1564" w:type="dxa"/>
            <w:gridSpan w:val="2"/>
            <w:shd w:val="clear" w:color="auto" w:fill="auto"/>
            <w:vAlign w:val="center"/>
          </w:tcPr>
          <w:p w:rsidR="00B27F67" w:rsidRPr="00A46F47" w:rsidRDefault="00B27F67" w:rsidP="00B27F67">
            <w:pPr>
              <w:jc w:val="both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Установить в Порядке формирования муниципальног</w:t>
            </w:r>
            <w:r w:rsidRPr="00A46F47">
              <w:rPr>
                <w:sz w:val="20"/>
                <w:szCs w:val="20"/>
              </w:rPr>
              <w:lastRenderedPageBreak/>
              <w:t xml:space="preserve">о задания и финансового обеспечения выполнения муниципального задания правила и сроки возврата субсидии в объеме, соответствующем показателям муниципального задания, которые не были достигнуты. 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27F67" w:rsidRPr="00A46F47" w:rsidRDefault="00B27F67" w:rsidP="00B27F67">
            <w:pPr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lastRenderedPageBreak/>
              <w:t>Администрация района, отделы и управление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27F67" w:rsidRPr="00A46F47" w:rsidRDefault="00B27F67" w:rsidP="00D865CE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2017-202</w:t>
            </w:r>
            <w:r w:rsidR="00D865CE">
              <w:rPr>
                <w:sz w:val="20"/>
                <w:szCs w:val="20"/>
              </w:rPr>
              <w:t>6</w:t>
            </w:r>
            <w:r w:rsidRPr="00A46F4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1417" w:type="dxa"/>
          </w:tcPr>
          <w:p w:rsidR="00B27F67" w:rsidRPr="00A46F47" w:rsidRDefault="00B27F67" w:rsidP="00B27F67">
            <w:pPr>
              <w:jc w:val="both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 xml:space="preserve">Аналитическая записка (определяется по итогам </w:t>
            </w:r>
            <w:r w:rsidRPr="00A46F47">
              <w:rPr>
                <w:sz w:val="20"/>
                <w:szCs w:val="20"/>
              </w:rPr>
              <w:lastRenderedPageBreak/>
              <w:t>года)</w:t>
            </w:r>
          </w:p>
        </w:tc>
        <w:tc>
          <w:tcPr>
            <w:tcW w:w="851" w:type="dxa"/>
          </w:tcPr>
          <w:p w:rsidR="00B27F67" w:rsidRPr="00A46F47" w:rsidRDefault="00B27F67" w:rsidP="00B27F67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lastRenderedPageBreak/>
              <w:t>да</w:t>
            </w:r>
          </w:p>
        </w:tc>
        <w:tc>
          <w:tcPr>
            <w:tcW w:w="850" w:type="dxa"/>
          </w:tcPr>
          <w:p w:rsidR="00B27F67" w:rsidRPr="00A46F47" w:rsidRDefault="00B27F67" w:rsidP="00B27F67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да</w:t>
            </w:r>
          </w:p>
        </w:tc>
        <w:tc>
          <w:tcPr>
            <w:tcW w:w="851" w:type="dxa"/>
            <w:shd w:val="clear" w:color="auto" w:fill="auto"/>
          </w:tcPr>
          <w:p w:rsidR="00B27F67" w:rsidRPr="00A46F47" w:rsidRDefault="00B27F67" w:rsidP="00B27F67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да</w:t>
            </w:r>
          </w:p>
        </w:tc>
        <w:tc>
          <w:tcPr>
            <w:tcW w:w="850" w:type="dxa"/>
            <w:shd w:val="clear" w:color="auto" w:fill="auto"/>
          </w:tcPr>
          <w:p w:rsidR="00B27F67" w:rsidRPr="00A46F47" w:rsidRDefault="00B27F67" w:rsidP="00B27F67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да</w:t>
            </w:r>
          </w:p>
        </w:tc>
        <w:tc>
          <w:tcPr>
            <w:tcW w:w="851" w:type="dxa"/>
            <w:shd w:val="clear" w:color="auto" w:fill="auto"/>
          </w:tcPr>
          <w:p w:rsidR="00B27F67" w:rsidRPr="00A46F47" w:rsidRDefault="00B27F67" w:rsidP="00B27F67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да</w:t>
            </w:r>
          </w:p>
        </w:tc>
        <w:tc>
          <w:tcPr>
            <w:tcW w:w="850" w:type="dxa"/>
          </w:tcPr>
          <w:p w:rsidR="00B27F67" w:rsidRPr="00A46F47" w:rsidRDefault="00B27F67" w:rsidP="00B27F67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да</w:t>
            </w:r>
          </w:p>
        </w:tc>
        <w:tc>
          <w:tcPr>
            <w:tcW w:w="851" w:type="dxa"/>
          </w:tcPr>
          <w:p w:rsidR="00B27F67" w:rsidRPr="00A46F47" w:rsidRDefault="00B27F67" w:rsidP="00B27F67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да</w:t>
            </w:r>
          </w:p>
        </w:tc>
        <w:tc>
          <w:tcPr>
            <w:tcW w:w="850" w:type="dxa"/>
          </w:tcPr>
          <w:p w:rsidR="00B27F67" w:rsidRPr="00A46F47" w:rsidRDefault="00B27F67" w:rsidP="00B27F67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да</w:t>
            </w:r>
          </w:p>
        </w:tc>
        <w:tc>
          <w:tcPr>
            <w:tcW w:w="851" w:type="dxa"/>
          </w:tcPr>
          <w:p w:rsidR="00B27F67" w:rsidRPr="00A46F47" w:rsidRDefault="00B27F67" w:rsidP="00B27F67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да</w:t>
            </w:r>
          </w:p>
        </w:tc>
        <w:tc>
          <w:tcPr>
            <w:tcW w:w="708" w:type="dxa"/>
          </w:tcPr>
          <w:p w:rsidR="00B27F67" w:rsidRPr="00A46F47" w:rsidRDefault="00D865CE" w:rsidP="00D865CE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да</w:t>
            </w:r>
          </w:p>
        </w:tc>
        <w:tc>
          <w:tcPr>
            <w:tcW w:w="709" w:type="dxa"/>
          </w:tcPr>
          <w:p w:rsidR="00B27F67" w:rsidRPr="00A46F47" w:rsidRDefault="00B27F67" w:rsidP="00B27F67">
            <w:pPr>
              <w:jc w:val="both"/>
              <w:rPr>
                <w:sz w:val="20"/>
                <w:szCs w:val="20"/>
              </w:rPr>
            </w:pPr>
          </w:p>
        </w:tc>
      </w:tr>
      <w:tr w:rsidR="00B27F67" w:rsidRPr="00A46F47" w:rsidTr="00F90974">
        <w:trPr>
          <w:gridAfter w:val="5"/>
          <w:wAfter w:w="4215" w:type="dxa"/>
        </w:trPr>
        <w:tc>
          <w:tcPr>
            <w:tcW w:w="585" w:type="dxa"/>
            <w:shd w:val="clear" w:color="auto" w:fill="auto"/>
          </w:tcPr>
          <w:p w:rsidR="00B27F67" w:rsidRPr="00A46F47" w:rsidRDefault="00B27F67" w:rsidP="00B27F67">
            <w:pPr>
              <w:ind w:left="-85" w:right="-113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lastRenderedPageBreak/>
              <w:t xml:space="preserve">    2.3.3.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B27F67" w:rsidRPr="00A46F47" w:rsidRDefault="00B27F67" w:rsidP="00B27F67">
            <w:pPr>
              <w:jc w:val="both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Оптимизация расходов на содержание материально - технической базы муниципальных учреждений по результатам экономии, сложившейся по итогам проведения закупок для муниципальных нужд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27F67" w:rsidRPr="00A46F47" w:rsidRDefault="00B27F67" w:rsidP="00B27F67">
            <w:pPr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Администрация района, отделы и управление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27F67" w:rsidRPr="00A46F47" w:rsidRDefault="00B27F67" w:rsidP="00B27F67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ежегодно</w:t>
            </w:r>
          </w:p>
        </w:tc>
        <w:tc>
          <w:tcPr>
            <w:tcW w:w="1417" w:type="dxa"/>
          </w:tcPr>
          <w:p w:rsidR="00B27F67" w:rsidRPr="00A46F47" w:rsidRDefault="00B27F67" w:rsidP="00B27F67">
            <w:pPr>
              <w:jc w:val="both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сокращение расходов на содержание учреждений, тыс. рублей</w:t>
            </w:r>
          </w:p>
        </w:tc>
        <w:tc>
          <w:tcPr>
            <w:tcW w:w="851" w:type="dxa"/>
          </w:tcPr>
          <w:p w:rsidR="00B27F67" w:rsidRPr="00A46F47" w:rsidRDefault="00B27F67" w:rsidP="00B27F67">
            <w:pPr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определяется по итогам года</w:t>
            </w:r>
          </w:p>
        </w:tc>
        <w:tc>
          <w:tcPr>
            <w:tcW w:w="850" w:type="dxa"/>
          </w:tcPr>
          <w:p w:rsidR="00B27F67" w:rsidRPr="00A46F47" w:rsidRDefault="00B27F67" w:rsidP="00B27F67">
            <w:pPr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определяется по итогам года</w:t>
            </w:r>
          </w:p>
        </w:tc>
        <w:tc>
          <w:tcPr>
            <w:tcW w:w="851" w:type="dxa"/>
            <w:shd w:val="clear" w:color="auto" w:fill="auto"/>
          </w:tcPr>
          <w:p w:rsidR="00B27F67" w:rsidRPr="00A46F47" w:rsidRDefault="00B27F67" w:rsidP="00B27F67">
            <w:pPr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определяется по итогам года</w:t>
            </w:r>
          </w:p>
        </w:tc>
        <w:tc>
          <w:tcPr>
            <w:tcW w:w="850" w:type="dxa"/>
            <w:shd w:val="clear" w:color="auto" w:fill="auto"/>
          </w:tcPr>
          <w:p w:rsidR="00B27F67" w:rsidRPr="00A46F47" w:rsidRDefault="00B27F67" w:rsidP="00B27F67">
            <w:pPr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определяется по итогам года</w:t>
            </w:r>
          </w:p>
        </w:tc>
        <w:tc>
          <w:tcPr>
            <w:tcW w:w="851" w:type="dxa"/>
            <w:shd w:val="clear" w:color="auto" w:fill="auto"/>
          </w:tcPr>
          <w:p w:rsidR="00B27F67" w:rsidRPr="00A46F47" w:rsidRDefault="00B27F67" w:rsidP="00B27F67">
            <w:pPr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определяется по итогам года</w:t>
            </w:r>
          </w:p>
        </w:tc>
        <w:tc>
          <w:tcPr>
            <w:tcW w:w="850" w:type="dxa"/>
          </w:tcPr>
          <w:p w:rsidR="00B27F67" w:rsidRPr="00A46F47" w:rsidRDefault="00B27F67" w:rsidP="00B27F67">
            <w:pPr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определяется по итогам года</w:t>
            </w:r>
          </w:p>
        </w:tc>
        <w:tc>
          <w:tcPr>
            <w:tcW w:w="851" w:type="dxa"/>
          </w:tcPr>
          <w:p w:rsidR="00B27F67" w:rsidRPr="00A46F47" w:rsidRDefault="00B27F67" w:rsidP="00B27F67">
            <w:pPr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определяется по итогам года</w:t>
            </w:r>
          </w:p>
        </w:tc>
        <w:tc>
          <w:tcPr>
            <w:tcW w:w="850" w:type="dxa"/>
          </w:tcPr>
          <w:p w:rsidR="00B27F67" w:rsidRPr="00A46F47" w:rsidRDefault="00B27F67" w:rsidP="00B27F67">
            <w:pPr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определяется по итогам года</w:t>
            </w:r>
          </w:p>
        </w:tc>
        <w:tc>
          <w:tcPr>
            <w:tcW w:w="851" w:type="dxa"/>
          </w:tcPr>
          <w:p w:rsidR="00B27F67" w:rsidRPr="00A46F47" w:rsidRDefault="00B27F67" w:rsidP="00B27F67">
            <w:pPr>
              <w:jc w:val="both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определяется по итогам года</w:t>
            </w:r>
          </w:p>
        </w:tc>
        <w:tc>
          <w:tcPr>
            <w:tcW w:w="708" w:type="dxa"/>
          </w:tcPr>
          <w:p w:rsidR="00B27F67" w:rsidRPr="00A46F47" w:rsidRDefault="00D865CE" w:rsidP="00D865CE">
            <w:pPr>
              <w:ind w:left="-110" w:right="-102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определяется по итогам года</w:t>
            </w:r>
          </w:p>
        </w:tc>
        <w:tc>
          <w:tcPr>
            <w:tcW w:w="709" w:type="dxa"/>
          </w:tcPr>
          <w:p w:rsidR="00B27F67" w:rsidRPr="00A46F47" w:rsidRDefault="00B27F67" w:rsidP="00B27F67">
            <w:pPr>
              <w:jc w:val="both"/>
              <w:rPr>
                <w:sz w:val="20"/>
                <w:szCs w:val="20"/>
              </w:rPr>
            </w:pPr>
          </w:p>
        </w:tc>
      </w:tr>
      <w:tr w:rsidR="00B27F67" w:rsidRPr="00A46F47" w:rsidTr="00F90974">
        <w:trPr>
          <w:gridAfter w:val="5"/>
          <w:wAfter w:w="4215" w:type="dxa"/>
        </w:trPr>
        <w:tc>
          <w:tcPr>
            <w:tcW w:w="585" w:type="dxa"/>
            <w:shd w:val="clear" w:color="auto" w:fill="auto"/>
          </w:tcPr>
          <w:p w:rsidR="00B27F67" w:rsidRPr="00A46F47" w:rsidRDefault="00B27F67" w:rsidP="00B27F67">
            <w:pPr>
              <w:ind w:left="-85" w:right="-113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2.3.4.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B27F67" w:rsidRPr="00A46F47" w:rsidRDefault="00B27F67" w:rsidP="00B27F67">
            <w:pPr>
              <w:jc w:val="both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 xml:space="preserve">Проведение анализа утвержденных стандартов услуг, </w:t>
            </w:r>
            <w:r w:rsidRPr="00A46F47">
              <w:rPr>
                <w:sz w:val="20"/>
                <w:szCs w:val="20"/>
              </w:rPr>
              <w:lastRenderedPageBreak/>
              <w:t>содержащих нормативы материальных ресурсов или разработка их в случае отсутствия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27F67" w:rsidRPr="00A46F47" w:rsidRDefault="00B27F67" w:rsidP="00B27F67">
            <w:pPr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lastRenderedPageBreak/>
              <w:t>Администрация района, отделы и управлени</w:t>
            </w:r>
            <w:r>
              <w:rPr>
                <w:sz w:val="20"/>
                <w:szCs w:val="20"/>
              </w:rPr>
              <w:t>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27F67" w:rsidRPr="00A46F47" w:rsidRDefault="00B27F67" w:rsidP="00D865CE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2017-202</w:t>
            </w:r>
            <w:r w:rsidR="00D865CE">
              <w:rPr>
                <w:sz w:val="20"/>
                <w:szCs w:val="20"/>
              </w:rPr>
              <w:t>6</w:t>
            </w:r>
            <w:r w:rsidRPr="00A46F4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1417" w:type="dxa"/>
          </w:tcPr>
          <w:p w:rsidR="00B27F67" w:rsidRPr="00A46F47" w:rsidRDefault="00B27F67" w:rsidP="00B27F67">
            <w:pPr>
              <w:jc w:val="both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 xml:space="preserve">Аналитическая записка о наличии утвержденных стандартов </w:t>
            </w:r>
            <w:r w:rsidRPr="00A46F47">
              <w:rPr>
                <w:sz w:val="20"/>
                <w:szCs w:val="20"/>
              </w:rPr>
              <w:lastRenderedPageBreak/>
              <w:t>услуг (определяется по итогам года)</w:t>
            </w:r>
          </w:p>
        </w:tc>
        <w:tc>
          <w:tcPr>
            <w:tcW w:w="851" w:type="dxa"/>
          </w:tcPr>
          <w:p w:rsidR="00B27F67" w:rsidRPr="00A46F47" w:rsidRDefault="00B27F67" w:rsidP="008E2B45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lastRenderedPageBreak/>
              <w:t>да</w:t>
            </w:r>
          </w:p>
        </w:tc>
        <w:tc>
          <w:tcPr>
            <w:tcW w:w="850" w:type="dxa"/>
          </w:tcPr>
          <w:p w:rsidR="00B27F67" w:rsidRPr="00A46F47" w:rsidRDefault="00B27F67" w:rsidP="008E2B45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да</w:t>
            </w:r>
          </w:p>
        </w:tc>
        <w:tc>
          <w:tcPr>
            <w:tcW w:w="851" w:type="dxa"/>
            <w:shd w:val="clear" w:color="auto" w:fill="auto"/>
          </w:tcPr>
          <w:p w:rsidR="00B27F67" w:rsidRPr="00A46F47" w:rsidRDefault="00B27F67" w:rsidP="008E2B45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да</w:t>
            </w:r>
          </w:p>
        </w:tc>
        <w:tc>
          <w:tcPr>
            <w:tcW w:w="850" w:type="dxa"/>
            <w:shd w:val="clear" w:color="auto" w:fill="auto"/>
          </w:tcPr>
          <w:p w:rsidR="00B27F67" w:rsidRPr="00A46F47" w:rsidRDefault="00B27F67" w:rsidP="008E2B45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да</w:t>
            </w:r>
          </w:p>
        </w:tc>
        <w:tc>
          <w:tcPr>
            <w:tcW w:w="851" w:type="dxa"/>
            <w:shd w:val="clear" w:color="auto" w:fill="auto"/>
          </w:tcPr>
          <w:p w:rsidR="00B27F67" w:rsidRPr="00A46F47" w:rsidRDefault="00B27F67" w:rsidP="008E2B45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да</w:t>
            </w:r>
          </w:p>
        </w:tc>
        <w:tc>
          <w:tcPr>
            <w:tcW w:w="850" w:type="dxa"/>
          </w:tcPr>
          <w:p w:rsidR="00B27F67" w:rsidRPr="00A46F47" w:rsidRDefault="00B27F67" w:rsidP="008E2B45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да</w:t>
            </w:r>
          </w:p>
        </w:tc>
        <w:tc>
          <w:tcPr>
            <w:tcW w:w="851" w:type="dxa"/>
          </w:tcPr>
          <w:p w:rsidR="00B27F67" w:rsidRPr="00A46F47" w:rsidRDefault="00B27F67" w:rsidP="008E2B45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да</w:t>
            </w:r>
          </w:p>
        </w:tc>
        <w:tc>
          <w:tcPr>
            <w:tcW w:w="850" w:type="dxa"/>
          </w:tcPr>
          <w:p w:rsidR="00B27F67" w:rsidRPr="00A46F47" w:rsidRDefault="00B27F67" w:rsidP="008E2B45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да</w:t>
            </w:r>
          </w:p>
        </w:tc>
        <w:tc>
          <w:tcPr>
            <w:tcW w:w="851" w:type="dxa"/>
          </w:tcPr>
          <w:p w:rsidR="00B27F67" w:rsidRPr="00A46F47" w:rsidRDefault="00B27F67" w:rsidP="008E2B45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да</w:t>
            </w:r>
          </w:p>
        </w:tc>
        <w:tc>
          <w:tcPr>
            <w:tcW w:w="708" w:type="dxa"/>
          </w:tcPr>
          <w:p w:rsidR="00B27F67" w:rsidRPr="00A46F47" w:rsidRDefault="00D865CE" w:rsidP="008E2B45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да</w:t>
            </w:r>
          </w:p>
        </w:tc>
        <w:tc>
          <w:tcPr>
            <w:tcW w:w="709" w:type="dxa"/>
          </w:tcPr>
          <w:p w:rsidR="00B27F67" w:rsidRPr="00A46F47" w:rsidRDefault="00B27F67" w:rsidP="00B27F67">
            <w:pPr>
              <w:jc w:val="center"/>
              <w:rPr>
                <w:sz w:val="20"/>
                <w:szCs w:val="20"/>
              </w:rPr>
            </w:pPr>
          </w:p>
        </w:tc>
      </w:tr>
      <w:tr w:rsidR="00B27F67" w:rsidRPr="00A46F47" w:rsidTr="00A86F10">
        <w:trPr>
          <w:gridAfter w:val="5"/>
          <w:wAfter w:w="4215" w:type="dxa"/>
        </w:trPr>
        <w:tc>
          <w:tcPr>
            <w:tcW w:w="585" w:type="dxa"/>
            <w:shd w:val="clear" w:color="auto" w:fill="auto"/>
            <w:vAlign w:val="center"/>
          </w:tcPr>
          <w:p w:rsidR="00B27F67" w:rsidRPr="00A46F47" w:rsidRDefault="00B27F67" w:rsidP="00B27F67">
            <w:pPr>
              <w:ind w:left="-85" w:right="-113"/>
              <w:rPr>
                <w:b/>
                <w:bCs/>
                <w:sz w:val="20"/>
                <w:szCs w:val="20"/>
              </w:rPr>
            </w:pPr>
            <w:r w:rsidRPr="00A46F47">
              <w:rPr>
                <w:b/>
                <w:bCs/>
                <w:sz w:val="20"/>
                <w:szCs w:val="20"/>
              </w:rPr>
              <w:lastRenderedPageBreak/>
              <w:t>2.4.</w:t>
            </w:r>
          </w:p>
        </w:tc>
        <w:tc>
          <w:tcPr>
            <w:tcW w:w="850" w:type="dxa"/>
          </w:tcPr>
          <w:p w:rsidR="00B27F67" w:rsidRPr="00A46F47" w:rsidRDefault="00B27F67" w:rsidP="00B27F6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97" w:type="dxa"/>
            <w:gridSpan w:val="15"/>
          </w:tcPr>
          <w:p w:rsidR="00B27F67" w:rsidRPr="00A46F47" w:rsidRDefault="00B27F67" w:rsidP="00B27F67">
            <w:pPr>
              <w:jc w:val="center"/>
              <w:rPr>
                <w:sz w:val="20"/>
                <w:szCs w:val="20"/>
              </w:rPr>
            </w:pPr>
            <w:r w:rsidRPr="00A46F47">
              <w:rPr>
                <w:b/>
                <w:bCs/>
                <w:sz w:val="20"/>
                <w:szCs w:val="20"/>
              </w:rPr>
              <w:t>Оптимизация мер социальной поддержки</w:t>
            </w:r>
          </w:p>
        </w:tc>
      </w:tr>
      <w:tr w:rsidR="00B27F67" w:rsidRPr="00A46F47" w:rsidTr="00F90974">
        <w:trPr>
          <w:gridAfter w:val="5"/>
          <w:wAfter w:w="4215" w:type="dxa"/>
        </w:trPr>
        <w:tc>
          <w:tcPr>
            <w:tcW w:w="585" w:type="dxa"/>
            <w:shd w:val="clear" w:color="auto" w:fill="auto"/>
            <w:vAlign w:val="center"/>
          </w:tcPr>
          <w:p w:rsidR="00B27F67" w:rsidRPr="00A46F47" w:rsidRDefault="00B27F67" w:rsidP="00B27F67">
            <w:pPr>
              <w:ind w:left="-85" w:right="-113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2.4.1.</w:t>
            </w:r>
          </w:p>
        </w:tc>
        <w:tc>
          <w:tcPr>
            <w:tcW w:w="1564" w:type="dxa"/>
            <w:gridSpan w:val="2"/>
            <w:shd w:val="clear" w:color="auto" w:fill="auto"/>
            <w:vAlign w:val="center"/>
          </w:tcPr>
          <w:p w:rsidR="00B27F67" w:rsidRPr="00A46F47" w:rsidRDefault="00B27F67" w:rsidP="00B27F67">
            <w:pPr>
              <w:jc w:val="both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Оптимизация расходов по компенсации части родительской платы за присмотр и уход за детьми, посещающими образовательные организации, исходя из критериев нуждаемости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27F67" w:rsidRPr="00A46F47" w:rsidRDefault="00B27F67" w:rsidP="00B27F67">
            <w:pPr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Отдел образования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27F67" w:rsidRPr="00A46F47" w:rsidRDefault="00B27F67" w:rsidP="000153AD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2017-202</w:t>
            </w:r>
            <w:r w:rsidR="000153AD">
              <w:rPr>
                <w:sz w:val="20"/>
                <w:szCs w:val="20"/>
              </w:rPr>
              <w:t>6</w:t>
            </w:r>
            <w:r w:rsidRPr="00A46F4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1417" w:type="dxa"/>
          </w:tcPr>
          <w:p w:rsidR="00B27F67" w:rsidRPr="00A46F47" w:rsidRDefault="00B27F67" w:rsidP="00B27F67">
            <w:pPr>
              <w:jc w:val="both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Объем высвободившихся средств областного бюджета, тыс. рублей</w:t>
            </w:r>
          </w:p>
        </w:tc>
        <w:tc>
          <w:tcPr>
            <w:tcW w:w="851" w:type="dxa"/>
          </w:tcPr>
          <w:p w:rsidR="00B27F67" w:rsidRPr="00A46F47" w:rsidRDefault="00B27F67" w:rsidP="000153AD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27F67" w:rsidRPr="00A46F47" w:rsidRDefault="00B27F67" w:rsidP="000153AD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27F67" w:rsidRPr="00A46F47" w:rsidRDefault="00B27F67" w:rsidP="000153AD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27F67" w:rsidRPr="00A46F47" w:rsidRDefault="00B27F67" w:rsidP="000153AD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27F67" w:rsidRPr="00A46F47" w:rsidRDefault="00B27F67" w:rsidP="000153AD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27F67" w:rsidRPr="00A46F47" w:rsidRDefault="00B27F67" w:rsidP="000153AD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27F67" w:rsidRPr="00A46F47" w:rsidRDefault="00B27F67" w:rsidP="000153AD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27F67" w:rsidRPr="00A46F47" w:rsidRDefault="00B27F67" w:rsidP="000153AD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27F67" w:rsidRPr="00A46F47" w:rsidRDefault="00B27F67" w:rsidP="000153AD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B27F67" w:rsidRPr="00A46F47" w:rsidRDefault="000153AD" w:rsidP="000153AD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B27F67" w:rsidRPr="00A46F47" w:rsidRDefault="00B27F67" w:rsidP="00B27F67">
            <w:pPr>
              <w:jc w:val="both"/>
              <w:rPr>
                <w:sz w:val="20"/>
                <w:szCs w:val="20"/>
              </w:rPr>
            </w:pPr>
          </w:p>
        </w:tc>
      </w:tr>
      <w:tr w:rsidR="00B27F67" w:rsidRPr="00A46F47" w:rsidTr="00A86F10">
        <w:trPr>
          <w:gridAfter w:val="5"/>
          <w:wAfter w:w="4215" w:type="dxa"/>
        </w:trPr>
        <w:tc>
          <w:tcPr>
            <w:tcW w:w="585" w:type="dxa"/>
            <w:shd w:val="clear" w:color="auto" w:fill="auto"/>
            <w:vAlign w:val="center"/>
          </w:tcPr>
          <w:p w:rsidR="00B27F67" w:rsidRPr="00A46F47" w:rsidRDefault="00B27F67" w:rsidP="00B27F67">
            <w:pPr>
              <w:ind w:left="-85" w:right="-113"/>
              <w:rPr>
                <w:b/>
                <w:bCs/>
                <w:sz w:val="20"/>
                <w:szCs w:val="20"/>
              </w:rPr>
            </w:pPr>
            <w:r w:rsidRPr="00A46F47">
              <w:rPr>
                <w:b/>
                <w:bCs/>
                <w:sz w:val="20"/>
                <w:szCs w:val="20"/>
              </w:rPr>
              <w:t>2.5.</w:t>
            </w:r>
          </w:p>
        </w:tc>
        <w:tc>
          <w:tcPr>
            <w:tcW w:w="850" w:type="dxa"/>
          </w:tcPr>
          <w:p w:rsidR="00B27F67" w:rsidRPr="00A46F47" w:rsidRDefault="00B27F67" w:rsidP="00B27F6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97" w:type="dxa"/>
            <w:gridSpan w:val="15"/>
          </w:tcPr>
          <w:p w:rsidR="00B27F67" w:rsidRPr="00A46F47" w:rsidRDefault="00B27F67" w:rsidP="00B27F67">
            <w:pPr>
              <w:jc w:val="center"/>
              <w:rPr>
                <w:b/>
                <w:sz w:val="20"/>
                <w:szCs w:val="20"/>
              </w:rPr>
            </w:pPr>
            <w:r w:rsidRPr="00A46F47">
              <w:rPr>
                <w:b/>
                <w:sz w:val="20"/>
                <w:szCs w:val="20"/>
              </w:rPr>
              <w:t>Меры по совершенствованию межбюджетных отношений</w:t>
            </w:r>
          </w:p>
        </w:tc>
      </w:tr>
      <w:tr w:rsidR="00EA2A84" w:rsidRPr="00A46F47" w:rsidTr="00F90974">
        <w:trPr>
          <w:gridAfter w:val="5"/>
          <w:wAfter w:w="4215" w:type="dxa"/>
        </w:trPr>
        <w:tc>
          <w:tcPr>
            <w:tcW w:w="585" w:type="dxa"/>
            <w:shd w:val="clear" w:color="auto" w:fill="auto"/>
            <w:vAlign w:val="center"/>
          </w:tcPr>
          <w:p w:rsidR="00EA2A84" w:rsidRPr="00A46F47" w:rsidRDefault="00EA2A84" w:rsidP="00EA2A84">
            <w:pPr>
              <w:ind w:left="-85" w:right="-113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2.5.1.</w:t>
            </w:r>
          </w:p>
        </w:tc>
        <w:tc>
          <w:tcPr>
            <w:tcW w:w="1564" w:type="dxa"/>
            <w:gridSpan w:val="2"/>
            <w:shd w:val="clear" w:color="auto" w:fill="auto"/>
            <w:vAlign w:val="center"/>
          </w:tcPr>
          <w:p w:rsidR="00EA2A84" w:rsidRPr="00A46F47" w:rsidRDefault="00EA2A84" w:rsidP="00EA2A84">
            <w:pPr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Применение требований статьи 136 Бюджетного кодекса РФ в отношении муниципальных образований.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A2A84" w:rsidRPr="00A46F47" w:rsidRDefault="00EA2A84" w:rsidP="00EA2A84">
            <w:pPr>
              <w:ind w:left="34" w:right="57"/>
              <w:rPr>
                <w:sz w:val="20"/>
                <w:szCs w:val="20"/>
              </w:rPr>
            </w:pPr>
            <w:r w:rsidRPr="00A46F47">
              <w:rPr>
                <w:sz w:val="18"/>
                <w:szCs w:val="20"/>
              </w:rPr>
              <w:t>Финансовое управление администрации района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2A84" w:rsidRPr="00A46F47" w:rsidRDefault="00EA2A84" w:rsidP="00EA2A84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2017-202</w:t>
            </w:r>
            <w:r>
              <w:rPr>
                <w:sz w:val="20"/>
                <w:szCs w:val="20"/>
              </w:rPr>
              <w:t>6</w:t>
            </w:r>
            <w:r w:rsidRPr="00A46F4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1417" w:type="dxa"/>
          </w:tcPr>
          <w:p w:rsidR="00EA2A84" w:rsidRPr="00A46F47" w:rsidRDefault="00EA2A84" w:rsidP="00EA2A84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процентов</w:t>
            </w:r>
          </w:p>
        </w:tc>
        <w:tc>
          <w:tcPr>
            <w:tcW w:w="851" w:type="dxa"/>
          </w:tcPr>
          <w:p w:rsidR="00EA2A84" w:rsidRPr="00A46F47" w:rsidRDefault="00EA2A84" w:rsidP="00EA2A84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100,0</w:t>
            </w:r>
          </w:p>
        </w:tc>
        <w:tc>
          <w:tcPr>
            <w:tcW w:w="850" w:type="dxa"/>
          </w:tcPr>
          <w:p w:rsidR="00EA2A84" w:rsidRPr="00A46F47" w:rsidRDefault="00EA2A84" w:rsidP="00EA2A84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100,0</w:t>
            </w:r>
          </w:p>
        </w:tc>
        <w:tc>
          <w:tcPr>
            <w:tcW w:w="851" w:type="dxa"/>
            <w:shd w:val="clear" w:color="auto" w:fill="auto"/>
          </w:tcPr>
          <w:p w:rsidR="00EA2A84" w:rsidRPr="00A46F47" w:rsidRDefault="00EA2A84" w:rsidP="00EA2A84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100,0</w:t>
            </w:r>
          </w:p>
        </w:tc>
        <w:tc>
          <w:tcPr>
            <w:tcW w:w="850" w:type="dxa"/>
            <w:shd w:val="clear" w:color="auto" w:fill="auto"/>
          </w:tcPr>
          <w:p w:rsidR="00EA2A84" w:rsidRPr="00A46F47" w:rsidRDefault="00EA2A84" w:rsidP="00EA2A84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100,0</w:t>
            </w:r>
          </w:p>
        </w:tc>
        <w:tc>
          <w:tcPr>
            <w:tcW w:w="851" w:type="dxa"/>
            <w:shd w:val="clear" w:color="auto" w:fill="auto"/>
          </w:tcPr>
          <w:p w:rsidR="00EA2A84" w:rsidRPr="00A46F47" w:rsidRDefault="00EA2A84" w:rsidP="00EA2A84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100,0</w:t>
            </w:r>
          </w:p>
        </w:tc>
        <w:tc>
          <w:tcPr>
            <w:tcW w:w="850" w:type="dxa"/>
          </w:tcPr>
          <w:p w:rsidR="00EA2A84" w:rsidRPr="00A46F47" w:rsidRDefault="00EA2A84" w:rsidP="00EA2A84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100,0</w:t>
            </w:r>
          </w:p>
        </w:tc>
        <w:tc>
          <w:tcPr>
            <w:tcW w:w="851" w:type="dxa"/>
          </w:tcPr>
          <w:p w:rsidR="00EA2A84" w:rsidRPr="00A46F47" w:rsidRDefault="00EA2A84" w:rsidP="00EA2A84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100,0</w:t>
            </w:r>
          </w:p>
        </w:tc>
        <w:tc>
          <w:tcPr>
            <w:tcW w:w="850" w:type="dxa"/>
          </w:tcPr>
          <w:p w:rsidR="00EA2A84" w:rsidRPr="00A46F47" w:rsidRDefault="00EA2A84" w:rsidP="00EA2A84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100,0</w:t>
            </w:r>
          </w:p>
        </w:tc>
        <w:tc>
          <w:tcPr>
            <w:tcW w:w="851" w:type="dxa"/>
          </w:tcPr>
          <w:p w:rsidR="00EA2A84" w:rsidRPr="00A46F47" w:rsidRDefault="00EA2A84" w:rsidP="00EA2A84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100,0</w:t>
            </w:r>
          </w:p>
        </w:tc>
        <w:tc>
          <w:tcPr>
            <w:tcW w:w="708" w:type="dxa"/>
          </w:tcPr>
          <w:p w:rsidR="00EA2A84" w:rsidRPr="00A46F47" w:rsidRDefault="00EA2A84" w:rsidP="00EA2A84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100,0</w:t>
            </w:r>
          </w:p>
        </w:tc>
        <w:tc>
          <w:tcPr>
            <w:tcW w:w="709" w:type="dxa"/>
          </w:tcPr>
          <w:p w:rsidR="00EA2A84" w:rsidRPr="00A46F47" w:rsidRDefault="00EA2A84" w:rsidP="00EA2A84">
            <w:pPr>
              <w:jc w:val="center"/>
              <w:rPr>
                <w:sz w:val="20"/>
                <w:szCs w:val="20"/>
              </w:rPr>
            </w:pPr>
          </w:p>
        </w:tc>
      </w:tr>
      <w:tr w:rsidR="00EA2A84" w:rsidRPr="00A46F47" w:rsidTr="00F90974">
        <w:trPr>
          <w:gridAfter w:val="5"/>
          <w:wAfter w:w="4215" w:type="dxa"/>
        </w:trPr>
        <w:tc>
          <w:tcPr>
            <w:tcW w:w="585" w:type="dxa"/>
            <w:shd w:val="clear" w:color="auto" w:fill="auto"/>
            <w:vAlign w:val="center"/>
          </w:tcPr>
          <w:p w:rsidR="00EA2A84" w:rsidRPr="00A46F47" w:rsidRDefault="00EA2A84" w:rsidP="00EA2A84">
            <w:pPr>
              <w:ind w:left="-85" w:right="-113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2.5.2.</w:t>
            </w:r>
          </w:p>
        </w:tc>
        <w:tc>
          <w:tcPr>
            <w:tcW w:w="1564" w:type="dxa"/>
            <w:gridSpan w:val="2"/>
            <w:shd w:val="clear" w:color="auto" w:fill="auto"/>
            <w:vAlign w:val="center"/>
          </w:tcPr>
          <w:p w:rsidR="00EA2A84" w:rsidRPr="00A46F47" w:rsidRDefault="00EA2A84" w:rsidP="00EA2A84">
            <w:pPr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 xml:space="preserve">Подписание соглашения о мерах по обеспечению устойчивого социально- </w:t>
            </w:r>
            <w:r w:rsidRPr="00A46F47">
              <w:rPr>
                <w:sz w:val="20"/>
                <w:szCs w:val="20"/>
              </w:rPr>
              <w:lastRenderedPageBreak/>
              <w:t>экономического развития и оздоровлению муниципальных финансов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A2A84" w:rsidRPr="00A46F47" w:rsidRDefault="00EA2A84" w:rsidP="00EA2A84">
            <w:pPr>
              <w:ind w:left="34" w:right="57"/>
              <w:rPr>
                <w:sz w:val="20"/>
                <w:szCs w:val="20"/>
              </w:rPr>
            </w:pPr>
            <w:r w:rsidRPr="00A46F47">
              <w:rPr>
                <w:sz w:val="18"/>
                <w:szCs w:val="20"/>
              </w:rPr>
              <w:lastRenderedPageBreak/>
              <w:t>Финансовое управление администрации района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2A84" w:rsidRPr="00A46F47" w:rsidRDefault="00EA2A84" w:rsidP="00EA2A84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ежегодно</w:t>
            </w:r>
          </w:p>
        </w:tc>
        <w:tc>
          <w:tcPr>
            <w:tcW w:w="1417" w:type="dxa"/>
          </w:tcPr>
          <w:p w:rsidR="00EA2A84" w:rsidRPr="00A46F47" w:rsidRDefault="00EA2A84" w:rsidP="00EA2A84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процентов</w:t>
            </w:r>
          </w:p>
        </w:tc>
        <w:tc>
          <w:tcPr>
            <w:tcW w:w="851" w:type="dxa"/>
          </w:tcPr>
          <w:p w:rsidR="00EA2A84" w:rsidRPr="00A46F47" w:rsidRDefault="00EA2A84" w:rsidP="00EA2A84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100,0</w:t>
            </w:r>
          </w:p>
        </w:tc>
        <w:tc>
          <w:tcPr>
            <w:tcW w:w="850" w:type="dxa"/>
          </w:tcPr>
          <w:p w:rsidR="00EA2A84" w:rsidRPr="00A46F47" w:rsidRDefault="00EA2A84" w:rsidP="00EA2A84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100,0</w:t>
            </w:r>
          </w:p>
        </w:tc>
        <w:tc>
          <w:tcPr>
            <w:tcW w:w="851" w:type="dxa"/>
            <w:shd w:val="clear" w:color="auto" w:fill="auto"/>
          </w:tcPr>
          <w:p w:rsidR="00EA2A84" w:rsidRPr="00A46F47" w:rsidRDefault="00EA2A84" w:rsidP="00EA2A84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100,0</w:t>
            </w:r>
          </w:p>
        </w:tc>
        <w:tc>
          <w:tcPr>
            <w:tcW w:w="850" w:type="dxa"/>
            <w:shd w:val="clear" w:color="auto" w:fill="auto"/>
          </w:tcPr>
          <w:p w:rsidR="00EA2A84" w:rsidRPr="00A46F47" w:rsidRDefault="00EA2A84" w:rsidP="00EA2A84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100,0</w:t>
            </w:r>
          </w:p>
        </w:tc>
        <w:tc>
          <w:tcPr>
            <w:tcW w:w="851" w:type="dxa"/>
            <w:shd w:val="clear" w:color="auto" w:fill="auto"/>
          </w:tcPr>
          <w:p w:rsidR="00EA2A84" w:rsidRPr="00A46F47" w:rsidRDefault="00EA2A84" w:rsidP="00EA2A84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100,0</w:t>
            </w:r>
          </w:p>
        </w:tc>
        <w:tc>
          <w:tcPr>
            <w:tcW w:w="850" w:type="dxa"/>
          </w:tcPr>
          <w:p w:rsidR="00EA2A84" w:rsidRPr="00A46F47" w:rsidRDefault="00EA2A84" w:rsidP="00EA2A84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100,0</w:t>
            </w:r>
          </w:p>
        </w:tc>
        <w:tc>
          <w:tcPr>
            <w:tcW w:w="851" w:type="dxa"/>
          </w:tcPr>
          <w:p w:rsidR="00EA2A84" w:rsidRPr="00A46F47" w:rsidRDefault="00EA2A84" w:rsidP="00EA2A84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100,0</w:t>
            </w:r>
          </w:p>
        </w:tc>
        <w:tc>
          <w:tcPr>
            <w:tcW w:w="850" w:type="dxa"/>
          </w:tcPr>
          <w:p w:rsidR="00EA2A84" w:rsidRPr="00A46F47" w:rsidRDefault="00EA2A84" w:rsidP="00EA2A84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100,0</w:t>
            </w:r>
          </w:p>
        </w:tc>
        <w:tc>
          <w:tcPr>
            <w:tcW w:w="851" w:type="dxa"/>
          </w:tcPr>
          <w:p w:rsidR="00EA2A84" w:rsidRPr="00A46F47" w:rsidRDefault="00EA2A84" w:rsidP="00EA2A84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100,0</w:t>
            </w:r>
          </w:p>
        </w:tc>
        <w:tc>
          <w:tcPr>
            <w:tcW w:w="708" w:type="dxa"/>
          </w:tcPr>
          <w:p w:rsidR="00EA2A84" w:rsidRPr="00A46F47" w:rsidRDefault="00EA2A84" w:rsidP="00EA2A84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100,0</w:t>
            </w:r>
          </w:p>
        </w:tc>
        <w:tc>
          <w:tcPr>
            <w:tcW w:w="709" w:type="dxa"/>
          </w:tcPr>
          <w:p w:rsidR="00EA2A84" w:rsidRPr="00A46F47" w:rsidRDefault="00EA2A84" w:rsidP="00EA2A84">
            <w:pPr>
              <w:jc w:val="center"/>
              <w:rPr>
                <w:sz w:val="20"/>
                <w:szCs w:val="20"/>
              </w:rPr>
            </w:pPr>
          </w:p>
        </w:tc>
      </w:tr>
      <w:tr w:rsidR="00EA2A84" w:rsidRPr="00A46F47" w:rsidTr="00F90974">
        <w:trPr>
          <w:gridAfter w:val="5"/>
          <w:wAfter w:w="4215" w:type="dxa"/>
        </w:trPr>
        <w:tc>
          <w:tcPr>
            <w:tcW w:w="585" w:type="dxa"/>
            <w:shd w:val="clear" w:color="auto" w:fill="auto"/>
            <w:vAlign w:val="center"/>
          </w:tcPr>
          <w:p w:rsidR="00EA2A84" w:rsidRPr="00A46F47" w:rsidRDefault="00EA2A84" w:rsidP="00EA2A84">
            <w:pPr>
              <w:ind w:left="-85" w:right="-113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lastRenderedPageBreak/>
              <w:t>2.5.3.</w:t>
            </w:r>
          </w:p>
        </w:tc>
        <w:tc>
          <w:tcPr>
            <w:tcW w:w="1564" w:type="dxa"/>
            <w:gridSpan w:val="2"/>
            <w:shd w:val="clear" w:color="auto" w:fill="auto"/>
            <w:vAlign w:val="center"/>
          </w:tcPr>
          <w:p w:rsidR="00EA2A84" w:rsidRPr="00A46F47" w:rsidRDefault="00EA2A84" w:rsidP="00EA2A84">
            <w:pPr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Представление администрациями сельских поселений документов и материалов, необходимых для подготовки заключения о соответствии требованиям бюджетного законодательства РФ проекта местного бюджета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A2A84" w:rsidRPr="00A46F47" w:rsidRDefault="00EA2A84" w:rsidP="00EA2A84">
            <w:pPr>
              <w:ind w:left="34" w:right="57"/>
              <w:rPr>
                <w:sz w:val="20"/>
                <w:szCs w:val="20"/>
              </w:rPr>
            </w:pPr>
            <w:r w:rsidRPr="00A46F47">
              <w:rPr>
                <w:sz w:val="18"/>
                <w:szCs w:val="20"/>
              </w:rPr>
              <w:t>Финансовое управление администрации района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2A84" w:rsidRPr="00A46F47" w:rsidRDefault="00EA2A84" w:rsidP="00EA2A84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2017-20</w:t>
            </w:r>
            <w:r>
              <w:rPr>
                <w:sz w:val="20"/>
                <w:szCs w:val="20"/>
              </w:rPr>
              <w:t>26</w:t>
            </w:r>
            <w:r w:rsidRPr="00A46F4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1417" w:type="dxa"/>
          </w:tcPr>
          <w:p w:rsidR="00EA2A84" w:rsidRPr="00A46F47" w:rsidRDefault="00EA2A84" w:rsidP="00EA2A84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Аналитическая записка</w:t>
            </w:r>
          </w:p>
        </w:tc>
        <w:tc>
          <w:tcPr>
            <w:tcW w:w="851" w:type="dxa"/>
          </w:tcPr>
          <w:p w:rsidR="00EA2A84" w:rsidRPr="00A46F47" w:rsidRDefault="00EA2A84" w:rsidP="00EA2A84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да</w:t>
            </w:r>
          </w:p>
        </w:tc>
        <w:tc>
          <w:tcPr>
            <w:tcW w:w="850" w:type="dxa"/>
          </w:tcPr>
          <w:p w:rsidR="00EA2A84" w:rsidRPr="00A46F47" w:rsidRDefault="00EA2A84" w:rsidP="00EA2A84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да</w:t>
            </w:r>
          </w:p>
        </w:tc>
        <w:tc>
          <w:tcPr>
            <w:tcW w:w="851" w:type="dxa"/>
            <w:shd w:val="clear" w:color="auto" w:fill="auto"/>
          </w:tcPr>
          <w:p w:rsidR="00EA2A84" w:rsidRPr="00A46F47" w:rsidRDefault="00EA2A84" w:rsidP="00EA2A84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да</w:t>
            </w:r>
          </w:p>
        </w:tc>
        <w:tc>
          <w:tcPr>
            <w:tcW w:w="850" w:type="dxa"/>
            <w:shd w:val="clear" w:color="auto" w:fill="auto"/>
          </w:tcPr>
          <w:p w:rsidR="00EA2A84" w:rsidRPr="00A46F47" w:rsidRDefault="00EA2A84" w:rsidP="00EA2A84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да</w:t>
            </w:r>
          </w:p>
        </w:tc>
        <w:tc>
          <w:tcPr>
            <w:tcW w:w="851" w:type="dxa"/>
            <w:shd w:val="clear" w:color="auto" w:fill="auto"/>
          </w:tcPr>
          <w:p w:rsidR="00EA2A84" w:rsidRPr="00A46F47" w:rsidRDefault="00EA2A84" w:rsidP="00EA2A84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да</w:t>
            </w:r>
          </w:p>
        </w:tc>
        <w:tc>
          <w:tcPr>
            <w:tcW w:w="850" w:type="dxa"/>
          </w:tcPr>
          <w:p w:rsidR="00EA2A84" w:rsidRPr="00A46F47" w:rsidRDefault="00EA2A84" w:rsidP="00EA2A84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да</w:t>
            </w:r>
          </w:p>
        </w:tc>
        <w:tc>
          <w:tcPr>
            <w:tcW w:w="851" w:type="dxa"/>
          </w:tcPr>
          <w:p w:rsidR="00EA2A84" w:rsidRPr="00A46F47" w:rsidRDefault="00EA2A84" w:rsidP="00EA2A84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да</w:t>
            </w:r>
          </w:p>
        </w:tc>
        <w:tc>
          <w:tcPr>
            <w:tcW w:w="850" w:type="dxa"/>
          </w:tcPr>
          <w:p w:rsidR="00EA2A84" w:rsidRPr="00A46F47" w:rsidRDefault="00EA2A84" w:rsidP="00EA2A84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да</w:t>
            </w:r>
          </w:p>
        </w:tc>
        <w:tc>
          <w:tcPr>
            <w:tcW w:w="851" w:type="dxa"/>
          </w:tcPr>
          <w:p w:rsidR="00EA2A84" w:rsidRPr="00A46F47" w:rsidRDefault="00EA2A84" w:rsidP="00EA2A84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да</w:t>
            </w:r>
          </w:p>
        </w:tc>
        <w:tc>
          <w:tcPr>
            <w:tcW w:w="708" w:type="dxa"/>
          </w:tcPr>
          <w:p w:rsidR="00EA2A84" w:rsidRPr="00A46F47" w:rsidRDefault="00EA2A84" w:rsidP="00EA2A84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да</w:t>
            </w:r>
          </w:p>
        </w:tc>
        <w:tc>
          <w:tcPr>
            <w:tcW w:w="709" w:type="dxa"/>
          </w:tcPr>
          <w:p w:rsidR="00EA2A84" w:rsidRPr="00A46F47" w:rsidRDefault="00EA2A84" w:rsidP="00EA2A84">
            <w:pPr>
              <w:jc w:val="center"/>
              <w:rPr>
                <w:sz w:val="20"/>
                <w:szCs w:val="20"/>
              </w:rPr>
            </w:pPr>
          </w:p>
        </w:tc>
      </w:tr>
      <w:tr w:rsidR="00EA2A84" w:rsidRPr="00A46F47" w:rsidTr="00F90974">
        <w:trPr>
          <w:gridAfter w:val="5"/>
          <w:wAfter w:w="4215" w:type="dxa"/>
        </w:trPr>
        <w:tc>
          <w:tcPr>
            <w:tcW w:w="585" w:type="dxa"/>
            <w:shd w:val="clear" w:color="auto" w:fill="auto"/>
            <w:vAlign w:val="center"/>
          </w:tcPr>
          <w:p w:rsidR="00EA2A84" w:rsidRPr="00A46F47" w:rsidRDefault="00EA2A84" w:rsidP="00EA2A84">
            <w:pPr>
              <w:ind w:left="-85" w:right="-113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2.5.4.</w:t>
            </w:r>
          </w:p>
        </w:tc>
        <w:tc>
          <w:tcPr>
            <w:tcW w:w="1564" w:type="dxa"/>
            <w:gridSpan w:val="2"/>
            <w:shd w:val="clear" w:color="auto" w:fill="auto"/>
            <w:vAlign w:val="center"/>
          </w:tcPr>
          <w:p w:rsidR="00EA2A84" w:rsidRPr="00A46F47" w:rsidRDefault="00EA2A84" w:rsidP="00EA2A84">
            <w:pPr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 xml:space="preserve">Инвентаризация исполняемых расходных обязательств и принятие мер по отмене расходных обязательств, не отнесенных федеральными законами, законами субъектов Оренбургской области к полномочиям органов </w:t>
            </w:r>
            <w:r w:rsidRPr="00A46F47">
              <w:rPr>
                <w:sz w:val="20"/>
                <w:szCs w:val="20"/>
              </w:rPr>
              <w:lastRenderedPageBreak/>
              <w:t>местного самоуправления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A2A84" w:rsidRPr="00A46F47" w:rsidRDefault="00EA2A84" w:rsidP="00EA2A84">
            <w:pPr>
              <w:ind w:left="34" w:right="57"/>
              <w:rPr>
                <w:sz w:val="20"/>
                <w:szCs w:val="20"/>
              </w:rPr>
            </w:pPr>
            <w:r w:rsidRPr="00A46F47">
              <w:rPr>
                <w:sz w:val="18"/>
                <w:szCs w:val="20"/>
              </w:rPr>
              <w:lastRenderedPageBreak/>
              <w:t>Финансовое управление администрации района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2A84" w:rsidRPr="00A46F47" w:rsidRDefault="00EA2A84" w:rsidP="00EA2A84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2019-202</w:t>
            </w:r>
            <w:r>
              <w:rPr>
                <w:sz w:val="20"/>
                <w:szCs w:val="20"/>
              </w:rPr>
              <w:t>6</w:t>
            </w:r>
            <w:r w:rsidRPr="00A46F4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1417" w:type="dxa"/>
          </w:tcPr>
          <w:p w:rsidR="00EA2A84" w:rsidRPr="00A46F47" w:rsidRDefault="00EA2A84" w:rsidP="00EA2A84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Аналитическая записка</w:t>
            </w:r>
          </w:p>
        </w:tc>
        <w:tc>
          <w:tcPr>
            <w:tcW w:w="851" w:type="dxa"/>
          </w:tcPr>
          <w:p w:rsidR="00EA2A84" w:rsidRPr="00A46F47" w:rsidRDefault="00EA2A84" w:rsidP="00EA2A84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да</w:t>
            </w:r>
          </w:p>
        </w:tc>
        <w:tc>
          <w:tcPr>
            <w:tcW w:w="850" w:type="dxa"/>
          </w:tcPr>
          <w:p w:rsidR="00EA2A84" w:rsidRPr="00A46F47" w:rsidRDefault="00EA2A84" w:rsidP="00EA2A84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да</w:t>
            </w:r>
          </w:p>
        </w:tc>
        <w:tc>
          <w:tcPr>
            <w:tcW w:w="851" w:type="dxa"/>
            <w:shd w:val="clear" w:color="auto" w:fill="auto"/>
          </w:tcPr>
          <w:p w:rsidR="00EA2A84" w:rsidRPr="00A46F47" w:rsidRDefault="00EA2A84" w:rsidP="00EA2A84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да</w:t>
            </w:r>
          </w:p>
        </w:tc>
        <w:tc>
          <w:tcPr>
            <w:tcW w:w="850" w:type="dxa"/>
            <w:shd w:val="clear" w:color="auto" w:fill="auto"/>
          </w:tcPr>
          <w:p w:rsidR="00EA2A84" w:rsidRPr="00A46F47" w:rsidRDefault="00EA2A84" w:rsidP="00EA2A84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да</w:t>
            </w:r>
          </w:p>
        </w:tc>
        <w:tc>
          <w:tcPr>
            <w:tcW w:w="851" w:type="dxa"/>
            <w:shd w:val="clear" w:color="auto" w:fill="auto"/>
          </w:tcPr>
          <w:p w:rsidR="00EA2A84" w:rsidRPr="00A46F47" w:rsidRDefault="00EA2A84" w:rsidP="00EA2A84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да</w:t>
            </w:r>
          </w:p>
        </w:tc>
        <w:tc>
          <w:tcPr>
            <w:tcW w:w="850" w:type="dxa"/>
          </w:tcPr>
          <w:p w:rsidR="00EA2A84" w:rsidRPr="00A46F47" w:rsidRDefault="00EA2A84" w:rsidP="00EA2A84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да</w:t>
            </w:r>
          </w:p>
        </w:tc>
        <w:tc>
          <w:tcPr>
            <w:tcW w:w="851" w:type="dxa"/>
          </w:tcPr>
          <w:p w:rsidR="00EA2A84" w:rsidRPr="00A46F47" w:rsidRDefault="00EA2A84" w:rsidP="00EA2A84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да</w:t>
            </w:r>
          </w:p>
        </w:tc>
        <w:tc>
          <w:tcPr>
            <w:tcW w:w="850" w:type="dxa"/>
          </w:tcPr>
          <w:p w:rsidR="00EA2A84" w:rsidRPr="00A46F47" w:rsidRDefault="00EA2A84" w:rsidP="00EA2A84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да</w:t>
            </w:r>
          </w:p>
        </w:tc>
        <w:tc>
          <w:tcPr>
            <w:tcW w:w="851" w:type="dxa"/>
          </w:tcPr>
          <w:p w:rsidR="00EA2A84" w:rsidRPr="00A46F47" w:rsidRDefault="00EA2A84" w:rsidP="00EA2A84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да</w:t>
            </w:r>
          </w:p>
        </w:tc>
        <w:tc>
          <w:tcPr>
            <w:tcW w:w="708" w:type="dxa"/>
          </w:tcPr>
          <w:p w:rsidR="00EA2A84" w:rsidRPr="00A46F47" w:rsidRDefault="00EA2A84" w:rsidP="00EA2A84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да</w:t>
            </w:r>
          </w:p>
        </w:tc>
        <w:tc>
          <w:tcPr>
            <w:tcW w:w="709" w:type="dxa"/>
          </w:tcPr>
          <w:p w:rsidR="00EA2A84" w:rsidRPr="00A46F47" w:rsidRDefault="00EA2A84" w:rsidP="00EA2A84">
            <w:pPr>
              <w:jc w:val="center"/>
              <w:rPr>
                <w:sz w:val="20"/>
                <w:szCs w:val="20"/>
              </w:rPr>
            </w:pPr>
          </w:p>
        </w:tc>
      </w:tr>
      <w:tr w:rsidR="00EA2A84" w:rsidRPr="00A46F47" w:rsidTr="00A86F10">
        <w:trPr>
          <w:gridAfter w:val="5"/>
          <w:wAfter w:w="4215" w:type="dxa"/>
        </w:trPr>
        <w:tc>
          <w:tcPr>
            <w:tcW w:w="585" w:type="dxa"/>
            <w:shd w:val="clear" w:color="auto" w:fill="auto"/>
            <w:vAlign w:val="center"/>
          </w:tcPr>
          <w:p w:rsidR="00EA2A84" w:rsidRPr="00A46F47" w:rsidRDefault="00EA2A84" w:rsidP="00EA2A84">
            <w:pPr>
              <w:ind w:left="-85" w:right="-113"/>
              <w:rPr>
                <w:b/>
                <w:sz w:val="20"/>
                <w:szCs w:val="20"/>
              </w:rPr>
            </w:pPr>
            <w:r w:rsidRPr="00A46F47">
              <w:rPr>
                <w:b/>
                <w:sz w:val="20"/>
                <w:szCs w:val="20"/>
              </w:rPr>
              <w:lastRenderedPageBreak/>
              <w:t>2.6.</w:t>
            </w:r>
          </w:p>
        </w:tc>
        <w:tc>
          <w:tcPr>
            <w:tcW w:w="850" w:type="dxa"/>
          </w:tcPr>
          <w:p w:rsidR="00EA2A84" w:rsidRPr="00A46F47" w:rsidRDefault="00EA2A84" w:rsidP="00EA2A8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97" w:type="dxa"/>
            <w:gridSpan w:val="15"/>
          </w:tcPr>
          <w:p w:rsidR="00EA2A84" w:rsidRPr="00A46F47" w:rsidRDefault="00EA2A84" w:rsidP="00EA2A84">
            <w:pPr>
              <w:jc w:val="center"/>
              <w:rPr>
                <w:b/>
                <w:sz w:val="20"/>
                <w:szCs w:val="20"/>
              </w:rPr>
            </w:pPr>
            <w:r w:rsidRPr="00A46F47">
              <w:rPr>
                <w:b/>
                <w:sz w:val="20"/>
                <w:szCs w:val="20"/>
              </w:rPr>
              <w:t>Оптимизация инвестиционных расходов, субсидий юридическим лицам (за исключением субсидий государственным (муниципальным) учреждениям), индивидуальным предпринимателям, физическим лицам и дебиторской задолженности</w:t>
            </w:r>
          </w:p>
        </w:tc>
      </w:tr>
      <w:tr w:rsidR="00EA2A84" w:rsidRPr="00A46F47" w:rsidTr="00F90974">
        <w:tc>
          <w:tcPr>
            <w:tcW w:w="585" w:type="dxa"/>
            <w:shd w:val="clear" w:color="auto" w:fill="auto"/>
            <w:vAlign w:val="center"/>
          </w:tcPr>
          <w:p w:rsidR="00EA2A84" w:rsidRPr="00A46F47" w:rsidRDefault="00EA2A84" w:rsidP="00EA2A84">
            <w:pPr>
              <w:ind w:left="-85" w:right="-113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2.6.1</w:t>
            </w:r>
          </w:p>
        </w:tc>
        <w:tc>
          <w:tcPr>
            <w:tcW w:w="1564" w:type="dxa"/>
            <w:gridSpan w:val="2"/>
            <w:shd w:val="clear" w:color="auto" w:fill="auto"/>
            <w:vAlign w:val="center"/>
          </w:tcPr>
          <w:p w:rsidR="00EA2A84" w:rsidRPr="00A46F47" w:rsidRDefault="00EA2A84" w:rsidP="00EA2A84">
            <w:pPr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 xml:space="preserve">Анализ причин возникновения и принятие плана сокращения дебиторской задолженности. </w:t>
            </w:r>
            <w:proofErr w:type="gramStart"/>
            <w:r w:rsidRPr="00A46F47">
              <w:rPr>
                <w:sz w:val="20"/>
                <w:szCs w:val="20"/>
              </w:rPr>
              <w:t>Предоставление в финансов</w:t>
            </w:r>
            <w:r>
              <w:rPr>
                <w:sz w:val="20"/>
                <w:szCs w:val="20"/>
              </w:rPr>
              <w:t>ое</w:t>
            </w:r>
            <w:r w:rsidRPr="00A46F4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управление </w:t>
            </w:r>
            <w:r w:rsidRPr="00A46F47">
              <w:rPr>
                <w:sz w:val="20"/>
                <w:szCs w:val="20"/>
              </w:rPr>
              <w:t>администрации района в составе пояснительной записки к квартальным и годовому отчетам информации о результатах выполнения плана мероприятий по сокращению дебиторской задолженности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:rsidR="00EA2A84" w:rsidRPr="00A46F47" w:rsidRDefault="00EA2A84" w:rsidP="00EA2A84">
            <w:pPr>
              <w:rPr>
                <w:bCs/>
                <w:sz w:val="20"/>
                <w:szCs w:val="20"/>
              </w:rPr>
            </w:pPr>
            <w:r w:rsidRPr="00A46F47">
              <w:rPr>
                <w:bCs/>
                <w:sz w:val="20"/>
                <w:szCs w:val="20"/>
              </w:rPr>
              <w:t>Отделы администрации района, администрации сельских поселений района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2A84" w:rsidRPr="00A46F47" w:rsidRDefault="00EA2A84" w:rsidP="00EA2A84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2017-202</w:t>
            </w:r>
            <w:r>
              <w:rPr>
                <w:sz w:val="20"/>
                <w:szCs w:val="20"/>
              </w:rPr>
              <w:t>6</w:t>
            </w:r>
            <w:r w:rsidRPr="00A46F4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1417" w:type="dxa"/>
            <w:vAlign w:val="center"/>
          </w:tcPr>
          <w:p w:rsidR="00EA2A84" w:rsidRPr="00A46F47" w:rsidRDefault="00EA2A84" w:rsidP="00EA2A84">
            <w:pPr>
              <w:rPr>
                <w:sz w:val="20"/>
                <w:szCs w:val="20"/>
              </w:rPr>
            </w:pPr>
            <w:proofErr w:type="gramStart"/>
            <w:r w:rsidRPr="00A46F47">
              <w:rPr>
                <w:sz w:val="20"/>
                <w:szCs w:val="20"/>
              </w:rPr>
              <w:t>наличие в пояснительных записках к квартальным и годовому отчетам информации о результатах выполнения плана мероприятий по сокращению просроченной дебиторской задолженности</w:t>
            </w:r>
            <w:proofErr w:type="gramEnd"/>
          </w:p>
        </w:tc>
        <w:tc>
          <w:tcPr>
            <w:tcW w:w="851" w:type="dxa"/>
          </w:tcPr>
          <w:p w:rsidR="00EA2A84" w:rsidRPr="00A46F47" w:rsidRDefault="00EA2A84" w:rsidP="00EA2A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46F47">
              <w:rPr>
                <w:rFonts w:ascii="Times New Roman" w:hAnsi="Times New Roman" w:cs="Times New Roman"/>
                <w:sz w:val="20"/>
              </w:rPr>
              <w:t>да</w:t>
            </w:r>
          </w:p>
        </w:tc>
        <w:tc>
          <w:tcPr>
            <w:tcW w:w="850" w:type="dxa"/>
          </w:tcPr>
          <w:p w:rsidR="00EA2A84" w:rsidRPr="00A46F47" w:rsidRDefault="00EA2A84" w:rsidP="00EA2A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46F47">
              <w:rPr>
                <w:rFonts w:ascii="Times New Roman" w:hAnsi="Times New Roman" w:cs="Times New Roman"/>
                <w:sz w:val="20"/>
              </w:rPr>
              <w:t>да</w:t>
            </w:r>
          </w:p>
        </w:tc>
        <w:tc>
          <w:tcPr>
            <w:tcW w:w="851" w:type="dxa"/>
            <w:shd w:val="clear" w:color="auto" w:fill="auto"/>
          </w:tcPr>
          <w:p w:rsidR="00EA2A84" w:rsidRPr="00A46F47" w:rsidRDefault="00EA2A84" w:rsidP="00EA2A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46F47">
              <w:rPr>
                <w:rFonts w:ascii="Times New Roman" w:hAnsi="Times New Roman" w:cs="Times New Roman"/>
                <w:sz w:val="20"/>
              </w:rPr>
              <w:t>да</w:t>
            </w:r>
          </w:p>
        </w:tc>
        <w:tc>
          <w:tcPr>
            <w:tcW w:w="850" w:type="dxa"/>
            <w:shd w:val="clear" w:color="auto" w:fill="auto"/>
          </w:tcPr>
          <w:p w:rsidR="00EA2A84" w:rsidRPr="00A46F47" w:rsidRDefault="00EA2A84" w:rsidP="00EA2A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46F47">
              <w:rPr>
                <w:rFonts w:ascii="Times New Roman" w:hAnsi="Times New Roman" w:cs="Times New Roman"/>
                <w:sz w:val="20"/>
              </w:rPr>
              <w:t>да</w:t>
            </w:r>
          </w:p>
        </w:tc>
        <w:tc>
          <w:tcPr>
            <w:tcW w:w="851" w:type="dxa"/>
            <w:shd w:val="clear" w:color="auto" w:fill="auto"/>
          </w:tcPr>
          <w:p w:rsidR="00EA2A84" w:rsidRPr="00A46F47" w:rsidRDefault="00EA2A84" w:rsidP="00EA2A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46F47">
              <w:rPr>
                <w:rFonts w:ascii="Times New Roman" w:hAnsi="Times New Roman" w:cs="Times New Roman"/>
                <w:sz w:val="20"/>
              </w:rPr>
              <w:t>да</w:t>
            </w:r>
          </w:p>
        </w:tc>
        <w:tc>
          <w:tcPr>
            <w:tcW w:w="850" w:type="dxa"/>
          </w:tcPr>
          <w:p w:rsidR="00EA2A84" w:rsidRPr="00A46F47" w:rsidRDefault="00EA2A84" w:rsidP="00EA2A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46F47">
              <w:rPr>
                <w:rFonts w:ascii="Times New Roman" w:hAnsi="Times New Roman" w:cs="Times New Roman"/>
                <w:sz w:val="20"/>
              </w:rPr>
              <w:t>да</w:t>
            </w:r>
          </w:p>
        </w:tc>
        <w:tc>
          <w:tcPr>
            <w:tcW w:w="851" w:type="dxa"/>
          </w:tcPr>
          <w:p w:rsidR="00EA2A84" w:rsidRPr="00A46F47" w:rsidRDefault="00EA2A84" w:rsidP="00EA2A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46F47">
              <w:rPr>
                <w:rFonts w:ascii="Times New Roman" w:hAnsi="Times New Roman" w:cs="Times New Roman"/>
                <w:sz w:val="20"/>
              </w:rPr>
              <w:t>да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A2A84" w:rsidRPr="00A46F47" w:rsidRDefault="00EA2A84" w:rsidP="00EA2A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46F47">
              <w:rPr>
                <w:rFonts w:ascii="Times New Roman" w:hAnsi="Times New Roman" w:cs="Times New Roman"/>
                <w:sz w:val="20"/>
              </w:rPr>
              <w:t>да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A2A84" w:rsidRPr="00A46F47" w:rsidRDefault="00EA2A84" w:rsidP="00EA2A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46F47">
              <w:rPr>
                <w:rFonts w:ascii="Times New Roman" w:hAnsi="Times New Roman" w:cs="Times New Roman"/>
                <w:sz w:val="20"/>
              </w:rPr>
              <w:t>да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EA2A84" w:rsidRPr="00A46F47" w:rsidRDefault="00EA2A84" w:rsidP="00EA2A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46F47">
              <w:rPr>
                <w:rFonts w:ascii="Times New Roman" w:hAnsi="Times New Roman" w:cs="Times New Roman"/>
                <w:sz w:val="20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84" w:rsidRPr="00A46F47" w:rsidRDefault="00EA2A84" w:rsidP="00EA2A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A2A84" w:rsidRPr="00A46F47" w:rsidRDefault="00EA2A84" w:rsidP="00EA2A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:rsidR="00EA2A84" w:rsidRPr="00A46F47" w:rsidRDefault="00EA2A84" w:rsidP="00EA2A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46F47">
              <w:rPr>
                <w:rFonts w:ascii="Times New Roman" w:hAnsi="Times New Roman" w:cs="Times New Roman"/>
                <w:sz w:val="20"/>
              </w:rPr>
              <w:t>да</w:t>
            </w:r>
          </w:p>
        </w:tc>
        <w:tc>
          <w:tcPr>
            <w:tcW w:w="709" w:type="dxa"/>
          </w:tcPr>
          <w:p w:rsidR="00EA2A84" w:rsidRPr="00A46F47" w:rsidRDefault="00EA2A84" w:rsidP="00EA2A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46F47">
              <w:rPr>
                <w:rFonts w:ascii="Times New Roman" w:hAnsi="Times New Roman" w:cs="Times New Roman"/>
                <w:sz w:val="20"/>
              </w:rPr>
              <w:t>да</w:t>
            </w:r>
          </w:p>
        </w:tc>
        <w:tc>
          <w:tcPr>
            <w:tcW w:w="709" w:type="dxa"/>
          </w:tcPr>
          <w:p w:rsidR="00EA2A84" w:rsidRPr="00A46F47" w:rsidRDefault="00EA2A84" w:rsidP="00EA2A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46F47">
              <w:rPr>
                <w:rFonts w:ascii="Times New Roman" w:hAnsi="Times New Roman" w:cs="Times New Roman"/>
                <w:sz w:val="20"/>
              </w:rPr>
              <w:t>да</w:t>
            </w:r>
          </w:p>
        </w:tc>
        <w:tc>
          <w:tcPr>
            <w:tcW w:w="713" w:type="dxa"/>
          </w:tcPr>
          <w:p w:rsidR="00EA2A84" w:rsidRPr="00A46F47" w:rsidRDefault="00EA2A84" w:rsidP="00EA2A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46F47">
              <w:rPr>
                <w:rFonts w:ascii="Times New Roman" w:hAnsi="Times New Roman" w:cs="Times New Roman"/>
                <w:sz w:val="20"/>
              </w:rPr>
              <w:t>да</w:t>
            </w:r>
          </w:p>
        </w:tc>
      </w:tr>
      <w:tr w:rsidR="00EA2A84" w:rsidRPr="00A46F47" w:rsidTr="00F90974">
        <w:trPr>
          <w:gridAfter w:val="5"/>
          <w:wAfter w:w="4215" w:type="dxa"/>
        </w:trPr>
        <w:tc>
          <w:tcPr>
            <w:tcW w:w="585" w:type="dxa"/>
            <w:shd w:val="clear" w:color="auto" w:fill="auto"/>
            <w:vAlign w:val="center"/>
          </w:tcPr>
          <w:p w:rsidR="00EA2A84" w:rsidRPr="00A46F47" w:rsidRDefault="00EA2A84" w:rsidP="00EA2A84">
            <w:pPr>
              <w:ind w:left="-85" w:right="-113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2.6.2.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EA2A84" w:rsidRPr="00A46F47" w:rsidRDefault="00EA2A84" w:rsidP="00EA2A84">
            <w:pPr>
              <w:tabs>
                <w:tab w:val="left" w:pos="7800"/>
              </w:tabs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Оптимизация бюджетных расходов на осуществление бюджетных инвестиций (осуществлени</w:t>
            </w:r>
            <w:r w:rsidRPr="00A46F47">
              <w:rPr>
                <w:sz w:val="20"/>
                <w:szCs w:val="20"/>
              </w:rPr>
              <w:lastRenderedPageBreak/>
              <w:t>е капитальных вложений в первоочередном порядке в объекты, планируемые к вводу в эксплуатацию в текущем финансовом году, учет возможности  обеспечения обязательного объема финансирования при принятии решений об участии в федеральных целевых программах, проведение анализа целесообразности завершения ранее начатого строительства)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A2A84" w:rsidRPr="00A46F47" w:rsidRDefault="00EA2A84" w:rsidP="00EA2A84">
            <w:pPr>
              <w:rPr>
                <w:bCs/>
                <w:sz w:val="20"/>
                <w:szCs w:val="20"/>
              </w:rPr>
            </w:pPr>
            <w:r w:rsidRPr="00A46F47">
              <w:rPr>
                <w:bCs/>
                <w:sz w:val="20"/>
                <w:szCs w:val="20"/>
              </w:rPr>
              <w:lastRenderedPageBreak/>
              <w:t xml:space="preserve">Отделы администрации района, администрации сельских поселений </w:t>
            </w:r>
            <w:r w:rsidRPr="00A46F47">
              <w:rPr>
                <w:bCs/>
                <w:sz w:val="20"/>
                <w:szCs w:val="20"/>
              </w:rPr>
              <w:lastRenderedPageBreak/>
              <w:t>района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2A84" w:rsidRPr="00A46F47" w:rsidRDefault="00EA2A84" w:rsidP="00EA2A84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lastRenderedPageBreak/>
              <w:t>2017-202</w:t>
            </w:r>
            <w:r>
              <w:rPr>
                <w:sz w:val="20"/>
                <w:szCs w:val="20"/>
              </w:rPr>
              <w:t>6</w:t>
            </w:r>
            <w:r w:rsidRPr="00A46F4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1417" w:type="dxa"/>
          </w:tcPr>
          <w:p w:rsidR="00EA2A84" w:rsidRPr="00A46F47" w:rsidRDefault="00EA2A84" w:rsidP="00EA2A8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46F47">
              <w:rPr>
                <w:rFonts w:ascii="Times New Roman" w:hAnsi="Times New Roman" w:cs="Times New Roman"/>
                <w:sz w:val="20"/>
              </w:rPr>
              <w:t xml:space="preserve">доля объектов, вводимых в эксплуатацию в текущем финансовом году, в общем </w:t>
            </w:r>
            <w:r w:rsidRPr="00A46F47">
              <w:rPr>
                <w:rFonts w:ascii="Times New Roman" w:hAnsi="Times New Roman" w:cs="Times New Roman"/>
                <w:sz w:val="20"/>
              </w:rPr>
              <w:lastRenderedPageBreak/>
              <w:t>количестве объектов, предлагаемых к финансированию в текущем финансовом году, процентов</w:t>
            </w:r>
          </w:p>
        </w:tc>
        <w:tc>
          <w:tcPr>
            <w:tcW w:w="851" w:type="dxa"/>
          </w:tcPr>
          <w:p w:rsidR="00EA2A84" w:rsidRPr="00A46F47" w:rsidRDefault="00EA2A84" w:rsidP="00EA2A84">
            <w:pPr>
              <w:jc w:val="both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lastRenderedPageBreak/>
              <w:t>&gt;= 20,0</w:t>
            </w:r>
          </w:p>
        </w:tc>
        <w:tc>
          <w:tcPr>
            <w:tcW w:w="850" w:type="dxa"/>
          </w:tcPr>
          <w:p w:rsidR="00EA2A84" w:rsidRPr="00A46F47" w:rsidRDefault="00EA2A84" w:rsidP="00EA2A84">
            <w:pPr>
              <w:jc w:val="both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&gt;= 20,0</w:t>
            </w:r>
          </w:p>
        </w:tc>
        <w:tc>
          <w:tcPr>
            <w:tcW w:w="851" w:type="dxa"/>
            <w:shd w:val="clear" w:color="auto" w:fill="auto"/>
          </w:tcPr>
          <w:p w:rsidR="00EA2A84" w:rsidRPr="00A46F47" w:rsidRDefault="00EA2A84" w:rsidP="00EA2A84">
            <w:pPr>
              <w:jc w:val="both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&gt;= 13,0</w:t>
            </w:r>
          </w:p>
        </w:tc>
        <w:tc>
          <w:tcPr>
            <w:tcW w:w="850" w:type="dxa"/>
            <w:shd w:val="clear" w:color="auto" w:fill="auto"/>
          </w:tcPr>
          <w:p w:rsidR="00EA2A84" w:rsidRPr="00A46F47" w:rsidRDefault="00EA2A84" w:rsidP="00EA2A84">
            <w:pPr>
              <w:jc w:val="both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&gt;= 22,0</w:t>
            </w:r>
          </w:p>
        </w:tc>
        <w:tc>
          <w:tcPr>
            <w:tcW w:w="851" w:type="dxa"/>
            <w:shd w:val="clear" w:color="auto" w:fill="auto"/>
          </w:tcPr>
          <w:p w:rsidR="00EA2A84" w:rsidRPr="00A46F47" w:rsidRDefault="00EA2A84" w:rsidP="00EA2A84">
            <w:pPr>
              <w:jc w:val="both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&gt;= 17,0</w:t>
            </w:r>
          </w:p>
        </w:tc>
        <w:tc>
          <w:tcPr>
            <w:tcW w:w="850" w:type="dxa"/>
          </w:tcPr>
          <w:p w:rsidR="00EA2A84" w:rsidRPr="00A46F47" w:rsidRDefault="00EA2A84" w:rsidP="00EA2A84">
            <w:pPr>
              <w:jc w:val="both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&gt;= 17,0</w:t>
            </w:r>
          </w:p>
        </w:tc>
        <w:tc>
          <w:tcPr>
            <w:tcW w:w="851" w:type="dxa"/>
            <w:shd w:val="clear" w:color="auto" w:fill="auto"/>
          </w:tcPr>
          <w:p w:rsidR="00EA2A84" w:rsidRPr="00DF0D18" w:rsidRDefault="00EA2A84" w:rsidP="00EA2A84">
            <w:pPr>
              <w:jc w:val="both"/>
              <w:rPr>
                <w:color w:val="FF0000"/>
                <w:sz w:val="20"/>
                <w:szCs w:val="20"/>
              </w:rPr>
            </w:pPr>
            <w:r w:rsidRPr="00DF0D18">
              <w:rPr>
                <w:sz w:val="20"/>
                <w:szCs w:val="20"/>
              </w:rPr>
              <w:t>&gt;= 14,0</w:t>
            </w:r>
          </w:p>
        </w:tc>
        <w:tc>
          <w:tcPr>
            <w:tcW w:w="850" w:type="dxa"/>
            <w:shd w:val="clear" w:color="auto" w:fill="auto"/>
          </w:tcPr>
          <w:p w:rsidR="00EA2A84" w:rsidRPr="00DF0D18" w:rsidRDefault="00EA2A84" w:rsidP="00EA2A84">
            <w:r w:rsidRPr="008F324D">
              <w:rPr>
                <w:sz w:val="20"/>
                <w:szCs w:val="20"/>
              </w:rPr>
              <w:t>&gt;= 14,0</w:t>
            </w:r>
          </w:p>
        </w:tc>
        <w:tc>
          <w:tcPr>
            <w:tcW w:w="851" w:type="dxa"/>
            <w:shd w:val="clear" w:color="auto" w:fill="auto"/>
          </w:tcPr>
          <w:p w:rsidR="00EA2A84" w:rsidRPr="00DF0D18" w:rsidRDefault="00EA2A84" w:rsidP="00EA2A84">
            <w:r w:rsidRPr="00DF0D18">
              <w:rPr>
                <w:sz w:val="20"/>
                <w:szCs w:val="20"/>
              </w:rPr>
              <w:t>&gt;= 14,0</w:t>
            </w:r>
          </w:p>
        </w:tc>
        <w:tc>
          <w:tcPr>
            <w:tcW w:w="708" w:type="dxa"/>
          </w:tcPr>
          <w:p w:rsidR="00EA2A84" w:rsidRPr="00A46F47" w:rsidRDefault="00EA2A84" w:rsidP="00EA2A84">
            <w:pPr>
              <w:ind w:left="-110" w:right="-102"/>
              <w:jc w:val="center"/>
              <w:rPr>
                <w:sz w:val="20"/>
                <w:szCs w:val="20"/>
              </w:rPr>
            </w:pPr>
            <w:r w:rsidRPr="00DF0D18">
              <w:rPr>
                <w:sz w:val="20"/>
                <w:szCs w:val="20"/>
              </w:rPr>
              <w:t>&gt;= 14,0</w:t>
            </w:r>
          </w:p>
        </w:tc>
        <w:tc>
          <w:tcPr>
            <w:tcW w:w="709" w:type="dxa"/>
          </w:tcPr>
          <w:p w:rsidR="00EA2A84" w:rsidRPr="00A46F47" w:rsidRDefault="00EA2A84" w:rsidP="00EA2A84">
            <w:pPr>
              <w:jc w:val="both"/>
              <w:rPr>
                <w:sz w:val="20"/>
                <w:szCs w:val="20"/>
              </w:rPr>
            </w:pPr>
          </w:p>
        </w:tc>
      </w:tr>
      <w:tr w:rsidR="00EA2A84" w:rsidRPr="00A46F47" w:rsidTr="00F90974">
        <w:trPr>
          <w:gridAfter w:val="5"/>
          <w:wAfter w:w="4215" w:type="dxa"/>
        </w:trPr>
        <w:tc>
          <w:tcPr>
            <w:tcW w:w="585" w:type="dxa"/>
            <w:shd w:val="clear" w:color="auto" w:fill="auto"/>
            <w:vAlign w:val="center"/>
          </w:tcPr>
          <w:p w:rsidR="00EA2A84" w:rsidRPr="00A46F47" w:rsidRDefault="00EA2A84" w:rsidP="00EA2A84">
            <w:pPr>
              <w:ind w:left="-85" w:right="-113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lastRenderedPageBreak/>
              <w:t>2.6.3.</w:t>
            </w:r>
          </w:p>
        </w:tc>
        <w:tc>
          <w:tcPr>
            <w:tcW w:w="1564" w:type="dxa"/>
            <w:gridSpan w:val="2"/>
            <w:shd w:val="clear" w:color="auto" w:fill="auto"/>
            <w:vAlign w:val="center"/>
          </w:tcPr>
          <w:p w:rsidR="00EA2A84" w:rsidRPr="00A46F47" w:rsidRDefault="00EA2A84" w:rsidP="00EA2A84">
            <w:pPr>
              <w:rPr>
                <w:bCs/>
                <w:sz w:val="20"/>
                <w:szCs w:val="20"/>
              </w:rPr>
            </w:pPr>
            <w:r w:rsidRPr="00A46F47">
              <w:rPr>
                <w:bCs/>
                <w:sz w:val="20"/>
                <w:szCs w:val="20"/>
              </w:rPr>
              <w:t>Сокращение объемов незавершенного строительства с нарушением нормативных сроков строительства</w:t>
            </w:r>
          </w:p>
          <w:p w:rsidR="00EA2A84" w:rsidRPr="00A46F47" w:rsidRDefault="00EA2A84" w:rsidP="00EA2A84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A2A84" w:rsidRPr="00A46F47" w:rsidRDefault="00EA2A84" w:rsidP="00EA2A84">
            <w:pPr>
              <w:jc w:val="both"/>
              <w:rPr>
                <w:bCs/>
                <w:sz w:val="20"/>
                <w:szCs w:val="20"/>
              </w:rPr>
            </w:pPr>
            <w:r w:rsidRPr="00A46F47">
              <w:rPr>
                <w:bCs/>
                <w:sz w:val="20"/>
                <w:szCs w:val="20"/>
              </w:rPr>
              <w:t xml:space="preserve">Отдел </w:t>
            </w:r>
            <w:r w:rsidRPr="00A46F47">
              <w:rPr>
                <w:sz w:val="20"/>
                <w:szCs w:val="20"/>
              </w:rPr>
              <w:t xml:space="preserve">архитектуры и градостроительства администрации </w:t>
            </w:r>
          </w:p>
          <w:p w:rsidR="00EA2A84" w:rsidRPr="00A46F47" w:rsidRDefault="00EA2A84" w:rsidP="00EA2A84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A2A84" w:rsidRPr="00A46F47" w:rsidRDefault="00EA2A84" w:rsidP="00F05EB6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2017-202</w:t>
            </w:r>
            <w:r w:rsidR="00F05EB6">
              <w:rPr>
                <w:sz w:val="20"/>
                <w:szCs w:val="20"/>
              </w:rPr>
              <w:t xml:space="preserve">6 </w:t>
            </w:r>
            <w:r w:rsidRPr="00A46F47">
              <w:rPr>
                <w:sz w:val="20"/>
                <w:szCs w:val="20"/>
              </w:rPr>
              <w:t>годы</w:t>
            </w:r>
          </w:p>
        </w:tc>
        <w:tc>
          <w:tcPr>
            <w:tcW w:w="1417" w:type="dxa"/>
          </w:tcPr>
          <w:p w:rsidR="00EA2A84" w:rsidRPr="00A46F47" w:rsidRDefault="00EA2A84" w:rsidP="00EA2A84">
            <w:pPr>
              <w:jc w:val="both"/>
              <w:rPr>
                <w:sz w:val="20"/>
                <w:szCs w:val="20"/>
              </w:rPr>
            </w:pPr>
            <w:r w:rsidRPr="00A46F47">
              <w:rPr>
                <w:sz w:val="18"/>
                <w:szCs w:val="20"/>
              </w:rPr>
              <w:t xml:space="preserve">Доля объектов незавершенного строительства с нарушением нормативных сроков строительства в общем количестве объектов </w:t>
            </w:r>
            <w:r w:rsidRPr="00A46F47">
              <w:rPr>
                <w:sz w:val="18"/>
                <w:szCs w:val="20"/>
              </w:rPr>
              <w:lastRenderedPageBreak/>
              <w:t>незавершенного строительства,%</w:t>
            </w:r>
          </w:p>
        </w:tc>
        <w:tc>
          <w:tcPr>
            <w:tcW w:w="851" w:type="dxa"/>
          </w:tcPr>
          <w:p w:rsidR="00EA2A84" w:rsidRPr="00A46F47" w:rsidRDefault="00EA2A84" w:rsidP="00EA2A84">
            <w:pPr>
              <w:jc w:val="both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850" w:type="dxa"/>
          </w:tcPr>
          <w:p w:rsidR="00EA2A84" w:rsidRPr="00A46F47" w:rsidRDefault="00EA2A84" w:rsidP="00EA2A84">
            <w:pPr>
              <w:jc w:val="both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EA2A84" w:rsidRPr="00A46F47" w:rsidRDefault="00EA2A84" w:rsidP="00EA2A84">
            <w:pPr>
              <w:jc w:val="both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EA2A84" w:rsidRPr="00A46F47" w:rsidRDefault="00EA2A84" w:rsidP="00EA2A84">
            <w:pPr>
              <w:jc w:val="both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EA2A84" w:rsidRPr="00A46F47" w:rsidRDefault="00EA2A84" w:rsidP="00EA2A84">
            <w:pPr>
              <w:jc w:val="both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EA2A84" w:rsidRPr="00A46F47" w:rsidRDefault="00EA2A84" w:rsidP="00EA2A84">
            <w:pPr>
              <w:jc w:val="both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EA2A84" w:rsidRPr="00A46F47" w:rsidRDefault="00EA2A84" w:rsidP="00EA2A84">
            <w:pPr>
              <w:jc w:val="both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EA2A84" w:rsidRPr="00A46F47" w:rsidRDefault="00EA2A84" w:rsidP="00EA2A84">
            <w:pPr>
              <w:jc w:val="both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EA2A84" w:rsidRPr="00A46F47" w:rsidRDefault="00EA2A84" w:rsidP="00EA2A84">
            <w:pPr>
              <w:jc w:val="both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EA2A84" w:rsidRPr="00A46F47" w:rsidRDefault="00F454F2" w:rsidP="00EA2A84">
            <w:pPr>
              <w:jc w:val="both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EA2A84" w:rsidRPr="00A46F47" w:rsidRDefault="00EA2A84" w:rsidP="00EA2A84">
            <w:pPr>
              <w:jc w:val="both"/>
              <w:rPr>
                <w:sz w:val="20"/>
                <w:szCs w:val="20"/>
              </w:rPr>
            </w:pPr>
          </w:p>
        </w:tc>
      </w:tr>
      <w:tr w:rsidR="00EA2A84" w:rsidRPr="00A46F47" w:rsidTr="00F90974">
        <w:trPr>
          <w:gridAfter w:val="5"/>
          <w:wAfter w:w="4215" w:type="dxa"/>
        </w:trPr>
        <w:tc>
          <w:tcPr>
            <w:tcW w:w="585" w:type="dxa"/>
            <w:shd w:val="clear" w:color="auto" w:fill="auto"/>
            <w:vAlign w:val="center"/>
          </w:tcPr>
          <w:p w:rsidR="00EA2A84" w:rsidRPr="00DA7D2A" w:rsidRDefault="00EA2A84" w:rsidP="00EA2A84">
            <w:pPr>
              <w:ind w:left="-85" w:right="-113"/>
              <w:rPr>
                <w:sz w:val="20"/>
                <w:szCs w:val="20"/>
              </w:rPr>
            </w:pPr>
            <w:r w:rsidRPr="00DA7D2A">
              <w:rPr>
                <w:sz w:val="20"/>
                <w:szCs w:val="20"/>
              </w:rPr>
              <w:lastRenderedPageBreak/>
              <w:t>2.6.4.</w:t>
            </w:r>
          </w:p>
        </w:tc>
        <w:tc>
          <w:tcPr>
            <w:tcW w:w="1564" w:type="dxa"/>
            <w:gridSpan w:val="2"/>
            <w:shd w:val="clear" w:color="auto" w:fill="auto"/>
            <w:vAlign w:val="center"/>
          </w:tcPr>
          <w:p w:rsidR="00EA2A84" w:rsidRPr="00DA7D2A" w:rsidRDefault="00EA2A84" w:rsidP="00EA2A84">
            <w:pPr>
              <w:rPr>
                <w:bCs/>
                <w:sz w:val="20"/>
                <w:szCs w:val="20"/>
              </w:rPr>
            </w:pPr>
            <w:r w:rsidRPr="00DA7D2A">
              <w:rPr>
                <w:bCs/>
                <w:sz w:val="20"/>
                <w:szCs w:val="20"/>
              </w:rPr>
              <w:t>Проведение мониторинга предоставления субсидий юридическим лицам (за исключением субсидий государственным (муниципальным) учреждениям), индивидуальным  предпринимателям, физическим лицам, некоммерческим организациям, не являющимся казенными учреждениями, и подготовка предложений, направленных на сокращение неэффективных расходов консолидированного бюджета района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A2A84" w:rsidRPr="00DA7D2A" w:rsidRDefault="00EA2A84" w:rsidP="00EA2A84">
            <w:pPr>
              <w:rPr>
                <w:bCs/>
                <w:sz w:val="20"/>
                <w:szCs w:val="20"/>
              </w:rPr>
            </w:pPr>
            <w:r w:rsidRPr="00DA7D2A">
              <w:rPr>
                <w:bCs/>
                <w:sz w:val="20"/>
                <w:szCs w:val="20"/>
              </w:rPr>
              <w:t>Отделы администрации района, администрации сельских поселений района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2A84" w:rsidRPr="00DA7D2A" w:rsidRDefault="00EA2A84" w:rsidP="00EA2A84">
            <w:pPr>
              <w:jc w:val="center"/>
              <w:rPr>
                <w:sz w:val="20"/>
                <w:szCs w:val="20"/>
              </w:rPr>
            </w:pPr>
            <w:r w:rsidRPr="00DA7D2A">
              <w:rPr>
                <w:sz w:val="20"/>
                <w:szCs w:val="20"/>
              </w:rPr>
              <w:t>Ежегодно до 1 октября</w:t>
            </w:r>
          </w:p>
        </w:tc>
        <w:tc>
          <w:tcPr>
            <w:tcW w:w="1417" w:type="dxa"/>
          </w:tcPr>
          <w:p w:rsidR="00EA2A84" w:rsidRPr="00DA7D2A" w:rsidRDefault="00EA2A84" w:rsidP="00EA2A84">
            <w:pPr>
              <w:jc w:val="both"/>
              <w:rPr>
                <w:sz w:val="20"/>
                <w:szCs w:val="20"/>
              </w:rPr>
            </w:pPr>
            <w:r w:rsidRPr="00DA7D2A">
              <w:rPr>
                <w:sz w:val="20"/>
                <w:szCs w:val="20"/>
              </w:rPr>
              <w:t>Предоставление в финансовый отдел администрации района аналитических записок</w:t>
            </w:r>
          </w:p>
        </w:tc>
        <w:tc>
          <w:tcPr>
            <w:tcW w:w="851" w:type="dxa"/>
          </w:tcPr>
          <w:p w:rsidR="00EA2A84" w:rsidRPr="00DA7D2A" w:rsidRDefault="00EA2A84" w:rsidP="00EA2A84">
            <w:pPr>
              <w:jc w:val="both"/>
              <w:rPr>
                <w:sz w:val="20"/>
                <w:szCs w:val="20"/>
              </w:rPr>
            </w:pPr>
            <w:r w:rsidRPr="00DA7D2A">
              <w:rPr>
                <w:sz w:val="20"/>
                <w:szCs w:val="20"/>
              </w:rPr>
              <w:t>да</w:t>
            </w:r>
          </w:p>
        </w:tc>
        <w:tc>
          <w:tcPr>
            <w:tcW w:w="850" w:type="dxa"/>
          </w:tcPr>
          <w:p w:rsidR="00EA2A84" w:rsidRPr="00DA7D2A" w:rsidRDefault="00EA2A84" w:rsidP="00EA2A84">
            <w:pPr>
              <w:jc w:val="both"/>
              <w:rPr>
                <w:sz w:val="20"/>
                <w:szCs w:val="20"/>
              </w:rPr>
            </w:pPr>
            <w:r w:rsidRPr="00DA7D2A">
              <w:rPr>
                <w:sz w:val="20"/>
                <w:szCs w:val="20"/>
              </w:rPr>
              <w:t>да</w:t>
            </w:r>
          </w:p>
        </w:tc>
        <w:tc>
          <w:tcPr>
            <w:tcW w:w="851" w:type="dxa"/>
            <w:shd w:val="clear" w:color="auto" w:fill="auto"/>
          </w:tcPr>
          <w:p w:rsidR="00EA2A84" w:rsidRPr="00DA7D2A" w:rsidRDefault="00EA2A84" w:rsidP="00EA2A84">
            <w:pPr>
              <w:jc w:val="both"/>
              <w:rPr>
                <w:sz w:val="20"/>
                <w:szCs w:val="20"/>
              </w:rPr>
            </w:pPr>
            <w:r w:rsidRPr="00DA7D2A">
              <w:rPr>
                <w:sz w:val="20"/>
                <w:szCs w:val="20"/>
              </w:rPr>
              <w:t>да</w:t>
            </w:r>
          </w:p>
        </w:tc>
        <w:tc>
          <w:tcPr>
            <w:tcW w:w="850" w:type="dxa"/>
            <w:shd w:val="clear" w:color="auto" w:fill="auto"/>
          </w:tcPr>
          <w:p w:rsidR="00EA2A84" w:rsidRPr="00DA7D2A" w:rsidRDefault="00EA2A84" w:rsidP="00EA2A84">
            <w:pPr>
              <w:jc w:val="both"/>
              <w:rPr>
                <w:sz w:val="20"/>
                <w:szCs w:val="20"/>
              </w:rPr>
            </w:pPr>
            <w:r w:rsidRPr="00DA7D2A">
              <w:rPr>
                <w:sz w:val="20"/>
                <w:szCs w:val="20"/>
              </w:rPr>
              <w:t>да</w:t>
            </w:r>
          </w:p>
        </w:tc>
        <w:tc>
          <w:tcPr>
            <w:tcW w:w="851" w:type="dxa"/>
            <w:shd w:val="clear" w:color="auto" w:fill="auto"/>
          </w:tcPr>
          <w:p w:rsidR="00EA2A84" w:rsidRPr="00DA7D2A" w:rsidRDefault="00EA2A84" w:rsidP="00EA2A84">
            <w:pPr>
              <w:jc w:val="both"/>
              <w:rPr>
                <w:sz w:val="20"/>
                <w:szCs w:val="20"/>
              </w:rPr>
            </w:pPr>
            <w:r w:rsidRPr="00DA7D2A">
              <w:rPr>
                <w:sz w:val="20"/>
                <w:szCs w:val="20"/>
              </w:rPr>
              <w:t>да</w:t>
            </w:r>
          </w:p>
        </w:tc>
        <w:tc>
          <w:tcPr>
            <w:tcW w:w="850" w:type="dxa"/>
          </w:tcPr>
          <w:p w:rsidR="00EA2A84" w:rsidRPr="00DA7D2A" w:rsidRDefault="00EA2A84" w:rsidP="00EA2A84">
            <w:pPr>
              <w:jc w:val="both"/>
              <w:rPr>
                <w:sz w:val="20"/>
                <w:szCs w:val="20"/>
              </w:rPr>
            </w:pPr>
            <w:r w:rsidRPr="00DA7D2A">
              <w:rPr>
                <w:sz w:val="20"/>
                <w:szCs w:val="20"/>
              </w:rPr>
              <w:t>да</w:t>
            </w:r>
          </w:p>
        </w:tc>
        <w:tc>
          <w:tcPr>
            <w:tcW w:w="851" w:type="dxa"/>
          </w:tcPr>
          <w:p w:rsidR="00EA2A84" w:rsidRPr="00DA7D2A" w:rsidRDefault="00EA2A84" w:rsidP="00EA2A84">
            <w:pPr>
              <w:jc w:val="both"/>
              <w:rPr>
                <w:sz w:val="20"/>
                <w:szCs w:val="20"/>
              </w:rPr>
            </w:pPr>
            <w:r w:rsidRPr="00DA7D2A">
              <w:rPr>
                <w:sz w:val="20"/>
                <w:szCs w:val="20"/>
              </w:rPr>
              <w:t>да</w:t>
            </w:r>
          </w:p>
        </w:tc>
        <w:tc>
          <w:tcPr>
            <w:tcW w:w="850" w:type="dxa"/>
          </w:tcPr>
          <w:p w:rsidR="00EA2A84" w:rsidRPr="00DA7D2A" w:rsidRDefault="00EA2A84" w:rsidP="00EA2A84">
            <w:pPr>
              <w:jc w:val="both"/>
              <w:rPr>
                <w:sz w:val="20"/>
                <w:szCs w:val="20"/>
              </w:rPr>
            </w:pPr>
            <w:r w:rsidRPr="00DA7D2A">
              <w:rPr>
                <w:sz w:val="20"/>
                <w:szCs w:val="20"/>
              </w:rPr>
              <w:t>да</w:t>
            </w:r>
          </w:p>
        </w:tc>
        <w:tc>
          <w:tcPr>
            <w:tcW w:w="851" w:type="dxa"/>
          </w:tcPr>
          <w:p w:rsidR="00EA2A84" w:rsidRPr="00DA7D2A" w:rsidRDefault="00EA2A84" w:rsidP="00EA2A84">
            <w:pPr>
              <w:jc w:val="both"/>
              <w:rPr>
                <w:sz w:val="20"/>
                <w:szCs w:val="20"/>
              </w:rPr>
            </w:pPr>
            <w:r w:rsidRPr="00DA7D2A">
              <w:rPr>
                <w:sz w:val="20"/>
                <w:szCs w:val="20"/>
              </w:rPr>
              <w:t>да</w:t>
            </w:r>
          </w:p>
        </w:tc>
        <w:tc>
          <w:tcPr>
            <w:tcW w:w="708" w:type="dxa"/>
          </w:tcPr>
          <w:p w:rsidR="00EA2A84" w:rsidRPr="00C67E53" w:rsidRDefault="00DA7D2A" w:rsidP="00EA2A84">
            <w:pPr>
              <w:jc w:val="both"/>
              <w:rPr>
                <w:sz w:val="20"/>
                <w:szCs w:val="20"/>
                <w:highlight w:val="yellow"/>
              </w:rPr>
            </w:pPr>
            <w:r w:rsidRPr="00DA7D2A">
              <w:rPr>
                <w:sz w:val="20"/>
                <w:szCs w:val="20"/>
              </w:rPr>
              <w:t>да</w:t>
            </w:r>
          </w:p>
        </w:tc>
        <w:tc>
          <w:tcPr>
            <w:tcW w:w="709" w:type="dxa"/>
          </w:tcPr>
          <w:p w:rsidR="00EA2A84" w:rsidRPr="00A46F47" w:rsidRDefault="00EA2A84" w:rsidP="00EA2A84">
            <w:pPr>
              <w:jc w:val="both"/>
              <w:rPr>
                <w:sz w:val="20"/>
                <w:szCs w:val="20"/>
              </w:rPr>
            </w:pPr>
          </w:p>
        </w:tc>
      </w:tr>
      <w:tr w:rsidR="00EA2A84" w:rsidRPr="00A46F47" w:rsidTr="00A86F10">
        <w:trPr>
          <w:gridAfter w:val="5"/>
          <w:wAfter w:w="4215" w:type="dxa"/>
        </w:trPr>
        <w:tc>
          <w:tcPr>
            <w:tcW w:w="585" w:type="dxa"/>
            <w:shd w:val="clear" w:color="auto" w:fill="auto"/>
            <w:vAlign w:val="center"/>
          </w:tcPr>
          <w:p w:rsidR="00EA2A84" w:rsidRPr="00A46F47" w:rsidRDefault="00EA2A84" w:rsidP="00EA2A84">
            <w:pPr>
              <w:ind w:left="-85" w:right="-113"/>
              <w:rPr>
                <w:b/>
                <w:sz w:val="20"/>
                <w:szCs w:val="20"/>
              </w:rPr>
            </w:pPr>
            <w:r w:rsidRPr="00A46F47">
              <w:rPr>
                <w:b/>
                <w:sz w:val="20"/>
                <w:szCs w:val="20"/>
              </w:rPr>
              <w:t>2.7.</w:t>
            </w:r>
          </w:p>
        </w:tc>
        <w:tc>
          <w:tcPr>
            <w:tcW w:w="850" w:type="dxa"/>
          </w:tcPr>
          <w:p w:rsidR="00EA2A84" w:rsidRPr="00A46F47" w:rsidRDefault="00EA2A84" w:rsidP="00EA2A8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97" w:type="dxa"/>
            <w:gridSpan w:val="15"/>
          </w:tcPr>
          <w:p w:rsidR="00EA2A84" w:rsidRPr="00A46F47" w:rsidRDefault="00EA2A84" w:rsidP="00EA2A84">
            <w:pPr>
              <w:jc w:val="center"/>
              <w:rPr>
                <w:b/>
                <w:sz w:val="20"/>
                <w:szCs w:val="20"/>
              </w:rPr>
            </w:pPr>
            <w:r w:rsidRPr="00A46F47">
              <w:rPr>
                <w:b/>
                <w:sz w:val="20"/>
                <w:szCs w:val="20"/>
              </w:rPr>
              <w:t>Меры по повышению качества планирования местного бюджета</w:t>
            </w:r>
          </w:p>
        </w:tc>
      </w:tr>
      <w:tr w:rsidR="00EA2A84" w:rsidRPr="00A46F47" w:rsidTr="00F90974">
        <w:trPr>
          <w:gridAfter w:val="5"/>
          <w:wAfter w:w="4215" w:type="dxa"/>
        </w:trPr>
        <w:tc>
          <w:tcPr>
            <w:tcW w:w="585" w:type="dxa"/>
            <w:shd w:val="clear" w:color="auto" w:fill="auto"/>
            <w:vAlign w:val="center"/>
          </w:tcPr>
          <w:p w:rsidR="00EA2A84" w:rsidRPr="00A46F47" w:rsidRDefault="00EA2A84" w:rsidP="00EA2A84">
            <w:pPr>
              <w:ind w:left="-85" w:right="-113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lastRenderedPageBreak/>
              <w:t>2.7.1.</w:t>
            </w:r>
          </w:p>
        </w:tc>
        <w:tc>
          <w:tcPr>
            <w:tcW w:w="1564" w:type="dxa"/>
            <w:gridSpan w:val="2"/>
            <w:shd w:val="clear" w:color="auto" w:fill="auto"/>
            <w:vAlign w:val="center"/>
          </w:tcPr>
          <w:p w:rsidR="00EA2A84" w:rsidRPr="00A46F47" w:rsidRDefault="00EA2A84" w:rsidP="00EA2A84">
            <w:pPr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 xml:space="preserve">Формирование бюджетных ассигнований в проекте бюджета района на соответствующий финансовый год на основе муниципальных программ Бузулукского района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A2A84" w:rsidRPr="00A46F47" w:rsidRDefault="00EA2A84" w:rsidP="00EA2A84">
            <w:pPr>
              <w:rPr>
                <w:sz w:val="20"/>
                <w:szCs w:val="20"/>
              </w:rPr>
            </w:pPr>
            <w:proofErr w:type="gramStart"/>
            <w:r w:rsidRPr="00A46F47">
              <w:rPr>
                <w:sz w:val="20"/>
                <w:szCs w:val="20"/>
              </w:rPr>
              <w:t>Финансов</w:t>
            </w:r>
            <w:r>
              <w:rPr>
                <w:sz w:val="20"/>
                <w:szCs w:val="20"/>
              </w:rPr>
              <w:t>ое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управление</w:t>
            </w:r>
            <w:r w:rsidRPr="00A46F47">
              <w:rPr>
                <w:sz w:val="20"/>
                <w:szCs w:val="20"/>
              </w:rPr>
              <w:t>администрации</w:t>
            </w:r>
            <w:proofErr w:type="spellEnd"/>
            <w:r w:rsidRPr="00A46F47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2A84" w:rsidRPr="00A46F47" w:rsidRDefault="00EA2A84" w:rsidP="00EA2A84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ежегодно</w:t>
            </w:r>
          </w:p>
        </w:tc>
        <w:tc>
          <w:tcPr>
            <w:tcW w:w="1417" w:type="dxa"/>
          </w:tcPr>
          <w:p w:rsidR="00EA2A84" w:rsidRPr="00A46F47" w:rsidRDefault="00EA2A84" w:rsidP="00EA2A84">
            <w:pPr>
              <w:jc w:val="both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Доля расходов, в отношении которых проведена оценка, процентов</w:t>
            </w:r>
          </w:p>
        </w:tc>
        <w:tc>
          <w:tcPr>
            <w:tcW w:w="851" w:type="dxa"/>
          </w:tcPr>
          <w:p w:rsidR="00EA2A84" w:rsidRPr="00A46F47" w:rsidRDefault="00EA2A84" w:rsidP="00EA2A84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98,2</w:t>
            </w:r>
          </w:p>
        </w:tc>
        <w:tc>
          <w:tcPr>
            <w:tcW w:w="850" w:type="dxa"/>
          </w:tcPr>
          <w:p w:rsidR="00EA2A84" w:rsidRPr="00A46F47" w:rsidRDefault="00EA2A84" w:rsidP="00EA2A84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98,3</w:t>
            </w:r>
          </w:p>
        </w:tc>
        <w:tc>
          <w:tcPr>
            <w:tcW w:w="851" w:type="dxa"/>
            <w:shd w:val="clear" w:color="auto" w:fill="auto"/>
          </w:tcPr>
          <w:p w:rsidR="00EA2A84" w:rsidRPr="00A46F47" w:rsidRDefault="00EA2A84" w:rsidP="00EA2A84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98,3</w:t>
            </w:r>
          </w:p>
        </w:tc>
        <w:tc>
          <w:tcPr>
            <w:tcW w:w="850" w:type="dxa"/>
            <w:shd w:val="clear" w:color="auto" w:fill="auto"/>
          </w:tcPr>
          <w:p w:rsidR="00EA2A84" w:rsidRPr="00A46F47" w:rsidRDefault="00EA2A84" w:rsidP="00EA2A84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98,3</w:t>
            </w:r>
          </w:p>
        </w:tc>
        <w:tc>
          <w:tcPr>
            <w:tcW w:w="851" w:type="dxa"/>
            <w:shd w:val="clear" w:color="auto" w:fill="auto"/>
          </w:tcPr>
          <w:p w:rsidR="00EA2A84" w:rsidRPr="00A46F47" w:rsidRDefault="00EA2A84" w:rsidP="00EA2A84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98,2</w:t>
            </w:r>
          </w:p>
        </w:tc>
        <w:tc>
          <w:tcPr>
            <w:tcW w:w="850" w:type="dxa"/>
          </w:tcPr>
          <w:p w:rsidR="00EA2A84" w:rsidRPr="00A46F47" w:rsidRDefault="00EA2A84" w:rsidP="00EA2A84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98,2</w:t>
            </w:r>
          </w:p>
          <w:p w:rsidR="00EA2A84" w:rsidRPr="00A46F47" w:rsidRDefault="00EA2A84" w:rsidP="00EA2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A2A84" w:rsidRPr="00A46F47" w:rsidRDefault="00EA2A84" w:rsidP="00F454F2">
            <w:pPr>
              <w:jc w:val="center"/>
            </w:pPr>
            <w:r w:rsidRPr="00A46F47">
              <w:rPr>
                <w:sz w:val="20"/>
                <w:szCs w:val="20"/>
              </w:rPr>
              <w:t>98,</w:t>
            </w:r>
            <w:r w:rsidR="00F454F2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EA2A84" w:rsidRPr="00A46F47" w:rsidRDefault="00F454F2" w:rsidP="00EA2A84">
            <w:pPr>
              <w:jc w:val="center"/>
            </w:pPr>
            <w:r>
              <w:rPr>
                <w:sz w:val="20"/>
                <w:szCs w:val="20"/>
              </w:rPr>
              <w:t>98,9</w:t>
            </w:r>
          </w:p>
        </w:tc>
        <w:tc>
          <w:tcPr>
            <w:tcW w:w="851" w:type="dxa"/>
          </w:tcPr>
          <w:p w:rsidR="00EA2A84" w:rsidRPr="00A46F47" w:rsidRDefault="00F454F2" w:rsidP="00F454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97,8</w:t>
            </w:r>
          </w:p>
        </w:tc>
        <w:tc>
          <w:tcPr>
            <w:tcW w:w="708" w:type="dxa"/>
          </w:tcPr>
          <w:p w:rsidR="00EA2A84" w:rsidRPr="00A46F47" w:rsidRDefault="00F454F2" w:rsidP="00EA2A8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96,6</w:t>
            </w:r>
          </w:p>
        </w:tc>
        <w:tc>
          <w:tcPr>
            <w:tcW w:w="709" w:type="dxa"/>
          </w:tcPr>
          <w:p w:rsidR="00EA2A84" w:rsidRPr="00A46F47" w:rsidRDefault="00EA2A84" w:rsidP="00EA2A84">
            <w:pPr>
              <w:jc w:val="both"/>
              <w:rPr>
                <w:sz w:val="20"/>
                <w:szCs w:val="20"/>
              </w:rPr>
            </w:pPr>
          </w:p>
        </w:tc>
      </w:tr>
      <w:tr w:rsidR="00EA2A84" w:rsidRPr="00A46F47" w:rsidTr="00F90974">
        <w:trPr>
          <w:gridAfter w:val="5"/>
          <w:wAfter w:w="4215" w:type="dxa"/>
        </w:trPr>
        <w:tc>
          <w:tcPr>
            <w:tcW w:w="585" w:type="dxa"/>
            <w:shd w:val="clear" w:color="auto" w:fill="auto"/>
            <w:vAlign w:val="center"/>
          </w:tcPr>
          <w:p w:rsidR="00EA2A84" w:rsidRPr="00A46F47" w:rsidRDefault="00EA2A84" w:rsidP="00EA2A84">
            <w:pPr>
              <w:ind w:left="-85" w:right="-113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2.7.2.</w:t>
            </w:r>
          </w:p>
        </w:tc>
        <w:tc>
          <w:tcPr>
            <w:tcW w:w="1564" w:type="dxa"/>
            <w:gridSpan w:val="2"/>
            <w:shd w:val="clear" w:color="auto" w:fill="auto"/>
            <w:vAlign w:val="center"/>
          </w:tcPr>
          <w:p w:rsidR="00EA2A84" w:rsidRPr="00A46F47" w:rsidRDefault="00EA2A84" w:rsidP="00EA2A84">
            <w:pPr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Актуализация бюджетного прогноза на долгосрочную перспективу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A2A84" w:rsidRPr="00A46F47" w:rsidRDefault="00EA2A84" w:rsidP="00EA2A84">
            <w:pPr>
              <w:ind w:left="34" w:right="57"/>
              <w:rPr>
                <w:sz w:val="20"/>
                <w:szCs w:val="20"/>
              </w:rPr>
            </w:pPr>
            <w:r w:rsidRPr="00A46F47">
              <w:rPr>
                <w:sz w:val="18"/>
                <w:szCs w:val="20"/>
              </w:rPr>
              <w:t>Финансов</w:t>
            </w:r>
            <w:r>
              <w:rPr>
                <w:sz w:val="18"/>
                <w:szCs w:val="20"/>
              </w:rPr>
              <w:t>ое</w:t>
            </w:r>
            <w:r w:rsidRPr="00A46F47">
              <w:rPr>
                <w:sz w:val="18"/>
                <w:szCs w:val="20"/>
              </w:rPr>
              <w:t xml:space="preserve">  </w:t>
            </w:r>
            <w:r>
              <w:rPr>
                <w:sz w:val="18"/>
                <w:szCs w:val="20"/>
              </w:rPr>
              <w:t>управление</w:t>
            </w:r>
            <w:r w:rsidRPr="00A46F47">
              <w:rPr>
                <w:sz w:val="18"/>
                <w:szCs w:val="20"/>
              </w:rPr>
              <w:t xml:space="preserve"> администрации района </w:t>
            </w:r>
          </w:p>
          <w:p w:rsidR="00EA2A84" w:rsidRPr="00A46F47" w:rsidRDefault="00EA2A84" w:rsidP="00EA2A8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A2A84" w:rsidRPr="00A46F47" w:rsidRDefault="00EA2A84" w:rsidP="00EA2A84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ежегодно</w:t>
            </w:r>
          </w:p>
        </w:tc>
        <w:tc>
          <w:tcPr>
            <w:tcW w:w="1417" w:type="dxa"/>
          </w:tcPr>
          <w:p w:rsidR="00EA2A84" w:rsidRPr="00A46F47" w:rsidRDefault="00EA2A84" w:rsidP="00EA2A84">
            <w:pPr>
              <w:jc w:val="both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наличие бюджетного прогноза Бузулукского района на долгосрочный период</w:t>
            </w:r>
          </w:p>
        </w:tc>
        <w:tc>
          <w:tcPr>
            <w:tcW w:w="851" w:type="dxa"/>
          </w:tcPr>
          <w:p w:rsidR="00EA2A84" w:rsidRPr="00A46F47" w:rsidRDefault="00EA2A84" w:rsidP="00EA2A84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A2A84" w:rsidRPr="00A46F47" w:rsidRDefault="00EA2A84" w:rsidP="00EA2A84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да</w:t>
            </w:r>
          </w:p>
        </w:tc>
        <w:tc>
          <w:tcPr>
            <w:tcW w:w="851" w:type="dxa"/>
            <w:shd w:val="clear" w:color="auto" w:fill="auto"/>
          </w:tcPr>
          <w:p w:rsidR="00EA2A84" w:rsidRPr="00A46F47" w:rsidRDefault="00EA2A84" w:rsidP="00EA2A84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да</w:t>
            </w:r>
          </w:p>
        </w:tc>
        <w:tc>
          <w:tcPr>
            <w:tcW w:w="850" w:type="dxa"/>
            <w:shd w:val="clear" w:color="auto" w:fill="auto"/>
          </w:tcPr>
          <w:p w:rsidR="00EA2A84" w:rsidRPr="00A46F47" w:rsidRDefault="00EA2A84" w:rsidP="00EA2A84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да</w:t>
            </w:r>
          </w:p>
        </w:tc>
        <w:tc>
          <w:tcPr>
            <w:tcW w:w="851" w:type="dxa"/>
            <w:shd w:val="clear" w:color="auto" w:fill="auto"/>
          </w:tcPr>
          <w:p w:rsidR="00EA2A84" w:rsidRPr="00A46F47" w:rsidRDefault="00EA2A84" w:rsidP="00EA2A84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да</w:t>
            </w:r>
          </w:p>
        </w:tc>
        <w:tc>
          <w:tcPr>
            <w:tcW w:w="850" w:type="dxa"/>
          </w:tcPr>
          <w:p w:rsidR="00EA2A84" w:rsidRPr="00A46F47" w:rsidRDefault="00EA2A84" w:rsidP="00EA2A84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да</w:t>
            </w:r>
          </w:p>
        </w:tc>
        <w:tc>
          <w:tcPr>
            <w:tcW w:w="851" w:type="dxa"/>
          </w:tcPr>
          <w:p w:rsidR="00EA2A84" w:rsidRPr="00A46F47" w:rsidRDefault="00EA2A84" w:rsidP="00EA2A84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да</w:t>
            </w:r>
          </w:p>
        </w:tc>
        <w:tc>
          <w:tcPr>
            <w:tcW w:w="850" w:type="dxa"/>
          </w:tcPr>
          <w:p w:rsidR="00EA2A84" w:rsidRPr="00A46F47" w:rsidRDefault="00EA2A84" w:rsidP="00EA2A84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да</w:t>
            </w:r>
          </w:p>
        </w:tc>
        <w:tc>
          <w:tcPr>
            <w:tcW w:w="851" w:type="dxa"/>
          </w:tcPr>
          <w:p w:rsidR="00EA2A84" w:rsidRPr="00A46F47" w:rsidRDefault="00EA2A84" w:rsidP="00EA2A84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да</w:t>
            </w:r>
          </w:p>
        </w:tc>
        <w:tc>
          <w:tcPr>
            <w:tcW w:w="708" w:type="dxa"/>
          </w:tcPr>
          <w:p w:rsidR="00EA2A84" w:rsidRPr="00A46F47" w:rsidRDefault="00F454F2" w:rsidP="00F454F2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да</w:t>
            </w:r>
          </w:p>
        </w:tc>
        <w:tc>
          <w:tcPr>
            <w:tcW w:w="709" w:type="dxa"/>
          </w:tcPr>
          <w:p w:rsidR="00EA2A84" w:rsidRPr="00A46F47" w:rsidRDefault="00EA2A84" w:rsidP="00EA2A84">
            <w:pPr>
              <w:jc w:val="both"/>
              <w:rPr>
                <w:sz w:val="20"/>
                <w:szCs w:val="20"/>
              </w:rPr>
            </w:pPr>
          </w:p>
        </w:tc>
      </w:tr>
      <w:tr w:rsidR="00EA2A84" w:rsidRPr="00A46F47" w:rsidTr="00F90974">
        <w:trPr>
          <w:gridAfter w:val="5"/>
          <w:wAfter w:w="4215" w:type="dxa"/>
        </w:trPr>
        <w:tc>
          <w:tcPr>
            <w:tcW w:w="585" w:type="dxa"/>
            <w:shd w:val="clear" w:color="auto" w:fill="auto"/>
            <w:vAlign w:val="center"/>
          </w:tcPr>
          <w:p w:rsidR="00EA2A84" w:rsidRPr="00A46F47" w:rsidRDefault="00EA2A84" w:rsidP="00EA2A84">
            <w:pPr>
              <w:ind w:left="-85" w:right="-113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2.7.3.</w:t>
            </w:r>
          </w:p>
        </w:tc>
        <w:tc>
          <w:tcPr>
            <w:tcW w:w="1564" w:type="dxa"/>
            <w:gridSpan w:val="2"/>
            <w:shd w:val="clear" w:color="auto" w:fill="auto"/>
            <w:vAlign w:val="center"/>
          </w:tcPr>
          <w:p w:rsidR="00EA2A84" w:rsidRPr="00A46F47" w:rsidRDefault="00EA2A84" w:rsidP="00EA2A84">
            <w:pPr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Оценка эффективности бюджетных расходов на реализацию муниципальных программ на стадии их планирования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A2A84" w:rsidRPr="00A46F47" w:rsidRDefault="00EA2A84" w:rsidP="00EA2A84">
            <w:pPr>
              <w:ind w:left="34" w:right="57"/>
              <w:rPr>
                <w:sz w:val="20"/>
                <w:szCs w:val="20"/>
              </w:rPr>
            </w:pPr>
            <w:r w:rsidRPr="00A46F47">
              <w:rPr>
                <w:sz w:val="18"/>
                <w:szCs w:val="20"/>
              </w:rPr>
              <w:t>Финансовое управление администрации района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2A84" w:rsidRPr="00A46F47" w:rsidRDefault="00EA2A84" w:rsidP="00EA2A84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ежегодно</w:t>
            </w:r>
          </w:p>
        </w:tc>
        <w:tc>
          <w:tcPr>
            <w:tcW w:w="1417" w:type="dxa"/>
          </w:tcPr>
          <w:p w:rsidR="00EA2A84" w:rsidRPr="00A46F47" w:rsidRDefault="00EA2A84" w:rsidP="00EA2A84">
            <w:pPr>
              <w:jc w:val="both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процентов</w:t>
            </w:r>
          </w:p>
        </w:tc>
        <w:tc>
          <w:tcPr>
            <w:tcW w:w="851" w:type="dxa"/>
          </w:tcPr>
          <w:p w:rsidR="00EA2A84" w:rsidRPr="00A46F47" w:rsidRDefault="00EA2A84" w:rsidP="00EA2A84">
            <w:pPr>
              <w:jc w:val="both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100,0</w:t>
            </w:r>
          </w:p>
        </w:tc>
        <w:tc>
          <w:tcPr>
            <w:tcW w:w="850" w:type="dxa"/>
          </w:tcPr>
          <w:p w:rsidR="00EA2A84" w:rsidRPr="00A46F47" w:rsidRDefault="00EA2A84" w:rsidP="00EA2A84">
            <w:pPr>
              <w:jc w:val="both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100,0</w:t>
            </w:r>
          </w:p>
        </w:tc>
        <w:tc>
          <w:tcPr>
            <w:tcW w:w="851" w:type="dxa"/>
            <w:shd w:val="clear" w:color="auto" w:fill="auto"/>
          </w:tcPr>
          <w:p w:rsidR="00EA2A84" w:rsidRPr="00A46F47" w:rsidRDefault="00EA2A84" w:rsidP="00EA2A84">
            <w:pPr>
              <w:jc w:val="both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100,0</w:t>
            </w:r>
          </w:p>
        </w:tc>
        <w:tc>
          <w:tcPr>
            <w:tcW w:w="850" w:type="dxa"/>
            <w:shd w:val="clear" w:color="auto" w:fill="auto"/>
          </w:tcPr>
          <w:p w:rsidR="00EA2A84" w:rsidRPr="00A46F47" w:rsidRDefault="00EA2A84" w:rsidP="00EA2A84">
            <w:pPr>
              <w:jc w:val="both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100,0</w:t>
            </w:r>
          </w:p>
        </w:tc>
        <w:tc>
          <w:tcPr>
            <w:tcW w:w="851" w:type="dxa"/>
            <w:shd w:val="clear" w:color="auto" w:fill="auto"/>
          </w:tcPr>
          <w:p w:rsidR="00EA2A84" w:rsidRPr="00A46F47" w:rsidRDefault="00EA2A84" w:rsidP="00EA2A84">
            <w:pPr>
              <w:jc w:val="both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100,0</w:t>
            </w:r>
          </w:p>
        </w:tc>
        <w:tc>
          <w:tcPr>
            <w:tcW w:w="850" w:type="dxa"/>
          </w:tcPr>
          <w:p w:rsidR="00EA2A84" w:rsidRPr="00A46F47" w:rsidRDefault="00EA2A84" w:rsidP="00EA2A84">
            <w:pPr>
              <w:jc w:val="both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100,0</w:t>
            </w:r>
          </w:p>
        </w:tc>
        <w:tc>
          <w:tcPr>
            <w:tcW w:w="851" w:type="dxa"/>
          </w:tcPr>
          <w:p w:rsidR="00EA2A84" w:rsidRPr="00A46F47" w:rsidRDefault="00EA2A84" w:rsidP="00EA2A84">
            <w:pPr>
              <w:jc w:val="both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100,0</w:t>
            </w:r>
          </w:p>
        </w:tc>
        <w:tc>
          <w:tcPr>
            <w:tcW w:w="850" w:type="dxa"/>
          </w:tcPr>
          <w:p w:rsidR="00EA2A84" w:rsidRPr="00A46F47" w:rsidRDefault="00EA2A84" w:rsidP="00EA2A84">
            <w:pPr>
              <w:jc w:val="both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100,0</w:t>
            </w:r>
          </w:p>
        </w:tc>
        <w:tc>
          <w:tcPr>
            <w:tcW w:w="851" w:type="dxa"/>
          </w:tcPr>
          <w:p w:rsidR="00EA2A84" w:rsidRPr="00A46F47" w:rsidRDefault="00EA2A84" w:rsidP="00EA2A84">
            <w:pPr>
              <w:jc w:val="both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100,0</w:t>
            </w:r>
          </w:p>
        </w:tc>
        <w:tc>
          <w:tcPr>
            <w:tcW w:w="708" w:type="dxa"/>
          </w:tcPr>
          <w:p w:rsidR="00EA2A84" w:rsidRPr="00A46F47" w:rsidRDefault="008E2B45" w:rsidP="00EA2A84">
            <w:pPr>
              <w:jc w:val="both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100,0</w:t>
            </w:r>
          </w:p>
        </w:tc>
        <w:tc>
          <w:tcPr>
            <w:tcW w:w="709" w:type="dxa"/>
          </w:tcPr>
          <w:p w:rsidR="00EA2A84" w:rsidRPr="00A46F47" w:rsidRDefault="00EA2A84" w:rsidP="00EA2A84">
            <w:pPr>
              <w:jc w:val="both"/>
              <w:rPr>
                <w:sz w:val="20"/>
                <w:szCs w:val="20"/>
              </w:rPr>
            </w:pPr>
          </w:p>
        </w:tc>
      </w:tr>
      <w:tr w:rsidR="00EA2A84" w:rsidRPr="00A46F47" w:rsidTr="00F90974">
        <w:trPr>
          <w:gridAfter w:val="5"/>
          <w:wAfter w:w="4215" w:type="dxa"/>
        </w:trPr>
        <w:tc>
          <w:tcPr>
            <w:tcW w:w="585" w:type="dxa"/>
            <w:shd w:val="clear" w:color="auto" w:fill="auto"/>
            <w:vAlign w:val="center"/>
          </w:tcPr>
          <w:p w:rsidR="00EA2A84" w:rsidRPr="00A46F47" w:rsidRDefault="00EA2A84" w:rsidP="00EA2A84">
            <w:pPr>
              <w:ind w:left="-85" w:right="-113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2.7.4.</w:t>
            </w:r>
          </w:p>
        </w:tc>
        <w:tc>
          <w:tcPr>
            <w:tcW w:w="1564" w:type="dxa"/>
            <w:gridSpan w:val="2"/>
            <w:shd w:val="clear" w:color="auto" w:fill="auto"/>
            <w:vAlign w:val="center"/>
          </w:tcPr>
          <w:p w:rsidR="00EA2A84" w:rsidRPr="00A46F47" w:rsidRDefault="00EA2A84" w:rsidP="00EA2A84">
            <w:pPr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Оценка потребности в оказании муниципальными учреждениями муниципальных услуг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A2A84" w:rsidRPr="00A46F47" w:rsidRDefault="00EA2A84" w:rsidP="00EA2A84">
            <w:pPr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Администрация района, отделы и управление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2A84" w:rsidRPr="00A46F47" w:rsidRDefault="00EA2A84" w:rsidP="00EA2A84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ежегодно</w:t>
            </w:r>
          </w:p>
        </w:tc>
        <w:tc>
          <w:tcPr>
            <w:tcW w:w="1417" w:type="dxa"/>
          </w:tcPr>
          <w:p w:rsidR="00EA2A84" w:rsidRPr="00A46F47" w:rsidRDefault="00EA2A84" w:rsidP="00EA2A84">
            <w:pPr>
              <w:jc w:val="both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процентов</w:t>
            </w:r>
          </w:p>
        </w:tc>
        <w:tc>
          <w:tcPr>
            <w:tcW w:w="851" w:type="dxa"/>
          </w:tcPr>
          <w:p w:rsidR="00EA2A84" w:rsidRPr="00A46F47" w:rsidRDefault="00EA2A84" w:rsidP="00EA2A84">
            <w:pPr>
              <w:jc w:val="both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100,0</w:t>
            </w:r>
          </w:p>
        </w:tc>
        <w:tc>
          <w:tcPr>
            <w:tcW w:w="850" w:type="dxa"/>
          </w:tcPr>
          <w:p w:rsidR="00EA2A84" w:rsidRPr="00A46F47" w:rsidRDefault="00EA2A84" w:rsidP="00EA2A84">
            <w:pPr>
              <w:jc w:val="both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100,0</w:t>
            </w:r>
          </w:p>
        </w:tc>
        <w:tc>
          <w:tcPr>
            <w:tcW w:w="851" w:type="dxa"/>
            <w:shd w:val="clear" w:color="auto" w:fill="auto"/>
          </w:tcPr>
          <w:p w:rsidR="00EA2A84" w:rsidRPr="00A46F47" w:rsidRDefault="00EA2A84" w:rsidP="00EA2A84">
            <w:pPr>
              <w:jc w:val="both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100,0</w:t>
            </w:r>
          </w:p>
        </w:tc>
        <w:tc>
          <w:tcPr>
            <w:tcW w:w="850" w:type="dxa"/>
            <w:shd w:val="clear" w:color="auto" w:fill="auto"/>
          </w:tcPr>
          <w:p w:rsidR="00EA2A84" w:rsidRPr="00A46F47" w:rsidRDefault="00EA2A84" w:rsidP="00EA2A84">
            <w:pPr>
              <w:jc w:val="both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100,0</w:t>
            </w:r>
          </w:p>
        </w:tc>
        <w:tc>
          <w:tcPr>
            <w:tcW w:w="851" w:type="dxa"/>
            <w:shd w:val="clear" w:color="auto" w:fill="auto"/>
          </w:tcPr>
          <w:p w:rsidR="00EA2A84" w:rsidRPr="00A46F47" w:rsidRDefault="00EA2A84" w:rsidP="00EA2A84">
            <w:pPr>
              <w:jc w:val="both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100,0</w:t>
            </w:r>
          </w:p>
        </w:tc>
        <w:tc>
          <w:tcPr>
            <w:tcW w:w="850" w:type="dxa"/>
          </w:tcPr>
          <w:p w:rsidR="00EA2A84" w:rsidRPr="00A46F47" w:rsidRDefault="00EA2A84" w:rsidP="00EA2A84">
            <w:pPr>
              <w:jc w:val="both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100,0</w:t>
            </w:r>
          </w:p>
        </w:tc>
        <w:tc>
          <w:tcPr>
            <w:tcW w:w="851" w:type="dxa"/>
          </w:tcPr>
          <w:p w:rsidR="00EA2A84" w:rsidRPr="00A46F47" w:rsidRDefault="00EA2A84" w:rsidP="00EA2A84">
            <w:pPr>
              <w:jc w:val="both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100,0</w:t>
            </w:r>
          </w:p>
        </w:tc>
        <w:tc>
          <w:tcPr>
            <w:tcW w:w="850" w:type="dxa"/>
          </w:tcPr>
          <w:p w:rsidR="00EA2A84" w:rsidRPr="00A46F47" w:rsidRDefault="00EA2A84" w:rsidP="00EA2A84">
            <w:pPr>
              <w:jc w:val="both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100,0</w:t>
            </w:r>
          </w:p>
        </w:tc>
        <w:tc>
          <w:tcPr>
            <w:tcW w:w="851" w:type="dxa"/>
          </w:tcPr>
          <w:p w:rsidR="00EA2A84" w:rsidRPr="00A46F47" w:rsidRDefault="00EA2A84" w:rsidP="00EA2A84">
            <w:pPr>
              <w:jc w:val="both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100,0</w:t>
            </w:r>
          </w:p>
        </w:tc>
        <w:tc>
          <w:tcPr>
            <w:tcW w:w="708" w:type="dxa"/>
          </w:tcPr>
          <w:p w:rsidR="00EA2A84" w:rsidRPr="00A46F47" w:rsidRDefault="00D3303B" w:rsidP="00EA2A84">
            <w:pPr>
              <w:jc w:val="both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100,0</w:t>
            </w:r>
          </w:p>
        </w:tc>
        <w:tc>
          <w:tcPr>
            <w:tcW w:w="709" w:type="dxa"/>
          </w:tcPr>
          <w:p w:rsidR="00EA2A84" w:rsidRPr="00A46F47" w:rsidRDefault="00EA2A84" w:rsidP="00EA2A84">
            <w:pPr>
              <w:jc w:val="both"/>
              <w:rPr>
                <w:sz w:val="20"/>
                <w:szCs w:val="20"/>
              </w:rPr>
            </w:pPr>
          </w:p>
        </w:tc>
      </w:tr>
      <w:tr w:rsidR="00EA2A84" w:rsidRPr="00A46F47" w:rsidTr="00A86F10">
        <w:trPr>
          <w:gridAfter w:val="5"/>
          <w:wAfter w:w="4215" w:type="dxa"/>
        </w:trPr>
        <w:tc>
          <w:tcPr>
            <w:tcW w:w="585" w:type="dxa"/>
            <w:shd w:val="clear" w:color="auto" w:fill="auto"/>
            <w:vAlign w:val="center"/>
          </w:tcPr>
          <w:p w:rsidR="00EA2A84" w:rsidRPr="00A46F47" w:rsidRDefault="00EA2A84" w:rsidP="00EA2A84">
            <w:pPr>
              <w:ind w:left="-85" w:right="-113"/>
              <w:rPr>
                <w:b/>
                <w:sz w:val="20"/>
                <w:szCs w:val="20"/>
              </w:rPr>
            </w:pPr>
            <w:r w:rsidRPr="00A46F47">
              <w:rPr>
                <w:b/>
                <w:sz w:val="20"/>
                <w:szCs w:val="20"/>
              </w:rPr>
              <w:t>2.8</w:t>
            </w:r>
          </w:p>
        </w:tc>
        <w:tc>
          <w:tcPr>
            <w:tcW w:w="850" w:type="dxa"/>
          </w:tcPr>
          <w:p w:rsidR="00EA2A84" w:rsidRPr="00A46F47" w:rsidRDefault="00EA2A84" w:rsidP="00EA2A8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97" w:type="dxa"/>
            <w:gridSpan w:val="15"/>
          </w:tcPr>
          <w:p w:rsidR="00EA2A84" w:rsidRPr="00A46F47" w:rsidRDefault="00EA2A84" w:rsidP="00EA2A84">
            <w:pPr>
              <w:jc w:val="center"/>
              <w:rPr>
                <w:b/>
                <w:sz w:val="20"/>
                <w:szCs w:val="20"/>
              </w:rPr>
            </w:pPr>
            <w:r w:rsidRPr="00A46F47">
              <w:rPr>
                <w:b/>
                <w:sz w:val="20"/>
                <w:szCs w:val="20"/>
              </w:rPr>
              <w:t>Повышение качества управления муниципальными финансами</w:t>
            </w:r>
          </w:p>
        </w:tc>
      </w:tr>
      <w:tr w:rsidR="00EA2A84" w:rsidRPr="00A46F47" w:rsidTr="00F90974">
        <w:trPr>
          <w:gridAfter w:val="5"/>
          <w:wAfter w:w="4215" w:type="dxa"/>
        </w:trPr>
        <w:tc>
          <w:tcPr>
            <w:tcW w:w="585" w:type="dxa"/>
            <w:shd w:val="clear" w:color="auto" w:fill="auto"/>
            <w:vAlign w:val="center"/>
          </w:tcPr>
          <w:p w:rsidR="00EA2A84" w:rsidRPr="00A46F47" w:rsidRDefault="00EA2A84" w:rsidP="00EA2A84">
            <w:pPr>
              <w:ind w:left="-85" w:right="-113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lastRenderedPageBreak/>
              <w:t>2.8.1</w:t>
            </w:r>
          </w:p>
        </w:tc>
        <w:tc>
          <w:tcPr>
            <w:tcW w:w="1564" w:type="dxa"/>
            <w:gridSpan w:val="2"/>
            <w:shd w:val="clear" w:color="auto" w:fill="auto"/>
            <w:vAlign w:val="center"/>
          </w:tcPr>
          <w:p w:rsidR="00EA2A84" w:rsidRPr="00A46F47" w:rsidRDefault="00EA2A84" w:rsidP="00EA2A84">
            <w:pPr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 xml:space="preserve">Реализация проектов </w:t>
            </w:r>
            <w:proofErr w:type="gramStart"/>
            <w:r w:rsidRPr="00A46F47">
              <w:rPr>
                <w:sz w:val="20"/>
                <w:szCs w:val="20"/>
              </w:rPr>
              <w:t>общественной</w:t>
            </w:r>
            <w:proofErr w:type="gramEnd"/>
            <w:r w:rsidRPr="00A46F47">
              <w:rPr>
                <w:sz w:val="20"/>
                <w:szCs w:val="20"/>
              </w:rPr>
              <w:t xml:space="preserve"> инфраструктур, основанных на местных инициативах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A2A84" w:rsidRPr="00A46F47" w:rsidRDefault="00EA2A84" w:rsidP="00EA2A84">
            <w:pPr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Финансов</w:t>
            </w:r>
            <w:r>
              <w:rPr>
                <w:sz w:val="20"/>
                <w:szCs w:val="20"/>
              </w:rPr>
              <w:t>ое управление</w:t>
            </w:r>
            <w:r w:rsidRPr="00A46F47">
              <w:rPr>
                <w:sz w:val="20"/>
                <w:szCs w:val="20"/>
              </w:rPr>
              <w:t>;</w:t>
            </w:r>
          </w:p>
          <w:p w:rsidR="00EA2A84" w:rsidRPr="00A46F47" w:rsidRDefault="00EA2A84" w:rsidP="00EA2A84">
            <w:pPr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Администрации сельских поселений Бузулукского района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2A84" w:rsidRPr="00A46F47" w:rsidRDefault="00EA2A84" w:rsidP="00EA2A84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2020 год</w:t>
            </w:r>
          </w:p>
        </w:tc>
        <w:tc>
          <w:tcPr>
            <w:tcW w:w="1417" w:type="dxa"/>
          </w:tcPr>
          <w:p w:rsidR="00EA2A84" w:rsidRPr="00A46F47" w:rsidRDefault="00EA2A84" w:rsidP="00EA2A84">
            <w:pPr>
              <w:jc w:val="both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Объем средств, привлеченных от юридических и физических лиц, тыс</w:t>
            </w:r>
            <w:proofErr w:type="gramStart"/>
            <w:r w:rsidRPr="00A46F47">
              <w:rPr>
                <w:sz w:val="20"/>
                <w:szCs w:val="20"/>
              </w:rPr>
              <w:t>.р</w:t>
            </w:r>
            <w:proofErr w:type="gramEnd"/>
            <w:r w:rsidRPr="00A46F47">
              <w:rPr>
                <w:sz w:val="20"/>
                <w:szCs w:val="20"/>
              </w:rPr>
              <w:t>уб.</w:t>
            </w:r>
          </w:p>
        </w:tc>
        <w:tc>
          <w:tcPr>
            <w:tcW w:w="851" w:type="dxa"/>
          </w:tcPr>
          <w:p w:rsidR="00EA2A84" w:rsidRPr="00A46F47" w:rsidRDefault="00EA2A84" w:rsidP="00EA2A84">
            <w:pPr>
              <w:jc w:val="both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A2A84" w:rsidRPr="00A46F47" w:rsidRDefault="00EA2A84" w:rsidP="00EA2A84">
            <w:pPr>
              <w:jc w:val="both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A2A84" w:rsidRPr="00A46F47" w:rsidRDefault="00EA2A84" w:rsidP="00EA2A84">
            <w:pPr>
              <w:jc w:val="both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A2A84" w:rsidRPr="00A46F47" w:rsidRDefault="00EA2A84" w:rsidP="00EA2A84">
            <w:pPr>
              <w:jc w:val="both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1102,0</w:t>
            </w:r>
          </w:p>
        </w:tc>
        <w:tc>
          <w:tcPr>
            <w:tcW w:w="851" w:type="dxa"/>
            <w:shd w:val="clear" w:color="auto" w:fill="auto"/>
          </w:tcPr>
          <w:p w:rsidR="00EA2A84" w:rsidRPr="00A46F47" w:rsidRDefault="00EA2A84" w:rsidP="00EA2A84">
            <w:pPr>
              <w:jc w:val="both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A2A84" w:rsidRPr="00A46F47" w:rsidRDefault="00EA2A84" w:rsidP="00EA2A84">
            <w:pPr>
              <w:jc w:val="both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A2A84" w:rsidRPr="00A46F47" w:rsidRDefault="00EA2A84" w:rsidP="00EA2A84">
            <w:pPr>
              <w:jc w:val="both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A2A84" w:rsidRPr="00A46F47" w:rsidRDefault="00EA2A84" w:rsidP="00EA2A84">
            <w:pPr>
              <w:jc w:val="both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A2A84" w:rsidRPr="00A46F47" w:rsidRDefault="00EA2A84" w:rsidP="00EA2A84">
            <w:pPr>
              <w:jc w:val="both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EA2A84" w:rsidRPr="00A46F47" w:rsidRDefault="00EA2A84" w:rsidP="00EA2A8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EA2A84" w:rsidRPr="00A46F47" w:rsidRDefault="00EA2A84" w:rsidP="00EA2A84">
            <w:pPr>
              <w:jc w:val="both"/>
              <w:rPr>
                <w:sz w:val="20"/>
                <w:szCs w:val="20"/>
              </w:rPr>
            </w:pPr>
          </w:p>
        </w:tc>
      </w:tr>
      <w:tr w:rsidR="00EA2A84" w:rsidRPr="00A46F47" w:rsidTr="00F90974">
        <w:trPr>
          <w:gridAfter w:val="5"/>
          <w:wAfter w:w="4215" w:type="dxa"/>
        </w:trPr>
        <w:tc>
          <w:tcPr>
            <w:tcW w:w="585" w:type="dxa"/>
            <w:shd w:val="clear" w:color="auto" w:fill="auto"/>
            <w:vAlign w:val="center"/>
          </w:tcPr>
          <w:p w:rsidR="00EA2A84" w:rsidRPr="00A46F47" w:rsidRDefault="00EA2A84" w:rsidP="00EA2A84">
            <w:pPr>
              <w:ind w:left="-85" w:right="-113"/>
              <w:rPr>
                <w:sz w:val="20"/>
                <w:szCs w:val="20"/>
              </w:rPr>
            </w:pPr>
          </w:p>
        </w:tc>
        <w:tc>
          <w:tcPr>
            <w:tcW w:w="1564" w:type="dxa"/>
            <w:gridSpan w:val="2"/>
            <w:shd w:val="clear" w:color="auto" w:fill="auto"/>
            <w:vAlign w:val="center"/>
          </w:tcPr>
          <w:p w:rsidR="00EA2A84" w:rsidRPr="00A46F47" w:rsidRDefault="00EA2A84" w:rsidP="00EA2A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A2A84" w:rsidRPr="00A46F47" w:rsidRDefault="00EA2A84" w:rsidP="00EA2A8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A2A84" w:rsidRPr="00A46F47" w:rsidRDefault="00EA2A84" w:rsidP="00EA2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A2A84" w:rsidRPr="00A46F47" w:rsidRDefault="00EA2A84" w:rsidP="00EA2A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A2A84" w:rsidRPr="00A46F47" w:rsidRDefault="00EA2A84" w:rsidP="00EA2A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A2A84" w:rsidRPr="00A46F47" w:rsidRDefault="00EA2A84" w:rsidP="00EA2A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A2A84" w:rsidRPr="00A46F47" w:rsidRDefault="00EA2A84" w:rsidP="00EA2A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A2A84" w:rsidRPr="00A46F47" w:rsidRDefault="00EA2A84" w:rsidP="00EA2A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A2A84" w:rsidRPr="00A46F47" w:rsidRDefault="00EA2A84" w:rsidP="00EA2A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A2A84" w:rsidRPr="00A46F47" w:rsidRDefault="00EA2A84" w:rsidP="00EA2A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A2A84" w:rsidRPr="00A46F47" w:rsidRDefault="00EA2A84" w:rsidP="00EA2A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A2A84" w:rsidRPr="00A46F47" w:rsidRDefault="00EA2A84" w:rsidP="00EA2A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A2A84" w:rsidRPr="00A46F47" w:rsidRDefault="00EA2A84" w:rsidP="00EA2A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EA2A84" w:rsidRPr="00A46F47" w:rsidRDefault="00EA2A84" w:rsidP="00EA2A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EA2A84" w:rsidRPr="00A46F47" w:rsidRDefault="00EA2A84" w:rsidP="00EA2A84">
            <w:pPr>
              <w:jc w:val="both"/>
              <w:rPr>
                <w:sz w:val="20"/>
                <w:szCs w:val="20"/>
              </w:rPr>
            </w:pPr>
          </w:p>
        </w:tc>
      </w:tr>
      <w:tr w:rsidR="00EA2A84" w:rsidRPr="00DA7D2A" w:rsidTr="00A86F10">
        <w:trPr>
          <w:gridAfter w:val="5"/>
          <w:wAfter w:w="4215" w:type="dxa"/>
        </w:trPr>
        <w:tc>
          <w:tcPr>
            <w:tcW w:w="585" w:type="dxa"/>
            <w:shd w:val="clear" w:color="auto" w:fill="auto"/>
            <w:vAlign w:val="center"/>
          </w:tcPr>
          <w:p w:rsidR="00EA2A84" w:rsidRPr="00A46F47" w:rsidRDefault="00EA2A84" w:rsidP="00EA2A84">
            <w:pPr>
              <w:ind w:left="-85" w:right="-113"/>
              <w:rPr>
                <w:b/>
                <w:sz w:val="20"/>
                <w:szCs w:val="20"/>
              </w:rPr>
            </w:pPr>
            <w:r w:rsidRPr="00A46F47">
              <w:rPr>
                <w:b/>
                <w:sz w:val="20"/>
                <w:szCs w:val="20"/>
              </w:rPr>
              <w:t xml:space="preserve">3. </w:t>
            </w:r>
          </w:p>
        </w:tc>
        <w:tc>
          <w:tcPr>
            <w:tcW w:w="850" w:type="dxa"/>
          </w:tcPr>
          <w:p w:rsidR="00EA2A84" w:rsidRPr="00A46F47" w:rsidRDefault="00EA2A84" w:rsidP="00EA2A8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97" w:type="dxa"/>
            <w:gridSpan w:val="15"/>
          </w:tcPr>
          <w:p w:rsidR="00EA2A84" w:rsidRPr="00DA7D2A" w:rsidRDefault="00EA2A84" w:rsidP="00EA2A84">
            <w:pPr>
              <w:jc w:val="center"/>
              <w:rPr>
                <w:b/>
                <w:sz w:val="20"/>
                <w:szCs w:val="20"/>
              </w:rPr>
            </w:pPr>
            <w:r w:rsidRPr="00DA7D2A">
              <w:rPr>
                <w:b/>
                <w:sz w:val="20"/>
                <w:szCs w:val="20"/>
              </w:rPr>
              <w:t>Меры по снижению (недопущению) просроченной кредиторской задолженности бюджета муниципального образования</w:t>
            </w:r>
          </w:p>
        </w:tc>
      </w:tr>
      <w:tr w:rsidR="00EA2A84" w:rsidRPr="00A46F47" w:rsidTr="00EB4062">
        <w:trPr>
          <w:gridAfter w:val="5"/>
          <w:wAfter w:w="4215" w:type="dxa"/>
        </w:trPr>
        <w:tc>
          <w:tcPr>
            <w:tcW w:w="585" w:type="dxa"/>
            <w:shd w:val="clear" w:color="auto" w:fill="auto"/>
            <w:vAlign w:val="center"/>
          </w:tcPr>
          <w:p w:rsidR="00EA2A84" w:rsidRPr="00A46F47" w:rsidRDefault="00EA2A84" w:rsidP="00EA2A84">
            <w:pPr>
              <w:ind w:left="-85" w:right="-113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3.1.</w:t>
            </w:r>
          </w:p>
        </w:tc>
        <w:tc>
          <w:tcPr>
            <w:tcW w:w="1564" w:type="dxa"/>
            <w:gridSpan w:val="2"/>
            <w:shd w:val="clear" w:color="auto" w:fill="auto"/>
            <w:vAlign w:val="center"/>
          </w:tcPr>
          <w:p w:rsidR="00EA2A84" w:rsidRPr="00A46F47" w:rsidRDefault="00EA2A84" w:rsidP="00EA2A84">
            <w:pPr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Проведение предварительного анализа проектов договоров на предмет предотвращения образования просроченной кредиторской задолженности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A2A84" w:rsidRPr="00A46F47" w:rsidRDefault="00EA2A84" w:rsidP="00EA2A84">
            <w:pPr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Администрация района, отделы и управление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2A84" w:rsidRPr="00A46F47" w:rsidRDefault="00EA2A84" w:rsidP="00EA2A84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ежегодно</w:t>
            </w:r>
          </w:p>
        </w:tc>
        <w:tc>
          <w:tcPr>
            <w:tcW w:w="1417" w:type="dxa"/>
          </w:tcPr>
          <w:p w:rsidR="00EA2A84" w:rsidRPr="00A46F47" w:rsidRDefault="00EA2A84" w:rsidP="00EA2A84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Аналитическая записка</w:t>
            </w:r>
          </w:p>
        </w:tc>
        <w:tc>
          <w:tcPr>
            <w:tcW w:w="851" w:type="dxa"/>
          </w:tcPr>
          <w:p w:rsidR="00EA2A84" w:rsidRPr="00A46F47" w:rsidRDefault="00EA2A84" w:rsidP="00EA2A84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да</w:t>
            </w:r>
          </w:p>
        </w:tc>
        <w:tc>
          <w:tcPr>
            <w:tcW w:w="850" w:type="dxa"/>
          </w:tcPr>
          <w:p w:rsidR="00EA2A84" w:rsidRPr="00A46F47" w:rsidRDefault="00EA2A84" w:rsidP="00EA2A84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да</w:t>
            </w:r>
          </w:p>
        </w:tc>
        <w:tc>
          <w:tcPr>
            <w:tcW w:w="851" w:type="dxa"/>
            <w:shd w:val="clear" w:color="auto" w:fill="auto"/>
          </w:tcPr>
          <w:p w:rsidR="00EA2A84" w:rsidRPr="00A46F47" w:rsidRDefault="00EA2A84" w:rsidP="00EA2A84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да</w:t>
            </w:r>
          </w:p>
        </w:tc>
        <w:tc>
          <w:tcPr>
            <w:tcW w:w="850" w:type="dxa"/>
            <w:shd w:val="clear" w:color="auto" w:fill="auto"/>
          </w:tcPr>
          <w:p w:rsidR="00EA2A84" w:rsidRPr="00A46F47" w:rsidRDefault="00EA2A84" w:rsidP="00EA2A84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да</w:t>
            </w:r>
          </w:p>
        </w:tc>
        <w:tc>
          <w:tcPr>
            <w:tcW w:w="851" w:type="dxa"/>
            <w:shd w:val="clear" w:color="auto" w:fill="auto"/>
          </w:tcPr>
          <w:p w:rsidR="00EA2A84" w:rsidRPr="00A46F47" w:rsidRDefault="00EA2A84" w:rsidP="00EA2A84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да</w:t>
            </w:r>
          </w:p>
        </w:tc>
        <w:tc>
          <w:tcPr>
            <w:tcW w:w="850" w:type="dxa"/>
          </w:tcPr>
          <w:p w:rsidR="00EA2A84" w:rsidRPr="00A46F47" w:rsidRDefault="00EA2A84" w:rsidP="00EA2A84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да</w:t>
            </w:r>
          </w:p>
        </w:tc>
        <w:tc>
          <w:tcPr>
            <w:tcW w:w="851" w:type="dxa"/>
          </w:tcPr>
          <w:p w:rsidR="00EA2A84" w:rsidRPr="00A46F47" w:rsidRDefault="00EB4062" w:rsidP="00EA2A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A2A84" w:rsidRPr="00A46F47" w:rsidRDefault="00EB4062" w:rsidP="00EA2A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A2A84" w:rsidRPr="00A46F47" w:rsidRDefault="00EB4062" w:rsidP="00EA2A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EA2A84" w:rsidRPr="00A46F47" w:rsidRDefault="00EB4062" w:rsidP="00EA2A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EA2A84" w:rsidRPr="00A46F47" w:rsidRDefault="00EA2A84" w:rsidP="00EA2A84">
            <w:pPr>
              <w:jc w:val="center"/>
              <w:rPr>
                <w:sz w:val="20"/>
                <w:szCs w:val="20"/>
              </w:rPr>
            </w:pPr>
          </w:p>
        </w:tc>
      </w:tr>
      <w:tr w:rsidR="00EA2A84" w:rsidRPr="00A46F47" w:rsidTr="00EB4062">
        <w:trPr>
          <w:gridAfter w:val="5"/>
          <w:wAfter w:w="4215" w:type="dxa"/>
        </w:trPr>
        <w:tc>
          <w:tcPr>
            <w:tcW w:w="585" w:type="dxa"/>
            <w:shd w:val="clear" w:color="auto" w:fill="auto"/>
            <w:vAlign w:val="center"/>
          </w:tcPr>
          <w:p w:rsidR="00EA2A84" w:rsidRPr="00A46F47" w:rsidRDefault="00EA2A84" w:rsidP="00EA2A84">
            <w:pPr>
              <w:ind w:left="-85" w:right="-113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3.2.</w:t>
            </w:r>
          </w:p>
        </w:tc>
        <w:tc>
          <w:tcPr>
            <w:tcW w:w="1564" w:type="dxa"/>
            <w:gridSpan w:val="2"/>
            <w:shd w:val="clear" w:color="auto" w:fill="auto"/>
            <w:vAlign w:val="center"/>
          </w:tcPr>
          <w:p w:rsidR="00EA2A84" w:rsidRPr="00A46F47" w:rsidRDefault="00EA2A84" w:rsidP="00EA2A84">
            <w:pPr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Мониторинг своевременности предоставления на оплату первичных документов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A2A84" w:rsidRPr="00A46F47" w:rsidRDefault="00EA2A84" w:rsidP="00EA2A84">
            <w:pPr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Администрация района, отделы и управление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2A84" w:rsidRPr="00A46F47" w:rsidRDefault="00EA2A84" w:rsidP="00EA2A84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ежегодно</w:t>
            </w:r>
          </w:p>
        </w:tc>
        <w:tc>
          <w:tcPr>
            <w:tcW w:w="1417" w:type="dxa"/>
          </w:tcPr>
          <w:p w:rsidR="00EA2A84" w:rsidRPr="00A46F47" w:rsidRDefault="00EA2A84" w:rsidP="00EA2A84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Аналитическая записка</w:t>
            </w:r>
          </w:p>
        </w:tc>
        <w:tc>
          <w:tcPr>
            <w:tcW w:w="851" w:type="dxa"/>
          </w:tcPr>
          <w:p w:rsidR="00EA2A84" w:rsidRPr="00A46F47" w:rsidRDefault="00EA2A84" w:rsidP="00EA2A84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да</w:t>
            </w:r>
          </w:p>
        </w:tc>
        <w:tc>
          <w:tcPr>
            <w:tcW w:w="850" w:type="dxa"/>
          </w:tcPr>
          <w:p w:rsidR="00EA2A84" w:rsidRPr="00A46F47" w:rsidRDefault="00EA2A84" w:rsidP="00EA2A84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да</w:t>
            </w:r>
          </w:p>
        </w:tc>
        <w:tc>
          <w:tcPr>
            <w:tcW w:w="851" w:type="dxa"/>
            <w:shd w:val="clear" w:color="auto" w:fill="auto"/>
          </w:tcPr>
          <w:p w:rsidR="00EA2A84" w:rsidRPr="00A46F47" w:rsidRDefault="00EA2A84" w:rsidP="00EA2A84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да</w:t>
            </w:r>
          </w:p>
        </w:tc>
        <w:tc>
          <w:tcPr>
            <w:tcW w:w="850" w:type="dxa"/>
            <w:shd w:val="clear" w:color="auto" w:fill="auto"/>
          </w:tcPr>
          <w:p w:rsidR="00EA2A84" w:rsidRPr="00A46F47" w:rsidRDefault="00EA2A84" w:rsidP="00EA2A84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да</w:t>
            </w:r>
          </w:p>
        </w:tc>
        <w:tc>
          <w:tcPr>
            <w:tcW w:w="851" w:type="dxa"/>
            <w:shd w:val="clear" w:color="auto" w:fill="auto"/>
          </w:tcPr>
          <w:p w:rsidR="00EA2A84" w:rsidRPr="00A46F47" w:rsidRDefault="00EA2A84" w:rsidP="00EA2A84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да</w:t>
            </w:r>
          </w:p>
        </w:tc>
        <w:tc>
          <w:tcPr>
            <w:tcW w:w="850" w:type="dxa"/>
          </w:tcPr>
          <w:p w:rsidR="00EA2A84" w:rsidRPr="00A46F47" w:rsidRDefault="00EA2A84" w:rsidP="00EA2A84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да</w:t>
            </w:r>
          </w:p>
        </w:tc>
        <w:tc>
          <w:tcPr>
            <w:tcW w:w="851" w:type="dxa"/>
          </w:tcPr>
          <w:p w:rsidR="00EA2A84" w:rsidRPr="00A46F47" w:rsidRDefault="00EB4062" w:rsidP="00EA2A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A2A84" w:rsidRPr="00A46F47" w:rsidRDefault="00EB4062" w:rsidP="00EA2A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A2A84" w:rsidRPr="00A46F47" w:rsidRDefault="00EB4062" w:rsidP="00EA2A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EA2A84" w:rsidRPr="00A46F47" w:rsidRDefault="00EB4062" w:rsidP="00EA2A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EA2A84" w:rsidRPr="00A46F47" w:rsidRDefault="00EA2A84" w:rsidP="00EA2A84">
            <w:pPr>
              <w:jc w:val="center"/>
              <w:rPr>
                <w:sz w:val="20"/>
                <w:szCs w:val="20"/>
              </w:rPr>
            </w:pPr>
          </w:p>
        </w:tc>
      </w:tr>
      <w:tr w:rsidR="00EA2A84" w:rsidRPr="00A46F47" w:rsidTr="00EB4062">
        <w:trPr>
          <w:gridAfter w:val="5"/>
          <w:wAfter w:w="4215" w:type="dxa"/>
        </w:trPr>
        <w:tc>
          <w:tcPr>
            <w:tcW w:w="585" w:type="dxa"/>
            <w:shd w:val="clear" w:color="auto" w:fill="auto"/>
            <w:vAlign w:val="center"/>
          </w:tcPr>
          <w:p w:rsidR="00EA2A84" w:rsidRPr="00A46F47" w:rsidRDefault="00EA2A84" w:rsidP="00EA2A84">
            <w:pPr>
              <w:ind w:left="-85" w:right="-113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3.3.</w:t>
            </w:r>
          </w:p>
        </w:tc>
        <w:tc>
          <w:tcPr>
            <w:tcW w:w="1564" w:type="dxa"/>
            <w:gridSpan w:val="2"/>
            <w:shd w:val="clear" w:color="auto" w:fill="auto"/>
            <w:vAlign w:val="center"/>
          </w:tcPr>
          <w:p w:rsidR="00EA2A84" w:rsidRPr="00A46F47" w:rsidRDefault="00EA2A84" w:rsidP="00EA2A84">
            <w:pPr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Своевременное уточнение сводной бюджетной росписи бюджета муниципального района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A2A84" w:rsidRPr="00A46F47" w:rsidRDefault="00EA2A84" w:rsidP="00EA2A84">
            <w:pPr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Финансов</w:t>
            </w:r>
            <w:r>
              <w:rPr>
                <w:sz w:val="20"/>
                <w:szCs w:val="20"/>
              </w:rPr>
              <w:t xml:space="preserve">ое управление </w:t>
            </w:r>
            <w:r w:rsidRPr="00A46F47">
              <w:rPr>
                <w:sz w:val="20"/>
                <w:szCs w:val="20"/>
              </w:rPr>
              <w:t>администрации района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2A84" w:rsidRPr="00A46F47" w:rsidRDefault="00EA2A84" w:rsidP="00EA2A84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ежегодно</w:t>
            </w:r>
          </w:p>
        </w:tc>
        <w:tc>
          <w:tcPr>
            <w:tcW w:w="1417" w:type="dxa"/>
          </w:tcPr>
          <w:p w:rsidR="00EA2A84" w:rsidRPr="00A46F47" w:rsidRDefault="00EA2A84" w:rsidP="00EA2A84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Аналитическая записка</w:t>
            </w:r>
          </w:p>
        </w:tc>
        <w:tc>
          <w:tcPr>
            <w:tcW w:w="851" w:type="dxa"/>
          </w:tcPr>
          <w:p w:rsidR="00EA2A84" w:rsidRPr="00A46F47" w:rsidRDefault="00EA2A84" w:rsidP="00EA2A84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да</w:t>
            </w:r>
          </w:p>
        </w:tc>
        <w:tc>
          <w:tcPr>
            <w:tcW w:w="850" w:type="dxa"/>
          </w:tcPr>
          <w:p w:rsidR="00EA2A84" w:rsidRPr="00A46F47" w:rsidRDefault="00EA2A84" w:rsidP="00EA2A84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да</w:t>
            </w:r>
          </w:p>
        </w:tc>
        <w:tc>
          <w:tcPr>
            <w:tcW w:w="851" w:type="dxa"/>
            <w:shd w:val="clear" w:color="auto" w:fill="auto"/>
          </w:tcPr>
          <w:p w:rsidR="00EA2A84" w:rsidRPr="00A46F47" w:rsidRDefault="00EA2A84" w:rsidP="00EA2A84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да</w:t>
            </w:r>
          </w:p>
        </w:tc>
        <w:tc>
          <w:tcPr>
            <w:tcW w:w="850" w:type="dxa"/>
            <w:shd w:val="clear" w:color="auto" w:fill="auto"/>
          </w:tcPr>
          <w:p w:rsidR="00EA2A84" w:rsidRPr="00A46F47" w:rsidRDefault="00EA2A84" w:rsidP="00EA2A84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да</w:t>
            </w:r>
          </w:p>
        </w:tc>
        <w:tc>
          <w:tcPr>
            <w:tcW w:w="851" w:type="dxa"/>
            <w:shd w:val="clear" w:color="auto" w:fill="auto"/>
          </w:tcPr>
          <w:p w:rsidR="00EA2A84" w:rsidRPr="00A46F47" w:rsidRDefault="00EA2A84" w:rsidP="00EA2A84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да</w:t>
            </w:r>
          </w:p>
        </w:tc>
        <w:tc>
          <w:tcPr>
            <w:tcW w:w="850" w:type="dxa"/>
          </w:tcPr>
          <w:p w:rsidR="00EA2A84" w:rsidRPr="00A46F47" w:rsidRDefault="00EA2A84" w:rsidP="00EA2A84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да</w:t>
            </w:r>
          </w:p>
        </w:tc>
        <w:tc>
          <w:tcPr>
            <w:tcW w:w="851" w:type="dxa"/>
          </w:tcPr>
          <w:p w:rsidR="00EA2A84" w:rsidRPr="00A46F47" w:rsidRDefault="00EA2A84" w:rsidP="00EA2A84">
            <w:pPr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да</w:t>
            </w:r>
          </w:p>
        </w:tc>
        <w:tc>
          <w:tcPr>
            <w:tcW w:w="850" w:type="dxa"/>
          </w:tcPr>
          <w:p w:rsidR="00EA2A84" w:rsidRPr="00A46F47" w:rsidRDefault="00EA2A84" w:rsidP="00EA2A84">
            <w:pPr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да</w:t>
            </w:r>
          </w:p>
        </w:tc>
        <w:tc>
          <w:tcPr>
            <w:tcW w:w="851" w:type="dxa"/>
          </w:tcPr>
          <w:p w:rsidR="00EA2A84" w:rsidRPr="00A46F47" w:rsidRDefault="00EA2A84" w:rsidP="00EA2A84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да</w:t>
            </w:r>
          </w:p>
        </w:tc>
        <w:tc>
          <w:tcPr>
            <w:tcW w:w="708" w:type="dxa"/>
          </w:tcPr>
          <w:p w:rsidR="00EA2A84" w:rsidRPr="00A46F47" w:rsidRDefault="00D3303B" w:rsidP="00EA2A84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да</w:t>
            </w:r>
          </w:p>
        </w:tc>
        <w:tc>
          <w:tcPr>
            <w:tcW w:w="709" w:type="dxa"/>
          </w:tcPr>
          <w:p w:rsidR="00EA2A84" w:rsidRPr="00A46F47" w:rsidRDefault="00EA2A84" w:rsidP="00EA2A84">
            <w:pPr>
              <w:jc w:val="center"/>
              <w:rPr>
                <w:sz w:val="20"/>
                <w:szCs w:val="20"/>
              </w:rPr>
            </w:pPr>
          </w:p>
        </w:tc>
      </w:tr>
      <w:tr w:rsidR="00EA2A84" w:rsidRPr="00A46F47" w:rsidTr="00EB4062">
        <w:trPr>
          <w:gridAfter w:val="5"/>
          <w:wAfter w:w="4215" w:type="dxa"/>
        </w:trPr>
        <w:tc>
          <w:tcPr>
            <w:tcW w:w="585" w:type="dxa"/>
            <w:shd w:val="clear" w:color="auto" w:fill="auto"/>
            <w:vAlign w:val="center"/>
          </w:tcPr>
          <w:p w:rsidR="00EA2A84" w:rsidRPr="00A46F47" w:rsidRDefault="00EA2A84" w:rsidP="00EA2A84">
            <w:pPr>
              <w:ind w:left="-85" w:right="-113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3.4.</w:t>
            </w:r>
          </w:p>
        </w:tc>
        <w:tc>
          <w:tcPr>
            <w:tcW w:w="1564" w:type="dxa"/>
            <w:gridSpan w:val="2"/>
            <w:shd w:val="clear" w:color="auto" w:fill="auto"/>
            <w:vAlign w:val="center"/>
          </w:tcPr>
          <w:p w:rsidR="00EA2A84" w:rsidRPr="00A46F47" w:rsidRDefault="00EA2A84" w:rsidP="00EA2A84">
            <w:pPr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 xml:space="preserve">Проведение ежемесячного </w:t>
            </w:r>
            <w:r w:rsidRPr="00A46F47">
              <w:rPr>
                <w:sz w:val="20"/>
                <w:szCs w:val="20"/>
              </w:rPr>
              <w:lastRenderedPageBreak/>
              <w:t xml:space="preserve">анализа просроченной кредиторской задолженности, </w:t>
            </w:r>
            <w:proofErr w:type="gramStart"/>
            <w:r w:rsidRPr="00A46F47">
              <w:rPr>
                <w:sz w:val="20"/>
                <w:szCs w:val="20"/>
              </w:rPr>
              <w:t>отраженных</w:t>
            </w:r>
            <w:proofErr w:type="gramEnd"/>
            <w:r w:rsidRPr="00A46F47">
              <w:rPr>
                <w:sz w:val="20"/>
                <w:szCs w:val="20"/>
              </w:rPr>
              <w:t xml:space="preserve"> в отчетности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A2A84" w:rsidRPr="00A46F47" w:rsidRDefault="00EA2A84" w:rsidP="00EA2A84">
            <w:pPr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lastRenderedPageBreak/>
              <w:t xml:space="preserve">Финансовое управление </w:t>
            </w:r>
            <w:r w:rsidRPr="00A46F47">
              <w:rPr>
                <w:sz w:val="20"/>
                <w:szCs w:val="20"/>
              </w:rPr>
              <w:lastRenderedPageBreak/>
              <w:t>администрации района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2A84" w:rsidRPr="00A46F47" w:rsidRDefault="00EA2A84" w:rsidP="00EA2A84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lastRenderedPageBreak/>
              <w:t>ежегодно</w:t>
            </w:r>
          </w:p>
        </w:tc>
        <w:tc>
          <w:tcPr>
            <w:tcW w:w="1417" w:type="dxa"/>
          </w:tcPr>
          <w:p w:rsidR="00EA2A84" w:rsidRPr="00A46F47" w:rsidRDefault="00EA2A84" w:rsidP="00EB4062">
            <w:pPr>
              <w:jc w:val="center"/>
              <w:rPr>
                <w:sz w:val="20"/>
                <w:szCs w:val="20"/>
              </w:rPr>
            </w:pPr>
            <w:proofErr w:type="gramStart"/>
            <w:r w:rsidRPr="00A46F47">
              <w:rPr>
                <w:sz w:val="20"/>
                <w:szCs w:val="20"/>
              </w:rPr>
              <w:t>Аналитическая записка</w:t>
            </w:r>
            <w:r w:rsidR="00EB4062">
              <w:rPr>
                <w:sz w:val="20"/>
                <w:szCs w:val="20"/>
              </w:rPr>
              <w:t xml:space="preserve"> </w:t>
            </w:r>
            <w:r w:rsidR="00EB4062">
              <w:rPr>
                <w:sz w:val="20"/>
                <w:szCs w:val="20"/>
              </w:rPr>
              <w:lastRenderedPageBreak/>
              <w:t>(при наличии просроченной кредиторской задолженности</w:t>
            </w:r>
            <w:proofErr w:type="gramEnd"/>
          </w:p>
        </w:tc>
        <w:tc>
          <w:tcPr>
            <w:tcW w:w="851" w:type="dxa"/>
          </w:tcPr>
          <w:p w:rsidR="00EA2A84" w:rsidRPr="00A46F47" w:rsidRDefault="00EA2A84" w:rsidP="00EA2A84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lastRenderedPageBreak/>
              <w:t>да</w:t>
            </w:r>
          </w:p>
        </w:tc>
        <w:tc>
          <w:tcPr>
            <w:tcW w:w="850" w:type="dxa"/>
          </w:tcPr>
          <w:p w:rsidR="00EA2A84" w:rsidRPr="00A46F47" w:rsidRDefault="00EA2A84" w:rsidP="00EA2A84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да</w:t>
            </w:r>
          </w:p>
        </w:tc>
        <w:tc>
          <w:tcPr>
            <w:tcW w:w="851" w:type="dxa"/>
            <w:shd w:val="clear" w:color="auto" w:fill="auto"/>
          </w:tcPr>
          <w:p w:rsidR="00EA2A84" w:rsidRPr="00A46F47" w:rsidRDefault="00EA2A84" w:rsidP="00EA2A84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да</w:t>
            </w:r>
          </w:p>
        </w:tc>
        <w:tc>
          <w:tcPr>
            <w:tcW w:w="850" w:type="dxa"/>
            <w:shd w:val="clear" w:color="auto" w:fill="auto"/>
          </w:tcPr>
          <w:p w:rsidR="00EA2A84" w:rsidRPr="00A46F47" w:rsidRDefault="00EA2A84" w:rsidP="00EA2A84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да</w:t>
            </w:r>
          </w:p>
        </w:tc>
        <w:tc>
          <w:tcPr>
            <w:tcW w:w="851" w:type="dxa"/>
            <w:shd w:val="clear" w:color="auto" w:fill="auto"/>
          </w:tcPr>
          <w:p w:rsidR="00EA2A84" w:rsidRPr="00A46F47" w:rsidRDefault="00EA2A84" w:rsidP="00EA2A84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да</w:t>
            </w:r>
          </w:p>
        </w:tc>
        <w:tc>
          <w:tcPr>
            <w:tcW w:w="850" w:type="dxa"/>
          </w:tcPr>
          <w:p w:rsidR="00EA2A84" w:rsidRPr="00A46F47" w:rsidRDefault="00EA2A84" w:rsidP="00EA2A84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да</w:t>
            </w:r>
          </w:p>
        </w:tc>
        <w:tc>
          <w:tcPr>
            <w:tcW w:w="851" w:type="dxa"/>
          </w:tcPr>
          <w:p w:rsidR="00EA2A84" w:rsidRPr="00A46F47" w:rsidRDefault="00EB4062" w:rsidP="00EA2A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A2A84" w:rsidRPr="00A46F47" w:rsidRDefault="00EB4062" w:rsidP="00EA2A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A2A84" w:rsidRPr="00A46F47" w:rsidRDefault="00EB4062" w:rsidP="00EA2A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EA2A84" w:rsidRPr="00A46F47" w:rsidRDefault="00EB4062" w:rsidP="00EA2A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EA2A84" w:rsidRPr="00A46F47" w:rsidRDefault="00EA2A84" w:rsidP="00EA2A84">
            <w:pPr>
              <w:jc w:val="center"/>
              <w:rPr>
                <w:sz w:val="20"/>
                <w:szCs w:val="20"/>
              </w:rPr>
            </w:pPr>
          </w:p>
        </w:tc>
      </w:tr>
      <w:tr w:rsidR="00EB4062" w:rsidRPr="00A46F47" w:rsidTr="00EB4062">
        <w:trPr>
          <w:gridAfter w:val="5"/>
          <w:wAfter w:w="4215" w:type="dxa"/>
        </w:trPr>
        <w:tc>
          <w:tcPr>
            <w:tcW w:w="585" w:type="dxa"/>
            <w:shd w:val="clear" w:color="auto" w:fill="auto"/>
            <w:vAlign w:val="center"/>
          </w:tcPr>
          <w:p w:rsidR="00EB4062" w:rsidRPr="00A46F47" w:rsidRDefault="00EB4062" w:rsidP="00EA2A84">
            <w:pPr>
              <w:ind w:left="-85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3.5.</w:t>
            </w:r>
          </w:p>
        </w:tc>
        <w:tc>
          <w:tcPr>
            <w:tcW w:w="1564" w:type="dxa"/>
            <w:gridSpan w:val="2"/>
            <w:shd w:val="clear" w:color="auto" w:fill="auto"/>
            <w:vAlign w:val="center"/>
          </w:tcPr>
          <w:p w:rsidR="00EB4062" w:rsidRPr="00A46F47" w:rsidRDefault="00EB4062" w:rsidP="00EA2A84">
            <w:pPr>
              <w:rPr>
                <w:sz w:val="20"/>
                <w:szCs w:val="20"/>
              </w:rPr>
            </w:pPr>
            <w:r w:rsidRPr="00EB4062">
              <w:rPr>
                <w:sz w:val="20"/>
                <w:szCs w:val="20"/>
              </w:rPr>
              <w:t>Осуществление ежемесячного мониторинга просроченной кредиторской задолженности государственных и муниципальных учреждений, анализ причин возникновения задолженности, принятие мер по ее погашению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B4062" w:rsidRPr="00A46F47" w:rsidRDefault="00EB4062" w:rsidP="00EA2A84">
            <w:pPr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Администрация района, отделы и управление</w:t>
            </w:r>
            <w:r>
              <w:rPr>
                <w:sz w:val="20"/>
                <w:szCs w:val="20"/>
              </w:rPr>
              <w:t>, администрации сельских поселений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062" w:rsidRPr="00A46F47" w:rsidRDefault="00EB4062" w:rsidP="00EA2A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2023-2026 годы</w:t>
            </w:r>
          </w:p>
        </w:tc>
        <w:tc>
          <w:tcPr>
            <w:tcW w:w="1417" w:type="dxa"/>
          </w:tcPr>
          <w:p w:rsidR="00EB4062" w:rsidRPr="00A46F47" w:rsidRDefault="00EB4062" w:rsidP="00EB4062">
            <w:pPr>
              <w:jc w:val="center"/>
              <w:rPr>
                <w:sz w:val="20"/>
                <w:szCs w:val="20"/>
              </w:rPr>
            </w:pPr>
            <w:r w:rsidRPr="00EB4062">
              <w:rPr>
                <w:sz w:val="20"/>
                <w:szCs w:val="20"/>
              </w:rPr>
              <w:t xml:space="preserve">отношение объема просроченной кредиторской задолженности по расходам консолидированного бюджета </w:t>
            </w:r>
            <w:r>
              <w:rPr>
                <w:sz w:val="20"/>
                <w:szCs w:val="20"/>
              </w:rPr>
              <w:t>Бузулукского района</w:t>
            </w:r>
            <w:r w:rsidRPr="00EB4062">
              <w:rPr>
                <w:sz w:val="20"/>
                <w:szCs w:val="20"/>
              </w:rPr>
              <w:t xml:space="preserve"> к общему объему расходов консолидированного бюджета </w:t>
            </w:r>
            <w:r>
              <w:rPr>
                <w:sz w:val="20"/>
                <w:szCs w:val="20"/>
              </w:rPr>
              <w:t>Бузулукского района</w:t>
            </w:r>
            <w:r w:rsidRPr="00EB4062">
              <w:rPr>
                <w:sz w:val="20"/>
                <w:szCs w:val="20"/>
              </w:rPr>
              <w:t>, процентов</w:t>
            </w:r>
          </w:p>
        </w:tc>
        <w:tc>
          <w:tcPr>
            <w:tcW w:w="851" w:type="dxa"/>
          </w:tcPr>
          <w:p w:rsidR="00EB4062" w:rsidRPr="00A46F47" w:rsidRDefault="00EB4062" w:rsidP="00EA2A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B4062" w:rsidRPr="00A46F47" w:rsidRDefault="00EB4062" w:rsidP="00EA2A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B4062" w:rsidRPr="00A46F47" w:rsidRDefault="00EB4062" w:rsidP="00EA2A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B4062" w:rsidRPr="00A46F47" w:rsidRDefault="00EB4062" w:rsidP="00EA2A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B4062" w:rsidRPr="00A46F47" w:rsidRDefault="00EB4062" w:rsidP="00EA2A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B4062" w:rsidRPr="00A46F47" w:rsidRDefault="00EB4062" w:rsidP="00EA2A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B4062" w:rsidRDefault="00EB4062" w:rsidP="00EA2A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EB4062" w:rsidRDefault="00EB4062" w:rsidP="00EA2A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Pr="00EB406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EB4062" w:rsidRDefault="00EB4062" w:rsidP="00EA2A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EB4062" w:rsidRDefault="00EB4062" w:rsidP="00EA2A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EB4062" w:rsidRPr="00A46F47" w:rsidRDefault="00EB4062" w:rsidP="00EA2A84">
            <w:pPr>
              <w:jc w:val="center"/>
              <w:rPr>
                <w:sz w:val="20"/>
                <w:szCs w:val="20"/>
              </w:rPr>
            </w:pPr>
          </w:p>
        </w:tc>
      </w:tr>
      <w:tr w:rsidR="00EA2A84" w:rsidRPr="00A46F47" w:rsidTr="00A86F10">
        <w:trPr>
          <w:gridAfter w:val="5"/>
          <w:wAfter w:w="4215" w:type="dxa"/>
        </w:trPr>
        <w:tc>
          <w:tcPr>
            <w:tcW w:w="585" w:type="dxa"/>
            <w:shd w:val="clear" w:color="auto" w:fill="auto"/>
            <w:vAlign w:val="center"/>
          </w:tcPr>
          <w:p w:rsidR="00EA2A84" w:rsidRPr="00A46F47" w:rsidRDefault="00EA2A84" w:rsidP="00EA2A84">
            <w:pPr>
              <w:ind w:left="-85" w:right="-113"/>
              <w:rPr>
                <w:b/>
                <w:sz w:val="20"/>
                <w:szCs w:val="20"/>
              </w:rPr>
            </w:pPr>
            <w:r w:rsidRPr="00A46F47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850" w:type="dxa"/>
          </w:tcPr>
          <w:p w:rsidR="00EA2A84" w:rsidRPr="00A46F47" w:rsidRDefault="00EA2A84" w:rsidP="00EA2A8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97" w:type="dxa"/>
            <w:gridSpan w:val="15"/>
          </w:tcPr>
          <w:p w:rsidR="00EA2A84" w:rsidRPr="00A46F47" w:rsidRDefault="00EA2A84" w:rsidP="00EA2A84">
            <w:pPr>
              <w:jc w:val="center"/>
              <w:rPr>
                <w:b/>
                <w:sz w:val="20"/>
                <w:szCs w:val="20"/>
              </w:rPr>
            </w:pPr>
            <w:r w:rsidRPr="00A46F47">
              <w:rPr>
                <w:b/>
                <w:sz w:val="20"/>
                <w:szCs w:val="20"/>
              </w:rPr>
              <w:t>Меры по снижению (недопущению) муниципального долга</w:t>
            </w:r>
          </w:p>
        </w:tc>
      </w:tr>
      <w:tr w:rsidR="00EA2A84" w:rsidRPr="00A46F47" w:rsidTr="00F90974">
        <w:trPr>
          <w:gridAfter w:val="5"/>
          <w:wAfter w:w="4215" w:type="dxa"/>
        </w:trPr>
        <w:tc>
          <w:tcPr>
            <w:tcW w:w="585" w:type="dxa"/>
            <w:shd w:val="clear" w:color="auto" w:fill="auto"/>
            <w:vAlign w:val="center"/>
          </w:tcPr>
          <w:p w:rsidR="00EA2A84" w:rsidRPr="00A46F47" w:rsidRDefault="00EA2A84" w:rsidP="00EA2A84">
            <w:pPr>
              <w:ind w:left="-85" w:right="-113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4.1.</w:t>
            </w:r>
          </w:p>
        </w:tc>
        <w:tc>
          <w:tcPr>
            <w:tcW w:w="1564" w:type="dxa"/>
            <w:gridSpan w:val="2"/>
            <w:shd w:val="clear" w:color="auto" w:fill="auto"/>
            <w:vAlign w:val="center"/>
          </w:tcPr>
          <w:p w:rsidR="00EA2A84" w:rsidRPr="00A46F47" w:rsidRDefault="00EA2A84" w:rsidP="00EA2A84">
            <w:pPr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Недопущение планирования предоставления муниципальных гарантий Бузулукского района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A2A84" w:rsidRPr="00A46F47" w:rsidRDefault="00EA2A84" w:rsidP="00EA2A84">
            <w:pPr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Администрация района</w:t>
            </w:r>
          </w:p>
        </w:tc>
        <w:tc>
          <w:tcPr>
            <w:tcW w:w="1418" w:type="dxa"/>
            <w:vAlign w:val="center"/>
          </w:tcPr>
          <w:p w:rsidR="00EA2A84" w:rsidRPr="00A46F47" w:rsidRDefault="00EA2A84" w:rsidP="00EA2A84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2019-2025 годы</w:t>
            </w:r>
          </w:p>
        </w:tc>
        <w:tc>
          <w:tcPr>
            <w:tcW w:w="1417" w:type="dxa"/>
            <w:vAlign w:val="center"/>
          </w:tcPr>
          <w:p w:rsidR="00EA2A84" w:rsidRPr="00A46F47" w:rsidRDefault="00EA2A84" w:rsidP="00EA2A84">
            <w:pPr>
              <w:jc w:val="both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 xml:space="preserve">объем планируемых к предоставлению муниципальных гарантий Бузулукского района </w:t>
            </w:r>
          </w:p>
        </w:tc>
        <w:tc>
          <w:tcPr>
            <w:tcW w:w="851" w:type="dxa"/>
          </w:tcPr>
          <w:p w:rsidR="00EA2A84" w:rsidRPr="00A46F47" w:rsidRDefault="00EA2A84" w:rsidP="00EA2A84">
            <w:pPr>
              <w:jc w:val="both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EA2A84" w:rsidRPr="00A46F47" w:rsidRDefault="00EA2A84" w:rsidP="00EA2A84">
            <w:pPr>
              <w:jc w:val="both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EA2A84" w:rsidRPr="00A46F47" w:rsidRDefault="00EA2A84" w:rsidP="00EA2A84">
            <w:pPr>
              <w:jc w:val="both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EA2A84" w:rsidRPr="00A46F47" w:rsidRDefault="00EA2A84" w:rsidP="00EA2A84">
            <w:pPr>
              <w:ind w:right="1621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EA2A84" w:rsidRPr="00A46F47" w:rsidRDefault="00EA2A84" w:rsidP="00EA2A84">
            <w:pPr>
              <w:jc w:val="both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EA2A84" w:rsidRPr="00A46F47" w:rsidRDefault="00EA2A84" w:rsidP="00EA2A84">
            <w:pPr>
              <w:jc w:val="both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EA2A84" w:rsidRPr="00A46F47" w:rsidRDefault="00EA2A84" w:rsidP="00EA2A84">
            <w:pPr>
              <w:jc w:val="both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EA2A84" w:rsidRPr="00A46F47" w:rsidRDefault="00EA2A84" w:rsidP="00EA2A84">
            <w:pPr>
              <w:jc w:val="both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EA2A84" w:rsidRPr="00A46F47" w:rsidRDefault="00EA2A84" w:rsidP="00EA2A84">
            <w:pPr>
              <w:jc w:val="both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EA2A84" w:rsidRPr="00A46F47" w:rsidRDefault="00EA2A84" w:rsidP="00EA2A8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EA2A84" w:rsidRPr="00A46F47" w:rsidRDefault="00EA2A84" w:rsidP="00EA2A84">
            <w:pPr>
              <w:jc w:val="both"/>
              <w:rPr>
                <w:sz w:val="20"/>
                <w:szCs w:val="20"/>
              </w:rPr>
            </w:pPr>
          </w:p>
        </w:tc>
      </w:tr>
      <w:tr w:rsidR="00EA2A84" w:rsidRPr="00A46F47" w:rsidTr="00F90974">
        <w:trPr>
          <w:gridAfter w:val="5"/>
          <w:wAfter w:w="4215" w:type="dxa"/>
          <w:trHeight w:val="278"/>
        </w:trPr>
        <w:tc>
          <w:tcPr>
            <w:tcW w:w="585" w:type="dxa"/>
            <w:shd w:val="clear" w:color="auto" w:fill="auto"/>
            <w:vAlign w:val="center"/>
          </w:tcPr>
          <w:p w:rsidR="00EA2A84" w:rsidRPr="00A46F47" w:rsidRDefault="00EA2A84" w:rsidP="00EA2A84">
            <w:pPr>
              <w:ind w:left="-85" w:right="-113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lastRenderedPageBreak/>
              <w:t>4.2.</w:t>
            </w:r>
          </w:p>
        </w:tc>
        <w:tc>
          <w:tcPr>
            <w:tcW w:w="1564" w:type="dxa"/>
            <w:gridSpan w:val="2"/>
            <w:shd w:val="clear" w:color="auto" w:fill="auto"/>
            <w:vAlign w:val="center"/>
          </w:tcPr>
          <w:p w:rsidR="00EA2A84" w:rsidRPr="00A46F47" w:rsidRDefault="00EA2A84" w:rsidP="00EA2A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A46F47">
              <w:rPr>
                <w:sz w:val="20"/>
                <w:szCs w:val="20"/>
              </w:rPr>
              <w:t>Размер дефицита бюджета муниципального района, установленный решением о бюджете, а также размер дефицита бюджета, сложившийся по данным годового отчета об исполнении бюджета, в объеме, не превышающем суммы остатков средств на счетах по учету средств местного бюджета по состоянию на 01.01. и поступлений в текущем году средств от продажи акций и иных форм участия в капитале, находящихся в собственности муниципальног</w:t>
            </w:r>
            <w:r w:rsidRPr="00A46F47">
              <w:rPr>
                <w:sz w:val="20"/>
                <w:szCs w:val="20"/>
              </w:rPr>
              <w:lastRenderedPageBreak/>
              <w:t>о района.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:rsidR="00EA2A84" w:rsidRPr="00A46F47" w:rsidRDefault="00EA2A84" w:rsidP="00EA2A84">
            <w:pPr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lastRenderedPageBreak/>
              <w:t>Финансовое управление администрации района</w:t>
            </w:r>
          </w:p>
        </w:tc>
        <w:tc>
          <w:tcPr>
            <w:tcW w:w="1418" w:type="dxa"/>
            <w:vAlign w:val="center"/>
          </w:tcPr>
          <w:p w:rsidR="00EA2A84" w:rsidRPr="00A46F47" w:rsidRDefault="00EA2A84" w:rsidP="00EA2A84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2019-2025 годы</w:t>
            </w:r>
          </w:p>
        </w:tc>
        <w:tc>
          <w:tcPr>
            <w:tcW w:w="1417" w:type="dxa"/>
            <w:vAlign w:val="center"/>
          </w:tcPr>
          <w:p w:rsidR="00EA2A84" w:rsidRPr="00A46F47" w:rsidRDefault="00EA2A84" w:rsidP="00EA2A8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объем  дефицита бюджета  муниципального района утв. бюджет,</w:t>
            </w:r>
          </w:p>
          <w:p w:rsidR="00EA2A84" w:rsidRPr="00A46F47" w:rsidRDefault="00EA2A84" w:rsidP="00EA2A8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 xml:space="preserve"> тыс. рублей/ размер дефицита бюджета, сложившийся по данным годового отчета об исполнении бюджета, тыс. рублей</w:t>
            </w:r>
          </w:p>
          <w:p w:rsidR="00EA2A84" w:rsidRPr="00A46F47" w:rsidRDefault="00EA2A84" w:rsidP="00EA2A8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A2A84" w:rsidRPr="00A46F47" w:rsidRDefault="00EA2A84" w:rsidP="00EA2A84">
            <w:pPr>
              <w:jc w:val="both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EA2A84" w:rsidRPr="00A46F47" w:rsidRDefault="00EA2A84" w:rsidP="00EA2A84">
            <w:pPr>
              <w:jc w:val="both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EA2A84" w:rsidRPr="00A46F47" w:rsidRDefault="00EA2A84" w:rsidP="00EA2A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 xml:space="preserve">0 </w:t>
            </w:r>
          </w:p>
        </w:tc>
        <w:tc>
          <w:tcPr>
            <w:tcW w:w="850" w:type="dxa"/>
            <w:shd w:val="clear" w:color="auto" w:fill="auto"/>
          </w:tcPr>
          <w:p w:rsidR="00EA2A84" w:rsidRPr="00A46F47" w:rsidRDefault="00EA2A84" w:rsidP="00EA2A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1970,3/</w:t>
            </w:r>
          </w:p>
          <w:p w:rsidR="00EA2A84" w:rsidRPr="00A46F47" w:rsidRDefault="00EA2A84" w:rsidP="00EA2A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 xml:space="preserve">0 </w:t>
            </w:r>
          </w:p>
        </w:tc>
        <w:tc>
          <w:tcPr>
            <w:tcW w:w="851" w:type="dxa"/>
            <w:shd w:val="clear" w:color="auto" w:fill="auto"/>
          </w:tcPr>
          <w:p w:rsidR="00EA2A84" w:rsidRPr="00A46F47" w:rsidRDefault="00EA2A84" w:rsidP="00EA2A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45976,0/</w:t>
            </w:r>
          </w:p>
          <w:p w:rsidR="00EA2A84" w:rsidRPr="00A46F47" w:rsidRDefault="00EA2A84" w:rsidP="00EA2A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27332,1</w:t>
            </w:r>
          </w:p>
        </w:tc>
        <w:tc>
          <w:tcPr>
            <w:tcW w:w="850" w:type="dxa"/>
            <w:shd w:val="clear" w:color="auto" w:fill="auto"/>
          </w:tcPr>
          <w:p w:rsidR="00EA2A84" w:rsidRPr="00A46F47" w:rsidRDefault="00EA2A84" w:rsidP="00EA2A84">
            <w:pPr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35274,6/9001,1</w:t>
            </w:r>
          </w:p>
        </w:tc>
        <w:tc>
          <w:tcPr>
            <w:tcW w:w="851" w:type="dxa"/>
          </w:tcPr>
          <w:p w:rsidR="00EA2A84" w:rsidRPr="00A46F47" w:rsidRDefault="00EA2A84" w:rsidP="00EA2A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52612,6/0</w:t>
            </w:r>
          </w:p>
        </w:tc>
        <w:tc>
          <w:tcPr>
            <w:tcW w:w="850" w:type="dxa"/>
          </w:tcPr>
          <w:p w:rsidR="00EA2A84" w:rsidRPr="00A46F47" w:rsidRDefault="00EA2A84" w:rsidP="00EA2A84">
            <w:pPr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EA2A84" w:rsidRPr="00A46F47" w:rsidRDefault="00EA2A84" w:rsidP="00EA2A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EA2A84" w:rsidRPr="00A46F47" w:rsidRDefault="00EA2A84" w:rsidP="00EA2A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EA2A84" w:rsidRPr="00A46F47" w:rsidRDefault="00EA2A84" w:rsidP="00EA2A84">
            <w:pPr>
              <w:rPr>
                <w:sz w:val="20"/>
                <w:szCs w:val="20"/>
              </w:rPr>
            </w:pPr>
          </w:p>
        </w:tc>
      </w:tr>
      <w:tr w:rsidR="00EA2A84" w:rsidRPr="00A46F47" w:rsidTr="00F90974">
        <w:trPr>
          <w:gridAfter w:val="5"/>
          <w:wAfter w:w="4215" w:type="dxa"/>
        </w:trPr>
        <w:tc>
          <w:tcPr>
            <w:tcW w:w="585" w:type="dxa"/>
            <w:shd w:val="clear" w:color="auto" w:fill="auto"/>
            <w:vAlign w:val="center"/>
          </w:tcPr>
          <w:p w:rsidR="00EA2A84" w:rsidRPr="00A46F47" w:rsidRDefault="00EA2A84" w:rsidP="00EA2A84">
            <w:pPr>
              <w:ind w:left="-85" w:right="-113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lastRenderedPageBreak/>
              <w:t>4.3.</w:t>
            </w:r>
          </w:p>
        </w:tc>
        <w:tc>
          <w:tcPr>
            <w:tcW w:w="1564" w:type="dxa"/>
            <w:gridSpan w:val="2"/>
            <w:shd w:val="clear" w:color="auto" w:fill="auto"/>
            <w:vAlign w:val="center"/>
          </w:tcPr>
          <w:p w:rsidR="00EA2A84" w:rsidRPr="00A46F47" w:rsidRDefault="00EA2A84" w:rsidP="00EA2A84">
            <w:pPr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Своевременное и в полном объеме погашение долговых обязательств Бузулукского района  по муниципальным гарантиям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A2A84" w:rsidRPr="00A46F47" w:rsidRDefault="00EA2A84" w:rsidP="00EA2A84">
            <w:pPr>
              <w:rPr>
                <w:sz w:val="20"/>
                <w:szCs w:val="20"/>
                <w:u w:val="single"/>
              </w:rPr>
            </w:pPr>
            <w:r w:rsidRPr="00A46F47">
              <w:rPr>
                <w:sz w:val="20"/>
                <w:szCs w:val="20"/>
              </w:rPr>
              <w:t>Администрация района</w:t>
            </w:r>
          </w:p>
        </w:tc>
        <w:tc>
          <w:tcPr>
            <w:tcW w:w="1418" w:type="dxa"/>
            <w:vAlign w:val="center"/>
          </w:tcPr>
          <w:p w:rsidR="00EA2A84" w:rsidRPr="00A46F47" w:rsidRDefault="00EA2A84" w:rsidP="00EA2A84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2019-2021 годы</w:t>
            </w:r>
          </w:p>
        </w:tc>
        <w:tc>
          <w:tcPr>
            <w:tcW w:w="1417" w:type="dxa"/>
            <w:vAlign w:val="center"/>
          </w:tcPr>
          <w:p w:rsidR="00EA2A84" w:rsidRPr="00A46F47" w:rsidRDefault="00EA2A84" w:rsidP="00EA2A84">
            <w:pPr>
              <w:jc w:val="both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просроченная задолженность по долговым обязательствам Бузулукского района</w:t>
            </w:r>
          </w:p>
        </w:tc>
        <w:tc>
          <w:tcPr>
            <w:tcW w:w="851" w:type="dxa"/>
          </w:tcPr>
          <w:p w:rsidR="00EA2A84" w:rsidRPr="00A46F47" w:rsidRDefault="00EA2A84" w:rsidP="00EA2A84">
            <w:pPr>
              <w:jc w:val="both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EA2A84" w:rsidRPr="00A46F47" w:rsidRDefault="00EA2A84" w:rsidP="00EA2A84">
            <w:pPr>
              <w:jc w:val="both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EA2A84" w:rsidRPr="00A46F47" w:rsidRDefault="00EA2A84" w:rsidP="00EA2A84">
            <w:pPr>
              <w:ind w:right="1621"/>
              <w:jc w:val="both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EA2A84" w:rsidRPr="00A46F47" w:rsidRDefault="00EA2A84" w:rsidP="00EA2A84">
            <w:pPr>
              <w:jc w:val="both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EA2A84" w:rsidRPr="00A46F47" w:rsidRDefault="00EA2A84" w:rsidP="00EA2A84">
            <w:pPr>
              <w:jc w:val="both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EA2A84" w:rsidRPr="00A46F47" w:rsidRDefault="00EA2A84" w:rsidP="00EA2A84">
            <w:pPr>
              <w:jc w:val="both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A2A84" w:rsidRPr="00A46F47" w:rsidRDefault="00EA2A84" w:rsidP="00EA2A84">
            <w:pPr>
              <w:jc w:val="both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A2A84" w:rsidRPr="00A46F47" w:rsidRDefault="00EA2A84" w:rsidP="00EA2A84">
            <w:pPr>
              <w:jc w:val="both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A2A84" w:rsidRPr="00A46F47" w:rsidRDefault="00EA2A84" w:rsidP="00EA2A84">
            <w:pPr>
              <w:jc w:val="both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EA2A84" w:rsidRPr="00A46F47" w:rsidRDefault="00EA2A84" w:rsidP="00EA2A8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EA2A84" w:rsidRPr="00A46F47" w:rsidRDefault="00EA2A84" w:rsidP="00EA2A84">
            <w:pPr>
              <w:jc w:val="both"/>
              <w:rPr>
                <w:sz w:val="20"/>
                <w:szCs w:val="20"/>
              </w:rPr>
            </w:pPr>
          </w:p>
        </w:tc>
      </w:tr>
      <w:tr w:rsidR="00EA2A84" w:rsidRPr="00A46F47" w:rsidTr="00F90974">
        <w:trPr>
          <w:gridAfter w:val="5"/>
          <w:wAfter w:w="4215" w:type="dxa"/>
        </w:trPr>
        <w:tc>
          <w:tcPr>
            <w:tcW w:w="585" w:type="dxa"/>
            <w:vMerge w:val="restart"/>
            <w:shd w:val="clear" w:color="auto" w:fill="auto"/>
            <w:vAlign w:val="center"/>
          </w:tcPr>
          <w:p w:rsidR="00EA2A84" w:rsidRPr="00A46F47" w:rsidRDefault="00EA2A84" w:rsidP="00EA2A84">
            <w:pPr>
              <w:ind w:left="-85" w:right="-113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4.4.</w:t>
            </w:r>
          </w:p>
        </w:tc>
        <w:tc>
          <w:tcPr>
            <w:tcW w:w="1564" w:type="dxa"/>
            <w:gridSpan w:val="2"/>
            <w:vMerge w:val="restart"/>
            <w:shd w:val="clear" w:color="auto" w:fill="auto"/>
            <w:vAlign w:val="center"/>
          </w:tcPr>
          <w:p w:rsidR="00EA2A84" w:rsidRPr="00A46F47" w:rsidRDefault="00EA2A84" w:rsidP="00EA2A84">
            <w:pPr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Осуществление мониторинга соответствия параметров муниципального долга Бузулукского района  и расходов на его обслуживание безопасному уровню и ограничениям, установленным Бюджетным  кодексом Российской Федерации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A2A84" w:rsidRPr="00A46F47" w:rsidRDefault="00EA2A84" w:rsidP="00EA2A84">
            <w:pPr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Финансовое управление администрации района;</w:t>
            </w:r>
          </w:p>
          <w:p w:rsidR="00EA2A84" w:rsidRPr="00A46F47" w:rsidRDefault="00EA2A84" w:rsidP="00EA2A8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A2A84" w:rsidRPr="00A46F47" w:rsidRDefault="00EA2A84" w:rsidP="00EA2A84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2019-2025 годы</w:t>
            </w:r>
          </w:p>
        </w:tc>
        <w:tc>
          <w:tcPr>
            <w:tcW w:w="1417" w:type="dxa"/>
            <w:vAlign w:val="center"/>
          </w:tcPr>
          <w:p w:rsidR="00EA2A84" w:rsidRPr="00A46F47" w:rsidRDefault="00EA2A84" w:rsidP="00EA2A8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 xml:space="preserve">отношение общего объема муниципального долга Бузулукского района  к утвержденному общему годовому объему доходов бюджета муниципального района без учета утвержденного объема безвозмездных поступлений и (или) поступлений налоговых доходов по дополнительным </w:t>
            </w:r>
            <w:r w:rsidRPr="00A46F47">
              <w:rPr>
                <w:sz w:val="20"/>
                <w:szCs w:val="20"/>
              </w:rPr>
              <w:lastRenderedPageBreak/>
              <w:t>нормативам отчислений, %</w:t>
            </w:r>
          </w:p>
        </w:tc>
        <w:tc>
          <w:tcPr>
            <w:tcW w:w="851" w:type="dxa"/>
          </w:tcPr>
          <w:p w:rsidR="00EA2A84" w:rsidRPr="00A46F47" w:rsidRDefault="00EA2A84" w:rsidP="00EA2A84">
            <w:pPr>
              <w:jc w:val="both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lastRenderedPageBreak/>
              <w:t>5,8</w:t>
            </w:r>
          </w:p>
        </w:tc>
        <w:tc>
          <w:tcPr>
            <w:tcW w:w="850" w:type="dxa"/>
          </w:tcPr>
          <w:p w:rsidR="00EA2A84" w:rsidRPr="00A46F47" w:rsidRDefault="00EA2A84" w:rsidP="00EA2A84">
            <w:pPr>
              <w:jc w:val="both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3,0</w:t>
            </w:r>
          </w:p>
        </w:tc>
        <w:tc>
          <w:tcPr>
            <w:tcW w:w="851" w:type="dxa"/>
          </w:tcPr>
          <w:p w:rsidR="00EA2A84" w:rsidRPr="00A46F47" w:rsidRDefault="00EA2A84" w:rsidP="00EA2A84">
            <w:pPr>
              <w:jc w:val="both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0,7</w:t>
            </w:r>
          </w:p>
        </w:tc>
        <w:tc>
          <w:tcPr>
            <w:tcW w:w="850" w:type="dxa"/>
            <w:shd w:val="clear" w:color="auto" w:fill="auto"/>
          </w:tcPr>
          <w:p w:rsidR="00EA2A84" w:rsidRPr="00A46F47" w:rsidRDefault="00EA2A84" w:rsidP="00EA2A84">
            <w:pPr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EA2A84" w:rsidRPr="00A46F47" w:rsidRDefault="00EA2A84" w:rsidP="00EA2A84">
            <w:pPr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EA2A84" w:rsidRPr="00A46F47" w:rsidRDefault="00EA2A84" w:rsidP="00EA2A84">
            <w:pPr>
              <w:jc w:val="both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EA2A84" w:rsidRPr="00A46F47" w:rsidRDefault="00EA2A84" w:rsidP="00EA2A84">
            <w:pPr>
              <w:jc w:val="both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EA2A84" w:rsidRPr="00A46F47" w:rsidRDefault="00EA2A84" w:rsidP="00EA2A84">
            <w:pPr>
              <w:jc w:val="both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EA2A84" w:rsidRPr="00A46F47" w:rsidRDefault="00EA2A84" w:rsidP="00EA2A84">
            <w:pPr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EA2A84" w:rsidRPr="00A46F47" w:rsidRDefault="00EA2A84" w:rsidP="00EA2A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EA2A84" w:rsidRPr="00A46F47" w:rsidRDefault="00EA2A84" w:rsidP="00EA2A84">
            <w:pPr>
              <w:rPr>
                <w:sz w:val="20"/>
                <w:szCs w:val="20"/>
              </w:rPr>
            </w:pPr>
          </w:p>
        </w:tc>
      </w:tr>
      <w:tr w:rsidR="00EA2A84" w:rsidRPr="00A46F47" w:rsidTr="00F90974">
        <w:trPr>
          <w:gridAfter w:val="5"/>
          <w:wAfter w:w="4215" w:type="dxa"/>
        </w:trPr>
        <w:tc>
          <w:tcPr>
            <w:tcW w:w="585" w:type="dxa"/>
            <w:vMerge/>
            <w:shd w:val="clear" w:color="auto" w:fill="auto"/>
            <w:vAlign w:val="center"/>
          </w:tcPr>
          <w:p w:rsidR="00EA2A84" w:rsidRPr="00A46F47" w:rsidRDefault="00EA2A84" w:rsidP="00EA2A84">
            <w:pPr>
              <w:ind w:left="-85" w:right="-113"/>
              <w:rPr>
                <w:sz w:val="20"/>
                <w:szCs w:val="20"/>
              </w:rPr>
            </w:pPr>
          </w:p>
        </w:tc>
        <w:tc>
          <w:tcPr>
            <w:tcW w:w="1564" w:type="dxa"/>
            <w:gridSpan w:val="2"/>
            <w:vMerge/>
            <w:shd w:val="clear" w:color="auto" w:fill="auto"/>
            <w:vAlign w:val="center"/>
          </w:tcPr>
          <w:p w:rsidR="00EA2A84" w:rsidRPr="00A46F47" w:rsidRDefault="00EA2A84" w:rsidP="00EA2A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A2A84" w:rsidRPr="00A46F47" w:rsidRDefault="00EA2A84" w:rsidP="00EA2A8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A2A84" w:rsidRPr="00A46F47" w:rsidRDefault="00EA2A84" w:rsidP="00EA2A84">
            <w:pPr>
              <w:jc w:val="both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2018-2020 годы</w:t>
            </w:r>
          </w:p>
        </w:tc>
        <w:tc>
          <w:tcPr>
            <w:tcW w:w="1417" w:type="dxa"/>
            <w:vAlign w:val="center"/>
          </w:tcPr>
          <w:p w:rsidR="00EA2A84" w:rsidRPr="00A46F47" w:rsidRDefault="00EA2A84" w:rsidP="00EA2A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доля расходов на обслуживание муниципального долга Бузулукского района, в общем объеме расходов за исключением  расходов, осуществляемых  за счет субвенций, предоставляемых из бюджетов бюджетной системы Российской Федерации,%</w:t>
            </w:r>
          </w:p>
        </w:tc>
        <w:tc>
          <w:tcPr>
            <w:tcW w:w="851" w:type="dxa"/>
          </w:tcPr>
          <w:p w:rsidR="00EA2A84" w:rsidRPr="00A46F47" w:rsidRDefault="00EA2A84" w:rsidP="00EA2A84">
            <w:pPr>
              <w:jc w:val="both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EA2A84" w:rsidRPr="00A46F47" w:rsidRDefault="00EA2A84" w:rsidP="00EA2A84">
            <w:pPr>
              <w:jc w:val="both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EA2A84" w:rsidRPr="00A46F47" w:rsidRDefault="00EA2A84" w:rsidP="00EA2A84">
            <w:pPr>
              <w:jc w:val="both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EA2A84" w:rsidRPr="00A46F47" w:rsidRDefault="00EA2A84" w:rsidP="00EA2A84">
            <w:pPr>
              <w:jc w:val="both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EA2A84" w:rsidRPr="00A46F47" w:rsidRDefault="00EA2A84" w:rsidP="00EA2A84">
            <w:pPr>
              <w:jc w:val="both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EA2A84" w:rsidRPr="00A46F47" w:rsidRDefault="00EA2A84" w:rsidP="00EA2A84">
            <w:pPr>
              <w:jc w:val="both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EA2A84" w:rsidRPr="00A46F47" w:rsidRDefault="00EA2A84" w:rsidP="00EA2A84">
            <w:pPr>
              <w:jc w:val="both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EA2A84" w:rsidRPr="00A46F47" w:rsidRDefault="00EA2A84" w:rsidP="00EA2A84">
            <w:pPr>
              <w:jc w:val="both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EA2A84" w:rsidRPr="00A46F47" w:rsidRDefault="00EA2A84" w:rsidP="00EA2A84">
            <w:pPr>
              <w:jc w:val="both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EA2A84" w:rsidRPr="00A46F47" w:rsidRDefault="00EA2A84" w:rsidP="00EA2A8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EA2A84" w:rsidRPr="00A46F47" w:rsidRDefault="00EA2A84" w:rsidP="00EA2A84">
            <w:pPr>
              <w:jc w:val="both"/>
              <w:rPr>
                <w:sz w:val="20"/>
                <w:szCs w:val="20"/>
              </w:rPr>
            </w:pPr>
          </w:p>
        </w:tc>
      </w:tr>
      <w:tr w:rsidR="00EA2A84" w:rsidRPr="00A46F47" w:rsidTr="00F90974">
        <w:trPr>
          <w:gridAfter w:val="5"/>
          <w:wAfter w:w="4215" w:type="dxa"/>
          <w:trHeight w:val="2501"/>
        </w:trPr>
        <w:tc>
          <w:tcPr>
            <w:tcW w:w="585" w:type="dxa"/>
            <w:tcBorders>
              <w:top w:val="nil"/>
            </w:tcBorders>
            <w:shd w:val="clear" w:color="auto" w:fill="auto"/>
            <w:vAlign w:val="center"/>
          </w:tcPr>
          <w:p w:rsidR="00EA2A84" w:rsidRPr="00A46F47" w:rsidRDefault="00EA2A84" w:rsidP="00EA2A84">
            <w:pPr>
              <w:ind w:left="-85" w:right="-113"/>
              <w:rPr>
                <w:sz w:val="20"/>
                <w:szCs w:val="20"/>
              </w:rPr>
            </w:pPr>
          </w:p>
        </w:tc>
        <w:tc>
          <w:tcPr>
            <w:tcW w:w="1564" w:type="dxa"/>
            <w:gridSpan w:val="2"/>
            <w:shd w:val="clear" w:color="auto" w:fill="auto"/>
            <w:vAlign w:val="center"/>
          </w:tcPr>
          <w:p w:rsidR="00EA2A84" w:rsidRPr="00A46F47" w:rsidRDefault="00EA2A84" w:rsidP="00EA2A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EA2A84" w:rsidRPr="00A46F47" w:rsidRDefault="00EA2A84" w:rsidP="00EA2A8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A2A84" w:rsidRPr="00A46F47" w:rsidRDefault="00EA2A84" w:rsidP="00EA2A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A2A84" w:rsidRPr="00A46F47" w:rsidRDefault="00EA2A84" w:rsidP="00EA2A84">
            <w:pPr>
              <w:jc w:val="both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 xml:space="preserve">доля расходов на обслуживание муниципального долга Бузулукского района в общем объеме расходов бюджета </w:t>
            </w:r>
            <w:r w:rsidRPr="00A46F47">
              <w:rPr>
                <w:sz w:val="20"/>
                <w:szCs w:val="20"/>
              </w:rPr>
              <w:lastRenderedPageBreak/>
              <w:t>муниципального района,%</w:t>
            </w:r>
          </w:p>
        </w:tc>
        <w:tc>
          <w:tcPr>
            <w:tcW w:w="851" w:type="dxa"/>
          </w:tcPr>
          <w:p w:rsidR="00EA2A84" w:rsidRPr="00A46F47" w:rsidRDefault="00EA2A84" w:rsidP="00EA2A84">
            <w:pPr>
              <w:jc w:val="both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850" w:type="dxa"/>
          </w:tcPr>
          <w:p w:rsidR="00EA2A84" w:rsidRPr="00A46F47" w:rsidRDefault="00EA2A84" w:rsidP="00EA2A84">
            <w:pPr>
              <w:jc w:val="both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EA2A84" w:rsidRPr="00A46F47" w:rsidRDefault="00EA2A84" w:rsidP="00EA2A84">
            <w:pPr>
              <w:jc w:val="both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EA2A84" w:rsidRPr="00A46F47" w:rsidRDefault="00EA2A84" w:rsidP="00EA2A84">
            <w:pPr>
              <w:jc w:val="both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EA2A84" w:rsidRPr="00A46F47" w:rsidRDefault="00EA2A84" w:rsidP="00EA2A84">
            <w:pPr>
              <w:jc w:val="both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EA2A84" w:rsidRPr="00A46F47" w:rsidRDefault="00EA2A84" w:rsidP="00EA2A84">
            <w:pPr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EA2A84" w:rsidRPr="00A46F47" w:rsidRDefault="00EA2A84" w:rsidP="00EA2A84">
            <w:pPr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EA2A84" w:rsidRPr="00A46F47" w:rsidRDefault="00EA2A84" w:rsidP="00EA2A84">
            <w:pPr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EA2A84" w:rsidRPr="00A46F47" w:rsidRDefault="00EA2A84" w:rsidP="00EA2A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EA2A84" w:rsidRPr="00A46F47" w:rsidRDefault="00EA2A84" w:rsidP="00EA2A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EA2A84" w:rsidRPr="00A46F47" w:rsidRDefault="00EA2A84" w:rsidP="00EA2A84">
            <w:pPr>
              <w:rPr>
                <w:sz w:val="20"/>
                <w:szCs w:val="20"/>
              </w:rPr>
            </w:pPr>
          </w:p>
        </w:tc>
      </w:tr>
      <w:tr w:rsidR="00EA2A84" w:rsidRPr="00A46F47" w:rsidTr="00F90974">
        <w:trPr>
          <w:gridAfter w:val="5"/>
          <w:wAfter w:w="4215" w:type="dxa"/>
          <w:trHeight w:val="1792"/>
        </w:trPr>
        <w:tc>
          <w:tcPr>
            <w:tcW w:w="585" w:type="dxa"/>
            <w:shd w:val="clear" w:color="auto" w:fill="auto"/>
            <w:vAlign w:val="center"/>
          </w:tcPr>
          <w:p w:rsidR="00EA2A84" w:rsidRPr="00A46F47" w:rsidRDefault="00EA2A84" w:rsidP="00EA2A84">
            <w:pPr>
              <w:ind w:left="-85" w:right="-113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lastRenderedPageBreak/>
              <w:t>4.5.</w:t>
            </w:r>
          </w:p>
        </w:tc>
        <w:tc>
          <w:tcPr>
            <w:tcW w:w="1564" w:type="dxa"/>
            <w:gridSpan w:val="2"/>
            <w:shd w:val="clear" w:color="auto" w:fill="auto"/>
            <w:vAlign w:val="center"/>
          </w:tcPr>
          <w:p w:rsidR="00EA2A84" w:rsidRPr="00A46F47" w:rsidRDefault="00EA2A84" w:rsidP="00EA2A84">
            <w:pPr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Мониторинг муниципального долга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A2A84" w:rsidRPr="00A46F47" w:rsidRDefault="00EA2A84" w:rsidP="00EA2A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</w:t>
            </w:r>
            <w:r w:rsidRPr="00A46F47">
              <w:rPr>
                <w:sz w:val="20"/>
                <w:szCs w:val="20"/>
              </w:rPr>
              <w:t>инансовое управление администрации района;</w:t>
            </w:r>
          </w:p>
        </w:tc>
        <w:tc>
          <w:tcPr>
            <w:tcW w:w="1418" w:type="dxa"/>
            <w:vAlign w:val="center"/>
          </w:tcPr>
          <w:p w:rsidR="00EA2A84" w:rsidRPr="00A46F47" w:rsidRDefault="00EA2A84" w:rsidP="00EA2A84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2019-2021 годы</w:t>
            </w:r>
          </w:p>
        </w:tc>
        <w:tc>
          <w:tcPr>
            <w:tcW w:w="1417" w:type="dxa"/>
            <w:vAlign w:val="center"/>
          </w:tcPr>
          <w:p w:rsidR="00EA2A84" w:rsidRPr="00A46F47" w:rsidRDefault="00EA2A84" w:rsidP="00EA2A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соблюдение муниципальными образованиями сельсоветов Бузулукского района  бюджетного законодательства</w:t>
            </w:r>
          </w:p>
          <w:p w:rsidR="00EA2A84" w:rsidRPr="00A46F47" w:rsidRDefault="00EA2A84" w:rsidP="00EA2A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A2A84" w:rsidRPr="00A46F47" w:rsidRDefault="00EA2A84" w:rsidP="00EA2A84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да</w:t>
            </w:r>
          </w:p>
        </w:tc>
        <w:tc>
          <w:tcPr>
            <w:tcW w:w="850" w:type="dxa"/>
          </w:tcPr>
          <w:p w:rsidR="00EA2A84" w:rsidRPr="00A46F47" w:rsidRDefault="00EA2A84" w:rsidP="00EA2A84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да</w:t>
            </w:r>
          </w:p>
        </w:tc>
        <w:tc>
          <w:tcPr>
            <w:tcW w:w="851" w:type="dxa"/>
          </w:tcPr>
          <w:p w:rsidR="00EA2A84" w:rsidRPr="00A46F47" w:rsidRDefault="00EA2A84" w:rsidP="00EA2A84">
            <w:pPr>
              <w:jc w:val="both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да</w:t>
            </w:r>
          </w:p>
        </w:tc>
        <w:tc>
          <w:tcPr>
            <w:tcW w:w="850" w:type="dxa"/>
            <w:shd w:val="clear" w:color="auto" w:fill="auto"/>
          </w:tcPr>
          <w:p w:rsidR="00EA2A84" w:rsidRPr="00A46F47" w:rsidRDefault="00EA2A84" w:rsidP="00EA2A84">
            <w:pPr>
              <w:jc w:val="both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да</w:t>
            </w:r>
          </w:p>
        </w:tc>
        <w:tc>
          <w:tcPr>
            <w:tcW w:w="851" w:type="dxa"/>
            <w:shd w:val="clear" w:color="auto" w:fill="auto"/>
          </w:tcPr>
          <w:p w:rsidR="00EA2A84" w:rsidRPr="00A46F47" w:rsidRDefault="00EA2A84" w:rsidP="00EA2A84">
            <w:pPr>
              <w:jc w:val="both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да</w:t>
            </w:r>
          </w:p>
        </w:tc>
        <w:tc>
          <w:tcPr>
            <w:tcW w:w="850" w:type="dxa"/>
            <w:shd w:val="clear" w:color="auto" w:fill="auto"/>
          </w:tcPr>
          <w:p w:rsidR="00EA2A84" w:rsidRPr="00A46F47" w:rsidRDefault="00EA2A84" w:rsidP="00EA2A84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A2A84" w:rsidRPr="00A46F47" w:rsidRDefault="00EA2A84" w:rsidP="00EA2A84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A2A84" w:rsidRPr="00A46F47" w:rsidRDefault="00EA2A84" w:rsidP="00EA2A84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A2A84" w:rsidRPr="00A46F47" w:rsidRDefault="00EA2A84" w:rsidP="00EA2A84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EA2A84" w:rsidRPr="00A46F47" w:rsidRDefault="00EA2A84" w:rsidP="00EA2A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EA2A84" w:rsidRPr="00A46F47" w:rsidRDefault="00EA2A84" w:rsidP="00EA2A84">
            <w:pPr>
              <w:jc w:val="center"/>
              <w:rPr>
                <w:sz w:val="20"/>
                <w:szCs w:val="20"/>
              </w:rPr>
            </w:pPr>
          </w:p>
        </w:tc>
      </w:tr>
      <w:tr w:rsidR="00EA2A84" w:rsidRPr="00A46F47" w:rsidTr="00F90974">
        <w:trPr>
          <w:gridAfter w:val="5"/>
          <w:wAfter w:w="4215" w:type="dxa"/>
        </w:trPr>
        <w:tc>
          <w:tcPr>
            <w:tcW w:w="585" w:type="dxa"/>
            <w:shd w:val="clear" w:color="auto" w:fill="auto"/>
            <w:vAlign w:val="center"/>
          </w:tcPr>
          <w:p w:rsidR="00EA2A84" w:rsidRPr="00A46F47" w:rsidRDefault="00EA2A84" w:rsidP="00EA2A84">
            <w:pPr>
              <w:ind w:left="-85" w:right="-113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4.6.</w:t>
            </w:r>
          </w:p>
        </w:tc>
        <w:tc>
          <w:tcPr>
            <w:tcW w:w="1564" w:type="dxa"/>
            <w:gridSpan w:val="2"/>
            <w:shd w:val="clear" w:color="auto" w:fill="auto"/>
            <w:vAlign w:val="center"/>
          </w:tcPr>
          <w:p w:rsidR="00EA2A84" w:rsidRPr="00A46F47" w:rsidRDefault="00EA2A84" w:rsidP="00EA2A84">
            <w:pPr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 xml:space="preserve">Недопущение планирования привлечения бюджетных кредитов из областного бюджета в местный бюджет до принятия соответствующего решения Министерством финансов Оренбургской области, за </w:t>
            </w:r>
            <w:r w:rsidRPr="00A46F47">
              <w:rPr>
                <w:sz w:val="20"/>
                <w:szCs w:val="20"/>
              </w:rPr>
              <w:lastRenderedPageBreak/>
              <w:t>исключение бюджетных кредитов на пополнение остатков средств на счетах местных бюджетов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A2A84" w:rsidRPr="00A46F47" w:rsidRDefault="00EA2A84" w:rsidP="00EA2A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</w:t>
            </w:r>
            <w:r w:rsidRPr="00A46F47">
              <w:rPr>
                <w:sz w:val="20"/>
                <w:szCs w:val="20"/>
              </w:rPr>
              <w:t>инансовое управление администрации района</w:t>
            </w:r>
          </w:p>
        </w:tc>
        <w:tc>
          <w:tcPr>
            <w:tcW w:w="1418" w:type="dxa"/>
            <w:vAlign w:val="center"/>
          </w:tcPr>
          <w:p w:rsidR="00EA2A84" w:rsidRPr="00A46F47" w:rsidRDefault="00EA2A84" w:rsidP="00EA2A84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2019-2025 годы</w:t>
            </w:r>
          </w:p>
        </w:tc>
        <w:tc>
          <w:tcPr>
            <w:tcW w:w="1417" w:type="dxa"/>
            <w:vAlign w:val="center"/>
          </w:tcPr>
          <w:p w:rsidR="00EA2A84" w:rsidRPr="00A46F47" w:rsidRDefault="00EA2A84" w:rsidP="00EA2A84">
            <w:pPr>
              <w:jc w:val="both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 xml:space="preserve"> Объем привлечения бюджетных кредитов из областного бюджета в бюджет муниципального района до принятия соответствующего решения Министерством финансов Оренбургско</w:t>
            </w:r>
            <w:r w:rsidRPr="00A46F47">
              <w:rPr>
                <w:sz w:val="20"/>
                <w:szCs w:val="20"/>
              </w:rPr>
              <w:lastRenderedPageBreak/>
              <w:t>й области, за исключение бюджетных кредитов на пополнение остатков средств на счетах местных бюджетов</w:t>
            </w:r>
          </w:p>
        </w:tc>
        <w:tc>
          <w:tcPr>
            <w:tcW w:w="851" w:type="dxa"/>
          </w:tcPr>
          <w:p w:rsidR="00EA2A84" w:rsidRPr="00A46F47" w:rsidRDefault="00EA2A84" w:rsidP="00EA2A84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850" w:type="dxa"/>
          </w:tcPr>
          <w:p w:rsidR="00EA2A84" w:rsidRPr="00A46F47" w:rsidRDefault="00EA2A84" w:rsidP="00EA2A84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EA2A84" w:rsidRPr="00A46F47" w:rsidRDefault="00EA2A84" w:rsidP="00EA2A84">
            <w:pPr>
              <w:jc w:val="both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EA2A84" w:rsidRPr="00A46F47" w:rsidRDefault="00EA2A84" w:rsidP="00EA2A84">
            <w:pPr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EA2A84" w:rsidRPr="00A46F47" w:rsidRDefault="00EA2A84" w:rsidP="00EA2A84">
            <w:pPr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EA2A84" w:rsidRPr="00A46F47" w:rsidRDefault="00EA2A84" w:rsidP="00EA2A84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EA2A84" w:rsidRPr="00A46F47" w:rsidRDefault="00EA2A84" w:rsidP="00EA2A84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EA2A84" w:rsidRPr="00A46F47" w:rsidRDefault="00EA2A84" w:rsidP="00EA2A84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EA2A84" w:rsidRPr="00A46F47" w:rsidRDefault="00EA2A84" w:rsidP="00EA2A84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EA2A84" w:rsidRPr="00A46F47" w:rsidRDefault="00EA2A84" w:rsidP="00EA2A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EA2A84" w:rsidRPr="00A46F47" w:rsidRDefault="00EA2A84" w:rsidP="00EA2A84">
            <w:pPr>
              <w:jc w:val="center"/>
              <w:rPr>
                <w:sz w:val="20"/>
                <w:szCs w:val="20"/>
              </w:rPr>
            </w:pPr>
          </w:p>
        </w:tc>
      </w:tr>
      <w:tr w:rsidR="00EA2A84" w:rsidRPr="00A46F47" w:rsidTr="00F90974">
        <w:trPr>
          <w:gridAfter w:val="5"/>
          <w:wAfter w:w="4215" w:type="dxa"/>
        </w:trPr>
        <w:tc>
          <w:tcPr>
            <w:tcW w:w="585" w:type="dxa"/>
            <w:shd w:val="clear" w:color="auto" w:fill="auto"/>
            <w:vAlign w:val="center"/>
          </w:tcPr>
          <w:p w:rsidR="00EA2A84" w:rsidRPr="00A46F47" w:rsidRDefault="00EA2A84" w:rsidP="00EA2A84">
            <w:pPr>
              <w:ind w:left="-85" w:right="-113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lastRenderedPageBreak/>
              <w:t>4.7.</w:t>
            </w:r>
          </w:p>
        </w:tc>
        <w:tc>
          <w:tcPr>
            <w:tcW w:w="1564" w:type="dxa"/>
            <w:gridSpan w:val="2"/>
            <w:shd w:val="clear" w:color="auto" w:fill="auto"/>
            <w:vAlign w:val="center"/>
          </w:tcPr>
          <w:p w:rsidR="00EA2A84" w:rsidRPr="00A46F47" w:rsidRDefault="00EA2A84" w:rsidP="00EA2A84">
            <w:pPr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Сокращение муниципального долга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A2A84" w:rsidRPr="00A46F47" w:rsidRDefault="00EA2A84" w:rsidP="00EA2A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</w:t>
            </w:r>
            <w:r w:rsidRPr="00A46F47">
              <w:rPr>
                <w:sz w:val="20"/>
                <w:szCs w:val="20"/>
              </w:rPr>
              <w:t>инансовое управление администрации района</w:t>
            </w:r>
          </w:p>
        </w:tc>
        <w:tc>
          <w:tcPr>
            <w:tcW w:w="1418" w:type="dxa"/>
            <w:vAlign w:val="center"/>
          </w:tcPr>
          <w:p w:rsidR="00EA2A84" w:rsidRPr="00A46F47" w:rsidRDefault="00EA2A84" w:rsidP="00EA2A84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2019-2025 годы</w:t>
            </w:r>
          </w:p>
        </w:tc>
        <w:tc>
          <w:tcPr>
            <w:tcW w:w="1417" w:type="dxa"/>
            <w:vAlign w:val="center"/>
          </w:tcPr>
          <w:p w:rsidR="00EA2A84" w:rsidRPr="00A46F47" w:rsidRDefault="00EA2A84" w:rsidP="00EA2A84">
            <w:pPr>
              <w:jc w:val="both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Объем муниципального долга,  тыс. руб.</w:t>
            </w:r>
          </w:p>
        </w:tc>
        <w:tc>
          <w:tcPr>
            <w:tcW w:w="851" w:type="dxa"/>
          </w:tcPr>
          <w:p w:rsidR="00EA2A84" w:rsidRPr="00A46F47" w:rsidRDefault="00EA2A84" w:rsidP="00EA2A84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4273,3</w:t>
            </w:r>
          </w:p>
        </w:tc>
        <w:tc>
          <w:tcPr>
            <w:tcW w:w="850" w:type="dxa"/>
          </w:tcPr>
          <w:p w:rsidR="00EA2A84" w:rsidRPr="00A46F47" w:rsidRDefault="00EA2A84" w:rsidP="00EA2A84">
            <w:pPr>
              <w:jc w:val="both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2473,3</w:t>
            </w:r>
          </w:p>
        </w:tc>
        <w:tc>
          <w:tcPr>
            <w:tcW w:w="851" w:type="dxa"/>
          </w:tcPr>
          <w:p w:rsidR="00EA2A84" w:rsidRPr="00A46F47" w:rsidRDefault="00EA2A84" w:rsidP="00EA2A84">
            <w:pPr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673,3</w:t>
            </w:r>
          </w:p>
        </w:tc>
        <w:tc>
          <w:tcPr>
            <w:tcW w:w="850" w:type="dxa"/>
            <w:shd w:val="clear" w:color="auto" w:fill="auto"/>
          </w:tcPr>
          <w:p w:rsidR="00EA2A84" w:rsidRPr="00A46F47" w:rsidRDefault="00EA2A84" w:rsidP="00EA2A84">
            <w:pPr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EA2A84" w:rsidRPr="00A46F47" w:rsidRDefault="00EA2A84" w:rsidP="00EA2A84">
            <w:pPr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EA2A84" w:rsidRPr="00A46F47" w:rsidRDefault="00EA2A84" w:rsidP="00EA2A84">
            <w:pPr>
              <w:jc w:val="both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EA2A84" w:rsidRPr="00A46F47" w:rsidRDefault="00EA2A84" w:rsidP="00EA2A84">
            <w:pPr>
              <w:jc w:val="both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EA2A84" w:rsidRPr="00A46F47" w:rsidRDefault="00EA2A84" w:rsidP="00EA2A84">
            <w:pPr>
              <w:jc w:val="both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EA2A84" w:rsidRPr="00A46F47" w:rsidRDefault="00EA2A84" w:rsidP="00EA2A84">
            <w:pPr>
              <w:jc w:val="both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EA2A84" w:rsidRPr="00A46F47" w:rsidRDefault="00EA2A84" w:rsidP="00EA2A8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EA2A84" w:rsidRPr="00A46F47" w:rsidRDefault="00EA2A84" w:rsidP="00EA2A84">
            <w:pPr>
              <w:jc w:val="both"/>
              <w:rPr>
                <w:sz w:val="20"/>
                <w:szCs w:val="20"/>
              </w:rPr>
            </w:pPr>
          </w:p>
        </w:tc>
      </w:tr>
    </w:tbl>
    <w:p w:rsidR="008D6D54" w:rsidRPr="00A46F47" w:rsidRDefault="008D6D54" w:rsidP="004C3C60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CC53C1" w:rsidRPr="00A46F47" w:rsidRDefault="00CC53C1" w:rsidP="004C3C60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CC53C1" w:rsidRPr="00A46F47" w:rsidRDefault="00CC53C1" w:rsidP="004C3C60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CC53C1" w:rsidRPr="00A46F47" w:rsidRDefault="00CC53C1" w:rsidP="004C3C60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6B2182" w:rsidRDefault="006B2182" w:rsidP="00A968DE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2D6DB1" w:rsidRDefault="002D6DB1" w:rsidP="00A968DE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2D6DB1" w:rsidRDefault="002D6DB1" w:rsidP="00A968DE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2D6DB1" w:rsidRDefault="002D6DB1" w:rsidP="00A968DE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2D6DB1" w:rsidRDefault="002D6DB1" w:rsidP="00A968DE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2D6DB1" w:rsidRDefault="002D6DB1" w:rsidP="00A968DE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2D6DB1" w:rsidRDefault="002D6DB1" w:rsidP="00A968DE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2D6DB1" w:rsidRDefault="002D6DB1" w:rsidP="00A968DE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2D6DB1" w:rsidRDefault="002D6DB1" w:rsidP="00A968DE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2D6DB1" w:rsidRDefault="002D6DB1" w:rsidP="00A968DE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2D6DB1" w:rsidRDefault="002D6DB1" w:rsidP="00A968DE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2D6DB1" w:rsidRDefault="002D6DB1" w:rsidP="00A968DE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2D6DB1" w:rsidRDefault="002D6DB1" w:rsidP="00A968DE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2D6DB1" w:rsidRPr="00A46F47" w:rsidRDefault="002D6DB1" w:rsidP="00A968DE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9700FE" w:rsidRDefault="009700FE" w:rsidP="00A968DE">
      <w:pPr>
        <w:widowControl w:val="0"/>
        <w:autoSpaceDE w:val="0"/>
        <w:autoSpaceDN w:val="0"/>
        <w:adjustRightInd w:val="0"/>
        <w:ind w:firstLine="10348"/>
        <w:rPr>
          <w:sz w:val="20"/>
          <w:szCs w:val="20"/>
        </w:rPr>
      </w:pPr>
    </w:p>
    <w:p w:rsidR="009700FE" w:rsidRDefault="009700FE" w:rsidP="00A968DE">
      <w:pPr>
        <w:widowControl w:val="0"/>
        <w:autoSpaceDE w:val="0"/>
        <w:autoSpaceDN w:val="0"/>
        <w:adjustRightInd w:val="0"/>
        <w:ind w:firstLine="10348"/>
        <w:rPr>
          <w:sz w:val="20"/>
          <w:szCs w:val="20"/>
        </w:rPr>
      </w:pPr>
    </w:p>
    <w:p w:rsidR="009700FE" w:rsidRDefault="009700FE" w:rsidP="00A968DE">
      <w:pPr>
        <w:widowControl w:val="0"/>
        <w:autoSpaceDE w:val="0"/>
        <w:autoSpaceDN w:val="0"/>
        <w:adjustRightInd w:val="0"/>
        <w:ind w:firstLine="10348"/>
        <w:rPr>
          <w:sz w:val="20"/>
          <w:szCs w:val="20"/>
        </w:rPr>
      </w:pPr>
    </w:p>
    <w:p w:rsidR="009700FE" w:rsidRDefault="009700FE" w:rsidP="00A968DE">
      <w:pPr>
        <w:widowControl w:val="0"/>
        <w:autoSpaceDE w:val="0"/>
        <w:autoSpaceDN w:val="0"/>
        <w:adjustRightInd w:val="0"/>
        <w:ind w:firstLine="10348"/>
        <w:rPr>
          <w:sz w:val="20"/>
          <w:szCs w:val="20"/>
        </w:rPr>
      </w:pPr>
    </w:p>
    <w:p w:rsidR="009700FE" w:rsidRDefault="009700FE" w:rsidP="00A968DE">
      <w:pPr>
        <w:widowControl w:val="0"/>
        <w:autoSpaceDE w:val="0"/>
        <w:autoSpaceDN w:val="0"/>
        <w:adjustRightInd w:val="0"/>
        <w:ind w:firstLine="10348"/>
        <w:rPr>
          <w:sz w:val="20"/>
          <w:szCs w:val="20"/>
        </w:rPr>
      </w:pPr>
    </w:p>
    <w:p w:rsidR="009700FE" w:rsidRDefault="009700FE" w:rsidP="00A968DE">
      <w:pPr>
        <w:widowControl w:val="0"/>
        <w:autoSpaceDE w:val="0"/>
        <w:autoSpaceDN w:val="0"/>
        <w:adjustRightInd w:val="0"/>
        <w:ind w:firstLine="10348"/>
        <w:rPr>
          <w:sz w:val="20"/>
          <w:szCs w:val="20"/>
        </w:rPr>
      </w:pPr>
    </w:p>
    <w:p w:rsidR="00CC53C1" w:rsidRPr="00A46F47" w:rsidRDefault="002E1D4E" w:rsidP="00A968DE">
      <w:pPr>
        <w:widowControl w:val="0"/>
        <w:autoSpaceDE w:val="0"/>
        <w:autoSpaceDN w:val="0"/>
        <w:adjustRightInd w:val="0"/>
        <w:ind w:firstLine="10348"/>
        <w:rPr>
          <w:sz w:val="20"/>
          <w:szCs w:val="20"/>
        </w:rPr>
      </w:pPr>
      <w:r w:rsidRPr="00A46F47">
        <w:rPr>
          <w:sz w:val="20"/>
          <w:szCs w:val="20"/>
        </w:rPr>
        <w:lastRenderedPageBreak/>
        <w:t xml:space="preserve">Приложение </w:t>
      </w:r>
    </w:p>
    <w:p w:rsidR="00CC53C1" w:rsidRPr="00A46F47" w:rsidRDefault="002E1D4E" w:rsidP="00A968DE">
      <w:pPr>
        <w:widowControl w:val="0"/>
        <w:autoSpaceDE w:val="0"/>
        <w:autoSpaceDN w:val="0"/>
        <w:adjustRightInd w:val="0"/>
        <w:ind w:firstLine="10348"/>
        <w:rPr>
          <w:sz w:val="20"/>
          <w:szCs w:val="20"/>
        </w:rPr>
      </w:pPr>
      <w:r w:rsidRPr="00A46F47">
        <w:rPr>
          <w:sz w:val="20"/>
          <w:szCs w:val="20"/>
        </w:rPr>
        <w:t xml:space="preserve">к </w:t>
      </w:r>
      <w:r w:rsidR="00CC53C1" w:rsidRPr="00A46F47">
        <w:rPr>
          <w:sz w:val="20"/>
          <w:szCs w:val="20"/>
        </w:rPr>
        <w:t xml:space="preserve">плану мероприятий по консолидации </w:t>
      </w:r>
    </w:p>
    <w:p w:rsidR="00CC53C1" w:rsidRPr="00A46F47" w:rsidRDefault="00CC53C1" w:rsidP="00A968DE">
      <w:pPr>
        <w:widowControl w:val="0"/>
        <w:autoSpaceDE w:val="0"/>
        <w:autoSpaceDN w:val="0"/>
        <w:adjustRightInd w:val="0"/>
        <w:ind w:firstLine="10348"/>
        <w:rPr>
          <w:sz w:val="20"/>
          <w:szCs w:val="20"/>
        </w:rPr>
      </w:pPr>
      <w:r w:rsidRPr="00A46F47">
        <w:rPr>
          <w:sz w:val="20"/>
          <w:szCs w:val="20"/>
        </w:rPr>
        <w:t>бюджетных сре</w:t>
      </w:r>
      <w:proofErr w:type="gramStart"/>
      <w:r w:rsidRPr="00A46F47">
        <w:rPr>
          <w:sz w:val="20"/>
          <w:szCs w:val="20"/>
        </w:rPr>
        <w:t>дств в ц</w:t>
      </w:r>
      <w:proofErr w:type="gramEnd"/>
      <w:r w:rsidRPr="00A46F47">
        <w:rPr>
          <w:sz w:val="20"/>
          <w:szCs w:val="20"/>
        </w:rPr>
        <w:t xml:space="preserve">елях оздоровления </w:t>
      </w:r>
    </w:p>
    <w:p w:rsidR="00944E56" w:rsidRDefault="00CC53C1" w:rsidP="00944E56">
      <w:pPr>
        <w:widowControl w:val="0"/>
        <w:autoSpaceDE w:val="0"/>
        <w:autoSpaceDN w:val="0"/>
        <w:adjustRightInd w:val="0"/>
        <w:ind w:firstLine="10348"/>
        <w:rPr>
          <w:sz w:val="20"/>
          <w:szCs w:val="20"/>
        </w:rPr>
      </w:pPr>
      <w:r w:rsidRPr="00A46F47">
        <w:rPr>
          <w:sz w:val="20"/>
          <w:szCs w:val="20"/>
        </w:rPr>
        <w:t xml:space="preserve">муниципальных финансов Бузулукского района </w:t>
      </w:r>
    </w:p>
    <w:p w:rsidR="00944E56" w:rsidRPr="00944E56" w:rsidRDefault="00944E56" w:rsidP="00944E56">
      <w:pPr>
        <w:widowControl w:val="0"/>
        <w:autoSpaceDE w:val="0"/>
        <w:autoSpaceDN w:val="0"/>
        <w:adjustRightInd w:val="0"/>
        <w:ind w:firstLine="10348"/>
        <w:rPr>
          <w:sz w:val="20"/>
          <w:szCs w:val="20"/>
        </w:rPr>
      </w:pPr>
      <w:r w:rsidRPr="00944E56">
        <w:rPr>
          <w:sz w:val="20"/>
          <w:szCs w:val="20"/>
        </w:rPr>
        <w:t>на 2017-2026 годы</w:t>
      </w:r>
    </w:p>
    <w:p w:rsidR="002E1D4E" w:rsidRPr="00A46F47" w:rsidRDefault="002E1D4E" w:rsidP="00944E56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2E1D4E" w:rsidRPr="00A46F47" w:rsidRDefault="002E1D4E" w:rsidP="00A968DE">
      <w:pPr>
        <w:widowControl w:val="0"/>
        <w:autoSpaceDE w:val="0"/>
        <w:autoSpaceDN w:val="0"/>
        <w:adjustRightInd w:val="0"/>
        <w:ind w:firstLine="720"/>
        <w:jc w:val="center"/>
        <w:rPr>
          <w:sz w:val="20"/>
          <w:szCs w:val="20"/>
        </w:rPr>
      </w:pPr>
      <w:r w:rsidRPr="00A46F47">
        <w:rPr>
          <w:sz w:val="20"/>
          <w:szCs w:val="20"/>
        </w:rPr>
        <w:t xml:space="preserve">Бюджетный эффект от реализации плана мероприятий по консолидации бюджетных средств </w:t>
      </w:r>
    </w:p>
    <w:p w:rsidR="00A968DE" w:rsidRPr="00A46F47" w:rsidRDefault="002E1D4E" w:rsidP="00944E56">
      <w:pPr>
        <w:widowControl w:val="0"/>
        <w:autoSpaceDE w:val="0"/>
        <w:autoSpaceDN w:val="0"/>
        <w:adjustRightInd w:val="0"/>
        <w:ind w:firstLine="720"/>
        <w:jc w:val="center"/>
        <w:rPr>
          <w:sz w:val="20"/>
          <w:szCs w:val="20"/>
        </w:rPr>
      </w:pPr>
      <w:r w:rsidRPr="00A46F47">
        <w:rPr>
          <w:sz w:val="20"/>
          <w:szCs w:val="20"/>
        </w:rPr>
        <w:t xml:space="preserve">в целях оздоровления муниципальных финансов 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387"/>
        <w:gridCol w:w="992"/>
        <w:gridCol w:w="1134"/>
        <w:gridCol w:w="1134"/>
        <w:gridCol w:w="992"/>
        <w:gridCol w:w="993"/>
        <w:gridCol w:w="992"/>
        <w:gridCol w:w="992"/>
        <w:gridCol w:w="992"/>
        <w:gridCol w:w="851"/>
        <w:gridCol w:w="850"/>
      </w:tblGrid>
      <w:tr w:rsidR="009700FE" w:rsidRPr="00A46F47" w:rsidTr="009700FE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FE" w:rsidRPr="00A46F47" w:rsidRDefault="009700FE" w:rsidP="004C3C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N</w:t>
            </w:r>
            <w:r w:rsidRPr="00A46F47">
              <w:rPr>
                <w:sz w:val="20"/>
                <w:szCs w:val="20"/>
              </w:rPr>
              <w:br/>
            </w:r>
            <w:proofErr w:type="gramStart"/>
            <w:r w:rsidRPr="00A46F47">
              <w:rPr>
                <w:sz w:val="20"/>
                <w:szCs w:val="20"/>
              </w:rPr>
              <w:t>п</w:t>
            </w:r>
            <w:proofErr w:type="gramEnd"/>
            <w:r w:rsidRPr="00A46F47">
              <w:rPr>
                <w:sz w:val="20"/>
                <w:szCs w:val="20"/>
              </w:rPr>
              <w:t>/п</w:t>
            </w: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00FE" w:rsidRPr="00A46F47" w:rsidRDefault="009700FE" w:rsidP="004C3C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FE" w:rsidRPr="00A46F47" w:rsidRDefault="009700FE" w:rsidP="004C3C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00FE" w:rsidRPr="00A46F47" w:rsidRDefault="009700FE" w:rsidP="004C3C60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Бюджетный эффект (тыс. рублей)</w:t>
            </w:r>
          </w:p>
        </w:tc>
      </w:tr>
      <w:tr w:rsidR="009700FE" w:rsidRPr="00A46F47" w:rsidTr="009700FE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FE" w:rsidRPr="00A46F47" w:rsidRDefault="009700FE" w:rsidP="004C3C6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00FE" w:rsidRPr="00A46F47" w:rsidRDefault="009700FE" w:rsidP="004C3C6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00FE" w:rsidRPr="00A46F47" w:rsidRDefault="009700FE" w:rsidP="004C3C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2017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00FE" w:rsidRPr="00A46F47" w:rsidRDefault="009700FE" w:rsidP="004C3C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2018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00FE" w:rsidRPr="00A46F47" w:rsidRDefault="009700FE" w:rsidP="004C3C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2019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00FE" w:rsidRPr="00A46F47" w:rsidRDefault="009700FE" w:rsidP="004C3C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2020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00FE" w:rsidRPr="00A46F47" w:rsidRDefault="009700FE" w:rsidP="004C3C60">
            <w:pPr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2021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00FE" w:rsidRPr="00A46F47" w:rsidRDefault="009700FE" w:rsidP="004C3C60">
            <w:pPr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2022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FE" w:rsidRPr="00A46F47" w:rsidRDefault="009700FE" w:rsidP="004C3C60">
            <w:pPr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2023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00FE" w:rsidRPr="00A46F47" w:rsidRDefault="009700FE" w:rsidP="004C3C60">
            <w:pPr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2024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FE" w:rsidRPr="00A46F47" w:rsidRDefault="009700FE" w:rsidP="00265933">
            <w:pPr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2025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00FE" w:rsidRPr="00A46F47" w:rsidRDefault="009700FE" w:rsidP="009700FE">
            <w:pPr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6</w:t>
            </w:r>
            <w:r w:rsidRPr="00A46F47">
              <w:rPr>
                <w:sz w:val="20"/>
                <w:szCs w:val="20"/>
              </w:rPr>
              <w:t xml:space="preserve"> год</w:t>
            </w:r>
          </w:p>
        </w:tc>
      </w:tr>
      <w:tr w:rsidR="009700FE" w:rsidRPr="00A46F47" w:rsidTr="009700F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FE" w:rsidRPr="00A46F47" w:rsidRDefault="009700FE" w:rsidP="004C3C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FE" w:rsidRPr="00A46F47" w:rsidRDefault="009700FE" w:rsidP="004C3C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FE" w:rsidRPr="00A46F47" w:rsidRDefault="009700FE" w:rsidP="004C3C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FE" w:rsidRPr="00A46F47" w:rsidRDefault="009700FE" w:rsidP="004C3C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FE" w:rsidRPr="00A46F47" w:rsidRDefault="009700FE" w:rsidP="004C3C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FE" w:rsidRPr="00A46F47" w:rsidRDefault="009700FE" w:rsidP="004C3C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00FE" w:rsidRPr="00A46F47" w:rsidRDefault="009700FE" w:rsidP="004C3C60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00FE" w:rsidRPr="00A46F47" w:rsidRDefault="009700FE" w:rsidP="004C3C60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FE" w:rsidRPr="00A46F47" w:rsidRDefault="009700FE" w:rsidP="004C3C60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00FE" w:rsidRPr="00A46F47" w:rsidRDefault="009700FE" w:rsidP="004C3C60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FE" w:rsidRPr="00A46F47" w:rsidRDefault="009700FE" w:rsidP="00265933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00FE" w:rsidRPr="00A46F47" w:rsidRDefault="009700FE" w:rsidP="004C3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9700FE" w:rsidRPr="00A46F47" w:rsidTr="009700FE">
        <w:trPr>
          <w:trHeight w:val="50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FE" w:rsidRPr="00A46F47" w:rsidRDefault="009700FE" w:rsidP="004C3C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FE" w:rsidRPr="00A46F47" w:rsidRDefault="009700FE" w:rsidP="004C3C6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Меры по увеличению поступлений налоговых и неналоговых доходов,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FE" w:rsidRPr="00A46F47" w:rsidRDefault="009700FE" w:rsidP="004C3C60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FE" w:rsidRPr="00A46F47" w:rsidRDefault="009700FE" w:rsidP="004C3C60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FE" w:rsidRPr="00A46F47" w:rsidRDefault="009700FE" w:rsidP="004C3C60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FE" w:rsidRPr="00A46F47" w:rsidRDefault="009700FE" w:rsidP="004C3C60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00FE" w:rsidRPr="00A46F47" w:rsidRDefault="009700FE" w:rsidP="004C3C6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00FE" w:rsidRPr="00A46F47" w:rsidRDefault="009700FE" w:rsidP="004C3C6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FE" w:rsidRPr="00A46F47" w:rsidRDefault="009700FE" w:rsidP="004C3C6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00FE" w:rsidRPr="00A46F47" w:rsidRDefault="009700FE" w:rsidP="004C3C6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FE" w:rsidRPr="00A46F47" w:rsidRDefault="009700FE" w:rsidP="0026593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00FE" w:rsidRPr="00A46F47" w:rsidRDefault="009700FE" w:rsidP="004C3C60">
            <w:pPr>
              <w:rPr>
                <w:sz w:val="20"/>
                <w:szCs w:val="20"/>
              </w:rPr>
            </w:pPr>
          </w:p>
        </w:tc>
      </w:tr>
      <w:tr w:rsidR="009700FE" w:rsidRPr="00A46F47" w:rsidTr="009700F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FE" w:rsidRPr="00A46F47" w:rsidRDefault="009700FE" w:rsidP="004C3C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1.1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FE" w:rsidRPr="00A46F47" w:rsidRDefault="009700FE" w:rsidP="004C3C6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Дополнительные поступления доходов  по результатам работы комиссии по стабилизации экономического развития Бузулукского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FE" w:rsidRPr="00A46F47" w:rsidRDefault="009700FE" w:rsidP="004C3C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2058,5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FE" w:rsidRPr="00A46F47" w:rsidRDefault="009700FE" w:rsidP="004C3C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4905,0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FE" w:rsidRPr="00A46F47" w:rsidRDefault="009700FE" w:rsidP="004C3C60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5643,6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FE" w:rsidRPr="00A46F47" w:rsidRDefault="009700FE" w:rsidP="004C3C60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4969,8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00FE" w:rsidRPr="00A46F47" w:rsidRDefault="009700FE" w:rsidP="004C3C60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5 442,6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00FE" w:rsidRPr="00A46F47" w:rsidRDefault="009700FE" w:rsidP="004C3C60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4 069,8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FE" w:rsidRPr="00A46F47" w:rsidRDefault="009700FE" w:rsidP="00265933">
            <w:pPr>
              <w:jc w:val="center"/>
              <w:rPr>
                <w:sz w:val="20"/>
                <w:szCs w:val="20"/>
              </w:rPr>
            </w:pPr>
            <w:r w:rsidRPr="00601F46">
              <w:rPr>
                <w:color w:val="000000"/>
                <w:sz w:val="20"/>
                <w:szCs w:val="20"/>
              </w:rPr>
              <w:t>4991,7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00FE" w:rsidRPr="00A46F47" w:rsidRDefault="009700FE" w:rsidP="00265933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4070,0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FE" w:rsidRPr="00A46F47" w:rsidRDefault="009700FE" w:rsidP="00265933">
            <w:pPr>
              <w:jc w:val="both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4070,0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00FE" w:rsidRPr="00A46F47" w:rsidRDefault="009700FE" w:rsidP="00265933">
            <w:pPr>
              <w:jc w:val="both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4070,0</w:t>
            </w:r>
          </w:p>
        </w:tc>
      </w:tr>
      <w:tr w:rsidR="009700FE" w:rsidRPr="00A46F47" w:rsidTr="009700F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FE" w:rsidRPr="00A46F47" w:rsidRDefault="009700FE" w:rsidP="004C3C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1.2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FE" w:rsidRPr="00A46F47" w:rsidRDefault="009700FE" w:rsidP="004C3C6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Проведение инвентаризации имущества (в том числе земельных участков), находящегося в собственности муниципального образования Бузулукский район. Выявление неиспользуемых основных фондов (земельных участков) муниципальных учреждений, муниципальных унитарных предприятий и принятие мер по их продаже, в том числе за счет формирования и реализации планов приватизации, или сдаче в аренду с целью увеличения неналоговых доходов бюджета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FE" w:rsidRPr="00A46F47" w:rsidRDefault="009700FE" w:rsidP="004C3C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325,0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FE" w:rsidRPr="00A46F47" w:rsidRDefault="009700FE" w:rsidP="004C3C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569,8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FE" w:rsidRPr="00A46F47" w:rsidRDefault="009700FE" w:rsidP="004C3C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259,2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FE" w:rsidRPr="00A46F47" w:rsidRDefault="009700FE" w:rsidP="004C3C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5454,3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00FE" w:rsidRPr="00A46F47" w:rsidRDefault="009700FE" w:rsidP="004C3C60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2 715,4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00FE" w:rsidRPr="00A46F47" w:rsidRDefault="009700FE" w:rsidP="004C3C60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945,5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FE" w:rsidRPr="00A46F47" w:rsidRDefault="009700FE" w:rsidP="009700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698</w:t>
            </w:r>
            <w:r w:rsidRPr="00A46F47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00FE" w:rsidRPr="00A46F47" w:rsidRDefault="009700FE" w:rsidP="009700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  <w:r w:rsidRPr="00A46F47"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FE" w:rsidRPr="00A46F47" w:rsidRDefault="009700FE" w:rsidP="009700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</w:t>
            </w:r>
            <w:r w:rsidRPr="00A46F47"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00FE" w:rsidRPr="00A46F47" w:rsidRDefault="009700FE" w:rsidP="009700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84,0</w:t>
            </w:r>
          </w:p>
        </w:tc>
      </w:tr>
      <w:tr w:rsidR="009700FE" w:rsidRPr="00A46F47" w:rsidTr="009700F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FE" w:rsidRPr="00A46F47" w:rsidRDefault="009700FE" w:rsidP="004C3C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1.3.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FE" w:rsidRPr="00A46F47" w:rsidRDefault="009700FE" w:rsidP="004C3C6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Привлечение инициативных платежей на реализацию инициативных проектов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FE" w:rsidRPr="00A46F47" w:rsidRDefault="009700FE" w:rsidP="004C3C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FE" w:rsidRPr="00A46F47" w:rsidRDefault="009700FE" w:rsidP="004C3C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FE" w:rsidRPr="00A46F47" w:rsidRDefault="009700FE" w:rsidP="004C3C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FE" w:rsidRPr="00A46F47" w:rsidRDefault="009700FE" w:rsidP="004C3C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00FE" w:rsidRPr="00A46F47" w:rsidRDefault="009700FE" w:rsidP="004C3C60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2095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00FE" w:rsidRPr="00A46F47" w:rsidRDefault="009700FE" w:rsidP="004C3C60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3 066,1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FE" w:rsidRPr="00A46F47" w:rsidRDefault="009700FE" w:rsidP="009700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00FE" w:rsidRPr="00A46F47" w:rsidRDefault="009700FE" w:rsidP="009700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FE" w:rsidRPr="00A46F47" w:rsidRDefault="009700FE" w:rsidP="009700FE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00FE" w:rsidRPr="00A46F47" w:rsidRDefault="009700FE" w:rsidP="009700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700FE" w:rsidRPr="00A46F47" w:rsidTr="009700F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FE" w:rsidRPr="00A46F47" w:rsidRDefault="009700FE" w:rsidP="004C3C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1.4.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FE" w:rsidRPr="00A46F47" w:rsidRDefault="009700FE" w:rsidP="00A1175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Привлечение дополнительных поступлений в консолидированный бюджет района от выполнения Плана мероприятий («дорожную карту») на 2021 – 2023 годы по вовлечению в оборот неиспользуемых земель, включая мероприятия по оформлению в муниципальную собственность земель, собственность на которые не разграничена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FE" w:rsidRPr="00A46F47" w:rsidRDefault="009700FE" w:rsidP="004C3C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FE" w:rsidRPr="00A46F47" w:rsidRDefault="009700FE" w:rsidP="004C3C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FE" w:rsidRPr="00A46F47" w:rsidRDefault="009700FE" w:rsidP="004C3C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FE" w:rsidRPr="00A46F47" w:rsidRDefault="009700FE" w:rsidP="004C3C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00FE" w:rsidRPr="00A46F47" w:rsidRDefault="009700FE" w:rsidP="004C3C60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18 102,8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00FE" w:rsidRPr="00A46F47" w:rsidRDefault="009700FE" w:rsidP="004C3C60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6 461,6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FE" w:rsidRPr="00A46F47" w:rsidRDefault="009700FE" w:rsidP="009700FE">
            <w:pPr>
              <w:jc w:val="center"/>
              <w:rPr>
                <w:sz w:val="20"/>
                <w:szCs w:val="20"/>
              </w:rPr>
            </w:pPr>
            <w:r w:rsidRPr="009700FE">
              <w:rPr>
                <w:sz w:val="20"/>
                <w:szCs w:val="20"/>
              </w:rPr>
              <w:t>5046,4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00FE" w:rsidRPr="00A46F47" w:rsidRDefault="009700FE" w:rsidP="004C3C60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FE" w:rsidRPr="00A46F47" w:rsidRDefault="009700FE" w:rsidP="00265933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00FE" w:rsidRPr="00A46F47" w:rsidRDefault="009700FE" w:rsidP="004C3C60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0</w:t>
            </w:r>
          </w:p>
        </w:tc>
      </w:tr>
      <w:tr w:rsidR="009700FE" w:rsidRPr="00A46F47" w:rsidTr="009700F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FE" w:rsidRPr="00A46F47" w:rsidRDefault="009700FE" w:rsidP="004C3C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FE" w:rsidRPr="00A46F47" w:rsidRDefault="009700FE" w:rsidP="004C3C6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Меры по оптимизации расходов,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FE" w:rsidRPr="00A46F47" w:rsidRDefault="009700FE" w:rsidP="004C3C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FE" w:rsidRPr="00A46F47" w:rsidRDefault="009700FE" w:rsidP="004C3C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FE" w:rsidRPr="00A46F47" w:rsidRDefault="009700FE" w:rsidP="004C3C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FE" w:rsidRPr="00A46F47" w:rsidRDefault="009700FE" w:rsidP="004C3C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00FE" w:rsidRPr="00A46F47" w:rsidRDefault="009700FE" w:rsidP="004C3C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00FE" w:rsidRPr="00A46F47" w:rsidRDefault="009700FE" w:rsidP="004C3C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FE" w:rsidRPr="00A46F47" w:rsidRDefault="009700FE" w:rsidP="004C3C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00FE" w:rsidRPr="00A46F47" w:rsidRDefault="009700FE" w:rsidP="004C3C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FE" w:rsidRPr="00A46F47" w:rsidRDefault="009700FE" w:rsidP="002659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00FE" w:rsidRPr="00A46F47" w:rsidRDefault="009700FE" w:rsidP="004C3C60">
            <w:pPr>
              <w:jc w:val="center"/>
              <w:rPr>
                <w:sz w:val="20"/>
                <w:szCs w:val="20"/>
              </w:rPr>
            </w:pPr>
          </w:p>
        </w:tc>
      </w:tr>
      <w:tr w:rsidR="009700FE" w:rsidRPr="00A46F47" w:rsidTr="009700F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FE" w:rsidRPr="00A46F47" w:rsidRDefault="009700FE" w:rsidP="004C3C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2.1.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0FE" w:rsidRPr="00A46F47" w:rsidRDefault="009700FE" w:rsidP="004C3C6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A46F47">
              <w:rPr>
                <w:sz w:val="20"/>
                <w:szCs w:val="20"/>
              </w:rPr>
              <w:t xml:space="preserve">Размещение </w:t>
            </w:r>
            <w:proofErr w:type="spellStart"/>
            <w:r w:rsidRPr="00A46F47">
              <w:rPr>
                <w:sz w:val="20"/>
                <w:szCs w:val="20"/>
              </w:rPr>
              <w:t>разнопрофильных</w:t>
            </w:r>
            <w:proofErr w:type="spellEnd"/>
            <w:r w:rsidRPr="00A46F47">
              <w:rPr>
                <w:sz w:val="20"/>
                <w:szCs w:val="20"/>
              </w:rPr>
              <w:t xml:space="preserve"> учреждений под «одной крышей» (комплекс «школа – детский сад», «школа – библиотека», «клуб – библиотека» и другие) 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FE" w:rsidRPr="00A46F47" w:rsidRDefault="009700FE" w:rsidP="004C3C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350,0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FE" w:rsidRPr="00A46F47" w:rsidRDefault="009700FE" w:rsidP="004C3C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FE" w:rsidRPr="00A46F47" w:rsidRDefault="009700FE" w:rsidP="004C3C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FE" w:rsidRPr="00A46F47" w:rsidRDefault="009700FE" w:rsidP="004C3C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00FE" w:rsidRPr="00A46F47" w:rsidRDefault="009700FE" w:rsidP="004C3C60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00FE" w:rsidRPr="00A46F47" w:rsidRDefault="009700FE" w:rsidP="004C3C60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FE" w:rsidRPr="00A46F47" w:rsidRDefault="009700FE" w:rsidP="004C3C60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00FE" w:rsidRPr="00A46F47" w:rsidRDefault="009700FE" w:rsidP="004C3C60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FE" w:rsidRPr="00A46F47" w:rsidRDefault="009700FE" w:rsidP="00265933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00FE" w:rsidRPr="00A46F47" w:rsidRDefault="009700FE" w:rsidP="004C3C60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0</w:t>
            </w:r>
          </w:p>
        </w:tc>
      </w:tr>
      <w:tr w:rsidR="009700FE" w:rsidRPr="00A46F47" w:rsidTr="009700F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FE" w:rsidRPr="00A46F47" w:rsidRDefault="009700FE" w:rsidP="004C3C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2.2.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0FE" w:rsidRPr="00A46F47" w:rsidRDefault="009700FE" w:rsidP="004C3C6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Привлечение средств от физических и юридических лиц на реализацию проектов общественной инфраструктуры, основанных на местных инициативах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FE" w:rsidRPr="00A46F47" w:rsidRDefault="009700FE" w:rsidP="004C3C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FE" w:rsidRPr="00A46F47" w:rsidRDefault="009700FE" w:rsidP="004C3C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FE" w:rsidRPr="00A46F47" w:rsidRDefault="009700FE" w:rsidP="004C3C60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FE" w:rsidRPr="00A46F47" w:rsidRDefault="009700FE" w:rsidP="004C3C60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1102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00FE" w:rsidRPr="00A46F47" w:rsidRDefault="009700FE" w:rsidP="004C3C60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00FE" w:rsidRPr="00A46F47" w:rsidRDefault="009700FE" w:rsidP="004C3C60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FE" w:rsidRPr="00A46F47" w:rsidRDefault="009700FE" w:rsidP="004C3C60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00FE" w:rsidRPr="00A46F47" w:rsidRDefault="009700FE" w:rsidP="004C3C60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FE" w:rsidRPr="00A46F47" w:rsidRDefault="00944E56" w:rsidP="00265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00FE" w:rsidRPr="00A46F47" w:rsidRDefault="00944E56" w:rsidP="004C3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700FE" w:rsidRPr="00A46F47" w:rsidTr="009700FE">
        <w:tc>
          <w:tcPr>
            <w:tcW w:w="59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FE" w:rsidRPr="00A46F47" w:rsidRDefault="009700FE" w:rsidP="004C3C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FE" w:rsidRPr="00A46F47" w:rsidRDefault="009700FE" w:rsidP="004C3C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2733,5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FE" w:rsidRPr="00A46F47" w:rsidRDefault="009700FE" w:rsidP="004C3C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5474,8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FE" w:rsidRPr="00A46F47" w:rsidRDefault="009700FE" w:rsidP="004C3C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5 902,8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FE" w:rsidRPr="00A46F47" w:rsidRDefault="009700FE" w:rsidP="004C3C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11 526,1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00FE" w:rsidRPr="00A46F47" w:rsidRDefault="009700FE" w:rsidP="004C3C60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28 355,8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00FE" w:rsidRPr="00A46F47" w:rsidRDefault="009700FE" w:rsidP="004C3C60">
            <w:pPr>
              <w:jc w:val="center"/>
              <w:rPr>
                <w:sz w:val="20"/>
                <w:szCs w:val="20"/>
              </w:rPr>
            </w:pPr>
            <w:r w:rsidRPr="00A46F47">
              <w:rPr>
                <w:sz w:val="20"/>
                <w:szCs w:val="20"/>
              </w:rPr>
              <w:t>14 543,0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FE" w:rsidRPr="00A46F47" w:rsidRDefault="009700FE" w:rsidP="004C3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13 543,1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00FE" w:rsidRPr="00A46F47" w:rsidRDefault="009700FE" w:rsidP="004C3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7 765</w:t>
            </w:r>
            <w:r w:rsidRPr="00A46F47"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FE" w:rsidRDefault="009700FE" w:rsidP="004C3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4 286,0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00FE" w:rsidRPr="00A46F47" w:rsidRDefault="009700FE" w:rsidP="00265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4 154</w:t>
            </w:r>
            <w:r w:rsidRPr="00A46F47">
              <w:rPr>
                <w:sz w:val="20"/>
                <w:szCs w:val="20"/>
              </w:rPr>
              <w:t>,0</w:t>
            </w:r>
          </w:p>
        </w:tc>
      </w:tr>
    </w:tbl>
    <w:p w:rsidR="00666A02" w:rsidRPr="00A46F47" w:rsidRDefault="00666A02" w:rsidP="00944E56">
      <w:pPr>
        <w:rPr>
          <w:sz w:val="20"/>
          <w:szCs w:val="20"/>
        </w:rPr>
      </w:pPr>
    </w:p>
    <w:sectPr w:rsidR="00666A02" w:rsidRPr="00A46F47" w:rsidSect="002E1D4E">
      <w:pgSz w:w="16838" w:h="11906" w:orient="landscape"/>
      <w:pgMar w:top="993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D2A" w:rsidRDefault="00DA7D2A" w:rsidP="00C3718D">
      <w:r>
        <w:separator/>
      </w:r>
    </w:p>
  </w:endnote>
  <w:endnote w:type="continuationSeparator" w:id="0">
    <w:p w:rsidR="00DA7D2A" w:rsidRDefault="00DA7D2A" w:rsidP="00C37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D2A" w:rsidRDefault="00DA7D2A" w:rsidP="00C3718D">
      <w:r>
        <w:separator/>
      </w:r>
    </w:p>
  </w:footnote>
  <w:footnote w:type="continuationSeparator" w:id="0">
    <w:p w:rsidR="00DA7D2A" w:rsidRDefault="00DA7D2A" w:rsidP="00C371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432"/>
    <w:rsid w:val="00001AAE"/>
    <w:rsid w:val="000044BE"/>
    <w:rsid w:val="0000550B"/>
    <w:rsid w:val="000067FE"/>
    <w:rsid w:val="00011CB9"/>
    <w:rsid w:val="00011F25"/>
    <w:rsid w:val="00012059"/>
    <w:rsid w:val="00014CC8"/>
    <w:rsid w:val="000153AD"/>
    <w:rsid w:val="000235FF"/>
    <w:rsid w:val="00025125"/>
    <w:rsid w:val="0002642C"/>
    <w:rsid w:val="00034444"/>
    <w:rsid w:val="0003620C"/>
    <w:rsid w:val="00037C64"/>
    <w:rsid w:val="00045616"/>
    <w:rsid w:val="00053E7D"/>
    <w:rsid w:val="0005503D"/>
    <w:rsid w:val="00060D33"/>
    <w:rsid w:val="00060EA9"/>
    <w:rsid w:val="0007007D"/>
    <w:rsid w:val="0007208F"/>
    <w:rsid w:val="0007237E"/>
    <w:rsid w:val="0007423D"/>
    <w:rsid w:val="000742A0"/>
    <w:rsid w:val="00076E96"/>
    <w:rsid w:val="00076EE4"/>
    <w:rsid w:val="00077A60"/>
    <w:rsid w:val="00094C81"/>
    <w:rsid w:val="00095759"/>
    <w:rsid w:val="0009676D"/>
    <w:rsid w:val="000A127D"/>
    <w:rsid w:val="000A25F7"/>
    <w:rsid w:val="000B2590"/>
    <w:rsid w:val="000B716D"/>
    <w:rsid w:val="000C2F8D"/>
    <w:rsid w:val="000C5ABE"/>
    <w:rsid w:val="000D0F8E"/>
    <w:rsid w:val="000E02E3"/>
    <w:rsid w:val="000E2DE3"/>
    <w:rsid w:val="000E6FDD"/>
    <w:rsid w:val="000F0D88"/>
    <w:rsid w:val="001002CF"/>
    <w:rsid w:val="001065BB"/>
    <w:rsid w:val="001111E3"/>
    <w:rsid w:val="00114003"/>
    <w:rsid w:val="00122ADE"/>
    <w:rsid w:val="00123D58"/>
    <w:rsid w:val="001420C2"/>
    <w:rsid w:val="00143F34"/>
    <w:rsid w:val="00153A4C"/>
    <w:rsid w:val="00154132"/>
    <w:rsid w:val="00155CF2"/>
    <w:rsid w:val="001565EE"/>
    <w:rsid w:val="00161B1D"/>
    <w:rsid w:val="0016282D"/>
    <w:rsid w:val="00175BF9"/>
    <w:rsid w:val="00180DA8"/>
    <w:rsid w:val="0018138B"/>
    <w:rsid w:val="00184C99"/>
    <w:rsid w:val="00185FE5"/>
    <w:rsid w:val="001A129C"/>
    <w:rsid w:val="001A449F"/>
    <w:rsid w:val="001B33D1"/>
    <w:rsid w:val="001B53E4"/>
    <w:rsid w:val="001C6EF7"/>
    <w:rsid w:val="001E1A7C"/>
    <w:rsid w:val="001E6B5D"/>
    <w:rsid w:val="001F18C9"/>
    <w:rsid w:val="0020478E"/>
    <w:rsid w:val="00210AAE"/>
    <w:rsid w:val="00220390"/>
    <w:rsid w:val="0022202C"/>
    <w:rsid w:val="00225BDF"/>
    <w:rsid w:val="002267BD"/>
    <w:rsid w:val="00240258"/>
    <w:rsid w:val="00242DA1"/>
    <w:rsid w:val="00244552"/>
    <w:rsid w:val="00251022"/>
    <w:rsid w:val="00254805"/>
    <w:rsid w:val="00254B79"/>
    <w:rsid w:val="00264B92"/>
    <w:rsid w:val="00270DFE"/>
    <w:rsid w:val="00271664"/>
    <w:rsid w:val="00272130"/>
    <w:rsid w:val="00276CD8"/>
    <w:rsid w:val="0027792F"/>
    <w:rsid w:val="00280428"/>
    <w:rsid w:val="00280A2F"/>
    <w:rsid w:val="00280D50"/>
    <w:rsid w:val="00280F4F"/>
    <w:rsid w:val="002812BE"/>
    <w:rsid w:val="00281D53"/>
    <w:rsid w:val="0029011D"/>
    <w:rsid w:val="00291000"/>
    <w:rsid w:val="00295BA1"/>
    <w:rsid w:val="002966B7"/>
    <w:rsid w:val="002A0569"/>
    <w:rsid w:val="002A3ED5"/>
    <w:rsid w:val="002A58D5"/>
    <w:rsid w:val="002A7613"/>
    <w:rsid w:val="002B1230"/>
    <w:rsid w:val="002B4929"/>
    <w:rsid w:val="002C28FE"/>
    <w:rsid w:val="002C3A21"/>
    <w:rsid w:val="002C4FDF"/>
    <w:rsid w:val="002D2098"/>
    <w:rsid w:val="002D27A1"/>
    <w:rsid w:val="002D333A"/>
    <w:rsid w:val="002D3D4C"/>
    <w:rsid w:val="002D3DFB"/>
    <w:rsid w:val="002D6107"/>
    <w:rsid w:val="002D6DB1"/>
    <w:rsid w:val="002D6FBD"/>
    <w:rsid w:val="002D707E"/>
    <w:rsid w:val="002D7500"/>
    <w:rsid w:val="002D7BA6"/>
    <w:rsid w:val="002E1D4E"/>
    <w:rsid w:val="002E2BDE"/>
    <w:rsid w:val="002F0677"/>
    <w:rsid w:val="002F0BCA"/>
    <w:rsid w:val="002F5F68"/>
    <w:rsid w:val="003007EF"/>
    <w:rsid w:val="00310492"/>
    <w:rsid w:val="00313DF9"/>
    <w:rsid w:val="00314ACF"/>
    <w:rsid w:val="00315841"/>
    <w:rsid w:val="00320013"/>
    <w:rsid w:val="0032338E"/>
    <w:rsid w:val="00327BF7"/>
    <w:rsid w:val="00331F95"/>
    <w:rsid w:val="00332175"/>
    <w:rsid w:val="00332F04"/>
    <w:rsid w:val="00337F7D"/>
    <w:rsid w:val="00342676"/>
    <w:rsid w:val="003439F6"/>
    <w:rsid w:val="00343A01"/>
    <w:rsid w:val="00350D9E"/>
    <w:rsid w:val="00350F21"/>
    <w:rsid w:val="003525EF"/>
    <w:rsid w:val="00353A47"/>
    <w:rsid w:val="00356B28"/>
    <w:rsid w:val="0035763C"/>
    <w:rsid w:val="003615DC"/>
    <w:rsid w:val="0036286B"/>
    <w:rsid w:val="00365282"/>
    <w:rsid w:val="00376C1D"/>
    <w:rsid w:val="00384BEE"/>
    <w:rsid w:val="0038645A"/>
    <w:rsid w:val="0039043F"/>
    <w:rsid w:val="003908B3"/>
    <w:rsid w:val="00390928"/>
    <w:rsid w:val="00390DCA"/>
    <w:rsid w:val="00395074"/>
    <w:rsid w:val="00396139"/>
    <w:rsid w:val="003A01D9"/>
    <w:rsid w:val="003A1FDD"/>
    <w:rsid w:val="003A2E14"/>
    <w:rsid w:val="003B4BB5"/>
    <w:rsid w:val="003B4C22"/>
    <w:rsid w:val="003B5EC8"/>
    <w:rsid w:val="003D019F"/>
    <w:rsid w:val="003D1223"/>
    <w:rsid w:val="003D3C93"/>
    <w:rsid w:val="003E467E"/>
    <w:rsid w:val="003F0916"/>
    <w:rsid w:val="003F1333"/>
    <w:rsid w:val="003F2174"/>
    <w:rsid w:val="003F313C"/>
    <w:rsid w:val="003F7806"/>
    <w:rsid w:val="00402135"/>
    <w:rsid w:val="00406380"/>
    <w:rsid w:val="00410403"/>
    <w:rsid w:val="00413316"/>
    <w:rsid w:val="00423BD5"/>
    <w:rsid w:val="0042420C"/>
    <w:rsid w:val="00426247"/>
    <w:rsid w:val="00427EAD"/>
    <w:rsid w:val="00434D69"/>
    <w:rsid w:val="0043634D"/>
    <w:rsid w:val="00442E31"/>
    <w:rsid w:val="004458F1"/>
    <w:rsid w:val="00455421"/>
    <w:rsid w:val="0046476F"/>
    <w:rsid w:val="0046551C"/>
    <w:rsid w:val="00465B52"/>
    <w:rsid w:val="004663DB"/>
    <w:rsid w:val="00466995"/>
    <w:rsid w:val="00467452"/>
    <w:rsid w:val="00467805"/>
    <w:rsid w:val="00470CBA"/>
    <w:rsid w:val="0047101B"/>
    <w:rsid w:val="00477C42"/>
    <w:rsid w:val="004826B6"/>
    <w:rsid w:val="004834B6"/>
    <w:rsid w:val="00486E44"/>
    <w:rsid w:val="0048784E"/>
    <w:rsid w:val="00496A88"/>
    <w:rsid w:val="0049700F"/>
    <w:rsid w:val="00497DD0"/>
    <w:rsid w:val="004B0A73"/>
    <w:rsid w:val="004B5E28"/>
    <w:rsid w:val="004B69C9"/>
    <w:rsid w:val="004C10C7"/>
    <w:rsid w:val="004C2829"/>
    <w:rsid w:val="004C3C60"/>
    <w:rsid w:val="004C4A20"/>
    <w:rsid w:val="004C5640"/>
    <w:rsid w:val="004C5A6D"/>
    <w:rsid w:val="004D28DB"/>
    <w:rsid w:val="004D4DE8"/>
    <w:rsid w:val="004E0D20"/>
    <w:rsid w:val="004E145A"/>
    <w:rsid w:val="004E5020"/>
    <w:rsid w:val="004F2FB2"/>
    <w:rsid w:val="004F46ED"/>
    <w:rsid w:val="004F5399"/>
    <w:rsid w:val="005171D7"/>
    <w:rsid w:val="00521D5E"/>
    <w:rsid w:val="005317AB"/>
    <w:rsid w:val="005352EA"/>
    <w:rsid w:val="00537787"/>
    <w:rsid w:val="00540FBB"/>
    <w:rsid w:val="00564AA2"/>
    <w:rsid w:val="00565565"/>
    <w:rsid w:val="00570A81"/>
    <w:rsid w:val="00572895"/>
    <w:rsid w:val="005756B1"/>
    <w:rsid w:val="00580FB4"/>
    <w:rsid w:val="00585BA5"/>
    <w:rsid w:val="005863DD"/>
    <w:rsid w:val="00597A1B"/>
    <w:rsid w:val="005A1381"/>
    <w:rsid w:val="005B350A"/>
    <w:rsid w:val="005B44BC"/>
    <w:rsid w:val="005B5063"/>
    <w:rsid w:val="005B686E"/>
    <w:rsid w:val="005C3818"/>
    <w:rsid w:val="005C74BE"/>
    <w:rsid w:val="005C76D2"/>
    <w:rsid w:val="005C7C78"/>
    <w:rsid w:val="005E29FE"/>
    <w:rsid w:val="005E62A1"/>
    <w:rsid w:val="005F0CE3"/>
    <w:rsid w:val="005F139C"/>
    <w:rsid w:val="005F3235"/>
    <w:rsid w:val="005F50FE"/>
    <w:rsid w:val="005F7D82"/>
    <w:rsid w:val="00601F46"/>
    <w:rsid w:val="00614743"/>
    <w:rsid w:val="00615F15"/>
    <w:rsid w:val="00623636"/>
    <w:rsid w:val="00623813"/>
    <w:rsid w:val="006357EC"/>
    <w:rsid w:val="006364B6"/>
    <w:rsid w:val="00637713"/>
    <w:rsid w:val="0064017C"/>
    <w:rsid w:val="006426E4"/>
    <w:rsid w:val="0065451D"/>
    <w:rsid w:val="006550A9"/>
    <w:rsid w:val="006569D2"/>
    <w:rsid w:val="0066364F"/>
    <w:rsid w:val="00663C97"/>
    <w:rsid w:val="006656EC"/>
    <w:rsid w:val="006663D2"/>
    <w:rsid w:val="00666A02"/>
    <w:rsid w:val="0068378C"/>
    <w:rsid w:val="006A1842"/>
    <w:rsid w:val="006A41B8"/>
    <w:rsid w:val="006B1CCD"/>
    <w:rsid w:val="006B2182"/>
    <w:rsid w:val="006B3E61"/>
    <w:rsid w:val="006B46B6"/>
    <w:rsid w:val="006C68A2"/>
    <w:rsid w:val="006C78EE"/>
    <w:rsid w:val="006D33F7"/>
    <w:rsid w:val="006D3D6B"/>
    <w:rsid w:val="006D496D"/>
    <w:rsid w:val="006D56FC"/>
    <w:rsid w:val="006E0DCC"/>
    <w:rsid w:val="006F1429"/>
    <w:rsid w:val="006F5477"/>
    <w:rsid w:val="0070025C"/>
    <w:rsid w:val="00701DCF"/>
    <w:rsid w:val="007128A8"/>
    <w:rsid w:val="00712D56"/>
    <w:rsid w:val="00714E74"/>
    <w:rsid w:val="00715137"/>
    <w:rsid w:val="00717A8A"/>
    <w:rsid w:val="00722785"/>
    <w:rsid w:val="0072380B"/>
    <w:rsid w:val="00727E09"/>
    <w:rsid w:val="007306DE"/>
    <w:rsid w:val="00734A8C"/>
    <w:rsid w:val="00737A2D"/>
    <w:rsid w:val="0074262C"/>
    <w:rsid w:val="00745818"/>
    <w:rsid w:val="007563E8"/>
    <w:rsid w:val="00757AC0"/>
    <w:rsid w:val="00763F28"/>
    <w:rsid w:val="0076440E"/>
    <w:rsid w:val="00771CF5"/>
    <w:rsid w:val="007764E9"/>
    <w:rsid w:val="00777965"/>
    <w:rsid w:val="00784005"/>
    <w:rsid w:val="0078681E"/>
    <w:rsid w:val="0078684D"/>
    <w:rsid w:val="00793883"/>
    <w:rsid w:val="007938F8"/>
    <w:rsid w:val="00794012"/>
    <w:rsid w:val="0079459B"/>
    <w:rsid w:val="00795D38"/>
    <w:rsid w:val="007A2719"/>
    <w:rsid w:val="007A2C84"/>
    <w:rsid w:val="007A58D2"/>
    <w:rsid w:val="007A5E0D"/>
    <w:rsid w:val="007B0BCF"/>
    <w:rsid w:val="007B1CAB"/>
    <w:rsid w:val="007B3A42"/>
    <w:rsid w:val="007B5685"/>
    <w:rsid w:val="007C1BAC"/>
    <w:rsid w:val="007C57D5"/>
    <w:rsid w:val="007C5979"/>
    <w:rsid w:val="007D05DB"/>
    <w:rsid w:val="007D1F38"/>
    <w:rsid w:val="007D2075"/>
    <w:rsid w:val="007D2E6B"/>
    <w:rsid w:val="007D3FFA"/>
    <w:rsid w:val="007D5D76"/>
    <w:rsid w:val="007E7A26"/>
    <w:rsid w:val="007F5690"/>
    <w:rsid w:val="008044E4"/>
    <w:rsid w:val="008127A3"/>
    <w:rsid w:val="00814327"/>
    <w:rsid w:val="0081525C"/>
    <w:rsid w:val="00816258"/>
    <w:rsid w:val="00826883"/>
    <w:rsid w:val="00827032"/>
    <w:rsid w:val="00833E91"/>
    <w:rsid w:val="00835E9A"/>
    <w:rsid w:val="008400B1"/>
    <w:rsid w:val="00846C1E"/>
    <w:rsid w:val="00872DF7"/>
    <w:rsid w:val="00873804"/>
    <w:rsid w:val="0087538B"/>
    <w:rsid w:val="008774C5"/>
    <w:rsid w:val="008818A7"/>
    <w:rsid w:val="008832B4"/>
    <w:rsid w:val="00895870"/>
    <w:rsid w:val="008A022E"/>
    <w:rsid w:val="008A0E38"/>
    <w:rsid w:val="008A1BCB"/>
    <w:rsid w:val="008A25BA"/>
    <w:rsid w:val="008A6035"/>
    <w:rsid w:val="008A7343"/>
    <w:rsid w:val="008B3DDC"/>
    <w:rsid w:val="008C1690"/>
    <w:rsid w:val="008C77F8"/>
    <w:rsid w:val="008D6D54"/>
    <w:rsid w:val="008E0EAF"/>
    <w:rsid w:val="008E2482"/>
    <w:rsid w:val="008E2B0F"/>
    <w:rsid w:val="008E2B45"/>
    <w:rsid w:val="008E2D4A"/>
    <w:rsid w:val="008E37EA"/>
    <w:rsid w:val="008E69B7"/>
    <w:rsid w:val="008F27DA"/>
    <w:rsid w:val="008F2A45"/>
    <w:rsid w:val="008F324D"/>
    <w:rsid w:val="008F4145"/>
    <w:rsid w:val="00900CDE"/>
    <w:rsid w:val="0090309B"/>
    <w:rsid w:val="009031CD"/>
    <w:rsid w:val="00903413"/>
    <w:rsid w:val="00905A6E"/>
    <w:rsid w:val="00914685"/>
    <w:rsid w:val="009221E8"/>
    <w:rsid w:val="00922F64"/>
    <w:rsid w:val="00924FF5"/>
    <w:rsid w:val="00926A75"/>
    <w:rsid w:val="00944E56"/>
    <w:rsid w:val="009463A3"/>
    <w:rsid w:val="0094648D"/>
    <w:rsid w:val="0094650E"/>
    <w:rsid w:val="00956A56"/>
    <w:rsid w:val="009609A1"/>
    <w:rsid w:val="0096423E"/>
    <w:rsid w:val="00964D8B"/>
    <w:rsid w:val="00965D2E"/>
    <w:rsid w:val="00966E80"/>
    <w:rsid w:val="00967558"/>
    <w:rsid w:val="009700FE"/>
    <w:rsid w:val="00983649"/>
    <w:rsid w:val="009864AC"/>
    <w:rsid w:val="00986783"/>
    <w:rsid w:val="00986FE4"/>
    <w:rsid w:val="00990878"/>
    <w:rsid w:val="00991E2E"/>
    <w:rsid w:val="009A4589"/>
    <w:rsid w:val="009A5188"/>
    <w:rsid w:val="009A67D5"/>
    <w:rsid w:val="009A6A66"/>
    <w:rsid w:val="009B7FD9"/>
    <w:rsid w:val="009C7A10"/>
    <w:rsid w:val="009D1552"/>
    <w:rsid w:val="009D29A9"/>
    <w:rsid w:val="009D65E8"/>
    <w:rsid w:val="009F2BF3"/>
    <w:rsid w:val="009F5164"/>
    <w:rsid w:val="009F6131"/>
    <w:rsid w:val="009F7A36"/>
    <w:rsid w:val="00A01373"/>
    <w:rsid w:val="00A0474D"/>
    <w:rsid w:val="00A05367"/>
    <w:rsid w:val="00A06E4E"/>
    <w:rsid w:val="00A10823"/>
    <w:rsid w:val="00A11750"/>
    <w:rsid w:val="00A210B8"/>
    <w:rsid w:val="00A250AC"/>
    <w:rsid w:val="00A27B15"/>
    <w:rsid w:val="00A41B05"/>
    <w:rsid w:val="00A423EF"/>
    <w:rsid w:val="00A42BC4"/>
    <w:rsid w:val="00A4472E"/>
    <w:rsid w:val="00A46F47"/>
    <w:rsid w:val="00A52391"/>
    <w:rsid w:val="00A601D5"/>
    <w:rsid w:val="00A615AA"/>
    <w:rsid w:val="00A67EED"/>
    <w:rsid w:val="00A81630"/>
    <w:rsid w:val="00A86F10"/>
    <w:rsid w:val="00A91630"/>
    <w:rsid w:val="00A94457"/>
    <w:rsid w:val="00A968DE"/>
    <w:rsid w:val="00AA00F1"/>
    <w:rsid w:val="00AA0385"/>
    <w:rsid w:val="00AB1358"/>
    <w:rsid w:val="00AB719A"/>
    <w:rsid w:val="00AC4EAB"/>
    <w:rsid w:val="00AC783A"/>
    <w:rsid w:val="00AD3C30"/>
    <w:rsid w:val="00AD672E"/>
    <w:rsid w:val="00AD7026"/>
    <w:rsid w:val="00AD7463"/>
    <w:rsid w:val="00AD7701"/>
    <w:rsid w:val="00AD7F25"/>
    <w:rsid w:val="00AE2A21"/>
    <w:rsid w:val="00AE3BDD"/>
    <w:rsid w:val="00AE4CF1"/>
    <w:rsid w:val="00AF13F1"/>
    <w:rsid w:val="00AF3D27"/>
    <w:rsid w:val="00B05F90"/>
    <w:rsid w:val="00B10A4C"/>
    <w:rsid w:val="00B1704E"/>
    <w:rsid w:val="00B201D1"/>
    <w:rsid w:val="00B27F67"/>
    <w:rsid w:val="00B304CB"/>
    <w:rsid w:val="00B30BE5"/>
    <w:rsid w:val="00B34511"/>
    <w:rsid w:val="00B35C03"/>
    <w:rsid w:val="00B420E1"/>
    <w:rsid w:val="00B5201E"/>
    <w:rsid w:val="00B5411E"/>
    <w:rsid w:val="00B6104F"/>
    <w:rsid w:val="00B61310"/>
    <w:rsid w:val="00B61A8C"/>
    <w:rsid w:val="00B627BD"/>
    <w:rsid w:val="00B6404A"/>
    <w:rsid w:val="00B65BE2"/>
    <w:rsid w:val="00B674A8"/>
    <w:rsid w:val="00B74391"/>
    <w:rsid w:val="00B76E13"/>
    <w:rsid w:val="00B811D2"/>
    <w:rsid w:val="00B81EDE"/>
    <w:rsid w:val="00B93226"/>
    <w:rsid w:val="00B96984"/>
    <w:rsid w:val="00B97CB8"/>
    <w:rsid w:val="00BA0EE5"/>
    <w:rsid w:val="00BA4CD4"/>
    <w:rsid w:val="00BB7ECF"/>
    <w:rsid w:val="00BC1EC7"/>
    <w:rsid w:val="00BC374D"/>
    <w:rsid w:val="00BD1EB7"/>
    <w:rsid w:val="00BD49ED"/>
    <w:rsid w:val="00BD5BA8"/>
    <w:rsid w:val="00BE11E6"/>
    <w:rsid w:val="00BE135D"/>
    <w:rsid w:val="00BE5F9E"/>
    <w:rsid w:val="00BE7020"/>
    <w:rsid w:val="00BF4766"/>
    <w:rsid w:val="00BF4C71"/>
    <w:rsid w:val="00BF530B"/>
    <w:rsid w:val="00C0352E"/>
    <w:rsid w:val="00C05024"/>
    <w:rsid w:val="00C163C6"/>
    <w:rsid w:val="00C2220B"/>
    <w:rsid w:val="00C25A62"/>
    <w:rsid w:val="00C33186"/>
    <w:rsid w:val="00C35F79"/>
    <w:rsid w:val="00C3718D"/>
    <w:rsid w:val="00C40484"/>
    <w:rsid w:val="00C4075E"/>
    <w:rsid w:val="00C5340A"/>
    <w:rsid w:val="00C5549B"/>
    <w:rsid w:val="00C5572F"/>
    <w:rsid w:val="00C56583"/>
    <w:rsid w:val="00C62C8C"/>
    <w:rsid w:val="00C655ED"/>
    <w:rsid w:val="00C66F2B"/>
    <w:rsid w:val="00C67E53"/>
    <w:rsid w:val="00C817C7"/>
    <w:rsid w:val="00C82414"/>
    <w:rsid w:val="00C85E20"/>
    <w:rsid w:val="00CA036B"/>
    <w:rsid w:val="00CA3473"/>
    <w:rsid w:val="00CA3B25"/>
    <w:rsid w:val="00CA49A6"/>
    <w:rsid w:val="00CB000D"/>
    <w:rsid w:val="00CC1EF8"/>
    <w:rsid w:val="00CC53C1"/>
    <w:rsid w:val="00CD64DB"/>
    <w:rsid w:val="00CD6641"/>
    <w:rsid w:val="00CE5AEE"/>
    <w:rsid w:val="00CE7382"/>
    <w:rsid w:val="00CE758B"/>
    <w:rsid w:val="00CF094F"/>
    <w:rsid w:val="00CF0ABC"/>
    <w:rsid w:val="00D024BF"/>
    <w:rsid w:val="00D05885"/>
    <w:rsid w:val="00D07CDF"/>
    <w:rsid w:val="00D146D2"/>
    <w:rsid w:val="00D17564"/>
    <w:rsid w:val="00D17FAD"/>
    <w:rsid w:val="00D258A4"/>
    <w:rsid w:val="00D277B3"/>
    <w:rsid w:val="00D3076D"/>
    <w:rsid w:val="00D3303B"/>
    <w:rsid w:val="00D33840"/>
    <w:rsid w:val="00D37BB4"/>
    <w:rsid w:val="00D42C2E"/>
    <w:rsid w:val="00D43CCE"/>
    <w:rsid w:val="00D47C90"/>
    <w:rsid w:val="00D5090D"/>
    <w:rsid w:val="00D517A6"/>
    <w:rsid w:val="00D51969"/>
    <w:rsid w:val="00D528F4"/>
    <w:rsid w:val="00D53162"/>
    <w:rsid w:val="00D569D1"/>
    <w:rsid w:val="00D62957"/>
    <w:rsid w:val="00D6362E"/>
    <w:rsid w:val="00D63D8C"/>
    <w:rsid w:val="00D7495F"/>
    <w:rsid w:val="00D80B0D"/>
    <w:rsid w:val="00D8442D"/>
    <w:rsid w:val="00D86221"/>
    <w:rsid w:val="00D865CE"/>
    <w:rsid w:val="00D905BF"/>
    <w:rsid w:val="00D911C7"/>
    <w:rsid w:val="00D92F9F"/>
    <w:rsid w:val="00D96F6C"/>
    <w:rsid w:val="00D97582"/>
    <w:rsid w:val="00D9778B"/>
    <w:rsid w:val="00D977E0"/>
    <w:rsid w:val="00DA1B75"/>
    <w:rsid w:val="00DA331F"/>
    <w:rsid w:val="00DA482D"/>
    <w:rsid w:val="00DA7D2A"/>
    <w:rsid w:val="00DB1CAA"/>
    <w:rsid w:val="00DB3CCF"/>
    <w:rsid w:val="00DC3F2C"/>
    <w:rsid w:val="00DC5C7E"/>
    <w:rsid w:val="00DD180C"/>
    <w:rsid w:val="00DD381C"/>
    <w:rsid w:val="00DE7503"/>
    <w:rsid w:val="00DF0D18"/>
    <w:rsid w:val="00DF1EE9"/>
    <w:rsid w:val="00DF21BB"/>
    <w:rsid w:val="00E020DE"/>
    <w:rsid w:val="00E03F40"/>
    <w:rsid w:val="00E07B7E"/>
    <w:rsid w:val="00E1159F"/>
    <w:rsid w:val="00E126AE"/>
    <w:rsid w:val="00E156A6"/>
    <w:rsid w:val="00E20FF8"/>
    <w:rsid w:val="00E26376"/>
    <w:rsid w:val="00E268C3"/>
    <w:rsid w:val="00E2696B"/>
    <w:rsid w:val="00E27DFF"/>
    <w:rsid w:val="00E31090"/>
    <w:rsid w:val="00E32D68"/>
    <w:rsid w:val="00E33432"/>
    <w:rsid w:val="00E36CF4"/>
    <w:rsid w:val="00E40D04"/>
    <w:rsid w:val="00E41E4E"/>
    <w:rsid w:val="00E44166"/>
    <w:rsid w:val="00E458F0"/>
    <w:rsid w:val="00E528E8"/>
    <w:rsid w:val="00E52A39"/>
    <w:rsid w:val="00E53C6E"/>
    <w:rsid w:val="00E62A37"/>
    <w:rsid w:val="00E64E94"/>
    <w:rsid w:val="00E72E35"/>
    <w:rsid w:val="00E74447"/>
    <w:rsid w:val="00E75884"/>
    <w:rsid w:val="00E75B21"/>
    <w:rsid w:val="00E76B3B"/>
    <w:rsid w:val="00E93586"/>
    <w:rsid w:val="00E97A20"/>
    <w:rsid w:val="00EA2A84"/>
    <w:rsid w:val="00EB1340"/>
    <w:rsid w:val="00EB2795"/>
    <w:rsid w:val="00EB4062"/>
    <w:rsid w:val="00EB4F2C"/>
    <w:rsid w:val="00EB52A4"/>
    <w:rsid w:val="00EB7DEC"/>
    <w:rsid w:val="00EC1170"/>
    <w:rsid w:val="00EC13B4"/>
    <w:rsid w:val="00ED3C40"/>
    <w:rsid w:val="00ED5C86"/>
    <w:rsid w:val="00EE31F6"/>
    <w:rsid w:val="00EE3CAD"/>
    <w:rsid w:val="00EE5465"/>
    <w:rsid w:val="00EF3136"/>
    <w:rsid w:val="00EF5126"/>
    <w:rsid w:val="00EF72AD"/>
    <w:rsid w:val="00F020A7"/>
    <w:rsid w:val="00F05EB6"/>
    <w:rsid w:val="00F15955"/>
    <w:rsid w:val="00F169ED"/>
    <w:rsid w:val="00F1745B"/>
    <w:rsid w:val="00F2116B"/>
    <w:rsid w:val="00F31B71"/>
    <w:rsid w:val="00F350FE"/>
    <w:rsid w:val="00F41387"/>
    <w:rsid w:val="00F41ADF"/>
    <w:rsid w:val="00F41E94"/>
    <w:rsid w:val="00F43655"/>
    <w:rsid w:val="00F454F2"/>
    <w:rsid w:val="00F53578"/>
    <w:rsid w:val="00F53923"/>
    <w:rsid w:val="00F56589"/>
    <w:rsid w:val="00F63332"/>
    <w:rsid w:val="00F634CE"/>
    <w:rsid w:val="00F637A2"/>
    <w:rsid w:val="00F7179E"/>
    <w:rsid w:val="00F73E75"/>
    <w:rsid w:val="00F90974"/>
    <w:rsid w:val="00F90FEB"/>
    <w:rsid w:val="00FA0205"/>
    <w:rsid w:val="00FA2532"/>
    <w:rsid w:val="00FA3303"/>
    <w:rsid w:val="00FB0117"/>
    <w:rsid w:val="00FB7B21"/>
    <w:rsid w:val="00FC1F98"/>
    <w:rsid w:val="00FC3434"/>
    <w:rsid w:val="00FD7DAC"/>
    <w:rsid w:val="00FF0015"/>
    <w:rsid w:val="00FF3D9E"/>
    <w:rsid w:val="00FF6D49"/>
    <w:rsid w:val="00FF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spacing w:line="360" w:lineRule="auto"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Cs w:val="20"/>
    </w:rPr>
  </w:style>
  <w:style w:type="paragraph" w:styleId="3">
    <w:name w:val="heading 3"/>
    <w:basedOn w:val="a"/>
    <w:next w:val="a"/>
    <w:qFormat/>
    <w:pPr>
      <w:keepNext/>
      <w:ind w:right="-46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right="-694" w:hanging="1800"/>
      <w:jc w:val="both"/>
    </w:pPr>
    <w:rPr>
      <w:sz w:val="28"/>
    </w:rPr>
  </w:style>
  <w:style w:type="paragraph" w:styleId="20">
    <w:name w:val="Body Text 2"/>
    <w:basedOn w:val="a"/>
    <w:pPr>
      <w:ind w:right="-5"/>
      <w:jc w:val="both"/>
    </w:pPr>
    <w:rPr>
      <w:sz w:val="28"/>
    </w:rPr>
  </w:style>
  <w:style w:type="paragraph" w:styleId="30">
    <w:name w:val="Body Text 3"/>
    <w:basedOn w:val="a"/>
    <w:pPr>
      <w:tabs>
        <w:tab w:val="left" w:pos="5487"/>
      </w:tabs>
      <w:ind w:right="-108"/>
      <w:jc w:val="both"/>
    </w:pPr>
    <w:rPr>
      <w:sz w:val="28"/>
    </w:rPr>
  </w:style>
  <w:style w:type="paragraph" w:styleId="21">
    <w:name w:val="Body Text Indent 2"/>
    <w:basedOn w:val="a"/>
    <w:pPr>
      <w:ind w:right="-694" w:firstLine="900"/>
      <w:jc w:val="both"/>
    </w:pPr>
    <w:rPr>
      <w:sz w:val="28"/>
    </w:rPr>
  </w:style>
  <w:style w:type="paragraph" w:styleId="a4">
    <w:name w:val="Body Text"/>
    <w:basedOn w:val="a"/>
    <w:pPr>
      <w:jc w:val="both"/>
    </w:pPr>
    <w:rPr>
      <w:sz w:val="28"/>
    </w:rPr>
  </w:style>
  <w:style w:type="table" w:styleId="a5">
    <w:name w:val="Table Grid"/>
    <w:basedOn w:val="a1"/>
    <w:rsid w:val="00F436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D3076D"/>
    <w:rPr>
      <w:rFonts w:ascii="Tahoma" w:hAnsi="Tahoma" w:cs="Tahoma"/>
      <w:sz w:val="16"/>
      <w:szCs w:val="16"/>
    </w:rPr>
  </w:style>
  <w:style w:type="character" w:styleId="a7">
    <w:name w:val="Hyperlink"/>
    <w:rsid w:val="00E31090"/>
    <w:rPr>
      <w:color w:val="0000FF"/>
      <w:u w:val="single"/>
    </w:rPr>
  </w:style>
  <w:style w:type="paragraph" w:styleId="a8">
    <w:name w:val="header"/>
    <w:basedOn w:val="a"/>
    <w:link w:val="a9"/>
    <w:rsid w:val="00C3718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C3718D"/>
    <w:rPr>
      <w:sz w:val="24"/>
      <w:szCs w:val="24"/>
    </w:rPr>
  </w:style>
  <w:style w:type="paragraph" w:styleId="aa">
    <w:name w:val="footer"/>
    <w:basedOn w:val="a"/>
    <w:link w:val="ab"/>
    <w:rsid w:val="00C3718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C3718D"/>
    <w:rPr>
      <w:sz w:val="24"/>
      <w:szCs w:val="24"/>
    </w:rPr>
  </w:style>
  <w:style w:type="character" w:customStyle="1" w:styleId="10">
    <w:name w:val="Заголовок 1 Знак"/>
    <w:link w:val="1"/>
    <w:locked/>
    <w:rsid w:val="00076E96"/>
    <w:rPr>
      <w:b/>
      <w:sz w:val="28"/>
    </w:rPr>
  </w:style>
  <w:style w:type="paragraph" w:styleId="ac">
    <w:name w:val="List Paragraph"/>
    <w:basedOn w:val="a"/>
    <w:uiPriority w:val="34"/>
    <w:qFormat/>
    <w:rsid w:val="008D6D5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350D9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s1">
    <w:name w:val="s_1"/>
    <w:basedOn w:val="a"/>
    <w:rsid w:val="006B3E6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spacing w:line="360" w:lineRule="auto"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Cs w:val="20"/>
    </w:rPr>
  </w:style>
  <w:style w:type="paragraph" w:styleId="3">
    <w:name w:val="heading 3"/>
    <w:basedOn w:val="a"/>
    <w:next w:val="a"/>
    <w:qFormat/>
    <w:pPr>
      <w:keepNext/>
      <w:ind w:right="-46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right="-694" w:hanging="1800"/>
      <w:jc w:val="both"/>
    </w:pPr>
    <w:rPr>
      <w:sz w:val="28"/>
    </w:rPr>
  </w:style>
  <w:style w:type="paragraph" w:styleId="20">
    <w:name w:val="Body Text 2"/>
    <w:basedOn w:val="a"/>
    <w:pPr>
      <w:ind w:right="-5"/>
      <w:jc w:val="both"/>
    </w:pPr>
    <w:rPr>
      <w:sz w:val="28"/>
    </w:rPr>
  </w:style>
  <w:style w:type="paragraph" w:styleId="30">
    <w:name w:val="Body Text 3"/>
    <w:basedOn w:val="a"/>
    <w:pPr>
      <w:tabs>
        <w:tab w:val="left" w:pos="5487"/>
      </w:tabs>
      <w:ind w:right="-108"/>
      <w:jc w:val="both"/>
    </w:pPr>
    <w:rPr>
      <w:sz w:val="28"/>
    </w:rPr>
  </w:style>
  <w:style w:type="paragraph" w:styleId="21">
    <w:name w:val="Body Text Indent 2"/>
    <w:basedOn w:val="a"/>
    <w:pPr>
      <w:ind w:right="-694" w:firstLine="900"/>
      <w:jc w:val="both"/>
    </w:pPr>
    <w:rPr>
      <w:sz w:val="28"/>
    </w:rPr>
  </w:style>
  <w:style w:type="paragraph" w:styleId="a4">
    <w:name w:val="Body Text"/>
    <w:basedOn w:val="a"/>
    <w:pPr>
      <w:jc w:val="both"/>
    </w:pPr>
    <w:rPr>
      <w:sz w:val="28"/>
    </w:rPr>
  </w:style>
  <w:style w:type="table" w:styleId="a5">
    <w:name w:val="Table Grid"/>
    <w:basedOn w:val="a1"/>
    <w:rsid w:val="00F436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D3076D"/>
    <w:rPr>
      <w:rFonts w:ascii="Tahoma" w:hAnsi="Tahoma" w:cs="Tahoma"/>
      <w:sz w:val="16"/>
      <w:szCs w:val="16"/>
    </w:rPr>
  </w:style>
  <w:style w:type="character" w:styleId="a7">
    <w:name w:val="Hyperlink"/>
    <w:rsid w:val="00E31090"/>
    <w:rPr>
      <w:color w:val="0000FF"/>
      <w:u w:val="single"/>
    </w:rPr>
  </w:style>
  <w:style w:type="paragraph" w:styleId="a8">
    <w:name w:val="header"/>
    <w:basedOn w:val="a"/>
    <w:link w:val="a9"/>
    <w:rsid w:val="00C3718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C3718D"/>
    <w:rPr>
      <w:sz w:val="24"/>
      <w:szCs w:val="24"/>
    </w:rPr>
  </w:style>
  <w:style w:type="paragraph" w:styleId="aa">
    <w:name w:val="footer"/>
    <w:basedOn w:val="a"/>
    <w:link w:val="ab"/>
    <w:rsid w:val="00C3718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C3718D"/>
    <w:rPr>
      <w:sz w:val="24"/>
      <w:szCs w:val="24"/>
    </w:rPr>
  </w:style>
  <w:style w:type="character" w:customStyle="1" w:styleId="10">
    <w:name w:val="Заголовок 1 Знак"/>
    <w:link w:val="1"/>
    <w:locked/>
    <w:rsid w:val="00076E96"/>
    <w:rPr>
      <w:b/>
      <w:sz w:val="28"/>
    </w:rPr>
  </w:style>
  <w:style w:type="paragraph" w:styleId="ac">
    <w:name w:val="List Paragraph"/>
    <w:basedOn w:val="a"/>
    <w:uiPriority w:val="34"/>
    <w:qFormat/>
    <w:rsid w:val="008D6D5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350D9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s1">
    <w:name w:val="s_1"/>
    <w:basedOn w:val="a"/>
    <w:rsid w:val="006B3E6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8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7631B-8D4A-4D99-B208-DFCAB824E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2903</TotalTime>
  <Pages>34</Pages>
  <Words>4035</Words>
  <Characters>27231</Characters>
  <Application>Microsoft Office Word</Application>
  <DocSecurity>0</DocSecurity>
  <Lines>226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31204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Priemn</dc:creator>
  <cp:lastModifiedBy>Короткова М А</cp:lastModifiedBy>
  <cp:revision>130</cp:revision>
  <cp:lastPrinted>2024-02-28T04:10:00Z</cp:lastPrinted>
  <dcterms:created xsi:type="dcterms:W3CDTF">2021-02-15T11:17:00Z</dcterms:created>
  <dcterms:modified xsi:type="dcterms:W3CDTF">2024-02-28T04:13:00Z</dcterms:modified>
</cp:coreProperties>
</file>