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DD" w:rsidRDefault="004D2987" w:rsidP="004D2987">
      <w:r>
        <w:t xml:space="preserve">Информация о проведенном  контрольном мероприятии  за 2023 год </w:t>
      </w:r>
      <w:bookmarkStart w:id="0" w:name="_GoBack"/>
      <w:bookmarkEnd w:id="0"/>
    </w:p>
    <w:p w:rsidR="004D2987" w:rsidRDefault="004D2987" w:rsidP="004D2987"/>
    <w:sectPr w:rsidR="004D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2862"/>
    <w:multiLevelType w:val="hybridMultilevel"/>
    <w:tmpl w:val="87D6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8D"/>
    <w:rsid w:val="001606DD"/>
    <w:rsid w:val="004D2987"/>
    <w:rsid w:val="0095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11416EF-1AF7-4C2F-913E-AD840FBE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2024-07-04T09:58:00Z</dcterms:created>
  <dcterms:modified xsi:type="dcterms:W3CDTF">2024-07-04T10:06:00Z</dcterms:modified>
</cp:coreProperties>
</file>