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13" w:rsidRPr="008C5D3D" w:rsidRDefault="00D24513" w:rsidP="00F057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3D">
        <w:rPr>
          <w:rFonts w:ascii="Times New Roman" w:hAnsi="Times New Roman" w:cs="Times New Roman"/>
          <w:b/>
          <w:sz w:val="28"/>
          <w:szCs w:val="28"/>
        </w:rPr>
        <w:t>Итог</w:t>
      </w:r>
      <w:r w:rsidR="008C5D3D">
        <w:rPr>
          <w:rFonts w:ascii="Times New Roman" w:hAnsi="Times New Roman" w:cs="Times New Roman"/>
          <w:b/>
          <w:sz w:val="28"/>
          <w:szCs w:val="28"/>
        </w:rPr>
        <w:t>и</w:t>
      </w:r>
      <w:r w:rsidRPr="008C5D3D">
        <w:rPr>
          <w:rFonts w:ascii="Times New Roman" w:hAnsi="Times New Roman" w:cs="Times New Roman"/>
          <w:b/>
          <w:sz w:val="28"/>
          <w:szCs w:val="28"/>
        </w:rPr>
        <w:t xml:space="preserve"> работы Западного территориального отдела Управления Роспотребнадзора  с обращениями граждан за 2022 год.</w:t>
      </w:r>
    </w:p>
    <w:p w:rsidR="00501E7D" w:rsidRPr="00C86A45" w:rsidRDefault="00360AD4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В целях предупреждения и пресечения нарушений потребительского законодательства Западным территориальным отделом Управления Роспотребнадзора особое внимание уделялось работе с обращениями граждан, число которых составило </w:t>
      </w:r>
      <w:proofErr w:type="gramStart"/>
      <w:r w:rsidRPr="00C86A45">
        <w:rPr>
          <w:rFonts w:ascii="Times New Roman" w:hAnsi="Times New Roman" w:cs="Times New Roman"/>
          <w:sz w:val="24"/>
        </w:rPr>
        <w:t xml:space="preserve">в  </w:t>
      </w:r>
      <w:r w:rsidR="00501E7D" w:rsidRPr="00C86A45">
        <w:rPr>
          <w:rFonts w:ascii="Times New Roman" w:hAnsi="Times New Roman" w:cs="Times New Roman"/>
          <w:sz w:val="24"/>
        </w:rPr>
        <w:t>2022</w:t>
      </w:r>
      <w:proofErr w:type="gramEnd"/>
      <w:r w:rsidR="00501E7D" w:rsidRPr="00C86A45">
        <w:rPr>
          <w:rFonts w:ascii="Times New Roman" w:hAnsi="Times New Roman" w:cs="Times New Roman"/>
          <w:sz w:val="24"/>
        </w:rPr>
        <w:t xml:space="preserve"> </w:t>
      </w:r>
      <w:r w:rsidRPr="00C86A45">
        <w:rPr>
          <w:rFonts w:ascii="Times New Roman" w:hAnsi="Times New Roman" w:cs="Times New Roman"/>
          <w:sz w:val="24"/>
        </w:rPr>
        <w:t xml:space="preserve">году </w:t>
      </w:r>
      <w:r w:rsidR="00501E7D" w:rsidRPr="00C86A45">
        <w:rPr>
          <w:rFonts w:ascii="Times New Roman" w:hAnsi="Times New Roman" w:cs="Times New Roman"/>
          <w:sz w:val="24"/>
        </w:rPr>
        <w:t xml:space="preserve"> </w:t>
      </w:r>
      <w:r w:rsidRPr="00C86A45">
        <w:rPr>
          <w:rFonts w:ascii="Times New Roman" w:hAnsi="Times New Roman" w:cs="Times New Roman"/>
          <w:sz w:val="24"/>
        </w:rPr>
        <w:t>-</w:t>
      </w:r>
      <w:r w:rsidR="00501E7D" w:rsidRPr="00C86A45">
        <w:rPr>
          <w:rFonts w:ascii="Times New Roman" w:hAnsi="Times New Roman" w:cs="Times New Roman"/>
          <w:sz w:val="24"/>
        </w:rPr>
        <w:t xml:space="preserve"> </w:t>
      </w:r>
      <w:r w:rsidRPr="00C86A45">
        <w:rPr>
          <w:rFonts w:ascii="Times New Roman" w:hAnsi="Times New Roman" w:cs="Times New Roman"/>
          <w:sz w:val="24"/>
        </w:rPr>
        <w:t>372</w:t>
      </w:r>
      <w:r w:rsidR="00D24513" w:rsidRPr="00C86A45">
        <w:rPr>
          <w:rFonts w:ascii="Times New Roman" w:hAnsi="Times New Roman" w:cs="Times New Roman"/>
          <w:sz w:val="24"/>
        </w:rPr>
        <w:t xml:space="preserve"> обращения,</w:t>
      </w:r>
      <w:r w:rsidR="00CB239F" w:rsidRPr="00C86A45">
        <w:rPr>
          <w:rFonts w:ascii="Times New Roman" w:hAnsi="Times New Roman" w:cs="Times New Roman"/>
          <w:sz w:val="24"/>
        </w:rPr>
        <w:t xml:space="preserve"> из них </w:t>
      </w:r>
      <w:r w:rsidRPr="00C86A45">
        <w:rPr>
          <w:rFonts w:ascii="Times New Roman" w:hAnsi="Times New Roman" w:cs="Times New Roman"/>
          <w:sz w:val="24"/>
        </w:rPr>
        <w:t>по вопросам защиты прав потребителей</w:t>
      </w:r>
      <w:r w:rsidR="00CB239F" w:rsidRPr="00C86A45">
        <w:rPr>
          <w:rFonts w:ascii="Times New Roman" w:hAnsi="Times New Roman" w:cs="Times New Roman"/>
          <w:sz w:val="24"/>
        </w:rPr>
        <w:t xml:space="preserve"> 232 обращения и 140 обращений в области санитарно-эпидемиологического благополучия населения</w:t>
      </w:r>
      <w:r w:rsidR="00F0579C" w:rsidRPr="00C86A45">
        <w:rPr>
          <w:rFonts w:ascii="Times New Roman" w:hAnsi="Times New Roman" w:cs="Times New Roman"/>
          <w:sz w:val="24"/>
        </w:rPr>
        <w:t>.</w:t>
      </w:r>
    </w:p>
    <w:p w:rsidR="00D24513" w:rsidRPr="00C86A45" w:rsidRDefault="00501E7D" w:rsidP="00C86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Из общего числа </w:t>
      </w:r>
      <w:r w:rsidR="00CB239F" w:rsidRPr="00C86A45">
        <w:rPr>
          <w:rFonts w:ascii="Times New Roman" w:hAnsi="Times New Roman" w:cs="Times New Roman"/>
          <w:sz w:val="24"/>
        </w:rPr>
        <w:t>5,3</w:t>
      </w:r>
      <w:r w:rsidRPr="00C86A45">
        <w:rPr>
          <w:rFonts w:ascii="Times New Roman" w:hAnsi="Times New Roman" w:cs="Times New Roman"/>
          <w:sz w:val="24"/>
        </w:rPr>
        <w:t xml:space="preserve"> % составляли жалобы о причинении вреда </w:t>
      </w:r>
      <w:r w:rsidR="00CB239F" w:rsidRPr="00C86A45">
        <w:rPr>
          <w:rFonts w:ascii="Times New Roman" w:hAnsi="Times New Roman" w:cs="Times New Roman"/>
          <w:sz w:val="24"/>
        </w:rPr>
        <w:t xml:space="preserve">жизни и </w:t>
      </w:r>
      <w:r w:rsidRPr="00C86A45">
        <w:rPr>
          <w:rFonts w:ascii="Times New Roman" w:hAnsi="Times New Roman" w:cs="Times New Roman"/>
          <w:sz w:val="24"/>
        </w:rPr>
        <w:t xml:space="preserve">здоровью, </w:t>
      </w:r>
      <w:r w:rsidR="00CB239F" w:rsidRPr="00C86A45">
        <w:rPr>
          <w:rFonts w:ascii="Times New Roman" w:hAnsi="Times New Roman" w:cs="Times New Roman"/>
          <w:sz w:val="24"/>
        </w:rPr>
        <w:t>окружающей среде,</w:t>
      </w:r>
      <w:r w:rsidR="00F0579C" w:rsidRPr="00C86A45">
        <w:rPr>
          <w:rFonts w:ascii="Times New Roman" w:hAnsi="Times New Roman" w:cs="Times New Roman"/>
          <w:sz w:val="24"/>
        </w:rPr>
        <w:t xml:space="preserve"> </w:t>
      </w:r>
      <w:r w:rsidRPr="00C86A45">
        <w:rPr>
          <w:rFonts w:ascii="Times New Roman" w:hAnsi="Times New Roman" w:cs="Times New Roman"/>
          <w:sz w:val="24"/>
        </w:rPr>
        <w:t>имуществу потребителей.</w:t>
      </w:r>
    </w:p>
    <w:p w:rsidR="00EF370C" w:rsidRPr="00C86A45" w:rsidRDefault="00EF370C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>В сфере санитарного надзора самыми популярными стали обращения по вопросам условий проживания в жилых помещениях; качества пищевой продукции; состояния питьевой воды и питьевого водоснабжения населения; качества атмосферного воздуха в городских и сельских поселениях; сбора, использования, обезвреживания, транспортировки, хранения и захоронения отходов производства потребления.</w:t>
      </w:r>
    </w:p>
    <w:p w:rsidR="00082D5E" w:rsidRPr="00C86A45" w:rsidRDefault="00D24513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>В</w:t>
      </w:r>
      <w:r w:rsidR="00501E7D" w:rsidRPr="00C86A45">
        <w:rPr>
          <w:rFonts w:ascii="Times New Roman" w:hAnsi="Times New Roman" w:cs="Times New Roman"/>
          <w:sz w:val="24"/>
        </w:rPr>
        <w:t xml:space="preserve">ыросла доля жалоб на торговлю продовольственными товарами, в том числе табачными изделиями, где главной претензией граждан являлась открытая выкладка сигарет и отсутствие прайс – листа. </w:t>
      </w:r>
    </w:p>
    <w:p w:rsidR="00F0579C" w:rsidRPr="00C86A45" w:rsidRDefault="00F0579C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В сфере торговли продовольственными и непродовольственными товарами граждане жаловались на </w:t>
      </w:r>
      <w:proofErr w:type="spellStart"/>
      <w:r w:rsidRPr="00C86A45">
        <w:rPr>
          <w:rFonts w:ascii="Times New Roman" w:hAnsi="Times New Roman" w:cs="Times New Roman"/>
          <w:sz w:val="24"/>
        </w:rPr>
        <w:t>недоведение</w:t>
      </w:r>
      <w:proofErr w:type="spellEnd"/>
      <w:r w:rsidRPr="00C86A45">
        <w:rPr>
          <w:rFonts w:ascii="Times New Roman" w:hAnsi="Times New Roman" w:cs="Times New Roman"/>
          <w:sz w:val="24"/>
        </w:rPr>
        <w:t xml:space="preserve"> полной и достоверной информации о товарах; отказ продавца в замене товара ненадлежащего и надлежащего качества или возврате денежных средств; навязывание дополнительных платных услуг при продаже товара и др.</w:t>
      </w:r>
    </w:p>
    <w:p w:rsidR="008C5D3D" w:rsidRPr="00C86A45" w:rsidRDefault="007A71F3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Анализ структуры обращений граждан в разрезе поднимаемых заявителями вопросов показал, </w:t>
      </w:r>
      <w:proofErr w:type="gramStart"/>
      <w:r w:rsidRPr="00C86A45">
        <w:rPr>
          <w:rFonts w:ascii="Times New Roman" w:hAnsi="Times New Roman" w:cs="Times New Roman"/>
          <w:sz w:val="24"/>
        </w:rPr>
        <w:t xml:space="preserve">что </w:t>
      </w:r>
      <w:r w:rsidR="00D24513" w:rsidRPr="00C86A45">
        <w:rPr>
          <w:rFonts w:ascii="Times New Roman" w:hAnsi="Times New Roman" w:cs="Times New Roman"/>
          <w:sz w:val="24"/>
        </w:rPr>
        <w:t xml:space="preserve"> в</w:t>
      </w:r>
      <w:proofErr w:type="gramEnd"/>
      <w:r w:rsidR="00501E7D" w:rsidRPr="00C86A45">
        <w:rPr>
          <w:rFonts w:ascii="Times New Roman" w:hAnsi="Times New Roman" w:cs="Times New Roman"/>
          <w:sz w:val="24"/>
        </w:rPr>
        <w:t xml:space="preserve"> сравнении с аналогичным периодом 2021 года произошло снижение доли жало</w:t>
      </w:r>
      <w:r w:rsidR="00E73431" w:rsidRPr="00C86A45">
        <w:rPr>
          <w:rFonts w:ascii="Times New Roman" w:hAnsi="Times New Roman" w:cs="Times New Roman"/>
          <w:sz w:val="24"/>
        </w:rPr>
        <w:t xml:space="preserve">б </w:t>
      </w:r>
      <w:r w:rsidR="00501E7D" w:rsidRPr="00C86A45">
        <w:rPr>
          <w:rFonts w:ascii="Times New Roman" w:hAnsi="Times New Roman" w:cs="Times New Roman"/>
          <w:sz w:val="24"/>
        </w:rPr>
        <w:t xml:space="preserve"> на </w:t>
      </w:r>
      <w:r w:rsidR="00F0579C" w:rsidRPr="00C86A45">
        <w:rPr>
          <w:rFonts w:ascii="Times New Roman" w:hAnsi="Times New Roman" w:cs="Times New Roman"/>
          <w:sz w:val="24"/>
        </w:rPr>
        <w:t>медицинские услуги</w:t>
      </w:r>
      <w:r w:rsidR="00E73431" w:rsidRPr="00C86A45">
        <w:rPr>
          <w:rFonts w:ascii="Times New Roman" w:hAnsi="Times New Roman" w:cs="Times New Roman"/>
          <w:sz w:val="24"/>
        </w:rPr>
        <w:t xml:space="preserve">, </w:t>
      </w:r>
      <w:r w:rsidR="008C5D3D" w:rsidRPr="00C86A45">
        <w:rPr>
          <w:rFonts w:ascii="Times New Roman" w:hAnsi="Times New Roman" w:cs="Times New Roman"/>
          <w:sz w:val="24"/>
        </w:rPr>
        <w:t xml:space="preserve"> </w:t>
      </w:r>
      <w:r w:rsidR="00EF370C" w:rsidRPr="00C86A45">
        <w:rPr>
          <w:rFonts w:ascii="Times New Roman" w:hAnsi="Times New Roman" w:cs="Times New Roman"/>
          <w:sz w:val="24"/>
        </w:rPr>
        <w:t>по вопросам об</w:t>
      </w:r>
      <w:r w:rsidR="008C5D3D" w:rsidRPr="00C86A45">
        <w:rPr>
          <w:rFonts w:ascii="Times New Roman" w:hAnsi="Times New Roman" w:cs="Times New Roman"/>
          <w:sz w:val="24"/>
        </w:rPr>
        <w:t xml:space="preserve"> условиях проживания в жилых помещениях</w:t>
      </w:r>
      <w:r w:rsidR="00E73431" w:rsidRPr="00C86A45">
        <w:rPr>
          <w:rFonts w:ascii="Times New Roman" w:hAnsi="Times New Roman" w:cs="Times New Roman"/>
          <w:sz w:val="24"/>
        </w:rPr>
        <w:t xml:space="preserve">, </w:t>
      </w:r>
      <w:r w:rsidR="008C5D3D" w:rsidRPr="00C86A45">
        <w:rPr>
          <w:rFonts w:ascii="Times New Roman" w:hAnsi="Times New Roman" w:cs="Times New Roman"/>
          <w:sz w:val="24"/>
        </w:rPr>
        <w:t xml:space="preserve"> об эксплуатации производственных, общественных помещений, зданий, сооружений, оборудования</w:t>
      </w:r>
      <w:r w:rsidR="00E73431" w:rsidRPr="00C86A45">
        <w:rPr>
          <w:rFonts w:ascii="Times New Roman" w:hAnsi="Times New Roman" w:cs="Times New Roman"/>
          <w:sz w:val="24"/>
        </w:rPr>
        <w:t xml:space="preserve"> и </w:t>
      </w:r>
      <w:r w:rsidR="008C5D3D" w:rsidRPr="00C86A45">
        <w:rPr>
          <w:rFonts w:ascii="Times New Roman" w:hAnsi="Times New Roman" w:cs="Times New Roman"/>
          <w:sz w:val="24"/>
        </w:rPr>
        <w:t xml:space="preserve"> бытового обслуживания населения.</w:t>
      </w:r>
    </w:p>
    <w:p w:rsidR="008C5D3D" w:rsidRPr="00C86A45" w:rsidRDefault="00D24513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>У</w:t>
      </w:r>
      <w:r w:rsidR="00501E7D" w:rsidRPr="00C86A45">
        <w:rPr>
          <w:rFonts w:ascii="Times New Roman" w:hAnsi="Times New Roman" w:cs="Times New Roman"/>
          <w:sz w:val="24"/>
        </w:rPr>
        <w:t xml:space="preserve">величилось число обращений в секторе дистанционной продажи (через интернет) и составило </w:t>
      </w:r>
      <w:r w:rsidR="0038612C" w:rsidRPr="00C86A45">
        <w:rPr>
          <w:rFonts w:ascii="Times New Roman" w:hAnsi="Times New Roman" w:cs="Times New Roman"/>
          <w:sz w:val="24"/>
        </w:rPr>
        <w:t>13 обращений.</w:t>
      </w:r>
      <w:r w:rsidR="00501E7D" w:rsidRPr="00C86A45">
        <w:rPr>
          <w:rFonts w:ascii="Times New Roman" w:hAnsi="Times New Roman" w:cs="Times New Roman"/>
          <w:sz w:val="24"/>
        </w:rPr>
        <w:t xml:space="preserve"> В основном жалобы касались заказанного на сайте, но не преданного покупателю товара; доставления другого </w:t>
      </w:r>
      <w:r w:rsidR="007A71F3" w:rsidRPr="00C86A45">
        <w:rPr>
          <w:rFonts w:ascii="Times New Roman" w:hAnsi="Times New Roman" w:cs="Times New Roman"/>
          <w:sz w:val="24"/>
        </w:rPr>
        <w:t xml:space="preserve">товара вместо заказанного и </w:t>
      </w:r>
      <w:proofErr w:type="spellStart"/>
      <w:r w:rsidR="007A71F3" w:rsidRPr="00C86A45">
        <w:rPr>
          <w:rFonts w:ascii="Times New Roman" w:hAnsi="Times New Roman" w:cs="Times New Roman"/>
          <w:sz w:val="24"/>
        </w:rPr>
        <w:t>др</w:t>
      </w:r>
      <w:proofErr w:type="spellEnd"/>
      <w:r w:rsidR="007A71F3" w:rsidRPr="00C86A45">
        <w:rPr>
          <w:rFonts w:ascii="Times New Roman" w:hAnsi="Times New Roman" w:cs="Times New Roman"/>
          <w:sz w:val="24"/>
        </w:rPr>
        <w:t xml:space="preserve">, </w:t>
      </w:r>
      <w:r w:rsidR="00F0579C" w:rsidRPr="00C86A45">
        <w:rPr>
          <w:rFonts w:ascii="Times New Roman" w:hAnsi="Times New Roman" w:cs="Times New Roman"/>
          <w:sz w:val="24"/>
        </w:rPr>
        <w:t>в сфере оказания жилищно-коммунальных услуг</w:t>
      </w:r>
      <w:r w:rsidR="008C5D3D" w:rsidRPr="00C86A45">
        <w:rPr>
          <w:rFonts w:ascii="Times New Roman" w:hAnsi="Times New Roman" w:cs="Times New Roman"/>
          <w:sz w:val="24"/>
        </w:rPr>
        <w:t xml:space="preserve"> и составило 28 обращений</w:t>
      </w:r>
      <w:r w:rsidR="007A71F3" w:rsidRPr="00C86A45">
        <w:rPr>
          <w:rFonts w:ascii="Times New Roman" w:hAnsi="Times New Roman" w:cs="Times New Roman"/>
          <w:sz w:val="24"/>
        </w:rPr>
        <w:t>, в сфере услуг связи -</w:t>
      </w:r>
      <w:r w:rsidR="008C5D3D" w:rsidRPr="00C86A45">
        <w:rPr>
          <w:rFonts w:ascii="Times New Roman" w:hAnsi="Times New Roman" w:cs="Times New Roman"/>
          <w:sz w:val="24"/>
        </w:rPr>
        <w:t>25 обращений.</w:t>
      </w:r>
    </w:p>
    <w:p w:rsidR="00D24513" w:rsidRPr="00C86A45" w:rsidRDefault="00D24513" w:rsidP="00C86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На прежнем уровне остаются жалобы </w:t>
      </w:r>
      <w:r w:rsidR="00BB666E" w:rsidRPr="00C86A45">
        <w:rPr>
          <w:rFonts w:ascii="Times New Roman" w:hAnsi="Times New Roman" w:cs="Times New Roman"/>
          <w:sz w:val="24"/>
        </w:rPr>
        <w:t>в сфере</w:t>
      </w:r>
      <w:r w:rsidRPr="00C86A45">
        <w:rPr>
          <w:rFonts w:ascii="Times New Roman" w:hAnsi="Times New Roman" w:cs="Times New Roman"/>
          <w:sz w:val="24"/>
        </w:rPr>
        <w:t xml:space="preserve"> организации питания населения, транспортных услуг, банковской деятельности</w:t>
      </w:r>
      <w:r w:rsidR="00C86A45">
        <w:rPr>
          <w:rFonts w:ascii="Times New Roman" w:hAnsi="Times New Roman" w:cs="Times New Roman"/>
          <w:sz w:val="24"/>
        </w:rPr>
        <w:t>.</w:t>
      </w:r>
    </w:p>
    <w:p w:rsidR="00C86A45" w:rsidRPr="00C86A45" w:rsidRDefault="00C86A45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>Все обращения рассмотрены без нарушений в пределах по</w:t>
      </w:r>
      <w:r>
        <w:rPr>
          <w:rFonts w:ascii="Times New Roman" w:hAnsi="Times New Roman" w:cs="Times New Roman"/>
          <w:sz w:val="24"/>
        </w:rPr>
        <w:t>лномочий,</w:t>
      </w:r>
      <w:r w:rsidRPr="00C86A45">
        <w:rPr>
          <w:rFonts w:ascii="Times New Roman" w:hAnsi="Times New Roman" w:cs="Times New Roman"/>
          <w:sz w:val="24"/>
        </w:rPr>
        <w:t xml:space="preserve"> даны разъяснения, 21 обращение послужило основанием для объявления в адрес хозяйствующих субъектов предостережений о недопустимости нарушения обязательных требований.</w:t>
      </w:r>
    </w:p>
    <w:p w:rsidR="00D24513" w:rsidRPr="00C86A45" w:rsidRDefault="00971E3A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>Западный территориальный отдел,</w:t>
      </w:r>
      <w:bookmarkStart w:id="0" w:name="_GoBack"/>
      <w:bookmarkEnd w:id="0"/>
      <w:r w:rsidRPr="00C86A45">
        <w:rPr>
          <w:rFonts w:ascii="Times New Roman" w:hAnsi="Times New Roman" w:cs="Times New Roman"/>
          <w:sz w:val="24"/>
        </w:rPr>
        <w:t xml:space="preserve"> поддерживая исковые требования истцов, и, руководствуясь полномочиями, вступая</w:t>
      </w:r>
      <w:r w:rsidR="00C86A45" w:rsidRPr="00C86A45">
        <w:rPr>
          <w:rFonts w:ascii="Times New Roman" w:hAnsi="Times New Roman" w:cs="Times New Roman"/>
          <w:sz w:val="24"/>
        </w:rPr>
        <w:t xml:space="preserve"> в судебные гражданские </w:t>
      </w:r>
      <w:proofErr w:type="gramStart"/>
      <w:r w:rsidR="00C86A45" w:rsidRPr="00C86A45">
        <w:rPr>
          <w:rFonts w:ascii="Times New Roman" w:hAnsi="Times New Roman" w:cs="Times New Roman"/>
          <w:sz w:val="24"/>
        </w:rPr>
        <w:t xml:space="preserve">дела </w:t>
      </w:r>
      <w:r w:rsidRPr="00C86A45">
        <w:rPr>
          <w:rFonts w:ascii="Times New Roman" w:hAnsi="Times New Roman" w:cs="Times New Roman"/>
          <w:sz w:val="24"/>
        </w:rPr>
        <w:t xml:space="preserve"> дал</w:t>
      </w:r>
      <w:proofErr w:type="gramEnd"/>
      <w:r w:rsidRPr="00C86A45">
        <w:rPr>
          <w:rFonts w:ascii="Times New Roman" w:hAnsi="Times New Roman" w:cs="Times New Roman"/>
          <w:sz w:val="24"/>
        </w:rPr>
        <w:t xml:space="preserve"> 18 заключений в целях защиты прав потребителей </w:t>
      </w:r>
      <w:r w:rsidR="00501E7D" w:rsidRPr="00C86A45">
        <w:rPr>
          <w:rFonts w:ascii="Times New Roman" w:hAnsi="Times New Roman" w:cs="Times New Roman"/>
          <w:sz w:val="24"/>
        </w:rPr>
        <w:t xml:space="preserve"> в порядке ст. 47 Гражданского процессуальн</w:t>
      </w:r>
      <w:r w:rsidR="00C86A45">
        <w:rPr>
          <w:rFonts w:ascii="Times New Roman" w:hAnsi="Times New Roman" w:cs="Times New Roman"/>
          <w:sz w:val="24"/>
        </w:rPr>
        <w:t>ого кодекса РФ</w:t>
      </w:r>
      <w:r w:rsidR="00501E7D" w:rsidRPr="00C86A45">
        <w:rPr>
          <w:rFonts w:ascii="Times New Roman" w:hAnsi="Times New Roman" w:cs="Times New Roman"/>
          <w:sz w:val="24"/>
        </w:rPr>
        <w:t xml:space="preserve">, в пользу </w:t>
      </w:r>
      <w:r w:rsidR="0038612C" w:rsidRPr="00C86A45">
        <w:rPr>
          <w:rFonts w:ascii="Times New Roman" w:hAnsi="Times New Roman" w:cs="Times New Roman"/>
          <w:sz w:val="24"/>
        </w:rPr>
        <w:t xml:space="preserve">граждан </w:t>
      </w:r>
      <w:r w:rsidR="00501E7D" w:rsidRPr="00C86A45">
        <w:rPr>
          <w:rFonts w:ascii="Times New Roman" w:hAnsi="Times New Roman" w:cs="Times New Roman"/>
          <w:sz w:val="24"/>
        </w:rPr>
        <w:t xml:space="preserve">присуждено более </w:t>
      </w:r>
      <w:r w:rsidR="00082D5E" w:rsidRPr="00C86A45">
        <w:rPr>
          <w:rFonts w:ascii="Times New Roman" w:hAnsi="Times New Roman" w:cs="Times New Roman"/>
          <w:sz w:val="24"/>
        </w:rPr>
        <w:t xml:space="preserve">305 </w:t>
      </w:r>
      <w:proofErr w:type="spellStart"/>
      <w:r w:rsidR="00082D5E" w:rsidRPr="00C86A45">
        <w:rPr>
          <w:rFonts w:ascii="Times New Roman" w:hAnsi="Times New Roman" w:cs="Times New Roman"/>
          <w:sz w:val="24"/>
        </w:rPr>
        <w:t>тыс</w:t>
      </w:r>
      <w:proofErr w:type="spellEnd"/>
      <w:r w:rsidR="00501E7D" w:rsidRPr="00C86A45">
        <w:rPr>
          <w:rFonts w:ascii="Times New Roman" w:hAnsi="Times New Roman" w:cs="Times New Roman"/>
          <w:sz w:val="24"/>
        </w:rPr>
        <w:t xml:space="preserve"> руб.</w:t>
      </w:r>
      <w:r w:rsidR="00C86A45">
        <w:rPr>
          <w:rFonts w:ascii="Times New Roman" w:hAnsi="Times New Roman" w:cs="Times New Roman"/>
          <w:sz w:val="24"/>
        </w:rPr>
        <w:tab/>
      </w:r>
    </w:p>
    <w:p w:rsidR="00E73431" w:rsidRPr="00C86A45" w:rsidRDefault="00E73431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hAnsi="Times New Roman" w:cs="Times New Roman"/>
          <w:sz w:val="24"/>
        </w:rPr>
        <w:t xml:space="preserve">Западным </w:t>
      </w:r>
      <w:r w:rsidR="00971E3A" w:rsidRPr="00C86A45">
        <w:rPr>
          <w:rFonts w:ascii="Times New Roman" w:hAnsi="Times New Roman" w:cs="Times New Roman"/>
          <w:sz w:val="24"/>
        </w:rPr>
        <w:t xml:space="preserve">территориальным </w:t>
      </w:r>
      <w:r w:rsidRPr="00C86A45">
        <w:rPr>
          <w:rFonts w:ascii="Times New Roman" w:hAnsi="Times New Roman" w:cs="Times New Roman"/>
          <w:sz w:val="24"/>
        </w:rPr>
        <w:t>отделом, как государственным органом, уполномоченным в области защиты прав потребителей, в суды подано 8 исковых заявлений в защиту неопределенного круга потребителей.</w:t>
      </w:r>
    </w:p>
    <w:p w:rsidR="00E73431" w:rsidRPr="00C86A45" w:rsidRDefault="00E73431" w:rsidP="00C86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86A45">
        <w:rPr>
          <w:rFonts w:ascii="Times New Roman" w:eastAsia="Calibri" w:hAnsi="Times New Roman" w:cs="Times New Roman"/>
          <w:sz w:val="24"/>
        </w:rPr>
        <w:t>Необходимую консультацию, в том числе по подготовке проектов претензий и исковых заявлений, можно полу</w:t>
      </w:r>
      <w:r w:rsidR="00EF370C" w:rsidRPr="00C86A45">
        <w:rPr>
          <w:rFonts w:ascii="Times New Roman" w:eastAsia="Calibri" w:hAnsi="Times New Roman" w:cs="Times New Roman"/>
          <w:sz w:val="24"/>
        </w:rPr>
        <w:t xml:space="preserve">чить </w:t>
      </w:r>
      <w:r w:rsidR="00EF370C" w:rsidRPr="00C86A45">
        <w:rPr>
          <w:rFonts w:ascii="Times New Roman" w:eastAsia="Calibri" w:hAnsi="Times New Roman" w:cs="Times New Roman"/>
          <w:sz w:val="24"/>
        </w:rPr>
        <w:t>по адресу:</w:t>
      </w:r>
      <w:r w:rsidR="00EF370C" w:rsidRPr="00C86A4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F370C" w:rsidRPr="00C86A45">
        <w:rPr>
          <w:rFonts w:ascii="Times New Roman" w:eastAsia="Calibri" w:hAnsi="Times New Roman" w:cs="Times New Roman"/>
          <w:sz w:val="24"/>
        </w:rPr>
        <w:t>г.Бузулук</w:t>
      </w:r>
      <w:proofErr w:type="spellEnd"/>
      <w:r w:rsidR="00EF370C" w:rsidRPr="00C86A45">
        <w:rPr>
          <w:rFonts w:ascii="Times New Roman" w:eastAsia="Calibri" w:hAnsi="Times New Roman" w:cs="Times New Roman"/>
          <w:sz w:val="24"/>
        </w:rPr>
        <w:t xml:space="preserve">, 4 микрорайон, д. 1 «Б», </w:t>
      </w:r>
      <w:r w:rsidR="00EF370C" w:rsidRPr="00C86A45">
        <w:rPr>
          <w:rFonts w:ascii="Times New Roman" w:eastAsia="Calibri" w:hAnsi="Times New Roman" w:cs="Times New Roman"/>
          <w:sz w:val="24"/>
        </w:rPr>
        <w:t>в Западном территориальном</w:t>
      </w:r>
      <w:r w:rsidRPr="00C86A45">
        <w:rPr>
          <w:rFonts w:ascii="Times New Roman" w:eastAsia="Calibri" w:hAnsi="Times New Roman" w:cs="Times New Roman"/>
          <w:sz w:val="24"/>
        </w:rPr>
        <w:t xml:space="preserve"> отдел</w:t>
      </w:r>
      <w:r w:rsidR="00EF370C" w:rsidRPr="00C86A45">
        <w:rPr>
          <w:rFonts w:ascii="Times New Roman" w:eastAsia="Calibri" w:hAnsi="Times New Roman" w:cs="Times New Roman"/>
          <w:sz w:val="24"/>
        </w:rPr>
        <w:t>е</w:t>
      </w:r>
      <w:r w:rsidRPr="00C86A45">
        <w:rPr>
          <w:rFonts w:ascii="Times New Roman" w:eastAsia="Calibri" w:hAnsi="Times New Roman" w:cs="Times New Roman"/>
          <w:sz w:val="24"/>
        </w:rPr>
        <w:t xml:space="preserve"> Управления Роспотребнадзора по </w:t>
      </w:r>
      <w:r w:rsidR="00EF370C" w:rsidRPr="00C86A45">
        <w:rPr>
          <w:rFonts w:ascii="Times New Roman" w:eastAsia="Calibri" w:hAnsi="Times New Roman" w:cs="Times New Roman"/>
          <w:sz w:val="24"/>
        </w:rPr>
        <w:t>Оренбургской области,</w:t>
      </w:r>
      <w:r w:rsidRPr="00C86A4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86A45">
        <w:rPr>
          <w:rFonts w:ascii="Times New Roman" w:eastAsia="Calibri" w:hAnsi="Times New Roman" w:cs="Times New Roman"/>
          <w:sz w:val="24"/>
        </w:rPr>
        <w:t>каб</w:t>
      </w:r>
      <w:proofErr w:type="spellEnd"/>
      <w:r w:rsidRPr="00C86A45">
        <w:rPr>
          <w:rFonts w:ascii="Times New Roman" w:eastAsia="Calibri" w:hAnsi="Times New Roman" w:cs="Times New Roman"/>
          <w:sz w:val="24"/>
        </w:rPr>
        <w:t>. 18 (3 этаж) или по тел. 8(35342) 5-60-</w:t>
      </w:r>
      <w:proofErr w:type="gramStart"/>
      <w:r w:rsidRPr="00C86A45">
        <w:rPr>
          <w:rFonts w:ascii="Times New Roman" w:eastAsia="Calibri" w:hAnsi="Times New Roman" w:cs="Times New Roman"/>
          <w:sz w:val="24"/>
        </w:rPr>
        <w:t>36</w:t>
      </w:r>
      <w:r w:rsidR="00C86A45">
        <w:rPr>
          <w:rFonts w:ascii="Times New Roman" w:eastAsia="Calibri" w:hAnsi="Times New Roman" w:cs="Times New Roman"/>
          <w:sz w:val="24"/>
        </w:rPr>
        <w:t>;</w:t>
      </w:r>
      <w:r w:rsidR="00EF370C" w:rsidRPr="00C86A45">
        <w:rPr>
          <w:rFonts w:ascii="Times New Roman" w:eastAsia="Calibri" w:hAnsi="Times New Roman" w:cs="Times New Roman"/>
          <w:sz w:val="24"/>
        </w:rPr>
        <w:t xml:space="preserve"> </w:t>
      </w:r>
      <w:r w:rsidRPr="00C86A45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  <w:r w:rsidRPr="00C86A45">
        <w:rPr>
          <w:rFonts w:ascii="Times New Roman" w:eastAsia="Calibri" w:hAnsi="Times New Roman" w:cs="Times New Roman"/>
          <w:sz w:val="24"/>
        </w:rPr>
        <w:t xml:space="preserve">  Консультационном пункте </w:t>
      </w:r>
      <w:proofErr w:type="spellStart"/>
      <w:r w:rsidRPr="00C86A45">
        <w:rPr>
          <w:rFonts w:ascii="Times New Roman" w:eastAsia="Calibri" w:hAnsi="Times New Roman" w:cs="Times New Roman"/>
          <w:sz w:val="24"/>
        </w:rPr>
        <w:t>Бузулукского</w:t>
      </w:r>
      <w:proofErr w:type="spellEnd"/>
      <w:r w:rsidRPr="00C86A45">
        <w:rPr>
          <w:rFonts w:ascii="Times New Roman" w:eastAsia="Calibri" w:hAnsi="Times New Roman" w:cs="Times New Roman"/>
          <w:sz w:val="24"/>
        </w:rPr>
        <w:t xml:space="preserve"> филиала ФБУЗ «Центр гигиены и эпидемиологии в Оре</w:t>
      </w:r>
      <w:r w:rsidR="00EF370C" w:rsidRPr="00C86A45">
        <w:rPr>
          <w:rFonts w:ascii="Times New Roman" w:eastAsia="Calibri" w:hAnsi="Times New Roman" w:cs="Times New Roman"/>
          <w:sz w:val="24"/>
        </w:rPr>
        <w:t>нбургской области»</w:t>
      </w:r>
      <w:r w:rsidRPr="00C86A4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86A45">
        <w:rPr>
          <w:rFonts w:ascii="Times New Roman" w:eastAsia="Calibri" w:hAnsi="Times New Roman" w:cs="Times New Roman"/>
          <w:sz w:val="24"/>
        </w:rPr>
        <w:t>каб</w:t>
      </w:r>
      <w:proofErr w:type="spellEnd"/>
      <w:r w:rsidRPr="00C86A45">
        <w:rPr>
          <w:rFonts w:ascii="Times New Roman" w:eastAsia="Calibri" w:hAnsi="Times New Roman" w:cs="Times New Roman"/>
          <w:sz w:val="24"/>
        </w:rPr>
        <w:t>. 22 (2 этаж) или по тел. 8(35342) 7-96-93</w:t>
      </w:r>
    </w:p>
    <w:p w:rsidR="00D24513" w:rsidRPr="00C86A45" w:rsidRDefault="00E73431" w:rsidP="00C8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6A45">
        <w:rPr>
          <w:rFonts w:ascii="Times New Roman" w:eastAsia="Calibri" w:hAnsi="Times New Roman" w:cs="Times New Roman"/>
          <w:sz w:val="24"/>
        </w:rPr>
        <w:t>Актуальная информация по вопросам защиты прав потребителей размещена на государственном информационном ресурсе (ГИР ЗПП) в сети Интернет, где представлены памятки, обучающие видеоролики, образцы претензий и исковых заявлений, информация о судебной практике и другие материалы.</w:t>
      </w:r>
    </w:p>
    <w:sectPr w:rsidR="00D24513" w:rsidRPr="00C86A45" w:rsidSect="00C86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5"/>
    <w:rsid w:val="0006547B"/>
    <w:rsid w:val="00082D5E"/>
    <w:rsid w:val="00360AD4"/>
    <w:rsid w:val="0038612C"/>
    <w:rsid w:val="00501E7D"/>
    <w:rsid w:val="0079667D"/>
    <w:rsid w:val="007A71F3"/>
    <w:rsid w:val="00892631"/>
    <w:rsid w:val="008C5D3D"/>
    <w:rsid w:val="00971E3A"/>
    <w:rsid w:val="00A55B95"/>
    <w:rsid w:val="00BB666E"/>
    <w:rsid w:val="00C86A45"/>
    <w:rsid w:val="00CB239F"/>
    <w:rsid w:val="00D24513"/>
    <w:rsid w:val="00D6131A"/>
    <w:rsid w:val="00E33885"/>
    <w:rsid w:val="00E73431"/>
    <w:rsid w:val="00E87C32"/>
    <w:rsid w:val="00E97950"/>
    <w:rsid w:val="00EF370C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A0DE-56AD-4D6F-A42C-9B14F42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2023-01-19T12:36:00Z</cp:lastPrinted>
  <dcterms:created xsi:type="dcterms:W3CDTF">2022-11-03T05:15:00Z</dcterms:created>
  <dcterms:modified xsi:type="dcterms:W3CDTF">2023-01-19T14:08:00Z</dcterms:modified>
</cp:coreProperties>
</file>