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F04126" w:rsidRPr="00CD3CDC" w:rsidTr="00A546C8">
        <w:tc>
          <w:tcPr>
            <w:tcW w:w="10491" w:type="dxa"/>
            <w:shd w:val="clear" w:color="auto" w:fill="auto"/>
          </w:tcPr>
          <w:tbl>
            <w:tblPr>
              <w:tblW w:w="16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0207"/>
              <w:gridCol w:w="4647"/>
              <w:gridCol w:w="1124"/>
            </w:tblGrid>
            <w:tr w:rsidR="008D7A5D" w:rsidRPr="008D7A5D" w:rsidTr="00436680">
              <w:trPr>
                <w:trHeight w:val="426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7A5D" w:rsidRPr="008D7A5D" w:rsidRDefault="008D7A5D" w:rsidP="008D7A5D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0207" w:type="dxa"/>
                  <w:tcBorders>
                    <w:top w:val="nil"/>
                    <w:left w:val="nil"/>
                    <w:bottom w:val="thinThickSmallGap" w:sz="18" w:space="0" w:color="008080"/>
                    <w:right w:val="nil"/>
                  </w:tcBorders>
                  <w:hideMark/>
                </w:tcPr>
                <w:p w:rsidR="008D7A5D" w:rsidRPr="008D7A5D" w:rsidRDefault="008D7A5D" w:rsidP="008D7A5D">
                  <w:pPr>
                    <w:spacing w:line="276" w:lineRule="auto"/>
                    <w:jc w:val="center"/>
                  </w:pPr>
                  <w:r w:rsidRPr="008D7A5D">
                    <w:rPr>
                      <w:b/>
                    </w:rPr>
                    <w:t>ТЕРРИТОРИАЛЬНАЯ  ИЗБИРАТЕЛЬНАЯ   КОМИССИЯ БУЗУЛУКСКОГО  РАЙОНА</w:t>
                  </w:r>
                </w:p>
              </w:tc>
              <w:tc>
                <w:tcPr>
                  <w:tcW w:w="4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7A5D" w:rsidRPr="008D7A5D" w:rsidRDefault="008D7A5D" w:rsidP="008D7A5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thinThickSmallGap" w:sz="18" w:space="0" w:color="008080"/>
                    <w:bottom w:val="nil"/>
                    <w:right w:val="nil"/>
                  </w:tcBorders>
                </w:tcPr>
                <w:p w:rsidR="008D7A5D" w:rsidRPr="008D7A5D" w:rsidRDefault="008D7A5D" w:rsidP="008D7A5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7A5D" w:rsidRPr="008D7A5D" w:rsidRDefault="008D7A5D" w:rsidP="008D7A5D">
            <w:pPr>
              <w:jc w:val="center"/>
              <w:rPr>
                <w:color w:val="0000FF"/>
                <w:sz w:val="20"/>
                <w:szCs w:val="20"/>
              </w:rPr>
            </w:pPr>
            <w:r w:rsidRPr="008D7A5D">
              <w:rPr>
                <w:color w:val="0000FF"/>
                <w:sz w:val="20"/>
                <w:szCs w:val="20"/>
              </w:rPr>
              <w:t xml:space="preserve">461040, Оренбургская область, </w:t>
            </w:r>
            <w:proofErr w:type="spellStart"/>
            <w:r w:rsidRPr="008D7A5D">
              <w:rPr>
                <w:color w:val="0000FF"/>
                <w:sz w:val="20"/>
                <w:szCs w:val="20"/>
              </w:rPr>
              <w:t>г</w:t>
            </w:r>
            <w:proofErr w:type="gramStart"/>
            <w:r w:rsidRPr="008D7A5D">
              <w:rPr>
                <w:color w:val="0000FF"/>
                <w:sz w:val="20"/>
                <w:szCs w:val="20"/>
              </w:rPr>
              <w:t>.Б</w:t>
            </w:r>
            <w:proofErr w:type="gramEnd"/>
            <w:r w:rsidRPr="008D7A5D">
              <w:rPr>
                <w:color w:val="0000FF"/>
                <w:sz w:val="20"/>
                <w:szCs w:val="20"/>
              </w:rPr>
              <w:t>узулук</w:t>
            </w:r>
            <w:proofErr w:type="spellEnd"/>
            <w:r w:rsidRPr="008D7A5D">
              <w:rPr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8D7A5D">
              <w:rPr>
                <w:color w:val="0000FF"/>
                <w:sz w:val="20"/>
                <w:szCs w:val="20"/>
              </w:rPr>
              <w:t>ул.Ленина</w:t>
            </w:r>
            <w:proofErr w:type="spellEnd"/>
            <w:r w:rsidRPr="008D7A5D">
              <w:rPr>
                <w:color w:val="0000FF"/>
                <w:sz w:val="20"/>
                <w:szCs w:val="20"/>
              </w:rPr>
              <w:t xml:space="preserve">, 10, </w:t>
            </w:r>
            <w:proofErr w:type="spellStart"/>
            <w:r w:rsidRPr="008D7A5D">
              <w:rPr>
                <w:color w:val="0000FF"/>
                <w:sz w:val="20"/>
                <w:szCs w:val="20"/>
              </w:rPr>
              <w:t>каб</w:t>
            </w:r>
            <w:proofErr w:type="spellEnd"/>
            <w:r w:rsidRPr="008D7A5D">
              <w:rPr>
                <w:color w:val="0000FF"/>
                <w:sz w:val="20"/>
                <w:szCs w:val="20"/>
              </w:rPr>
              <w:t>. 85,  тел/факс (35342) 74-2-33</w:t>
            </w:r>
          </w:p>
          <w:p w:rsidR="008D7A5D" w:rsidRPr="008D7A5D" w:rsidRDefault="008D7A5D" w:rsidP="008D7A5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D7A5D" w:rsidRPr="008D7A5D" w:rsidRDefault="008D7A5D" w:rsidP="008D7A5D">
            <w:pPr>
              <w:jc w:val="center"/>
              <w:rPr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64"/>
            </w:tblGrid>
            <w:tr w:rsidR="008D7A5D" w:rsidRPr="008D7A5D" w:rsidTr="00436680">
              <w:tc>
                <w:tcPr>
                  <w:tcW w:w="9464" w:type="dxa"/>
                  <w:hideMark/>
                </w:tcPr>
                <w:p w:rsidR="008D7A5D" w:rsidRPr="008D7A5D" w:rsidRDefault="00641B32" w:rsidP="008D7A5D">
                  <w:pPr>
                    <w:spacing w:line="276" w:lineRule="auto"/>
                    <w:jc w:val="center"/>
                    <w:outlineLvl w:val="1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  </w:t>
                  </w:r>
                  <w:proofErr w:type="gramStart"/>
                  <w:r w:rsidR="008D7A5D" w:rsidRPr="008D7A5D">
                    <w:rPr>
                      <w:b/>
                      <w:sz w:val="32"/>
                      <w:szCs w:val="32"/>
                    </w:rPr>
                    <w:t>Р</w:t>
                  </w:r>
                  <w:proofErr w:type="gramEnd"/>
                  <w:r w:rsidR="008D7A5D" w:rsidRPr="008D7A5D">
                    <w:rPr>
                      <w:b/>
                      <w:sz w:val="32"/>
                      <w:szCs w:val="32"/>
                    </w:rPr>
                    <w:t xml:space="preserve"> Е Ш Е Н И Е</w:t>
                  </w:r>
                </w:p>
              </w:tc>
            </w:tr>
          </w:tbl>
          <w:p w:rsidR="008D7A5D" w:rsidRPr="008D7A5D" w:rsidRDefault="008D7A5D" w:rsidP="008D7A5D">
            <w:pPr>
              <w:rPr>
                <w:sz w:val="20"/>
                <w:szCs w:val="28"/>
              </w:rPr>
            </w:pPr>
          </w:p>
          <w:tbl>
            <w:tblPr>
              <w:tblW w:w="10515" w:type="dxa"/>
              <w:tblLayout w:type="fixed"/>
              <w:tblLook w:val="04A0" w:firstRow="1" w:lastRow="0" w:firstColumn="1" w:lastColumn="0" w:noHBand="0" w:noVBand="1"/>
            </w:tblPr>
            <w:tblGrid>
              <w:gridCol w:w="5473"/>
              <w:gridCol w:w="5042"/>
            </w:tblGrid>
            <w:tr w:rsidR="008D7A5D" w:rsidRPr="008D7A5D" w:rsidTr="008D7A5D">
              <w:trPr>
                <w:trHeight w:val="425"/>
              </w:trPr>
              <w:tc>
                <w:tcPr>
                  <w:tcW w:w="5473" w:type="dxa"/>
                  <w:hideMark/>
                </w:tcPr>
                <w:p w:rsidR="008D7A5D" w:rsidRPr="008D7A5D" w:rsidRDefault="008D7A5D" w:rsidP="008D7A5D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26</w:t>
                  </w:r>
                  <w:r w:rsidRPr="008D7A5D">
                    <w:rPr>
                      <w:sz w:val="28"/>
                    </w:rPr>
                    <w:t xml:space="preserve"> ию</w:t>
                  </w:r>
                  <w:r>
                    <w:rPr>
                      <w:sz w:val="28"/>
                    </w:rPr>
                    <w:t>л</w:t>
                  </w:r>
                  <w:r w:rsidRPr="008D7A5D">
                    <w:rPr>
                      <w:sz w:val="28"/>
                    </w:rPr>
                    <w:t>я 2022 года</w:t>
                  </w:r>
                </w:p>
              </w:tc>
              <w:tc>
                <w:tcPr>
                  <w:tcW w:w="5042" w:type="dxa"/>
                  <w:hideMark/>
                </w:tcPr>
                <w:p w:rsidR="008D7A5D" w:rsidRPr="008D7A5D" w:rsidRDefault="008D7A5D" w:rsidP="008D7A5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</w:t>
                  </w:r>
                  <w:r w:rsidRPr="008D7A5D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41</w:t>
                  </w:r>
                  <w:r w:rsidRPr="008D7A5D">
                    <w:rPr>
                      <w:sz w:val="28"/>
                      <w:szCs w:val="28"/>
                    </w:rPr>
                    <w:t>/1</w:t>
                  </w:r>
                  <w:r>
                    <w:rPr>
                      <w:sz w:val="28"/>
                      <w:szCs w:val="28"/>
                    </w:rPr>
                    <w:t>73</w:t>
                  </w:r>
                  <w:r w:rsidRPr="008D7A5D">
                    <w:rPr>
                      <w:sz w:val="28"/>
                      <w:szCs w:val="28"/>
                    </w:rPr>
                    <w:t>-5</w:t>
                  </w:r>
                </w:p>
              </w:tc>
            </w:tr>
            <w:tr w:rsidR="00641B32" w:rsidRPr="008D7A5D" w:rsidTr="008D7A5D">
              <w:trPr>
                <w:trHeight w:val="425"/>
              </w:trPr>
              <w:tc>
                <w:tcPr>
                  <w:tcW w:w="5473" w:type="dxa"/>
                </w:tcPr>
                <w:p w:rsidR="00641B32" w:rsidRDefault="00641B32" w:rsidP="008D7A5D">
                  <w:pPr>
                    <w:spacing w:line="276" w:lineRule="auto"/>
                    <w:rPr>
                      <w:sz w:val="28"/>
                    </w:rPr>
                  </w:pPr>
                </w:p>
              </w:tc>
              <w:tc>
                <w:tcPr>
                  <w:tcW w:w="5042" w:type="dxa"/>
                </w:tcPr>
                <w:p w:rsidR="00641B32" w:rsidRDefault="00641B32" w:rsidP="008D7A5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04126" w:rsidRPr="008D6769" w:rsidRDefault="00F04126" w:rsidP="00641B32">
            <w:pPr>
              <w:pStyle w:val="ae"/>
              <w:rPr>
                <w:rFonts w:ascii="Times New Roman" w:hAnsi="Times New Roman"/>
                <w:b/>
                <w:bCs/>
                <w:sz w:val="35"/>
                <w:szCs w:val="3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D7A5D" w:rsidRDefault="008D7A5D" w:rsidP="008D7A5D">
      <w:pPr>
        <w:rPr>
          <w:b/>
          <w:bCs/>
          <w:sz w:val="27"/>
          <w:szCs w:val="27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1D45DD" w:rsidTr="00E81304">
        <w:tc>
          <w:tcPr>
            <w:tcW w:w="9356" w:type="dxa"/>
          </w:tcPr>
          <w:p w:rsidR="008D7A5D" w:rsidRPr="008272E4" w:rsidRDefault="00956AF0" w:rsidP="008D7A5D">
            <w:pPr>
              <w:jc w:val="center"/>
              <w:rPr>
                <w:b/>
                <w:sz w:val="28"/>
              </w:rPr>
            </w:pPr>
            <w:r w:rsidRPr="008272E4">
              <w:rPr>
                <w:b/>
                <w:sz w:val="28"/>
              </w:rPr>
              <w:t xml:space="preserve">Об отказе в </w:t>
            </w:r>
            <w:r w:rsidR="00BF477C" w:rsidRPr="008272E4">
              <w:rPr>
                <w:b/>
                <w:sz w:val="28"/>
              </w:rPr>
              <w:t>заверении списка кандидатов в депутаты Совета депутатов муниципального образования</w:t>
            </w:r>
            <w:r w:rsidR="006F49FE">
              <w:t xml:space="preserve"> </w:t>
            </w:r>
            <w:proofErr w:type="spellStart"/>
            <w:r w:rsidR="006F49FE" w:rsidRPr="006F49FE">
              <w:rPr>
                <w:b/>
                <w:sz w:val="28"/>
              </w:rPr>
              <w:t>Краснослободский</w:t>
            </w:r>
            <w:proofErr w:type="spellEnd"/>
            <w:r w:rsidR="006F49FE" w:rsidRPr="006F49FE">
              <w:rPr>
                <w:b/>
                <w:sz w:val="28"/>
              </w:rPr>
              <w:t xml:space="preserve"> сельсовет</w:t>
            </w:r>
            <w:r w:rsidR="00BF477C" w:rsidRPr="008272E4">
              <w:rPr>
                <w:b/>
                <w:sz w:val="28"/>
              </w:rPr>
              <w:t xml:space="preserve"> </w:t>
            </w:r>
            <w:r w:rsidR="006F49FE">
              <w:rPr>
                <w:b/>
                <w:sz w:val="28"/>
              </w:rPr>
              <w:t>Бузулукского</w:t>
            </w:r>
            <w:r w:rsidR="008D7A5D" w:rsidRPr="008272E4">
              <w:rPr>
                <w:b/>
                <w:sz w:val="28"/>
              </w:rPr>
              <w:t xml:space="preserve"> </w:t>
            </w:r>
            <w:r w:rsidR="00BF477C" w:rsidRPr="008272E4">
              <w:rPr>
                <w:b/>
                <w:sz w:val="28"/>
              </w:rPr>
              <w:t>район</w:t>
            </w:r>
            <w:r w:rsidR="006F49FE">
              <w:rPr>
                <w:b/>
                <w:sz w:val="28"/>
              </w:rPr>
              <w:t>а</w:t>
            </w:r>
            <w:r w:rsidR="00BF477C" w:rsidRPr="008272E4">
              <w:rPr>
                <w:b/>
                <w:sz w:val="28"/>
              </w:rPr>
              <w:t xml:space="preserve"> Оренбургской области по </w:t>
            </w:r>
            <w:proofErr w:type="spellStart"/>
            <w:r w:rsidR="008D7A5D" w:rsidRPr="008272E4">
              <w:rPr>
                <w:b/>
                <w:sz w:val="28"/>
              </w:rPr>
              <w:t>семимандатному</w:t>
            </w:r>
            <w:proofErr w:type="spellEnd"/>
            <w:r w:rsidRPr="008272E4">
              <w:rPr>
                <w:b/>
                <w:sz w:val="28"/>
              </w:rPr>
              <w:t xml:space="preserve"> избирательн</w:t>
            </w:r>
            <w:r w:rsidR="00BF477C" w:rsidRPr="008272E4">
              <w:rPr>
                <w:b/>
                <w:sz w:val="28"/>
              </w:rPr>
              <w:t>ому</w:t>
            </w:r>
            <w:r w:rsidRPr="008272E4">
              <w:rPr>
                <w:b/>
                <w:sz w:val="28"/>
              </w:rPr>
              <w:t xml:space="preserve"> округ</w:t>
            </w:r>
            <w:r w:rsidR="00BF477C" w:rsidRPr="008272E4">
              <w:rPr>
                <w:b/>
                <w:sz w:val="28"/>
              </w:rPr>
              <w:t xml:space="preserve">у № </w:t>
            </w:r>
            <w:r w:rsidR="008D7A5D" w:rsidRPr="008272E4">
              <w:rPr>
                <w:b/>
                <w:sz w:val="28"/>
              </w:rPr>
              <w:t>1</w:t>
            </w:r>
            <w:r w:rsidRPr="008272E4">
              <w:rPr>
                <w:b/>
                <w:sz w:val="28"/>
              </w:rPr>
              <w:t xml:space="preserve">, </w:t>
            </w:r>
            <w:r w:rsidR="00A61667" w:rsidRPr="008272E4">
              <w:rPr>
                <w:b/>
                <w:sz w:val="28"/>
              </w:rPr>
              <w:t xml:space="preserve">выдвинутых избирательным объединением «Оренбургское областное отделение Коммунистическая партия Российской Федерации» при проведении дополнительных </w:t>
            </w:r>
            <w:proofErr w:type="gramStart"/>
            <w:r w:rsidR="00A61667" w:rsidRPr="008272E4">
              <w:rPr>
                <w:b/>
                <w:sz w:val="28"/>
              </w:rPr>
              <w:t xml:space="preserve">выборов депутатов Совета </w:t>
            </w:r>
            <w:r w:rsidR="008D7A5D" w:rsidRPr="008272E4">
              <w:rPr>
                <w:b/>
                <w:sz w:val="28"/>
              </w:rPr>
              <w:t>депутатов муниципального образования</w:t>
            </w:r>
            <w:proofErr w:type="gramEnd"/>
            <w:r w:rsidR="008D7A5D" w:rsidRPr="008272E4">
              <w:rPr>
                <w:b/>
                <w:sz w:val="28"/>
              </w:rPr>
              <w:t xml:space="preserve"> </w:t>
            </w:r>
            <w:proofErr w:type="spellStart"/>
            <w:r w:rsidR="008D7A5D" w:rsidRPr="008272E4">
              <w:rPr>
                <w:b/>
                <w:sz w:val="28"/>
              </w:rPr>
              <w:t>Краснослободский</w:t>
            </w:r>
            <w:proofErr w:type="spellEnd"/>
            <w:r w:rsidR="008D7A5D" w:rsidRPr="008272E4">
              <w:rPr>
                <w:b/>
                <w:sz w:val="28"/>
              </w:rPr>
              <w:t xml:space="preserve"> сельсовет Бузулукского района </w:t>
            </w:r>
          </w:p>
          <w:p w:rsidR="001D45DD" w:rsidRDefault="008D7A5D" w:rsidP="008D7A5D">
            <w:pPr>
              <w:jc w:val="center"/>
              <w:rPr>
                <w:sz w:val="28"/>
                <w:szCs w:val="28"/>
              </w:rPr>
            </w:pPr>
            <w:r w:rsidRPr="008272E4">
              <w:rPr>
                <w:b/>
                <w:sz w:val="28"/>
              </w:rPr>
              <w:t>Оренбургской области четвертого созыва</w:t>
            </w:r>
            <w:r w:rsidRPr="008D7A5D">
              <w:rPr>
                <w:sz w:val="28"/>
              </w:rPr>
              <w:t xml:space="preserve"> </w:t>
            </w:r>
          </w:p>
        </w:tc>
      </w:tr>
    </w:tbl>
    <w:p w:rsidR="001D45DD" w:rsidRDefault="001D45DD" w:rsidP="008D6E22">
      <w:pPr>
        <w:spacing w:line="360" w:lineRule="auto"/>
        <w:ind w:firstLine="720"/>
        <w:jc w:val="both"/>
        <w:rPr>
          <w:sz w:val="20"/>
          <w:szCs w:val="27"/>
        </w:rPr>
      </w:pPr>
    </w:p>
    <w:p w:rsidR="00BF477C" w:rsidRPr="00B81372" w:rsidRDefault="00DC09EB" w:rsidP="00B81372">
      <w:pPr>
        <w:pStyle w:val="21"/>
        <w:spacing w:after="0" w:line="360" w:lineRule="auto"/>
        <w:ind w:firstLine="709"/>
        <w:jc w:val="both"/>
        <w:rPr>
          <w:sz w:val="28"/>
        </w:rPr>
      </w:pPr>
      <w:proofErr w:type="gramStart"/>
      <w:r>
        <w:rPr>
          <w:spacing w:val="-6"/>
          <w:sz w:val="28"/>
        </w:rPr>
        <w:t>2</w:t>
      </w:r>
      <w:r w:rsidR="00641B32">
        <w:rPr>
          <w:spacing w:val="-6"/>
          <w:sz w:val="28"/>
        </w:rPr>
        <w:t>5</w:t>
      </w:r>
      <w:r w:rsidR="00956AF0">
        <w:rPr>
          <w:spacing w:val="-6"/>
          <w:sz w:val="28"/>
        </w:rPr>
        <w:t xml:space="preserve"> июля 202</w:t>
      </w:r>
      <w:r w:rsidR="00BF477C">
        <w:rPr>
          <w:spacing w:val="-6"/>
          <w:sz w:val="28"/>
        </w:rPr>
        <w:t>2</w:t>
      </w:r>
      <w:r w:rsidR="00956AF0">
        <w:rPr>
          <w:spacing w:val="-6"/>
          <w:sz w:val="28"/>
        </w:rPr>
        <w:t xml:space="preserve"> года избирательным объединением </w:t>
      </w:r>
      <w:r w:rsidR="00956AF0" w:rsidRPr="00A0324B">
        <w:rPr>
          <w:sz w:val="28"/>
        </w:rPr>
        <w:t>«</w:t>
      </w:r>
      <w:r w:rsidR="00BF477C">
        <w:rPr>
          <w:sz w:val="28"/>
        </w:rPr>
        <w:t>Оренбургское областное отделение Коммунистическая партия Российской Федерации» (далее –</w:t>
      </w:r>
      <w:r w:rsidR="00B81372">
        <w:rPr>
          <w:sz w:val="28"/>
        </w:rPr>
        <w:t xml:space="preserve"> Оренбургское областное отделение </w:t>
      </w:r>
      <w:r w:rsidR="00BF477C">
        <w:rPr>
          <w:sz w:val="28"/>
        </w:rPr>
        <w:t xml:space="preserve">КПРФ) в территориальную избирательную комиссию </w:t>
      </w:r>
      <w:r w:rsidR="008D7A5D">
        <w:rPr>
          <w:sz w:val="28"/>
        </w:rPr>
        <w:t xml:space="preserve">Бузулукского </w:t>
      </w:r>
      <w:r w:rsidR="00BF477C">
        <w:rPr>
          <w:sz w:val="28"/>
        </w:rPr>
        <w:t xml:space="preserve">района Оренбургской области </w:t>
      </w:r>
      <w:r w:rsidR="00BF477C">
        <w:rPr>
          <w:spacing w:val="-6"/>
          <w:sz w:val="28"/>
        </w:rPr>
        <w:t xml:space="preserve">представлен список кандидатов </w:t>
      </w:r>
      <w:r w:rsidR="00B81372">
        <w:rPr>
          <w:sz w:val="28"/>
        </w:rPr>
        <w:t xml:space="preserve">в депутаты </w:t>
      </w:r>
      <w:r w:rsidR="008D7A5D" w:rsidRPr="008D7A5D">
        <w:rPr>
          <w:sz w:val="28"/>
        </w:rPr>
        <w:t xml:space="preserve">Совета депутатов муниципального образования </w:t>
      </w:r>
      <w:proofErr w:type="spellStart"/>
      <w:r w:rsidR="008D7A5D" w:rsidRPr="008D7A5D">
        <w:rPr>
          <w:sz w:val="28"/>
        </w:rPr>
        <w:t>Краснослободский</w:t>
      </w:r>
      <w:proofErr w:type="spellEnd"/>
      <w:r w:rsidR="008D7A5D" w:rsidRPr="008D7A5D">
        <w:rPr>
          <w:sz w:val="28"/>
        </w:rPr>
        <w:t xml:space="preserve"> сельсовет Бузулукского района Оренбургской области четвертого созыва </w:t>
      </w:r>
      <w:r w:rsidR="00B81372">
        <w:rPr>
          <w:sz w:val="28"/>
        </w:rPr>
        <w:t xml:space="preserve">по </w:t>
      </w:r>
      <w:proofErr w:type="spellStart"/>
      <w:r w:rsidR="008D7A5D">
        <w:rPr>
          <w:sz w:val="28"/>
        </w:rPr>
        <w:t>семи</w:t>
      </w:r>
      <w:r w:rsidR="00B81372" w:rsidRPr="00A0324B">
        <w:rPr>
          <w:sz w:val="28"/>
        </w:rPr>
        <w:t>мандатн</w:t>
      </w:r>
      <w:r w:rsidR="00B81372">
        <w:rPr>
          <w:sz w:val="28"/>
        </w:rPr>
        <w:t>ому</w:t>
      </w:r>
      <w:proofErr w:type="spellEnd"/>
      <w:r w:rsidR="00B81372" w:rsidRPr="00A0324B">
        <w:rPr>
          <w:sz w:val="28"/>
        </w:rPr>
        <w:t xml:space="preserve"> избирательн</w:t>
      </w:r>
      <w:r w:rsidR="00B81372">
        <w:rPr>
          <w:sz w:val="28"/>
        </w:rPr>
        <w:t>ому</w:t>
      </w:r>
      <w:r w:rsidR="00B81372" w:rsidRPr="00A0324B">
        <w:rPr>
          <w:sz w:val="28"/>
        </w:rPr>
        <w:t xml:space="preserve"> округ</w:t>
      </w:r>
      <w:r w:rsidR="00B81372">
        <w:rPr>
          <w:sz w:val="28"/>
        </w:rPr>
        <w:t xml:space="preserve">у № </w:t>
      </w:r>
      <w:r w:rsidR="008D7A5D">
        <w:rPr>
          <w:sz w:val="28"/>
        </w:rPr>
        <w:t xml:space="preserve">1 </w:t>
      </w:r>
      <w:r w:rsidR="00BF477C">
        <w:rPr>
          <w:spacing w:val="-6"/>
          <w:sz w:val="28"/>
        </w:rPr>
        <w:t>и иные документы в соответствии с частью 1 статьи 3</w:t>
      </w:r>
      <w:r w:rsidR="00B81372">
        <w:rPr>
          <w:spacing w:val="-6"/>
          <w:sz w:val="28"/>
        </w:rPr>
        <w:t>1</w:t>
      </w:r>
      <w:r w:rsidR="00BF477C">
        <w:rPr>
          <w:spacing w:val="-6"/>
          <w:sz w:val="28"/>
        </w:rPr>
        <w:t xml:space="preserve"> Закона Оренбургской</w:t>
      </w:r>
      <w:proofErr w:type="gramEnd"/>
      <w:r w:rsidR="00BF477C">
        <w:rPr>
          <w:spacing w:val="-6"/>
          <w:sz w:val="28"/>
        </w:rPr>
        <w:t xml:space="preserve"> области «О выборах депутатов </w:t>
      </w:r>
      <w:r w:rsidR="00B81372">
        <w:rPr>
          <w:spacing w:val="-6"/>
          <w:sz w:val="28"/>
        </w:rPr>
        <w:t xml:space="preserve">представительных органов муниципальных образований в </w:t>
      </w:r>
      <w:r w:rsidR="00BF477C">
        <w:rPr>
          <w:spacing w:val="-6"/>
          <w:sz w:val="28"/>
        </w:rPr>
        <w:t xml:space="preserve"> Оренбургской области» (далее – Закон Оренбургской области).</w:t>
      </w:r>
    </w:p>
    <w:p w:rsidR="00956AF0" w:rsidRDefault="00956AF0" w:rsidP="008D6E22">
      <w:pPr>
        <w:pStyle w:val="21"/>
        <w:spacing w:after="0" w:line="360" w:lineRule="auto"/>
        <w:ind w:firstLine="709"/>
        <w:jc w:val="both"/>
        <w:rPr>
          <w:sz w:val="28"/>
        </w:rPr>
      </w:pPr>
      <w:r>
        <w:rPr>
          <w:spacing w:val="-6"/>
          <w:sz w:val="28"/>
        </w:rPr>
        <w:t xml:space="preserve">В ходе </w:t>
      </w:r>
      <w:proofErr w:type="gramStart"/>
      <w:r>
        <w:rPr>
          <w:sz w:val="28"/>
        </w:rPr>
        <w:t xml:space="preserve">проверки соблюдения требований Закона </w:t>
      </w:r>
      <w:r w:rsidR="00950E69">
        <w:rPr>
          <w:sz w:val="28"/>
        </w:rPr>
        <w:t xml:space="preserve">Оренбургской </w:t>
      </w:r>
      <w:r>
        <w:rPr>
          <w:sz w:val="28"/>
        </w:rPr>
        <w:t>области</w:t>
      </w:r>
      <w:proofErr w:type="gramEnd"/>
      <w:r>
        <w:rPr>
          <w:spacing w:val="-6"/>
          <w:sz w:val="28"/>
        </w:rPr>
        <w:t xml:space="preserve"> при выдвижении кандидатов в депутаты </w:t>
      </w:r>
      <w:r w:rsidR="008D7A5D" w:rsidRPr="008D7A5D">
        <w:rPr>
          <w:spacing w:val="-6"/>
          <w:sz w:val="28"/>
        </w:rPr>
        <w:t xml:space="preserve">Совета депутатов муниципального образования </w:t>
      </w:r>
      <w:proofErr w:type="spellStart"/>
      <w:r w:rsidR="008D7A5D" w:rsidRPr="008D7A5D">
        <w:rPr>
          <w:spacing w:val="-6"/>
          <w:sz w:val="28"/>
        </w:rPr>
        <w:t>Краснослободский</w:t>
      </w:r>
      <w:proofErr w:type="spellEnd"/>
      <w:r w:rsidR="008D7A5D" w:rsidRPr="008D7A5D">
        <w:rPr>
          <w:spacing w:val="-6"/>
          <w:sz w:val="28"/>
        </w:rPr>
        <w:t xml:space="preserve"> сельсовет Бузулукского района Оренбургской области четвертого созыва </w:t>
      </w:r>
      <w:r w:rsidR="008D7A5D">
        <w:rPr>
          <w:spacing w:val="-6"/>
          <w:sz w:val="28"/>
        </w:rPr>
        <w:t>п</w:t>
      </w:r>
      <w:r w:rsidR="00B81372">
        <w:rPr>
          <w:sz w:val="28"/>
        </w:rPr>
        <w:t>о</w:t>
      </w:r>
      <w:r w:rsidR="008D7A5D">
        <w:rPr>
          <w:sz w:val="28"/>
        </w:rPr>
        <w:t xml:space="preserve"> </w:t>
      </w:r>
      <w:proofErr w:type="spellStart"/>
      <w:r w:rsidR="008D7A5D">
        <w:rPr>
          <w:sz w:val="28"/>
        </w:rPr>
        <w:t>семи</w:t>
      </w:r>
      <w:r w:rsidR="00B81372" w:rsidRPr="00A0324B">
        <w:rPr>
          <w:sz w:val="28"/>
        </w:rPr>
        <w:t>мандатн</w:t>
      </w:r>
      <w:r w:rsidR="00B81372">
        <w:rPr>
          <w:sz w:val="28"/>
        </w:rPr>
        <w:t>ому</w:t>
      </w:r>
      <w:proofErr w:type="spellEnd"/>
      <w:r w:rsidR="00B81372" w:rsidRPr="00A0324B">
        <w:rPr>
          <w:sz w:val="28"/>
        </w:rPr>
        <w:t xml:space="preserve"> избирательн</w:t>
      </w:r>
      <w:r w:rsidR="00B81372">
        <w:rPr>
          <w:sz w:val="28"/>
        </w:rPr>
        <w:t>ому</w:t>
      </w:r>
      <w:r w:rsidR="00B81372" w:rsidRPr="00A0324B">
        <w:rPr>
          <w:sz w:val="28"/>
        </w:rPr>
        <w:t xml:space="preserve"> округ</w:t>
      </w:r>
      <w:r w:rsidR="00B81372">
        <w:rPr>
          <w:sz w:val="28"/>
        </w:rPr>
        <w:t>у №</w:t>
      </w:r>
      <w:r w:rsidR="00A546C8">
        <w:rPr>
          <w:sz w:val="28"/>
        </w:rPr>
        <w:t xml:space="preserve"> </w:t>
      </w:r>
      <w:r w:rsidR="008D7A5D">
        <w:rPr>
          <w:sz w:val="28"/>
        </w:rPr>
        <w:t>1</w:t>
      </w:r>
      <w:r w:rsidR="00A546C8">
        <w:rPr>
          <w:sz w:val="28"/>
        </w:rPr>
        <w:t xml:space="preserve">  </w:t>
      </w:r>
      <w:r w:rsidR="00B81372">
        <w:rPr>
          <w:sz w:val="28"/>
        </w:rPr>
        <w:t>избира</w:t>
      </w:r>
      <w:r>
        <w:rPr>
          <w:spacing w:val="-6"/>
          <w:sz w:val="28"/>
        </w:rPr>
        <w:t xml:space="preserve">тельным объединением </w:t>
      </w:r>
      <w:r w:rsidR="00B81372">
        <w:rPr>
          <w:sz w:val="28"/>
        </w:rPr>
        <w:t>Оренбургское областное отделение КПРФ</w:t>
      </w:r>
      <w:r w:rsidR="002729F4">
        <w:rPr>
          <w:sz w:val="28"/>
        </w:rPr>
        <w:t xml:space="preserve"> </w:t>
      </w:r>
      <w:r>
        <w:rPr>
          <w:sz w:val="28"/>
        </w:rPr>
        <w:t xml:space="preserve">установлено следующее. </w:t>
      </w:r>
    </w:p>
    <w:p w:rsidR="00B75BAC" w:rsidRDefault="00DC09EB" w:rsidP="00DC09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22</w:t>
      </w:r>
      <w:r w:rsidR="007E482F">
        <w:rPr>
          <w:sz w:val="28"/>
        </w:rPr>
        <w:t xml:space="preserve"> июля</w:t>
      </w:r>
      <w:r w:rsidR="00143ED5">
        <w:rPr>
          <w:sz w:val="28"/>
        </w:rPr>
        <w:t xml:space="preserve"> </w:t>
      </w:r>
      <w:r w:rsidR="004B13A7">
        <w:rPr>
          <w:sz w:val="28"/>
        </w:rPr>
        <w:t>202</w:t>
      </w:r>
      <w:r w:rsidR="00B81372">
        <w:rPr>
          <w:sz w:val="28"/>
        </w:rPr>
        <w:t>2</w:t>
      </w:r>
      <w:r w:rsidR="0089745E" w:rsidRPr="00486B17">
        <w:rPr>
          <w:sz w:val="28"/>
        </w:rPr>
        <w:t xml:space="preserve"> года </w:t>
      </w:r>
      <w:r w:rsidR="00B81372">
        <w:rPr>
          <w:sz w:val="28"/>
        </w:rPr>
        <w:t xml:space="preserve">Оренбургское областное отделение КПРФ </w:t>
      </w:r>
      <w:r w:rsidR="007E482F">
        <w:rPr>
          <w:sz w:val="28"/>
        </w:rPr>
        <w:t xml:space="preserve">провело </w:t>
      </w:r>
      <w:r w:rsidR="00B81372">
        <w:rPr>
          <w:sz w:val="28"/>
        </w:rPr>
        <w:t>заседание Бюро Комитета</w:t>
      </w:r>
      <w:r w:rsidR="000804A1">
        <w:rPr>
          <w:sz w:val="28"/>
        </w:rPr>
        <w:t xml:space="preserve">. В представленной выписке из протокола </w:t>
      </w:r>
      <w:r w:rsidR="00B81372">
        <w:rPr>
          <w:sz w:val="28"/>
        </w:rPr>
        <w:t>заседания</w:t>
      </w:r>
      <w:r w:rsidR="000804A1">
        <w:rPr>
          <w:sz w:val="28"/>
        </w:rPr>
        <w:t xml:space="preserve"> в повестк</w:t>
      </w:r>
      <w:r w:rsidR="00AF0FC9">
        <w:rPr>
          <w:sz w:val="28"/>
        </w:rPr>
        <w:t>е</w:t>
      </w:r>
      <w:r w:rsidR="000804A1">
        <w:rPr>
          <w:sz w:val="28"/>
        </w:rPr>
        <w:t xml:space="preserve"> дня </w:t>
      </w:r>
      <w:r w:rsidR="008568CB">
        <w:rPr>
          <w:sz w:val="28"/>
        </w:rPr>
        <w:t>третьим</w:t>
      </w:r>
      <w:r w:rsidR="002729F4">
        <w:rPr>
          <w:sz w:val="28"/>
        </w:rPr>
        <w:t xml:space="preserve"> </w:t>
      </w:r>
      <w:r w:rsidR="000804A1">
        <w:rPr>
          <w:sz w:val="28"/>
        </w:rPr>
        <w:t>указан</w:t>
      </w:r>
      <w:r w:rsidR="007E482F">
        <w:rPr>
          <w:sz w:val="28"/>
        </w:rPr>
        <w:t xml:space="preserve"> вопрос «О выдвижении </w:t>
      </w:r>
      <w:r w:rsidR="00B81372">
        <w:rPr>
          <w:spacing w:val="-6"/>
          <w:sz w:val="28"/>
        </w:rPr>
        <w:t xml:space="preserve">кандидатов в депутаты </w:t>
      </w:r>
      <w:r w:rsidR="00B81372">
        <w:rPr>
          <w:sz w:val="28"/>
        </w:rPr>
        <w:t xml:space="preserve">Совета депутатов муниципального образования </w:t>
      </w:r>
      <w:proofErr w:type="spellStart"/>
      <w:r w:rsidR="008568CB">
        <w:rPr>
          <w:sz w:val="28"/>
        </w:rPr>
        <w:t>Краснослободский</w:t>
      </w:r>
      <w:proofErr w:type="spellEnd"/>
      <w:r w:rsidR="008568CB">
        <w:rPr>
          <w:sz w:val="28"/>
        </w:rPr>
        <w:t xml:space="preserve"> сельсовет Бузулукского района</w:t>
      </w:r>
      <w:r w:rsidR="00B81372">
        <w:rPr>
          <w:sz w:val="28"/>
        </w:rPr>
        <w:t xml:space="preserve"> Оренбургской области </w:t>
      </w:r>
      <w:r w:rsidR="008568CB">
        <w:rPr>
          <w:sz w:val="28"/>
        </w:rPr>
        <w:t>четвертого</w:t>
      </w:r>
      <w:r w:rsidR="00666FEA">
        <w:rPr>
          <w:sz w:val="28"/>
        </w:rPr>
        <w:t xml:space="preserve"> созыва </w:t>
      </w:r>
      <w:r w:rsidR="00B81372">
        <w:rPr>
          <w:sz w:val="28"/>
        </w:rPr>
        <w:t xml:space="preserve">по </w:t>
      </w:r>
      <w:proofErr w:type="spellStart"/>
      <w:r w:rsidR="008568CB">
        <w:rPr>
          <w:sz w:val="28"/>
        </w:rPr>
        <w:t>семимандатному</w:t>
      </w:r>
      <w:proofErr w:type="spellEnd"/>
      <w:r w:rsidR="008568CB">
        <w:rPr>
          <w:sz w:val="28"/>
        </w:rPr>
        <w:t xml:space="preserve"> </w:t>
      </w:r>
      <w:r w:rsidR="00B81372" w:rsidRPr="00A0324B">
        <w:rPr>
          <w:sz w:val="28"/>
        </w:rPr>
        <w:t>избирательн</w:t>
      </w:r>
      <w:r w:rsidR="00B81372">
        <w:rPr>
          <w:sz w:val="28"/>
        </w:rPr>
        <w:t>ому</w:t>
      </w:r>
      <w:r w:rsidR="00B81372" w:rsidRPr="00A0324B">
        <w:rPr>
          <w:sz w:val="28"/>
        </w:rPr>
        <w:t xml:space="preserve"> округ</w:t>
      </w:r>
      <w:r w:rsidR="00B81372">
        <w:rPr>
          <w:sz w:val="28"/>
        </w:rPr>
        <w:t xml:space="preserve">у </w:t>
      </w:r>
      <w:r w:rsidR="00A546C8">
        <w:rPr>
          <w:sz w:val="28"/>
        </w:rPr>
        <w:t xml:space="preserve">№ </w:t>
      </w:r>
      <w:r w:rsidR="008568CB">
        <w:rPr>
          <w:sz w:val="28"/>
        </w:rPr>
        <w:t>1</w:t>
      </w:r>
      <w:r w:rsidR="00B81372">
        <w:rPr>
          <w:sz w:val="28"/>
        </w:rPr>
        <w:t xml:space="preserve"> на дополнительных выборах 10 и 11 сентября 2022 года</w:t>
      </w:r>
      <w:r w:rsidR="002729F4">
        <w:rPr>
          <w:sz w:val="28"/>
        </w:rPr>
        <w:t xml:space="preserve"> списком</w:t>
      </w:r>
      <w:r w:rsidR="00FD33FF">
        <w:rPr>
          <w:sz w:val="28"/>
        </w:rPr>
        <w:t>»</w:t>
      </w:r>
      <w:r>
        <w:rPr>
          <w:sz w:val="28"/>
        </w:rPr>
        <w:t xml:space="preserve">. </w:t>
      </w:r>
    </w:p>
    <w:p w:rsidR="00641B32" w:rsidRDefault="00DC09EB" w:rsidP="00DC09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D4A9C">
        <w:rPr>
          <w:sz w:val="28"/>
          <w:szCs w:val="28"/>
        </w:rPr>
        <w:t>Согласно пункта «</w:t>
      </w:r>
      <w:r>
        <w:rPr>
          <w:sz w:val="28"/>
          <w:szCs w:val="28"/>
        </w:rPr>
        <w:t>в</w:t>
      </w:r>
      <w:r w:rsidRPr="00ED4A9C">
        <w:rPr>
          <w:sz w:val="28"/>
          <w:szCs w:val="28"/>
        </w:rPr>
        <w:t>» части 1 статьи 27 Федерального закона «О политических партиях»</w:t>
      </w:r>
      <w:r w:rsidR="00641B32">
        <w:rPr>
          <w:sz w:val="28"/>
          <w:szCs w:val="28"/>
        </w:rPr>
        <w:t>,</w:t>
      </w:r>
      <w:r w:rsidRPr="00ED4A9C">
        <w:rPr>
          <w:sz w:val="28"/>
          <w:szCs w:val="28"/>
        </w:rPr>
        <w:t xml:space="preserve"> п</w:t>
      </w:r>
      <w:r w:rsidRPr="00AA0E27">
        <w:rPr>
          <w:sz w:val="28"/>
          <w:szCs w:val="28"/>
        </w:rPr>
        <w:t>олитическая партия, ее региональные отделения и иные структурные подразделения обязаны:</w:t>
      </w:r>
      <w:r w:rsidRPr="00ED4A9C">
        <w:rPr>
          <w:sz w:val="28"/>
          <w:szCs w:val="28"/>
        </w:rPr>
        <w:t xml:space="preserve"> </w:t>
      </w:r>
      <w:r w:rsidRPr="00AA0E27">
        <w:rPr>
          <w:sz w:val="28"/>
          <w:szCs w:val="28"/>
        </w:rPr>
        <w:t>извещать избирательную комиссию соответствующего уровня о проведении мероприятий, связанных с выдвижением своих кандидатов (списков кандидатов) в депутаты и на иные выборные должности в органах государственной власти, органах публичной власти федеральных территорий и органах местного самоуправления, не позднее чем</w:t>
      </w:r>
      <w:proofErr w:type="gramEnd"/>
      <w:r w:rsidRPr="00AA0E27">
        <w:rPr>
          <w:sz w:val="28"/>
          <w:szCs w:val="28"/>
        </w:rPr>
        <w:t xml:space="preserve"> за один день до дня проведения мероприятия при его проведении в пределах населенного пункта, в котором расположена избирательная комиссия, и не </w:t>
      </w:r>
      <w:proofErr w:type="gramStart"/>
      <w:r w:rsidRPr="00AA0E27">
        <w:rPr>
          <w:sz w:val="28"/>
          <w:szCs w:val="28"/>
        </w:rPr>
        <w:t>позднее</w:t>
      </w:r>
      <w:proofErr w:type="gramEnd"/>
      <w:r w:rsidRPr="00AA0E27">
        <w:rPr>
          <w:sz w:val="28"/>
          <w:szCs w:val="28"/>
        </w:rPr>
        <w:t xml:space="preserve">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мероприятия.</w:t>
      </w:r>
    </w:p>
    <w:p w:rsidR="00DC09EB" w:rsidRPr="00ED4A9C" w:rsidRDefault="00DC09EB" w:rsidP="00DC09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D4A9C">
        <w:rPr>
          <w:sz w:val="28"/>
          <w:szCs w:val="28"/>
        </w:rPr>
        <w:t xml:space="preserve"> Следовательно</w:t>
      </w:r>
      <w:r>
        <w:rPr>
          <w:sz w:val="28"/>
          <w:szCs w:val="28"/>
        </w:rPr>
        <w:t xml:space="preserve">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18 июля 2022 года </w:t>
      </w:r>
      <w:r>
        <w:rPr>
          <w:sz w:val="28"/>
        </w:rPr>
        <w:t>Оренбургское областное отделение КПРФ</w:t>
      </w:r>
      <w:r>
        <w:rPr>
          <w:sz w:val="28"/>
          <w:szCs w:val="28"/>
        </w:rPr>
        <w:t xml:space="preserve"> обязано было известить территориальную избирательную комиссию </w:t>
      </w:r>
      <w:r w:rsidR="008568CB">
        <w:rPr>
          <w:sz w:val="28"/>
          <w:szCs w:val="28"/>
        </w:rPr>
        <w:t>Бузулукского</w:t>
      </w:r>
      <w:r>
        <w:rPr>
          <w:sz w:val="28"/>
          <w:szCs w:val="28"/>
        </w:rPr>
        <w:t xml:space="preserve"> района. В нарушение, обозначенных Федеральным законом </w:t>
      </w:r>
      <w:r w:rsidRPr="00ED4A9C">
        <w:rPr>
          <w:sz w:val="28"/>
          <w:szCs w:val="28"/>
        </w:rPr>
        <w:t>«О политических партиях»</w:t>
      </w:r>
      <w:r>
        <w:rPr>
          <w:sz w:val="28"/>
          <w:szCs w:val="28"/>
        </w:rPr>
        <w:t xml:space="preserve"> сроков</w:t>
      </w:r>
      <w:r w:rsidR="00641B32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</w:t>
      </w:r>
      <w:r w:rsidR="008568CB">
        <w:rPr>
          <w:sz w:val="28"/>
          <w:szCs w:val="28"/>
        </w:rPr>
        <w:t>Бузулукского</w:t>
      </w:r>
      <w:r>
        <w:rPr>
          <w:sz w:val="28"/>
          <w:szCs w:val="28"/>
        </w:rPr>
        <w:t xml:space="preserve"> района извещена о проведении </w:t>
      </w:r>
      <w:r>
        <w:rPr>
          <w:sz w:val="28"/>
        </w:rPr>
        <w:t>заседания Бюро Комитета Оренбургского областного отделения КПРФ</w:t>
      </w:r>
      <w:r>
        <w:rPr>
          <w:sz w:val="28"/>
          <w:szCs w:val="28"/>
        </w:rPr>
        <w:t xml:space="preserve"> 19 июля 2022 года (исх. № 6</w:t>
      </w:r>
      <w:r w:rsidR="00CB459D">
        <w:rPr>
          <w:sz w:val="28"/>
          <w:szCs w:val="28"/>
        </w:rPr>
        <w:t>4</w:t>
      </w:r>
      <w:r>
        <w:rPr>
          <w:sz w:val="28"/>
          <w:szCs w:val="28"/>
        </w:rPr>
        <w:t>-22 от 18.07.2022) посредством направления извещения на электронную почту комиссии. 2</w:t>
      </w:r>
      <w:r w:rsidR="008D5635">
        <w:rPr>
          <w:sz w:val="28"/>
          <w:szCs w:val="28"/>
        </w:rPr>
        <w:t>0</w:t>
      </w:r>
      <w:r>
        <w:rPr>
          <w:sz w:val="28"/>
          <w:szCs w:val="28"/>
        </w:rPr>
        <w:t xml:space="preserve"> июля 2022 года извещение представлено в избирател</w:t>
      </w:r>
      <w:r w:rsidR="00641B32">
        <w:rPr>
          <w:sz w:val="28"/>
          <w:szCs w:val="28"/>
        </w:rPr>
        <w:t xml:space="preserve">ьную комиссию почтовой службой. </w:t>
      </w:r>
    </w:p>
    <w:p w:rsidR="00DC09EB" w:rsidRDefault="00DC09EB" w:rsidP="00DC09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Таким образом, избирательным объединением при осуществлении выдвижения кандидатов на дополнительных выборах депутатов Совета депутатов </w:t>
      </w:r>
      <w:r w:rsidR="00D24315">
        <w:rPr>
          <w:sz w:val="28"/>
        </w:rPr>
        <w:t xml:space="preserve">муниципального образования </w:t>
      </w:r>
      <w:proofErr w:type="spellStart"/>
      <w:r w:rsidR="008568CB">
        <w:rPr>
          <w:sz w:val="28"/>
        </w:rPr>
        <w:t>Краснослободский</w:t>
      </w:r>
      <w:proofErr w:type="spellEnd"/>
      <w:r w:rsidR="008568CB">
        <w:rPr>
          <w:sz w:val="28"/>
        </w:rPr>
        <w:t xml:space="preserve"> сельсовет Бузулукского</w:t>
      </w:r>
      <w:r w:rsidR="00D24315">
        <w:rPr>
          <w:sz w:val="28"/>
        </w:rPr>
        <w:t xml:space="preserve"> район</w:t>
      </w:r>
      <w:r w:rsidR="008568CB">
        <w:rPr>
          <w:sz w:val="28"/>
        </w:rPr>
        <w:t>а</w:t>
      </w:r>
      <w:r w:rsidR="00D24315">
        <w:rPr>
          <w:sz w:val="28"/>
        </w:rPr>
        <w:t xml:space="preserve"> Оренбургской области </w:t>
      </w:r>
      <w:r w:rsidR="008568CB">
        <w:rPr>
          <w:sz w:val="28"/>
        </w:rPr>
        <w:t>четвертого</w:t>
      </w:r>
      <w:r w:rsidR="00D24315">
        <w:rPr>
          <w:sz w:val="28"/>
        </w:rPr>
        <w:t xml:space="preserve"> созыва по </w:t>
      </w:r>
      <w:proofErr w:type="spellStart"/>
      <w:r w:rsidR="008568CB">
        <w:rPr>
          <w:sz w:val="28"/>
        </w:rPr>
        <w:t>семи</w:t>
      </w:r>
      <w:r w:rsidR="00D24315" w:rsidRPr="00A0324B">
        <w:rPr>
          <w:sz w:val="28"/>
        </w:rPr>
        <w:t>мандатн</w:t>
      </w:r>
      <w:r w:rsidR="00D24315">
        <w:rPr>
          <w:sz w:val="28"/>
        </w:rPr>
        <w:t>ому</w:t>
      </w:r>
      <w:proofErr w:type="spellEnd"/>
      <w:r w:rsidR="00D24315" w:rsidRPr="00A0324B">
        <w:rPr>
          <w:sz w:val="28"/>
        </w:rPr>
        <w:t xml:space="preserve"> избирательн</w:t>
      </w:r>
      <w:r w:rsidR="00D24315">
        <w:rPr>
          <w:sz w:val="28"/>
        </w:rPr>
        <w:t>ому</w:t>
      </w:r>
      <w:r w:rsidR="00D24315" w:rsidRPr="00A0324B">
        <w:rPr>
          <w:sz w:val="28"/>
        </w:rPr>
        <w:t xml:space="preserve"> округ</w:t>
      </w:r>
      <w:r w:rsidR="00D24315">
        <w:rPr>
          <w:sz w:val="28"/>
        </w:rPr>
        <w:t xml:space="preserve">у № </w:t>
      </w:r>
      <w:r w:rsidR="008568CB">
        <w:rPr>
          <w:sz w:val="28"/>
        </w:rPr>
        <w:t>1</w:t>
      </w:r>
      <w:r w:rsidR="00641B32">
        <w:rPr>
          <w:sz w:val="28"/>
        </w:rPr>
        <w:t>,</w:t>
      </w:r>
      <w:r w:rsidR="00D24315">
        <w:rPr>
          <w:sz w:val="28"/>
        </w:rPr>
        <w:t xml:space="preserve"> </w:t>
      </w:r>
      <w:r>
        <w:rPr>
          <w:sz w:val="28"/>
        </w:rPr>
        <w:t xml:space="preserve">нарушен порядок выдвижения, предусмотренный Законом Оренбургской области, Федеральным законом «Об </w:t>
      </w:r>
      <w:r w:rsidRPr="00DE0227">
        <w:rPr>
          <w:sz w:val="28"/>
        </w:rPr>
        <w:t>основных гарантиях избирательных прав и права на участие в референдуме граждан Российской Федерации», Федеральным законом «О политических партиях».</w:t>
      </w:r>
      <w:proofErr w:type="gramEnd"/>
    </w:p>
    <w:p w:rsidR="001D45DD" w:rsidRDefault="0008491B" w:rsidP="00486B17">
      <w:pPr>
        <w:pStyle w:val="21"/>
        <w:spacing w:after="0"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Учитывая вышеизложенное, руководствуясь пункт</w:t>
      </w:r>
      <w:r w:rsidR="00221587">
        <w:rPr>
          <w:sz w:val="28"/>
        </w:rPr>
        <w:t>ом 1</w:t>
      </w:r>
      <w:r>
        <w:rPr>
          <w:sz w:val="28"/>
        </w:rPr>
        <w:t>4</w:t>
      </w:r>
      <w:r w:rsidR="00221587">
        <w:rPr>
          <w:sz w:val="28"/>
        </w:rPr>
        <w:t>.2</w:t>
      </w:r>
      <w:r>
        <w:rPr>
          <w:sz w:val="28"/>
        </w:rPr>
        <w:t xml:space="preserve"> статьи 3</w:t>
      </w:r>
      <w:r w:rsidR="00221587">
        <w:rPr>
          <w:sz w:val="28"/>
        </w:rPr>
        <w:t>5</w:t>
      </w:r>
      <w:r>
        <w:rPr>
          <w:sz w:val="28"/>
        </w:rPr>
        <w:t xml:space="preserve"> Федерального закона «Об основных гарантиях избирательных прав и права на участие в референдуме гр</w:t>
      </w:r>
      <w:r w:rsidR="0089745E">
        <w:rPr>
          <w:sz w:val="28"/>
        </w:rPr>
        <w:t xml:space="preserve">аждан Российской Федерации», </w:t>
      </w:r>
      <w:r>
        <w:rPr>
          <w:sz w:val="28"/>
        </w:rPr>
        <w:t>част</w:t>
      </w:r>
      <w:r w:rsidR="00221587">
        <w:rPr>
          <w:sz w:val="28"/>
        </w:rPr>
        <w:t>ью</w:t>
      </w:r>
      <w:r w:rsidR="00F640AF">
        <w:rPr>
          <w:sz w:val="28"/>
        </w:rPr>
        <w:t xml:space="preserve"> </w:t>
      </w:r>
      <w:r w:rsidR="00221587">
        <w:rPr>
          <w:sz w:val="28"/>
        </w:rPr>
        <w:t>2</w:t>
      </w:r>
      <w:r>
        <w:rPr>
          <w:sz w:val="28"/>
        </w:rPr>
        <w:t xml:space="preserve"> статьи </w:t>
      </w:r>
      <w:r w:rsidR="00BB70EE">
        <w:rPr>
          <w:sz w:val="28"/>
        </w:rPr>
        <w:t>3</w:t>
      </w:r>
      <w:r w:rsidR="003E3208">
        <w:rPr>
          <w:sz w:val="28"/>
        </w:rPr>
        <w:t>1</w:t>
      </w:r>
      <w:r>
        <w:rPr>
          <w:sz w:val="28"/>
        </w:rPr>
        <w:t xml:space="preserve"> Закона Оренбургской области</w:t>
      </w:r>
      <w:r w:rsidR="001D45DD">
        <w:rPr>
          <w:sz w:val="28"/>
        </w:rPr>
        <w:t xml:space="preserve">, </w:t>
      </w:r>
      <w:r w:rsidR="003E3208">
        <w:rPr>
          <w:sz w:val="28"/>
        </w:rPr>
        <w:t>территориальная и</w:t>
      </w:r>
      <w:r w:rsidR="003D6C60">
        <w:rPr>
          <w:sz w:val="28"/>
          <w:szCs w:val="28"/>
        </w:rPr>
        <w:t>збирательная комиссия</w:t>
      </w:r>
      <w:r w:rsidR="003E3208">
        <w:rPr>
          <w:sz w:val="28"/>
          <w:szCs w:val="28"/>
        </w:rPr>
        <w:t xml:space="preserve"> </w:t>
      </w:r>
      <w:r w:rsidR="008568CB">
        <w:rPr>
          <w:sz w:val="28"/>
          <w:szCs w:val="28"/>
        </w:rPr>
        <w:t>Бузулукского</w:t>
      </w:r>
      <w:r w:rsidR="003E3208">
        <w:rPr>
          <w:sz w:val="28"/>
          <w:szCs w:val="28"/>
        </w:rPr>
        <w:t xml:space="preserve"> района </w:t>
      </w:r>
      <w:r w:rsidR="001D45DD">
        <w:rPr>
          <w:sz w:val="28"/>
          <w:szCs w:val="28"/>
        </w:rPr>
        <w:t>Оренбургской области</w:t>
      </w:r>
      <w:r w:rsidR="00362060">
        <w:rPr>
          <w:sz w:val="28"/>
          <w:szCs w:val="28"/>
        </w:rPr>
        <w:t xml:space="preserve"> </w:t>
      </w:r>
      <w:r w:rsidR="003E3208" w:rsidRPr="003E3208">
        <w:rPr>
          <w:b/>
          <w:sz w:val="28"/>
          <w:szCs w:val="28"/>
        </w:rPr>
        <w:t>решила</w:t>
      </w:r>
      <w:r w:rsidR="001D45DD" w:rsidRPr="003E3208">
        <w:rPr>
          <w:b/>
          <w:sz w:val="28"/>
        </w:rPr>
        <w:t>:</w:t>
      </w:r>
      <w:proofErr w:type="gramEnd"/>
    </w:p>
    <w:p w:rsidR="007903B8" w:rsidRDefault="0008491B" w:rsidP="0089745E">
      <w:pPr>
        <w:spacing w:line="360" w:lineRule="auto"/>
        <w:ind w:firstLine="709"/>
        <w:jc w:val="both"/>
        <w:rPr>
          <w:sz w:val="28"/>
        </w:rPr>
      </w:pPr>
      <w:r>
        <w:rPr>
          <w:spacing w:val="2"/>
          <w:sz w:val="28"/>
          <w:szCs w:val="28"/>
        </w:rPr>
        <w:t xml:space="preserve">1. </w:t>
      </w:r>
      <w:r w:rsidR="00221587">
        <w:rPr>
          <w:sz w:val="28"/>
        </w:rPr>
        <w:t xml:space="preserve">В </w:t>
      </w:r>
      <w:r w:rsidR="00221587" w:rsidRPr="00A0324B">
        <w:rPr>
          <w:sz w:val="28"/>
        </w:rPr>
        <w:t>заверении списка кандидатов</w:t>
      </w:r>
      <w:r w:rsidR="00362060">
        <w:rPr>
          <w:sz w:val="28"/>
        </w:rPr>
        <w:t xml:space="preserve"> </w:t>
      </w:r>
      <w:r w:rsidR="00F04126">
        <w:rPr>
          <w:sz w:val="28"/>
        </w:rPr>
        <w:t xml:space="preserve">в депутаты Совета депутатов муниципального образования </w:t>
      </w:r>
      <w:proofErr w:type="spellStart"/>
      <w:r w:rsidR="008568CB" w:rsidRPr="008568CB">
        <w:rPr>
          <w:sz w:val="28"/>
        </w:rPr>
        <w:t>Краснослободский</w:t>
      </w:r>
      <w:proofErr w:type="spellEnd"/>
      <w:r w:rsidR="008568CB" w:rsidRPr="008568CB">
        <w:rPr>
          <w:sz w:val="28"/>
        </w:rPr>
        <w:t xml:space="preserve"> сельсовет Бузулукского района Оренбургской области четвертого созыва по </w:t>
      </w:r>
      <w:proofErr w:type="spellStart"/>
      <w:r w:rsidR="008568CB" w:rsidRPr="008568CB">
        <w:rPr>
          <w:sz w:val="28"/>
        </w:rPr>
        <w:t>семимандат</w:t>
      </w:r>
      <w:r w:rsidR="008568CB">
        <w:rPr>
          <w:sz w:val="28"/>
        </w:rPr>
        <w:t>ному</w:t>
      </w:r>
      <w:proofErr w:type="spellEnd"/>
      <w:r w:rsidR="008568CB">
        <w:rPr>
          <w:sz w:val="28"/>
        </w:rPr>
        <w:t xml:space="preserve"> избирательному округу № 1,</w:t>
      </w:r>
      <w:r w:rsidR="00F04126">
        <w:rPr>
          <w:sz w:val="28"/>
        </w:rPr>
        <w:t xml:space="preserve"> </w:t>
      </w:r>
      <w:r w:rsidR="007903B8">
        <w:rPr>
          <w:sz w:val="28"/>
        </w:rPr>
        <w:t xml:space="preserve">выдвинутых избирательным объединением «Оренбургское областное отделение Коммунистическая партия Российской Федерации» при проведении дополнительных выборов депутатов Совета депутатов муниципального образования </w:t>
      </w:r>
      <w:proofErr w:type="spellStart"/>
      <w:r w:rsidR="008568CB" w:rsidRPr="008568CB">
        <w:rPr>
          <w:sz w:val="28"/>
        </w:rPr>
        <w:t>Краснослободский</w:t>
      </w:r>
      <w:proofErr w:type="spellEnd"/>
      <w:r w:rsidR="008568CB" w:rsidRPr="008568CB">
        <w:rPr>
          <w:sz w:val="28"/>
        </w:rPr>
        <w:t xml:space="preserve"> сельсовет Бузулукского района Оренбургской области четвертого созыва по </w:t>
      </w:r>
      <w:proofErr w:type="spellStart"/>
      <w:r w:rsidR="008568CB" w:rsidRPr="008568CB">
        <w:rPr>
          <w:sz w:val="28"/>
        </w:rPr>
        <w:t>семимандат</w:t>
      </w:r>
      <w:r w:rsidR="008568CB">
        <w:rPr>
          <w:sz w:val="28"/>
        </w:rPr>
        <w:t>ному</w:t>
      </w:r>
      <w:proofErr w:type="spellEnd"/>
      <w:r w:rsidR="008568CB">
        <w:rPr>
          <w:sz w:val="28"/>
        </w:rPr>
        <w:t xml:space="preserve"> избирательному округу № 1</w:t>
      </w:r>
      <w:r w:rsidR="00641B32">
        <w:rPr>
          <w:sz w:val="28"/>
        </w:rPr>
        <w:t xml:space="preserve">, </w:t>
      </w:r>
      <w:r w:rsidR="007903B8">
        <w:rPr>
          <w:sz w:val="28"/>
        </w:rPr>
        <w:t>отказать.</w:t>
      </w:r>
      <w:bookmarkStart w:id="0" w:name="_GoBack"/>
      <w:bookmarkEnd w:id="0"/>
    </w:p>
    <w:p w:rsidR="00474DD6" w:rsidRDefault="00C02D13" w:rsidP="00474DD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221587">
        <w:rPr>
          <w:sz w:val="28"/>
        </w:rPr>
        <w:t>Выдать уполномоченному представителю</w:t>
      </w:r>
      <w:r w:rsidR="00362060">
        <w:rPr>
          <w:sz w:val="28"/>
        </w:rPr>
        <w:t xml:space="preserve"> </w:t>
      </w:r>
      <w:r w:rsidR="00221587">
        <w:rPr>
          <w:sz w:val="28"/>
        </w:rPr>
        <w:t xml:space="preserve">избирательного объединения </w:t>
      </w:r>
      <w:r w:rsidR="00A05550" w:rsidRPr="00A05550">
        <w:rPr>
          <w:sz w:val="28"/>
        </w:rPr>
        <w:t>«Оренбургское областное отделение Коммунистическая партия Российской Федерации»</w:t>
      </w:r>
      <w:r w:rsidR="00A05550">
        <w:rPr>
          <w:sz w:val="28"/>
        </w:rPr>
        <w:t xml:space="preserve"> </w:t>
      </w:r>
      <w:r w:rsidR="00221587">
        <w:rPr>
          <w:sz w:val="28"/>
        </w:rPr>
        <w:t xml:space="preserve">копию настоящего </w:t>
      </w:r>
      <w:r w:rsidR="00F04126">
        <w:rPr>
          <w:sz w:val="28"/>
        </w:rPr>
        <w:t>решения</w:t>
      </w:r>
      <w:r w:rsidR="00221587">
        <w:rPr>
          <w:sz w:val="28"/>
        </w:rPr>
        <w:t>.</w:t>
      </w:r>
    </w:p>
    <w:p w:rsidR="00474DD6" w:rsidRDefault="00474DD6" w:rsidP="00474DD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173860">
        <w:rPr>
          <w:sz w:val="28"/>
          <w:szCs w:val="28"/>
        </w:rPr>
        <w:t>Направить настоящее Решение в Избирательную комиссию Оренбургской области.</w:t>
      </w:r>
    </w:p>
    <w:p w:rsidR="00474DD6" w:rsidRDefault="00474DD6" w:rsidP="00474DD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r w:rsidRPr="00173860">
        <w:rPr>
          <w:sz w:val="28"/>
          <w:szCs w:val="28"/>
        </w:rPr>
        <w:t xml:space="preserve">Опубликовать настоящее решение на сайте администрации муниципального образования </w:t>
      </w:r>
      <w:r w:rsidR="008568CB">
        <w:rPr>
          <w:sz w:val="28"/>
          <w:szCs w:val="28"/>
        </w:rPr>
        <w:t>Бузулукский</w:t>
      </w:r>
      <w:r w:rsidRPr="00173860">
        <w:rPr>
          <w:sz w:val="28"/>
          <w:szCs w:val="28"/>
        </w:rPr>
        <w:t xml:space="preserve"> район Оренбургской области в разделе </w:t>
      </w:r>
      <w:r w:rsidR="008568CB">
        <w:rPr>
          <w:sz w:val="28"/>
          <w:szCs w:val="28"/>
        </w:rPr>
        <w:t>«ТИК»</w:t>
      </w:r>
      <w:r w:rsidRPr="00173860">
        <w:rPr>
          <w:sz w:val="28"/>
          <w:szCs w:val="28"/>
        </w:rPr>
        <w:t>.</w:t>
      </w:r>
    </w:p>
    <w:p w:rsidR="00474DD6" w:rsidRPr="00474DD6" w:rsidRDefault="00474DD6" w:rsidP="00474DD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173860">
        <w:rPr>
          <w:sz w:val="28"/>
          <w:szCs w:val="28"/>
        </w:rPr>
        <w:t xml:space="preserve">Контроль за исполнением настоящего решения возложить                           на секретаря </w:t>
      </w:r>
      <w:r w:rsidR="00D75B7B">
        <w:rPr>
          <w:sz w:val="28"/>
          <w:szCs w:val="28"/>
        </w:rPr>
        <w:t xml:space="preserve"> территориальной </w:t>
      </w:r>
      <w:r w:rsidRPr="00173860">
        <w:rPr>
          <w:sz w:val="28"/>
          <w:szCs w:val="28"/>
        </w:rPr>
        <w:t>избирательной комиссии</w:t>
      </w:r>
      <w:r w:rsidR="00C02D13">
        <w:rPr>
          <w:sz w:val="28"/>
          <w:szCs w:val="28"/>
        </w:rPr>
        <w:t xml:space="preserve"> </w:t>
      </w:r>
      <w:r w:rsidR="008568CB">
        <w:rPr>
          <w:sz w:val="28"/>
          <w:szCs w:val="28"/>
        </w:rPr>
        <w:t>Бузулукского</w:t>
      </w:r>
      <w:r w:rsidR="00C02D13">
        <w:rPr>
          <w:sz w:val="28"/>
          <w:szCs w:val="28"/>
        </w:rPr>
        <w:t xml:space="preserve"> района</w:t>
      </w:r>
      <w:r w:rsidRPr="00173860">
        <w:rPr>
          <w:sz w:val="28"/>
          <w:szCs w:val="28"/>
        </w:rPr>
        <w:t xml:space="preserve"> </w:t>
      </w:r>
      <w:proofErr w:type="gramStart"/>
      <w:r w:rsidR="008568CB">
        <w:rPr>
          <w:sz w:val="28"/>
          <w:szCs w:val="28"/>
        </w:rPr>
        <w:t>Честных</w:t>
      </w:r>
      <w:proofErr w:type="gramEnd"/>
      <w:r w:rsidR="008568CB">
        <w:rPr>
          <w:sz w:val="28"/>
          <w:szCs w:val="28"/>
        </w:rPr>
        <w:t xml:space="preserve"> А.А.</w:t>
      </w:r>
    </w:p>
    <w:p w:rsidR="00474DD6" w:rsidRPr="0015497C" w:rsidRDefault="00474DD6" w:rsidP="00474DD6">
      <w:pPr>
        <w:overflowPunct w:val="0"/>
        <w:autoSpaceDE w:val="0"/>
        <w:spacing w:line="360" w:lineRule="auto"/>
        <w:ind w:firstLine="709"/>
        <w:jc w:val="both"/>
        <w:textAlignment w:val="baseline"/>
        <w:rPr>
          <w:sz w:val="16"/>
          <w:szCs w:val="16"/>
        </w:rPr>
      </w:pPr>
    </w:p>
    <w:p w:rsidR="00474DD6" w:rsidRDefault="00474DD6" w:rsidP="00474DD6">
      <w:pPr>
        <w:overflowPunct w:val="0"/>
        <w:autoSpaceDE w:val="0"/>
        <w:spacing w:line="360" w:lineRule="auto"/>
        <w:jc w:val="both"/>
        <w:textAlignment w:val="baseline"/>
        <w:rPr>
          <w:sz w:val="28"/>
          <w:szCs w:val="28"/>
        </w:rPr>
      </w:pPr>
    </w:p>
    <w:p w:rsidR="00474DD6" w:rsidRPr="008F3723" w:rsidRDefault="00474DD6" w:rsidP="00474DD6">
      <w:pPr>
        <w:overflowPunct w:val="0"/>
        <w:autoSpaceDE w:val="0"/>
        <w:spacing w:line="360" w:lineRule="auto"/>
        <w:jc w:val="both"/>
        <w:textAlignment w:val="baseline"/>
        <w:rPr>
          <w:sz w:val="28"/>
          <w:szCs w:val="28"/>
        </w:rPr>
      </w:pPr>
      <w:r w:rsidRPr="008F3723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68CB">
        <w:rPr>
          <w:sz w:val="28"/>
          <w:szCs w:val="28"/>
        </w:rPr>
        <w:t>С.И. Яковлев</w:t>
      </w:r>
    </w:p>
    <w:p w:rsidR="00474DD6" w:rsidRPr="0015497C" w:rsidRDefault="00474DD6" w:rsidP="00474DD6">
      <w:pPr>
        <w:overflowPunct w:val="0"/>
        <w:autoSpaceDE w:val="0"/>
        <w:spacing w:line="360" w:lineRule="auto"/>
        <w:ind w:firstLine="709"/>
        <w:jc w:val="both"/>
        <w:textAlignment w:val="baseline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474DD6" w:rsidRDefault="00474DD6" w:rsidP="00474DD6">
      <w:pPr>
        <w:overflowPunct w:val="0"/>
        <w:autoSpaceDE w:val="0"/>
        <w:spacing w:line="360" w:lineRule="auto"/>
        <w:jc w:val="both"/>
        <w:textAlignment w:val="baseline"/>
      </w:pPr>
      <w:r w:rsidRPr="008F3723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72E4">
        <w:rPr>
          <w:sz w:val="28"/>
          <w:szCs w:val="28"/>
        </w:rPr>
        <w:t xml:space="preserve">А.А. </w:t>
      </w:r>
      <w:proofErr w:type="gramStart"/>
      <w:r w:rsidR="008272E4">
        <w:rPr>
          <w:sz w:val="28"/>
          <w:szCs w:val="28"/>
        </w:rPr>
        <w:t>Честных</w:t>
      </w:r>
      <w:proofErr w:type="gramEnd"/>
    </w:p>
    <w:p w:rsidR="00474DD6" w:rsidRPr="00792601" w:rsidRDefault="00474DD6" w:rsidP="00474DD6">
      <w:pPr>
        <w:jc w:val="center"/>
        <w:rPr>
          <w:b/>
          <w:sz w:val="32"/>
          <w:szCs w:val="28"/>
        </w:rPr>
      </w:pPr>
    </w:p>
    <w:p w:rsidR="00021CDF" w:rsidRPr="001D45DD" w:rsidRDefault="00021CDF" w:rsidP="00474DD6">
      <w:pPr>
        <w:spacing w:line="360" w:lineRule="auto"/>
        <w:ind w:firstLine="709"/>
        <w:jc w:val="both"/>
        <w:rPr>
          <w:spacing w:val="2"/>
          <w:sz w:val="28"/>
          <w:szCs w:val="28"/>
        </w:rPr>
      </w:pPr>
    </w:p>
    <w:sectPr w:rsidR="00021CDF" w:rsidRPr="001D45DD" w:rsidSect="00E813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A6" w:rsidRDefault="00317BA6" w:rsidP="0045261D">
      <w:r>
        <w:separator/>
      </w:r>
    </w:p>
  </w:endnote>
  <w:endnote w:type="continuationSeparator" w:id="0">
    <w:p w:rsidR="00317BA6" w:rsidRDefault="00317BA6" w:rsidP="0045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03" w:rsidRDefault="0020120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03" w:rsidRDefault="0020120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03" w:rsidRDefault="0020120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A6" w:rsidRDefault="00317BA6" w:rsidP="0045261D">
      <w:r>
        <w:separator/>
      </w:r>
    </w:p>
  </w:footnote>
  <w:footnote w:type="continuationSeparator" w:id="0">
    <w:p w:rsidR="00317BA6" w:rsidRDefault="00317BA6" w:rsidP="00452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03" w:rsidRDefault="0020120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1D" w:rsidRPr="0045261D" w:rsidRDefault="0045261D" w:rsidP="0045261D">
    <w:pPr>
      <w:pStyle w:val="aa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03" w:rsidRDefault="002012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245"/>
    <w:multiLevelType w:val="hybridMultilevel"/>
    <w:tmpl w:val="B9A8ECEC"/>
    <w:lvl w:ilvl="0" w:tplc="D92613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7436D"/>
    <w:multiLevelType w:val="hybridMultilevel"/>
    <w:tmpl w:val="D6C2875E"/>
    <w:lvl w:ilvl="0" w:tplc="677A2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60"/>
    <w:rsid w:val="00003B89"/>
    <w:rsid w:val="00006D70"/>
    <w:rsid w:val="00013F75"/>
    <w:rsid w:val="00021CDF"/>
    <w:rsid w:val="00022B6F"/>
    <w:rsid w:val="000804A1"/>
    <w:rsid w:val="0008491B"/>
    <w:rsid w:val="0009126C"/>
    <w:rsid w:val="000A1900"/>
    <w:rsid w:val="000B0008"/>
    <w:rsid w:val="000C23D4"/>
    <w:rsid w:val="000E1094"/>
    <w:rsid w:val="00143ED5"/>
    <w:rsid w:val="00152696"/>
    <w:rsid w:val="0015325B"/>
    <w:rsid w:val="00157E3E"/>
    <w:rsid w:val="00165793"/>
    <w:rsid w:val="00171133"/>
    <w:rsid w:val="00181508"/>
    <w:rsid w:val="001D45DD"/>
    <w:rsid w:val="00201203"/>
    <w:rsid w:val="00221587"/>
    <w:rsid w:val="0023392D"/>
    <w:rsid w:val="00240841"/>
    <w:rsid w:val="00262ED6"/>
    <w:rsid w:val="002729F4"/>
    <w:rsid w:val="0028153A"/>
    <w:rsid w:val="002C7ABE"/>
    <w:rsid w:val="002E3EB6"/>
    <w:rsid w:val="00301005"/>
    <w:rsid w:val="00317BA6"/>
    <w:rsid w:val="00362060"/>
    <w:rsid w:val="003757BA"/>
    <w:rsid w:val="003A0B02"/>
    <w:rsid w:val="003D3ECE"/>
    <w:rsid w:val="003D53A9"/>
    <w:rsid w:val="003D6C60"/>
    <w:rsid w:val="003E3208"/>
    <w:rsid w:val="00412115"/>
    <w:rsid w:val="004367CB"/>
    <w:rsid w:val="00441F8B"/>
    <w:rsid w:val="0045261D"/>
    <w:rsid w:val="00456311"/>
    <w:rsid w:val="0046544F"/>
    <w:rsid w:val="00466580"/>
    <w:rsid w:val="00474DD6"/>
    <w:rsid w:val="00486B17"/>
    <w:rsid w:val="00494824"/>
    <w:rsid w:val="004B13A7"/>
    <w:rsid w:val="004C6548"/>
    <w:rsid w:val="004D444D"/>
    <w:rsid w:val="004F21CB"/>
    <w:rsid w:val="005177E5"/>
    <w:rsid w:val="00522DB7"/>
    <w:rsid w:val="00542896"/>
    <w:rsid w:val="00565155"/>
    <w:rsid w:val="005B26B0"/>
    <w:rsid w:val="005D77F3"/>
    <w:rsid w:val="00601D74"/>
    <w:rsid w:val="00630F2C"/>
    <w:rsid w:val="006404EA"/>
    <w:rsid w:val="00641B32"/>
    <w:rsid w:val="00666FEA"/>
    <w:rsid w:val="006A03EE"/>
    <w:rsid w:val="006D7106"/>
    <w:rsid w:val="006F27B8"/>
    <w:rsid w:val="006F49FE"/>
    <w:rsid w:val="00744417"/>
    <w:rsid w:val="007731C8"/>
    <w:rsid w:val="007903B8"/>
    <w:rsid w:val="007C3211"/>
    <w:rsid w:val="007C3F30"/>
    <w:rsid w:val="007D2F65"/>
    <w:rsid w:val="007E0DA8"/>
    <w:rsid w:val="007E10DA"/>
    <w:rsid w:val="007E482F"/>
    <w:rsid w:val="007F556E"/>
    <w:rsid w:val="0080770E"/>
    <w:rsid w:val="008272E4"/>
    <w:rsid w:val="008326F9"/>
    <w:rsid w:val="00833B59"/>
    <w:rsid w:val="008568CB"/>
    <w:rsid w:val="00870848"/>
    <w:rsid w:val="0089745E"/>
    <w:rsid w:val="008A11B3"/>
    <w:rsid w:val="008D4F8B"/>
    <w:rsid w:val="008D5635"/>
    <w:rsid w:val="008D6769"/>
    <w:rsid w:val="008D6E22"/>
    <w:rsid w:val="008D7A5D"/>
    <w:rsid w:val="008F13C8"/>
    <w:rsid w:val="008F37B3"/>
    <w:rsid w:val="00950E69"/>
    <w:rsid w:val="00951A50"/>
    <w:rsid w:val="00956AF0"/>
    <w:rsid w:val="00997D22"/>
    <w:rsid w:val="009A1501"/>
    <w:rsid w:val="009B0A19"/>
    <w:rsid w:val="009C5763"/>
    <w:rsid w:val="009F33B8"/>
    <w:rsid w:val="00A0324B"/>
    <w:rsid w:val="00A05550"/>
    <w:rsid w:val="00A21CC1"/>
    <w:rsid w:val="00A4089A"/>
    <w:rsid w:val="00A546C8"/>
    <w:rsid w:val="00A61667"/>
    <w:rsid w:val="00A73B2B"/>
    <w:rsid w:val="00A906A6"/>
    <w:rsid w:val="00AC7AFE"/>
    <w:rsid w:val="00AD4217"/>
    <w:rsid w:val="00AD4B06"/>
    <w:rsid w:val="00AF0FC9"/>
    <w:rsid w:val="00B13EF9"/>
    <w:rsid w:val="00B75BAC"/>
    <w:rsid w:val="00B81372"/>
    <w:rsid w:val="00BB70EE"/>
    <w:rsid w:val="00BE01E2"/>
    <w:rsid w:val="00BE7D0B"/>
    <w:rsid w:val="00BF359B"/>
    <w:rsid w:val="00BF477C"/>
    <w:rsid w:val="00C02D13"/>
    <w:rsid w:val="00C06DFD"/>
    <w:rsid w:val="00C2028D"/>
    <w:rsid w:val="00C22D82"/>
    <w:rsid w:val="00C22EB5"/>
    <w:rsid w:val="00C34798"/>
    <w:rsid w:val="00C52B77"/>
    <w:rsid w:val="00C669E0"/>
    <w:rsid w:val="00C80BFF"/>
    <w:rsid w:val="00C908FA"/>
    <w:rsid w:val="00C97574"/>
    <w:rsid w:val="00CB459D"/>
    <w:rsid w:val="00CB5024"/>
    <w:rsid w:val="00CE54FA"/>
    <w:rsid w:val="00D24315"/>
    <w:rsid w:val="00D4585D"/>
    <w:rsid w:val="00D63C40"/>
    <w:rsid w:val="00D72C0D"/>
    <w:rsid w:val="00D75B7B"/>
    <w:rsid w:val="00DA7B16"/>
    <w:rsid w:val="00DB01CB"/>
    <w:rsid w:val="00DC09EB"/>
    <w:rsid w:val="00DC136E"/>
    <w:rsid w:val="00DE0227"/>
    <w:rsid w:val="00E113A7"/>
    <w:rsid w:val="00E135D0"/>
    <w:rsid w:val="00E202B7"/>
    <w:rsid w:val="00E3071B"/>
    <w:rsid w:val="00E311C5"/>
    <w:rsid w:val="00E81304"/>
    <w:rsid w:val="00E9336A"/>
    <w:rsid w:val="00EC1038"/>
    <w:rsid w:val="00ED3FCA"/>
    <w:rsid w:val="00ED79FF"/>
    <w:rsid w:val="00EF3F11"/>
    <w:rsid w:val="00F04126"/>
    <w:rsid w:val="00F3738E"/>
    <w:rsid w:val="00F640AF"/>
    <w:rsid w:val="00F70CB1"/>
    <w:rsid w:val="00F8558A"/>
    <w:rsid w:val="00F91C9C"/>
    <w:rsid w:val="00F92A7A"/>
    <w:rsid w:val="00F97102"/>
    <w:rsid w:val="00FC6ED1"/>
    <w:rsid w:val="00FD33FF"/>
    <w:rsid w:val="00FD4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C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6C60"/>
    <w:pPr>
      <w:keepNext/>
      <w:jc w:val="center"/>
      <w:outlineLvl w:val="0"/>
    </w:pPr>
    <w:rPr>
      <w:b/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6C60"/>
    <w:rPr>
      <w:rFonts w:ascii="Times New Roman" w:hAnsi="Times New Roman"/>
      <w:b/>
      <w:spacing w:val="42"/>
      <w:sz w:val="24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3D6C60"/>
    <w:pPr>
      <w:spacing w:line="480" w:lineRule="auto"/>
      <w:jc w:val="center"/>
    </w:pPr>
    <w:rPr>
      <w:sz w:val="28"/>
    </w:rPr>
  </w:style>
  <w:style w:type="paragraph" w:styleId="2">
    <w:name w:val="Body Text Indent 2"/>
    <w:basedOn w:val="a"/>
    <w:link w:val="20"/>
    <w:uiPriority w:val="99"/>
    <w:unhideWhenUsed/>
    <w:rsid w:val="003D6C60"/>
    <w:pPr>
      <w:spacing w:line="360" w:lineRule="auto"/>
      <w:ind w:firstLine="709"/>
      <w:jc w:val="both"/>
    </w:pPr>
    <w:rPr>
      <w:spacing w:val="2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D6C60"/>
    <w:rPr>
      <w:rFonts w:ascii="Times New Roman" w:hAnsi="Times New Roman"/>
      <w:spacing w:val="2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6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D6C60"/>
    <w:rPr>
      <w:rFonts w:ascii="Tahoma" w:hAnsi="Tahoma"/>
      <w:sz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D45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D45DD"/>
    <w:rPr>
      <w:rFonts w:ascii="Times New Roman" w:hAnsi="Times New Roman"/>
      <w:sz w:val="24"/>
    </w:rPr>
  </w:style>
  <w:style w:type="paragraph" w:styleId="21">
    <w:name w:val="Body Text 2"/>
    <w:basedOn w:val="a"/>
    <w:link w:val="22"/>
    <w:uiPriority w:val="99"/>
    <w:semiHidden/>
    <w:unhideWhenUsed/>
    <w:rsid w:val="001D4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D45DD"/>
    <w:rPr>
      <w:rFonts w:ascii="Times New Roman" w:hAnsi="Times New Roman"/>
      <w:sz w:val="24"/>
    </w:rPr>
  </w:style>
  <w:style w:type="paragraph" w:styleId="a8">
    <w:name w:val="Body Text"/>
    <w:basedOn w:val="a"/>
    <w:link w:val="a9"/>
    <w:uiPriority w:val="99"/>
    <w:unhideWhenUsed/>
    <w:rsid w:val="001D45D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1D45DD"/>
    <w:rPr>
      <w:rFonts w:ascii="Times New Roman" w:hAnsi="Times New Roman"/>
      <w:sz w:val="24"/>
    </w:rPr>
  </w:style>
  <w:style w:type="paragraph" w:styleId="aa">
    <w:name w:val="header"/>
    <w:basedOn w:val="a"/>
    <w:link w:val="ab"/>
    <w:uiPriority w:val="99"/>
    <w:unhideWhenUsed/>
    <w:rsid w:val="004526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5261D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4526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5261D"/>
    <w:rPr>
      <w:rFonts w:ascii="Times New Roman" w:hAnsi="Times New Roman"/>
      <w:sz w:val="24"/>
    </w:rPr>
  </w:style>
  <w:style w:type="paragraph" w:styleId="ae">
    <w:name w:val="No Spacing"/>
    <w:uiPriority w:val="1"/>
    <w:qFormat/>
    <w:rsid w:val="00F04126"/>
    <w:rPr>
      <w:sz w:val="22"/>
      <w:szCs w:val="22"/>
      <w:lang w:eastAsia="en-US"/>
    </w:rPr>
  </w:style>
  <w:style w:type="character" w:styleId="af">
    <w:name w:val="Emphasis"/>
    <w:basedOn w:val="a0"/>
    <w:uiPriority w:val="20"/>
    <w:qFormat/>
    <w:rsid w:val="00C22D82"/>
    <w:rPr>
      <w:i/>
      <w:iCs/>
    </w:rPr>
  </w:style>
  <w:style w:type="paragraph" w:styleId="af0">
    <w:name w:val="List Paragraph"/>
    <w:basedOn w:val="a"/>
    <w:uiPriority w:val="34"/>
    <w:qFormat/>
    <w:rsid w:val="007D2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C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6C60"/>
    <w:pPr>
      <w:keepNext/>
      <w:jc w:val="center"/>
      <w:outlineLvl w:val="0"/>
    </w:pPr>
    <w:rPr>
      <w:b/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6C60"/>
    <w:rPr>
      <w:rFonts w:ascii="Times New Roman" w:hAnsi="Times New Roman"/>
      <w:b/>
      <w:spacing w:val="42"/>
      <w:sz w:val="24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3D6C60"/>
    <w:pPr>
      <w:spacing w:line="480" w:lineRule="auto"/>
      <w:jc w:val="center"/>
    </w:pPr>
    <w:rPr>
      <w:sz w:val="28"/>
    </w:rPr>
  </w:style>
  <w:style w:type="paragraph" w:styleId="2">
    <w:name w:val="Body Text Indent 2"/>
    <w:basedOn w:val="a"/>
    <w:link w:val="20"/>
    <w:uiPriority w:val="99"/>
    <w:unhideWhenUsed/>
    <w:rsid w:val="003D6C60"/>
    <w:pPr>
      <w:spacing w:line="360" w:lineRule="auto"/>
      <w:ind w:firstLine="709"/>
      <w:jc w:val="both"/>
    </w:pPr>
    <w:rPr>
      <w:spacing w:val="2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D6C60"/>
    <w:rPr>
      <w:rFonts w:ascii="Times New Roman" w:hAnsi="Times New Roman"/>
      <w:spacing w:val="2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6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D6C60"/>
    <w:rPr>
      <w:rFonts w:ascii="Tahoma" w:hAnsi="Tahoma"/>
      <w:sz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D45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D45DD"/>
    <w:rPr>
      <w:rFonts w:ascii="Times New Roman" w:hAnsi="Times New Roman"/>
      <w:sz w:val="24"/>
    </w:rPr>
  </w:style>
  <w:style w:type="paragraph" w:styleId="21">
    <w:name w:val="Body Text 2"/>
    <w:basedOn w:val="a"/>
    <w:link w:val="22"/>
    <w:uiPriority w:val="99"/>
    <w:semiHidden/>
    <w:unhideWhenUsed/>
    <w:rsid w:val="001D4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D45DD"/>
    <w:rPr>
      <w:rFonts w:ascii="Times New Roman" w:hAnsi="Times New Roman"/>
      <w:sz w:val="24"/>
    </w:rPr>
  </w:style>
  <w:style w:type="paragraph" w:styleId="a8">
    <w:name w:val="Body Text"/>
    <w:basedOn w:val="a"/>
    <w:link w:val="a9"/>
    <w:uiPriority w:val="99"/>
    <w:unhideWhenUsed/>
    <w:rsid w:val="001D45D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1D45DD"/>
    <w:rPr>
      <w:rFonts w:ascii="Times New Roman" w:hAnsi="Times New Roman"/>
      <w:sz w:val="24"/>
    </w:rPr>
  </w:style>
  <w:style w:type="paragraph" w:styleId="aa">
    <w:name w:val="header"/>
    <w:basedOn w:val="a"/>
    <w:link w:val="ab"/>
    <w:uiPriority w:val="99"/>
    <w:unhideWhenUsed/>
    <w:rsid w:val="004526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5261D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4526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5261D"/>
    <w:rPr>
      <w:rFonts w:ascii="Times New Roman" w:hAnsi="Times New Roman"/>
      <w:sz w:val="24"/>
    </w:rPr>
  </w:style>
  <w:style w:type="paragraph" w:styleId="ae">
    <w:name w:val="No Spacing"/>
    <w:uiPriority w:val="1"/>
    <w:qFormat/>
    <w:rsid w:val="00F04126"/>
    <w:rPr>
      <w:sz w:val="22"/>
      <w:szCs w:val="22"/>
      <w:lang w:eastAsia="en-US"/>
    </w:rPr>
  </w:style>
  <w:style w:type="character" w:styleId="af">
    <w:name w:val="Emphasis"/>
    <w:basedOn w:val="a0"/>
    <w:uiPriority w:val="20"/>
    <w:qFormat/>
    <w:rsid w:val="00C22D82"/>
    <w:rPr>
      <w:i/>
      <w:iCs/>
    </w:rPr>
  </w:style>
  <w:style w:type="paragraph" w:styleId="af0">
    <w:name w:val="List Paragraph"/>
    <w:basedOn w:val="a"/>
    <w:uiPriority w:val="34"/>
    <w:qFormat/>
    <w:rsid w:val="007D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apmx-XXTYYY</cp:lastModifiedBy>
  <cp:revision>2</cp:revision>
  <cp:lastPrinted>2021-07-13T09:42:00Z</cp:lastPrinted>
  <dcterms:created xsi:type="dcterms:W3CDTF">2022-07-26T11:28:00Z</dcterms:created>
  <dcterms:modified xsi:type="dcterms:W3CDTF">2022-07-26T11:28:00Z</dcterms:modified>
</cp:coreProperties>
</file>