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851"/>
        <w:gridCol w:w="3508"/>
      </w:tblGrid>
      <w:tr w:rsidR="00D05880" w:rsidRPr="007C24B1" w:rsidTr="007D75CF">
        <w:trPr>
          <w:trHeight w:val="3109"/>
        </w:trPr>
        <w:tc>
          <w:tcPr>
            <w:tcW w:w="5211" w:type="dxa"/>
          </w:tcPr>
          <w:p w:rsidR="00D05880" w:rsidRPr="00D05880" w:rsidRDefault="00D05880" w:rsidP="00D05880">
            <w:pPr>
              <w:widowControl w:val="0"/>
              <w:ind w:right="34"/>
              <w:jc w:val="center"/>
              <w:rPr>
                <w:rFonts w:ascii="Times New Roman" w:eastAsia="Arial Unicode MS" w:hAnsi="Times New Roman" w:cs="Arial Unicode MS"/>
                <w:b/>
                <w:sz w:val="28"/>
                <w:szCs w:val="28"/>
                <w:lang w:eastAsia="ru-RU" w:bidi="ru-RU"/>
              </w:rPr>
            </w:pPr>
            <w:r w:rsidRPr="00D05880">
              <w:rPr>
                <w:rFonts w:ascii="Times New Roman" w:eastAsia="Arial Unicode MS" w:hAnsi="Times New Roman" w:cs="Arial Unicode MS"/>
                <w:b/>
                <w:sz w:val="28"/>
                <w:szCs w:val="28"/>
                <w:lang w:eastAsia="ru-RU" w:bidi="ru-RU"/>
              </w:rPr>
              <w:t>Администрация</w:t>
            </w:r>
          </w:p>
          <w:p w:rsidR="00D05880" w:rsidRPr="00D05880" w:rsidRDefault="00D05880" w:rsidP="00D05880">
            <w:pPr>
              <w:keepNext/>
              <w:widowControl w:val="0"/>
              <w:ind w:right="34"/>
              <w:jc w:val="center"/>
              <w:outlineLvl w:val="3"/>
              <w:rPr>
                <w:rFonts w:ascii="Times New Roman" w:eastAsia="Arial Unicode MS" w:hAnsi="Times New Roman" w:cs="Arial Unicode MS"/>
                <w:b/>
                <w:sz w:val="28"/>
                <w:szCs w:val="28"/>
                <w:lang w:eastAsia="ru-RU" w:bidi="ru-RU"/>
              </w:rPr>
            </w:pPr>
            <w:r w:rsidRPr="00D05880">
              <w:rPr>
                <w:rFonts w:ascii="Times New Roman" w:eastAsia="Arial Unicode MS" w:hAnsi="Times New Roman" w:cs="Arial Unicode MS"/>
                <w:b/>
                <w:sz w:val="28"/>
                <w:szCs w:val="28"/>
                <w:lang w:eastAsia="ru-RU" w:bidi="ru-RU"/>
              </w:rPr>
              <w:t>муниципального образования</w:t>
            </w:r>
          </w:p>
          <w:p w:rsidR="00D05880" w:rsidRPr="00D05880" w:rsidRDefault="00B53530" w:rsidP="00D05880">
            <w:pPr>
              <w:keepNext/>
              <w:widowControl w:val="0"/>
              <w:ind w:right="34"/>
              <w:jc w:val="center"/>
              <w:outlineLvl w:val="8"/>
              <w:rPr>
                <w:rFonts w:ascii="Times New Roman" w:eastAsia="Arial Unicode MS" w:hAnsi="Times New Roman" w:cs="Arial Unicode MS"/>
                <w:b/>
                <w:sz w:val="28"/>
                <w:szCs w:val="28"/>
                <w:lang w:eastAsia="ru-RU" w:bidi="ru-RU"/>
              </w:rPr>
            </w:pPr>
            <w:proofErr w:type="spellStart"/>
            <w:r>
              <w:rPr>
                <w:rFonts w:ascii="Times New Roman" w:eastAsia="Arial Unicode MS" w:hAnsi="Times New Roman" w:cs="Arial Unicode MS"/>
                <w:b/>
                <w:sz w:val="28"/>
                <w:szCs w:val="28"/>
                <w:lang w:eastAsia="ru-RU" w:bidi="ru-RU"/>
              </w:rPr>
              <w:t>Тупиковский</w:t>
            </w:r>
            <w:proofErr w:type="spellEnd"/>
            <w:r w:rsidR="00D05880" w:rsidRPr="00D05880">
              <w:rPr>
                <w:rFonts w:ascii="Times New Roman" w:eastAsia="Arial Unicode MS" w:hAnsi="Times New Roman" w:cs="Arial Unicode MS"/>
                <w:b/>
                <w:sz w:val="28"/>
                <w:szCs w:val="28"/>
                <w:lang w:eastAsia="ru-RU" w:bidi="ru-RU"/>
              </w:rPr>
              <w:t xml:space="preserve"> сельсовет</w:t>
            </w:r>
          </w:p>
          <w:p w:rsidR="00D05880" w:rsidRPr="00D05880" w:rsidRDefault="00D05880" w:rsidP="00D05880">
            <w:pPr>
              <w:widowControl w:val="0"/>
              <w:ind w:right="34"/>
              <w:jc w:val="center"/>
              <w:rPr>
                <w:rFonts w:ascii="Times New Roman" w:eastAsia="Arial Unicode MS" w:hAnsi="Times New Roman" w:cs="Arial Unicode MS"/>
                <w:b/>
                <w:sz w:val="28"/>
                <w:szCs w:val="28"/>
                <w:lang w:eastAsia="ru-RU" w:bidi="ru-RU"/>
              </w:rPr>
            </w:pPr>
            <w:r w:rsidRPr="00D05880">
              <w:rPr>
                <w:rFonts w:ascii="Times New Roman" w:eastAsia="Arial Unicode MS" w:hAnsi="Times New Roman" w:cs="Arial Unicode MS"/>
                <w:b/>
                <w:sz w:val="28"/>
                <w:szCs w:val="28"/>
                <w:lang w:eastAsia="ru-RU" w:bidi="ru-RU"/>
              </w:rPr>
              <w:t>Бузулукского района</w:t>
            </w:r>
          </w:p>
          <w:p w:rsidR="00D05880" w:rsidRPr="00D05880" w:rsidRDefault="00D05880" w:rsidP="00D05880">
            <w:pPr>
              <w:keepNext/>
              <w:widowControl w:val="0"/>
              <w:ind w:right="34"/>
              <w:jc w:val="center"/>
              <w:outlineLvl w:val="0"/>
              <w:rPr>
                <w:rFonts w:ascii="Times New Roman" w:eastAsia="Arial Unicode MS" w:hAnsi="Times New Roman" w:cs="Arial Unicode MS"/>
                <w:b/>
                <w:sz w:val="28"/>
                <w:szCs w:val="28"/>
                <w:lang w:eastAsia="ru-RU" w:bidi="ru-RU"/>
              </w:rPr>
            </w:pPr>
            <w:r w:rsidRPr="00D05880">
              <w:rPr>
                <w:rFonts w:ascii="Times New Roman" w:eastAsia="Arial Unicode MS" w:hAnsi="Times New Roman" w:cs="Arial Unicode MS"/>
                <w:b/>
                <w:sz w:val="28"/>
                <w:szCs w:val="28"/>
                <w:lang w:eastAsia="ru-RU" w:bidi="ru-RU"/>
              </w:rPr>
              <w:t>Оренбургской области</w:t>
            </w:r>
          </w:p>
          <w:p w:rsidR="00D05880" w:rsidRPr="00D05880" w:rsidRDefault="00D05880" w:rsidP="00D05880">
            <w:pPr>
              <w:keepNext/>
              <w:widowControl w:val="0"/>
              <w:ind w:right="34"/>
              <w:jc w:val="center"/>
              <w:outlineLvl w:val="2"/>
              <w:rPr>
                <w:rFonts w:ascii="Times New Roman" w:eastAsia="Arial Unicode MS" w:hAnsi="Times New Roman" w:cs="Arial Unicode MS"/>
                <w:b/>
                <w:sz w:val="18"/>
                <w:szCs w:val="18"/>
                <w:lang w:eastAsia="ru-RU" w:bidi="ru-RU"/>
              </w:rPr>
            </w:pPr>
          </w:p>
          <w:p w:rsidR="00D05880" w:rsidRPr="00D05880" w:rsidRDefault="00D05880" w:rsidP="00D05880">
            <w:pPr>
              <w:keepNext/>
              <w:widowControl w:val="0"/>
              <w:ind w:right="34"/>
              <w:jc w:val="center"/>
              <w:outlineLvl w:val="2"/>
              <w:rPr>
                <w:rFonts w:ascii="Times New Roman" w:eastAsia="Arial Unicode MS" w:hAnsi="Times New Roman" w:cs="Arial Unicode MS"/>
                <w:b/>
                <w:sz w:val="28"/>
                <w:szCs w:val="28"/>
                <w:lang w:eastAsia="ru-RU" w:bidi="ru-RU"/>
              </w:rPr>
            </w:pPr>
            <w:proofErr w:type="gramStart"/>
            <w:r w:rsidRPr="00D05880">
              <w:rPr>
                <w:rFonts w:ascii="Times New Roman" w:eastAsia="Arial Unicode MS" w:hAnsi="Times New Roman" w:cs="Arial Unicode MS"/>
                <w:b/>
                <w:sz w:val="28"/>
                <w:szCs w:val="28"/>
                <w:lang w:eastAsia="ru-RU" w:bidi="ru-RU"/>
              </w:rPr>
              <w:t>П</w:t>
            </w:r>
            <w:proofErr w:type="gramEnd"/>
            <w:r w:rsidRPr="00D05880">
              <w:rPr>
                <w:rFonts w:ascii="Times New Roman" w:eastAsia="Arial Unicode MS" w:hAnsi="Times New Roman" w:cs="Arial Unicode MS"/>
                <w:b/>
                <w:sz w:val="28"/>
                <w:szCs w:val="28"/>
                <w:lang w:eastAsia="ru-RU" w:bidi="ru-RU"/>
              </w:rPr>
              <w:t xml:space="preserve"> О С Т А Н О В Л Е Н И Е</w:t>
            </w:r>
          </w:p>
          <w:p w:rsidR="00D05880" w:rsidRPr="00D05880" w:rsidRDefault="00D05880" w:rsidP="00D05880">
            <w:pPr>
              <w:keepNext/>
              <w:widowControl w:val="0"/>
              <w:ind w:right="34"/>
              <w:jc w:val="center"/>
              <w:outlineLvl w:val="2"/>
              <w:rPr>
                <w:rFonts w:ascii="Times New Roman" w:eastAsia="Arial Unicode MS" w:hAnsi="Times New Roman" w:cs="Arial Unicode MS"/>
                <w:b/>
                <w:sz w:val="16"/>
                <w:szCs w:val="16"/>
                <w:lang w:eastAsia="ru-RU" w:bidi="ru-RU"/>
              </w:rPr>
            </w:pPr>
          </w:p>
          <w:p w:rsidR="00D05880" w:rsidRPr="00D05880" w:rsidRDefault="00551D4C" w:rsidP="00D05880">
            <w:pPr>
              <w:keepNext/>
              <w:widowControl w:val="0"/>
              <w:ind w:right="34"/>
              <w:jc w:val="center"/>
              <w:outlineLvl w:val="2"/>
              <w:rPr>
                <w:rFonts w:ascii="Times New Roman" w:eastAsia="Arial Unicode MS" w:hAnsi="Times New Roman" w:cs="Arial Unicode MS"/>
                <w:sz w:val="28"/>
                <w:szCs w:val="28"/>
                <w:lang w:eastAsia="ru-RU" w:bidi="ru-RU"/>
              </w:rPr>
            </w:pPr>
            <w:r>
              <w:rPr>
                <w:rFonts w:ascii="Times New Roman" w:eastAsia="Arial Unicode MS" w:hAnsi="Times New Roman" w:cs="Arial Unicode MS"/>
                <w:sz w:val="28"/>
                <w:szCs w:val="28"/>
                <w:lang w:eastAsia="ru-RU" w:bidi="ru-RU"/>
              </w:rPr>
              <w:t>01.06</w:t>
            </w:r>
            <w:r w:rsidR="00D05880" w:rsidRPr="00D05880">
              <w:rPr>
                <w:rFonts w:ascii="Times New Roman" w:eastAsia="Arial Unicode MS" w:hAnsi="Times New Roman" w:cs="Arial Unicode MS"/>
                <w:sz w:val="28"/>
                <w:szCs w:val="28"/>
                <w:lang w:eastAsia="ru-RU" w:bidi="ru-RU"/>
              </w:rPr>
              <w:t>.2023 №</w:t>
            </w:r>
            <w:r>
              <w:rPr>
                <w:rFonts w:ascii="Times New Roman" w:eastAsia="Arial Unicode MS" w:hAnsi="Times New Roman" w:cs="Arial Unicode MS"/>
                <w:sz w:val="28"/>
                <w:szCs w:val="28"/>
                <w:lang w:eastAsia="ru-RU" w:bidi="ru-RU"/>
              </w:rPr>
              <w:t xml:space="preserve"> 22</w:t>
            </w:r>
          </w:p>
          <w:p w:rsidR="00D05880" w:rsidRPr="00D05880" w:rsidRDefault="00D05880" w:rsidP="00B53530">
            <w:pPr>
              <w:keepNext/>
              <w:widowControl w:val="0"/>
              <w:ind w:right="34"/>
              <w:jc w:val="center"/>
              <w:outlineLvl w:val="2"/>
              <w:rPr>
                <w:rFonts w:ascii="Times New Roman" w:eastAsia="Arial Unicode MS" w:hAnsi="Times New Roman" w:cs="Arial Unicode MS"/>
                <w:sz w:val="28"/>
                <w:szCs w:val="28"/>
                <w:lang w:eastAsia="ru-RU" w:bidi="ru-RU"/>
              </w:rPr>
            </w:pPr>
            <w:r w:rsidRPr="00D05880">
              <w:rPr>
                <w:rFonts w:ascii="Times New Roman" w:eastAsia="Arial Unicode MS" w:hAnsi="Times New Roman" w:cs="Arial Unicode MS"/>
                <w:sz w:val="28"/>
                <w:szCs w:val="28"/>
                <w:lang w:eastAsia="ru-RU" w:bidi="ru-RU"/>
              </w:rPr>
              <w:t xml:space="preserve">с. </w:t>
            </w:r>
            <w:proofErr w:type="spellStart"/>
            <w:r w:rsidR="00B53530">
              <w:rPr>
                <w:rFonts w:ascii="Times New Roman" w:eastAsia="Arial Unicode MS" w:hAnsi="Times New Roman" w:cs="Arial Unicode MS"/>
                <w:sz w:val="28"/>
                <w:szCs w:val="28"/>
                <w:lang w:eastAsia="ru-RU" w:bidi="ru-RU"/>
              </w:rPr>
              <w:t>Тупиковка</w:t>
            </w:r>
            <w:proofErr w:type="spellEnd"/>
          </w:p>
        </w:tc>
        <w:tc>
          <w:tcPr>
            <w:tcW w:w="4359" w:type="dxa"/>
            <w:gridSpan w:val="2"/>
          </w:tcPr>
          <w:p w:rsidR="00D05880" w:rsidRPr="007C24B1" w:rsidRDefault="00D05880" w:rsidP="00551D4C">
            <w:pPr>
              <w:jc w:val="right"/>
              <w:rPr>
                <w:rFonts w:ascii="Times New Roman" w:eastAsia="Arial Unicode MS" w:hAnsi="Times New Roman"/>
                <w:sz w:val="28"/>
                <w:szCs w:val="28"/>
                <w:lang w:eastAsia="ru-RU" w:bidi="ru-RU"/>
              </w:rPr>
            </w:pPr>
          </w:p>
        </w:tc>
      </w:tr>
      <w:tr w:rsidR="00D05880" w:rsidRPr="00D05880" w:rsidTr="007D75CF">
        <w:trPr>
          <w:gridAfter w:val="1"/>
          <w:wAfter w:w="3508" w:type="dxa"/>
        </w:trPr>
        <w:tc>
          <w:tcPr>
            <w:tcW w:w="6062" w:type="dxa"/>
            <w:gridSpan w:val="2"/>
          </w:tcPr>
          <w:p w:rsidR="00D05880" w:rsidRPr="00D05880" w:rsidRDefault="00D05880" w:rsidP="00D05880">
            <w:pPr>
              <w:widowControl w:val="0"/>
              <w:shd w:val="clear" w:color="auto" w:fill="FFFFFF"/>
              <w:jc w:val="both"/>
              <w:rPr>
                <w:rFonts w:ascii="Times New Roman" w:eastAsia="Arial Unicode MS" w:hAnsi="Times New Roman" w:cs="Arial Unicode MS"/>
                <w:sz w:val="28"/>
                <w:szCs w:val="28"/>
                <w:lang w:eastAsia="ru-RU" w:bidi="ru-RU"/>
              </w:rPr>
            </w:pPr>
          </w:p>
          <w:p w:rsidR="00D05880" w:rsidRPr="00D05880" w:rsidRDefault="00D05880" w:rsidP="00D05880">
            <w:pPr>
              <w:widowControl w:val="0"/>
              <w:shd w:val="clear" w:color="auto" w:fill="FFFFFF"/>
              <w:jc w:val="both"/>
              <w:rPr>
                <w:rFonts w:ascii="Times New Roman" w:eastAsia="Arial Unicode MS" w:hAnsi="Times New Roman" w:cs="Arial Unicode MS"/>
                <w:sz w:val="28"/>
                <w:szCs w:val="28"/>
                <w:lang w:eastAsia="ru-RU" w:bidi="ru-RU"/>
              </w:rPr>
            </w:pPr>
            <w:r w:rsidRPr="00D05880">
              <w:rPr>
                <w:rFonts w:ascii="Times New Roman" w:eastAsia="Arial Unicode MS" w:hAnsi="Times New Roman" w:cs="Arial Unicode MS"/>
                <w:sz w:val="28"/>
                <w:szCs w:val="28"/>
                <w:lang w:eastAsia="ru-RU" w:bidi="ru-RU"/>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tc>
      </w:tr>
    </w:tbl>
    <w:p w:rsidR="00CE0A85" w:rsidRDefault="00CE0A85"/>
    <w:p w:rsidR="004138C1" w:rsidRPr="003E2F1B" w:rsidRDefault="004138C1" w:rsidP="008A1ADD">
      <w:pPr>
        <w:pStyle w:val="ConsPlusNormal"/>
        <w:ind w:firstLine="851"/>
        <w:jc w:val="both"/>
        <w:rPr>
          <w:rFonts w:ascii="Times New Roman" w:hAnsi="Times New Roman" w:cs="Times New Roman"/>
          <w:sz w:val="28"/>
          <w:szCs w:val="28"/>
        </w:rPr>
      </w:pPr>
      <w:proofErr w:type="gramStart"/>
      <w:r w:rsidRPr="003E2F1B">
        <w:rPr>
          <w:rFonts w:ascii="Times New Roman" w:hAnsi="Times New Roman" w:cs="Times New Roman"/>
          <w:sz w:val="28"/>
          <w:szCs w:val="28"/>
        </w:rPr>
        <w:t xml:space="preserve">В соответствии с Федеральным законом от 06.10.2003 </w:t>
      </w:r>
      <w:r>
        <w:rPr>
          <w:rFonts w:ascii="Times New Roman" w:hAnsi="Times New Roman" w:cs="Times New Roman"/>
          <w:sz w:val="28"/>
          <w:szCs w:val="28"/>
        </w:rPr>
        <w:t>№</w:t>
      </w:r>
      <w:r w:rsidRPr="003E2F1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512F77">
        <w:rPr>
          <w:rFonts w:ascii="Times New Roman" w:hAnsi="Times New Roman" w:cs="Times New Roman"/>
          <w:sz w:val="28"/>
          <w:szCs w:val="28"/>
        </w:rPr>
        <w:t>Федеральным законом</w:t>
      </w:r>
      <w:r w:rsidRPr="003E2F1B">
        <w:rPr>
          <w:rFonts w:ascii="Times New Roman" w:hAnsi="Times New Roman" w:cs="Times New Roman"/>
          <w:sz w:val="28"/>
          <w:szCs w:val="28"/>
        </w:rPr>
        <w:t xml:space="preserve"> от 27.07.2010 </w:t>
      </w:r>
      <w:r>
        <w:rPr>
          <w:rFonts w:ascii="Times New Roman" w:hAnsi="Times New Roman" w:cs="Times New Roman"/>
          <w:sz w:val="28"/>
          <w:szCs w:val="28"/>
        </w:rPr>
        <w:t>№</w:t>
      </w:r>
      <w:r w:rsidRPr="003E2F1B">
        <w:rPr>
          <w:rFonts w:ascii="Times New Roman" w:hAnsi="Times New Roman" w:cs="Times New Roman"/>
          <w:sz w:val="28"/>
          <w:szCs w:val="28"/>
        </w:rPr>
        <w:t xml:space="preserve"> 210-ФЗ «Об организации предоставления государственных и муниципальных услуг»</w:t>
      </w:r>
      <w:r w:rsidR="00CE0A85">
        <w:rPr>
          <w:rFonts w:ascii="Times New Roman" w:hAnsi="Times New Roman" w:cs="Times New Roman"/>
          <w:sz w:val="28"/>
          <w:szCs w:val="28"/>
        </w:rPr>
        <w:t>, Законом Оренбургской области от 04.03.2011 №4325/1014-</w:t>
      </w:r>
      <w:r w:rsidR="00CE0A85">
        <w:rPr>
          <w:rFonts w:ascii="Times New Roman" w:hAnsi="Times New Roman" w:cs="Times New Roman"/>
          <w:sz w:val="28"/>
          <w:szCs w:val="28"/>
          <w:lang w:val="en-US"/>
        </w:rPr>
        <w:t>IV</w:t>
      </w:r>
      <w:r w:rsidR="00CE0A85">
        <w:rPr>
          <w:rFonts w:ascii="Times New Roman" w:hAnsi="Times New Roman" w:cs="Times New Roman"/>
          <w:sz w:val="28"/>
          <w:szCs w:val="28"/>
        </w:rPr>
        <w:t>-03 «Об организации торговой деятельности в Оренбургской области»</w:t>
      </w:r>
      <w:r w:rsidR="00EF6EF1">
        <w:rPr>
          <w:rFonts w:ascii="Times New Roman" w:hAnsi="Times New Roman" w:cs="Times New Roman"/>
          <w:sz w:val="28"/>
          <w:szCs w:val="28"/>
        </w:rPr>
        <w:t xml:space="preserve"> и</w:t>
      </w:r>
      <w:r w:rsidRPr="003E2F1B">
        <w:rPr>
          <w:rFonts w:ascii="Times New Roman" w:hAnsi="Times New Roman" w:cs="Times New Roman"/>
          <w:sz w:val="28"/>
          <w:szCs w:val="28"/>
        </w:rPr>
        <w:t xml:space="preserve"> на основании статьи </w:t>
      </w:r>
      <w:r w:rsidR="00D05880">
        <w:rPr>
          <w:rFonts w:ascii="Times New Roman" w:hAnsi="Times New Roman" w:cs="Times New Roman"/>
          <w:sz w:val="28"/>
          <w:szCs w:val="28"/>
        </w:rPr>
        <w:t>5</w:t>
      </w:r>
      <w:r w:rsidRPr="003E2F1B">
        <w:rPr>
          <w:rFonts w:ascii="Times New Roman" w:hAnsi="Times New Roman" w:cs="Times New Roman"/>
          <w:sz w:val="28"/>
          <w:szCs w:val="28"/>
        </w:rPr>
        <w:t xml:space="preserve"> Устава муниципального образования</w:t>
      </w:r>
      <w:r w:rsidR="00CE0A85">
        <w:rPr>
          <w:rFonts w:ascii="Times New Roman" w:hAnsi="Times New Roman" w:cs="Times New Roman"/>
          <w:sz w:val="28"/>
          <w:szCs w:val="28"/>
        </w:rPr>
        <w:t xml:space="preserve"> </w:t>
      </w:r>
      <w:r w:rsidR="00D05880">
        <w:rPr>
          <w:rFonts w:ascii="Times New Roman" w:hAnsi="Times New Roman" w:cs="Times New Roman"/>
          <w:sz w:val="28"/>
          <w:szCs w:val="28"/>
        </w:rPr>
        <w:t xml:space="preserve"> </w:t>
      </w:r>
      <w:proofErr w:type="spellStart"/>
      <w:r w:rsidR="00B53530">
        <w:rPr>
          <w:rFonts w:ascii="Times New Roman" w:hAnsi="Times New Roman" w:cs="Times New Roman"/>
          <w:sz w:val="28"/>
          <w:szCs w:val="28"/>
        </w:rPr>
        <w:t>Тупиковский</w:t>
      </w:r>
      <w:proofErr w:type="spellEnd"/>
      <w:r w:rsidR="00CE0A85">
        <w:rPr>
          <w:rFonts w:ascii="Times New Roman" w:hAnsi="Times New Roman" w:cs="Times New Roman"/>
          <w:sz w:val="28"/>
          <w:szCs w:val="28"/>
        </w:rPr>
        <w:t xml:space="preserve"> сельсовета</w:t>
      </w:r>
      <w:r w:rsidRPr="003E2F1B">
        <w:rPr>
          <w:rFonts w:ascii="Times New Roman" w:hAnsi="Times New Roman" w:cs="Times New Roman"/>
          <w:sz w:val="28"/>
          <w:szCs w:val="28"/>
        </w:rPr>
        <w:t xml:space="preserve"> </w:t>
      </w:r>
      <w:proofErr w:type="spellStart"/>
      <w:r w:rsidRPr="003E2F1B">
        <w:rPr>
          <w:rFonts w:ascii="Times New Roman" w:hAnsi="Times New Roman" w:cs="Times New Roman"/>
          <w:sz w:val="28"/>
          <w:szCs w:val="28"/>
        </w:rPr>
        <w:t>Бузулукск</w:t>
      </w:r>
      <w:r w:rsidR="00CE0A85">
        <w:rPr>
          <w:rFonts w:ascii="Times New Roman" w:hAnsi="Times New Roman" w:cs="Times New Roman"/>
          <w:sz w:val="28"/>
          <w:szCs w:val="28"/>
        </w:rPr>
        <w:t>ого</w:t>
      </w:r>
      <w:proofErr w:type="spellEnd"/>
      <w:r w:rsidRPr="003E2F1B">
        <w:rPr>
          <w:rFonts w:ascii="Times New Roman" w:hAnsi="Times New Roman" w:cs="Times New Roman"/>
          <w:sz w:val="28"/>
          <w:szCs w:val="28"/>
        </w:rPr>
        <w:t xml:space="preserve"> район</w:t>
      </w:r>
      <w:r w:rsidR="00CE0A85">
        <w:rPr>
          <w:rFonts w:ascii="Times New Roman" w:hAnsi="Times New Roman" w:cs="Times New Roman"/>
          <w:sz w:val="28"/>
          <w:szCs w:val="28"/>
        </w:rPr>
        <w:t>а</w:t>
      </w:r>
      <w:r w:rsidR="00086DA9">
        <w:rPr>
          <w:rFonts w:ascii="Times New Roman" w:hAnsi="Times New Roman" w:cs="Times New Roman"/>
          <w:sz w:val="28"/>
          <w:szCs w:val="28"/>
        </w:rPr>
        <w:t xml:space="preserve"> Оренбургской области</w:t>
      </w:r>
      <w:r w:rsidRPr="003E2F1B">
        <w:rPr>
          <w:rFonts w:ascii="Times New Roman" w:hAnsi="Times New Roman" w:cs="Times New Roman"/>
          <w:sz w:val="28"/>
          <w:szCs w:val="28"/>
        </w:rPr>
        <w:t>:</w:t>
      </w:r>
      <w:proofErr w:type="gramEnd"/>
    </w:p>
    <w:p w:rsidR="004138C1" w:rsidRPr="003E2F1B" w:rsidRDefault="004138C1" w:rsidP="004138C1">
      <w:pPr>
        <w:pStyle w:val="ConsPlusNormal"/>
        <w:ind w:firstLine="851"/>
        <w:jc w:val="both"/>
        <w:rPr>
          <w:rFonts w:ascii="Times New Roman" w:hAnsi="Times New Roman" w:cs="Times New Roman"/>
          <w:sz w:val="28"/>
          <w:szCs w:val="28"/>
        </w:rPr>
      </w:pPr>
    </w:p>
    <w:p w:rsidR="004138C1" w:rsidRPr="003E2F1B" w:rsidRDefault="00F904A4" w:rsidP="004138C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E2F1B">
        <w:rPr>
          <w:rFonts w:ascii="Times New Roman" w:eastAsia="Times New Roman" w:hAnsi="Times New Roman" w:cs="Times New Roman"/>
          <w:sz w:val="28"/>
          <w:szCs w:val="28"/>
          <w:lang w:eastAsia="ru-RU"/>
        </w:rPr>
        <w:t>п о с т а н о в л я ю:</w:t>
      </w:r>
    </w:p>
    <w:p w:rsidR="00EF6EF1" w:rsidRPr="00EF6EF1" w:rsidRDefault="00EF6EF1" w:rsidP="00EF6EF1">
      <w:pPr>
        <w:tabs>
          <w:tab w:val="left" w:pos="-426"/>
          <w:tab w:val="left" w:pos="993"/>
        </w:tabs>
        <w:suppressAutoHyphens/>
        <w:overflowPunct w:val="0"/>
        <w:spacing w:after="0" w:line="240" w:lineRule="auto"/>
        <w:ind w:right="-57"/>
        <w:jc w:val="both"/>
        <w:textAlignment w:val="baseline"/>
        <w:rPr>
          <w:rFonts w:ascii="Times New Roman" w:eastAsia="Times New Roman" w:hAnsi="Times New Roman" w:cs="Times New Roman"/>
          <w:sz w:val="28"/>
          <w:szCs w:val="28"/>
          <w:lang w:eastAsia="ru-RU"/>
        </w:rPr>
      </w:pPr>
    </w:p>
    <w:p w:rsidR="00EF6EF1" w:rsidRPr="00EF6EF1" w:rsidRDefault="00EF6EF1" w:rsidP="00EF6EF1">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r w:rsidRPr="00EF6EF1">
        <w:rPr>
          <w:rFonts w:ascii="Times New Roman" w:eastAsia="Times New Roman" w:hAnsi="Times New Roman" w:cs="Times New Roman"/>
          <w:sz w:val="28"/>
          <w:szCs w:val="28"/>
          <w:lang w:eastAsia="ru-RU"/>
        </w:rPr>
        <w:t>1.</w:t>
      </w:r>
      <w:r w:rsidR="004F6545">
        <w:rPr>
          <w:rFonts w:ascii="Times New Roman" w:eastAsia="Times New Roman" w:hAnsi="Times New Roman" w:cs="Times New Roman"/>
          <w:sz w:val="28"/>
          <w:szCs w:val="28"/>
          <w:lang w:eastAsia="ru-RU"/>
        </w:rPr>
        <w:t xml:space="preserve"> </w:t>
      </w:r>
      <w:r w:rsidR="00CE0A85">
        <w:rPr>
          <w:rFonts w:ascii="Times New Roman" w:eastAsia="Times New Roman" w:hAnsi="Times New Roman" w:cs="Times New Roman"/>
          <w:sz w:val="28"/>
          <w:szCs w:val="28"/>
          <w:lang w:eastAsia="ru-RU"/>
        </w:rPr>
        <w:t>Утвердить административный регламент «</w:t>
      </w:r>
      <w:r w:rsidR="004F6545">
        <w:rPr>
          <w:rFonts w:ascii="Times New Roman" w:eastAsia="Times New Roman" w:hAnsi="Times New Roman" w:cs="Times New Roman"/>
          <w:sz w:val="28"/>
          <w:szCs w:val="28"/>
          <w:lang w:eastAsia="ru-RU"/>
        </w:rPr>
        <w:t xml:space="preserve">Выдача разрешения на право организации розничного рынка» </w:t>
      </w:r>
      <w:r w:rsidR="00CE0A85">
        <w:rPr>
          <w:rFonts w:ascii="Times New Roman" w:eastAsia="Times New Roman" w:hAnsi="Times New Roman" w:cs="Times New Roman"/>
          <w:sz w:val="28"/>
          <w:szCs w:val="28"/>
          <w:lang w:eastAsia="ru-RU"/>
        </w:rPr>
        <w:t>согласно</w:t>
      </w:r>
      <w:r w:rsidR="004F6545">
        <w:rPr>
          <w:rFonts w:ascii="Times New Roman" w:eastAsia="Times New Roman" w:hAnsi="Times New Roman" w:cs="Times New Roman"/>
          <w:sz w:val="28"/>
          <w:szCs w:val="28"/>
          <w:lang w:eastAsia="ru-RU"/>
        </w:rPr>
        <w:t xml:space="preserve"> приложени</w:t>
      </w:r>
      <w:r w:rsidR="00CE0A85">
        <w:rPr>
          <w:rFonts w:ascii="Times New Roman" w:eastAsia="Times New Roman" w:hAnsi="Times New Roman" w:cs="Times New Roman"/>
          <w:sz w:val="28"/>
          <w:szCs w:val="28"/>
          <w:lang w:eastAsia="ru-RU"/>
        </w:rPr>
        <w:t>ю к настоящему постановлению.</w:t>
      </w:r>
    </w:p>
    <w:p w:rsidR="00CE0A85" w:rsidRDefault="004F6545" w:rsidP="00CE0A8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E0A85" w:rsidRPr="00CE0A85">
        <w:rPr>
          <w:rFonts w:ascii="Times New Roman" w:eastAsia="Times New Roman" w:hAnsi="Times New Roman" w:cs="Times New Roman"/>
          <w:sz w:val="28"/>
          <w:szCs w:val="28"/>
          <w:lang w:eastAsia="ru-RU"/>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CE0A85" w:rsidRPr="00CE0A85" w:rsidRDefault="00CE0A85" w:rsidP="00CE0A8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E0A85">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CE0A85" w:rsidRDefault="00CE0A85" w:rsidP="00CE0A8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rsidR="00CE0A85" w:rsidRPr="00CE0A85" w:rsidRDefault="00CE0A85" w:rsidP="00BC053F">
      <w:pPr>
        <w:tabs>
          <w:tab w:val="left" w:pos="-426"/>
          <w:tab w:val="left" w:pos="993"/>
        </w:tabs>
        <w:suppressAutoHyphens/>
        <w:overflowPunct w:val="0"/>
        <w:spacing w:after="0" w:line="240" w:lineRule="auto"/>
        <w:ind w:right="-57"/>
        <w:jc w:val="both"/>
        <w:textAlignment w:val="baseline"/>
        <w:rPr>
          <w:rFonts w:ascii="Times New Roman" w:eastAsia="Times New Roman" w:hAnsi="Times New Roman" w:cs="Times New Roman"/>
          <w:sz w:val="28"/>
          <w:szCs w:val="28"/>
          <w:lang w:eastAsia="ru-RU"/>
        </w:rPr>
      </w:pPr>
      <w:r w:rsidRPr="00CE0A85">
        <w:rPr>
          <w:rFonts w:ascii="Times New Roman" w:eastAsia="Times New Roman" w:hAnsi="Times New Roman" w:cs="Times New Roman"/>
          <w:sz w:val="28"/>
          <w:szCs w:val="28"/>
          <w:lang w:eastAsia="ru-RU"/>
        </w:rPr>
        <w:t xml:space="preserve">Глава сельсовета                                         </w:t>
      </w:r>
      <w:r w:rsidR="00BC053F">
        <w:rPr>
          <w:rFonts w:ascii="Times New Roman" w:eastAsia="Times New Roman" w:hAnsi="Times New Roman" w:cs="Times New Roman"/>
          <w:sz w:val="28"/>
          <w:szCs w:val="28"/>
          <w:lang w:eastAsia="ru-RU"/>
        </w:rPr>
        <w:t xml:space="preserve">                 </w:t>
      </w:r>
      <w:r w:rsidRPr="00CE0A85">
        <w:rPr>
          <w:rFonts w:ascii="Times New Roman" w:eastAsia="Times New Roman" w:hAnsi="Times New Roman" w:cs="Times New Roman"/>
          <w:sz w:val="28"/>
          <w:szCs w:val="28"/>
          <w:lang w:eastAsia="ru-RU"/>
        </w:rPr>
        <w:t xml:space="preserve">                       </w:t>
      </w:r>
      <w:proofErr w:type="spellStart"/>
      <w:r w:rsidR="00B53530">
        <w:rPr>
          <w:rFonts w:ascii="Times New Roman" w:eastAsia="Times New Roman" w:hAnsi="Times New Roman" w:cs="Times New Roman"/>
          <w:sz w:val="28"/>
          <w:szCs w:val="28"/>
          <w:lang w:eastAsia="ru-RU"/>
        </w:rPr>
        <w:t>Н.Н.Коровин</w:t>
      </w:r>
      <w:proofErr w:type="spellEnd"/>
      <w:r w:rsidR="00BC053F">
        <w:rPr>
          <w:rFonts w:ascii="Times New Roman" w:eastAsia="Times New Roman" w:hAnsi="Times New Roman" w:cs="Times New Roman"/>
          <w:sz w:val="28"/>
          <w:szCs w:val="28"/>
          <w:lang w:eastAsia="ru-RU"/>
        </w:rPr>
        <w:t xml:space="preserve"> </w:t>
      </w:r>
    </w:p>
    <w:p w:rsidR="00CE0A85" w:rsidRPr="00CE0A85" w:rsidRDefault="00CE0A85" w:rsidP="00CE0A8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rsidR="004F6545" w:rsidRDefault="00CE0A85" w:rsidP="00CE0A8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r w:rsidRPr="00CE0A85">
        <w:rPr>
          <w:rFonts w:ascii="Times New Roman" w:eastAsia="Times New Roman" w:hAnsi="Times New Roman" w:cs="Times New Roman"/>
          <w:sz w:val="28"/>
          <w:szCs w:val="28"/>
          <w:lang w:eastAsia="ru-RU"/>
        </w:rPr>
        <w:t xml:space="preserve">Разослано: в дело, администрации района, </w:t>
      </w:r>
      <w:proofErr w:type="spellStart"/>
      <w:r w:rsidRPr="00CE0A85">
        <w:rPr>
          <w:rFonts w:ascii="Times New Roman" w:eastAsia="Times New Roman" w:hAnsi="Times New Roman" w:cs="Times New Roman"/>
          <w:sz w:val="28"/>
          <w:szCs w:val="28"/>
          <w:lang w:eastAsia="ru-RU"/>
        </w:rPr>
        <w:t>Бузулукской</w:t>
      </w:r>
      <w:proofErr w:type="spellEnd"/>
      <w:r w:rsidRPr="00CE0A85">
        <w:rPr>
          <w:rFonts w:ascii="Times New Roman" w:eastAsia="Times New Roman" w:hAnsi="Times New Roman" w:cs="Times New Roman"/>
          <w:sz w:val="28"/>
          <w:szCs w:val="28"/>
          <w:lang w:eastAsia="ru-RU"/>
        </w:rPr>
        <w:t xml:space="preserve"> </w:t>
      </w:r>
      <w:proofErr w:type="spellStart"/>
      <w:r w:rsidRPr="00CE0A85">
        <w:rPr>
          <w:rFonts w:ascii="Times New Roman" w:eastAsia="Times New Roman" w:hAnsi="Times New Roman" w:cs="Times New Roman"/>
          <w:sz w:val="28"/>
          <w:szCs w:val="28"/>
          <w:lang w:eastAsia="ru-RU"/>
        </w:rPr>
        <w:t>межрайпрокуратуре</w:t>
      </w:r>
      <w:proofErr w:type="spellEnd"/>
      <w:r w:rsidRPr="00CE0A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CE0A85">
        <w:rPr>
          <w:rFonts w:ascii="Times New Roman" w:eastAsia="Times New Roman" w:hAnsi="Times New Roman" w:cs="Times New Roman"/>
          <w:sz w:val="28"/>
          <w:szCs w:val="28"/>
          <w:lang w:eastAsia="ru-RU"/>
        </w:rPr>
        <w:t xml:space="preserve">ФЦ </w:t>
      </w:r>
      <w:proofErr w:type="spellStart"/>
      <w:r w:rsidRPr="00CE0A85">
        <w:rPr>
          <w:rFonts w:ascii="Times New Roman" w:eastAsia="Times New Roman" w:hAnsi="Times New Roman" w:cs="Times New Roman"/>
          <w:sz w:val="28"/>
          <w:szCs w:val="28"/>
          <w:lang w:eastAsia="ru-RU"/>
        </w:rPr>
        <w:t>Бузулукского</w:t>
      </w:r>
      <w:proofErr w:type="spellEnd"/>
      <w:r w:rsidRPr="00CE0A85">
        <w:rPr>
          <w:rFonts w:ascii="Times New Roman" w:eastAsia="Times New Roman" w:hAnsi="Times New Roman" w:cs="Times New Roman"/>
          <w:sz w:val="28"/>
          <w:szCs w:val="28"/>
          <w:lang w:eastAsia="ru-RU"/>
        </w:rPr>
        <w:t xml:space="preserve"> района, отделу ведения регистра           муниципальных правовых актов</w:t>
      </w:r>
    </w:p>
    <w:p w:rsidR="004F6545" w:rsidRDefault="004F6545" w:rsidP="00EF6EF1">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rsidR="007C24B1" w:rsidRDefault="007C24B1" w:rsidP="00EF6EF1">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rsidR="007C24B1" w:rsidRDefault="007C24B1" w:rsidP="00EF6EF1">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rsidR="007C24B1" w:rsidRDefault="007C24B1" w:rsidP="00EF6EF1">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rsidR="007C24B1" w:rsidRDefault="007C24B1" w:rsidP="00EF6EF1">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rsidR="007C24B1" w:rsidRDefault="007C24B1" w:rsidP="00EF6EF1">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rsidR="007C24B1" w:rsidRPr="007C24B1" w:rsidRDefault="007C24B1" w:rsidP="007C24B1">
      <w:pPr>
        <w:spacing w:after="0" w:line="240" w:lineRule="auto"/>
        <w:jc w:val="right"/>
        <w:rPr>
          <w:rFonts w:ascii="Times New Roman" w:eastAsia="Calibri" w:hAnsi="Times New Roman" w:cs="Times New Roman"/>
          <w:bCs/>
          <w:sz w:val="28"/>
          <w:szCs w:val="28"/>
        </w:rPr>
      </w:pPr>
      <w:r w:rsidRPr="007C24B1">
        <w:rPr>
          <w:rFonts w:ascii="Times New Roman" w:eastAsia="Calibri" w:hAnsi="Times New Roman" w:cs="Times New Roman"/>
          <w:bCs/>
          <w:sz w:val="28"/>
          <w:szCs w:val="28"/>
        </w:rPr>
        <w:lastRenderedPageBreak/>
        <w:t xml:space="preserve">Приложение </w:t>
      </w:r>
    </w:p>
    <w:p w:rsidR="007C24B1" w:rsidRPr="007C24B1" w:rsidRDefault="007C24B1" w:rsidP="007C24B1">
      <w:pPr>
        <w:spacing w:after="0" w:line="240" w:lineRule="auto"/>
        <w:jc w:val="right"/>
        <w:rPr>
          <w:rFonts w:ascii="Times New Roman" w:eastAsia="Calibri" w:hAnsi="Times New Roman" w:cs="Times New Roman"/>
          <w:bCs/>
          <w:sz w:val="28"/>
          <w:szCs w:val="28"/>
        </w:rPr>
      </w:pPr>
      <w:r w:rsidRPr="007C24B1">
        <w:rPr>
          <w:rFonts w:ascii="Times New Roman" w:eastAsia="Calibri" w:hAnsi="Times New Roman" w:cs="Times New Roman"/>
          <w:bCs/>
          <w:sz w:val="28"/>
          <w:szCs w:val="28"/>
        </w:rPr>
        <w:t>к постановлению администрации сельсовета</w:t>
      </w:r>
    </w:p>
    <w:p w:rsidR="007C24B1" w:rsidRPr="007C24B1" w:rsidRDefault="007C24B1" w:rsidP="007C24B1">
      <w:pPr>
        <w:spacing w:after="0" w:line="240" w:lineRule="auto"/>
        <w:jc w:val="right"/>
        <w:rPr>
          <w:rFonts w:ascii="Times New Roman" w:eastAsia="Calibri" w:hAnsi="Times New Roman" w:cs="Times New Roman"/>
          <w:bCs/>
          <w:sz w:val="28"/>
          <w:szCs w:val="28"/>
        </w:rPr>
      </w:pPr>
      <w:r w:rsidRPr="007C24B1">
        <w:rPr>
          <w:rFonts w:ascii="Times New Roman" w:eastAsia="Calibri" w:hAnsi="Times New Roman" w:cs="Times New Roman"/>
          <w:bCs/>
          <w:sz w:val="28"/>
          <w:szCs w:val="28"/>
        </w:rPr>
        <w:t xml:space="preserve">от </w:t>
      </w:r>
      <w:r w:rsidR="00551D4C">
        <w:rPr>
          <w:rFonts w:ascii="Times New Roman" w:eastAsia="Calibri" w:hAnsi="Times New Roman" w:cs="Times New Roman"/>
          <w:bCs/>
          <w:sz w:val="28"/>
          <w:szCs w:val="28"/>
        </w:rPr>
        <w:t>01.06.</w:t>
      </w:r>
      <w:r w:rsidRPr="007C24B1">
        <w:rPr>
          <w:rFonts w:ascii="Times New Roman" w:eastAsia="Calibri" w:hAnsi="Times New Roman" w:cs="Times New Roman"/>
          <w:bCs/>
          <w:sz w:val="28"/>
          <w:szCs w:val="28"/>
        </w:rPr>
        <w:t>2023 №</w:t>
      </w:r>
      <w:r w:rsidR="00551D4C">
        <w:rPr>
          <w:rFonts w:ascii="Times New Roman" w:eastAsia="Calibri" w:hAnsi="Times New Roman" w:cs="Times New Roman"/>
          <w:bCs/>
          <w:sz w:val="28"/>
          <w:szCs w:val="28"/>
        </w:rPr>
        <w:t xml:space="preserve"> 22</w:t>
      </w:r>
    </w:p>
    <w:p w:rsidR="007C24B1" w:rsidRPr="007C24B1" w:rsidRDefault="007C24B1" w:rsidP="007C24B1">
      <w:pPr>
        <w:spacing w:after="0" w:line="240" w:lineRule="auto"/>
        <w:jc w:val="center"/>
        <w:rPr>
          <w:rFonts w:ascii="Times New Roman" w:eastAsia="Calibri" w:hAnsi="Times New Roman" w:cs="Times New Roman"/>
          <w:b/>
          <w:bCs/>
          <w:sz w:val="28"/>
          <w:szCs w:val="28"/>
        </w:rPr>
      </w:pP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Административный регламент</w:t>
      </w: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 xml:space="preserve">по предоставлению муниципальной услуги </w:t>
      </w: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«Выдача разрешения на право организации розничного рынка»</w:t>
      </w:r>
    </w:p>
    <w:p w:rsidR="007C24B1" w:rsidRPr="007C24B1" w:rsidRDefault="007C24B1" w:rsidP="007C24B1">
      <w:pPr>
        <w:spacing w:after="0" w:line="240" w:lineRule="auto"/>
        <w:jc w:val="center"/>
        <w:rPr>
          <w:rFonts w:ascii="Times New Roman" w:eastAsia="Calibri" w:hAnsi="Times New Roman" w:cs="Times New Roman"/>
          <w:b/>
          <w:bCs/>
          <w:sz w:val="16"/>
          <w:szCs w:val="16"/>
        </w:rPr>
      </w:pPr>
      <w:bookmarkStart w:id="0" w:name="_GoBack"/>
      <w:bookmarkEnd w:id="0"/>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lang w:val="en-US"/>
        </w:rPr>
        <w:t>I</w:t>
      </w:r>
      <w:r w:rsidRPr="007C24B1">
        <w:rPr>
          <w:rFonts w:ascii="Times New Roman" w:eastAsia="Calibri" w:hAnsi="Times New Roman" w:cs="Times New Roman"/>
          <w:b/>
          <w:bCs/>
          <w:sz w:val="28"/>
          <w:szCs w:val="28"/>
        </w:rPr>
        <w:t>. Общие положения</w:t>
      </w:r>
    </w:p>
    <w:p w:rsidR="007C24B1" w:rsidRPr="007C24B1" w:rsidRDefault="007C24B1" w:rsidP="007C24B1">
      <w:pPr>
        <w:spacing w:after="0" w:line="240" w:lineRule="auto"/>
        <w:jc w:val="center"/>
        <w:rPr>
          <w:rFonts w:ascii="Times New Roman" w:eastAsia="Calibri" w:hAnsi="Times New Roman" w:cs="Times New Roman"/>
          <w:sz w:val="16"/>
          <w:szCs w:val="16"/>
        </w:rPr>
      </w:pP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1. Предмет регулирования административного регламента</w:t>
      </w:r>
    </w:p>
    <w:p w:rsidR="007C24B1" w:rsidRPr="007C24B1" w:rsidRDefault="007C24B1" w:rsidP="007C24B1">
      <w:pPr>
        <w:spacing w:after="0" w:line="240" w:lineRule="auto"/>
        <w:jc w:val="both"/>
        <w:rPr>
          <w:rFonts w:ascii="Times New Roman" w:eastAsia="Calibri" w:hAnsi="Times New Roman" w:cs="Times New Roman"/>
          <w:sz w:val="16"/>
          <w:szCs w:val="16"/>
        </w:rPr>
      </w:pPr>
    </w:p>
    <w:p w:rsidR="007C24B1" w:rsidRPr="007C24B1" w:rsidRDefault="007C24B1" w:rsidP="007C24B1">
      <w:pPr>
        <w:spacing w:after="0" w:line="240" w:lineRule="auto"/>
        <w:jc w:val="both"/>
        <w:rPr>
          <w:rFonts w:ascii="Times New Roman" w:eastAsia="Calibri" w:hAnsi="Times New Roman" w:cs="Times New Roman"/>
          <w:color w:val="000000"/>
          <w:sz w:val="28"/>
          <w:szCs w:val="28"/>
          <w:lang w:eastAsia="ru-RU"/>
        </w:rPr>
      </w:pPr>
      <w:r w:rsidRPr="007C24B1">
        <w:rPr>
          <w:rFonts w:ascii="Times New Roman" w:eastAsia="Calibri" w:hAnsi="Times New Roman" w:cs="Times New Roman"/>
          <w:sz w:val="28"/>
          <w:szCs w:val="28"/>
        </w:rPr>
        <w:tab/>
        <w:t xml:space="preserve">1.1. </w:t>
      </w:r>
      <w:proofErr w:type="gramStart"/>
      <w:r w:rsidRPr="007C24B1">
        <w:rPr>
          <w:rFonts w:ascii="Times New Roman" w:eastAsia="Calibri" w:hAnsi="Times New Roman" w:cs="Times New Roman"/>
          <w:sz w:val="28"/>
          <w:szCs w:val="28"/>
        </w:rPr>
        <w:t xml:space="preserve">Административный регламент предоставления муниципальной услуги </w:t>
      </w:r>
      <w:r w:rsidRPr="007C24B1">
        <w:rPr>
          <w:rFonts w:ascii="Times New Roman" w:eastAsia="Calibri" w:hAnsi="Times New Roman" w:cs="Times New Roman"/>
          <w:color w:val="000000"/>
          <w:sz w:val="28"/>
          <w:szCs w:val="28"/>
          <w:lang w:eastAsia="ru-RU"/>
        </w:rPr>
        <w:t>«</w:t>
      </w:r>
      <w:bookmarkStart w:id="1" w:name="_Hlk114148963"/>
      <w:r w:rsidRPr="007C24B1">
        <w:rPr>
          <w:rFonts w:ascii="Times New Roman" w:eastAsia="Calibri" w:hAnsi="Times New Roman" w:cs="Times New Roman"/>
          <w:color w:val="000000"/>
          <w:sz w:val="28"/>
          <w:szCs w:val="28"/>
          <w:lang w:eastAsia="ru-RU"/>
        </w:rPr>
        <w:t>Выдача разрешения на право организации розничного рынка</w:t>
      </w:r>
      <w:bookmarkEnd w:id="1"/>
      <w:r w:rsidRPr="007C24B1">
        <w:rPr>
          <w:rFonts w:ascii="Times New Roman" w:eastAsia="Calibri" w:hAnsi="Times New Roman" w:cs="Times New Roman"/>
          <w:color w:val="000000"/>
          <w:sz w:val="28"/>
          <w:szCs w:val="28"/>
          <w:lang w:eastAsia="ru-RU"/>
        </w:rPr>
        <w:t xml:space="preserve">» (далее – </w:t>
      </w:r>
      <w:r w:rsidRPr="007C24B1">
        <w:rPr>
          <w:rFonts w:ascii="Times New Roman" w:eastAsia="Calibri" w:hAnsi="Times New Roman" w:cs="Times New Roman"/>
          <w:sz w:val="28"/>
          <w:szCs w:val="28"/>
        </w:rPr>
        <w:t>Административный регламент и муниципальная услуга соответственно</w:t>
      </w:r>
      <w:r w:rsidRPr="007C24B1">
        <w:rPr>
          <w:rFonts w:ascii="Times New Roman" w:eastAsia="Calibri" w:hAnsi="Times New Roman" w:cs="Times New Roman"/>
          <w:color w:val="000000"/>
          <w:sz w:val="28"/>
          <w:szCs w:val="28"/>
          <w:lang w:eastAsia="ru-RU"/>
        </w:rPr>
        <w:t xml:space="preserve">) </w:t>
      </w:r>
      <w:r w:rsidRPr="007C24B1">
        <w:rPr>
          <w:rFonts w:ascii="Times New Roman" w:eastAsia="Calibri"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w:t>
      </w:r>
      <w:proofErr w:type="spellStart"/>
      <w:r w:rsidR="00B53530">
        <w:rPr>
          <w:rFonts w:ascii="Times New Roman" w:eastAsia="Calibri" w:hAnsi="Times New Roman" w:cs="Times New Roman"/>
          <w:sz w:val="28"/>
          <w:szCs w:val="28"/>
        </w:rPr>
        <w:t>Тупиковский</w:t>
      </w:r>
      <w:proofErr w:type="spellEnd"/>
      <w:r w:rsidRPr="007C24B1">
        <w:rPr>
          <w:rFonts w:ascii="Times New Roman" w:eastAsia="Calibri" w:hAnsi="Times New Roman" w:cs="Times New Roman"/>
          <w:sz w:val="28"/>
          <w:szCs w:val="28"/>
        </w:rPr>
        <w:t xml:space="preserve"> сельсовет </w:t>
      </w:r>
      <w:proofErr w:type="spellStart"/>
      <w:r w:rsidRPr="007C24B1">
        <w:rPr>
          <w:rFonts w:ascii="Times New Roman" w:eastAsia="Calibri" w:hAnsi="Times New Roman" w:cs="Times New Roman"/>
          <w:sz w:val="28"/>
          <w:szCs w:val="28"/>
        </w:rPr>
        <w:t>Бузулукского</w:t>
      </w:r>
      <w:proofErr w:type="spellEnd"/>
      <w:r w:rsidRPr="007C24B1">
        <w:rPr>
          <w:rFonts w:ascii="Times New Roman" w:eastAsia="Calibri" w:hAnsi="Times New Roman" w:cs="Times New Roman"/>
          <w:sz w:val="28"/>
          <w:szCs w:val="28"/>
        </w:rPr>
        <w:t xml:space="preserve"> района Оренбургской области далее –  уполномоченный орган)</w:t>
      </w:r>
      <w:r w:rsidRPr="007C24B1">
        <w:rPr>
          <w:rFonts w:ascii="Times New Roman" w:eastAsia="Calibri" w:hAnsi="Times New Roman" w:cs="Times New Roman"/>
          <w:color w:val="000000"/>
          <w:sz w:val="28"/>
          <w:szCs w:val="28"/>
          <w:lang w:eastAsia="ru-RU"/>
        </w:rPr>
        <w:t>.</w:t>
      </w:r>
      <w:proofErr w:type="gramEnd"/>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муниципального образования </w:t>
      </w:r>
      <w:proofErr w:type="spellStart"/>
      <w:r w:rsidR="00B53530">
        <w:rPr>
          <w:rFonts w:ascii="Times New Roman" w:eastAsia="Calibri" w:hAnsi="Times New Roman" w:cs="Times New Roman"/>
          <w:sz w:val="28"/>
          <w:szCs w:val="28"/>
        </w:rPr>
        <w:t>Тупиковский</w:t>
      </w:r>
      <w:proofErr w:type="spellEnd"/>
      <w:r w:rsidRPr="007C24B1">
        <w:rPr>
          <w:rFonts w:ascii="Times New Roman" w:eastAsia="Calibri" w:hAnsi="Times New Roman" w:cs="Times New Roman"/>
          <w:sz w:val="28"/>
          <w:szCs w:val="28"/>
        </w:rPr>
        <w:t xml:space="preserve"> сельсовет </w:t>
      </w:r>
      <w:proofErr w:type="spellStart"/>
      <w:r w:rsidRPr="007C24B1">
        <w:rPr>
          <w:rFonts w:ascii="Times New Roman" w:eastAsia="Calibri" w:hAnsi="Times New Roman" w:cs="Times New Roman"/>
          <w:sz w:val="28"/>
          <w:szCs w:val="28"/>
        </w:rPr>
        <w:t>Бузулукского</w:t>
      </w:r>
      <w:proofErr w:type="spellEnd"/>
      <w:r w:rsidRPr="007C24B1">
        <w:rPr>
          <w:rFonts w:ascii="Times New Roman" w:eastAsia="Calibri" w:hAnsi="Times New Roman" w:cs="Times New Roman"/>
          <w:sz w:val="28"/>
          <w:szCs w:val="28"/>
        </w:rPr>
        <w:t xml:space="preserve"> района Оренбургской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7C24B1" w:rsidRPr="007C24B1" w:rsidRDefault="007C24B1" w:rsidP="007C24B1">
      <w:pPr>
        <w:spacing w:after="0" w:line="240" w:lineRule="auto"/>
        <w:jc w:val="both"/>
        <w:rPr>
          <w:rFonts w:ascii="Times New Roman" w:eastAsia="Calibri" w:hAnsi="Times New Roman" w:cs="Times New Roman"/>
          <w:color w:val="000000"/>
          <w:sz w:val="28"/>
          <w:szCs w:val="28"/>
          <w:lang w:eastAsia="ru-RU"/>
        </w:rPr>
      </w:pPr>
    </w:p>
    <w:p w:rsidR="007C24B1" w:rsidRPr="007C24B1" w:rsidRDefault="007C24B1" w:rsidP="007C24B1">
      <w:pPr>
        <w:spacing w:after="0" w:line="240" w:lineRule="auto"/>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2. Круг заявителей</w:t>
      </w:r>
    </w:p>
    <w:p w:rsidR="007C24B1" w:rsidRPr="007C24B1" w:rsidRDefault="007C24B1" w:rsidP="007C24B1">
      <w:pPr>
        <w:spacing w:after="0" w:line="240" w:lineRule="auto"/>
        <w:jc w:val="center"/>
        <w:rPr>
          <w:rFonts w:ascii="Times New Roman" w:eastAsia="Calibri" w:hAnsi="Times New Roman" w:cs="Times New Roman"/>
          <w:sz w:val="16"/>
          <w:szCs w:val="16"/>
        </w:rPr>
      </w:pPr>
    </w:p>
    <w:p w:rsidR="007C24B1" w:rsidRPr="007C24B1" w:rsidRDefault="007C24B1" w:rsidP="007C24B1">
      <w:pPr>
        <w:spacing w:after="0" w:line="240" w:lineRule="auto"/>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ab/>
        <w:t xml:space="preserve">2.1. Заявителями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7C24B1" w:rsidRPr="007C24B1" w:rsidRDefault="007C24B1" w:rsidP="007C24B1">
      <w:pPr>
        <w:spacing w:after="0" w:line="240" w:lineRule="auto"/>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ab/>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7C24B1" w:rsidRPr="007C24B1" w:rsidRDefault="007C24B1" w:rsidP="007C24B1">
      <w:pPr>
        <w:spacing w:after="0" w:line="240" w:lineRule="auto"/>
        <w:jc w:val="both"/>
        <w:rPr>
          <w:rFonts w:ascii="Times New Roman" w:eastAsia="Calibri" w:hAnsi="Times New Roman" w:cs="Times New Roman"/>
          <w:sz w:val="28"/>
          <w:szCs w:val="28"/>
        </w:rPr>
      </w:pP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7C24B1" w:rsidRPr="007C24B1" w:rsidRDefault="007C24B1" w:rsidP="007C24B1">
      <w:pPr>
        <w:spacing w:after="0" w:line="240" w:lineRule="auto"/>
        <w:jc w:val="center"/>
        <w:rPr>
          <w:rFonts w:ascii="Times New Roman" w:eastAsia="Calibri" w:hAnsi="Times New Roman" w:cs="Times New Roman"/>
          <w:sz w:val="28"/>
          <w:szCs w:val="28"/>
        </w:rPr>
      </w:pPr>
    </w:p>
    <w:p w:rsidR="007C24B1" w:rsidRPr="007C24B1" w:rsidRDefault="007C24B1" w:rsidP="007C24B1">
      <w:pPr>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lastRenderedPageBreak/>
        <w:t>3.1.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7C24B1" w:rsidRPr="007C24B1" w:rsidRDefault="007C24B1" w:rsidP="007C24B1">
      <w:pPr>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3.2.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7C24B1" w:rsidRPr="007C24B1" w:rsidRDefault="007C24B1" w:rsidP="007C24B1">
      <w:pPr>
        <w:spacing w:after="0" w:line="240" w:lineRule="auto"/>
        <w:ind w:firstLine="709"/>
        <w:jc w:val="both"/>
        <w:rPr>
          <w:rFonts w:ascii="Times New Roman" w:eastAsia="Calibri" w:hAnsi="Times New Roman" w:cs="Times New Roman"/>
          <w:color w:val="000000"/>
          <w:sz w:val="28"/>
          <w:szCs w:val="28"/>
          <w:lang w:eastAsia="ru-RU"/>
        </w:rPr>
      </w:pPr>
      <w:r w:rsidRPr="007C24B1">
        <w:rPr>
          <w:rFonts w:ascii="Times New Roman" w:eastAsia="Calibri" w:hAnsi="Times New Roman" w:cs="Times New Roman"/>
          <w:sz w:val="28"/>
          <w:szCs w:val="28"/>
        </w:rPr>
        <w:t>3.3.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r w:rsidRPr="007C24B1">
        <w:rPr>
          <w:rFonts w:ascii="Times New Roman" w:eastAsia="Calibri" w:hAnsi="Times New Roman" w:cs="Times New Roman"/>
          <w:color w:val="000000"/>
          <w:sz w:val="28"/>
          <w:szCs w:val="28"/>
          <w:lang w:eastAsia="ru-RU"/>
        </w:rPr>
        <w:tab/>
      </w:r>
    </w:p>
    <w:p w:rsidR="007C24B1" w:rsidRPr="007C24B1" w:rsidRDefault="007C24B1" w:rsidP="007C24B1">
      <w:pPr>
        <w:spacing w:after="0" w:line="240" w:lineRule="auto"/>
        <w:ind w:firstLine="709"/>
        <w:jc w:val="both"/>
        <w:rPr>
          <w:rFonts w:ascii="Times New Roman" w:eastAsia="Calibri" w:hAnsi="Times New Roman" w:cs="Times New Roman"/>
          <w:color w:val="000000"/>
          <w:sz w:val="28"/>
          <w:szCs w:val="28"/>
          <w:lang w:eastAsia="ru-RU"/>
        </w:rPr>
      </w:pPr>
      <w:r w:rsidRPr="007C24B1">
        <w:rPr>
          <w:rFonts w:ascii="Times New Roman" w:eastAsia="Calibri" w:hAnsi="Times New Roman" w:cs="Times New Roman"/>
          <w:sz w:val="28"/>
          <w:szCs w:val="28"/>
        </w:rPr>
        <w:t>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в уполномоченном органе;</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в МФЦ;</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в электронном виде в информационно-телекоммуникационной сети Интернет:</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на официальном сайте Администрации Бузулукского района  http://www.</w:t>
      </w:r>
      <w:r w:rsidRPr="007C24B1">
        <w:rPr>
          <w:rFonts w:ascii="Calibri" w:eastAsia="Calibri" w:hAnsi="Calibri" w:cs="Times New Roman"/>
        </w:rPr>
        <w:t xml:space="preserve"> </w:t>
      </w:r>
      <w:r w:rsidRPr="007C24B1">
        <w:rPr>
          <w:rFonts w:ascii="Times New Roman" w:eastAsia="Calibri" w:hAnsi="Times New Roman" w:cs="Times New Roman"/>
          <w:sz w:val="28"/>
          <w:szCs w:val="28"/>
        </w:rPr>
        <w:t>bz.orb.ru</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на официальном портале МФЦ - http://www.mfc@bz.orb.ru</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3.5. На странице администрации </w:t>
      </w:r>
      <w:proofErr w:type="spellStart"/>
      <w:r w:rsidR="00B53530">
        <w:rPr>
          <w:rFonts w:ascii="Times New Roman" w:eastAsia="Calibri" w:hAnsi="Times New Roman" w:cs="Times New Roman"/>
          <w:sz w:val="28"/>
          <w:szCs w:val="28"/>
        </w:rPr>
        <w:t>Тупиковского</w:t>
      </w:r>
      <w:proofErr w:type="spellEnd"/>
      <w:r w:rsidRPr="007C24B1">
        <w:rPr>
          <w:rFonts w:ascii="Times New Roman" w:eastAsia="Calibri" w:hAnsi="Times New Roman" w:cs="Times New Roman"/>
          <w:sz w:val="28"/>
          <w:szCs w:val="28"/>
        </w:rPr>
        <w:t xml:space="preserve"> сельсовета  на официальном сайте Администрации Бузулукского района, на официальном портале МФЦ, в федеральном реестре и на Едином портале, размещается следующая информация:</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в) круг заявителей;</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г) порядок, способы и сроки предоставления муниципальной услуги;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lastRenderedPageBreak/>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C24B1">
        <w:rPr>
          <w:rFonts w:ascii="Times New Roman" w:eastAsia="Calibri"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3.6. </w:t>
      </w:r>
      <w:proofErr w:type="gramStart"/>
      <w:r w:rsidRPr="007C24B1">
        <w:rPr>
          <w:rFonts w:ascii="Times New Roman" w:eastAsia="Calibri" w:hAnsi="Times New Roman" w:cs="Times New Roman"/>
          <w:sz w:val="28"/>
          <w:szCs w:val="28"/>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3.7. Информирование осуществляется в следующих формах:</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индивидуальное личное консультирование;</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индивидуальное консультирование по почте (по электронной почте);</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индивидуальное консультирование по телефону;</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публичное информирование.</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а) индивидуальное личное консультирование:</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C24B1" w:rsidRPr="007C24B1" w:rsidRDefault="007C24B1" w:rsidP="007C24B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C24B1">
        <w:rPr>
          <w:rFonts w:ascii="Times New Roman" w:eastAsia="Times New Roman" w:hAnsi="Times New Roman" w:cs="Times New Roman"/>
          <w:sz w:val="28"/>
          <w:szCs w:val="28"/>
          <w:lang w:eastAsia="ru-RU"/>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7C24B1">
          <w:rPr>
            <w:rFonts w:ascii="Times New Roman" w:eastAsia="Times New Roman" w:hAnsi="Times New Roman" w:cs="Times New Roman"/>
            <w:sz w:val="28"/>
            <w:szCs w:val="28"/>
            <w:lang w:eastAsia="ru-RU"/>
          </w:rPr>
          <w:t>законом</w:t>
        </w:r>
      </w:hyperlink>
      <w:r w:rsidRPr="007C24B1">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w:t>
      </w:r>
      <w:proofErr w:type="gramEnd"/>
    </w:p>
    <w:p w:rsidR="007C24B1" w:rsidRPr="007C24B1" w:rsidRDefault="007C24B1" w:rsidP="007C24B1">
      <w:pPr>
        <w:widowControl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xml:space="preserve">В ходе личного консультирования гражданин вправе обратиться с письменным обращением. Ответ на обращение заявителя отправляется по почте в </w:t>
      </w:r>
      <w:r w:rsidRPr="007C24B1">
        <w:rPr>
          <w:rFonts w:ascii="Times New Roman" w:eastAsia="Times New Roman" w:hAnsi="Times New Roman" w:cs="Times New Roman"/>
          <w:sz w:val="28"/>
          <w:szCs w:val="28"/>
          <w:lang w:eastAsia="ru-RU"/>
        </w:rPr>
        <w:lastRenderedPageBreak/>
        <w:t>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б) индивидуальное консультирование по почте (по электронной почте):</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C24B1">
        <w:rPr>
          <w:rFonts w:ascii="Times New Roman" w:eastAsia="Calibri"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в) индивидуальное консультирование по телефону:</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53"/>
      <w:bookmarkEnd w:id="2"/>
      <w:r w:rsidRPr="007C24B1">
        <w:rPr>
          <w:rFonts w:ascii="Times New Roman" w:eastAsia="Calibri" w:hAnsi="Times New Roman" w:cs="Times New Roman"/>
          <w:sz w:val="28"/>
          <w:szCs w:val="28"/>
        </w:rPr>
        <w:t>г) публичное информирование осуществляется путем размещения информационных материалов:</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на стендах в местах предоставления муниципальной услуги;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в средствах массовой информации;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 на странице администрации </w:t>
      </w:r>
      <w:proofErr w:type="spellStart"/>
      <w:r w:rsidR="00B53530">
        <w:rPr>
          <w:rFonts w:ascii="Times New Roman" w:eastAsia="Calibri" w:hAnsi="Times New Roman" w:cs="Times New Roman"/>
          <w:sz w:val="28"/>
          <w:szCs w:val="28"/>
        </w:rPr>
        <w:t>Тупиковского</w:t>
      </w:r>
      <w:proofErr w:type="spellEnd"/>
      <w:r w:rsidRPr="007C24B1">
        <w:rPr>
          <w:rFonts w:ascii="Times New Roman" w:eastAsia="Calibri" w:hAnsi="Times New Roman" w:cs="Times New Roman"/>
          <w:sz w:val="28"/>
          <w:szCs w:val="28"/>
        </w:rPr>
        <w:t xml:space="preserve"> сельсовета  на официальном сайте Администрации Бузулукского района;</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на официальном портале МФЦ;</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в федеральном реестре;</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на Едином портале.</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3.8. На информационных </w:t>
      </w:r>
      <w:proofErr w:type="gramStart"/>
      <w:r w:rsidRPr="007C24B1">
        <w:rPr>
          <w:rFonts w:ascii="Times New Roman" w:eastAsia="Calibri" w:hAnsi="Times New Roman" w:cs="Times New Roman"/>
          <w:sz w:val="28"/>
          <w:szCs w:val="28"/>
        </w:rPr>
        <w:t>стендах</w:t>
      </w:r>
      <w:proofErr w:type="gramEnd"/>
      <w:r w:rsidRPr="007C24B1">
        <w:rPr>
          <w:rFonts w:ascii="Times New Roman" w:eastAsia="Calibri" w:hAnsi="Times New Roman" w:cs="Times New Roman"/>
          <w:sz w:val="28"/>
          <w:szCs w:val="28"/>
        </w:rPr>
        <w:t xml:space="preserve"> в помещениях предназначенных для приема граждан, размещаются:</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текст Административного регламента с приложениями;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перечень категорий получателей муниципальной услуги;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перечень документов, необходимых для получения муниципальной услуги;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lastRenderedPageBreak/>
        <w:t>3.9.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Все консультации, справочная информация, формы документов предоставляются бесплатно.</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3.10.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proofErr w:type="spellStart"/>
      <w:r w:rsidR="00B53530">
        <w:rPr>
          <w:rFonts w:ascii="Times New Roman" w:eastAsia="Calibri" w:hAnsi="Times New Roman" w:cs="Times New Roman"/>
          <w:sz w:val="28"/>
          <w:szCs w:val="28"/>
        </w:rPr>
        <w:t>Тупиковского</w:t>
      </w:r>
      <w:proofErr w:type="spellEnd"/>
      <w:r w:rsidRPr="007C24B1">
        <w:rPr>
          <w:rFonts w:ascii="Times New Roman" w:eastAsia="Calibri" w:hAnsi="Times New Roman" w:cs="Times New Roman"/>
          <w:sz w:val="28"/>
          <w:szCs w:val="28"/>
        </w:rPr>
        <w:t xml:space="preserve"> сельсовета,  МФЦ можно получить:</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 на странице администрации </w:t>
      </w:r>
      <w:proofErr w:type="spellStart"/>
      <w:r w:rsidR="00B53530">
        <w:rPr>
          <w:rFonts w:ascii="Times New Roman" w:eastAsia="Calibri" w:hAnsi="Times New Roman" w:cs="Times New Roman"/>
          <w:sz w:val="28"/>
          <w:szCs w:val="28"/>
        </w:rPr>
        <w:t>Тупиковского</w:t>
      </w:r>
      <w:proofErr w:type="spellEnd"/>
      <w:r w:rsidRPr="007C24B1">
        <w:rPr>
          <w:rFonts w:ascii="Times New Roman" w:eastAsia="Calibri" w:hAnsi="Times New Roman" w:cs="Times New Roman"/>
          <w:sz w:val="28"/>
          <w:szCs w:val="28"/>
        </w:rPr>
        <w:t xml:space="preserve"> сельсовета  на официальном сайте Администрации Бузулукского района в информационно-телекоммуникационной сети Интернет;</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в федеральном реестре;</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на Едином портале;</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на информационных стендах в местах предоставления муниципальной услуги;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при личном обращении заявителя;</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при обращении в письменной форме, в форме электронного документа;</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по телефону.</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3.11. На странице администрации </w:t>
      </w:r>
      <w:proofErr w:type="spellStart"/>
      <w:r w:rsidR="00B53530">
        <w:rPr>
          <w:rFonts w:ascii="Times New Roman" w:eastAsia="Calibri" w:hAnsi="Times New Roman" w:cs="Times New Roman"/>
          <w:sz w:val="28"/>
          <w:szCs w:val="28"/>
        </w:rPr>
        <w:t>Тупиковского</w:t>
      </w:r>
      <w:proofErr w:type="spellEnd"/>
      <w:r w:rsidRPr="007C24B1">
        <w:rPr>
          <w:rFonts w:ascii="Times New Roman" w:eastAsia="Calibri" w:hAnsi="Times New Roman" w:cs="Times New Roman"/>
          <w:sz w:val="28"/>
          <w:szCs w:val="28"/>
        </w:rPr>
        <w:t xml:space="preserve"> сельсовета  официального сайта Администрации Бузулукского района  в федеральном реестре, на Едином портале размещению подлежит следующая справочная информация:</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место нахождения и график работы уполномоченного органа, предоставляющего муниципальную услугу, МФЦ;</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справочные телефоны уполномоченного органа, предоставляющего муниципальную услугу;</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C24B1" w:rsidRPr="007C24B1" w:rsidRDefault="007C24B1" w:rsidP="007C24B1">
      <w:pPr>
        <w:spacing w:after="0" w:line="240" w:lineRule="auto"/>
        <w:jc w:val="both"/>
        <w:rPr>
          <w:rFonts w:ascii="Times New Roman" w:eastAsia="Calibri" w:hAnsi="Times New Roman" w:cs="Times New Roman"/>
          <w:color w:val="000000"/>
          <w:sz w:val="16"/>
          <w:szCs w:val="16"/>
          <w:lang w:eastAsia="ru-RU"/>
        </w:rPr>
      </w:pP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28"/>
          <w:szCs w:val="28"/>
        </w:rPr>
      </w:pPr>
      <w:bookmarkStart w:id="3" w:name="sub_20"/>
      <w:r w:rsidRPr="007C24B1">
        <w:rPr>
          <w:rFonts w:ascii="Times New Roman" w:eastAsia="Calibri" w:hAnsi="Times New Roman" w:cs="Times New Roman"/>
          <w:b/>
          <w:sz w:val="28"/>
          <w:szCs w:val="28"/>
          <w:lang w:val="en-US"/>
        </w:rPr>
        <w:t>II</w:t>
      </w:r>
      <w:r w:rsidRPr="007C24B1">
        <w:rPr>
          <w:rFonts w:ascii="Times New Roman" w:eastAsia="Calibri" w:hAnsi="Times New Roman" w:cs="Times New Roman"/>
          <w:b/>
          <w:sz w:val="28"/>
          <w:szCs w:val="28"/>
        </w:rPr>
        <w:t>. Стандарт предоставления муниципальной услуги</w:t>
      </w: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4. Наименование муниципальной услуги</w:t>
      </w: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4.1</w:t>
      </w:r>
      <w:bookmarkEnd w:id="3"/>
      <w:r w:rsidRPr="007C24B1">
        <w:rPr>
          <w:rFonts w:ascii="Times New Roman" w:eastAsia="Calibri" w:hAnsi="Times New Roman" w:cs="Times New Roman"/>
          <w:sz w:val="28"/>
          <w:szCs w:val="28"/>
        </w:rPr>
        <w:t>. Наименование муниципальной услуги: «Выдача разрешения на право организации розничного рынка».</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4.2. Муниципальная услуга включает </w:t>
      </w:r>
      <w:proofErr w:type="spellStart"/>
      <w:r w:rsidRPr="007C24B1">
        <w:rPr>
          <w:rFonts w:ascii="Times New Roman" w:eastAsia="Calibri" w:hAnsi="Times New Roman" w:cs="Times New Roman"/>
          <w:sz w:val="28"/>
          <w:szCs w:val="28"/>
        </w:rPr>
        <w:t>подуслуги</w:t>
      </w:r>
      <w:proofErr w:type="spellEnd"/>
      <w:r w:rsidRPr="007C24B1">
        <w:rPr>
          <w:rFonts w:ascii="Times New Roman" w:eastAsia="Calibri" w:hAnsi="Times New Roman" w:cs="Times New Roman"/>
          <w:sz w:val="28"/>
          <w:szCs w:val="28"/>
        </w:rPr>
        <w:t>:</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выдача разрешения на право организации розничного рынка;</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продление разрешения на право организации розничного рынка;</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переоформление разрешения на право организации розничного рынка;</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выдача копии, дубликата разрешения на право организации розничного рынка.</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4.3. Муниципальная услуга носит заявительный порядок обращения.</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p>
    <w:p w:rsidR="007C24B1" w:rsidRPr="007C24B1" w:rsidRDefault="007C24B1" w:rsidP="007C24B1">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SimSun" w:hAnsi="Times New Roman" w:cs="Times New Roman"/>
          <w:b/>
          <w:bCs/>
          <w:color w:val="26282F"/>
          <w:sz w:val="28"/>
          <w:szCs w:val="28"/>
          <w:lang w:eastAsia="ru-RU"/>
        </w:rPr>
      </w:pPr>
      <w:bookmarkStart w:id="4" w:name="sub_1202"/>
      <w:r w:rsidRPr="007C24B1">
        <w:rPr>
          <w:rFonts w:ascii="Times New Roman" w:eastAsia="SimSun" w:hAnsi="Times New Roman" w:cs="Times New Roman"/>
          <w:b/>
          <w:bCs/>
          <w:color w:val="26282F"/>
          <w:sz w:val="28"/>
          <w:szCs w:val="28"/>
          <w:lang w:eastAsia="ru-RU"/>
        </w:rPr>
        <w:t xml:space="preserve">5. Наименование органа, предоставляющего </w:t>
      </w:r>
    </w:p>
    <w:p w:rsidR="007C24B1" w:rsidRPr="007C24B1" w:rsidRDefault="007C24B1" w:rsidP="007C24B1">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SimSun" w:hAnsi="Times New Roman" w:cs="Times New Roman"/>
          <w:b/>
          <w:bCs/>
          <w:color w:val="26282F"/>
          <w:sz w:val="28"/>
          <w:szCs w:val="28"/>
          <w:lang w:eastAsia="ru-RU"/>
        </w:rPr>
      </w:pPr>
      <w:r w:rsidRPr="007C24B1">
        <w:rPr>
          <w:rFonts w:ascii="Times New Roman" w:eastAsia="SimSun" w:hAnsi="Times New Roman" w:cs="Times New Roman"/>
          <w:b/>
          <w:bCs/>
          <w:color w:val="26282F"/>
          <w:sz w:val="28"/>
          <w:szCs w:val="28"/>
          <w:lang w:eastAsia="ru-RU"/>
        </w:rPr>
        <w:t>муниципальную услугу</w:t>
      </w:r>
    </w:p>
    <w:p w:rsidR="007C24B1" w:rsidRPr="007C24B1" w:rsidRDefault="007C24B1" w:rsidP="007C24B1">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SimSun" w:hAnsi="Times New Roman" w:cs="Times New Roman"/>
          <w:b/>
          <w:bCs/>
          <w:color w:val="26282F"/>
          <w:sz w:val="16"/>
          <w:szCs w:val="16"/>
          <w:lang w:eastAsia="ru-RU"/>
        </w:rPr>
      </w:pP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lang w:eastAsia="ru-RU"/>
        </w:rPr>
        <w:t xml:space="preserve">5.1. </w:t>
      </w:r>
      <w:r w:rsidRPr="007C24B1">
        <w:rPr>
          <w:rFonts w:ascii="Times New Roman" w:eastAsia="Calibri" w:hAnsi="Times New Roman" w:cs="Times New Roman"/>
          <w:sz w:val="28"/>
          <w:szCs w:val="28"/>
        </w:rPr>
        <w:t xml:space="preserve">Предоставление муниципальной услуги осуществляется администрацией  муниципального образования </w:t>
      </w:r>
      <w:proofErr w:type="spellStart"/>
      <w:r w:rsidR="00B53530">
        <w:rPr>
          <w:rFonts w:ascii="Times New Roman" w:eastAsia="Calibri" w:hAnsi="Times New Roman" w:cs="Times New Roman"/>
          <w:sz w:val="28"/>
          <w:szCs w:val="28"/>
        </w:rPr>
        <w:t>Тупиковский</w:t>
      </w:r>
      <w:proofErr w:type="spellEnd"/>
      <w:r w:rsidRPr="007C24B1">
        <w:rPr>
          <w:rFonts w:ascii="Times New Roman" w:eastAsia="Calibri" w:hAnsi="Times New Roman" w:cs="Times New Roman"/>
          <w:sz w:val="28"/>
          <w:szCs w:val="28"/>
        </w:rPr>
        <w:t xml:space="preserve"> сельсовет </w:t>
      </w:r>
      <w:proofErr w:type="spellStart"/>
      <w:r w:rsidRPr="007C24B1">
        <w:rPr>
          <w:rFonts w:ascii="Times New Roman" w:eastAsia="Calibri" w:hAnsi="Times New Roman" w:cs="Times New Roman"/>
          <w:sz w:val="28"/>
          <w:szCs w:val="28"/>
        </w:rPr>
        <w:t>Бузулукского</w:t>
      </w:r>
      <w:proofErr w:type="spellEnd"/>
      <w:r w:rsidRPr="007C24B1">
        <w:rPr>
          <w:rFonts w:ascii="Times New Roman" w:eastAsia="Calibri" w:hAnsi="Times New Roman" w:cs="Times New Roman"/>
          <w:sz w:val="28"/>
          <w:szCs w:val="28"/>
        </w:rPr>
        <w:t xml:space="preserve"> района Оренбургской области</w:t>
      </w:r>
    </w:p>
    <w:p w:rsidR="007C24B1" w:rsidRPr="007C24B1" w:rsidRDefault="007C24B1" w:rsidP="007C24B1">
      <w:pPr>
        <w:autoSpaceDE w:val="0"/>
        <w:autoSpaceDN w:val="0"/>
        <w:adjustRightInd w:val="0"/>
        <w:spacing w:after="0" w:line="240" w:lineRule="auto"/>
        <w:ind w:firstLine="540"/>
        <w:jc w:val="center"/>
        <w:rPr>
          <w:rFonts w:ascii="Times New Roman" w:eastAsia="Calibri" w:hAnsi="Times New Roman" w:cs="Times New Roman"/>
        </w:rPr>
      </w:pPr>
      <w:r w:rsidRPr="007C24B1">
        <w:rPr>
          <w:rFonts w:ascii="Times New Roman" w:eastAsia="Calibri" w:hAnsi="Times New Roman" w:cs="Times New Roman"/>
        </w:rPr>
        <w:t>полное наименование органа местного самоуправления</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sz w:val="28"/>
          <w:szCs w:val="28"/>
          <w:lang w:eastAsia="ru-RU"/>
        </w:rPr>
        <w:t>5.2.</w:t>
      </w:r>
      <w:r w:rsidRPr="007C24B1">
        <w:rPr>
          <w:rFonts w:ascii="Times New Roman" w:eastAsia="Calibri" w:hAnsi="Times New Roman" w:cs="Times New Roman"/>
          <w:sz w:val="28"/>
          <w:szCs w:val="28"/>
          <w:lang w:eastAsia="ru-RU"/>
        </w:rPr>
        <w:tab/>
      </w:r>
      <w:r w:rsidRPr="007C24B1">
        <w:rPr>
          <w:rFonts w:ascii="Times New Roman" w:eastAsia="Calibri" w:hAnsi="Times New Roman" w:cs="Times New Roman"/>
          <w:sz w:val="28"/>
          <w:szCs w:val="28"/>
          <w:lang w:eastAsia="ru-RU"/>
        </w:rPr>
        <w:tab/>
      </w:r>
      <w:bookmarkEnd w:id="4"/>
      <w:r w:rsidRPr="007C24B1">
        <w:rPr>
          <w:rFonts w:ascii="Times New Roman" w:eastAsia="Calibri" w:hAnsi="Times New Roman" w:cs="Times New Roman"/>
          <w:sz w:val="28"/>
          <w:szCs w:val="28"/>
        </w:rPr>
        <w:t>В случае</w:t>
      </w:r>
      <w:proofErr w:type="gramStart"/>
      <w:r w:rsidRPr="007C24B1">
        <w:rPr>
          <w:rFonts w:ascii="Times New Roman" w:eastAsia="Calibri" w:hAnsi="Times New Roman" w:cs="Times New Roman"/>
          <w:sz w:val="28"/>
          <w:szCs w:val="28"/>
        </w:rPr>
        <w:t>,</w:t>
      </w:r>
      <w:proofErr w:type="gramEnd"/>
      <w:r w:rsidRPr="007C24B1">
        <w:rPr>
          <w:rFonts w:ascii="Times New Roman" w:eastAsia="Calibri"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7C24B1" w:rsidRPr="007C24B1" w:rsidRDefault="007C24B1" w:rsidP="007C24B1">
      <w:pPr>
        <w:spacing w:after="0" w:line="240" w:lineRule="auto"/>
        <w:jc w:val="both"/>
        <w:rPr>
          <w:rFonts w:ascii="Times New Roman" w:eastAsia="Calibri" w:hAnsi="Times New Roman" w:cs="Times New Roman"/>
          <w:sz w:val="16"/>
          <w:szCs w:val="16"/>
        </w:rPr>
      </w:pP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6. Результат предоставления муниципальной услуги</w:t>
      </w: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6.1.</w:t>
      </w:r>
      <w:r w:rsidRPr="007C24B1">
        <w:rPr>
          <w:rFonts w:ascii="Times New Roman" w:eastAsia="Calibri" w:hAnsi="Times New Roman" w:cs="Times New Roman"/>
          <w:sz w:val="28"/>
          <w:szCs w:val="28"/>
        </w:rPr>
        <w:tab/>
      </w:r>
      <w:r w:rsidRPr="007C24B1">
        <w:rPr>
          <w:rFonts w:ascii="Times New Roman" w:eastAsia="Calibri" w:hAnsi="Times New Roman" w:cs="Times New Roman"/>
          <w:sz w:val="28"/>
          <w:szCs w:val="28"/>
        </w:rPr>
        <w:tab/>
        <w:t>Результатом предоставления муниципальной услуги является:</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выдача разрешения на право организации розничного рынка (приложение № 2 к настоящему Административному регламенту);</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уведомление о выдаче (продлении, переоформлении) разрешения на право организации розничного рынка (приложение № 3 к настоящему Административному регламенту);</w:t>
      </w:r>
    </w:p>
    <w:p w:rsidR="007C24B1" w:rsidRPr="007C24B1" w:rsidRDefault="007C24B1" w:rsidP="007C24B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Calibri" w:hAnsi="Times New Roman" w:cs="Times New Roman"/>
          <w:sz w:val="28"/>
          <w:szCs w:val="28"/>
        </w:rPr>
        <w:t xml:space="preserve">– выдача копии, дубликата разрешения на право организации розничного рынка; </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уведомление об отказе в предоставлении услуги (приложение № 4 к настоящему Административному регламенту);</w:t>
      </w:r>
    </w:p>
    <w:p w:rsidR="007C24B1" w:rsidRPr="007C24B1" w:rsidRDefault="007C24B1" w:rsidP="007C24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7C24B1" w:rsidRPr="007C24B1" w:rsidRDefault="007C24B1" w:rsidP="007C24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7C24B1">
        <w:rPr>
          <w:rFonts w:ascii="Times New Roman" w:eastAsia="Times New Roman" w:hAnsi="Times New Roman" w:cs="Times New Roman"/>
          <w:sz w:val="28"/>
          <w:szCs w:val="28"/>
          <w:lang w:eastAsia="ru-RU"/>
        </w:rPr>
        <w:t>фиксируется факт получения заявителем результата предоставления муниципальной услуги является</w:t>
      </w:r>
      <w:proofErr w:type="gramEnd"/>
      <w:r w:rsidRPr="007C24B1">
        <w:rPr>
          <w:rFonts w:ascii="Times New Roman" w:eastAsia="Times New Roman" w:hAnsi="Times New Roman" w:cs="Times New Roman"/>
          <w:sz w:val="28"/>
          <w:szCs w:val="28"/>
          <w:lang w:eastAsia="ru-RU"/>
        </w:rPr>
        <w:t xml:space="preserve">: </w:t>
      </w:r>
    </w:p>
    <w:p w:rsidR="007C24B1" w:rsidRPr="007C24B1" w:rsidRDefault="007C24B1" w:rsidP="007C24B1">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7C24B1">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rsidR="007C24B1" w:rsidRPr="007C24B1" w:rsidRDefault="007C24B1" w:rsidP="007C24B1">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7C24B1">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7C24B1" w:rsidRPr="007C24B1" w:rsidRDefault="007C24B1" w:rsidP="007C24B1">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7C24B1">
        <w:rPr>
          <w:rFonts w:ascii="Times New Roman" w:eastAsia="Calibri" w:hAnsi="Times New Roman" w:cs="Times New Roman"/>
          <w:iCs/>
          <w:sz w:val="28"/>
          <w:szCs w:val="28"/>
        </w:rPr>
        <w:lastRenderedPageBreak/>
        <w:t>Единый портал государственных и муниципальных услуг (функций) (www.gosuslugi.ru).</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 в случае подачи заявления в электронной форме через Портал:</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 в случае подачи заявления через МФЦ (при наличии Соглашения о взаимодействии):</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3) в случае подачи заявления лично в орган (организацию):</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 документа на бумажном носителе, подтверждающего содержание электронного документа, непосредственно в органе (организации).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 </w:t>
      </w: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7. Срок предоставления муниципальной услуги</w:t>
      </w: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 xml:space="preserve">7.1 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зависит от </w:t>
      </w:r>
      <w:proofErr w:type="spellStart"/>
      <w:r w:rsidRPr="007C24B1">
        <w:rPr>
          <w:rFonts w:ascii="Times New Roman" w:eastAsia="Calibri" w:hAnsi="Times New Roman" w:cs="Times New Roman"/>
          <w:color w:val="000000"/>
          <w:sz w:val="28"/>
          <w:szCs w:val="28"/>
        </w:rPr>
        <w:t>подуслуги</w:t>
      </w:r>
      <w:proofErr w:type="spellEnd"/>
      <w:r w:rsidRPr="007C24B1">
        <w:rPr>
          <w:rFonts w:ascii="Times New Roman" w:eastAsia="Calibri" w:hAnsi="Times New Roman" w:cs="Times New Roman"/>
          <w:color w:val="000000"/>
          <w:sz w:val="28"/>
          <w:szCs w:val="28"/>
        </w:rPr>
        <w:t xml:space="preserve"> и составляет:</w:t>
      </w:r>
    </w:p>
    <w:p w:rsidR="007C24B1" w:rsidRPr="007C24B1" w:rsidRDefault="007C24B1" w:rsidP="007C24B1">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7C24B1">
        <w:rPr>
          <w:rFonts w:ascii="Times New Roman" w:eastAsia="Calibri" w:hAnsi="Times New Roman" w:cs="Times New Roman"/>
          <w:color w:val="000000"/>
          <w:sz w:val="28"/>
          <w:szCs w:val="28"/>
        </w:rPr>
        <w:t xml:space="preserve">выдача или отказ в выдаче </w:t>
      </w:r>
      <w:bookmarkStart w:id="5" w:name="_Hlk114232455"/>
      <w:r w:rsidRPr="007C24B1">
        <w:rPr>
          <w:rFonts w:ascii="Times New Roman" w:eastAsia="Calibri" w:hAnsi="Times New Roman" w:cs="Times New Roman"/>
          <w:color w:val="000000"/>
          <w:sz w:val="28"/>
          <w:szCs w:val="28"/>
        </w:rPr>
        <w:t>разрешения на право организации розничного рынка</w:t>
      </w:r>
      <w:bookmarkEnd w:id="5"/>
      <w:r w:rsidRPr="007C24B1">
        <w:rPr>
          <w:rFonts w:ascii="Times New Roman" w:eastAsia="Calibri" w:hAnsi="Times New Roman" w:cs="Times New Roman"/>
          <w:color w:val="000000"/>
          <w:sz w:val="28"/>
          <w:szCs w:val="28"/>
        </w:rPr>
        <w:t xml:space="preserve"> </w:t>
      </w:r>
      <w:r w:rsidRPr="007C24B1">
        <w:rPr>
          <w:rFonts w:ascii="Times New Roman" w:eastAsia="Times New Roman" w:hAnsi="Times New Roman" w:cs="Times New Roman"/>
          <w:color w:val="000000"/>
          <w:sz w:val="28"/>
          <w:szCs w:val="28"/>
          <w:lang w:eastAsia="ru-RU"/>
        </w:rPr>
        <w:t xml:space="preserve">– </w:t>
      </w:r>
      <w:bookmarkStart w:id="6" w:name="_Hlk114232078"/>
      <w:r w:rsidRPr="007C24B1">
        <w:rPr>
          <w:rFonts w:ascii="Times New Roman" w:eastAsia="Times New Roman" w:hAnsi="Times New Roman" w:cs="Times New Roman"/>
          <w:color w:val="000000"/>
          <w:sz w:val="28"/>
          <w:szCs w:val="28"/>
          <w:lang w:eastAsia="ru-RU"/>
        </w:rPr>
        <w:t>не более 30 календарных дней</w:t>
      </w:r>
      <w:bookmarkEnd w:id="6"/>
      <w:r w:rsidRPr="007C24B1">
        <w:rPr>
          <w:rFonts w:ascii="Times New Roman" w:eastAsia="Times New Roman" w:hAnsi="Times New Roman" w:cs="Times New Roman"/>
          <w:color w:val="000000"/>
          <w:sz w:val="28"/>
          <w:szCs w:val="28"/>
          <w:lang w:eastAsia="ru-RU"/>
        </w:rPr>
        <w:t xml:space="preserve"> со дня поступления заявления и прилагаемых к нему документов;</w:t>
      </w:r>
    </w:p>
    <w:p w:rsidR="007C24B1" w:rsidRPr="007C24B1" w:rsidRDefault="007C24B1" w:rsidP="007C24B1">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7C24B1">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 со дня поступления заявления;</w:t>
      </w:r>
    </w:p>
    <w:p w:rsidR="007C24B1" w:rsidRPr="007C24B1" w:rsidRDefault="007C24B1" w:rsidP="007C24B1">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7C24B1">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 со дня поступления надлежащим образом оформленного заявления и прилагаемых к нему документов;</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color w:val="000000"/>
          <w:sz w:val="28"/>
          <w:szCs w:val="28"/>
        </w:rPr>
      </w:pPr>
      <w:r w:rsidRPr="007C24B1">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 со дня поступления заявления.</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В случае</w:t>
      </w:r>
      <w:proofErr w:type="gramStart"/>
      <w:r w:rsidRPr="007C24B1">
        <w:rPr>
          <w:rFonts w:ascii="Times New Roman" w:eastAsia="Times New Roman" w:hAnsi="Times New Roman" w:cs="Times New Roman"/>
          <w:sz w:val="28"/>
          <w:szCs w:val="28"/>
          <w:lang w:eastAsia="ru-RU"/>
        </w:rPr>
        <w:t>,</w:t>
      </w:r>
      <w:proofErr w:type="gramEnd"/>
      <w:r w:rsidRPr="007C24B1">
        <w:rPr>
          <w:rFonts w:ascii="Times New Roman" w:eastAsia="Times New Roman" w:hAnsi="Times New Roman" w:cs="Times New Roman"/>
          <w:sz w:val="28"/>
          <w:szCs w:val="28"/>
          <w:lang w:eastAsia="ru-RU"/>
        </w:rPr>
        <w:t xml:space="preserve">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w:t>
      </w:r>
      <w:r w:rsidRPr="007C24B1">
        <w:rPr>
          <w:rFonts w:ascii="Times New Roman" w:eastAsia="Times New Roman" w:hAnsi="Times New Roman" w:cs="Times New Roman"/>
          <w:sz w:val="28"/>
          <w:szCs w:val="28"/>
          <w:lang w:eastAsia="ru-RU"/>
        </w:rPr>
        <w:lastRenderedPageBreak/>
        <w:t>(получения итоговых документов), исчисляется со дня регистрации заявления в уполномоченном органе.</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В случае</w:t>
      </w:r>
      <w:proofErr w:type="gramStart"/>
      <w:r w:rsidRPr="007C24B1">
        <w:rPr>
          <w:rFonts w:ascii="Times New Roman" w:eastAsia="Times New Roman" w:hAnsi="Times New Roman" w:cs="Times New Roman"/>
          <w:sz w:val="28"/>
          <w:szCs w:val="28"/>
          <w:lang w:eastAsia="ru-RU"/>
        </w:rPr>
        <w:t>,</w:t>
      </w:r>
      <w:proofErr w:type="gramEnd"/>
      <w:r w:rsidRPr="007C24B1">
        <w:rPr>
          <w:rFonts w:ascii="Times New Roman" w:eastAsia="Times New Roman" w:hAnsi="Times New Roman" w:cs="Times New Roman"/>
          <w:sz w:val="28"/>
          <w:szCs w:val="28"/>
          <w:lang w:eastAsia="ru-RU"/>
        </w:rPr>
        <w:t xml:space="preserve"> если документы и (или) информация, необходимые для предоставления муниципальной услуги, поданы заявителем с </w:t>
      </w:r>
      <w:r w:rsidRPr="007C24B1">
        <w:rPr>
          <w:rFonts w:ascii="Times New Roman" w:eastAsia="Times New Roman" w:hAnsi="Times New Roman" w:cs="Times New Roman"/>
          <w:color w:val="000000"/>
          <w:sz w:val="28"/>
          <w:szCs w:val="28"/>
          <w:lang w:eastAsia="ru-RU"/>
        </w:rPr>
        <w:t xml:space="preserve">использованием Единого портала, считается день, когда </w:t>
      </w:r>
      <w:r w:rsidRPr="007C24B1">
        <w:rPr>
          <w:rFonts w:ascii="Times New Roman" w:eastAsia="Times New Roman" w:hAnsi="Times New Roman" w:cs="Times New Roman"/>
          <w:color w:val="000000"/>
          <w:sz w:val="29"/>
          <w:szCs w:val="29"/>
          <w:shd w:val="clear" w:color="auto" w:fill="FFFFFF"/>
          <w:lang w:eastAsia="ru-RU"/>
        </w:rPr>
        <w:t xml:space="preserve">статус заявления </w:t>
      </w:r>
      <w:r w:rsidRPr="007C24B1">
        <w:rPr>
          <w:rFonts w:ascii="Times New Roman" w:eastAsia="Times New Roman" w:hAnsi="Times New Roman" w:cs="Times New Roman"/>
          <w:sz w:val="28"/>
          <w:szCs w:val="28"/>
          <w:lang w:eastAsia="ru-RU"/>
        </w:rPr>
        <w:t xml:space="preserve">муниципальной </w:t>
      </w:r>
      <w:r w:rsidRPr="007C24B1">
        <w:rPr>
          <w:rFonts w:ascii="Times New Roman" w:eastAsia="Times New Roman" w:hAnsi="Times New Roman" w:cs="Times New Roman"/>
          <w:color w:val="000000"/>
          <w:sz w:val="29"/>
          <w:szCs w:val="29"/>
          <w:shd w:val="clear" w:color="auto" w:fill="FFFFFF"/>
          <w:lang w:eastAsia="ru-RU"/>
        </w:rPr>
        <w:t>услуги в форме электронного документа в личном кабинете заявителя на Едином портале обновляется до статуса "принято".</w:t>
      </w:r>
      <w:r w:rsidRPr="007C24B1">
        <w:rPr>
          <w:rFonts w:ascii="Times New Roman" w:eastAsia="Times New Roman" w:hAnsi="Times New Roman" w:cs="Times New Roman"/>
          <w:color w:val="000000"/>
          <w:sz w:val="28"/>
          <w:szCs w:val="28"/>
          <w:lang w:eastAsia="ru-RU"/>
        </w:rPr>
        <w:t>».</w:t>
      </w:r>
    </w:p>
    <w:p w:rsidR="007C24B1" w:rsidRPr="007C24B1" w:rsidRDefault="007C24B1" w:rsidP="007C24B1">
      <w:pPr>
        <w:spacing w:after="0" w:line="240" w:lineRule="auto"/>
        <w:jc w:val="both"/>
        <w:rPr>
          <w:rFonts w:ascii="Times New Roman" w:eastAsia="Calibri" w:hAnsi="Times New Roman" w:cs="Times New Roman"/>
          <w:sz w:val="16"/>
          <w:szCs w:val="16"/>
        </w:rPr>
      </w:pP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 xml:space="preserve">8. Правовые основания для предоставления </w:t>
      </w: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муниципальной услуги</w:t>
      </w:r>
      <w:bookmarkStart w:id="7" w:name="sub_243"/>
      <w:bookmarkEnd w:id="7"/>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7C24B1" w:rsidRPr="007C24B1" w:rsidRDefault="007C24B1" w:rsidP="007C24B1">
      <w:pPr>
        <w:tabs>
          <w:tab w:val="left" w:pos="1276"/>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8.1.</w:t>
      </w:r>
      <w:r w:rsidRPr="007C24B1">
        <w:rPr>
          <w:rFonts w:ascii="Times New Roman" w:eastAsia="Calibri" w:hAnsi="Times New Roman" w:cs="Times New Roman"/>
          <w:sz w:val="28"/>
          <w:szCs w:val="28"/>
        </w:rPr>
        <w:tab/>
      </w:r>
      <w:r w:rsidRPr="007C24B1">
        <w:rPr>
          <w:rFonts w:ascii="Times New Roman" w:eastAsia="Calibri" w:hAnsi="Times New Roman" w:cs="Times New Roman"/>
          <w:sz w:val="28"/>
          <w:szCs w:val="28"/>
        </w:rPr>
        <w:tab/>
      </w:r>
      <w:proofErr w:type="gramStart"/>
      <w:r w:rsidRPr="007C24B1">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7C24B1">
        <w:rPr>
          <w:rFonts w:ascii="Calibri" w:eastAsia="Calibri" w:hAnsi="Calibri" w:cs="Times New Roman"/>
        </w:rPr>
        <w:t xml:space="preserve"> </w:t>
      </w:r>
      <w:r w:rsidRPr="007C24B1">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7C24B1">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 (функций)», на ЕПГУ, на сайте Уполномоченного органа.</w:t>
      </w:r>
      <w:proofErr w:type="gramEnd"/>
    </w:p>
    <w:p w:rsidR="007C24B1" w:rsidRPr="007C24B1" w:rsidRDefault="007C24B1" w:rsidP="007C24B1">
      <w:pPr>
        <w:tabs>
          <w:tab w:val="left" w:pos="1276"/>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на ЕПГУ.</w:t>
      </w:r>
    </w:p>
    <w:p w:rsidR="007C24B1" w:rsidRPr="007C24B1" w:rsidRDefault="007C24B1" w:rsidP="007C24B1">
      <w:pPr>
        <w:tabs>
          <w:tab w:val="left" w:pos="1276"/>
          <w:tab w:val="left" w:pos="1418"/>
        </w:tabs>
        <w:spacing w:after="0" w:line="240" w:lineRule="auto"/>
        <w:ind w:firstLine="709"/>
        <w:jc w:val="both"/>
        <w:rPr>
          <w:rFonts w:ascii="Times New Roman" w:eastAsia="Calibri" w:hAnsi="Times New Roman" w:cs="Times New Roman"/>
          <w:sz w:val="28"/>
          <w:szCs w:val="28"/>
        </w:rPr>
      </w:pPr>
    </w:p>
    <w:p w:rsidR="007C24B1" w:rsidRPr="007C24B1" w:rsidRDefault="007C24B1" w:rsidP="007C24B1">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7C24B1">
        <w:rPr>
          <w:rFonts w:ascii="Times New Roman" w:eastAsia="Times New Roman" w:hAnsi="Times New Roman" w:cs="Times New Roman"/>
          <w:b/>
          <w:sz w:val="28"/>
          <w:szCs w:val="28"/>
          <w:lang w:eastAsia="ru-RU"/>
        </w:rPr>
        <w:t xml:space="preserve">9. Исчерпывающий перечень документов, </w:t>
      </w:r>
    </w:p>
    <w:p w:rsidR="007C24B1" w:rsidRPr="007C24B1" w:rsidRDefault="007C24B1" w:rsidP="007C24B1">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roofErr w:type="gramStart"/>
      <w:r w:rsidRPr="007C24B1">
        <w:rPr>
          <w:rFonts w:ascii="Times New Roman" w:eastAsia="Times New Roman" w:hAnsi="Times New Roman" w:cs="Times New Roman"/>
          <w:b/>
          <w:sz w:val="28"/>
          <w:szCs w:val="28"/>
          <w:lang w:eastAsia="ru-RU"/>
        </w:rPr>
        <w:t>необходимых</w:t>
      </w:r>
      <w:proofErr w:type="gramEnd"/>
      <w:r w:rsidRPr="007C24B1">
        <w:rPr>
          <w:rFonts w:ascii="Times New Roman" w:eastAsia="Times New Roman" w:hAnsi="Times New Roman" w:cs="Times New Roman"/>
          <w:b/>
          <w:sz w:val="28"/>
          <w:szCs w:val="28"/>
          <w:lang w:eastAsia="ru-RU"/>
        </w:rPr>
        <w:t xml:space="preserve"> для предоставления муниципальной услуги</w:t>
      </w:r>
    </w:p>
    <w:p w:rsidR="007C24B1" w:rsidRPr="007C24B1" w:rsidRDefault="007C24B1" w:rsidP="007C24B1">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Times New Roman" w:hAnsi="Times New Roman" w:cs="Times New Roman"/>
          <w:sz w:val="28"/>
          <w:szCs w:val="28"/>
          <w:lang w:eastAsia="ru-RU"/>
        </w:rPr>
        <w:t>9.1.</w:t>
      </w:r>
      <w:r w:rsidRPr="007C24B1">
        <w:rPr>
          <w:rFonts w:ascii="Times New Roman" w:eastAsia="Times New Roman" w:hAnsi="Times New Roman" w:cs="Times New Roman"/>
          <w:sz w:val="28"/>
          <w:szCs w:val="28"/>
          <w:lang w:eastAsia="ru-RU"/>
        </w:rPr>
        <w:tab/>
      </w:r>
      <w:r w:rsidRPr="007C24B1">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копия документа, удостоверяющего личность заявителя, (подлинник для ознакомления);</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9.2.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lastRenderedPageBreak/>
        <w:t>–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Заявитель вправе представить указанные в пункте 9.2 Административного регламента документы самостоятельно. Непредставление заявителем указанных документов не является основанием для отказа в предоставлении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9.3.</w:t>
      </w:r>
      <w:r w:rsidRPr="007C24B1">
        <w:rPr>
          <w:rFonts w:ascii="Times New Roman" w:eastAsia="Calibri" w:hAnsi="Times New Roman" w:cs="Times New Roman"/>
          <w:color w:val="000000"/>
          <w:sz w:val="28"/>
          <w:szCs w:val="28"/>
        </w:rPr>
        <w:tab/>
        <w:t xml:space="preserve">Заявитель вправе обратиться за предоставлением муниципальной услуги и </w:t>
      </w:r>
      <w:proofErr w:type="gramStart"/>
      <w:r w:rsidRPr="007C24B1">
        <w:rPr>
          <w:rFonts w:ascii="Times New Roman" w:eastAsia="Calibri" w:hAnsi="Times New Roman" w:cs="Times New Roman"/>
          <w:color w:val="000000"/>
          <w:sz w:val="28"/>
          <w:szCs w:val="28"/>
        </w:rPr>
        <w:t>предоставить документы</w:t>
      </w:r>
      <w:proofErr w:type="gramEnd"/>
      <w:r w:rsidRPr="007C24B1">
        <w:rPr>
          <w:rFonts w:ascii="Times New Roman" w:eastAsia="Calibri" w:hAnsi="Times New Roman" w:cs="Times New Roman"/>
          <w:color w:val="000000"/>
          <w:sz w:val="28"/>
          <w:szCs w:val="28"/>
        </w:rPr>
        <w:t xml:space="preserve"> следующими способами: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посредством личного обращения в Уполномоченный орган;</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через МФЦ (при наличии соглашения о взаимодействии);</w:t>
      </w:r>
      <w:r w:rsidRPr="007C24B1">
        <w:rPr>
          <w:rFonts w:ascii="Times New Roman" w:eastAsia="Calibri" w:hAnsi="Times New Roman" w:cs="Times New Roman"/>
          <w:color w:val="000000"/>
          <w:sz w:val="28"/>
          <w:szCs w:val="28"/>
        </w:rPr>
        <w:tab/>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в электронном виде через Единый портал (при наличии технической возможности).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9.4.</w:t>
      </w:r>
      <w:r w:rsidRPr="007C24B1">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В случае направления заявления посредством Единого портала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C24B1">
        <w:rPr>
          <w:rFonts w:ascii="Times New Roman" w:eastAsia="Calibri" w:hAnsi="Times New Roman" w:cs="Times New Roman"/>
          <w:color w:val="000000"/>
          <w:sz w:val="28"/>
          <w:szCs w:val="28"/>
        </w:rPr>
        <w:t>ии и ау</w:t>
      </w:r>
      <w:proofErr w:type="gramEnd"/>
      <w:r w:rsidRPr="007C24B1">
        <w:rPr>
          <w:rFonts w:ascii="Times New Roman" w:eastAsia="Calibri" w:hAnsi="Times New Roman" w:cs="Times New Roman"/>
          <w:color w:val="000000"/>
          <w:sz w:val="28"/>
          <w:szCs w:val="28"/>
        </w:rPr>
        <w:t>тентификации (далее – ЕСИА).</w:t>
      </w:r>
    </w:p>
    <w:p w:rsidR="007C24B1" w:rsidRPr="007C24B1" w:rsidRDefault="007C24B1" w:rsidP="007C24B1">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9.5.</w:t>
      </w:r>
      <w:r w:rsidRPr="007C24B1">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7C24B1" w:rsidRPr="007C24B1" w:rsidRDefault="007C24B1" w:rsidP="007C24B1">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в форме электронного документа в личном кабинете на Едином портале;</w:t>
      </w:r>
    </w:p>
    <w:p w:rsidR="007C24B1" w:rsidRPr="007C24B1" w:rsidRDefault="007C24B1" w:rsidP="007C24B1">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7C24B1">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7C24B1">
        <w:rPr>
          <w:rFonts w:ascii="Times New Roman" w:eastAsia="Calibri" w:hAnsi="Times New Roman" w:cs="Times New Roman"/>
          <w:color w:val="000000"/>
          <w:sz w:val="28"/>
          <w:szCs w:val="28"/>
        </w:rPr>
        <w:br/>
      </w:r>
      <w:r w:rsidRPr="007C24B1">
        <w:rPr>
          <w:rFonts w:ascii="Times New Roman" w:eastAsia="Calibri" w:hAnsi="Times New Roman" w:cs="Times New Roman"/>
          <w:color w:val="000000"/>
          <w:sz w:val="28"/>
          <w:szCs w:val="28"/>
        </w:rPr>
        <w:tab/>
        <w:t>9.6.</w:t>
      </w:r>
      <w:r w:rsidRPr="007C24B1">
        <w:rPr>
          <w:rFonts w:ascii="Times New Roman" w:eastAsia="Calibri" w:hAnsi="Times New Roman" w:cs="Times New Roman"/>
          <w:color w:val="000000"/>
          <w:sz w:val="28"/>
          <w:szCs w:val="28"/>
        </w:rPr>
        <w:tab/>
        <w:t>В случае</w:t>
      </w:r>
      <w:proofErr w:type="gramStart"/>
      <w:r w:rsidRPr="007C24B1">
        <w:rPr>
          <w:rFonts w:ascii="Times New Roman" w:eastAsia="Calibri" w:hAnsi="Times New Roman" w:cs="Times New Roman"/>
          <w:color w:val="000000"/>
          <w:sz w:val="28"/>
          <w:szCs w:val="28"/>
        </w:rPr>
        <w:t>,</w:t>
      </w:r>
      <w:proofErr w:type="gramEnd"/>
      <w:r w:rsidRPr="007C24B1">
        <w:rPr>
          <w:rFonts w:ascii="Times New Roman" w:eastAsia="Calibri" w:hAnsi="Times New Roman" w:cs="Times New Roman"/>
          <w:color w:val="000000"/>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9.7.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9.8.</w:t>
      </w:r>
      <w:r w:rsidRPr="007C24B1">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9.8.1.</w:t>
      </w:r>
      <w:r w:rsidRPr="007C24B1">
        <w:rPr>
          <w:rFonts w:ascii="Times New Roman" w:eastAsia="Calibri" w:hAnsi="Times New Roman" w:cs="Times New Roman"/>
          <w:color w:val="000000"/>
          <w:sz w:val="28"/>
          <w:szCs w:val="28"/>
        </w:rPr>
        <w:tab/>
        <w:t>представления документов и информации или осуществления</w:t>
      </w:r>
      <w:r w:rsidRPr="007C24B1">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7C24B1">
        <w:rPr>
          <w:rFonts w:ascii="Times New Roman" w:eastAsia="Calibri" w:hAnsi="Times New Roman" w:cs="Times New Roman"/>
          <w:color w:val="000000"/>
          <w:sz w:val="28"/>
          <w:szCs w:val="28"/>
        </w:rPr>
        <w:br/>
      </w:r>
      <w:r w:rsidRPr="007C24B1">
        <w:rPr>
          <w:rFonts w:ascii="Times New Roman" w:eastAsia="Calibri" w:hAnsi="Times New Roman" w:cs="Times New Roman"/>
          <w:color w:val="000000"/>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proofErr w:type="gramStart"/>
      <w:r w:rsidRPr="007C24B1">
        <w:rPr>
          <w:rFonts w:ascii="Times New Roman" w:eastAsia="Calibri" w:hAnsi="Times New Roman" w:cs="Times New Roman"/>
          <w:color w:val="000000"/>
          <w:sz w:val="28"/>
          <w:szCs w:val="28"/>
        </w:rPr>
        <w:t>9.8.2.</w:t>
      </w:r>
      <w:r w:rsidRPr="007C24B1">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7C24B1">
        <w:rPr>
          <w:rFonts w:ascii="Times New Roman" w:eastAsia="Calibri" w:hAnsi="Times New Roman" w:cs="Times New Roman"/>
          <w:iCs/>
          <w:color w:val="000000"/>
          <w:sz w:val="28"/>
          <w:szCs w:val="28"/>
        </w:rPr>
        <w:t>Оренбургской области,</w:t>
      </w:r>
      <w:r w:rsidRPr="007C24B1">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9.8.3.</w:t>
      </w:r>
      <w:r w:rsidRPr="007C24B1">
        <w:rPr>
          <w:rFonts w:ascii="Times New Roman" w:eastAsia="Calibri" w:hAnsi="Times New Roman" w:cs="Times New Roman"/>
          <w:color w:val="000000"/>
          <w:sz w:val="28"/>
          <w:szCs w:val="28"/>
        </w:rPr>
        <w:tab/>
        <w:t>представления документов и информации, отсутствие и (или)</w:t>
      </w:r>
      <w:r w:rsidRPr="007C24B1">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изменение требований нормативных правовых актов, касающихся</w:t>
      </w:r>
      <w:r w:rsidRPr="007C24B1">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w:t>
      </w:r>
      <w:r w:rsidRPr="007C24B1">
        <w:rPr>
          <w:rFonts w:ascii="Times New Roman" w:eastAsia="Calibri" w:hAnsi="Times New Roman" w:cs="Times New Roman"/>
          <w:color w:val="000000"/>
          <w:sz w:val="28"/>
          <w:szCs w:val="28"/>
        </w:rPr>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proofErr w:type="gramStart"/>
      <w:r w:rsidRPr="007C24B1">
        <w:rPr>
          <w:rFonts w:ascii="Times New Roman" w:eastAsia="Calibri"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7C24B1">
        <w:rPr>
          <w:rFonts w:ascii="Times New Roman" w:eastAsia="Calibri" w:hAnsi="Times New Roman" w:cs="Times New Roman"/>
          <w:color w:val="000000"/>
          <w:sz w:val="28"/>
          <w:szCs w:val="28"/>
        </w:rPr>
        <w:t xml:space="preserve"> </w:t>
      </w:r>
      <w:proofErr w:type="gramStart"/>
      <w:r w:rsidRPr="007C24B1">
        <w:rPr>
          <w:rFonts w:ascii="Times New Roman" w:eastAsia="Calibri" w:hAnsi="Times New Roman" w:cs="Times New Roman"/>
          <w:color w:val="000000"/>
          <w:sz w:val="28"/>
          <w:szCs w:val="28"/>
        </w:rPr>
        <w:t>приеме</w:t>
      </w:r>
      <w:proofErr w:type="gramEnd"/>
      <w:r w:rsidRPr="007C24B1">
        <w:rPr>
          <w:rFonts w:ascii="Times New Roman" w:eastAsia="Calibri" w:hAnsi="Times New Roman" w:cs="Times New Roman"/>
          <w:color w:val="000000"/>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proofErr w:type="gramStart"/>
      <w:r w:rsidRPr="007C24B1">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7C24B1">
          <w:rPr>
            <w:rFonts w:ascii="Times New Roman" w:eastAsia="Calibri" w:hAnsi="Times New Roman" w:cs="Times New Roman"/>
            <w:sz w:val="28"/>
            <w:szCs w:val="28"/>
          </w:rPr>
          <w:t>пунктом 7.2 части 1 статьи 16</w:t>
        </w:r>
      </w:hyperlink>
      <w:r w:rsidRPr="007C24B1">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rsidR="007C24B1" w:rsidRPr="007C24B1" w:rsidRDefault="007C24B1" w:rsidP="007C24B1">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8" w:name="sub_2260"/>
      <w:bookmarkStart w:id="9" w:name="sub_2262"/>
      <w:r w:rsidRPr="007C24B1">
        <w:rPr>
          <w:rFonts w:ascii="Times New Roman" w:eastAsia="Times New Roman" w:hAnsi="Times New Roman" w:cs="Times New Roman"/>
          <w:b/>
          <w:bCs/>
          <w:sz w:val="28"/>
          <w:szCs w:val="28"/>
        </w:rPr>
        <w:lastRenderedPageBreak/>
        <w:t>10. Исчерпывающий перечень оснований для отказа в приеме документов, необходимых для предоставления муниципальной услуги</w:t>
      </w:r>
    </w:p>
    <w:p w:rsidR="007C24B1" w:rsidRPr="007C24B1" w:rsidRDefault="007C24B1" w:rsidP="007C24B1">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8"/>
    <w:p w:rsidR="007C24B1" w:rsidRPr="007C24B1" w:rsidRDefault="007C24B1" w:rsidP="007C24B1">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10.1.</w:t>
      </w:r>
      <w:r w:rsidRPr="007C24B1">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7C24B1" w:rsidRPr="007C24B1" w:rsidRDefault="007C24B1" w:rsidP="007C24B1">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7C24B1">
        <w:rPr>
          <w:rFonts w:ascii="Times New Roman" w:eastAsia="Calibri" w:hAnsi="Times New Roman" w:cs="Times New Roman"/>
          <w:color w:val="000000"/>
          <w:sz w:val="28"/>
          <w:szCs w:val="28"/>
        </w:rPr>
        <w:br/>
        <w:t xml:space="preserve">предоставление услуги; </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неполное заполнение полей в форме уведомления, в том числе в</w:t>
      </w:r>
      <w:r w:rsidRPr="007C24B1">
        <w:rPr>
          <w:rFonts w:ascii="Times New Roman" w:eastAsia="Calibri" w:hAnsi="Times New Roman" w:cs="Times New Roman"/>
          <w:color w:val="000000"/>
          <w:sz w:val="28"/>
          <w:szCs w:val="28"/>
        </w:rPr>
        <w:br/>
        <w:t>интерактивной форме уведомления на ЕПГУ;</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документы, необходимые для предоставления услуги, поданы в</w:t>
      </w:r>
      <w:r w:rsidRPr="007C24B1">
        <w:rPr>
          <w:rFonts w:ascii="Times New Roman" w:eastAsia="Calibri" w:hAnsi="Times New Roman" w:cs="Times New Roman"/>
          <w:color w:val="000000"/>
          <w:sz w:val="28"/>
          <w:szCs w:val="28"/>
        </w:rPr>
        <w:br/>
        <w:t>электронной форме с нарушением установленных требований;</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9"/>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10" w:name="sub_229"/>
      <w:r w:rsidRPr="007C24B1">
        <w:rPr>
          <w:rFonts w:ascii="Times New Roman" w:eastAsia="Calibri" w:hAnsi="Times New Roman" w:cs="Times New Roman"/>
          <w:sz w:val="28"/>
          <w:szCs w:val="28"/>
        </w:rPr>
        <w:t>11.1.</w:t>
      </w:r>
      <w:bookmarkEnd w:id="10"/>
      <w:r w:rsidRPr="007C24B1">
        <w:rPr>
          <w:rFonts w:ascii="Times New Roman" w:eastAsia="Calibri" w:hAnsi="Times New Roman" w:cs="Times New Roman"/>
          <w:sz w:val="28"/>
          <w:szCs w:val="28"/>
        </w:rPr>
        <w:tab/>
      </w:r>
      <w:r w:rsidRPr="007C24B1">
        <w:rPr>
          <w:rFonts w:ascii="Times New Roman" w:eastAsia="Calibri" w:hAnsi="Times New Roman" w:cs="Times New Roman"/>
          <w:color w:val="000000"/>
          <w:sz w:val="28"/>
          <w:szCs w:val="28"/>
        </w:rPr>
        <w:t>Оснований для приостановления предоставления муниципальной</w:t>
      </w:r>
      <w:r w:rsidRPr="007C24B1">
        <w:rPr>
          <w:rFonts w:ascii="Times New Roman" w:eastAsia="Calibri" w:hAnsi="Times New Roman" w:cs="Times New Roman"/>
          <w:color w:val="000000"/>
          <w:sz w:val="28"/>
          <w:szCs w:val="28"/>
        </w:rPr>
        <w:br/>
        <w:t>услуги законодательством Российской Федерации не предусмотрено.</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11.2.</w:t>
      </w:r>
      <w:r w:rsidRPr="007C24B1">
        <w:rPr>
          <w:rFonts w:ascii="Times New Roman" w:eastAsia="Calibri" w:hAnsi="Times New Roman" w:cs="Times New Roman"/>
          <w:color w:val="000000"/>
          <w:sz w:val="28"/>
          <w:szCs w:val="28"/>
        </w:rPr>
        <w:tab/>
        <w:t>Основания для отказа в предоставлении муниципальной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несоответствие места расположения или объектов недвижимости, принадлежащих заявителю, а также типа рынка, который предполагается организовать плану;</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lastRenderedPageBreak/>
        <w:t>Отказ в предоставлении муниципальной услуги не препятствует повторному обращению заявителя за предоставлением муниципальной услуги после устранения причины, послужившей основанием для отказа.</w:t>
      </w:r>
    </w:p>
    <w:p w:rsidR="007C24B1" w:rsidRPr="007C24B1" w:rsidRDefault="007C24B1" w:rsidP="007C24B1">
      <w:pPr>
        <w:widowControl w:val="0"/>
        <w:spacing w:after="0" w:line="240" w:lineRule="auto"/>
        <w:jc w:val="both"/>
        <w:rPr>
          <w:rFonts w:ascii="Times New Roman" w:eastAsia="Times New Roman" w:hAnsi="Times New Roman" w:cs="Times New Roman"/>
          <w:sz w:val="16"/>
          <w:szCs w:val="16"/>
          <w:lang w:eastAsia="ru-RU"/>
        </w:rPr>
      </w:pPr>
    </w:p>
    <w:p w:rsidR="007C24B1" w:rsidRPr="007C24B1" w:rsidRDefault="007C24B1" w:rsidP="007C24B1">
      <w:pPr>
        <w:tabs>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color w:val="000000"/>
          <w:sz w:val="28"/>
          <w:szCs w:val="28"/>
        </w:rPr>
        <w:t>12.</w:t>
      </w:r>
      <w:r w:rsidRPr="007C24B1">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7C24B1" w:rsidRPr="007C24B1" w:rsidRDefault="007C24B1" w:rsidP="007C24B1">
      <w:pPr>
        <w:tabs>
          <w:tab w:val="left" w:pos="1418"/>
        </w:tabs>
        <w:spacing w:after="0" w:line="240" w:lineRule="auto"/>
        <w:ind w:firstLine="709"/>
        <w:jc w:val="center"/>
        <w:rPr>
          <w:rFonts w:ascii="Times New Roman" w:eastAsia="Calibri" w:hAnsi="Times New Roman" w:cs="Times New Roman"/>
          <w:b/>
          <w:sz w:val="16"/>
          <w:szCs w:val="16"/>
        </w:rPr>
      </w:pP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12.1.</w:t>
      </w:r>
      <w:r w:rsidRPr="007C24B1">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7C24B1" w:rsidRPr="007C24B1" w:rsidRDefault="007C24B1" w:rsidP="007C24B1">
      <w:pPr>
        <w:spacing w:after="0" w:line="240" w:lineRule="auto"/>
        <w:jc w:val="both"/>
        <w:rPr>
          <w:rFonts w:ascii="Times New Roman" w:eastAsia="Calibri" w:hAnsi="Times New Roman" w:cs="Times New Roman"/>
          <w:sz w:val="16"/>
          <w:szCs w:val="16"/>
        </w:rPr>
      </w:pPr>
    </w:p>
    <w:p w:rsidR="007C24B1" w:rsidRPr="007C24B1" w:rsidRDefault="007C24B1" w:rsidP="007C24B1">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7C24B1">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C24B1" w:rsidRPr="007C24B1" w:rsidRDefault="007C24B1" w:rsidP="007C24B1">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bookmarkStart w:id="11" w:name="sub_214"/>
      <w:r w:rsidRPr="007C24B1">
        <w:rPr>
          <w:rFonts w:ascii="Times New Roman" w:eastAsia="Calibri" w:hAnsi="Times New Roman" w:cs="Times New Roman"/>
          <w:sz w:val="28"/>
          <w:szCs w:val="28"/>
        </w:rPr>
        <w:t>13.</w:t>
      </w:r>
      <w:bookmarkEnd w:id="11"/>
      <w:r w:rsidRPr="007C24B1">
        <w:rPr>
          <w:rFonts w:ascii="Times New Roman" w:eastAsia="Calibri" w:hAnsi="Times New Roman" w:cs="Times New Roman"/>
          <w:sz w:val="28"/>
          <w:szCs w:val="28"/>
        </w:rPr>
        <w:t>1.</w:t>
      </w:r>
      <w:r w:rsidRPr="007C24B1">
        <w:rPr>
          <w:rFonts w:ascii="Times New Roman" w:eastAsia="Calibri" w:hAnsi="Times New Roman" w:cs="Times New Roman"/>
          <w:sz w:val="28"/>
          <w:szCs w:val="28"/>
        </w:rPr>
        <w:tab/>
        <w:t xml:space="preserve"> </w:t>
      </w:r>
      <w:r w:rsidRPr="007C24B1">
        <w:rPr>
          <w:rFonts w:ascii="Times New Roman" w:eastAsia="Calibri" w:hAnsi="Times New Roman" w:cs="Times New Roman"/>
          <w:color w:val="000000"/>
          <w:sz w:val="28"/>
          <w:szCs w:val="28"/>
        </w:rPr>
        <w:t>Максимальный срок ожидания в очереди при подаче запроса о</w:t>
      </w:r>
      <w:r w:rsidRPr="007C24B1">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7C24B1">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7C24B1">
        <w:rPr>
          <w:rFonts w:ascii="Times New Roman" w:eastAsia="Calibri" w:hAnsi="Times New Roman" w:cs="Times New Roman"/>
          <w:color w:val="000000"/>
          <w:sz w:val="28"/>
          <w:szCs w:val="28"/>
        </w:rPr>
        <w:br/>
        <w:t>многофункциональном центре составляет не более 15 минут.</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16"/>
          <w:szCs w:val="16"/>
        </w:rPr>
      </w:pPr>
    </w:p>
    <w:p w:rsidR="007C24B1" w:rsidRPr="007C24B1" w:rsidRDefault="007C24B1" w:rsidP="007C24B1">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7C24B1">
        <w:rPr>
          <w:rFonts w:ascii="Times New Roman" w:eastAsia="Times New Roman" w:hAnsi="Times New Roman" w:cs="Times New Roman"/>
          <w:b/>
          <w:sz w:val="28"/>
          <w:szCs w:val="28"/>
        </w:rPr>
        <w:t>14. Срок регистрации запроса заявителя</w:t>
      </w:r>
    </w:p>
    <w:p w:rsidR="007C24B1" w:rsidRPr="007C24B1" w:rsidRDefault="007C24B1" w:rsidP="007C24B1">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7C24B1">
        <w:rPr>
          <w:rFonts w:ascii="Times New Roman" w:eastAsia="Times New Roman" w:hAnsi="Times New Roman" w:cs="Times New Roman"/>
          <w:b/>
          <w:sz w:val="28"/>
          <w:szCs w:val="28"/>
        </w:rPr>
        <w:t xml:space="preserve">о предоставлении муниципальной услуги </w:t>
      </w:r>
    </w:p>
    <w:p w:rsidR="007C24B1" w:rsidRPr="007C24B1" w:rsidRDefault="007C24B1" w:rsidP="007C24B1">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sz w:val="28"/>
          <w:szCs w:val="28"/>
        </w:rPr>
        <w:t xml:space="preserve">14.1. </w:t>
      </w:r>
      <w:r w:rsidRPr="007C24B1">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proofErr w:type="gramStart"/>
      <w:r w:rsidRPr="007C24B1">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p>
    <w:p w:rsidR="007C24B1" w:rsidRPr="007C24B1" w:rsidRDefault="007C24B1" w:rsidP="007C24B1">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7C24B1">
        <w:rPr>
          <w:rFonts w:ascii="Times New Roman" w:eastAsia="Times New Roman" w:hAnsi="Times New Roman" w:cs="Times New Roman"/>
          <w:b/>
          <w:sz w:val="28"/>
          <w:szCs w:val="28"/>
          <w:lang w:eastAsia="ru-RU"/>
        </w:rPr>
        <w:t>15. Требования к помещениям,</w:t>
      </w:r>
    </w:p>
    <w:p w:rsidR="007C24B1" w:rsidRPr="007C24B1" w:rsidRDefault="007C24B1" w:rsidP="007C24B1">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7C24B1">
        <w:rPr>
          <w:rFonts w:ascii="Times New Roman" w:eastAsia="Times New Roman" w:hAnsi="Times New Roman" w:cs="Times New Roman"/>
          <w:b/>
          <w:sz w:val="28"/>
          <w:szCs w:val="28"/>
          <w:lang w:eastAsia="ru-RU"/>
        </w:rPr>
        <w:t>в которых предоставляются муниципальные услуги</w:t>
      </w:r>
    </w:p>
    <w:p w:rsidR="007C24B1" w:rsidRPr="007C24B1" w:rsidRDefault="007C24B1" w:rsidP="007C24B1">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bookmarkStart w:id="12" w:name="sub_235"/>
      <w:r w:rsidRPr="007C24B1">
        <w:rPr>
          <w:rFonts w:ascii="Times New Roman" w:eastAsia="Calibri" w:hAnsi="Times New Roman" w:cs="Times New Roman"/>
          <w:sz w:val="28"/>
          <w:szCs w:val="28"/>
        </w:rPr>
        <w:t>15.1.</w:t>
      </w:r>
      <w:bookmarkStart w:id="13" w:name="sub_2406"/>
      <w:bookmarkEnd w:id="12"/>
      <w:r w:rsidRPr="007C24B1">
        <w:rPr>
          <w:rFonts w:ascii="Times New Roman" w:eastAsia="Calibri" w:hAnsi="Times New Roman" w:cs="Times New Roman"/>
          <w:sz w:val="28"/>
          <w:szCs w:val="28"/>
        </w:rPr>
        <w:tab/>
      </w:r>
      <w:r w:rsidRPr="007C24B1">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В случае</w:t>
      </w:r>
      <w:proofErr w:type="gramStart"/>
      <w:r w:rsidRPr="007C24B1">
        <w:rPr>
          <w:rFonts w:ascii="Times New Roman" w:eastAsia="Calibri" w:hAnsi="Times New Roman" w:cs="Times New Roman"/>
          <w:color w:val="000000"/>
          <w:sz w:val="28"/>
          <w:szCs w:val="28"/>
        </w:rPr>
        <w:t>,</w:t>
      </w:r>
      <w:proofErr w:type="gramEnd"/>
      <w:r w:rsidRPr="007C24B1">
        <w:rPr>
          <w:rFonts w:ascii="Times New Roman" w:eastAsia="Calibri"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Для парковки специальных автотранспортных средств инвалидов на стоянк</w:t>
      </w:r>
      <w:proofErr w:type="gramStart"/>
      <w:r w:rsidRPr="007C24B1">
        <w:rPr>
          <w:rFonts w:ascii="Times New Roman" w:eastAsia="Calibri" w:hAnsi="Times New Roman" w:cs="Times New Roman"/>
          <w:color w:val="000000"/>
          <w:sz w:val="28"/>
          <w:szCs w:val="28"/>
        </w:rPr>
        <w:t>е(</w:t>
      </w:r>
      <w:proofErr w:type="gramEnd"/>
      <w:r w:rsidRPr="007C24B1">
        <w:rPr>
          <w:rFonts w:ascii="Times New Roman" w:eastAsia="Calibri" w:hAnsi="Times New Roman" w:cs="Times New Roman"/>
          <w:color w:val="000000"/>
          <w:sz w:val="28"/>
          <w:szCs w:val="28"/>
        </w:rPr>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7C24B1">
        <w:rPr>
          <w:rFonts w:ascii="Times New Roman" w:eastAsia="Calibri" w:hAnsi="Times New Roman" w:cs="Times New Roman"/>
          <w:color w:val="000000"/>
          <w:sz w:val="28"/>
          <w:szCs w:val="28"/>
        </w:rPr>
        <w:lastRenderedPageBreak/>
        <w:t>Российской Федерации, и транспортных средств, перевозящих таких инвалидов и (или) детей-инвалидов.</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Центральный вход в здание Уполномоченного органа должен быть</w:t>
      </w:r>
      <w:r w:rsidRPr="007C24B1">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наименование;</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местонахождение и юридический адрес;</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режим работы;</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график приема;</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номера телефонов для справок.</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противопожарной системой и средствами пожаротушения;</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системой оповещения о возникновении чрезвычайной ситуации;</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средствами оказания первой медицинской помощи;</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туалетными комнатами для посетителей.</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7C24B1">
        <w:rPr>
          <w:rFonts w:ascii="Times New Roman" w:eastAsia="Calibri" w:hAnsi="Times New Roman" w:cs="Times New Roman"/>
          <w:color w:val="000000"/>
          <w:sz w:val="28"/>
          <w:szCs w:val="28"/>
        </w:rPr>
        <w:br/>
        <w:t>которых определяется исходя из фактической нагрузки и возможностей для их размещения в помещении, а также информационными стендами.</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7C24B1">
        <w:rPr>
          <w:rFonts w:ascii="Times New Roman" w:eastAsia="Calibri" w:hAnsi="Times New Roman" w:cs="Times New Roman"/>
          <w:color w:val="000000"/>
          <w:sz w:val="28"/>
          <w:szCs w:val="28"/>
        </w:rPr>
        <w:br/>
        <w:t>(вывесками) с указанием:</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номера кабинета и наименования отдела;</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фамилии, имени и отчества (последнее – при наличии), должности</w:t>
      </w:r>
      <w:r w:rsidRPr="007C24B1">
        <w:rPr>
          <w:rFonts w:ascii="Times New Roman" w:eastAsia="Calibri" w:hAnsi="Times New Roman" w:cs="Times New Roman"/>
          <w:color w:val="000000"/>
          <w:sz w:val="28"/>
          <w:szCs w:val="28"/>
        </w:rPr>
        <w:br/>
        <w:t>ответственного лица за прием документов;</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графика приема Заявителей.</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7C24B1">
        <w:rPr>
          <w:rFonts w:ascii="Times New Roman" w:eastAsia="Calibri" w:hAnsi="Times New Roman" w:cs="Times New Roman"/>
          <w:color w:val="000000"/>
          <w:sz w:val="28"/>
          <w:szCs w:val="28"/>
        </w:rPr>
        <w:t>м(</w:t>
      </w:r>
      <w:proofErr w:type="gramEnd"/>
      <w:r w:rsidRPr="007C24B1">
        <w:rPr>
          <w:rFonts w:ascii="Times New Roman" w:eastAsia="Calibri" w:hAnsi="Times New Roman" w:cs="Times New Roman"/>
          <w:color w:val="000000"/>
          <w:sz w:val="28"/>
          <w:szCs w:val="28"/>
        </w:rPr>
        <w:t>принтером) и копирующим устройством.</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Лицо, ответственное за прием документов, должно иметь настольную</w:t>
      </w:r>
      <w:r w:rsidRPr="007C24B1">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7C24B1">
        <w:rPr>
          <w:rFonts w:ascii="Times New Roman" w:eastAsia="Calibri" w:hAnsi="Times New Roman" w:cs="Times New Roman"/>
          <w:color w:val="000000"/>
          <w:sz w:val="28"/>
          <w:szCs w:val="28"/>
        </w:rPr>
        <w:br/>
        <w:t>должности.</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надлежащее размещение оборудования и носителей информации,</w:t>
      </w:r>
      <w:r w:rsidRPr="007C24B1">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дублирование необходимой для инвалидов звуковой и зрительной</w:t>
      </w:r>
      <w:r w:rsidRPr="007C24B1">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7C24B1">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 xml:space="preserve">допуск </w:t>
      </w:r>
      <w:proofErr w:type="spellStart"/>
      <w:r w:rsidRPr="007C24B1">
        <w:rPr>
          <w:rFonts w:ascii="Times New Roman" w:eastAsia="Calibri" w:hAnsi="Times New Roman" w:cs="Times New Roman"/>
          <w:color w:val="000000"/>
          <w:sz w:val="28"/>
          <w:szCs w:val="28"/>
        </w:rPr>
        <w:t>сурдопереводчика</w:t>
      </w:r>
      <w:proofErr w:type="spellEnd"/>
      <w:r w:rsidRPr="007C24B1">
        <w:rPr>
          <w:rFonts w:ascii="Times New Roman" w:eastAsia="Calibri" w:hAnsi="Times New Roman" w:cs="Times New Roman"/>
          <w:color w:val="000000"/>
          <w:sz w:val="28"/>
          <w:szCs w:val="28"/>
        </w:rPr>
        <w:t xml:space="preserve"> и </w:t>
      </w:r>
      <w:proofErr w:type="spellStart"/>
      <w:r w:rsidRPr="007C24B1">
        <w:rPr>
          <w:rFonts w:ascii="Times New Roman" w:eastAsia="Calibri" w:hAnsi="Times New Roman" w:cs="Times New Roman"/>
          <w:color w:val="000000"/>
          <w:sz w:val="28"/>
          <w:szCs w:val="28"/>
        </w:rPr>
        <w:t>тифлосурдопереводчика</w:t>
      </w:r>
      <w:proofErr w:type="spellEnd"/>
      <w:r w:rsidRPr="007C24B1">
        <w:rPr>
          <w:rFonts w:ascii="Times New Roman" w:eastAsia="Calibri" w:hAnsi="Times New Roman" w:cs="Times New Roman"/>
          <w:color w:val="000000"/>
          <w:sz w:val="28"/>
          <w:szCs w:val="28"/>
        </w:rPr>
        <w:t>;</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7C24B1">
        <w:rPr>
          <w:rFonts w:ascii="Times New Roman" w:eastAsia="Calibri" w:hAnsi="Times New Roman" w:cs="Times New Roman"/>
          <w:color w:val="000000"/>
          <w:sz w:val="28"/>
          <w:szCs w:val="28"/>
        </w:rPr>
        <w:br/>
        <w:t>предоставляются муниципальные услуги;</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3"/>
    <w:p w:rsidR="007C24B1" w:rsidRPr="007C24B1" w:rsidRDefault="007C24B1" w:rsidP="007C24B1">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7C24B1">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4" w:name="sub_241"/>
    </w:p>
    <w:p w:rsidR="007C24B1" w:rsidRPr="007C24B1" w:rsidRDefault="007C24B1" w:rsidP="007C24B1">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7C24B1" w:rsidRPr="007C24B1" w:rsidRDefault="007C24B1" w:rsidP="007C24B1">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7C24B1">
        <w:rPr>
          <w:rFonts w:ascii="Times New Roman" w:eastAsia="Calibri" w:hAnsi="Times New Roman" w:cs="Times New Roman"/>
          <w:sz w:val="28"/>
          <w:szCs w:val="28"/>
        </w:rPr>
        <w:t>16.1.</w:t>
      </w:r>
      <w:r w:rsidRPr="007C24B1">
        <w:rPr>
          <w:rFonts w:ascii="Times New Roman" w:eastAsia="Calibri" w:hAnsi="Times New Roman" w:cs="Times New Roman"/>
          <w:sz w:val="28"/>
          <w:szCs w:val="28"/>
        </w:rPr>
        <w:tab/>
        <w:t>Показателями доступности предоставления муниципальной услуги являются:</w:t>
      </w:r>
    </w:p>
    <w:p w:rsidR="007C24B1" w:rsidRPr="007C24B1" w:rsidRDefault="007C24B1" w:rsidP="007C24B1">
      <w:pPr>
        <w:tabs>
          <w:tab w:val="left" w:pos="1560"/>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16.1.1.</w:t>
      </w:r>
      <w:r w:rsidRPr="007C24B1">
        <w:rPr>
          <w:rFonts w:ascii="Times New Roman" w:eastAsia="Calibri" w:hAnsi="Times New Roman" w:cs="Times New Roman"/>
          <w:sz w:val="28"/>
          <w:szCs w:val="28"/>
        </w:rPr>
        <w:tab/>
      </w:r>
      <w:r w:rsidRPr="007C24B1">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C24B1" w:rsidRPr="007C24B1" w:rsidRDefault="007C24B1" w:rsidP="007C24B1">
      <w:pPr>
        <w:tabs>
          <w:tab w:val="left" w:pos="1560"/>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color w:val="000000"/>
          <w:sz w:val="28"/>
          <w:szCs w:val="28"/>
        </w:rPr>
        <w:t>16.1.2.</w:t>
      </w:r>
      <w:r w:rsidRPr="007C24B1">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7C24B1" w:rsidRPr="007C24B1" w:rsidRDefault="007C24B1" w:rsidP="007C24B1">
      <w:pPr>
        <w:tabs>
          <w:tab w:val="left" w:pos="1560"/>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color w:val="000000"/>
          <w:sz w:val="28"/>
          <w:szCs w:val="28"/>
        </w:rPr>
        <w:t>16.1.3.</w:t>
      </w:r>
      <w:r w:rsidRPr="007C24B1">
        <w:rPr>
          <w:rFonts w:ascii="Times New Roman" w:eastAsia="Calibri" w:hAnsi="Times New Roman" w:cs="Times New Roman"/>
          <w:color w:val="000000"/>
          <w:sz w:val="28"/>
          <w:szCs w:val="28"/>
        </w:rPr>
        <w:tab/>
        <w:t>Возможность получения информации о ходе предоставления</w:t>
      </w:r>
      <w:r w:rsidRPr="007C24B1">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color w:val="000000"/>
          <w:sz w:val="28"/>
          <w:szCs w:val="28"/>
        </w:rPr>
        <w:t>16.2.</w:t>
      </w:r>
      <w:r w:rsidRPr="007C24B1">
        <w:rPr>
          <w:rFonts w:ascii="Times New Roman" w:eastAsia="Calibri" w:hAnsi="Times New Roman" w:cs="Times New Roman"/>
          <w:color w:val="000000"/>
          <w:sz w:val="28"/>
          <w:szCs w:val="28"/>
        </w:rPr>
        <w:tab/>
        <w:t>Показателями качества предоставления муниципальной услуги являются:</w:t>
      </w:r>
    </w:p>
    <w:p w:rsidR="007C24B1" w:rsidRPr="007C24B1" w:rsidRDefault="007C24B1" w:rsidP="007C24B1">
      <w:pPr>
        <w:tabs>
          <w:tab w:val="left" w:pos="1560"/>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color w:val="000000"/>
          <w:sz w:val="28"/>
          <w:szCs w:val="28"/>
        </w:rPr>
        <w:t>16.2.1.</w:t>
      </w:r>
      <w:r w:rsidRPr="007C24B1">
        <w:rPr>
          <w:rFonts w:ascii="Times New Roman" w:eastAsia="Calibri" w:hAnsi="Times New Roman" w:cs="Times New Roman"/>
          <w:color w:val="000000"/>
          <w:sz w:val="28"/>
          <w:szCs w:val="28"/>
        </w:rPr>
        <w:tab/>
        <w:t>Своевременность предоставления муниципальной услуги в</w:t>
      </w:r>
      <w:r w:rsidRPr="007C24B1">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7C24B1">
        <w:rPr>
          <w:rFonts w:ascii="Times New Roman" w:eastAsia="Calibri" w:hAnsi="Times New Roman" w:cs="Times New Roman"/>
          <w:color w:val="000000"/>
          <w:sz w:val="28"/>
          <w:szCs w:val="28"/>
        </w:rPr>
        <w:br/>
        <w:t>Административным регламентом.</w:t>
      </w:r>
    </w:p>
    <w:p w:rsidR="007C24B1" w:rsidRPr="007C24B1" w:rsidRDefault="007C24B1" w:rsidP="007C24B1">
      <w:pPr>
        <w:tabs>
          <w:tab w:val="left" w:pos="1560"/>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16.2.2.</w:t>
      </w:r>
      <w:r w:rsidRPr="007C24B1">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7C24B1" w:rsidRPr="007C24B1" w:rsidRDefault="007C24B1" w:rsidP="007C24B1">
      <w:pPr>
        <w:tabs>
          <w:tab w:val="left" w:pos="1560"/>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color w:val="000000"/>
          <w:sz w:val="28"/>
          <w:szCs w:val="28"/>
        </w:rPr>
        <w:t>16.2.3.</w:t>
      </w:r>
      <w:r w:rsidRPr="007C24B1">
        <w:rPr>
          <w:rFonts w:ascii="Times New Roman" w:eastAsia="Calibri" w:hAnsi="Times New Roman" w:cs="Times New Roman"/>
          <w:color w:val="000000"/>
          <w:sz w:val="28"/>
          <w:szCs w:val="28"/>
        </w:rPr>
        <w:tab/>
        <w:t>Отсутствие обоснованных жалоб на действия (бездействие)</w:t>
      </w:r>
      <w:r w:rsidRPr="007C24B1">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4"/>
    <w:p w:rsidR="007C24B1" w:rsidRPr="007C24B1" w:rsidRDefault="007C24B1" w:rsidP="007C24B1">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7C24B1">
        <w:rPr>
          <w:rFonts w:ascii="Times New Roman" w:eastAsia="Calibri" w:hAnsi="Times New Roman" w:cs="Times New Roman"/>
          <w:color w:val="000000"/>
          <w:sz w:val="28"/>
          <w:szCs w:val="28"/>
        </w:rPr>
        <w:t>16.2.4.</w:t>
      </w:r>
      <w:r w:rsidRPr="007C24B1">
        <w:rPr>
          <w:rFonts w:ascii="Times New Roman" w:eastAsia="Calibri" w:hAnsi="Times New Roman" w:cs="Times New Roman"/>
          <w:color w:val="000000"/>
          <w:sz w:val="28"/>
          <w:szCs w:val="28"/>
        </w:rPr>
        <w:tab/>
        <w:t>Отсутствие нарушений установленных сроков в процессе</w:t>
      </w:r>
      <w:r w:rsidRPr="007C24B1">
        <w:rPr>
          <w:rFonts w:ascii="Times New Roman" w:eastAsia="Calibri" w:hAnsi="Times New Roman" w:cs="Times New Roman"/>
          <w:color w:val="000000"/>
          <w:sz w:val="28"/>
          <w:szCs w:val="28"/>
        </w:rPr>
        <w:br/>
        <w:t>предоставления муниципальной услуги.</w:t>
      </w:r>
    </w:p>
    <w:p w:rsidR="007C24B1" w:rsidRPr="007C24B1" w:rsidRDefault="007C24B1" w:rsidP="007C24B1">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7C24B1">
        <w:rPr>
          <w:rFonts w:ascii="Times New Roman" w:eastAsia="Calibri" w:hAnsi="Times New Roman" w:cs="Times New Roman"/>
          <w:color w:val="000000"/>
          <w:sz w:val="28"/>
          <w:szCs w:val="28"/>
        </w:rPr>
        <w:lastRenderedPageBreak/>
        <w:t>16.2.5.</w:t>
      </w:r>
      <w:r w:rsidRPr="007C24B1">
        <w:rPr>
          <w:rFonts w:ascii="Times New Roman" w:eastAsia="Calibri" w:hAnsi="Times New Roman" w:cs="Times New Roman"/>
          <w:color w:val="000000"/>
          <w:sz w:val="28"/>
          <w:szCs w:val="28"/>
        </w:rPr>
        <w:tab/>
        <w:t>Отсутствие заявлений об оспаривании решений, действий</w:t>
      </w:r>
      <w:r w:rsidRPr="007C24B1">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7C24B1">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7C24B1">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7C24B1">
        <w:rPr>
          <w:rFonts w:ascii="Times New Roman" w:eastAsia="Calibri" w:hAnsi="Times New Roman" w:cs="Times New Roman"/>
          <w:color w:val="000000"/>
          <w:sz w:val="28"/>
          <w:szCs w:val="28"/>
        </w:rPr>
        <w:br/>
        <w:t>удовлетворении) требований заявителей.</w:t>
      </w:r>
    </w:p>
    <w:p w:rsidR="007C24B1" w:rsidRPr="007C24B1" w:rsidRDefault="007C24B1" w:rsidP="007C24B1">
      <w:pPr>
        <w:spacing w:after="0" w:line="240" w:lineRule="auto"/>
        <w:jc w:val="center"/>
        <w:rPr>
          <w:rFonts w:ascii="Times New Roman" w:eastAsia="Calibri" w:hAnsi="Times New Roman" w:cs="Times New Roman"/>
          <w:sz w:val="16"/>
          <w:szCs w:val="16"/>
        </w:rPr>
      </w:pPr>
    </w:p>
    <w:p w:rsidR="007C24B1" w:rsidRPr="007C24B1" w:rsidRDefault="007C24B1" w:rsidP="007C24B1">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7C24B1">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C24B1" w:rsidRPr="007C24B1" w:rsidRDefault="007C24B1" w:rsidP="007C24B1">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7C24B1" w:rsidRPr="007C24B1" w:rsidRDefault="007C24B1" w:rsidP="007C24B1">
      <w:pPr>
        <w:tabs>
          <w:tab w:val="left" w:pos="1276"/>
          <w:tab w:val="left" w:pos="1418"/>
        </w:tabs>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17.1. Перечень услуг, которые являются необходимыми и обязательными для предоставления муниципальной услуги, отсутствуют.</w:t>
      </w:r>
    </w:p>
    <w:p w:rsidR="007C24B1" w:rsidRPr="007C24B1" w:rsidRDefault="007C24B1" w:rsidP="007C24B1">
      <w:pPr>
        <w:tabs>
          <w:tab w:val="left" w:pos="1276"/>
          <w:tab w:val="left" w:pos="1418"/>
        </w:tabs>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17.2. При предоставлении муниципальной услуги используются следующие основные информационные системы: </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iCs/>
          <w:sz w:val="28"/>
          <w:szCs w:val="28"/>
        </w:rPr>
      </w:pPr>
      <w:r w:rsidRPr="007C24B1">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iCs/>
          <w:sz w:val="28"/>
          <w:szCs w:val="28"/>
        </w:rPr>
      </w:pPr>
      <w:r w:rsidRPr="007C24B1">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iCs/>
          <w:sz w:val="28"/>
          <w:szCs w:val="28"/>
        </w:rPr>
      </w:pPr>
      <w:r w:rsidRPr="007C24B1">
        <w:rPr>
          <w:rFonts w:ascii="Times New Roman" w:eastAsia="Calibri" w:hAnsi="Times New Roman" w:cs="Times New Roman"/>
          <w:iCs/>
          <w:sz w:val="28"/>
          <w:szCs w:val="28"/>
        </w:rPr>
        <w:t>Федеральная государственная информационная система «Единая система идентификац</w:t>
      </w:r>
      <w:proofErr w:type="gramStart"/>
      <w:r w:rsidRPr="007C24B1">
        <w:rPr>
          <w:rFonts w:ascii="Times New Roman" w:eastAsia="Calibri" w:hAnsi="Times New Roman" w:cs="Times New Roman"/>
          <w:iCs/>
          <w:sz w:val="28"/>
          <w:szCs w:val="28"/>
        </w:rPr>
        <w:t>ии и ау</w:t>
      </w:r>
      <w:proofErr w:type="gramEnd"/>
      <w:r w:rsidRPr="007C24B1">
        <w:rPr>
          <w:rFonts w:ascii="Times New Roman" w:eastAsia="Calibri" w:hAnsi="Times New Roman" w:cs="Times New Roman"/>
          <w:iCs/>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iCs/>
          <w:sz w:val="28"/>
          <w:szCs w:val="28"/>
        </w:rPr>
      </w:pPr>
      <w:r w:rsidRPr="007C24B1">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iCs/>
          <w:sz w:val="28"/>
          <w:szCs w:val="28"/>
        </w:rPr>
      </w:pPr>
      <w:r w:rsidRPr="007C24B1">
        <w:rPr>
          <w:rFonts w:ascii="Times New Roman" w:eastAsia="Calibri" w:hAnsi="Times New Roman" w:cs="Times New Roman"/>
          <w:iCs/>
          <w:sz w:val="28"/>
          <w:szCs w:val="28"/>
        </w:rPr>
        <w:t>Портал государственных и муниципальных услуг (личный кабинет – далее ЛК);</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iCs/>
          <w:sz w:val="28"/>
          <w:szCs w:val="28"/>
        </w:rPr>
      </w:pPr>
      <w:r w:rsidRPr="007C24B1">
        <w:rPr>
          <w:rFonts w:ascii="Times New Roman" w:eastAsia="Calibri" w:hAnsi="Times New Roman" w:cs="Times New Roman"/>
          <w:iCs/>
          <w:sz w:val="28"/>
          <w:szCs w:val="28"/>
        </w:rPr>
        <w:t>АИС МФЦ;</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iCs/>
          <w:sz w:val="28"/>
          <w:szCs w:val="28"/>
        </w:rPr>
      </w:pPr>
      <w:r w:rsidRPr="007C24B1">
        <w:rPr>
          <w:rFonts w:ascii="Times New Roman" w:eastAsia="Calibri" w:hAnsi="Times New Roman" w:cs="Times New Roman"/>
          <w:iCs/>
          <w:sz w:val="28"/>
          <w:szCs w:val="28"/>
        </w:rPr>
        <w:t xml:space="preserve">Система </w:t>
      </w:r>
      <w:proofErr w:type="gramStart"/>
      <w:r w:rsidRPr="007C24B1">
        <w:rPr>
          <w:rFonts w:ascii="Times New Roman" w:eastAsia="Calibri" w:hAnsi="Times New Roman" w:cs="Times New Roman"/>
          <w:iCs/>
          <w:sz w:val="28"/>
          <w:szCs w:val="28"/>
        </w:rPr>
        <w:t>исполнения регламентов Информационной системы оказания услуг Оренбургской</w:t>
      </w:r>
      <w:proofErr w:type="gramEnd"/>
      <w:r w:rsidRPr="007C24B1">
        <w:rPr>
          <w:rFonts w:ascii="Times New Roman" w:eastAsia="Calibri" w:hAnsi="Times New Roman" w:cs="Times New Roman"/>
          <w:iCs/>
          <w:sz w:val="28"/>
          <w:szCs w:val="28"/>
        </w:rPr>
        <w:t xml:space="preserve"> области (ИС СИР СОУ ОО).</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iCs/>
          <w:sz w:val="28"/>
          <w:szCs w:val="28"/>
        </w:rPr>
      </w:pPr>
      <w:r w:rsidRPr="007C24B1">
        <w:rPr>
          <w:rFonts w:ascii="Times New Roman" w:eastAsia="Calibri" w:hAnsi="Times New Roman" w:cs="Times New Roman"/>
          <w:iCs/>
          <w:sz w:val="28"/>
          <w:szCs w:val="28"/>
        </w:rPr>
        <w:t>Автоматизированная система электронного документооборота (АСЭД).</w:t>
      </w:r>
    </w:p>
    <w:p w:rsidR="007C24B1" w:rsidRPr="007C24B1" w:rsidRDefault="007C24B1" w:rsidP="007C24B1">
      <w:pPr>
        <w:tabs>
          <w:tab w:val="left" w:pos="1134"/>
        </w:tabs>
        <w:spacing w:after="0" w:line="240" w:lineRule="auto"/>
        <w:ind w:firstLine="708"/>
        <w:jc w:val="both"/>
        <w:rPr>
          <w:rFonts w:ascii="Times New Roman" w:eastAsia="Calibri" w:hAnsi="Times New Roman" w:cs="Times New Roman"/>
          <w:iCs/>
          <w:sz w:val="28"/>
          <w:szCs w:val="28"/>
        </w:rPr>
      </w:pPr>
      <w:r w:rsidRPr="007C24B1">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color w:val="000000"/>
          <w:sz w:val="28"/>
          <w:szCs w:val="28"/>
        </w:rPr>
        <w:t>17.3.</w:t>
      </w:r>
      <w:r w:rsidRPr="007C24B1">
        <w:rPr>
          <w:rFonts w:ascii="Times New Roman" w:eastAsia="Calibri" w:hAnsi="Times New Roman" w:cs="Times New Roman"/>
          <w:color w:val="000000"/>
          <w:sz w:val="28"/>
          <w:szCs w:val="28"/>
        </w:rPr>
        <w:tab/>
        <w:t>Предоставление муниципальной услуги по экстерриториальному</w:t>
      </w:r>
      <w:r w:rsidRPr="007C24B1">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color w:val="000000"/>
          <w:sz w:val="28"/>
          <w:szCs w:val="28"/>
        </w:rPr>
        <w:t>17.4.</w:t>
      </w:r>
      <w:r w:rsidRPr="007C24B1">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color w:val="000000"/>
          <w:sz w:val="28"/>
          <w:szCs w:val="28"/>
        </w:rPr>
        <w:lastRenderedPageBreak/>
        <w:t>В этом случае заявитель или его представитель авторизуется на ЕПГУ</w:t>
      </w:r>
      <w:r w:rsidRPr="007C24B1">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7C24B1">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color w:val="000000"/>
          <w:sz w:val="28"/>
          <w:szCs w:val="28"/>
        </w:rPr>
        <w:t>Заполненное заявление о предоставлении муниципальной услуги</w:t>
      </w:r>
      <w:r w:rsidRPr="007C24B1">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7C24B1">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7C24B1">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color w:val="000000"/>
          <w:sz w:val="28"/>
          <w:szCs w:val="28"/>
        </w:rPr>
        <w:t>В случае направления заявления посредством ЕПГУ результат</w:t>
      </w:r>
      <w:r w:rsidRPr="007C24B1">
        <w:rPr>
          <w:rFonts w:ascii="Times New Roman" w:eastAsia="Calibri" w:hAnsi="Times New Roman" w:cs="Times New Roman"/>
          <w:color w:val="000000"/>
          <w:sz w:val="28"/>
          <w:szCs w:val="28"/>
        </w:rPr>
        <w:br/>
        <w:t>предоставления муниципальной услуги также может быть выдан заявителю на бумажном носителе в многофункциональном центре.</w:t>
      </w:r>
    </w:p>
    <w:p w:rsidR="007C24B1" w:rsidRPr="007C24B1" w:rsidRDefault="007C24B1" w:rsidP="007C24B1">
      <w:pPr>
        <w:tabs>
          <w:tab w:val="left" w:pos="1134"/>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color w:val="000000"/>
          <w:sz w:val="28"/>
          <w:szCs w:val="28"/>
        </w:rPr>
        <w:t>17.5.</w:t>
      </w:r>
      <w:r w:rsidRPr="007C24B1">
        <w:rPr>
          <w:rFonts w:ascii="Times New Roman" w:eastAsia="Calibri" w:hAnsi="Times New Roman" w:cs="Times New Roman"/>
          <w:color w:val="000000"/>
          <w:sz w:val="28"/>
          <w:szCs w:val="28"/>
        </w:rPr>
        <w:tab/>
        <w:t>Электронные документы представляются в следующих форматах:</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7C24B1">
        <w:rPr>
          <w:rFonts w:ascii="Times New Roman" w:eastAsia="Calibri" w:hAnsi="Times New Roman" w:cs="Times New Roman"/>
          <w:color w:val="000000"/>
          <w:sz w:val="28"/>
          <w:szCs w:val="28"/>
        </w:rPr>
        <w:t>pdf</w:t>
      </w:r>
      <w:proofErr w:type="spellEnd"/>
      <w:r w:rsidRPr="007C24B1">
        <w:rPr>
          <w:rFonts w:ascii="Times New Roman" w:eastAsia="Calibri" w:hAnsi="Times New Roman" w:cs="Times New Roman"/>
          <w:color w:val="000000"/>
          <w:sz w:val="28"/>
          <w:szCs w:val="28"/>
        </w:rPr>
        <w:t xml:space="preserve">, </w:t>
      </w:r>
      <w:proofErr w:type="spellStart"/>
      <w:r w:rsidRPr="007C24B1">
        <w:rPr>
          <w:rFonts w:ascii="Times New Roman" w:eastAsia="Calibri" w:hAnsi="Times New Roman" w:cs="Times New Roman"/>
          <w:color w:val="000000"/>
          <w:sz w:val="28"/>
          <w:szCs w:val="28"/>
        </w:rPr>
        <w:t>jpg</w:t>
      </w:r>
      <w:proofErr w:type="spellEnd"/>
      <w:r w:rsidRPr="007C24B1">
        <w:rPr>
          <w:rFonts w:ascii="Times New Roman" w:eastAsia="Calibri" w:hAnsi="Times New Roman" w:cs="Times New Roman"/>
          <w:color w:val="000000"/>
          <w:sz w:val="28"/>
          <w:szCs w:val="28"/>
        </w:rPr>
        <w:t xml:space="preserve">, </w:t>
      </w:r>
      <w:proofErr w:type="spellStart"/>
      <w:r w:rsidRPr="007C24B1">
        <w:rPr>
          <w:rFonts w:ascii="Times New Roman" w:eastAsia="Calibri" w:hAnsi="Times New Roman" w:cs="Times New Roman"/>
          <w:color w:val="000000"/>
          <w:sz w:val="28"/>
          <w:szCs w:val="28"/>
        </w:rPr>
        <w:t>jpeg</w:t>
      </w:r>
      <w:proofErr w:type="spellEnd"/>
      <w:r w:rsidRPr="007C24B1">
        <w:rPr>
          <w:rFonts w:ascii="Times New Roman" w:eastAsia="Calibri" w:hAnsi="Times New Roman" w:cs="Times New Roman"/>
          <w:color w:val="000000"/>
          <w:sz w:val="28"/>
          <w:szCs w:val="28"/>
        </w:rPr>
        <w:t xml:space="preserve"> – для документов с текстовым содержанием.</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C24B1">
        <w:rPr>
          <w:rFonts w:ascii="Times New Roman" w:eastAsia="Calibri" w:hAnsi="Times New Roman" w:cs="Times New Roman"/>
          <w:color w:val="000000"/>
          <w:sz w:val="28"/>
          <w:szCs w:val="28"/>
        </w:rPr>
        <w:t>dpi</w:t>
      </w:r>
      <w:proofErr w:type="spellEnd"/>
      <w:r w:rsidRPr="007C24B1">
        <w:rPr>
          <w:rFonts w:ascii="Times New Roman" w:eastAsia="Calibri" w:hAnsi="Times New Roman" w:cs="Times New Roman"/>
          <w:color w:val="000000"/>
          <w:sz w:val="28"/>
          <w:szCs w:val="28"/>
        </w:rPr>
        <w:t xml:space="preserve"> (масштаб 1:1) с использованием следующих режимов:</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Электронные документы должны обеспечивать:</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color w:val="000000"/>
          <w:sz w:val="28"/>
          <w:szCs w:val="28"/>
        </w:rPr>
      </w:pPr>
      <w:r w:rsidRPr="007C24B1">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p>
    <w:p w:rsidR="007C24B1" w:rsidRPr="007C24B1" w:rsidRDefault="007C24B1" w:rsidP="007C24B1">
      <w:pPr>
        <w:spacing w:after="0" w:line="240" w:lineRule="auto"/>
        <w:jc w:val="center"/>
        <w:rPr>
          <w:rFonts w:ascii="Times New Roman" w:eastAsia="Calibri" w:hAnsi="Times New Roman" w:cs="Times New Roman"/>
          <w:sz w:val="16"/>
          <w:szCs w:val="16"/>
        </w:rPr>
      </w:pPr>
    </w:p>
    <w:p w:rsidR="007C24B1" w:rsidRPr="007C24B1" w:rsidRDefault="007C24B1" w:rsidP="007C24B1">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7C24B1">
        <w:rPr>
          <w:rFonts w:ascii="Times New Roman" w:eastAsia="Times New Roman" w:hAnsi="Times New Roman" w:cs="Times New Roman"/>
          <w:b/>
          <w:sz w:val="28"/>
          <w:szCs w:val="28"/>
          <w:lang w:val="en-US" w:eastAsia="ru-RU"/>
        </w:rPr>
        <w:t>III</w:t>
      </w:r>
      <w:r w:rsidRPr="007C24B1">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 xml:space="preserve">18. Перечень вариантов предоставления муниципальной услуги, </w:t>
      </w:r>
      <w:proofErr w:type="gramStart"/>
      <w:r w:rsidRPr="007C24B1">
        <w:rPr>
          <w:rFonts w:ascii="Times New Roman" w:eastAsia="Calibri" w:hAnsi="Times New Roman" w:cs="Times New Roman"/>
          <w:b/>
          <w:sz w:val="28"/>
          <w:szCs w:val="28"/>
        </w:rPr>
        <w:t>включающий</w:t>
      </w:r>
      <w:proofErr w:type="gramEnd"/>
      <w:r w:rsidRPr="007C24B1">
        <w:rPr>
          <w:rFonts w:ascii="Times New Roman" w:eastAsia="Calibri" w:hAnsi="Times New Roman" w:cs="Times New Roman"/>
          <w:b/>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w:t>
      </w:r>
      <w:r w:rsidRPr="007C24B1">
        <w:rPr>
          <w:rFonts w:ascii="Times New Roman" w:eastAsia="Calibri" w:hAnsi="Times New Roman" w:cs="Times New Roman"/>
          <w:b/>
          <w:sz w:val="28"/>
          <w:szCs w:val="28"/>
        </w:rPr>
        <w:lastRenderedPageBreak/>
        <w:t xml:space="preserve">также порядок оставления запроса о </w:t>
      </w:r>
      <w:proofErr w:type="gramStart"/>
      <w:r w:rsidRPr="007C24B1">
        <w:rPr>
          <w:rFonts w:ascii="Times New Roman" w:eastAsia="Calibri" w:hAnsi="Times New Roman" w:cs="Times New Roman"/>
          <w:b/>
          <w:sz w:val="28"/>
          <w:szCs w:val="28"/>
        </w:rPr>
        <w:t>предоставлении</w:t>
      </w:r>
      <w:proofErr w:type="gramEnd"/>
      <w:r w:rsidRPr="007C24B1">
        <w:rPr>
          <w:rFonts w:ascii="Times New Roman" w:eastAsia="Calibri" w:hAnsi="Times New Roman" w:cs="Times New Roman"/>
          <w:b/>
          <w:sz w:val="28"/>
          <w:szCs w:val="28"/>
        </w:rPr>
        <w:t xml:space="preserve"> муниципальной услуги без рассмотрения                                 (при необходимости)</w:t>
      </w:r>
    </w:p>
    <w:p w:rsidR="007C24B1" w:rsidRPr="007C24B1" w:rsidRDefault="007C24B1" w:rsidP="007C24B1">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18.1.</w:t>
      </w:r>
      <w:r w:rsidRPr="007C24B1">
        <w:rPr>
          <w:rFonts w:ascii="Times New Roman" w:eastAsia="Calibri" w:hAnsi="Times New Roman" w:cs="Times New Roman"/>
          <w:sz w:val="28"/>
          <w:szCs w:val="28"/>
        </w:rPr>
        <w:tab/>
        <w:t>Предоставление муниципальной услуги включает в себя последовательность следующих административных процедур:</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прием заявления и документов и (или) информации, необходимой для предоставления муниципальной услуги;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межведомственное информационное взаимодействие;</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предоставление результата муниципальной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приложению № 5 к настоящему Административному регламенту. </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18.3. </w:t>
      </w:r>
      <w:proofErr w:type="gramStart"/>
      <w:r w:rsidRPr="007C24B1">
        <w:rPr>
          <w:rFonts w:ascii="Times New Roman" w:eastAsia="Calibri" w:hAnsi="Times New Roman" w:cs="Times New Roman"/>
          <w:sz w:val="28"/>
          <w:szCs w:val="28"/>
        </w:rPr>
        <w:t>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18.4. </w:t>
      </w:r>
      <w:proofErr w:type="gramStart"/>
      <w:r w:rsidRPr="007C24B1">
        <w:rPr>
          <w:rFonts w:ascii="Times New Roman" w:eastAsia="Calibri" w:hAnsi="Times New Roman" w:cs="Times New Roman"/>
          <w:sz w:val="28"/>
          <w:szCs w:val="28"/>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roofErr w:type="gramEnd"/>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lastRenderedPageBreak/>
        <w:t>Ответственный специалист рассматривает заявление в срок, не превышающий 1 рабочий день со дня регистрации заявления о выдачи дубликата.</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При отсутствии оснований для отказа в предоставлении муниципальной услуги, предусмотренные пунктом 10.1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«Дубликат».</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 пунктом 10.1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Заявление о выдачи дубликата подается в пределах срока действия документов, предоставленных для предоставления муниципальной услуги в соответствии с пунктом 9.1 настоящего Административного регламента.</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p>
    <w:p w:rsidR="007C24B1" w:rsidRPr="007C24B1" w:rsidRDefault="007C24B1" w:rsidP="007C24B1">
      <w:pPr>
        <w:tabs>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Описание административной процедуры профилирования заявителя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18.8. Профилирование заявителя не требуется.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p>
    <w:p w:rsidR="007C24B1" w:rsidRPr="007C24B1" w:rsidRDefault="007C24B1" w:rsidP="007C24B1">
      <w:pPr>
        <w:tabs>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Описание административных процедур предоставления</w:t>
      </w:r>
    </w:p>
    <w:p w:rsidR="007C24B1" w:rsidRPr="007C24B1" w:rsidRDefault="007C24B1" w:rsidP="007C24B1">
      <w:pPr>
        <w:tabs>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муниципальной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16"/>
          <w:szCs w:val="16"/>
        </w:rPr>
      </w:pPr>
    </w:p>
    <w:p w:rsidR="007C24B1" w:rsidRPr="007C24B1" w:rsidRDefault="007C24B1" w:rsidP="007C24B1">
      <w:pPr>
        <w:tabs>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16"/>
          <w:szCs w:val="16"/>
        </w:rPr>
      </w:pPr>
    </w:p>
    <w:p w:rsidR="007C24B1" w:rsidRPr="007C24B1" w:rsidRDefault="007C24B1" w:rsidP="007C2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18.9. Основанием для начала административной процедуры является поступление заявления с необходимыми документами.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Заявление и документы, необходимые для предоставления муниципальной услуги, указанные в пункте 9.1 настоящего Административного регламента, могут быть представлены Заявителем в МФЦ (при наличии соглашения о взаимодействии), посредством Единого портала, при личном обращении в уполномоченный орган.</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Способами установления личности (идентификации) являются:</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При подаче заявления в уполномоченный орган – документ, удостоверяющий личность.</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При подаче заявления посредством ЕПГУ – посредством Единой системы идентификац</w:t>
      </w:r>
      <w:proofErr w:type="gramStart"/>
      <w:r w:rsidRPr="007C24B1">
        <w:rPr>
          <w:rFonts w:ascii="Times New Roman" w:eastAsia="Times New Roman" w:hAnsi="Times New Roman" w:cs="Times New Roman"/>
          <w:sz w:val="28"/>
          <w:szCs w:val="28"/>
          <w:lang w:eastAsia="ru-RU"/>
        </w:rPr>
        <w:t>ии и ау</w:t>
      </w:r>
      <w:proofErr w:type="gramEnd"/>
      <w:r w:rsidRPr="007C24B1">
        <w:rPr>
          <w:rFonts w:ascii="Times New Roman" w:eastAsia="Times New Roman" w:hAnsi="Times New Roman" w:cs="Times New Roman"/>
          <w:sz w:val="28"/>
          <w:szCs w:val="28"/>
          <w:lang w:eastAsia="ru-RU"/>
        </w:rPr>
        <w:t xml:space="preserve">тентификации в инфраструктуре, обеспечивающей информационно-технологическое взаимодействие информационных систем, </w:t>
      </w:r>
      <w:r w:rsidRPr="007C24B1">
        <w:rPr>
          <w:rFonts w:ascii="Times New Roman" w:eastAsia="Times New Roman" w:hAnsi="Times New Roman" w:cs="Times New Roman"/>
          <w:sz w:val="28"/>
          <w:szCs w:val="28"/>
          <w:lang w:eastAsia="ru-RU"/>
        </w:rPr>
        <w:lastRenderedPageBreak/>
        <w:t>используемых для предоставления государственных и муниципальных услуг  в электронной форме.</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При подаче заявления в МФЦ (при наличии Соглашения о взаимодействии) – документ, удостоверяющий личность.</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7C24B1" w:rsidRPr="007C24B1" w:rsidRDefault="007C24B1" w:rsidP="007C24B1">
      <w:pPr>
        <w:tabs>
          <w:tab w:val="left" w:pos="127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18.10.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В предоставлении муниципальной услуги участвует МФЦ на основании заключенных между Муниципальным автономным учреждением "Многофункциональный центр предоставления государственных и муниципальных услуг по Бузулукскому району Оренбургской области» и администрацией муниципального образования </w:t>
      </w:r>
      <w:proofErr w:type="spellStart"/>
      <w:r w:rsidR="00B53530">
        <w:rPr>
          <w:rFonts w:ascii="Times New Roman" w:eastAsia="Calibri" w:hAnsi="Times New Roman" w:cs="Times New Roman"/>
          <w:sz w:val="28"/>
          <w:szCs w:val="28"/>
        </w:rPr>
        <w:t>Тупиковский</w:t>
      </w:r>
      <w:proofErr w:type="spellEnd"/>
      <w:r w:rsidRPr="007C24B1">
        <w:rPr>
          <w:rFonts w:ascii="Times New Roman" w:eastAsia="Calibri" w:hAnsi="Times New Roman" w:cs="Times New Roman"/>
          <w:sz w:val="28"/>
          <w:szCs w:val="28"/>
        </w:rPr>
        <w:t xml:space="preserve"> сельсовет </w:t>
      </w:r>
      <w:proofErr w:type="spellStart"/>
      <w:r w:rsidRPr="007C24B1">
        <w:rPr>
          <w:rFonts w:ascii="Times New Roman" w:eastAsia="Calibri" w:hAnsi="Times New Roman" w:cs="Times New Roman"/>
          <w:sz w:val="28"/>
          <w:szCs w:val="28"/>
        </w:rPr>
        <w:t>Бузулукского</w:t>
      </w:r>
      <w:proofErr w:type="spellEnd"/>
      <w:r w:rsidRPr="007C24B1">
        <w:rPr>
          <w:rFonts w:ascii="Times New Roman" w:eastAsia="Calibri" w:hAnsi="Times New Roman" w:cs="Times New Roman"/>
          <w:sz w:val="28"/>
          <w:szCs w:val="28"/>
        </w:rPr>
        <w:t xml:space="preserve"> района Оренбургской области соглашения и дополнительных соглашений к нему.</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C24B1">
        <w:rPr>
          <w:rFonts w:ascii="Times New Roman" w:eastAsia="Calibri"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7C24B1">
        <w:rPr>
          <w:rFonts w:ascii="Times New Roman" w:eastAsia="Calibri" w:hAnsi="Times New Roman" w:cs="Times New Roman"/>
          <w:sz w:val="28"/>
          <w:szCs w:val="28"/>
        </w:rPr>
        <w:t xml:space="preserve"> принципу.</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Порядок приема документов в МФЦ (при наличии соглашения о взаимодействии):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при приеме заявления и прилагаемых к нему документов работник МФЦ:</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тексты документов написаны разборчиво;</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документы не исполнены карандашом;</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срок действия документов не истек;</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документы представлены в полном объеме.</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о сроке предоставления муниципальной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о возможности отказа в предоставлении муниципальной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18.11.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9" w:history="1">
        <w:r w:rsidRPr="007C24B1">
          <w:rPr>
            <w:rFonts w:ascii="Times New Roman" w:eastAsia="Calibri" w:hAnsi="Times New Roman" w:cs="Times New Roman"/>
            <w:sz w:val="28"/>
            <w:szCs w:val="28"/>
          </w:rPr>
          <w:t>статей 21.1</w:t>
        </w:r>
      </w:hyperlink>
      <w:r w:rsidRPr="007C24B1">
        <w:rPr>
          <w:rFonts w:ascii="Times New Roman" w:eastAsia="Calibri" w:hAnsi="Times New Roman" w:cs="Times New Roman"/>
          <w:sz w:val="28"/>
          <w:szCs w:val="28"/>
        </w:rPr>
        <w:t xml:space="preserve"> и </w:t>
      </w:r>
      <w:hyperlink r:id="rId10" w:history="1">
        <w:r w:rsidRPr="007C24B1">
          <w:rPr>
            <w:rFonts w:ascii="Times New Roman" w:eastAsia="Calibri" w:hAnsi="Times New Roman" w:cs="Times New Roman"/>
            <w:sz w:val="28"/>
            <w:szCs w:val="28"/>
          </w:rPr>
          <w:t>21.2</w:t>
        </w:r>
      </w:hyperlink>
      <w:r w:rsidRPr="007C24B1">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11" w:history="1">
        <w:r w:rsidRPr="007C24B1">
          <w:rPr>
            <w:rFonts w:ascii="Times New Roman" w:eastAsia="Calibri" w:hAnsi="Times New Roman" w:cs="Times New Roman"/>
            <w:sz w:val="28"/>
            <w:szCs w:val="28"/>
          </w:rPr>
          <w:t>закона</w:t>
        </w:r>
      </w:hyperlink>
      <w:r w:rsidRPr="007C24B1">
        <w:rPr>
          <w:rFonts w:ascii="Times New Roman" w:eastAsia="Calibri" w:hAnsi="Times New Roman" w:cs="Times New Roman"/>
          <w:sz w:val="28"/>
          <w:szCs w:val="28"/>
        </w:rPr>
        <w:t xml:space="preserve"> от 6 апреля 2011 года № 63-ФЗ «Об электронной подписи».</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2" w:history="1">
        <w:r w:rsidRPr="007C24B1">
          <w:rPr>
            <w:rFonts w:ascii="Times New Roman" w:eastAsia="Calibri" w:hAnsi="Times New Roman" w:cs="Times New Roman"/>
            <w:sz w:val="28"/>
            <w:szCs w:val="28"/>
          </w:rPr>
          <w:t>закона</w:t>
        </w:r>
      </w:hyperlink>
      <w:r w:rsidRPr="007C24B1">
        <w:rPr>
          <w:rFonts w:ascii="Times New Roman" w:eastAsia="Calibri" w:hAnsi="Times New Roman" w:cs="Times New Roman"/>
          <w:sz w:val="28"/>
          <w:szCs w:val="28"/>
        </w:rPr>
        <w:t xml:space="preserve"> от 6 апреля 2011 года № 63-ФЗ «Об электронной подписи».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Calibri" w:eastAsia="Calibri" w:hAnsi="Calibri" w:cs="Times New Roman"/>
        </w:rPr>
        <w:t> </w:t>
      </w:r>
      <w:proofErr w:type="gramStart"/>
      <w:r w:rsidRPr="007C24B1">
        <w:rPr>
          <w:rFonts w:ascii="Times New Roman" w:eastAsia="Calibri" w:hAnsi="Times New Roman" w:cs="Times New Roman"/>
          <w:sz w:val="28"/>
          <w:szCs w:val="28"/>
        </w:rPr>
        <w:t xml:space="preserve">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w:t>
      </w:r>
      <w:r w:rsidRPr="007C24B1">
        <w:rPr>
          <w:rFonts w:ascii="Times New Roman" w:eastAsia="Calibri" w:hAnsi="Times New Roman" w:cs="Times New Roman"/>
          <w:sz w:val="28"/>
          <w:szCs w:val="28"/>
        </w:rPr>
        <w:lastRenderedPageBreak/>
        <w:t>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proofErr w:type="gramStart"/>
      <w:r w:rsidRPr="007C24B1">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Едином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10.1 настоящего Административного регламента.</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отказ в приеме документов. </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p>
    <w:p w:rsidR="007C24B1" w:rsidRPr="007C24B1" w:rsidRDefault="007C24B1" w:rsidP="007C24B1">
      <w:pPr>
        <w:tabs>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Межведомственное информационное взаимодействие</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Calibri" w:hAnsi="Times New Roman" w:cs="Times New Roman"/>
          <w:sz w:val="28"/>
          <w:szCs w:val="28"/>
          <w:lang w:eastAsia="ru-RU"/>
        </w:rPr>
        <w:t xml:space="preserve">18.13. </w:t>
      </w:r>
      <w:r w:rsidRPr="007C24B1">
        <w:rPr>
          <w:rFonts w:ascii="Times New Roman" w:eastAsia="Times New Roman" w:hAnsi="Times New Roman" w:cs="Times New Roman"/>
          <w:sz w:val="28"/>
          <w:szCs w:val="28"/>
          <w:lang w:eastAsia="ru-RU"/>
        </w:rPr>
        <w:t>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9.2 настоящего Регламента и необходимых для предоставления муниципальной услуги.</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xml:space="preserve">Межведомственный запрос должен содержать следующие сведения: </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наименование органа (организации), в адрес которого направляется межведомственный запрос;</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направляемые в запросе сведения;</w:t>
      </w:r>
    </w:p>
    <w:p w:rsidR="007C24B1" w:rsidRPr="007C24B1" w:rsidRDefault="007C24B1" w:rsidP="007C24B1">
      <w:pPr>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запрашиваемые в запросе сведения с указанием их цели использования;</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основание для информационного запроса, срок его направления;</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lastRenderedPageBreak/>
        <w:t>– срок, в течение которого результат запроса должен поступить в орган исполнительной власти.</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почтовым отправлением;</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курьером, под расписку.</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наименование отправителя;</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наименование органа, в адрес которого направляется межведомственный запрос;</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муниципальной услуг (при его наличии);</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xml:space="preserve">– указание на положения нормативного правового акта, которым установлено представление документа и (или) информации, </w:t>
      </w:r>
      <w:proofErr w:type="gramStart"/>
      <w:r w:rsidRPr="007C24B1">
        <w:rPr>
          <w:rFonts w:ascii="Times New Roman" w:eastAsia="Times New Roman" w:hAnsi="Times New Roman" w:cs="Times New Roman"/>
          <w:sz w:val="28"/>
          <w:szCs w:val="28"/>
          <w:lang w:eastAsia="ru-RU"/>
        </w:rPr>
        <w:t>необходимых</w:t>
      </w:r>
      <w:proofErr w:type="gramEnd"/>
      <w:r w:rsidRPr="007C24B1">
        <w:rPr>
          <w:rFonts w:ascii="Times New Roman" w:eastAsia="Times New Roman" w:hAnsi="Times New Roman" w:cs="Times New Roman"/>
          <w:sz w:val="28"/>
          <w:szCs w:val="28"/>
          <w:lang w:eastAsia="ru-RU"/>
        </w:rPr>
        <w:t xml:space="preserve"> для предоставления муниципальной услуги, и на реквизиты данного нормативного правового акта;</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контактную информацию для направления ответа на межведомственный запрос;</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дату направления межведомственного запроса;</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xml:space="preserve">В случае необходимости получения, либо подтверждения информации направляются запросы в рамках межведомственного взаимодействия </w:t>
      </w:r>
      <w:proofErr w:type="gramStart"/>
      <w:r w:rsidRPr="007C24B1">
        <w:rPr>
          <w:rFonts w:ascii="Times New Roman" w:eastAsia="Times New Roman" w:hAnsi="Times New Roman" w:cs="Times New Roman"/>
          <w:sz w:val="28"/>
          <w:szCs w:val="28"/>
          <w:lang w:eastAsia="ru-RU"/>
        </w:rPr>
        <w:t>в</w:t>
      </w:r>
      <w:proofErr w:type="gramEnd"/>
      <w:r w:rsidRPr="007C24B1">
        <w:rPr>
          <w:rFonts w:ascii="Times New Roman" w:eastAsia="Times New Roman" w:hAnsi="Times New Roman" w:cs="Times New Roman"/>
          <w:sz w:val="28"/>
          <w:szCs w:val="28"/>
          <w:lang w:eastAsia="ru-RU"/>
        </w:rPr>
        <w:t xml:space="preserve">:  </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lang w:eastAsia="ru-RU"/>
        </w:rPr>
      </w:pPr>
      <w:r w:rsidRPr="007C24B1">
        <w:rPr>
          <w:rFonts w:ascii="Times New Roman" w:eastAsia="Times New Roman" w:hAnsi="Times New Roman" w:cs="Times New Roman"/>
          <w:sz w:val="28"/>
          <w:lang w:eastAsia="ru-RU"/>
        </w:rPr>
        <w:t>1) Управление Федеральной налоговой службы по Оренбургской области в части:</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lang w:eastAsia="ru-RU"/>
        </w:rPr>
      </w:pPr>
      <w:r w:rsidRPr="007C24B1">
        <w:rPr>
          <w:rFonts w:ascii="Times New Roman" w:eastAsia="Times New Roman" w:hAnsi="Times New Roman" w:cs="Times New Roman"/>
          <w:sz w:val="28"/>
          <w:lang w:eastAsia="ru-RU"/>
        </w:rPr>
        <w:t xml:space="preserve">– предоставления </w:t>
      </w:r>
      <w:r w:rsidRPr="007C24B1">
        <w:rPr>
          <w:rFonts w:ascii="Times New Roman" w:eastAsia="Times New Roman" w:hAnsi="Times New Roman" w:cs="Times New Roman"/>
          <w:color w:val="000000"/>
          <w:sz w:val="28"/>
          <w:szCs w:val="28"/>
          <w:lang w:eastAsia="ru-RU"/>
        </w:rPr>
        <w:t>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r w:rsidRPr="007C24B1">
        <w:rPr>
          <w:rFonts w:ascii="Times New Roman" w:eastAsia="Times New Roman" w:hAnsi="Times New Roman" w:cs="Times New Roman"/>
          <w:sz w:val="28"/>
          <w:lang w:eastAsia="ru-RU"/>
        </w:rPr>
        <w:t>.</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lang w:eastAsia="ru-RU"/>
        </w:rPr>
      </w:pPr>
      <w:r w:rsidRPr="007C24B1">
        <w:rPr>
          <w:rFonts w:ascii="Times New Roman" w:eastAsia="Times New Roman" w:hAnsi="Times New Roman" w:cs="Times New Roman"/>
          <w:sz w:val="28"/>
          <w:lang w:eastAsia="ru-RU"/>
        </w:rPr>
        <w:t>2) Управление Федеральной службы государственной регистрации, кадастра и картографии по Оренбургской области в части:</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C24B1">
        <w:rPr>
          <w:rFonts w:ascii="Times New Roman" w:eastAsia="Times New Roman" w:hAnsi="Times New Roman" w:cs="Times New Roman"/>
          <w:sz w:val="28"/>
          <w:lang w:eastAsia="ru-RU"/>
        </w:rPr>
        <w:lastRenderedPageBreak/>
        <w:t xml:space="preserve">– предоставления документов (сведений), </w:t>
      </w:r>
      <w:r w:rsidRPr="007C24B1">
        <w:rPr>
          <w:rFonts w:ascii="Times New Roman" w:eastAsia="Times New Roman" w:hAnsi="Times New Roman" w:cs="Times New Roman"/>
          <w:color w:val="000000"/>
          <w:sz w:val="28"/>
          <w:szCs w:val="28"/>
          <w:lang w:eastAsia="ru-RU"/>
        </w:rPr>
        <w:t>подтверждающий право на объект или объекты недвижимости, расположенные на территории, в пределах которой предполагается организовать рынок.</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Результатом выполнения административной процедуры является:</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xml:space="preserve">– получение ответа на межведомственный запрос; </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отсутствие ответа на межведомственный запрос.</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Способом фиксации административной процедуры является регистрация ответа на межведомственный запрос.</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C24B1">
        <w:rPr>
          <w:rFonts w:ascii="Times New Roman" w:eastAsia="Times New Roman" w:hAnsi="Times New Roman" w:cs="Times New Roman"/>
          <w:sz w:val="28"/>
          <w:szCs w:val="28"/>
          <w:lang w:eastAsia="ru-RU"/>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7C24B1" w:rsidRPr="007C24B1" w:rsidRDefault="007C24B1" w:rsidP="007C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Непредставление (несвоевременное представление) информации не может являться основанием для отказа в предоставлении муниципальной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p>
    <w:p w:rsidR="007C24B1" w:rsidRPr="007C24B1" w:rsidRDefault="007C24B1" w:rsidP="007C24B1">
      <w:pPr>
        <w:tabs>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Принятие решения о предоставлении (об отказе в предоставлении) муниципальной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документы представлены;</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сведения содержат достоверную и неискаженную информацию;</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соответствие требованиям законодательства Российской Федерации, Оренбургской области.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lastRenderedPageBreak/>
        <w:t xml:space="preserve">18.16. </w:t>
      </w:r>
      <w:proofErr w:type="gramStart"/>
      <w:r w:rsidRPr="007C24B1">
        <w:rPr>
          <w:rFonts w:ascii="Times New Roman" w:eastAsia="Calibri" w:hAnsi="Times New Roman" w:cs="Times New Roman"/>
          <w:sz w:val="28"/>
          <w:szCs w:val="28"/>
        </w:rPr>
        <w:t xml:space="preserve">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муниципальной услуги в 2 (двух) экземплярах, в котором указывает содержание выявленных недостатков (в </w:t>
      </w:r>
      <w:proofErr w:type="spellStart"/>
      <w:r w:rsidRPr="007C24B1">
        <w:rPr>
          <w:rFonts w:ascii="Times New Roman" w:eastAsia="Calibri" w:hAnsi="Times New Roman" w:cs="Times New Roman"/>
          <w:sz w:val="28"/>
          <w:szCs w:val="28"/>
        </w:rPr>
        <w:t>т.ч</w:t>
      </w:r>
      <w:proofErr w:type="spellEnd"/>
      <w:r w:rsidRPr="007C24B1">
        <w:rPr>
          <w:rFonts w:ascii="Times New Roman" w:eastAsia="Calibri" w:hAnsi="Times New Roman" w:cs="Times New Roman"/>
          <w:sz w:val="28"/>
          <w:szCs w:val="28"/>
        </w:rPr>
        <w:t xml:space="preserve">. в представленных документах), а также меры по их устранению. </w:t>
      </w:r>
      <w:proofErr w:type="gramEnd"/>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proofErr w:type="gramStart"/>
      <w:r w:rsidRPr="007C24B1">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roofErr w:type="gramEnd"/>
    </w:p>
    <w:p w:rsidR="007C24B1" w:rsidRPr="007C24B1" w:rsidRDefault="007C24B1" w:rsidP="007C24B1">
      <w:pPr>
        <w:autoSpaceDE w:val="0"/>
        <w:autoSpaceDN w:val="0"/>
        <w:spacing w:after="0" w:line="240" w:lineRule="auto"/>
        <w:ind w:firstLine="709"/>
        <w:jc w:val="both"/>
        <w:rPr>
          <w:rFonts w:ascii="Times New Roman" w:eastAsia="Calibri" w:hAnsi="Times New Roman" w:cs="Times New Roman"/>
          <w:sz w:val="28"/>
          <w:szCs w:val="28"/>
          <w:lang w:eastAsia="ru-RU"/>
        </w:rPr>
      </w:pPr>
      <w:r w:rsidRPr="007C24B1">
        <w:rPr>
          <w:rFonts w:ascii="Times New Roman" w:eastAsia="Calibri" w:hAnsi="Times New Roman" w:cs="Times New Roman"/>
          <w:sz w:val="28"/>
          <w:szCs w:val="28"/>
          <w:lang w:eastAsia="ru-RU"/>
        </w:rPr>
        <w:t xml:space="preserve">18.17. </w:t>
      </w:r>
      <w:r w:rsidRPr="007C24B1">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7C24B1" w:rsidRPr="007C24B1" w:rsidRDefault="007C24B1" w:rsidP="007C24B1">
      <w:pPr>
        <w:widowControl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xml:space="preserve">Время выполнения административной процедуры 3 (три) рабочих дня </w:t>
      </w:r>
      <w:proofErr w:type="gramStart"/>
      <w:r w:rsidRPr="007C24B1">
        <w:rPr>
          <w:rFonts w:ascii="Times New Roman" w:eastAsia="Times New Roman" w:hAnsi="Times New Roman" w:cs="Times New Roman"/>
          <w:sz w:val="28"/>
          <w:szCs w:val="28"/>
          <w:lang w:eastAsia="ru-RU"/>
        </w:rPr>
        <w:t>с даты получения</w:t>
      </w:r>
      <w:proofErr w:type="gramEnd"/>
      <w:r w:rsidRPr="007C24B1">
        <w:rPr>
          <w:rFonts w:ascii="Times New Roman" w:eastAsia="Times New Roman" w:hAnsi="Times New Roman" w:cs="Times New Roman"/>
          <w:sz w:val="28"/>
          <w:szCs w:val="28"/>
          <w:lang w:eastAsia="ru-RU"/>
        </w:rPr>
        <w:t xml:space="preserve"> информации в рамках межведомственного взаимодействия.</w:t>
      </w:r>
    </w:p>
    <w:p w:rsidR="007C24B1" w:rsidRPr="007C24B1" w:rsidRDefault="007C24B1" w:rsidP="007C24B1">
      <w:pPr>
        <w:tabs>
          <w:tab w:val="left" w:pos="1418"/>
        </w:tabs>
        <w:spacing w:after="0" w:line="240" w:lineRule="auto"/>
        <w:ind w:firstLine="709"/>
        <w:jc w:val="center"/>
        <w:rPr>
          <w:rFonts w:ascii="Times New Roman" w:eastAsia="Calibri" w:hAnsi="Times New Roman" w:cs="Times New Roman"/>
          <w:b/>
          <w:sz w:val="16"/>
          <w:szCs w:val="16"/>
        </w:rPr>
      </w:pPr>
    </w:p>
    <w:p w:rsidR="007C24B1" w:rsidRPr="007C24B1" w:rsidRDefault="007C24B1" w:rsidP="007C24B1">
      <w:pPr>
        <w:tabs>
          <w:tab w:val="left" w:pos="1418"/>
        </w:tabs>
        <w:spacing w:after="0" w:line="240" w:lineRule="auto"/>
        <w:ind w:firstLine="709"/>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rPr>
        <w:t>Предоставление результата муниципальной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16"/>
          <w:szCs w:val="16"/>
        </w:rPr>
      </w:pPr>
    </w:p>
    <w:p w:rsidR="007C24B1" w:rsidRPr="007C24B1" w:rsidRDefault="007C24B1" w:rsidP="007C24B1">
      <w:pPr>
        <w:widowControl w:val="0"/>
        <w:spacing w:after="0" w:line="240" w:lineRule="auto"/>
        <w:ind w:firstLine="709"/>
        <w:jc w:val="both"/>
        <w:rPr>
          <w:rFonts w:ascii="Times New Roman" w:eastAsia="Times New Roman" w:hAnsi="Times New Roman" w:cs="Times New Roman"/>
          <w:sz w:val="28"/>
          <w:szCs w:val="28"/>
          <w:lang w:eastAsia="ru-RU"/>
        </w:rPr>
      </w:pPr>
      <w:r w:rsidRPr="007C24B1">
        <w:rPr>
          <w:rFonts w:ascii="Times New Roman" w:eastAsia="Calibri" w:hAnsi="Times New Roman" w:cs="Times New Roman"/>
          <w:sz w:val="28"/>
          <w:szCs w:val="28"/>
          <w:lang w:eastAsia="ru-RU"/>
        </w:rPr>
        <w:t xml:space="preserve">18.18. </w:t>
      </w:r>
      <w:r w:rsidRPr="007C24B1">
        <w:rPr>
          <w:rFonts w:ascii="Times New Roman" w:eastAsia="Times New Roman" w:hAnsi="Times New Roman" w:cs="Times New Roman"/>
          <w:sz w:val="28"/>
          <w:szCs w:val="28"/>
          <w:lang w:eastAsia="ru-RU"/>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Результатом предоставления муниципальной услуги является: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уведомление о принятии решения о выдаче, продлении, переоформлении разрешения на право организации розничного рынка;</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разрешение на право организации розничного рынка;</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уведомление об отказе в выдаче, продлении, переоформлении разрешения на право организации розничного рынка;</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копия,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Предоставление результата муниципальной услуги осуществляется в срок, не позднее следующего рабочего дня </w:t>
      </w:r>
      <w:proofErr w:type="gramStart"/>
      <w:r w:rsidRPr="007C24B1">
        <w:rPr>
          <w:rFonts w:ascii="Times New Roman" w:eastAsia="Calibri" w:hAnsi="Times New Roman" w:cs="Times New Roman"/>
          <w:sz w:val="28"/>
          <w:szCs w:val="28"/>
        </w:rPr>
        <w:t>с даты принятия</w:t>
      </w:r>
      <w:proofErr w:type="gramEnd"/>
      <w:r w:rsidRPr="007C24B1">
        <w:rPr>
          <w:rFonts w:ascii="Times New Roman" w:eastAsia="Calibri" w:hAnsi="Times New Roman" w:cs="Times New Roman"/>
          <w:sz w:val="28"/>
          <w:szCs w:val="28"/>
        </w:rPr>
        <w:t xml:space="preserve"> такого решения.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18.19. Получение результата предоставления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В случае получения результата предоставления муниципальной услуги в МФЦ (при наличии соглашения о взаимодействии) заявитель прибывает в МФЦ. </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При выдаче документов работник МФЦ:</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lastRenderedPageBreak/>
        <w:t>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знакомит с содержанием документов и выдает их.</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7C24B1" w:rsidRPr="007C24B1" w:rsidRDefault="007C24B1" w:rsidP="007C24B1">
      <w:pPr>
        <w:tabs>
          <w:tab w:val="left" w:pos="1418"/>
        </w:tabs>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w:t>
      </w:r>
      <w:proofErr w:type="gramStart"/>
      <w:r w:rsidRPr="007C24B1">
        <w:rPr>
          <w:rFonts w:ascii="Times New Roman" w:eastAsia="Calibri" w:hAnsi="Times New Roman" w:cs="Times New Roman"/>
          <w:sz w:val="28"/>
          <w:szCs w:val="28"/>
        </w:rPr>
        <w:t>с даты принятия</w:t>
      </w:r>
      <w:proofErr w:type="gramEnd"/>
      <w:r w:rsidRPr="007C24B1">
        <w:rPr>
          <w:rFonts w:ascii="Times New Roman" w:eastAsia="Calibri" w:hAnsi="Times New Roman" w:cs="Times New Roman"/>
          <w:sz w:val="28"/>
          <w:szCs w:val="28"/>
        </w:rPr>
        <w:t xml:space="preserve"> такого решения.</w:t>
      </w:r>
    </w:p>
    <w:p w:rsidR="007C24B1" w:rsidRPr="007C24B1" w:rsidRDefault="007C24B1" w:rsidP="007C24B1">
      <w:pPr>
        <w:spacing w:after="0" w:line="240" w:lineRule="auto"/>
        <w:jc w:val="center"/>
        <w:rPr>
          <w:rFonts w:ascii="Times New Roman" w:eastAsia="Calibri" w:hAnsi="Times New Roman" w:cs="Times New Roman"/>
          <w:sz w:val="16"/>
          <w:szCs w:val="16"/>
        </w:rPr>
      </w:pPr>
    </w:p>
    <w:p w:rsidR="007C24B1" w:rsidRPr="007C24B1" w:rsidRDefault="007C24B1" w:rsidP="007C24B1">
      <w:pPr>
        <w:spacing w:after="0" w:line="240" w:lineRule="auto"/>
        <w:jc w:val="center"/>
        <w:rPr>
          <w:rFonts w:ascii="Times New Roman" w:eastAsia="Calibri" w:hAnsi="Times New Roman" w:cs="Times New Roman"/>
          <w:sz w:val="16"/>
          <w:szCs w:val="16"/>
        </w:rPr>
      </w:pPr>
    </w:p>
    <w:p w:rsidR="007C24B1" w:rsidRPr="007C24B1" w:rsidRDefault="007C24B1" w:rsidP="007C24B1">
      <w:pPr>
        <w:spacing w:after="0" w:line="240" w:lineRule="auto"/>
        <w:jc w:val="center"/>
        <w:rPr>
          <w:rFonts w:ascii="Times New Roman" w:eastAsia="Calibri" w:hAnsi="Times New Roman" w:cs="Times New Roman"/>
          <w:b/>
          <w:sz w:val="28"/>
          <w:szCs w:val="28"/>
        </w:rPr>
      </w:pPr>
      <w:r w:rsidRPr="007C24B1">
        <w:rPr>
          <w:rFonts w:ascii="Times New Roman" w:eastAsia="Calibri" w:hAnsi="Times New Roman" w:cs="Times New Roman"/>
          <w:b/>
          <w:sz w:val="28"/>
          <w:szCs w:val="28"/>
          <w:lang w:val="en-US"/>
        </w:rPr>
        <w:t>IV</w:t>
      </w:r>
      <w:r w:rsidRPr="007C24B1">
        <w:rPr>
          <w:rFonts w:ascii="Times New Roman" w:eastAsia="Calibri" w:hAnsi="Times New Roman" w:cs="Times New Roman"/>
          <w:b/>
          <w:sz w:val="28"/>
          <w:szCs w:val="28"/>
        </w:rPr>
        <w:t>. Формы контроля за исполнением административного регламента</w:t>
      </w:r>
    </w:p>
    <w:p w:rsidR="007C24B1" w:rsidRPr="007C24B1" w:rsidRDefault="007C24B1" w:rsidP="007C24B1">
      <w:pPr>
        <w:spacing w:after="0" w:line="240" w:lineRule="auto"/>
        <w:jc w:val="center"/>
        <w:rPr>
          <w:rFonts w:ascii="Times New Roman" w:eastAsia="Calibri" w:hAnsi="Times New Roman" w:cs="Times New Roman"/>
          <w:sz w:val="16"/>
          <w:szCs w:val="16"/>
        </w:rPr>
      </w:pP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19. Порядок осуществления текущего контроля</w:t>
      </w: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4B1" w:rsidRPr="007C24B1" w:rsidRDefault="007C24B1" w:rsidP="007C24B1">
      <w:pPr>
        <w:spacing w:after="0" w:line="240" w:lineRule="auto"/>
        <w:jc w:val="center"/>
        <w:rPr>
          <w:rFonts w:ascii="Times New Roman" w:eastAsia="Calibri" w:hAnsi="Times New Roman" w:cs="Times New Roman"/>
          <w:sz w:val="16"/>
          <w:szCs w:val="16"/>
        </w:rPr>
      </w:pPr>
    </w:p>
    <w:p w:rsidR="007C24B1" w:rsidRPr="007C24B1" w:rsidRDefault="007C24B1" w:rsidP="007C24B1">
      <w:pPr>
        <w:spacing w:after="0" w:line="240" w:lineRule="auto"/>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ab/>
        <w:t xml:space="preserve">19.1. Текущий </w:t>
      </w:r>
      <w:proofErr w:type="gramStart"/>
      <w:r w:rsidRPr="007C24B1">
        <w:rPr>
          <w:rFonts w:ascii="Times New Roman" w:eastAsia="Calibri" w:hAnsi="Times New Roman" w:cs="Times New Roman"/>
          <w:sz w:val="28"/>
          <w:szCs w:val="28"/>
        </w:rPr>
        <w:t>контроль за</w:t>
      </w:r>
      <w:proofErr w:type="gramEnd"/>
      <w:r w:rsidRPr="007C24B1">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 лицом администрации муниципального образования.</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C24B1" w:rsidRPr="007C24B1" w:rsidRDefault="007C24B1" w:rsidP="007C24B1">
      <w:pPr>
        <w:spacing w:after="0" w:line="240" w:lineRule="auto"/>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ab/>
        <w:t>19.2.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специалистами, ответственными за предоставление муниципальной услуги.</w:t>
      </w:r>
    </w:p>
    <w:p w:rsidR="007C24B1" w:rsidRPr="007C24B1" w:rsidRDefault="007C24B1" w:rsidP="007C24B1">
      <w:pPr>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7C24B1" w:rsidRPr="007C24B1" w:rsidRDefault="007C24B1" w:rsidP="007C24B1">
      <w:pPr>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w:t>
      </w:r>
      <w:r w:rsidRPr="007C24B1">
        <w:rPr>
          <w:rFonts w:ascii="Times New Roman" w:eastAsia="Calibri" w:hAnsi="Times New Roman" w:cs="Times New Roman"/>
          <w:sz w:val="28"/>
          <w:szCs w:val="28"/>
        </w:rPr>
        <w:lastRenderedPageBreak/>
        <w:t>или неприменении мер дисциплинарной ответственности к специалистам, допустившим соответствующие нарушения.</w:t>
      </w:r>
    </w:p>
    <w:p w:rsidR="007C24B1" w:rsidRPr="007C24B1" w:rsidRDefault="007C24B1" w:rsidP="007C24B1">
      <w:pPr>
        <w:spacing w:after="0" w:line="240" w:lineRule="auto"/>
        <w:jc w:val="center"/>
        <w:rPr>
          <w:rFonts w:ascii="Times New Roman" w:eastAsia="Calibri" w:hAnsi="Times New Roman" w:cs="Times New Roman"/>
          <w:sz w:val="16"/>
          <w:szCs w:val="16"/>
        </w:rPr>
      </w:pP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20. Порядок и периодичность осуществления</w:t>
      </w: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 xml:space="preserve">плановых и внеплановых проверок полноты и качества предоставления муниципальной услуги, в том числе порядок и формы </w:t>
      </w:r>
      <w:proofErr w:type="gramStart"/>
      <w:r w:rsidRPr="007C24B1">
        <w:rPr>
          <w:rFonts w:ascii="Times New Roman" w:eastAsia="Calibri" w:hAnsi="Times New Roman" w:cs="Times New Roman"/>
          <w:b/>
          <w:bCs/>
          <w:sz w:val="28"/>
          <w:szCs w:val="28"/>
        </w:rPr>
        <w:t>контроля за</w:t>
      </w:r>
      <w:proofErr w:type="gramEnd"/>
      <w:r w:rsidRPr="007C24B1">
        <w:rPr>
          <w:rFonts w:ascii="Times New Roman" w:eastAsia="Calibri" w:hAnsi="Times New Roman" w:cs="Times New Roman"/>
          <w:b/>
          <w:bCs/>
          <w:sz w:val="28"/>
          <w:szCs w:val="28"/>
        </w:rPr>
        <w:t xml:space="preserve"> полнотой и качеством предоставления муниципальной услуги</w:t>
      </w:r>
    </w:p>
    <w:p w:rsidR="007C24B1" w:rsidRPr="007C24B1" w:rsidRDefault="007C24B1" w:rsidP="007C24B1">
      <w:pPr>
        <w:spacing w:after="0" w:line="240" w:lineRule="auto"/>
        <w:jc w:val="center"/>
        <w:rPr>
          <w:rFonts w:ascii="Times New Roman" w:eastAsia="Calibri" w:hAnsi="Times New Roman" w:cs="Times New Roman"/>
          <w:sz w:val="16"/>
          <w:szCs w:val="16"/>
        </w:rPr>
      </w:pPr>
    </w:p>
    <w:p w:rsidR="007C24B1" w:rsidRPr="007C24B1" w:rsidRDefault="007C24B1" w:rsidP="007C24B1">
      <w:pPr>
        <w:spacing w:after="0" w:line="240" w:lineRule="auto"/>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ab/>
        <w:t>20.1. Уполномоченное лицо администрации муниципального образования организует и осуществляет контроль предоставления муниципальной услуги.</w:t>
      </w:r>
    </w:p>
    <w:p w:rsidR="007C24B1" w:rsidRPr="007C24B1" w:rsidRDefault="007C24B1" w:rsidP="007C24B1">
      <w:pPr>
        <w:spacing w:after="0" w:line="240" w:lineRule="auto"/>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ab/>
        <w:t>20.2. </w:t>
      </w:r>
      <w:proofErr w:type="gramStart"/>
      <w:r w:rsidRPr="007C24B1">
        <w:rPr>
          <w:rFonts w:ascii="Times New Roman" w:eastAsia="Calibri" w:hAnsi="Times New Roman" w:cs="Times New Roman"/>
          <w:sz w:val="28"/>
          <w:szCs w:val="28"/>
        </w:rPr>
        <w:t>Контроль за</w:t>
      </w:r>
      <w:proofErr w:type="gramEnd"/>
      <w:r w:rsidRPr="007C24B1">
        <w:rPr>
          <w:rFonts w:ascii="Times New Roman" w:eastAsia="Calibri" w:hAnsi="Times New Roman" w:cs="Times New Roman"/>
          <w:sz w:val="28"/>
          <w:szCs w:val="28"/>
        </w:rPr>
        <w:t xml:space="preserve"> полнотой и качеством предоставления муниципальной услуги осуществляется в формах:</w:t>
      </w:r>
    </w:p>
    <w:p w:rsidR="007C24B1" w:rsidRPr="007C24B1" w:rsidRDefault="007C24B1" w:rsidP="007C24B1">
      <w:pPr>
        <w:spacing w:after="0" w:line="240" w:lineRule="auto"/>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ab/>
        <w:t>1) проведения плановых и внеплановых проверок;</w:t>
      </w:r>
    </w:p>
    <w:p w:rsidR="007C24B1" w:rsidRPr="007C24B1" w:rsidRDefault="007C24B1" w:rsidP="007C24B1">
      <w:pPr>
        <w:spacing w:after="0" w:line="240" w:lineRule="auto"/>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ab/>
        <w:t>2) рассмотрения жалоб на действия (бездействие) специалиста муниципального образования, ответственного за исполнение муниципальной услуги.</w:t>
      </w:r>
    </w:p>
    <w:p w:rsidR="007C24B1" w:rsidRPr="007C24B1" w:rsidRDefault="007C24B1" w:rsidP="007C24B1">
      <w:pPr>
        <w:spacing w:after="0" w:line="240" w:lineRule="auto"/>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ab/>
        <w:t>20.3.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C24B1" w:rsidRPr="007C24B1" w:rsidRDefault="007C24B1" w:rsidP="007C24B1">
      <w:pPr>
        <w:spacing w:after="0" w:line="240" w:lineRule="auto"/>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ab/>
        <w:t>20.4.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специалиста муниципального образования, ответственного за исполнение муниципальной услуги.</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В ходе плановых и внеплановых проверок:</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проверяется соблюдение сроков и последовательности исполнения административных процедур;</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C24B1" w:rsidRPr="007C24B1" w:rsidRDefault="007C24B1" w:rsidP="007C24B1">
      <w:pPr>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20.5.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7C24B1" w:rsidRPr="007C24B1" w:rsidRDefault="007C24B1" w:rsidP="007C24B1">
      <w:pPr>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20.6. Результаты проверки оформляются в виде акта, в котором отмечаются выявленные недостатки и предложения по их устранению.</w:t>
      </w:r>
    </w:p>
    <w:p w:rsidR="007C24B1" w:rsidRPr="007C24B1" w:rsidRDefault="007C24B1" w:rsidP="007C24B1">
      <w:pPr>
        <w:spacing w:after="0" w:line="240" w:lineRule="auto"/>
        <w:ind w:firstLine="708"/>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Акт подписывают председатель и члены комиссии.</w:t>
      </w:r>
    </w:p>
    <w:p w:rsidR="007C24B1" w:rsidRPr="007C24B1" w:rsidRDefault="007C24B1" w:rsidP="007C24B1">
      <w:pPr>
        <w:spacing w:after="0" w:line="240" w:lineRule="auto"/>
        <w:ind w:firstLine="708"/>
        <w:jc w:val="both"/>
        <w:rPr>
          <w:rFonts w:ascii="Times New Roman" w:eastAsia="Calibri" w:hAnsi="Times New Roman" w:cs="Times New Roman"/>
          <w:sz w:val="28"/>
          <w:szCs w:val="28"/>
        </w:rPr>
      </w:pPr>
      <w:proofErr w:type="gramStart"/>
      <w:r w:rsidRPr="007C24B1">
        <w:rPr>
          <w:rFonts w:ascii="Times New Roman" w:eastAsia="Calibri" w:hAnsi="Times New Roman" w:cs="Times New Roman"/>
          <w:sz w:val="28"/>
          <w:szCs w:val="28"/>
        </w:rPr>
        <w:t>Проверяемые</w:t>
      </w:r>
      <w:proofErr w:type="gramEnd"/>
      <w:r w:rsidRPr="007C24B1">
        <w:rPr>
          <w:rFonts w:ascii="Times New Roman" w:eastAsia="Calibri" w:hAnsi="Times New Roman" w:cs="Times New Roman"/>
          <w:sz w:val="28"/>
          <w:szCs w:val="28"/>
        </w:rPr>
        <w:t xml:space="preserve"> под роспись знакомятся с актом, после чего акт помещается в соответствующее номенклатурное дело.</w:t>
      </w:r>
    </w:p>
    <w:p w:rsidR="007C24B1" w:rsidRPr="007C24B1" w:rsidRDefault="007C24B1" w:rsidP="007C24B1">
      <w:pPr>
        <w:spacing w:after="0" w:line="240" w:lineRule="auto"/>
        <w:jc w:val="center"/>
        <w:rPr>
          <w:rFonts w:ascii="Times New Roman" w:eastAsia="Calibri" w:hAnsi="Times New Roman" w:cs="Times New Roman"/>
          <w:sz w:val="16"/>
          <w:szCs w:val="16"/>
        </w:rPr>
      </w:pP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21. Ответственность должностных лиц органа местного самоуправления за решения и действия (бездействия), принимаемые</w:t>
      </w: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(осуществляемые) ими в ходе предоставления</w:t>
      </w: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lastRenderedPageBreak/>
        <w:t>муниципальной услуги</w:t>
      </w:r>
    </w:p>
    <w:p w:rsidR="007C24B1" w:rsidRPr="007C24B1" w:rsidRDefault="007C24B1" w:rsidP="007C24B1">
      <w:pPr>
        <w:spacing w:after="0" w:line="240" w:lineRule="auto"/>
        <w:jc w:val="center"/>
        <w:rPr>
          <w:rFonts w:ascii="Times New Roman" w:eastAsia="Calibri" w:hAnsi="Times New Roman" w:cs="Times New Roman"/>
          <w:b/>
          <w:bCs/>
          <w:sz w:val="16"/>
          <w:szCs w:val="16"/>
        </w:rPr>
      </w:pPr>
    </w:p>
    <w:p w:rsidR="007C24B1" w:rsidRPr="007C24B1" w:rsidRDefault="007C24B1" w:rsidP="007C24B1">
      <w:pPr>
        <w:widowControl w:val="0"/>
        <w:spacing w:after="0" w:line="240" w:lineRule="auto"/>
        <w:ind w:firstLine="540"/>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ab/>
        <w:t>21.1.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C24B1" w:rsidRPr="007C24B1" w:rsidRDefault="007C24B1" w:rsidP="007C24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7C24B1" w:rsidRPr="007C24B1" w:rsidRDefault="007C24B1" w:rsidP="007C24B1">
      <w:pPr>
        <w:spacing w:after="0" w:line="240" w:lineRule="auto"/>
        <w:jc w:val="both"/>
        <w:rPr>
          <w:rFonts w:ascii="Times New Roman" w:eastAsia="Calibri" w:hAnsi="Times New Roman" w:cs="Times New Roman"/>
          <w:sz w:val="16"/>
          <w:szCs w:val="16"/>
        </w:rPr>
      </w:pP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 xml:space="preserve">22. Положения, характеризующие требования к порядку и формам </w:t>
      </w:r>
      <w:proofErr w:type="gramStart"/>
      <w:r w:rsidRPr="007C24B1">
        <w:rPr>
          <w:rFonts w:ascii="Times New Roman" w:eastAsia="Calibri" w:hAnsi="Times New Roman" w:cs="Times New Roman"/>
          <w:b/>
          <w:bCs/>
          <w:sz w:val="28"/>
          <w:szCs w:val="28"/>
        </w:rPr>
        <w:t>контроля за</w:t>
      </w:r>
      <w:proofErr w:type="gramEnd"/>
      <w:r w:rsidRPr="007C24B1">
        <w:rPr>
          <w:rFonts w:ascii="Times New Roman" w:eastAsia="Calibri"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7C24B1" w:rsidRPr="007C24B1" w:rsidRDefault="007C24B1" w:rsidP="007C24B1">
      <w:pPr>
        <w:spacing w:after="0" w:line="240" w:lineRule="auto"/>
        <w:jc w:val="center"/>
        <w:rPr>
          <w:rFonts w:ascii="Times New Roman" w:eastAsia="Calibri" w:hAnsi="Times New Roman" w:cs="Times New Roman"/>
          <w:sz w:val="16"/>
          <w:szCs w:val="16"/>
        </w:rPr>
      </w:pPr>
    </w:p>
    <w:p w:rsidR="007C24B1" w:rsidRPr="007C24B1" w:rsidRDefault="007C24B1" w:rsidP="007C24B1">
      <w:pPr>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22.1. </w:t>
      </w:r>
      <w:proofErr w:type="gramStart"/>
      <w:r w:rsidRPr="007C24B1">
        <w:rPr>
          <w:rFonts w:ascii="Times New Roman" w:eastAsia="Calibri" w:hAnsi="Times New Roman" w:cs="Times New Roman"/>
          <w:sz w:val="28"/>
          <w:szCs w:val="28"/>
        </w:rPr>
        <w:t>Контроль за</w:t>
      </w:r>
      <w:proofErr w:type="gramEnd"/>
      <w:r w:rsidRPr="007C24B1">
        <w:rPr>
          <w:rFonts w:ascii="Times New Roman" w:eastAsia="Calibri"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C24B1" w:rsidRPr="007C24B1" w:rsidRDefault="007C24B1" w:rsidP="007C24B1">
      <w:pPr>
        <w:spacing w:after="0" w:line="240" w:lineRule="auto"/>
        <w:ind w:firstLine="709"/>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22.2. </w:t>
      </w:r>
      <w:proofErr w:type="gramStart"/>
      <w:r w:rsidRPr="007C24B1">
        <w:rPr>
          <w:rFonts w:ascii="Times New Roman" w:eastAsia="Calibri" w:hAnsi="Times New Roman" w:cs="Times New Roman"/>
          <w:sz w:val="28"/>
          <w:szCs w:val="28"/>
        </w:rPr>
        <w:t>Контроль за</w:t>
      </w:r>
      <w:proofErr w:type="gramEnd"/>
      <w:r w:rsidRPr="007C24B1">
        <w:rPr>
          <w:rFonts w:ascii="Times New Roman" w:eastAsia="Calibri" w:hAnsi="Times New Roman" w:cs="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C24B1" w:rsidRPr="007C24B1" w:rsidRDefault="007C24B1" w:rsidP="007C24B1">
      <w:pPr>
        <w:spacing w:after="0" w:line="240" w:lineRule="auto"/>
        <w:jc w:val="both"/>
        <w:rPr>
          <w:rFonts w:ascii="Times New Roman" w:eastAsia="Calibri" w:hAnsi="Times New Roman" w:cs="Times New Roman"/>
          <w:sz w:val="16"/>
          <w:szCs w:val="16"/>
        </w:rPr>
      </w:pPr>
    </w:p>
    <w:p w:rsidR="007C24B1" w:rsidRPr="007C24B1" w:rsidRDefault="007C24B1" w:rsidP="007C24B1">
      <w:pPr>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lang w:val="en-US"/>
        </w:rPr>
        <w:t>V</w:t>
      </w:r>
      <w:r w:rsidRPr="007C24B1">
        <w:rPr>
          <w:rFonts w:ascii="Times New Roman" w:eastAsia="Calibri" w:hAnsi="Times New Roman" w:cs="Times New Roman"/>
          <w:b/>
          <w:bCs/>
          <w:sz w:val="28"/>
          <w:szCs w:val="28"/>
        </w:rPr>
        <w:t>. Досудебный (внесудебный) порядок обжалования решений и действий (бездействия) органов, предоставляющих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C24B1" w:rsidRPr="007C24B1" w:rsidRDefault="007C24B1" w:rsidP="007C24B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bookmarkStart w:id="15" w:name="Par526"/>
      <w:bookmarkEnd w:id="15"/>
      <w:r w:rsidRPr="007C24B1">
        <w:rPr>
          <w:rFonts w:ascii="Times New Roman" w:eastAsia="Times New Roman" w:hAnsi="Times New Roman" w:cs="Times New Roman"/>
          <w:b/>
          <w:bCs/>
          <w:sz w:val="28"/>
          <w:szCs w:val="28"/>
          <w:lang w:eastAsia="ru-RU"/>
        </w:rPr>
        <w:t xml:space="preserve">23. </w:t>
      </w:r>
      <w:r w:rsidRPr="007C24B1">
        <w:rPr>
          <w:rFonts w:ascii="Times New Roman" w:eastAsia="Calibri" w:hAnsi="Times New Roman" w:cs="Times New Roman"/>
          <w:b/>
          <w:bCs/>
          <w:sz w:val="28"/>
          <w:szCs w:val="28"/>
        </w:rPr>
        <w:t>Способы информирования заявителя о его праве подать жалобу</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на решения и (или) действия (бездействие) органа,</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proofErr w:type="gramStart"/>
      <w:r w:rsidRPr="007C24B1">
        <w:rPr>
          <w:rFonts w:ascii="Times New Roman" w:eastAsia="Calibri" w:hAnsi="Times New Roman" w:cs="Times New Roman"/>
          <w:b/>
          <w:bCs/>
          <w:sz w:val="28"/>
          <w:szCs w:val="28"/>
        </w:rPr>
        <w:t>предоставляющего</w:t>
      </w:r>
      <w:proofErr w:type="gramEnd"/>
      <w:r w:rsidRPr="007C24B1">
        <w:rPr>
          <w:rFonts w:ascii="Times New Roman" w:eastAsia="Calibri" w:hAnsi="Times New Roman" w:cs="Times New Roman"/>
          <w:b/>
          <w:bCs/>
          <w:sz w:val="28"/>
          <w:szCs w:val="28"/>
        </w:rPr>
        <w:t xml:space="preserve"> муниципальную услугу, МФЦ, организаций, а также их должностных лиц, муниципальных служащих, работников</w:t>
      </w:r>
    </w:p>
    <w:p w:rsidR="007C24B1" w:rsidRPr="007C24B1" w:rsidRDefault="007C24B1" w:rsidP="007C24B1">
      <w:pPr>
        <w:widowControl w:val="0"/>
        <w:autoSpaceDE w:val="0"/>
        <w:autoSpaceDN w:val="0"/>
        <w:adjustRightInd w:val="0"/>
        <w:spacing w:after="0" w:line="240" w:lineRule="auto"/>
        <w:ind w:firstLine="567"/>
        <w:jc w:val="center"/>
        <w:outlineLvl w:val="2"/>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при предоставлении муниципальной услуги</w:t>
      </w:r>
    </w:p>
    <w:p w:rsidR="007C24B1" w:rsidRPr="007C24B1" w:rsidRDefault="007C24B1" w:rsidP="007C24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23.1. </w:t>
      </w:r>
      <w:proofErr w:type="gramStart"/>
      <w:r w:rsidRPr="007C24B1">
        <w:rPr>
          <w:rFonts w:ascii="Times New Roman" w:eastAsia="Calibri"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w:t>
      </w:r>
      <w:r w:rsidRPr="007C24B1">
        <w:rPr>
          <w:rFonts w:ascii="Times New Roman" w:eastAsia="Calibri" w:hAnsi="Times New Roman" w:cs="Times New Roman"/>
          <w:sz w:val="28"/>
          <w:szCs w:val="28"/>
        </w:rPr>
        <w:lastRenderedPageBreak/>
        <w:t xml:space="preserve">предоставляющего муниципальную услугу, либо муниципальным служащим, МФЦ, работником МФЦ, а также организациями, предусмотренными </w:t>
      </w:r>
      <w:hyperlink r:id="rId13" w:history="1">
        <w:r w:rsidRPr="007C24B1">
          <w:rPr>
            <w:rFonts w:ascii="Times New Roman" w:eastAsia="Calibri" w:hAnsi="Times New Roman" w:cs="Times New Roman"/>
            <w:sz w:val="28"/>
            <w:szCs w:val="28"/>
          </w:rPr>
          <w:t>частью 1.1 статьи 16</w:t>
        </w:r>
      </w:hyperlink>
      <w:r w:rsidRPr="007C24B1">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7C24B1">
        <w:rPr>
          <w:rFonts w:ascii="Times New Roman" w:eastAsia="Calibri" w:hAnsi="Times New Roman" w:cs="Times New Roman"/>
          <w:sz w:val="28"/>
          <w:szCs w:val="28"/>
        </w:rPr>
        <w:t xml:space="preserve"> муниципальной услуги (далее - досудебное (внесудебное) обжалование).</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23.2. </w:t>
      </w:r>
      <w:proofErr w:type="gramStart"/>
      <w:r w:rsidRPr="007C24B1">
        <w:rPr>
          <w:rFonts w:ascii="Times New Roman" w:eastAsia="Calibri"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4" w:history="1">
        <w:r w:rsidRPr="007C24B1">
          <w:rPr>
            <w:rFonts w:ascii="Times New Roman" w:eastAsia="Calibri" w:hAnsi="Times New Roman" w:cs="Times New Roman"/>
            <w:sz w:val="28"/>
            <w:szCs w:val="28"/>
          </w:rPr>
          <w:t>частью 1.1 статьи 16</w:t>
        </w:r>
      </w:hyperlink>
      <w:r w:rsidRPr="007C24B1">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Pr="007C24B1">
        <w:rPr>
          <w:rFonts w:ascii="Times New Roman" w:eastAsia="Calibri"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8"/>
          <w:szCs w:val="28"/>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24. Предмет жалобы</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8"/>
          <w:szCs w:val="28"/>
        </w:rPr>
      </w:pP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24.1. </w:t>
      </w:r>
      <w:proofErr w:type="gramStart"/>
      <w:r w:rsidRPr="007C24B1">
        <w:rPr>
          <w:rFonts w:ascii="Times New Roman" w:eastAsia="Calibri"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5" w:history="1">
        <w:r w:rsidRPr="007C24B1">
          <w:rPr>
            <w:rFonts w:ascii="Times New Roman" w:eastAsia="Calibri" w:hAnsi="Times New Roman" w:cs="Times New Roman"/>
            <w:sz w:val="28"/>
            <w:szCs w:val="28"/>
          </w:rPr>
          <w:t>частью 1.1 статьи 16</w:t>
        </w:r>
      </w:hyperlink>
      <w:r w:rsidRPr="007C24B1">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7C24B1">
        <w:rPr>
          <w:rFonts w:ascii="Times New Roman" w:eastAsia="Calibri" w:hAnsi="Times New Roman" w:cs="Times New Roman"/>
          <w:sz w:val="28"/>
          <w:szCs w:val="28"/>
        </w:rPr>
        <w:t>), принятое или осуществленное ими в ходе предоставления муниципальной услуги, в том числе:</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 – нарушение срока регистрации запроса о предоставлении муниципальной услуги, запроса, указанного в </w:t>
      </w:r>
      <w:hyperlink r:id="rId16" w:history="1">
        <w:r w:rsidRPr="007C24B1">
          <w:rPr>
            <w:rFonts w:ascii="Times New Roman" w:eastAsia="Calibri" w:hAnsi="Times New Roman" w:cs="Times New Roman"/>
            <w:sz w:val="28"/>
            <w:szCs w:val="28"/>
          </w:rPr>
          <w:t>статье 15.1</w:t>
        </w:r>
      </w:hyperlink>
      <w:r w:rsidRPr="007C24B1">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нарушение срока предоставления муниципальной услуги уполномоченным органом;</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w:t>
      </w:r>
      <w:r w:rsidRPr="007C24B1">
        <w:rPr>
          <w:rFonts w:ascii="Calibri" w:eastAsia="Calibri" w:hAnsi="Calibri" w:cs="Times New Roman"/>
        </w:rPr>
        <w:t> </w:t>
      </w:r>
      <w:r w:rsidRPr="007C24B1">
        <w:rPr>
          <w:rFonts w:ascii="Times New Roman" w:eastAsia="Calibri"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C24B1">
        <w:rPr>
          <w:rFonts w:ascii="Times New Roman" w:eastAsia="Calibri" w:hAnsi="Times New Roman" w:cs="Times New Roman"/>
          <w:sz w:val="28"/>
          <w:szCs w:val="28"/>
        </w:rPr>
        <w:t xml:space="preserve">–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C24B1">
        <w:rPr>
          <w:rFonts w:ascii="Times New Roman" w:eastAsia="Calibri" w:hAnsi="Times New Roman" w:cs="Times New Roman"/>
          <w:sz w:val="28"/>
          <w:szCs w:val="28"/>
        </w:rPr>
        <w:lastRenderedPageBreak/>
        <w:t>Федерации, законами и иными нормативными правовыми актами Оренбургской области, муниципальными правовыми актами;</w:t>
      </w:r>
      <w:proofErr w:type="gramEnd"/>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C24B1">
        <w:rPr>
          <w:rFonts w:ascii="Times New Roman" w:eastAsia="Calibri" w:hAnsi="Times New Roman" w:cs="Times New Roman"/>
          <w:sz w:val="28"/>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нарушение срока или порядка выдачи документов по результатам предоставления муниципальной услуги;</w:t>
      </w:r>
    </w:p>
    <w:p w:rsidR="007C24B1" w:rsidRPr="007C24B1" w:rsidRDefault="007C24B1" w:rsidP="007C24B1">
      <w:pPr>
        <w:tabs>
          <w:tab w:val="left" w:pos="851"/>
        </w:tabs>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приостановление предоставления муниципальной услуги уполномоченным органом;</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C24B1">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C24B1">
          <w:rPr>
            <w:rFonts w:ascii="Times New Roman" w:eastAsia="Calibri" w:hAnsi="Times New Roman" w:cs="Times New Roman"/>
            <w:sz w:val="28"/>
            <w:szCs w:val="28"/>
          </w:rPr>
          <w:t>пунктом 4 части 1 статьи 7</w:t>
        </w:r>
      </w:hyperlink>
      <w:r w:rsidRPr="007C24B1">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8"/>
          <w:szCs w:val="28"/>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25. Орган, предоставляющий муниципальную услугу, МФЦ,</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а также их должностные лица, муниципальные служащие,</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работники и уполномоченные на рассмотрение жалобы</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должностные лица, которым может быть направлена жалоба</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8"/>
          <w:szCs w:val="28"/>
        </w:rPr>
      </w:pP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вышестоящий орган.</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25.3. Жалоба на действия (бездействия) специалистов администрации сельсовета подается главе муниципального образования  </w:t>
      </w:r>
      <w:proofErr w:type="spellStart"/>
      <w:r w:rsidR="00B53530">
        <w:rPr>
          <w:rFonts w:ascii="Times New Roman" w:eastAsia="Calibri" w:hAnsi="Times New Roman" w:cs="Times New Roman"/>
          <w:sz w:val="28"/>
          <w:szCs w:val="28"/>
        </w:rPr>
        <w:t>Тупиковский</w:t>
      </w:r>
      <w:proofErr w:type="spellEnd"/>
      <w:r w:rsidRPr="007C24B1">
        <w:rPr>
          <w:rFonts w:ascii="Times New Roman" w:eastAsia="Calibri" w:hAnsi="Times New Roman" w:cs="Times New Roman"/>
          <w:sz w:val="28"/>
          <w:szCs w:val="28"/>
        </w:rPr>
        <w:t xml:space="preserve"> сельсовет </w:t>
      </w:r>
      <w:proofErr w:type="spellStart"/>
      <w:r w:rsidRPr="007C24B1">
        <w:rPr>
          <w:rFonts w:ascii="Times New Roman" w:eastAsia="Calibri" w:hAnsi="Times New Roman" w:cs="Times New Roman"/>
          <w:sz w:val="28"/>
          <w:szCs w:val="28"/>
        </w:rPr>
        <w:t>Бузулукского</w:t>
      </w:r>
      <w:proofErr w:type="spellEnd"/>
      <w:r w:rsidRPr="007C24B1">
        <w:rPr>
          <w:rFonts w:ascii="Times New Roman" w:eastAsia="Calibri" w:hAnsi="Times New Roman" w:cs="Times New Roman"/>
          <w:sz w:val="28"/>
          <w:szCs w:val="28"/>
        </w:rPr>
        <w:t xml:space="preserve"> района Оренбургской области</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25.4. Жалобы на решения и действия (бездействие) работника МФЦ подаются руководителю этого МФЦ.</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Жалобы на решения и действия (бездействие) руководителя МФЦ подаются учредителю МФЦ.</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26. Порядок подачи и рассмотрения жалобы</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8"/>
          <w:szCs w:val="28"/>
        </w:rPr>
      </w:pP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lastRenderedPageBreak/>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26.2. </w:t>
      </w:r>
      <w:proofErr w:type="gramStart"/>
      <w:r w:rsidRPr="007C24B1">
        <w:rPr>
          <w:rFonts w:ascii="Times New Roman" w:eastAsia="Calibri"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7C24B1">
        <w:rPr>
          <w:rFonts w:ascii="Times New Roman" w:eastAsia="Calibri" w:hAnsi="Times New Roman" w:cs="Times New Roman"/>
          <w:sz w:val="28"/>
          <w:szCs w:val="28"/>
        </w:rPr>
        <w:t xml:space="preserve"> </w:t>
      </w:r>
      <w:proofErr w:type="gramStart"/>
      <w:r w:rsidRPr="007C24B1">
        <w:rPr>
          <w:rFonts w:ascii="Times New Roman" w:eastAsia="Calibri" w:hAnsi="Times New Roman" w:cs="Times New Roman"/>
          <w:sz w:val="28"/>
          <w:szCs w:val="28"/>
        </w:rPr>
        <w:t>принята</w:t>
      </w:r>
      <w:proofErr w:type="gramEnd"/>
      <w:r w:rsidRPr="007C24B1">
        <w:rPr>
          <w:rFonts w:ascii="Times New Roman" w:eastAsia="Calibri" w:hAnsi="Times New Roman" w:cs="Times New Roman"/>
          <w:sz w:val="28"/>
          <w:szCs w:val="28"/>
        </w:rPr>
        <w:t xml:space="preserve"> при личном приеме заявителя.</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26.3. </w:t>
      </w:r>
      <w:proofErr w:type="gramStart"/>
      <w:r w:rsidRPr="007C24B1">
        <w:rPr>
          <w:rFonts w:ascii="Times New Roman" w:eastAsia="Calibri"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8" w:history="1">
        <w:r w:rsidRPr="007C24B1">
          <w:rPr>
            <w:rFonts w:ascii="Times New Roman" w:eastAsia="Calibri" w:hAnsi="Times New Roman" w:cs="Times New Roman"/>
            <w:sz w:val="28"/>
            <w:szCs w:val="28"/>
          </w:rPr>
          <w:t>статьей 11.2</w:t>
        </w:r>
      </w:hyperlink>
      <w:r w:rsidRPr="007C24B1">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7C24B1">
        <w:rPr>
          <w:rFonts w:ascii="Times New Roman" w:eastAsia="Calibri" w:hAnsi="Times New Roman" w:cs="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26.4.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26.5. </w:t>
      </w:r>
      <w:proofErr w:type="gramStart"/>
      <w:r w:rsidRPr="007C24B1">
        <w:rPr>
          <w:rFonts w:ascii="Times New Roman" w:eastAsia="Calibri" w:hAnsi="Times New Roman" w:cs="Times New Roman"/>
          <w:sz w:val="28"/>
          <w:szCs w:val="28"/>
        </w:rPr>
        <w:t xml:space="preserve">Жалоба на решения и действия (бездействие) организаций, предусмотренных </w:t>
      </w:r>
      <w:hyperlink r:id="rId19" w:history="1">
        <w:r w:rsidRPr="007C24B1">
          <w:rPr>
            <w:rFonts w:ascii="Times New Roman" w:eastAsia="Calibri" w:hAnsi="Times New Roman" w:cs="Times New Roman"/>
            <w:sz w:val="28"/>
            <w:szCs w:val="28"/>
          </w:rPr>
          <w:t>частью 1.1 статьи 16</w:t>
        </w:r>
      </w:hyperlink>
      <w:r w:rsidRPr="007C24B1">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7C24B1">
        <w:rPr>
          <w:rFonts w:ascii="Times New Roman" w:eastAsia="Calibri" w:hAnsi="Times New Roman" w:cs="Times New Roman"/>
          <w:sz w:val="28"/>
          <w:szCs w:val="28"/>
        </w:rPr>
        <w:t xml:space="preserve"> быть </w:t>
      </w:r>
      <w:proofErr w:type="gramStart"/>
      <w:r w:rsidRPr="007C24B1">
        <w:rPr>
          <w:rFonts w:ascii="Times New Roman" w:eastAsia="Calibri" w:hAnsi="Times New Roman" w:cs="Times New Roman"/>
          <w:sz w:val="28"/>
          <w:szCs w:val="28"/>
        </w:rPr>
        <w:t>принята</w:t>
      </w:r>
      <w:proofErr w:type="gramEnd"/>
      <w:r w:rsidRPr="007C24B1">
        <w:rPr>
          <w:rFonts w:ascii="Times New Roman" w:eastAsia="Calibri" w:hAnsi="Times New Roman" w:cs="Times New Roman"/>
          <w:sz w:val="28"/>
          <w:szCs w:val="28"/>
        </w:rPr>
        <w:t xml:space="preserve"> при личном приеме заявителя.</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lastRenderedPageBreak/>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26.7. Жалоба должна содержать:</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C24B1">
        <w:rPr>
          <w:rFonts w:ascii="Times New Roman" w:eastAsia="Calibri"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7C24B1">
          <w:rPr>
            <w:rFonts w:ascii="Times New Roman" w:eastAsia="Calibri" w:hAnsi="Times New Roman" w:cs="Times New Roman"/>
            <w:sz w:val="28"/>
            <w:szCs w:val="28"/>
          </w:rPr>
          <w:t>частью 1.1 статьи 16</w:t>
        </w:r>
      </w:hyperlink>
      <w:r w:rsidRPr="007C24B1">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C24B1">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7C24B1">
          <w:rPr>
            <w:rFonts w:ascii="Times New Roman" w:eastAsia="Calibri" w:hAnsi="Times New Roman" w:cs="Times New Roman"/>
            <w:sz w:val="28"/>
            <w:szCs w:val="28"/>
          </w:rPr>
          <w:t>частью 1.1 статьи 16</w:t>
        </w:r>
      </w:hyperlink>
      <w:r w:rsidRPr="007C24B1">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C24B1">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7C24B1">
          <w:rPr>
            <w:rFonts w:ascii="Times New Roman" w:eastAsia="Calibri" w:hAnsi="Times New Roman" w:cs="Times New Roman"/>
            <w:sz w:val="28"/>
            <w:szCs w:val="28"/>
          </w:rPr>
          <w:t>частью 1.1 статьи 16</w:t>
        </w:r>
      </w:hyperlink>
      <w:r w:rsidRPr="007C24B1">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7C24B1">
        <w:rPr>
          <w:rFonts w:ascii="Times New Roman" w:eastAsia="Calibri"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16"/>
          <w:szCs w:val="16"/>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27. Сроки рассмотрения жалобы</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16"/>
          <w:szCs w:val="16"/>
        </w:rPr>
      </w:pP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27.1. </w:t>
      </w:r>
      <w:proofErr w:type="gramStart"/>
      <w:r w:rsidRPr="007C24B1">
        <w:rPr>
          <w:rFonts w:ascii="Times New Roman" w:eastAsia="Calibri"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23" w:history="1">
        <w:r w:rsidRPr="007C24B1">
          <w:rPr>
            <w:rFonts w:ascii="Times New Roman" w:eastAsia="Calibri" w:hAnsi="Times New Roman" w:cs="Times New Roman"/>
            <w:sz w:val="28"/>
            <w:szCs w:val="28"/>
          </w:rPr>
          <w:t>частью 1.1 статьи 16</w:t>
        </w:r>
      </w:hyperlink>
      <w:r w:rsidRPr="007C24B1">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7C24B1">
        <w:rPr>
          <w:rFonts w:ascii="Times New Roman" w:eastAsia="Calibri" w:hAnsi="Times New Roman" w:cs="Times New Roman"/>
          <w:sz w:val="28"/>
          <w:szCs w:val="28"/>
        </w:rPr>
        <w:t xml:space="preserve">, </w:t>
      </w:r>
      <w:proofErr w:type="gramStart"/>
      <w:r w:rsidRPr="007C24B1">
        <w:rPr>
          <w:rFonts w:ascii="Times New Roman" w:eastAsia="Calibri" w:hAnsi="Times New Roman" w:cs="Times New Roman"/>
          <w:sz w:val="28"/>
          <w:szCs w:val="28"/>
        </w:rPr>
        <w:t xml:space="preserve">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w:t>
      </w:r>
      <w:r w:rsidRPr="007C24B1">
        <w:rPr>
          <w:rFonts w:ascii="Times New Roman" w:eastAsia="Calibri" w:hAnsi="Times New Roman" w:cs="Times New Roman"/>
          <w:sz w:val="28"/>
          <w:szCs w:val="28"/>
        </w:rPr>
        <w:lastRenderedPageBreak/>
        <w:t>случае обжалования нарушения установленного срока таких исправлений – в течение пяти рабочих дней со дня ее регистрации.</w:t>
      </w:r>
      <w:proofErr w:type="gramEnd"/>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16"/>
          <w:szCs w:val="16"/>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 xml:space="preserve"> 28. Перечень оснований для приостановления рассмотрения жалобы </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16"/>
          <w:szCs w:val="16"/>
        </w:rPr>
      </w:pP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28.1. Основания для приостановления рассмотрения жалобы отсутствуют.</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16"/>
          <w:szCs w:val="16"/>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29. Результат рассмотрения жалобы</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16"/>
          <w:szCs w:val="16"/>
        </w:rPr>
      </w:pP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29.1. По результатам рассмотрения жалобы принимается одно из следующих решений:</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C24B1">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в удовлетворении жалобы отказывается.</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29.3. В случае установления в ходе или по результатам </w:t>
      </w:r>
      <w:proofErr w:type="gramStart"/>
      <w:r w:rsidRPr="007C24B1">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C24B1">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29.5. В случае признания </w:t>
      </w:r>
      <w:proofErr w:type="gramStart"/>
      <w:r w:rsidRPr="007C24B1">
        <w:rPr>
          <w:rFonts w:ascii="Times New Roman" w:eastAsia="Calibri" w:hAnsi="Times New Roman" w:cs="Times New Roman"/>
          <w:sz w:val="28"/>
          <w:szCs w:val="28"/>
        </w:rPr>
        <w:t>жалобы</w:t>
      </w:r>
      <w:proofErr w:type="gramEnd"/>
      <w:r w:rsidRPr="007C24B1">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30. Порядок информирования заявителя</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о результатах рассмотрения жалобы</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16"/>
          <w:szCs w:val="16"/>
        </w:rPr>
      </w:pP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520"/>
      <w:bookmarkEnd w:id="16"/>
      <w:r w:rsidRPr="007C24B1">
        <w:rPr>
          <w:rFonts w:ascii="Times New Roman" w:eastAsia="Calibri"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b/>
          <w:bCs/>
          <w:sz w:val="28"/>
          <w:szCs w:val="28"/>
        </w:rPr>
      </w:pPr>
      <w:r w:rsidRPr="007C24B1">
        <w:rPr>
          <w:rFonts w:ascii="Times New Roman" w:eastAsia="Calibri" w:hAnsi="Times New Roman" w:cs="Times New Roman"/>
          <w:sz w:val="28"/>
          <w:szCs w:val="28"/>
        </w:rPr>
        <w:t>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16"/>
          <w:szCs w:val="16"/>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lastRenderedPageBreak/>
        <w:t>31. Порядок обжалования решения по жалобе</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16"/>
          <w:szCs w:val="16"/>
        </w:rPr>
      </w:pP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31.1. </w:t>
      </w:r>
      <w:proofErr w:type="gramStart"/>
      <w:r w:rsidRPr="007C24B1">
        <w:rPr>
          <w:rFonts w:ascii="Times New Roman" w:eastAsia="Calibri"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4" w:history="1">
        <w:r w:rsidRPr="007C24B1">
          <w:rPr>
            <w:rFonts w:ascii="Times New Roman" w:eastAsia="Calibri" w:hAnsi="Times New Roman" w:cs="Times New Roman"/>
            <w:sz w:val="28"/>
            <w:szCs w:val="28"/>
          </w:rPr>
          <w:t>частью 1.1 статьи 16</w:t>
        </w:r>
      </w:hyperlink>
      <w:r w:rsidRPr="007C24B1">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7C24B1">
        <w:rPr>
          <w:rFonts w:ascii="Times New Roman" w:eastAsia="Calibri" w:hAnsi="Times New Roman" w:cs="Times New Roman"/>
          <w:sz w:val="28"/>
          <w:szCs w:val="28"/>
        </w:rPr>
        <w:t>, установленные законодательством Российской Федерации.</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16"/>
          <w:szCs w:val="16"/>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r w:rsidRPr="007C24B1">
        <w:rPr>
          <w:rFonts w:ascii="Times New Roman" w:eastAsia="Calibri" w:hAnsi="Times New Roman" w:cs="Times New Roman"/>
          <w:b/>
          <w:bCs/>
          <w:sz w:val="28"/>
          <w:szCs w:val="28"/>
        </w:rPr>
        <w:t>32. Право заявителя на получение информации и документов,</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b/>
          <w:bCs/>
          <w:sz w:val="28"/>
          <w:szCs w:val="28"/>
        </w:rPr>
      </w:pPr>
      <w:proofErr w:type="gramStart"/>
      <w:r w:rsidRPr="007C24B1">
        <w:rPr>
          <w:rFonts w:ascii="Times New Roman" w:eastAsia="Calibri" w:hAnsi="Times New Roman" w:cs="Times New Roman"/>
          <w:b/>
          <w:bCs/>
          <w:sz w:val="28"/>
          <w:szCs w:val="28"/>
        </w:rPr>
        <w:t>необходимых</w:t>
      </w:r>
      <w:proofErr w:type="gramEnd"/>
      <w:r w:rsidRPr="007C24B1">
        <w:rPr>
          <w:rFonts w:ascii="Times New Roman" w:eastAsia="Calibri" w:hAnsi="Times New Roman" w:cs="Times New Roman"/>
          <w:b/>
          <w:bCs/>
          <w:sz w:val="28"/>
          <w:szCs w:val="28"/>
        </w:rPr>
        <w:t xml:space="preserve"> для обоснования и рассмотрения жалобы</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16"/>
          <w:szCs w:val="16"/>
        </w:rPr>
      </w:pP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24B1">
        <w:rPr>
          <w:rFonts w:ascii="Times New Roman" w:eastAsia="Calibri" w:hAnsi="Times New Roman" w:cs="Times New Roman"/>
          <w:sz w:val="28"/>
          <w:szCs w:val="28"/>
        </w:rPr>
        <w:t xml:space="preserve">32.1. </w:t>
      </w:r>
      <w:proofErr w:type="gramStart"/>
      <w:r w:rsidRPr="007C24B1">
        <w:rPr>
          <w:rFonts w:ascii="Times New Roman" w:eastAsia="Calibri"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5" w:history="1">
        <w:r w:rsidRPr="007C24B1">
          <w:rPr>
            <w:rFonts w:ascii="Times New Roman" w:eastAsia="Calibri" w:hAnsi="Times New Roman" w:cs="Times New Roman"/>
            <w:sz w:val="28"/>
            <w:szCs w:val="28"/>
          </w:rPr>
          <w:t>частью 1.1 статьи 16</w:t>
        </w:r>
      </w:hyperlink>
      <w:r w:rsidRPr="007C24B1">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7C24B1">
        <w:rPr>
          <w:rFonts w:ascii="Times New Roman" w:eastAsia="Calibri" w:hAnsi="Times New Roman" w:cs="Times New Roman"/>
          <w:sz w:val="28"/>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7C24B1" w:rsidRPr="007C24B1" w:rsidRDefault="007C24B1" w:rsidP="007C24B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C24B1" w:rsidRPr="007C24B1" w:rsidRDefault="007C24B1" w:rsidP="007C24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24B1" w:rsidRPr="007C24B1" w:rsidRDefault="007C24B1" w:rsidP="007C24B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Приложение № 1</w:t>
      </w:r>
    </w:p>
    <w:p w:rsidR="007C24B1" w:rsidRPr="007C24B1" w:rsidRDefault="007C24B1" w:rsidP="007C24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к административному регламенту</w:t>
      </w:r>
    </w:p>
    <w:p w:rsidR="007C24B1" w:rsidRPr="007C24B1" w:rsidRDefault="007C24B1" w:rsidP="007C24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 xml:space="preserve">предоставления муниципальной услуги </w:t>
      </w:r>
    </w:p>
    <w:p w:rsidR="007C24B1" w:rsidRPr="007C24B1" w:rsidRDefault="007C24B1" w:rsidP="007C24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 xml:space="preserve">«Выдача разрешения на право организации </w:t>
      </w:r>
    </w:p>
    <w:p w:rsidR="007C24B1" w:rsidRPr="007C24B1" w:rsidRDefault="007C24B1" w:rsidP="007C24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розничного рынка»</w:t>
      </w:r>
    </w:p>
    <w:p w:rsidR="007C24B1" w:rsidRPr="007C24B1" w:rsidRDefault="007C24B1" w:rsidP="007C24B1">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ЗАЯВЛЕНИЕ</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4"/>
          <w:szCs w:val="24"/>
          <w:lang w:eastAsia="ru-RU"/>
        </w:rPr>
        <w:t>(</w:t>
      </w:r>
      <w:proofErr w:type="gramStart"/>
      <w:r w:rsidRPr="007C24B1">
        <w:rPr>
          <w:rFonts w:ascii="Times New Roman" w:eastAsia="Times New Roman" w:hAnsi="Times New Roman" w:cs="Times New Roman"/>
          <w:sz w:val="24"/>
          <w:szCs w:val="24"/>
          <w:lang w:eastAsia="ru-RU"/>
        </w:rPr>
        <w:t>продлении</w:t>
      </w:r>
      <w:proofErr w:type="gramEnd"/>
      <w:r w:rsidRPr="007C24B1">
        <w:rPr>
          <w:rFonts w:ascii="Times New Roman" w:eastAsia="Times New Roman" w:hAnsi="Times New Roman" w:cs="Times New Roman"/>
          <w:sz w:val="24"/>
          <w:szCs w:val="24"/>
          <w:lang w:eastAsia="ru-RU"/>
        </w:rPr>
        <w:t>, переоформлении, выдаче копии, дубликата разрешения на право организации розничного рынка) на территории</w:t>
      </w:r>
      <w:r w:rsidRPr="007C24B1">
        <w:rPr>
          <w:rFonts w:ascii="Times New Roman" w:eastAsia="Times New Roman" w:hAnsi="Times New Roman" w:cs="Times New Roman"/>
          <w:sz w:val="28"/>
          <w:szCs w:val="28"/>
          <w:lang w:eastAsia="ru-RU"/>
        </w:rPr>
        <w:t xml:space="preserve"> </w:t>
      </w:r>
      <w:r w:rsidRPr="007C24B1">
        <w:rPr>
          <w:rFonts w:ascii="Times New Roman" w:eastAsia="Times New Roman" w:hAnsi="Times New Roman" w:cs="Times New Roman"/>
          <w:sz w:val="28"/>
          <w:szCs w:val="28"/>
          <w:lang w:eastAsia="ru-RU"/>
        </w:rPr>
        <w:softHyphen/>
        <w:t>________________________________</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4"/>
          <w:szCs w:val="24"/>
          <w:lang w:eastAsia="ru-RU"/>
        </w:rPr>
        <w:t>Заявитель</w:t>
      </w:r>
      <w:r w:rsidRPr="007C24B1">
        <w:rPr>
          <w:rFonts w:ascii="Times New Roman" w:eastAsia="Times New Roman" w:hAnsi="Times New Roman" w:cs="Times New Roman"/>
          <w:sz w:val="28"/>
          <w:szCs w:val="28"/>
          <w:lang w:eastAsia="ru-RU"/>
        </w:rPr>
        <w:t>___________________________________________________________</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C24B1">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C24B1">
        <w:rPr>
          <w:rFonts w:ascii="Calibri" w:eastAsia="Times New Roman" w:hAnsi="Calibri" w:cs="Times New Roman"/>
          <w:sz w:val="16"/>
          <w:szCs w:val="16"/>
          <w:lang w:eastAsia="ru-RU"/>
        </w:rPr>
        <w:t xml:space="preserve"> </w:t>
      </w:r>
      <w:r w:rsidRPr="007C24B1">
        <w:rPr>
          <w:rFonts w:ascii="Times New Roman" w:eastAsia="Times New Roman" w:hAnsi="Times New Roman" w:cs="Times New Roman"/>
          <w:sz w:val="16"/>
          <w:szCs w:val="16"/>
          <w:lang w:eastAsia="ru-RU"/>
        </w:rPr>
        <w:t>фирменное наименование, и</w:t>
      </w:r>
      <w:proofErr w:type="gramEnd"/>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_____________________________________________________________________________________________</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C24B1">
        <w:rPr>
          <w:rFonts w:ascii="Times New Roman" w:eastAsia="Times New Roman" w:hAnsi="Times New Roman" w:cs="Times New Roman"/>
          <w:sz w:val="16"/>
          <w:szCs w:val="16"/>
          <w:lang w:eastAsia="ru-RU"/>
        </w:rPr>
        <w:t>организационно-правовая форма юридического лица)</w:t>
      </w:r>
      <w:proofErr w:type="gramEnd"/>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_____________________________________________________________________________________________</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24B1">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_____________________________________________________________________________________________</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24B1">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_____________________________________________________________________________________________</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24B1">
        <w:rPr>
          <w:rFonts w:ascii="Times New Roman" w:eastAsia="Times New Roman" w:hAnsi="Times New Roman" w:cs="Times New Roman"/>
          <w:sz w:val="16"/>
          <w:szCs w:val="16"/>
          <w:lang w:eastAsia="ru-RU"/>
        </w:rPr>
        <w:t>(число, месяц, год)</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C24B1">
        <w:rPr>
          <w:rFonts w:ascii="Times New Roman" w:eastAsia="Times New Roman" w:hAnsi="Times New Roman" w:cs="Times New Roman"/>
          <w:sz w:val="20"/>
          <w:szCs w:val="20"/>
          <w:lang w:eastAsia="ru-RU"/>
        </w:rPr>
        <w:t xml:space="preserve"> 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24B1">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lastRenderedPageBreak/>
        <w:t>_________________________________________________________________________________________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4"/>
          <w:szCs w:val="24"/>
          <w:lang w:eastAsia="ru-RU"/>
        </w:rPr>
        <w:t>Ф.И.О. руководителя</w:t>
      </w:r>
      <w:r w:rsidRPr="007C24B1">
        <w:rPr>
          <w:rFonts w:ascii="Times New Roman" w:eastAsia="Times New Roman" w:hAnsi="Times New Roman" w:cs="Times New Roman"/>
          <w:sz w:val="20"/>
          <w:szCs w:val="20"/>
          <w:lang w:eastAsia="ru-RU"/>
        </w:rPr>
        <w:t xml:space="preserve"> ______________________________________________________________________</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24B1">
        <w:rPr>
          <w:rFonts w:ascii="Times New Roman" w:eastAsia="Times New Roman" w:hAnsi="Times New Roman" w:cs="Times New Roman"/>
          <w:sz w:val="16"/>
          <w:szCs w:val="16"/>
          <w:lang w:eastAsia="ru-RU"/>
        </w:rPr>
        <w:t>(Ф.И.О. и должность указать полностью)</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_____________________________________________________________________________________________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4"/>
          <w:szCs w:val="24"/>
          <w:lang w:eastAsia="ru-RU"/>
        </w:rPr>
        <w:t xml:space="preserve">контактный телефон </w:t>
      </w:r>
      <w:r w:rsidRPr="007C24B1">
        <w:rPr>
          <w:rFonts w:ascii="Times New Roman" w:eastAsia="Times New Roman" w:hAnsi="Times New Roman" w:cs="Times New Roman"/>
          <w:sz w:val="20"/>
          <w:szCs w:val="20"/>
          <w:lang w:eastAsia="ru-RU"/>
        </w:rPr>
        <w:t xml:space="preserve">_____________________ </w:t>
      </w:r>
      <w:r w:rsidRPr="007C24B1">
        <w:rPr>
          <w:rFonts w:ascii="Times New Roman" w:eastAsia="Times New Roman" w:hAnsi="Times New Roman" w:cs="Times New Roman"/>
          <w:sz w:val="24"/>
          <w:szCs w:val="24"/>
          <w:lang w:eastAsia="ru-RU"/>
        </w:rPr>
        <w:t>факс</w:t>
      </w:r>
      <w:r w:rsidRPr="007C24B1">
        <w:rPr>
          <w:rFonts w:ascii="Times New Roman" w:eastAsia="Times New Roman" w:hAnsi="Times New Roman" w:cs="Times New Roman"/>
          <w:sz w:val="20"/>
          <w:szCs w:val="20"/>
          <w:lang w:eastAsia="ru-RU"/>
        </w:rPr>
        <w:t xml:space="preserve"> 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_____________________________________________________________________________________________,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24B1">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C24B1">
        <w:rPr>
          <w:rFonts w:ascii="Times New Roman" w:eastAsia="Times New Roman" w:hAnsi="Times New Roman" w:cs="Times New Roman"/>
          <w:sz w:val="24"/>
          <w:szCs w:val="24"/>
          <w:lang w:eastAsia="ru-RU"/>
        </w:rPr>
        <w:t>расположенного</w:t>
      </w:r>
      <w:proofErr w:type="gramEnd"/>
      <w:r w:rsidRPr="007C24B1">
        <w:rPr>
          <w:rFonts w:ascii="Times New Roman" w:eastAsia="Times New Roman" w:hAnsi="Times New Roman" w:cs="Times New Roman"/>
          <w:sz w:val="24"/>
          <w:szCs w:val="24"/>
          <w:lang w:eastAsia="ru-RU"/>
        </w:rPr>
        <w:t xml:space="preserve"> по адресу:</w:t>
      </w:r>
      <w:r w:rsidRPr="007C24B1">
        <w:rPr>
          <w:rFonts w:ascii="Times New Roman" w:eastAsia="Times New Roman" w:hAnsi="Times New Roman" w:cs="Times New Roman"/>
          <w:sz w:val="20"/>
          <w:szCs w:val="20"/>
          <w:lang w:eastAsia="ru-RU"/>
        </w:rPr>
        <w:t xml:space="preserve"> ________________________________________________________________</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24B1">
        <w:rPr>
          <w:rFonts w:ascii="Times New Roman" w:eastAsia="Times New Roman" w:hAnsi="Times New Roman" w:cs="Times New Roman"/>
          <w:sz w:val="20"/>
          <w:szCs w:val="20"/>
          <w:lang w:eastAsia="ru-RU"/>
        </w:rPr>
        <w:t xml:space="preserve">                                                   </w:t>
      </w:r>
      <w:proofErr w:type="gramStart"/>
      <w:r w:rsidRPr="007C24B1">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roofErr w:type="gramEnd"/>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____________________________________________________________________________________________</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24B1">
        <w:rPr>
          <w:rFonts w:ascii="Times New Roman" w:eastAsia="Times New Roman" w:hAnsi="Times New Roman" w:cs="Times New Roman"/>
          <w:sz w:val="16"/>
          <w:szCs w:val="16"/>
          <w:lang w:eastAsia="ru-RU"/>
        </w:rPr>
        <w:t>где предполагается организовать рынок)</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4B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706FB35" wp14:editId="41E00DF4">
                <wp:simplePos x="0" y="0"/>
                <wp:positionH relativeFrom="column">
                  <wp:posOffset>99695</wp:posOffset>
                </wp:positionH>
                <wp:positionV relativeFrom="paragraph">
                  <wp:posOffset>44450</wp:posOffset>
                </wp:positionV>
                <wp:extent cx="133350" cy="133350"/>
                <wp:effectExtent l="11430" t="10795" r="7620" b="825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7.85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mc:Fallback>
        </mc:AlternateContent>
      </w:r>
      <w:r w:rsidRPr="007C24B1">
        <w:rPr>
          <w:rFonts w:ascii="Times New Roman" w:eastAsia="Times New Roman" w:hAnsi="Times New Roman" w:cs="Times New Roman"/>
          <w:sz w:val="24"/>
          <w:szCs w:val="24"/>
          <w:lang w:eastAsia="ru-RU"/>
        </w:rPr>
        <w:t xml:space="preserve">        выдать лично;</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4B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B84111F" wp14:editId="2491B70B">
                <wp:simplePos x="0" y="0"/>
                <wp:positionH relativeFrom="column">
                  <wp:posOffset>99695</wp:posOffset>
                </wp:positionH>
                <wp:positionV relativeFrom="paragraph">
                  <wp:posOffset>50165</wp:posOffset>
                </wp:positionV>
                <wp:extent cx="133350" cy="114300"/>
                <wp:effectExtent l="11430" t="10795" r="7620" b="825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7.85pt;margin-top:3.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mc:Fallback>
        </mc:AlternateContent>
      </w:r>
      <w:r w:rsidRPr="007C24B1">
        <w:rPr>
          <w:rFonts w:ascii="Times New Roman" w:eastAsia="Times New Roman" w:hAnsi="Times New Roman" w:cs="Times New Roman"/>
          <w:sz w:val="24"/>
          <w:szCs w:val="24"/>
          <w:lang w:eastAsia="ru-RU"/>
        </w:rPr>
        <w:t xml:space="preserve">    </w:t>
      </w:r>
      <w:proofErr w:type="gramStart"/>
      <w:r w:rsidRPr="007C24B1">
        <w:rPr>
          <w:rFonts w:ascii="Times New Roman" w:eastAsia="Times New Roman" w:hAnsi="Times New Roman" w:cs="Times New Roman"/>
          <w:sz w:val="24"/>
          <w:szCs w:val="24"/>
          <w:lang w:eastAsia="ru-RU"/>
        </w:rPr>
        <w:t>о</w:t>
      </w:r>
      <w:proofErr w:type="gramEnd"/>
      <w:r w:rsidRPr="007C24B1">
        <w:rPr>
          <w:rFonts w:ascii="Times New Roman" w:eastAsia="Times New Roman" w:hAnsi="Times New Roman" w:cs="Times New Roman"/>
          <w:sz w:val="24"/>
          <w:szCs w:val="24"/>
          <w:lang w:eastAsia="ru-RU"/>
        </w:rPr>
        <w:t xml:space="preserve">  </w:t>
      </w:r>
      <w:proofErr w:type="gramStart"/>
      <w:r w:rsidRPr="007C24B1">
        <w:rPr>
          <w:rFonts w:ascii="Times New Roman" w:eastAsia="Times New Roman" w:hAnsi="Times New Roman" w:cs="Times New Roman"/>
          <w:sz w:val="24"/>
          <w:szCs w:val="24"/>
          <w:lang w:eastAsia="ru-RU"/>
        </w:rPr>
        <w:t>по</w:t>
      </w:r>
      <w:proofErr w:type="gramEnd"/>
      <w:r w:rsidRPr="007C24B1">
        <w:rPr>
          <w:rFonts w:ascii="Times New Roman" w:eastAsia="Times New Roman" w:hAnsi="Times New Roman" w:cs="Times New Roman"/>
          <w:sz w:val="24"/>
          <w:szCs w:val="24"/>
          <w:lang w:eastAsia="ru-RU"/>
        </w:rPr>
        <w:t xml:space="preserve"> почте (указать почтовый адрес);</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4B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527E03D" wp14:editId="65D24353">
                <wp:simplePos x="0" y="0"/>
                <wp:positionH relativeFrom="column">
                  <wp:posOffset>99695</wp:posOffset>
                </wp:positionH>
                <wp:positionV relativeFrom="paragraph">
                  <wp:posOffset>46355</wp:posOffset>
                </wp:positionV>
                <wp:extent cx="133350" cy="114300"/>
                <wp:effectExtent l="11430" t="10795" r="7620" b="825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7.85pt;margin-top:3.6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mc:Fallback>
        </mc:AlternateContent>
      </w:r>
      <w:r w:rsidRPr="007C24B1">
        <w:rPr>
          <w:rFonts w:ascii="Times New Roman" w:eastAsia="Times New Roman" w:hAnsi="Times New Roman" w:cs="Times New Roman"/>
          <w:sz w:val="24"/>
          <w:szCs w:val="24"/>
          <w:lang w:eastAsia="ru-RU"/>
        </w:rPr>
        <w:t xml:space="preserve">    </w:t>
      </w:r>
      <w:proofErr w:type="gramStart"/>
      <w:r w:rsidRPr="007C24B1">
        <w:rPr>
          <w:rFonts w:ascii="Times New Roman" w:eastAsia="Times New Roman" w:hAnsi="Times New Roman" w:cs="Times New Roman"/>
          <w:sz w:val="24"/>
          <w:szCs w:val="24"/>
          <w:lang w:eastAsia="ru-RU"/>
        </w:rPr>
        <w:t>п</w:t>
      </w:r>
      <w:proofErr w:type="gramEnd"/>
      <w:r w:rsidRPr="007C24B1">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rsidR="007C24B1" w:rsidRPr="007C24B1" w:rsidRDefault="007C24B1" w:rsidP="007C24B1">
      <w:pPr>
        <w:spacing w:after="0" w:line="240" w:lineRule="auto"/>
        <w:jc w:val="both"/>
        <w:rPr>
          <w:rFonts w:ascii="Times New Roman" w:eastAsia="Times New Roman" w:hAnsi="Times New Roman" w:cs="Times New Roman"/>
          <w:sz w:val="24"/>
          <w:szCs w:val="24"/>
          <w:lang w:eastAsia="ru-RU"/>
        </w:rPr>
      </w:pPr>
      <w:r w:rsidRPr="007C24B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E6DA5B6" wp14:editId="5F7B19CC">
                <wp:simplePos x="0" y="0"/>
                <wp:positionH relativeFrom="column">
                  <wp:posOffset>99695</wp:posOffset>
                </wp:positionH>
                <wp:positionV relativeFrom="paragraph">
                  <wp:posOffset>74930</wp:posOffset>
                </wp:positionV>
                <wp:extent cx="133350" cy="114300"/>
                <wp:effectExtent l="11430" t="5080" r="7620" b="1397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7.85pt;margin-top:5.9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mc:Fallback>
        </mc:AlternateContent>
      </w:r>
      <w:r w:rsidRPr="007C24B1">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7C24B1">
        <w:rPr>
          <w:rFonts w:ascii="Times New Roman" w:eastAsia="Times New Roman" w:hAnsi="Times New Roman" w:cs="Times New Roman"/>
          <w:sz w:val="24"/>
          <w:szCs w:val="24"/>
          <w:lang w:eastAsia="ru-RU"/>
        </w:rPr>
        <w:softHyphen/>
      </w:r>
      <w:r w:rsidRPr="007C24B1">
        <w:rPr>
          <w:rFonts w:ascii="Times New Roman" w:eastAsia="Times New Roman" w:hAnsi="Times New Roman" w:cs="Times New Roman"/>
          <w:sz w:val="24"/>
          <w:szCs w:val="24"/>
          <w:lang w:eastAsia="ru-RU"/>
        </w:rPr>
        <w:softHyphen/>
      </w:r>
      <w:r w:rsidRPr="007C24B1">
        <w:rPr>
          <w:rFonts w:ascii="Times New Roman" w:eastAsia="Times New Roman" w:hAnsi="Times New Roman" w:cs="Times New Roman"/>
          <w:sz w:val="24"/>
          <w:szCs w:val="24"/>
          <w:lang w:eastAsia="ru-RU"/>
        </w:rPr>
        <w:softHyphen/>
        <w:t>___________</w:t>
      </w:r>
    </w:p>
    <w:p w:rsidR="007C24B1" w:rsidRPr="007C24B1" w:rsidRDefault="007C24B1" w:rsidP="007C24B1">
      <w:pPr>
        <w:spacing w:after="0" w:line="240" w:lineRule="auto"/>
        <w:jc w:val="both"/>
        <w:rPr>
          <w:rFonts w:ascii="Times New Roman" w:eastAsia="Times New Roman" w:hAnsi="Times New Roman" w:cs="Times New Roman"/>
          <w:sz w:val="24"/>
          <w:szCs w:val="24"/>
          <w:lang w:eastAsia="ru-RU"/>
        </w:rPr>
      </w:pPr>
      <w:r w:rsidRPr="007C24B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099896B" wp14:editId="6D398D55">
                <wp:simplePos x="0" y="0"/>
                <wp:positionH relativeFrom="column">
                  <wp:posOffset>99695</wp:posOffset>
                </wp:positionH>
                <wp:positionV relativeFrom="paragraph">
                  <wp:posOffset>46355</wp:posOffset>
                </wp:positionV>
                <wp:extent cx="133350" cy="112395"/>
                <wp:effectExtent l="11430" t="12700" r="7620" b="825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7.85pt;margin-top:3.65pt;width:1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mc:Fallback>
        </mc:AlternateContent>
      </w:r>
      <w:r w:rsidRPr="007C24B1">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7C24B1" w:rsidRPr="007C24B1" w:rsidRDefault="007C24B1" w:rsidP="007C24B1">
      <w:pPr>
        <w:spacing w:after="0" w:line="240" w:lineRule="auto"/>
        <w:jc w:val="both"/>
        <w:rPr>
          <w:rFonts w:ascii="Times New Roman" w:eastAsia="Times New Roman" w:hAnsi="Times New Roman" w:cs="Times New Roman"/>
          <w:sz w:val="24"/>
          <w:szCs w:val="24"/>
          <w:lang w:eastAsia="ru-RU"/>
        </w:rPr>
      </w:pPr>
      <w:r w:rsidRPr="007C24B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3EFF050" wp14:editId="36E2FF69">
                <wp:simplePos x="0" y="0"/>
                <wp:positionH relativeFrom="column">
                  <wp:posOffset>99695</wp:posOffset>
                </wp:positionH>
                <wp:positionV relativeFrom="paragraph">
                  <wp:posOffset>40640</wp:posOffset>
                </wp:positionV>
                <wp:extent cx="133350" cy="114300"/>
                <wp:effectExtent l="11430" t="10795" r="7620" b="825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7.85pt;margin-top:3.2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mc:Fallback>
        </mc:AlternateContent>
      </w:r>
      <w:r w:rsidRPr="007C24B1">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7C24B1" w:rsidRPr="007C24B1" w:rsidRDefault="007C24B1" w:rsidP="007C24B1">
      <w:pPr>
        <w:spacing w:after="0" w:line="240" w:lineRule="auto"/>
        <w:jc w:val="both"/>
        <w:rPr>
          <w:rFonts w:ascii="Times New Roman" w:eastAsia="Times New Roman" w:hAnsi="Times New Roman" w:cs="Times New Roman"/>
          <w:sz w:val="24"/>
          <w:szCs w:val="24"/>
          <w:lang w:eastAsia="ru-RU"/>
        </w:rPr>
      </w:pPr>
      <w:r w:rsidRPr="007C24B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D6D2A86" wp14:editId="2005262E">
                <wp:simplePos x="0" y="0"/>
                <wp:positionH relativeFrom="column">
                  <wp:posOffset>99695</wp:posOffset>
                </wp:positionH>
                <wp:positionV relativeFrom="paragraph">
                  <wp:posOffset>27305</wp:posOffset>
                </wp:positionV>
                <wp:extent cx="133350" cy="104775"/>
                <wp:effectExtent l="11430" t="10795" r="7620" b="825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7.8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7C24B1">
        <w:rPr>
          <w:rFonts w:ascii="Times New Roman" w:eastAsia="Times New Roman" w:hAnsi="Times New Roman" w:cs="Times New Roman"/>
          <w:sz w:val="24"/>
          <w:szCs w:val="24"/>
          <w:lang w:eastAsia="ru-RU"/>
        </w:rPr>
        <w:t xml:space="preserve">        прошу восстановить доступ в ЕСИА.</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4"/>
          <w:szCs w:val="24"/>
          <w:lang w:eastAsia="ru-RU"/>
        </w:rPr>
        <w:t>К заявлению прилагаются:</w:t>
      </w:r>
      <w:r w:rsidRPr="007C24B1">
        <w:rPr>
          <w:rFonts w:ascii="Times New Roman" w:eastAsia="Times New Roman" w:hAnsi="Times New Roman" w:cs="Times New Roman"/>
          <w:sz w:val="20"/>
          <w:szCs w:val="20"/>
          <w:lang w:eastAsia="ru-RU"/>
        </w:rPr>
        <w:t xml:space="preserve"> _________________________________________________________________</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24B1">
        <w:rPr>
          <w:rFonts w:ascii="Times New Roman" w:eastAsia="Times New Roman" w:hAnsi="Times New Roman" w:cs="Times New Roman"/>
          <w:sz w:val="16"/>
          <w:szCs w:val="16"/>
          <w:lang w:eastAsia="ru-RU"/>
        </w:rPr>
        <w:t>(указываются документы, прилагаемые к заявлению)</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24B1">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7C24B1" w:rsidRPr="007C24B1" w:rsidRDefault="007C24B1" w:rsidP="007C24B1">
      <w:pPr>
        <w:spacing w:after="0" w:line="240" w:lineRule="auto"/>
        <w:jc w:val="both"/>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7C24B1">
        <w:rPr>
          <w:rFonts w:ascii="Times New Roman" w:eastAsia="Times New Roman" w:hAnsi="Times New Roman" w:cs="Times New Roman"/>
          <w:sz w:val="24"/>
          <w:szCs w:val="24"/>
          <w:lang w:eastAsia="ru-RU"/>
        </w:rPr>
        <w:t>нужное</w:t>
      </w:r>
      <w:proofErr w:type="gramEnd"/>
      <w:r w:rsidRPr="007C24B1">
        <w:rPr>
          <w:rFonts w:ascii="Times New Roman" w:eastAsia="Times New Roman" w:hAnsi="Times New Roman" w:cs="Times New Roman"/>
          <w:sz w:val="24"/>
          <w:szCs w:val="24"/>
          <w:lang w:eastAsia="ru-RU"/>
        </w:rPr>
        <w:t xml:space="preserve"> подчеркнуть).</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«__» ______________ 20__ г.</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4"/>
          <w:szCs w:val="24"/>
          <w:lang w:eastAsia="ru-RU"/>
        </w:rPr>
        <w:t>Подпись</w:t>
      </w:r>
      <w:r w:rsidRPr="007C24B1">
        <w:rPr>
          <w:rFonts w:ascii="Times New Roman" w:eastAsia="Times New Roman" w:hAnsi="Times New Roman" w:cs="Times New Roman"/>
          <w:sz w:val="20"/>
          <w:szCs w:val="20"/>
          <w:lang w:eastAsia="ru-RU"/>
        </w:rPr>
        <w:t xml:space="preserve"> _______________________________                                ___________________________________</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 xml:space="preserve">                                                                                                                  (Ф.И.О. заявителя, расшифровка подписи)</w:t>
      </w:r>
    </w:p>
    <w:p w:rsidR="007C24B1" w:rsidRPr="007C24B1" w:rsidRDefault="007C24B1" w:rsidP="007C24B1">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 xml:space="preserve">Приложение </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w:t>
      </w:r>
      <w:proofErr w:type="gramStart"/>
      <w:r w:rsidRPr="007C24B1">
        <w:rPr>
          <w:rFonts w:ascii="Times New Roman" w:eastAsia="Times New Roman" w:hAnsi="Times New Roman" w:cs="Times New Roman"/>
          <w:sz w:val="24"/>
          <w:szCs w:val="24"/>
          <w:lang w:eastAsia="ru-RU"/>
        </w:rPr>
        <w:t>продлении</w:t>
      </w:r>
      <w:proofErr w:type="gramEnd"/>
      <w:r w:rsidRPr="007C24B1">
        <w:rPr>
          <w:rFonts w:ascii="Times New Roman" w:eastAsia="Times New Roman" w:hAnsi="Times New Roman" w:cs="Times New Roman"/>
          <w:sz w:val="24"/>
          <w:szCs w:val="24"/>
          <w:lang w:eastAsia="ru-RU"/>
        </w:rPr>
        <w:t xml:space="preserve">, переоформлении разрешения на право организации розничного рынка) на территории </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____________________________________</w:t>
      </w:r>
    </w:p>
    <w:p w:rsidR="007C24B1" w:rsidRPr="007C24B1" w:rsidRDefault="007C24B1" w:rsidP="007C24B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5"/>
        <w:tblW w:w="0" w:type="auto"/>
        <w:tblLook w:val="04A0" w:firstRow="1" w:lastRow="0" w:firstColumn="1" w:lastColumn="0" w:noHBand="0" w:noVBand="1"/>
      </w:tblPr>
      <w:tblGrid>
        <w:gridCol w:w="1066"/>
        <w:gridCol w:w="7996"/>
        <w:gridCol w:w="1217"/>
      </w:tblGrid>
      <w:tr w:rsidR="007C24B1" w:rsidRPr="007C24B1" w:rsidTr="00BA1121">
        <w:tc>
          <w:tcPr>
            <w:tcW w:w="1101"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 xml:space="preserve">№ </w:t>
            </w:r>
            <w:proofErr w:type="gramStart"/>
            <w:r w:rsidRPr="007C24B1">
              <w:rPr>
                <w:rFonts w:ascii="Times New Roman" w:eastAsia="Times New Roman" w:hAnsi="Times New Roman" w:cs="Times New Roman"/>
                <w:sz w:val="20"/>
                <w:szCs w:val="20"/>
                <w:lang w:eastAsia="ru-RU"/>
              </w:rPr>
              <w:t>п</w:t>
            </w:r>
            <w:proofErr w:type="gramEnd"/>
            <w:r w:rsidRPr="007C24B1">
              <w:rPr>
                <w:rFonts w:ascii="Times New Roman" w:eastAsia="Times New Roman" w:hAnsi="Times New Roman" w:cs="Times New Roman"/>
                <w:sz w:val="20"/>
                <w:szCs w:val="20"/>
                <w:lang w:eastAsia="ru-RU"/>
              </w:rPr>
              <w:t>/п</w:t>
            </w:r>
          </w:p>
        </w:tc>
        <w:tc>
          <w:tcPr>
            <w:tcW w:w="8363" w:type="dxa"/>
          </w:tcPr>
          <w:p w:rsidR="007C24B1" w:rsidRPr="007C24B1" w:rsidRDefault="007C24B1" w:rsidP="007C24B1">
            <w:pPr>
              <w:autoSpaceDE w:val="0"/>
              <w:autoSpaceDN w:val="0"/>
              <w:adjustRightInd w:val="0"/>
              <w:jc w:val="center"/>
              <w:rPr>
                <w:rFonts w:ascii="Times New Roman" w:eastAsia="Times New Roman" w:hAnsi="Times New Roman" w:cs="Times New Roman"/>
                <w:b/>
                <w:sz w:val="24"/>
                <w:szCs w:val="24"/>
                <w:lang w:eastAsia="ru-RU"/>
              </w:rPr>
            </w:pPr>
            <w:r w:rsidRPr="007C24B1">
              <w:rPr>
                <w:rFonts w:ascii="Times New Roman" w:eastAsia="Times New Roman" w:hAnsi="Times New Roman" w:cs="Times New Roman"/>
                <w:b/>
                <w:sz w:val="24"/>
                <w:szCs w:val="24"/>
                <w:lang w:eastAsia="ru-RU"/>
              </w:rPr>
              <w:t>Наименование документа</w:t>
            </w:r>
          </w:p>
        </w:tc>
        <w:tc>
          <w:tcPr>
            <w:tcW w:w="1134"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Количество листов</w:t>
            </w:r>
          </w:p>
        </w:tc>
      </w:tr>
      <w:tr w:rsidR="007C24B1" w:rsidRPr="007C24B1" w:rsidTr="00BA1121">
        <w:tc>
          <w:tcPr>
            <w:tcW w:w="1101"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p>
        </w:tc>
      </w:tr>
      <w:tr w:rsidR="007C24B1" w:rsidRPr="007C24B1" w:rsidTr="00BA1121">
        <w:tc>
          <w:tcPr>
            <w:tcW w:w="1101"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p>
        </w:tc>
      </w:tr>
      <w:tr w:rsidR="007C24B1" w:rsidRPr="007C24B1" w:rsidTr="00BA1121">
        <w:tc>
          <w:tcPr>
            <w:tcW w:w="1101"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p>
        </w:tc>
      </w:tr>
      <w:tr w:rsidR="007C24B1" w:rsidRPr="007C24B1" w:rsidTr="00BA1121">
        <w:tc>
          <w:tcPr>
            <w:tcW w:w="1101"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7C24B1" w:rsidRPr="007C24B1" w:rsidRDefault="007C24B1" w:rsidP="007C24B1">
            <w:pPr>
              <w:autoSpaceDE w:val="0"/>
              <w:autoSpaceDN w:val="0"/>
              <w:adjustRightInd w:val="0"/>
              <w:jc w:val="both"/>
              <w:rPr>
                <w:rFonts w:ascii="Times New Roman" w:eastAsia="Times New Roman" w:hAnsi="Times New Roman" w:cs="Times New Roman"/>
                <w:sz w:val="20"/>
                <w:szCs w:val="20"/>
                <w:lang w:eastAsia="ru-RU"/>
              </w:rPr>
            </w:pPr>
          </w:p>
        </w:tc>
      </w:tr>
    </w:tbl>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C24B1" w:rsidRPr="007C24B1" w:rsidRDefault="007C24B1" w:rsidP="007C24B1">
      <w:pPr>
        <w:spacing w:after="0" w:line="240" w:lineRule="auto"/>
        <w:jc w:val="both"/>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7C24B1">
        <w:rPr>
          <w:rFonts w:ascii="Times New Roman" w:eastAsia="Times New Roman" w:hAnsi="Times New Roman" w:cs="Times New Roman"/>
          <w:sz w:val="24"/>
          <w:szCs w:val="24"/>
          <w:lang w:eastAsia="ru-RU"/>
        </w:rPr>
        <w:t>нужное</w:t>
      </w:r>
      <w:proofErr w:type="gramEnd"/>
      <w:r w:rsidRPr="007C24B1">
        <w:rPr>
          <w:rFonts w:ascii="Times New Roman" w:eastAsia="Times New Roman" w:hAnsi="Times New Roman" w:cs="Times New Roman"/>
          <w:sz w:val="24"/>
          <w:szCs w:val="24"/>
          <w:lang w:eastAsia="ru-RU"/>
        </w:rPr>
        <w:t xml:space="preserve"> подчеркнуть).</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«__» ______________ 20__ г.</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4"/>
          <w:szCs w:val="24"/>
          <w:lang w:eastAsia="ru-RU"/>
        </w:rPr>
        <w:t>Подпись</w:t>
      </w:r>
      <w:r w:rsidRPr="007C24B1">
        <w:rPr>
          <w:rFonts w:ascii="Times New Roman" w:eastAsia="Times New Roman" w:hAnsi="Times New Roman" w:cs="Times New Roman"/>
          <w:sz w:val="20"/>
          <w:szCs w:val="20"/>
          <w:lang w:eastAsia="ru-RU"/>
        </w:rPr>
        <w:t xml:space="preserve"> _______________________________                                  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4B1">
        <w:rPr>
          <w:rFonts w:ascii="Times New Roman" w:eastAsia="Times New Roman" w:hAnsi="Times New Roman" w:cs="Times New Roman"/>
          <w:sz w:val="20"/>
          <w:szCs w:val="20"/>
          <w:lang w:eastAsia="ru-RU"/>
        </w:rPr>
        <w:t xml:space="preserve">                                                                                                                      (Ф.И.О. заявителя, расшифровка подписи)</w:t>
      </w:r>
    </w:p>
    <w:p w:rsidR="007C24B1" w:rsidRPr="007C24B1" w:rsidRDefault="007C24B1" w:rsidP="007C24B1">
      <w:pPr>
        <w:rPr>
          <w:rFonts w:ascii="Times New Roman" w:eastAsia="Calibri" w:hAnsi="Times New Roman" w:cs="Times New Roman"/>
          <w:sz w:val="20"/>
          <w:szCs w:val="20"/>
        </w:rPr>
      </w:pPr>
    </w:p>
    <w:p w:rsidR="007C24B1" w:rsidRPr="007C24B1" w:rsidRDefault="007C24B1" w:rsidP="007C24B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4B1" w:rsidRPr="007C24B1" w:rsidRDefault="007C24B1" w:rsidP="007C24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Приложение № 2</w:t>
      </w:r>
    </w:p>
    <w:p w:rsidR="007C24B1" w:rsidRPr="007C24B1" w:rsidRDefault="007C24B1" w:rsidP="007C24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к административному регламенту</w:t>
      </w:r>
    </w:p>
    <w:p w:rsidR="007C24B1" w:rsidRPr="007C24B1" w:rsidRDefault="007C24B1" w:rsidP="007C24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 xml:space="preserve">предоставления муниципальной услуги </w:t>
      </w:r>
    </w:p>
    <w:p w:rsidR="007C24B1" w:rsidRPr="007C24B1" w:rsidRDefault="007C24B1" w:rsidP="007C24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 xml:space="preserve">«Выдача разрешения на право организации </w:t>
      </w:r>
    </w:p>
    <w:p w:rsidR="007C24B1" w:rsidRPr="007C24B1" w:rsidRDefault="007C24B1" w:rsidP="007C24B1">
      <w:pPr>
        <w:autoSpaceDE w:val="0"/>
        <w:autoSpaceDN w:val="0"/>
        <w:adjustRightInd w:val="0"/>
        <w:spacing w:after="0" w:line="240" w:lineRule="auto"/>
        <w:jc w:val="right"/>
        <w:rPr>
          <w:rFonts w:ascii="Times New Roman" w:eastAsia="Calibri" w:hAnsi="Times New Roman" w:cs="Times New Roman"/>
          <w:sz w:val="24"/>
          <w:szCs w:val="24"/>
        </w:rPr>
      </w:pPr>
      <w:r w:rsidRPr="007C24B1">
        <w:rPr>
          <w:rFonts w:ascii="Times New Roman" w:eastAsia="Times New Roman" w:hAnsi="Times New Roman" w:cs="Times New Roman"/>
          <w:sz w:val="24"/>
          <w:szCs w:val="24"/>
          <w:lang w:eastAsia="ru-RU"/>
        </w:rPr>
        <w:t>розничного рынка»</w:t>
      </w:r>
    </w:p>
    <w:bookmarkEnd w:id="19"/>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r w:rsidRPr="007C24B1">
        <w:rPr>
          <w:rFonts w:ascii="Times New Roman" w:eastAsia="Calibri" w:hAnsi="Times New Roman" w:cs="Times New Roman"/>
          <w:sz w:val="24"/>
          <w:szCs w:val="24"/>
        </w:rPr>
        <w:t>РОССИЙСКАЯ ФЕДЕРАЦИЯ</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r w:rsidRPr="007C24B1">
        <w:rPr>
          <w:rFonts w:ascii="Times New Roman" w:eastAsia="Calibri" w:hAnsi="Times New Roman" w:cs="Times New Roman"/>
          <w:sz w:val="24"/>
          <w:szCs w:val="24"/>
        </w:rPr>
        <w:t>Оренбургская область</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r w:rsidRPr="007C24B1">
        <w:rPr>
          <w:rFonts w:ascii="Times New Roman" w:eastAsia="Calibri" w:hAnsi="Times New Roman" w:cs="Times New Roman"/>
          <w:sz w:val="24"/>
          <w:szCs w:val="24"/>
        </w:rPr>
        <w:t>Администрация муниципального образования</w:t>
      </w:r>
    </w:p>
    <w:p w:rsidR="007C24B1" w:rsidRPr="007C24B1" w:rsidRDefault="00B53530" w:rsidP="007C24B1">
      <w:pPr>
        <w:autoSpaceDE w:val="0"/>
        <w:autoSpaceDN w:val="0"/>
        <w:adjustRightInd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Тупиковский</w:t>
      </w:r>
      <w:proofErr w:type="spellEnd"/>
      <w:r w:rsidR="007C24B1" w:rsidRPr="007C24B1">
        <w:rPr>
          <w:rFonts w:ascii="Times New Roman" w:eastAsia="Calibri" w:hAnsi="Times New Roman" w:cs="Times New Roman"/>
          <w:sz w:val="24"/>
          <w:szCs w:val="24"/>
        </w:rPr>
        <w:t xml:space="preserve"> сельсовет</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r w:rsidRPr="007C24B1">
        <w:rPr>
          <w:rFonts w:ascii="Times New Roman" w:eastAsia="Calibri" w:hAnsi="Times New Roman" w:cs="Times New Roman"/>
          <w:sz w:val="24"/>
          <w:szCs w:val="24"/>
        </w:rPr>
        <w:t>Разрешение</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r w:rsidRPr="007C24B1">
        <w:rPr>
          <w:rFonts w:ascii="Times New Roman" w:eastAsia="Calibri" w:hAnsi="Times New Roman" w:cs="Times New Roman"/>
          <w:sz w:val="24"/>
          <w:szCs w:val="24"/>
        </w:rPr>
        <w:t>на право организации розничного рынка</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Регистрационный номер __________ от «____» ____________ 20____ г.</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Настоящее разрешение выдано 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_____________________________________________________________________________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7C24B1">
        <w:rPr>
          <w:rFonts w:ascii="Times New Roman" w:eastAsia="Calibri" w:hAnsi="Times New Roman" w:cs="Times New Roman"/>
          <w:sz w:val="24"/>
          <w:szCs w:val="24"/>
          <w:vertAlign w:val="superscript"/>
        </w:rPr>
        <w:t xml:space="preserve">                                            </w:t>
      </w:r>
      <w:proofErr w:type="gramStart"/>
      <w:r w:rsidRPr="007C24B1">
        <w:rPr>
          <w:rFonts w:ascii="Times New Roman" w:eastAsia="Calibri" w:hAnsi="Times New Roman" w:cs="Times New Roman"/>
          <w:sz w:val="24"/>
          <w:szCs w:val="24"/>
          <w:vertAlign w:val="superscript"/>
        </w:rPr>
        <w:t>(полное и сокращенное (если имеется) наименование, организационно-правовая форма,</w:t>
      </w:r>
      <w:r w:rsidRPr="007C24B1">
        <w:rPr>
          <w:rFonts w:ascii="Calibri" w:eastAsia="Calibri" w:hAnsi="Calibri" w:cs="Times New Roman"/>
        </w:rPr>
        <w:t xml:space="preserve"> </w:t>
      </w:r>
      <w:proofErr w:type="gramEnd"/>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r w:rsidRPr="007C24B1">
        <w:rPr>
          <w:rFonts w:ascii="Times New Roman" w:eastAsia="Calibri" w:hAnsi="Times New Roman" w:cs="Times New Roman"/>
          <w:sz w:val="24"/>
          <w:szCs w:val="24"/>
        </w:rPr>
        <w:t>____________________________________________________________________________</w:t>
      </w:r>
      <w:r w:rsidRPr="007C24B1">
        <w:rPr>
          <w:rFonts w:ascii="Times New Roman" w:eastAsia="Calibri" w:hAnsi="Times New Roman" w:cs="Times New Roman"/>
          <w:sz w:val="24"/>
          <w:szCs w:val="24"/>
          <w:vertAlign w:val="superscript"/>
        </w:rPr>
        <w:t xml:space="preserve"> адрес (местонахождение) юридического лица,</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_____________________________________________________________________________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7C24B1">
        <w:rPr>
          <w:rFonts w:ascii="Times New Roman" w:eastAsia="Calibri" w:hAnsi="Times New Roman" w:cs="Times New Roman"/>
          <w:sz w:val="24"/>
          <w:szCs w:val="24"/>
        </w:rPr>
        <w:t xml:space="preserve">                                                            </w:t>
      </w:r>
      <w:r w:rsidRPr="007C24B1">
        <w:rPr>
          <w:rFonts w:ascii="Times New Roman" w:eastAsia="Calibri" w:hAnsi="Times New Roman" w:cs="Times New Roman"/>
          <w:sz w:val="24"/>
          <w:szCs w:val="24"/>
          <w:vertAlign w:val="superscript"/>
        </w:rPr>
        <w:t>идентификационный номер налогоплательщика)</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в том, что на торговый объект 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_____________________________________________________________________________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7C24B1">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выдано разрешение на право организации рынка 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7C24B1">
        <w:rPr>
          <w:rFonts w:ascii="Times New Roman" w:eastAsia="Calibri" w:hAnsi="Times New Roman" w:cs="Times New Roman"/>
          <w:sz w:val="24"/>
          <w:szCs w:val="24"/>
          <w:vertAlign w:val="superscript"/>
        </w:rPr>
        <w:t xml:space="preserve">                                                                                                                                                      (наименование рынка)</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____________________________________________________________________________,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тип рынка 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C24B1">
        <w:rPr>
          <w:rFonts w:ascii="Times New Roman" w:eastAsia="Calibri" w:hAnsi="Times New Roman" w:cs="Times New Roman"/>
          <w:sz w:val="24"/>
          <w:szCs w:val="24"/>
        </w:rPr>
        <w:t>расположенного</w:t>
      </w:r>
      <w:proofErr w:type="gramEnd"/>
      <w:r w:rsidRPr="007C24B1">
        <w:rPr>
          <w:rFonts w:ascii="Times New Roman" w:eastAsia="Calibri" w:hAnsi="Times New Roman" w:cs="Times New Roman"/>
          <w:sz w:val="24"/>
          <w:szCs w:val="24"/>
        </w:rPr>
        <w:t xml:space="preserve"> по адресу 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7C24B1">
        <w:rPr>
          <w:rFonts w:ascii="Times New Roman" w:eastAsia="Calibri" w:hAnsi="Times New Roman" w:cs="Times New Roman"/>
          <w:sz w:val="24"/>
          <w:szCs w:val="24"/>
          <w:vertAlign w:val="superscript"/>
        </w:rPr>
        <w:t xml:space="preserve">                                                                          (адрес (местонахождение) рынка)</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сроком действия с «___» _______ 20___ г. до «___» _______ 20___ г.</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Глава администрации    __________________   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 xml:space="preserve">                                                   </w:t>
      </w:r>
      <w:r w:rsidRPr="007C24B1">
        <w:rPr>
          <w:rFonts w:ascii="Times New Roman" w:eastAsia="Calibri" w:hAnsi="Times New Roman" w:cs="Times New Roman"/>
          <w:sz w:val="24"/>
          <w:szCs w:val="24"/>
          <w:vertAlign w:val="superscript"/>
        </w:rPr>
        <w:t xml:space="preserve"> (подпись)                                   (инициалы, фамилия)</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 xml:space="preserve">            </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 xml:space="preserve"> МП.</w:t>
      </w:r>
    </w:p>
    <w:p w:rsidR="007C24B1" w:rsidRPr="007C24B1" w:rsidRDefault="007C24B1" w:rsidP="007C24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br w:type="page"/>
      </w:r>
      <w:bookmarkStart w:id="20" w:name="_Hlk121840305"/>
      <w:r w:rsidRPr="007C24B1">
        <w:rPr>
          <w:rFonts w:ascii="Times New Roman" w:eastAsia="Times New Roman" w:hAnsi="Times New Roman" w:cs="Times New Roman"/>
          <w:sz w:val="24"/>
          <w:szCs w:val="24"/>
          <w:lang w:eastAsia="ru-RU"/>
        </w:rPr>
        <w:lastRenderedPageBreak/>
        <w:t>Приложение № 3</w:t>
      </w:r>
    </w:p>
    <w:p w:rsidR="007C24B1" w:rsidRPr="007C24B1" w:rsidRDefault="007C24B1" w:rsidP="007C24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к административному регламенту</w:t>
      </w:r>
    </w:p>
    <w:p w:rsidR="007C24B1" w:rsidRPr="007C24B1" w:rsidRDefault="007C24B1" w:rsidP="007C24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 xml:space="preserve">предоставления муниципальной услуги </w:t>
      </w:r>
    </w:p>
    <w:p w:rsidR="007C24B1" w:rsidRPr="007C24B1" w:rsidRDefault="007C24B1" w:rsidP="007C24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 xml:space="preserve">«Выдача разрешения на право организации </w:t>
      </w:r>
    </w:p>
    <w:p w:rsidR="007C24B1" w:rsidRPr="007C24B1" w:rsidRDefault="007C24B1" w:rsidP="007C24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розничного рынка»</w:t>
      </w:r>
    </w:p>
    <w:bookmarkEnd w:id="20"/>
    <w:p w:rsidR="007C24B1" w:rsidRPr="007C24B1" w:rsidRDefault="007C24B1" w:rsidP="007C24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4B1" w:rsidRPr="007C24B1" w:rsidRDefault="007C24B1" w:rsidP="007C24B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C24B1">
        <w:rPr>
          <w:rFonts w:ascii="Times New Roman" w:eastAsia="Calibri" w:hAnsi="Times New Roman" w:cs="Times New Roman"/>
          <w:sz w:val="24"/>
          <w:szCs w:val="24"/>
        </w:rPr>
        <w:t>Уведомление</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r w:rsidRPr="007C24B1">
        <w:rPr>
          <w:rFonts w:ascii="Times New Roman" w:eastAsia="Calibri" w:hAnsi="Times New Roman" w:cs="Times New Roman"/>
          <w:sz w:val="24"/>
          <w:szCs w:val="24"/>
        </w:rPr>
        <w:t>о выдаче (переоформлении, продлении) разрешения</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r w:rsidRPr="007C24B1">
        <w:rPr>
          <w:rFonts w:ascii="Times New Roman" w:eastAsia="Calibri" w:hAnsi="Times New Roman" w:cs="Times New Roman"/>
          <w:sz w:val="24"/>
          <w:szCs w:val="24"/>
        </w:rPr>
        <w:t>на право организации розничного рынка</w:t>
      </w:r>
    </w:p>
    <w:p w:rsidR="007C24B1" w:rsidRPr="007C24B1" w:rsidRDefault="007C24B1" w:rsidP="007C24B1">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______________________________________________</w:t>
      </w:r>
    </w:p>
    <w:p w:rsidR="007C24B1" w:rsidRPr="007C24B1" w:rsidRDefault="007C24B1" w:rsidP="007C24B1">
      <w:pPr>
        <w:autoSpaceDE w:val="0"/>
        <w:autoSpaceDN w:val="0"/>
        <w:adjustRightInd w:val="0"/>
        <w:spacing w:after="0" w:line="240" w:lineRule="auto"/>
        <w:ind w:left="426"/>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_________________________________________________________________________,</w:t>
      </w:r>
    </w:p>
    <w:p w:rsidR="007C24B1" w:rsidRPr="007C24B1" w:rsidRDefault="007C24B1" w:rsidP="007C24B1">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7C24B1">
        <w:rPr>
          <w:rFonts w:ascii="Times New Roman" w:eastAsia="Calibri" w:hAnsi="Times New Roman" w:cs="Times New Roman"/>
          <w:sz w:val="24"/>
          <w:szCs w:val="24"/>
          <w:vertAlign w:val="superscript"/>
        </w:rPr>
        <w:t>(наименование, тип рынка)</w:t>
      </w:r>
    </w:p>
    <w:p w:rsidR="007C24B1" w:rsidRPr="007C24B1" w:rsidRDefault="007C24B1" w:rsidP="007C24B1">
      <w:pPr>
        <w:autoSpaceDE w:val="0"/>
        <w:autoSpaceDN w:val="0"/>
        <w:adjustRightInd w:val="0"/>
        <w:spacing w:after="0" w:line="240" w:lineRule="auto"/>
        <w:ind w:left="426"/>
        <w:jc w:val="both"/>
        <w:rPr>
          <w:rFonts w:ascii="Times New Roman" w:eastAsia="Calibri" w:hAnsi="Times New Roman" w:cs="Times New Roman"/>
          <w:sz w:val="24"/>
          <w:szCs w:val="24"/>
        </w:rPr>
      </w:pPr>
      <w:proofErr w:type="gramStart"/>
      <w:r w:rsidRPr="007C24B1">
        <w:rPr>
          <w:rFonts w:ascii="Times New Roman" w:eastAsia="Calibri" w:hAnsi="Times New Roman" w:cs="Times New Roman"/>
          <w:sz w:val="24"/>
          <w:szCs w:val="24"/>
        </w:rPr>
        <w:t>расположенного</w:t>
      </w:r>
      <w:proofErr w:type="gramEnd"/>
      <w:r w:rsidRPr="007C24B1">
        <w:rPr>
          <w:rFonts w:ascii="Times New Roman" w:eastAsia="Calibri" w:hAnsi="Times New Roman" w:cs="Times New Roman"/>
          <w:sz w:val="24"/>
          <w:szCs w:val="24"/>
        </w:rPr>
        <w:t xml:space="preserve"> по адресу __________________________________________________</w:t>
      </w:r>
    </w:p>
    <w:p w:rsidR="007C24B1" w:rsidRPr="007C24B1" w:rsidRDefault="007C24B1" w:rsidP="007C24B1">
      <w:pPr>
        <w:autoSpaceDE w:val="0"/>
        <w:autoSpaceDN w:val="0"/>
        <w:adjustRightInd w:val="0"/>
        <w:spacing w:after="0" w:line="240" w:lineRule="auto"/>
        <w:ind w:left="426"/>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7C24B1" w:rsidRPr="007C24B1" w:rsidRDefault="007C24B1" w:rsidP="007C24B1">
      <w:pPr>
        <w:autoSpaceDE w:val="0"/>
        <w:autoSpaceDN w:val="0"/>
        <w:adjustRightInd w:val="0"/>
        <w:spacing w:after="0" w:line="240" w:lineRule="auto"/>
        <w:ind w:left="426"/>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 xml:space="preserve">время получения </w:t>
      </w:r>
      <w:proofErr w:type="gramStart"/>
      <w:r w:rsidRPr="007C24B1">
        <w:rPr>
          <w:rFonts w:ascii="Times New Roman" w:eastAsia="Calibri" w:hAnsi="Times New Roman" w:cs="Times New Roman"/>
          <w:sz w:val="24"/>
          <w:szCs w:val="24"/>
        </w:rPr>
        <w:t>с</w:t>
      </w:r>
      <w:proofErr w:type="gramEnd"/>
      <w:r w:rsidRPr="007C24B1">
        <w:rPr>
          <w:rFonts w:ascii="Times New Roman" w:eastAsia="Calibri" w:hAnsi="Times New Roman" w:cs="Times New Roman"/>
          <w:sz w:val="24"/>
          <w:szCs w:val="24"/>
        </w:rPr>
        <w:t xml:space="preserve"> ________ до ____________ часов.</w:t>
      </w:r>
    </w:p>
    <w:p w:rsidR="007C24B1" w:rsidRPr="007C24B1" w:rsidRDefault="007C24B1" w:rsidP="007C24B1">
      <w:pPr>
        <w:autoSpaceDE w:val="0"/>
        <w:autoSpaceDN w:val="0"/>
        <w:adjustRightInd w:val="0"/>
        <w:spacing w:after="0" w:line="240" w:lineRule="auto"/>
        <w:ind w:left="426"/>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При себе иметь документы, подтверждающие право на получение разрешения.</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Руководитель   _____________   __________________________________</w:t>
      </w:r>
    </w:p>
    <w:p w:rsidR="007C24B1" w:rsidRPr="007C24B1" w:rsidRDefault="007C24B1" w:rsidP="007C24B1">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7C24B1">
        <w:rPr>
          <w:rFonts w:ascii="Times New Roman" w:eastAsia="Calibri" w:hAnsi="Times New Roman" w:cs="Times New Roman"/>
          <w:sz w:val="24"/>
          <w:szCs w:val="24"/>
          <w:vertAlign w:val="superscript"/>
        </w:rPr>
        <w:t xml:space="preserve">                                            (подпись)                                                  (инициалы, фамилия)</w:t>
      </w:r>
    </w:p>
    <w:p w:rsidR="007C24B1" w:rsidRPr="007C24B1" w:rsidRDefault="007C24B1" w:rsidP="007C24B1">
      <w:pPr>
        <w:autoSpaceDE w:val="0"/>
        <w:autoSpaceDN w:val="0"/>
        <w:adjustRightInd w:val="0"/>
        <w:spacing w:after="0" w:line="240" w:lineRule="auto"/>
        <w:ind w:left="426"/>
        <w:jc w:val="both"/>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ind w:left="426"/>
        <w:jc w:val="both"/>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ind w:left="426"/>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МП.</w:t>
      </w:r>
    </w:p>
    <w:p w:rsidR="007C24B1" w:rsidRPr="007C24B1" w:rsidRDefault="007C24B1" w:rsidP="007C24B1">
      <w:pPr>
        <w:rPr>
          <w:rFonts w:ascii="Times New Roman" w:eastAsia="Calibri" w:hAnsi="Times New Roman" w:cs="Times New Roman"/>
          <w:sz w:val="24"/>
          <w:szCs w:val="24"/>
        </w:rPr>
      </w:pPr>
      <w:r w:rsidRPr="007C24B1">
        <w:rPr>
          <w:rFonts w:ascii="Times New Roman" w:eastAsia="Calibri" w:hAnsi="Times New Roman" w:cs="Times New Roman"/>
          <w:sz w:val="24"/>
          <w:szCs w:val="24"/>
        </w:rPr>
        <w:br w:type="page"/>
      </w:r>
    </w:p>
    <w:p w:rsidR="007C24B1" w:rsidRPr="007C24B1" w:rsidRDefault="007C24B1" w:rsidP="007C24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lastRenderedPageBreak/>
        <w:t>Приложение № 4</w:t>
      </w:r>
    </w:p>
    <w:p w:rsidR="007C24B1" w:rsidRPr="007C24B1" w:rsidRDefault="007C24B1" w:rsidP="007C24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к административному регламенту</w:t>
      </w:r>
    </w:p>
    <w:p w:rsidR="007C24B1" w:rsidRPr="007C24B1" w:rsidRDefault="007C24B1" w:rsidP="007C24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 xml:space="preserve">предоставления муниципальной услуги </w:t>
      </w:r>
    </w:p>
    <w:p w:rsidR="007C24B1" w:rsidRPr="007C24B1" w:rsidRDefault="007C24B1" w:rsidP="007C24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 xml:space="preserve">«Выдача разрешения на право организации </w:t>
      </w:r>
    </w:p>
    <w:p w:rsidR="007C24B1" w:rsidRPr="007C24B1" w:rsidRDefault="007C24B1" w:rsidP="007C24B1">
      <w:pPr>
        <w:autoSpaceDE w:val="0"/>
        <w:autoSpaceDN w:val="0"/>
        <w:adjustRightInd w:val="0"/>
        <w:spacing w:after="0" w:line="240" w:lineRule="auto"/>
        <w:jc w:val="right"/>
        <w:rPr>
          <w:rFonts w:ascii="Times New Roman" w:eastAsia="Calibri" w:hAnsi="Times New Roman" w:cs="Times New Roman"/>
          <w:sz w:val="24"/>
          <w:szCs w:val="24"/>
        </w:rPr>
      </w:pPr>
      <w:r w:rsidRPr="007C24B1">
        <w:rPr>
          <w:rFonts w:ascii="Times New Roman" w:eastAsia="Times New Roman" w:hAnsi="Times New Roman" w:cs="Times New Roman"/>
          <w:sz w:val="24"/>
          <w:szCs w:val="24"/>
          <w:lang w:eastAsia="ru-RU"/>
        </w:rPr>
        <w:t>розничного рынка»</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r w:rsidRPr="007C24B1">
        <w:rPr>
          <w:rFonts w:ascii="Times New Roman" w:eastAsia="Calibri" w:hAnsi="Times New Roman" w:cs="Times New Roman"/>
          <w:sz w:val="24"/>
          <w:szCs w:val="24"/>
        </w:rPr>
        <w:t>Уведомление</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r w:rsidRPr="007C24B1">
        <w:rPr>
          <w:rFonts w:ascii="Times New Roman" w:eastAsia="Calibri" w:hAnsi="Times New Roman" w:cs="Times New Roman"/>
          <w:sz w:val="24"/>
          <w:szCs w:val="24"/>
        </w:rPr>
        <w:t xml:space="preserve">об отказе в выдаче </w:t>
      </w:r>
      <w:bookmarkStart w:id="21" w:name="_Hlk121838242"/>
      <w:r w:rsidRPr="007C24B1">
        <w:rPr>
          <w:rFonts w:ascii="Times New Roman" w:eastAsia="Calibri" w:hAnsi="Times New Roman" w:cs="Times New Roman"/>
          <w:sz w:val="24"/>
          <w:szCs w:val="24"/>
        </w:rPr>
        <w:t xml:space="preserve">(переоформлении, продлении) </w:t>
      </w:r>
      <w:bookmarkEnd w:id="21"/>
      <w:r w:rsidRPr="007C24B1">
        <w:rPr>
          <w:rFonts w:ascii="Times New Roman" w:eastAsia="Calibri" w:hAnsi="Times New Roman" w:cs="Times New Roman"/>
          <w:sz w:val="24"/>
          <w:szCs w:val="24"/>
        </w:rPr>
        <w:t>разрешения</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r w:rsidRPr="007C24B1">
        <w:rPr>
          <w:rFonts w:ascii="Times New Roman" w:eastAsia="Calibri" w:hAnsi="Times New Roman" w:cs="Times New Roman"/>
          <w:sz w:val="24"/>
          <w:szCs w:val="24"/>
        </w:rPr>
        <w:t>на право организации розничного рынка</w:t>
      </w:r>
    </w:p>
    <w:p w:rsidR="007C24B1" w:rsidRPr="007C24B1" w:rsidRDefault="007C24B1" w:rsidP="007C24B1">
      <w:pPr>
        <w:autoSpaceDE w:val="0"/>
        <w:autoSpaceDN w:val="0"/>
        <w:adjustRightInd w:val="0"/>
        <w:spacing w:after="0" w:line="240" w:lineRule="auto"/>
        <w:jc w:val="center"/>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ind w:firstLine="708"/>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7C24B1">
        <w:rPr>
          <w:rFonts w:ascii="Times New Roman" w:eastAsia="Calibri" w:hAnsi="Times New Roman" w:cs="Times New Roman"/>
          <w:sz w:val="24"/>
          <w:szCs w:val="24"/>
          <w:vertAlign w:val="superscript"/>
        </w:rPr>
        <w:t xml:space="preserve">                                                                                                 (наименование, тип рынка)</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_____________________________________________________________________________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_____________________________________________________________________________,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C24B1">
        <w:rPr>
          <w:rFonts w:ascii="Times New Roman" w:eastAsia="Calibri" w:hAnsi="Times New Roman" w:cs="Times New Roman"/>
          <w:sz w:val="24"/>
          <w:szCs w:val="24"/>
        </w:rPr>
        <w:t>расположенного</w:t>
      </w:r>
      <w:proofErr w:type="gramEnd"/>
      <w:r w:rsidRPr="007C24B1">
        <w:rPr>
          <w:rFonts w:ascii="Times New Roman" w:eastAsia="Calibri" w:hAnsi="Times New Roman" w:cs="Times New Roman"/>
          <w:sz w:val="24"/>
          <w:szCs w:val="24"/>
        </w:rPr>
        <w:t xml:space="preserve"> по адресу 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Причина отказа: 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_____________________________________________________________________________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_____________________________________________________________________________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_____________________________________________________________________________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_____________________________________________________________________________.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Руководитель        ______________                                        ___________________________</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7C24B1">
        <w:rPr>
          <w:rFonts w:ascii="Times New Roman" w:eastAsia="Calibri" w:hAnsi="Times New Roman" w:cs="Times New Roman"/>
          <w:sz w:val="24"/>
          <w:szCs w:val="24"/>
          <w:vertAlign w:val="superscript"/>
        </w:rPr>
        <w:t xml:space="preserve">                                                    (подпись)                                                                                    (инициалы, фамилия)</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r w:rsidRPr="007C24B1">
        <w:rPr>
          <w:rFonts w:ascii="Times New Roman" w:eastAsia="Calibri" w:hAnsi="Times New Roman" w:cs="Times New Roman"/>
          <w:sz w:val="24"/>
          <w:szCs w:val="24"/>
        </w:rPr>
        <w:t>М.П.</w:t>
      </w:r>
    </w:p>
    <w:p w:rsidR="007C24B1" w:rsidRPr="007C24B1" w:rsidRDefault="007C24B1" w:rsidP="007C24B1">
      <w:pPr>
        <w:autoSpaceDE w:val="0"/>
        <w:autoSpaceDN w:val="0"/>
        <w:adjustRightInd w:val="0"/>
        <w:spacing w:after="0" w:line="240" w:lineRule="auto"/>
        <w:jc w:val="both"/>
        <w:rPr>
          <w:rFonts w:ascii="Times New Roman" w:eastAsia="Calibri" w:hAnsi="Times New Roman" w:cs="Times New Roman"/>
          <w:sz w:val="24"/>
          <w:szCs w:val="24"/>
        </w:rPr>
      </w:pPr>
    </w:p>
    <w:p w:rsidR="007C24B1" w:rsidRPr="007C24B1" w:rsidRDefault="007C24B1" w:rsidP="007C24B1">
      <w:pPr>
        <w:rPr>
          <w:rFonts w:ascii="Times New Roman" w:eastAsia="Times New Roman" w:hAnsi="Times New Roman" w:cs="Times New Roman"/>
          <w:sz w:val="24"/>
          <w:szCs w:val="24"/>
          <w:lang w:eastAsia="ru-RU"/>
        </w:rPr>
      </w:pPr>
    </w:p>
    <w:p w:rsidR="007C24B1" w:rsidRPr="007C24B1" w:rsidRDefault="007C24B1" w:rsidP="007C24B1">
      <w:pPr>
        <w:rPr>
          <w:rFonts w:ascii="Times New Roman" w:eastAsia="Times New Roman" w:hAnsi="Times New Roman" w:cs="Times New Roman"/>
          <w:sz w:val="24"/>
          <w:szCs w:val="24"/>
          <w:lang w:eastAsia="ru-RU"/>
        </w:rPr>
      </w:pPr>
    </w:p>
    <w:p w:rsidR="007C24B1" w:rsidRPr="007C24B1" w:rsidRDefault="007C24B1" w:rsidP="007C24B1">
      <w:pPr>
        <w:rPr>
          <w:rFonts w:ascii="Times New Roman" w:eastAsia="Times New Roman" w:hAnsi="Times New Roman" w:cs="Times New Roman"/>
          <w:sz w:val="24"/>
          <w:szCs w:val="24"/>
          <w:lang w:eastAsia="ru-RU"/>
        </w:rPr>
      </w:pPr>
    </w:p>
    <w:p w:rsidR="007C24B1" w:rsidRPr="007C24B1" w:rsidRDefault="007C24B1" w:rsidP="007C24B1">
      <w:pPr>
        <w:rPr>
          <w:rFonts w:ascii="Times New Roman" w:eastAsia="Times New Roman" w:hAnsi="Times New Roman" w:cs="Times New Roman"/>
          <w:sz w:val="24"/>
          <w:szCs w:val="24"/>
          <w:lang w:eastAsia="ru-RU"/>
        </w:rPr>
      </w:pPr>
    </w:p>
    <w:p w:rsidR="007C24B1" w:rsidRPr="007C24B1" w:rsidRDefault="007C24B1" w:rsidP="007C24B1">
      <w:pPr>
        <w:rPr>
          <w:rFonts w:ascii="Times New Roman" w:eastAsia="Times New Roman" w:hAnsi="Times New Roman" w:cs="Times New Roman"/>
          <w:sz w:val="24"/>
          <w:szCs w:val="24"/>
          <w:lang w:eastAsia="ru-RU"/>
        </w:rPr>
      </w:pPr>
    </w:p>
    <w:p w:rsidR="007C24B1" w:rsidRPr="007C24B1" w:rsidRDefault="007C24B1" w:rsidP="007C24B1">
      <w:pPr>
        <w:rPr>
          <w:rFonts w:ascii="Times New Roman" w:eastAsia="Times New Roman" w:hAnsi="Times New Roman" w:cs="Times New Roman"/>
          <w:sz w:val="24"/>
          <w:szCs w:val="24"/>
          <w:lang w:eastAsia="ru-RU"/>
        </w:rPr>
      </w:pPr>
    </w:p>
    <w:p w:rsidR="007C24B1" w:rsidRPr="007C24B1" w:rsidRDefault="007C24B1" w:rsidP="007C24B1">
      <w:pPr>
        <w:rPr>
          <w:rFonts w:ascii="Times New Roman" w:eastAsia="Times New Roman" w:hAnsi="Times New Roman" w:cs="Times New Roman"/>
          <w:sz w:val="24"/>
          <w:szCs w:val="24"/>
          <w:lang w:eastAsia="ru-RU"/>
        </w:rPr>
      </w:pPr>
    </w:p>
    <w:p w:rsidR="007C24B1" w:rsidRPr="007C24B1" w:rsidRDefault="007C24B1" w:rsidP="007C24B1">
      <w:pPr>
        <w:rPr>
          <w:rFonts w:ascii="Times New Roman" w:eastAsia="Times New Roman" w:hAnsi="Times New Roman" w:cs="Times New Roman"/>
          <w:sz w:val="24"/>
          <w:szCs w:val="24"/>
          <w:lang w:eastAsia="ru-RU"/>
        </w:rPr>
      </w:pPr>
    </w:p>
    <w:p w:rsidR="007C24B1" w:rsidRPr="007C24B1" w:rsidRDefault="007C24B1" w:rsidP="007C24B1">
      <w:pPr>
        <w:rPr>
          <w:rFonts w:ascii="Times New Roman" w:eastAsia="Times New Roman" w:hAnsi="Times New Roman" w:cs="Times New Roman"/>
          <w:sz w:val="24"/>
          <w:szCs w:val="24"/>
          <w:lang w:eastAsia="ru-RU"/>
        </w:rPr>
      </w:pPr>
    </w:p>
    <w:p w:rsidR="007C24B1" w:rsidRPr="007C24B1" w:rsidRDefault="007C24B1" w:rsidP="007C24B1">
      <w:pPr>
        <w:rPr>
          <w:rFonts w:ascii="Times New Roman" w:eastAsia="Times New Roman" w:hAnsi="Times New Roman" w:cs="Times New Roman"/>
          <w:sz w:val="24"/>
          <w:szCs w:val="24"/>
          <w:lang w:eastAsia="ru-RU"/>
        </w:rPr>
      </w:pPr>
    </w:p>
    <w:p w:rsidR="007C24B1" w:rsidRPr="007C24B1" w:rsidRDefault="007C24B1" w:rsidP="007C24B1">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eastAsia="Calibri" w:hAnsi="Times New Roman CYR" w:cs="Times New Roman CYR"/>
          <w:sz w:val="26"/>
          <w:szCs w:val="26"/>
        </w:rPr>
      </w:pPr>
      <w:r w:rsidRPr="007C24B1">
        <w:rPr>
          <w:rFonts w:ascii="Times New Roman CYR" w:eastAsia="Calibri" w:hAnsi="Times New Roman CYR" w:cs="Times New Roman CYR"/>
          <w:sz w:val="26"/>
          <w:szCs w:val="26"/>
        </w:rPr>
        <w:lastRenderedPageBreak/>
        <w:t>Приложение № 5</w:t>
      </w:r>
    </w:p>
    <w:p w:rsidR="007C24B1" w:rsidRPr="007C24B1" w:rsidRDefault="007C24B1" w:rsidP="007C24B1">
      <w:pPr>
        <w:autoSpaceDE w:val="0"/>
        <w:autoSpaceDN w:val="0"/>
        <w:adjustRightInd w:val="0"/>
        <w:spacing w:after="0" w:line="240" w:lineRule="auto"/>
        <w:jc w:val="right"/>
        <w:rPr>
          <w:rFonts w:ascii="Times New Roman CYR" w:eastAsia="Calibri" w:hAnsi="Times New Roman CYR" w:cs="Times New Roman CYR"/>
          <w:sz w:val="26"/>
          <w:szCs w:val="26"/>
        </w:rPr>
      </w:pPr>
      <w:r w:rsidRPr="007C24B1">
        <w:rPr>
          <w:rFonts w:ascii="Times New Roman CYR" w:eastAsia="Calibri" w:hAnsi="Times New Roman CYR" w:cs="Times New Roman CYR"/>
          <w:sz w:val="26"/>
          <w:szCs w:val="26"/>
        </w:rPr>
        <w:t xml:space="preserve">к административному регламенту </w:t>
      </w:r>
    </w:p>
    <w:p w:rsidR="007C24B1" w:rsidRPr="007C24B1" w:rsidRDefault="007C24B1" w:rsidP="007C24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 xml:space="preserve">предоставления муниципальной услуги </w:t>
      </w:r>
    </w:p>
    <w:p w:rsidR="007C24B1" w:rsidRPr="007C24B1" w:rsidRDefault="007C24B1" w:rsidP="007C24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 xml:space="preserve">«Выдача разрешения на право организации </w:t>
      </w:r>
    </w:p>
    <w:p w:rsidR="007C24B1" w:rsidRPr="007C24B1" w:rsidRDefault="007C24B1" w:rsidP="007C24B1">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eastAsia="Calibri" w:hAnsi="Times New Roman CYR" w:cs="Times New Roman CYR"/>
          <w:sz w:val="26"/>
          <w:szCs w:val="26"/>
        </w:rPr>
      </w:pPr>
      <w:r w:rsidRPr="007C24B1">
        <w:rPr>
          <w:rFonts w:ascii="Times New Roman" w:eastAsia="Times New Roman" w:hAnsi="Times New Roman" w:cs="Times New Roman"/>
          <w:sz w:val="24"/>
          <w:szCs w:val="24"/>
          <w:lang w:eastAsia="ru-RU"/>
        </w:rPr>
        <w:t>розничного рынка»</w:t>
      </w:r>
    </w:p>
    <w:p w:rsidR="007C24B1" w:rsidRPr="007C24B1" w:rsidRDefault="007C24B1" w:rsidP="007C24B1">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eastAsia="Calibri" w:hAnsi="Times New Roman CYR" w:cs="Times New Roman CYR"/>
          <w:sz w:val="26"/>
          <w:szCs w:val="26"/>
        </w:rPr>
      </w:pPr>
    </w:p>
    <w:p w:rsidR="007C24B1" w:rsidRPr="007C24B1" w:rsidRDefault="007C24B1" w:rsidP="007C24B1">
      <w:pPr>
        <w:widowControl w:val="0"/>
        <w:autoSpaceDE w:val="0"/>
        <w:autoSpaceDN w:val="0"/>
        <w:adjustRightInd w:val="0"/>
        <w:spacing w:after="0" w:line="240" w:lineRule="auto"/>
        <w:rPr>
          <w:rFonts w:ascii="Courier New" w:eastAsia="Times New Roman" w:hAnsi="Courier New" w:cs="Courier New"/>
          <w:lang w:eastAsia="ru-RU"/>
        </w:rPr>
      </w:pPr>
      <w:r w:rsidRPr="007C24B1">
        <w:rPr>
          <w:rFonts w:ascii="Courier New" w:eastAsia="Times New Roman" w:hAnsi="Courier New" w:cs="Courier New"/>
          <w:lang w:eastAsia="ru-RU"/>
        </w:rPr>
        <w:t xml:space="preserve">                               </w:t>
      </w:r>
    </w:p>
    <w:p w:rsidR="007C24B1" w:rsidRPr="007C24B1" w:rsidRDefault="007C24B1" w:rsidP="007C24B1">
      <w:pPr>
        <w:widowControl w:val="0"/>
        <w:autoSpaceDE w:val="0"/>
        <w:autoSpaceDN w:val="0"/>
        <w:adjustRightInd w:val="0"/>
        <w:spacing w:after="0" w:line="240" w:lineRule="auto"/>
        <w:rPr>
          <w:rFonts w:ascii="Courier New" w:eastAsia="Times New Roman" w:hAnsi="Courier New" w:cs="Courier New"/>
          <w:lang w:eastAsia="ru-RU"/>
        </w:rPr>
      </w:pPr>
    </w:p>
    <w:p w:rsidR="007C24B1" w:rsidRPr="007C24B1" w:rsidRDefault="007C24B1" w:rsidP="007C24B1">
      <w:pPr>
        <w:widowControl w:val="0"/>
        <w:autoSpaceDE w:val="0"/>
        <w:autoSpaceDN w:val="0"/>
        <w:adjustRightInd w:val="0"/>
        <w:spacing w:after="0" w:line="240" w:lineRule="auto"/>
        <w:rPr>
          <w:rFonts w:ascii="Courier New" w:eastAsia="Times New Roman" w:hAnsi="Courier New" w:cs="Courier New"/>
          <w:lang w:eastAsia="ru-RU"/>
        </w:rPr>
      </w:pPr>
    </w:p>
    <w:p w:rsidR="007C24B1" w:rsidRPr="007C24B1" w:rsidRDefault="007C24B1" w:rsidP="007C24B1">
      <w:pPr>
        <w:widowControl w:val="0"/>
        <w:autoSpaceDE w:val="0"/>
        <w:autoSpaceDN w:val="0"/>
        <w:adjustRightInd w:val="0"/>
        <w:spacing w:after="0" w:line="240" w:lineRule="auto"/>
        <w:rPr>
          <w:rFonts w:ascii="Courier New" w:eastAsia="Times New Roman" w:hAnsi="Courier New" w:cs="Courier New"/>
          <w:lang w:eastAsia="ru-RU"/>
        </w:rPr>
      </w:pPr>
    </w:p>
    <w:p w:rsidR="007C24B1" w:rsidRPr="007C24B1" w:rsidRDefault="007C24B1" w:rsidP="007C24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24B1">
        <w:rPr>
          <w:rFonts w:ascii="Times New Roman" w:eastAsia="Times New Roman" w:hAnsi="Times New Roman" w:cs="Times New Roman"/>
          <w:b/>
          <w:bCs/>
          <w:color w:val="26282F"/>
          <w:sz w:val="28"/>
          <w:szCs w:val="28"/>
          <w:lang w:eastAsia="ru-RU"/>
        </w:rPr>
        <w:t>Заявление</w:t>
      </w:r>
    </w:p>
    <w:p w:rsidR="007C24B1" w:rsidRPr="007C24B1" w:rsidRDefault="007C24B1" w:rsidP="007C24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24B1">
        <w:rPr>
          <w:rFonts w:ascii="Times New Roman" w:eastAsia="Times New Roman" w:hAnsi="Times New Roman" w:cs="Times New Roman"/>
          <w:b/>
          <w:bCs/>
          <w:color w:val="26282F"/>
          <w:sz w:val="28"/>
          <w:szCs w:val="28"/>
          <w:lang w:eastAsia="ru-RU"/>
        </w:rPr>
        <w:t>об исправлении допущенных опечаток и ошибок в выданных в результате</w:t>
      </w:r>
      <w:r w:rsidRPr="007C24B1">
        <w:rPr>
          <w:rFonts w:ascii="Times New Roman" w:eastAsia="Times New Roman" w:hAnsi="Times New Roman" w:cs="Times New Roman"/>
          <w:sz w:val="28"/>
          <w:szCs w:val="28"/>
          <w:lang w:eastAsia="ru-RU"/>
        </w:rPr>
        <w:t xml:space="preserve"> </w:t>
      </w:r>
      <w:r w:rsidRPr="007C24B1">
        <w:rPr>
          <w:rFonts w:ascii="Times New Roman" w:eastAsia="Times New Roman" w:hAnsi="Times New Roman" w:cs="Times New Roman"/>
          <w:b/>
          <w:bCs/>
          <w:color w:val="26282F"/>
          <w:sz w:val="28"/>
          <w:szCs w:val="28"/>
          <w:lang w:eastAsia="ru-RU"/>
        </w:rPr>
        <w:t>предоставления муниципальной услуги документах</w:t>
      </w:r>
    </w:p>
    <w:p w:rsidR="007C24B1" w:rsidRPr="007C24B1" w:rsidRDefault="007C24B1" w:rsidP="007C24B1">
      <w:pPr>
        <w:jc w:val="center"/>
        <w:rPr>
          <w:rFonts w:ascii="Times New Roman" w:eastAsia="Calibri" w:hAnsi="Times New Roman" w:cs="Times New Roman"/>
          <w:sz w:val="28"/>
          <w:szCs w:val="28"/>
        </w:rPr>
      </w:pPr>
    </w:p>
    <w:p w:rsidR="007C24B1" w:rsidRPr="007C24B1" w:rsidRDefault="007C24B1" w:rsidP="007C24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В _______________________________________________________</w:t>
      </w:r>
    </w:p>
    <w:p w:rsidR="007C24B1" w:rsidRPr="007C24B1" w:rsidRDefault="007C24B1" w:rsidP="007C24B1">
      <w:pPr>
        <w:rPr>
          <w:rFonts w:ascii="Times New Roman" w:eastAsia="Calibri" w:hAnsi="Times New Roman" w:cs="Times New Roman"/>
          <w:lang w:eastAsia="ru-RU"/>
        </w:rPr>
      </w:pPr>
      <w:r w:rsidRPr="007C24B1">
        <w:rPr>
          <w:rFonts w:ascii="Times New Roman" w:eastAsia="Calibri" w:hAnsi="Times New Roman" w:cs="Times New Roman"/>
          <w:lang w:eastAsia="ru-RU"/>
        </w:rPr>
        <w:t xml:space="preserve">                                                        (орган  местного самоуправления)</w:t>
      </w: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xml:space="preserve">      </w:t>
      </w: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Заявитель:_________________________________________________________</w:t>
      </w: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lang w:eastAsia="ru-RU"/>
        </w:rPr>
      </w:pPr>
      <w:r w:rsidRPr="007C24B1">
        <w:rPr>
          <w:rFonts w:ascii="Times New Roman" w:eastAsia="Times New Roman" w:hAnsi="Times New Roman" w:cs="Times New Roman"/>
          <w:sz w:val="28"/>
          <w:szCs w:val="28"/>
          <w:lang w:eastAsia="ru-RU"/>
        </w:rPr>
        <w:t xml:space="preserve">                                  </w:t>
      </w:r>
      <w:proofErr w:type="gramStart"/>
      <w:r w:rsidRPr="007C24B1">
        <w:rPr>
          <w:rFonts w:ascii="Times New Roman" w:eastAsia="Times New Roman" w:hAnsi="Times New Roman" w:cs="Times New Roman"/>
          <w:lang w:eastAsia="ru-RU"/>
        </w:rPr>
        <w:t xml:space="preserve">(наименование юридического лица (полное или сокращенное) </w:t>
      </w:r>
      <w:proofErr w:type="gramEnd"/>
    </w:p>
    <w:p w:rsidR="007C24B1" w:rsidRPr="007C24B1" w:rsidRDefault="007C24B1" w:rsidP="007C24B1">
      <w:pPr>
        <w:rPr>
          <w:rFonts w:ascii="Times New Roman" w:eastAsia="Calibri" w:hAnsi="Times New Roman" w:cs="Times New Roman"/>
          <w:sz w:val="28"/>
          <w:szCs w:val="28"/>
        </w:rPr>
      </w:pP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Адрес в пределах места нахождения:_______________________________________________________</w:t>
      </w: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ИНН/КПП</w:t>
      </w:r>
      <w:proofErr w:type="gramStart"/>
      <w:r w:rsidRPr="007C24B1">
        <w:rPr>
          <w:rFonts w:ascii="Times New Roman" w:eastAsia="Times New Roman" w:hAnsi="Times New Roman" w:cs="Times New Roman"/>
          <w:sz w:val="28"/>
          <w:szCs w:val="28"/>
          <w:lang w:eastAsia="ru-RU"/>
        </w:rPr>
        <w:t xml:space="preserve"> (____________/_________________________).</w:t>
      </w:r>
      <w:proofErr w:type="gramEnd"/>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xml:space="preserve">Прошу исправить опечатку (ошибку) </w:t>
      </w:r>
      <w:proofErr w:type="gramStart"/>
      <w:r w:rsidRPr="007C24B1">
        <w:rPr>
          <w:rFonts w:ascii="Times New Roman" w:eastAsia="Times New Roman" w:hAnsi="Times New Roman" w:cs="Times New Roman"/>
          <w:sz w:val="28"/>
          <w:szCs w:val="28"/>
          <w:lang w:eastAsia="ru-RU"/>
        </w:rPr>
        <w:t>в</w:t>
      </w:r>
      <w:proofErr w:type="gramEnd"/>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__________________________________________________________________</w:t>
      </w: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24B1">
        <w:rPr>
          <w:rFonts w:ascii="Times New Roman" w:eastAsia="Times New Roman" w:hAnsi="Times New Roman" w:cs="Times New Roman"/>
          <w:sz w:val="24"/>
          <w:szCs w:val="24"/>
          <w:lang w:eastAsia="ru-RU"/>
        </w:rPr>
        <w:t>(реквизиты документа, заявленного к исправлению)</w:t>
      </w: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А именно:_________________________________________________________</w:t>
      </w:r>
    </w:p>
    <w:p w:rsidR="007C24B1" w:rsidRPr="007C24B1" w:rsidRDefault="007C24B1" w:rsidP="007C24B1">
      <w:pPr>
        <w:rPr>
          <w:rFonts w:ascii="Times New Roman" w:eastAsia="Calibri" w:hAnsi="Times New Roman" w:cs="Times New Roman"/>
          <w:sz w:val="28"/>
          <w:szCs w:val="28"/>
        </w:rPr>
      </w:pPr>
      <w:r w:rsidRPr="007C24B1">
        <w:rPr>
          <w:rFonts w:ascii="Times New Roman" w:eastAsia="Calibri" w:hAnsi="Times New Roman" w:cs="Times New Roman"/>
          <w:sz w:val="28"/>
          <w:szCs w:val="28"/>
        </w:rPr>
        <w:t>__________________________________________________________________</w:t>
      </w: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24B1">
        <w:rPr>
          <w:rFonts w:ascii="Times New Roman" w:eastAsia="Times New Roman" w:hAnsi="Times New Roman" w:cs="Times New Roman"/>
          <w:sz w:val="28"/>
          <w:szCs w:val="28"/>
          <w:lang w:eastAsia="ru-RU"/>
        </w:rPr>
        <w:t xml:space="preserve">Руководитель _______________      ______________________    ____________       </w:t>
      </w: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lang w:eastAsia="ru-RU"/>
        </w:rPr>
      </w:pPr>
      <w:r w:rsidRPr="007C24B1">
        <w:rPr>
          <w:rFonts w:ascii="Times New Roman" w:eastAsia="Times New Roman" w:hAnsi="Times New Roman" w:cs="Times New Roman"/>
          <w:sz w:val="28"/>
          <w:szCs w:val="28"/>
          <w:lang w:eastAsia="ru-RU"/>
        </w:rPr>
        <w:t xml:space="preserve">                                                                        </w:t>
      </w:r>
      <w:r w:rsidRPr="007C24B1">
        <w:rPr>
          <w:rFonts w:ascii="Times New Roman" w:eastAsia="Times New Roman" w:hAnsi="Times New Roman" w:cs="Times New Roman"/>
          <w:lang w:eastAsia="ru-RU"/>
        </w:rPr>
        <w:t>подпись                                              ФИО</w:t>
      </w:r>
    </w:p>
    <w:p w:rsidR="007C24B1" w:rsidRPr="007C24B1" w:rsidRDefault="007C24B1" w:rsidP="007C24B1">
      <w:pPr>
        <w:rPr>
          <w:rFonts w:ascii="Times New Roman" w:eastAsia="Calibri" w:hAnsi="Times New Roman" w:cs="Times New Roman"/>
          <w:sz w:val="28"/>
          <w:szCs w:val="28"/>
        </w:rPr>
      </w:pPr>
    </w:p>
    <w:p w:rsidR="007C24B1" w:rsidRPr="007C24B1" w:rsidRDefault="007C24B1" w:rsidP="007C24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24B1">
        <w:rPr>
          <w:rFonts w:ascii="Times New Roman" w:eastAsia="Times New Roman" w:hAnsi="Times New Roman" w:cs="Times New Roman"/>
          <w:lang w:eastAsia="ru-RU"/>
        </w:rPr>
        <w:t>МП (при наличии печати</w:t>
      </w:r>
      <w:r w:rsidRPr="007C24B1">
        <w:rPr>
          <w:rFonts w:ascii="Times New Roman" w:eastAsia="Times New Roman" w:hAnsi="Times New Roman" w:cs="Times New Roman"/>
          <w:sz w:val="28"/>
          <w:szCs w:val="28"/>
          <w:lang w:eastAsia="ru-RU"/>
        </w:rPr>
        <w:t>)</w:t>
      </w:r>
    </w:p>
    <w:p w:rsidR="007C24B1" w:rsidRPr="007C24B1" w:rsidRDefault="007C24B1" w:rsidP="007C24B1">
      <w:pPr>
        <w:rPr>
          <w:rFonts w:ascii="Times New Roman" w:eastAsia="Calibri" w:hAnsi="Times New Roman" w:cs="Times New Roman"/>
          <w:sz w:val="28"/>
          <w:szCs w:val="28"/>
        </w:rPr>
      </w:pPr>
    </w:p>
    <w:p w:rsidR="007C24B1" w:rsidRPr="007C24B1" w:rsidRDefault="007C24B1" w:rsidP="007C24B1">
      <w:pPr>
        <w:rPr>
          <w:rFonts w:ascii="Times New Roman" w:eastAsia="Times New Roman" w:hAnsi="Times New Roman" w:cs="Times New Roman"/>
          <w:sz w:val="24"/>
          <w:szCs w:val="24"/>
          <w:lang w:eastAsia="ru-RU"/>
        </w:rPr>
      </w:pPr>
    </w:p>
    <w:p w:rsidR="007C24B1" w:rsidRDefault="007C24B1" w:rsidP="00EF6EF1">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rsidR="007C24B1" w:rsidRDefault="007C24B1" w:rsidP="00EF6EF1">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rsidR="007C24B1" w:rsidRDefault="007C24B1" w:rsidP="00EF6EF1">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sectPr w:rsidR="007C24B1" w:rsidSect="004F654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992"/>
    <w:multiLevelType w:val="hybridMultilevel"/>
    <w:tmpl w:val="FA2646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E7AAF"/>
    <w:multiLevelType w:val="hybridMultilevel"/>
    <w:tmpl w:val="EDEAA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04F5C"/>
    <w:multiLevelType w:val="hybridMultilevel"/>
    <w:tmpl w:val="4BDC9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A3ACE"/>
    <w:multiLevelType w:val="hybridMultilevel"/>
    <w:tmpl w:val="93906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47E4A"/>
    <w:multiLevelType w:val="hybridMultilevel"/>
    <w:tmpl w:val="DD22DB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E686F"/>
    <w:multiLevelType w:val="multilevel"/>
    <w:tmpl w:val="6C440FF8"/>
    <w:lvl w:ilvl="0">
      <w:start w:val="1"/>
      <w:numFmt w:val="decimal"/>
      <w:lvlText w:val="%1."/>
      <w:lvlJc w:val="left"/>
      <w:pPr>
        <w:ind w:left="555" w:hanging="555"/>
      </w:pPr>
      <w:rPr>
        <w:rFonts w:hint="default"/>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3195" w:hanging="108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965" w:hanging="1440"/>
      </w:pPr>
      <w:rPr>
        <w:rFonts w:hint="default"/>
        <w:color w:val="auto"/>
      </w:rPr>
    </w:lvl>
    <w:lvl w:ilvl="6">
      <w:start w:val="1"/>
      <w:numFmt w:val="decimal"/>
      <w:lvlText w:val="%1.%2.%3.%4.%5.%6.%7."/>
      <w:lvlJc w:val="left"/>
      <w:pPr>
        <w:ind w:left="6030" w:hanging="1800"/>
      </w:pPr>
      <w:rPr>
        <w:rFonts w:hint="default"/>
        <w:color w:val="auto"/>
      </w:rPr>
    </w:lvl>
    <w:lvl w:ilvl="7">
      <w:start w:val="1"/>
      <w:numFmt w:val="decimal"/>
      <w:lvlText w:val="%1.%2.%3.%4.%5.%6.%7.%8."/>
      <w:lvlJc w:val="left"/>
      <w:pPr>
        <w:ind w:left="6735" w:hanging="1800"/>
      </w:pPr>
      <w:rPr>
        <w:rFonts w:hint="default"/>
        <w:color w:val="auto"/>
      </w:rPr>
    </w:lvl>
    <w:lvl w:ilvl="8">
      <w:start w:val="1"/>
      <w:numFmt w:val="decimal"/>
      <w:lvlText w:val="%1.%2.%3.%4.%5.%6.%7.%8.%9."/>
      <w:lvlJc w:val="left"/>
      <w:pPr>
        <w:ind w:left="7800" w:hanging="2160"/>
      </w:pPr>
      <w:rPr>
        <w:rFonts w:hint="default"/>
        <w:color w:val="auto"/>
      </w:rPr>
    </w:lvl>
  </w:abstractNum>
  <w:abstractNum w:abstractNumId="6">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780A89"/>
    <w:multiLevelType w:val="hybridMultilevel"/>
    <w:tmpl w:val="9BDCF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A12912"/>
    <w:multiLevelType w:val="hybridMultilevel"/>
    <w:tmpl w:val="D0E0C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CE75F4"/>
    <w:multiLevelType w:val="hybridMultilevel"/>
    <w:tmpl w:val="A09AD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7793666"/>
    <w:multiLevelType w:val="hybridMultilevel"/>
    <w:tmpl w:val="A9A6C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F412AE"/>
    <w:multiLevelType w:val="hybridMultilevel"/>
    <w:tmpl w:val="983E1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36311"/>
    <w:multiLevelType w:val="hybridMultilevel"/>
    <w:tmpl w:val="7226B8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618C0"/>
    <w:multiLevelType w:val="hybridMultilevel"/>
    <w:tmpl w:val="D006065E"/>
    <w:lvl w:ilvl="0" w:tplc="58485380">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580E42"/>
    <w:multiLevelType w:val="hybridMultilevel"/>
    <w:tmpl w:val="D2045B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8910C1"/>
    <w:multiLevelType w:val="hybridMultilevel"/>
    <w:tmpl w:val="CCE4D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5D2FF5"/>
    <w:multiLevelType w:val="hybridMultilevel"/>
    <w:tmpl w:val="8D5EC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D951FD1"/>
    <w:multiLevelType w:val="hybridMultilevel"/>
    <w:tmpl w:val="9C863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4B672D"/>
    <w:multiLevelType w:val="hybridMultilevel"/>
    <w:tmpl w:val="8C1CA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652DBC"/>
    <w:multiLevelType w:val="hybridMultilevel"/>
    <w:tmpl w:val="F4C6EA36"/>
    <w:lvl w:ilvl="0" w:tplc="2B7826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0"/>
  </w:num>
  <w:num w:numId="5">
    <w:abstractNumId w:val="17"/>
  </w:num>
  <w:num w:numId="6">
    <w:abstractNumId w:val="7"/>
  </w:num>
  <w:num w:numId="7">
    <w:abstractNumId w:val="1"/>
  </w:num>
  <w:num w:numId="8">
    <w:abstractNumId w:val="19"/>
  </w:num>
  <w:num w:numId="9">
    <w:abstractNumId w:val="16"/>
  </w:num>
  <w:num w:numId="10">
    <w:abstractNumId w:val="13"/>
  </w:num>
  <w:num w:numId="11">
    <w:abstractNumId w:val="21"/>
  </w:num>
  <w:num w:numId="12">
    <w:abstractNumId w:val="15"/>
  </w:num>
  <w:num w:numId="13">
    <w:abstractNumId w:val="14"/>
  </w:num>
  <w:num w:numId="14">
    <w:abstractNumId w:val="8"/>
  </w:num>
  <w:num w:numId="15">
    <w:abstractNumId w:val="2"/>
  </w:num>
  <w:num w:numId="16">
    <w:abstractNumId w:val="20"/>
  </w:num>
  <w:num w:numId="17">
    <w:abstractNumId w:val="4"/>
  </w:num>
  <w:num w:numId="18">
    <w:abstractNumId w:val="11"/>
  </w:num>
  <w:num w:numId="19">
    <w:abstractNumId w:val="5"/>
  </w:num>
  <w:num w:numId="20">
    <w:abstractNumId w:val="18"/>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C1"/>
    <w:rsid w:val="00007948"/>
    <w:rsid w:val="0001630B"/>
    <w:rsid w:val="00033CF9"/>
    <w:rsid w:val="0004048A"/>
    <w:rsid w:val="0004361E"/>
    <w:rsid w:val="000438D3"/>
    <w:rsid w:val="00050FA2"/>
    <w:rsid w:val="000517A0"/>
    <w:rsid w:val="000555CF"/>
    <w:rsid w:val="0006178F"/>
    <w:rsid w:val="00072A67"/>
    <w:rsid w:val="00075AC2"/>
    <w:rsid w:val="000841F3"/>
    <w:rsid w:val="00086DA9"/>
    <w:rsid w:val="000B3806"/>
    <w:rsid w:val="000B70F4"/>
    <w:rsid w:val="00123AC7"/>
    <w:rsid w:val="00130014"/>
    <w:rsid w:val="00143B52"/>
    <w:rsid w:val="00156B18"/>
    <w:rsid w:val="00163B07"/>
    <w:rsid w:val="001726AF"/>
    <w:rsid w:val="00182615"/>
    <w:rsid w:val="001857A9"/>
    <w:rsid w:val="001A7C60"/>
    <w:rsid w:val="001C0969"/>
    <w:rsid w:val="001C5487"/>
    <w:rsid w:val="001E4B06"/>
    <w:rsid w:val="001F211D"/>
    <w:rsid w:val="0020345E"/>
    <w:rsid w:val="002214AB"/>
    <w:rsid w:val="00227BF1"/>
    <w:rsid w:val="00232537"/>
    <w:rsid w:val="00235A1B"/>
    <w:rsid w:val="00240BCF"/>
    <w:rsid w:val="002551EC"/>
    <w:rsid w:val="00270312"/>
    <w:rsid w:val="00270B7E"/>
    <w:rsid w:val="00277997"/>
    <w:rsid w:val="00277C05"/>
    <w:rsid w:val="00283A28"/>
    <w:rsid w:val="00291318"/>
    <w:rsid w:val="002D1C57"/>
    <w:rsid w:val="002E49E4"/>
    <w:rsid w:val="002F1DF8"/>
    <w:rsid w:val="00321A81"/>
    <w:rsid w:val="00323B54"/>
    <w:rsid w:val="00327FEE"/>
    <w:rsid w:val="00354FFD"/>
    <w:rsid w:val="003558C8"/>
    <w:rsid w:val="0035762B"/>
    <w:rsid w:val="00363973"/>
    <w:rsid w:val="0039688D"/>
    <w:rsid w:val="003A407C"/>
    <w:rsid w:val="003B1F4C"/>
    <w:rsid w:val="003F4D24"/>
    <w:rsid w:val="003F7BBE"/>
    <w:rsid w:val="004077F5"/>
    <w:rsid w:val="004138C1"/>
    <w:rsid w:val="004148F5"/>
    <w:rsid w:val="00417CA2"/>
    <w:rsid w:val="004250F6"/>
    <w:rsid w:val="004343B0"/>
    <w:rsid w:val="00441CCD"/>
    <w:rsid w:val="004455C2"/>
    <w:rsid w:val="00453240"/>
    <w:rsid w:val="004607A9"/>
    <w:rsid w:val="00462AC5"/>
    <w:rsid w:val="00465983"/>
    <w:rsid w:val="0047164A"/>
    <w:rsid w:val="0048075E"/>
    <w:rsid w:val="00491D43"/>
    <w:rsid w:val="004B1DBB"/>
    <w:rsid w:val="004B2A6E"/>
    <w:rsid w:val="004B4E11"/>
    <w:rsid w:val="004D4618"/>
    <w:rsid w:val="004D7BE6"/>
    <w:rsid w:val="004E7FEE"/>
    <w:rsid w:val="004F6545"/>
    <w:rsid w:val="005052A4"/>
    <w:rsid w:val="005106B5"/>
    <w:rsid w:val="00512F77"/>
    <w:rsid w:val="00526DC3"/>
    <w:rsid w:val="00532750"/>
    <w:rsid w:val="00540FAD"/>
    <w:rsid w:val="00550414"/>
    <w:rsid w:val="005519AE"/>
    <w:rsid w:val="00551D4C"/>
    <w:rsid w:val="00557346"/>
    <w:rsid w:val="00564663"/>
    <w:rsid w:val="005715CF"/>
    <w:rsid w:val="0058069F"/>
    <w:rsid w:val="005911B4"/>
    <w:rsid w:val="005A4596"/>
    <w:rsid w:val="005B73D7"/>
    <w:rsid w:val="005C35CB"/>
    <w:rsid w:val="005C7133"/>
    <w:rsid w:val="005D2080"/>
    <w:rsid w:val="005E014E"/>
    <w:rsid w:val="005F0804"/>
    <w:rsid w:val="00610F3E"/>
    <w:rsid w:val="00626071"/>
    <w:rsid w:val="006455D8"/>
    <w:rsid w:val="00646C4E"/>
    <w:rsid w:val="00650465"/>
    <w:rsid w:val="00686FD0"/>
    <w:rsid w:val="006B19B1"/>
    <w:rsid w:val="006C021E"/>
    <w:rsid w:val="006D17BB"/>
    <w:rsid w:val="006D5F72"/>
    <w:rsid w:val="006F30F7"/>
    <w:rsid w:val="006F560A"/>
    <w:rsid w:val="007128F1"/>
    <w:rsid w:val="0071504D"/>
    <w:rsid w:val="00731271"/>
    <w:rsid w:val="00741AAD"/>
    <w:rsid w:val="007503B7"/>
    <w:rsid w:val="0075327C"/>
    <w:rsid w:val="007607D9"/>
    <w:rsid w:val="00764421"/>
    <w:rsid w:val="00771CDE"/>
    <w:rsid w:val="00791AAB"/>
    <w:rsid w:val="007A2138"/>
    <w:rsid w:val="007A4033"/>
    <w:rsid w:val="007C24B1"/>
    <w:rsid w:val="007C2E40"/>
    <w:rsid w:val="008157CF"/>
    <w:rsid w:val="00824D27"/>
    <w:rsid w:val="00825595"/>
    <w:rsid w:val="00845E57"/>
    <w:rsid w:val="00853F5B"/>
    <w:rsid w:val="008541F4"/>
    <w:rsid w:val="00855501"/>
    <w:rsid w:val="0085742B"/>
    <w:rsid w:val="008731CD"/>
    <w:rsid w:val="00884118"/>
    <w:rsid w:val="008905B0"/>
    <w:rsid w:val="008A1ADD"/>
    <w:rsid w:val="008A5559"/>
    <w:rsid w:val="008C6BC2"/>
    <w:rsid w:val="008D543B"/>
    <w:rsid w:val="008D7C89"/>
    <w:rsid w:val="008E26F9"/>
    <w:rsid w:val="00907ADB"/>
    <w:rsid w:val="0091345A"/>
    <w:rsid w:val="0091577F"/>
    <w:rsid w:val="009178F1"/>
    <w:rsid w:val="00952158"/>
    <w:rsid w:val="00965879"/>
    <w:rsid w:val="00965E3C"/>
    <w:rsid w:val="00971CD7"/>
    <w:rsid w:val="00974224"/>
    <w:rsid w:val="00974326"/>
    <w:rsid w:val="009B5A8E"/>
    <w:rsid w:val="009D0166"/>
    <w:rsid w:val="009E76F9"/>
    <w:rsid w:val="00A01EA0"/>
    <w:rsid w:val="00A01EB8"/>
    <w:rsid w:val="00A069CC"/>
    <w:rsid w:val="00A2252E"/>
    <w:rsid w:val="00A23CED"/>
    <w:rsid w:val="00A348C1"/>
    <w:rsid w:val="00A66CEE"/>
    <w:rsid w:val="00A72786"/>
    <w:rsid w:val="00A94AC4"/>
    <w:rsid w:val="00A962CF"/>
    <w:rsid w:val="00A9683D"/>
    <w:rsid w:val="00AA4751"/>
    <w:rsid w:val="00AA598A"/>
    <w:rsid w:val="00AB046C"/>
    <w:rsid w:val="00AC7387"/>
    <w:rsid w:val="00AF1B60"/>
    <w:rsid w:val="00AF21FC"/>
    <w:rsid w:val="00AF2B57"/>
    <w:rsid w:val="00B10BE7"/>
    <w:rsid w:val="00B11504"/>
    <w:rsid w:val="00B15DE8"/>
    <w:rsid w:val="00B2725B"/>
    <w:rsid w:val="00B30C26"/>
    <w:rsid w:val="00B36006"/>
    <w:rsid w:val="00B4422D"/>
    <w:rsid w:val="00B471C3"/>
    <w:rsid w:val="00B53530"/>
    <w:rsid w:val="00B56FE5"/>
    <w:rsid w:val="00B80999"/>
    <w:rsid w:val="00B909AE"/>
    <w:rsid w:val="00B94A6B"/>
    <w:rsid w:val="00BC053F"/>
    <w:rsid w:val="00BD5FD6"/>
    <w:rsid w:val="00BD73CC"/>
    <w:rsid w:val="00BE0DB6"/>
    <w:rsid w:val="00BE2AA9"/>
    <w:rsid w:val="00BF1316"/>
    <w:rsid w:val="00BF1ED8"/>
    <w:rsid w:val="00BF21ED"/>
    <w:rsid w:val="00C0382C"/>
    <w:rsid w:val="00C15F3C"/>
    <w:rsid w:val="00C35877"/>
    <w:rsid w:val="00C51330"/>
    <w:rsid w:val="00C53998"/>
    <w:rsid w:val="00C64D5C"/>
    <w:rsid w:val="00C67761"/>
    <w:rsid w:val="00C76FE4"/>
    <w:rsid w:val="00C9415C"/>
    <w:rsid w:val="00C95E9E"/>
    <w:rsid w:val="00CA1DEE"/>
    <w:rsid w:val="00CA535E"/>
    <w:rsid w:val="00CD59EE"/>
    <w:rsid w:val="00CD607F"/>
    <w:rsid w:val="00CE0A85"/>
    <w:rsid w:val="00CE1BE1"/>
    <w:rsid w:val="00D043D0"/>
    <w:rsid w:val="00D05880"/>
    <w:rsid w:val="00D110D8"/>
    <w:rsid w:val="00D2200A"/>
    <w:rsid w:val="00D47FB9"/>
    <w:rsid w:val="00D54368"/>
    <w:rsid w:val="00D67FE8"/>
    <w:rsid w:val="00D71384"/>
    <w:rsid w:val="00D75718"/>
    <w:rsid w:val="00D84325"/>
    <w:rsid w:val="00D85B52"/>
    <w:rsid w:val="00DB148F"/>
    <w:rsid w:val="00DB7382"/>
    <w:rsid w:val="00DC3CCA"/>
    <w:rsid w:val="00DE5310"/>
    <w:rsid w:val="00E003BB"/>
    <w:rsid w:val="00E03327"/>
    <w:rsid w:val="00E05356"/>
    <w:rsid w:val="00E07B10"/>
    <w:rsid w:val="00E13A16"/>
    <w:rsid w:val="00E24593"/>
    <w:rsid w:val="00E27CB2"/>
    <w:rsid w:val="00E32554"/>
    <w:rsid w:val="00E40556"/>
    <w:rsid w:val="00E8254C"/>
    <w:rsid w:val="00E978D6"/>
    <w:rsid w:val="00EC7B8C"/>
    <w:rsid w:val="00EF35B4"/>
    <w:rsid w:val="00EF4715"/>
    <w:rsid w:val="00EF6EF1"/>
    <w:rsid w:val="00F04515"/>
    <w:rsid w:val="00F10528"/>
    <w:rsid w:val="00F13914"/>
    <w:rsid w:val="00F1510B"/>
    <w:rsid w:val="00F33855"/>
    <w:rsid w:val="00F44394"/>
    <w:rsid w:val="00F47927"/>
    <w:rsid w:val="00F57999"/>
    <w:rsid w:val="00F61B91"/>
    <w:rsid w:val="00F67435"/>
    <w:rsid w:val="00F83405"/>
    <w:rsid w:val="00F83ECC"/>
    <w:rsid w:val="00F85B69"/>
    <w:rsid w:val="00F87DFD"/>
    <w:rsid w:val="00F904A4"/>
    <w:rsid w:val="00F95FC4"/>
    <w:rsid w:val="00FA4B88"/>
    <w:rsid w:val="00FF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8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8C1"/>
    <w:rPr>
      <w:rFonts w:ascii="Tahoma" w:hAnsi="Tahoma" w:cs="Tahoma"/>
      <w:sz w:val="16"/>
      <w:szCs w:val="16"/>
    </w:rPr>
  </w:style>
  <w:style w:type="paragraph" w:customStyle="1" w:styleId="ConsPlusNormal">
    <w:name w:val="ConsPlusNormal"/>
    <w:rsid w:val="004138C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13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138C1"/>
    <w:pPr>
      <w:spacing w:after="0" w:line="240" w:lineRule="auto"/>
    </w:pPr>
    <w:rPr>
      <w:rFonts w:ascii="Calibri" w:eastAsia="Times New Roman" w:hAnsi="Calibri" w:cs="Times New Roman"/>
      <w:lang w:eastAsia="ru-RU"/>
    </w:rPr>
  </w:style>
  <w:style w:type="paragraph" w:customStyle="1" w:styleId="a7">
    <w:name w:val="Таблицы (моноширинный)"/>
    <w:basedOn w:val="a"/>
    <w:next w:val="a"/>
    <w:uiPriority w:val="99"/>
    <w:rsid w:val="00C15F3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8">
    <w:name w:val="Hyperlink"/>
    <w:basedOn w:val="a0"/>
    <w:uiPriority w:val="99"/>
    <w:unhideWhenUsed/>
    <w:rsid w:val="005C7133"/>
    <w:rPr>
      <w:color w:val="0000FF"/>
      <w:u w:val="single"/>
    </w:rPr>
  </w:style>
  <w:style w:type="paragraph" w:styleId="a9">
    <w:name w:val="List Paragraph"/>
    <w:basedOn w:val="a"/>
    <w:uiPriority w:val="34"/>
    <w:qFormat/>
    <w:rsid w:val="00F85B69"/>
    <w:pPr>
      <w:ind w:left="720"/>
      <w:contextualSpacing/>
    </w:pPr>
  </w:style>
  <w:style w:type="numbering" w:customStyle="1" w:styleId="1">
    <w:name w:val="Нет списка1"/>
    <w:next w:val="a2"/>
    <w:uiPriority w:val="99"/>
    <w:semiHidden/>
    <w:unhideWhenUsed/>
    <w:rsid w:val="00853F5B"/>
  </w:style>
  <w:style w:type="character" w:customStyle="1" w:styleId="10">
    <w:name w:val="Просмотренная гиперссылка1"/>
    <w:basedOn w:val="a0"/>
    <w:uiPriority w:val="99"/>
    <w:semiHidden/>
    <w:unhideWhenUsed/>
    <w:rsid w:val="00853F5B"/>
    <w:rPr>
      <w:color w:val="800080"/>
      <w:u w:val="single"/>
    </w:rPr>
  </w:style>
  <w:style w:type="paragraph" w:customStyle="1" w:styleId="msonormal0">
    <w:name w:val="msonormal"/>
    <w:basedOn w:val="a"/>
    <w:rsid w:val="00853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853F5B"/>
    <w:pPr>
      <w:widowControl w:val="0"/>
      <w:spacing w:after="0" w:line="240" w:lineRule="auto"/>
    </w:pPr>
    <w:rPr>
      <w:rFonts w:ascii="Calibri" w:eastAsia="Times New Roman" w:hAnsi="Calibri" w:cs="Calibri"/>
      <w:b/>
      <w:szCs w:val="20"/>
      <w:lang w:eastAsia="ru-RU"/>
    </w:rPr>
  </w:style>
  <w:style w:type="character" w:customStyle="1" w:styleId="pt-a0-000004">
    <w:name w:val="pt-a0-000004"/>
    <w:basedOn w:val="a0"/>
    <w:rsid w:val="00853F5B"/>
  </w:style>
  <w:style w:type="character" w:customStyle="1" w:styleId="11">
    <w:name w:val="Неразрешенное упоминание1"/>
    <w:basedOn w:val="a0"/>
    <w:uiPriority w:val="99"/>
    <w:semiHidden/>
    <w:rsid w:val="00853F5B"/>
    <w:rPr>
      <w:color w:val="605E5C"/>
      <w:shd w:val="clear" w:color="auto" w:fill="E1DFDD"/>
    </w:rPr>
  </w:style>
  <w:style w:type="character" w:customStyle="1" w:styleId="fontstyle01">
    <w:name w:val="fontstyle01"/>
    <w:basedOn w:val="a0"/>
    <w:rsid w:val="00853F5B"/>
    <w:rPr>
      <w:rFonts w:ascii="TimesNewRomanPSMT" w:hAnsi="TimesNewRomanPSMT" w:hint="default"/>
      <w:b w:val="0"/>
      <w:bCs w:val="0"/>
      <w:i w:val="0"/>
      <w:iCs w:val="0"/>
      <w:color w:val="000000"/>
      <w:sz w:val="28"/>
      <w:szCs w:val="28"/>
    </w:rPr>
  </w:style>
  <w:style w:type="character" w:customStyle="1" w:styleId="fontstyle21">
    <w:name w:val="fontstyle21"/>
    <w:basedOn w:val="a0"/>
    <w:rsid w:val="00853F5B"/>
    <w:rPr>
      <w:rFonts w:ascii="Times-Roman" w:hAnsi="Times-Roman" w:hint="default"/>
      <w:b w:val="0"/>
      <w:bCs w:val="0"/>
      <w:i w:val="0"/>
      <w:iCs w:val="0"/>
      <w:color w:val="000000"/>
      <w:sz w:val="28"/>
      <w:szCs w:val="28"/>
    </w:rPr>
  </w:style>
  <w:style w:type="character" w:customStyle="1" w:styleId="aa">
    <w:name w:val="Цветовое выделение"/>
    <w:uiPriority w:val="99"/>
    <w:rsid w:val="00853F5B"/>
    <w:rPr>
      <w:b/>
      <w:bCs w:val="0"/>
      <w:color w:val="26282F"/>
    </w:rPr>
  </w:style>
  <w:style w:type="table" w:customStyle="1" w:styleId="12">
    <w:name w:val="Сетка таблицы1"/>
    <w:basedOn w:val="a1"/>
    <w:next w:val="a5"/>
    <w:uiPriority w:val="59"/>
    <w:rsid w:val="00853F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853F5B"/>
    <w:rPr>
      <w:color w:val="800080" w:themeColor="followedHyperlink"/>
      <w:u w:val="single"/>
    </w:rPr>
  </w:style>
  <w:style w:type="character" w:customStyle="1" w:styleId="2">
    <w:name w:val="Неразрешенное упоминание2"/>
    <w:basedOn w:val="a0"/>
    <w:uiPriority w:val="99"/>
    <w:semiHidden/>
    <w:unhideWhenUsed/>
    <w:rsid w:val="007A4033"/>
    <w:rPr>
      <w:color w:val="605E5C"/>
      <w:shd w:val="clear" w:color="auto" w:fill="E1DFDD"/>
    </w:rPr>
  </w:style>
  <w:style w:type="table" w:customStyle="1" w:styleId="20">
    <w:name w:val="Сетка таблицы2"/>
    <w:basedOn w:val="a1"/>
    <w:next w:val="a5"/>
    <w:uiPriority w:val="59"/>
    <w:rsid w:val="00D058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8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8C1"/>
    <w:rPr>
      <w:rFonts w:ascii="Tahoma" w:hAnsi="Tahoma" w:cs="Tahoma"/>
      <w:sz w:val="16"/>
      <w:szCs w:val="16"/>
    </w:rPr>
  </w:style>
  <w:style w:type="paragraph" w:customStyle="1" w:styleId="ConsPlusNormal">
    <w:name w:val="ConsPlusNormal"/>
    <w:rsid w:val="004138C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13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138C1"/>
    <w:pPr>
      <w:spacing w:after="0" w:line="240" w:lineRule="auto"/>
    </w:pPr>
    <w:rPr>
      <w:rFonts w:ascii="Calibri" w:eastAsia="Times New Roman" w:hAnsi="Calibri" w:cs="Times New Roman"/>
      <w:lang w:eastAsia="ru-RU"/>
    </w:rPr>
  </w:style>
  <w:style w:type="paragraph" w:customStyle="1" w:styleId="a7">
    <w:name w:val="Таблицы (моноширинный)"/>
    <w:basedOn w:val="a"/>
    <w:next w:val="a"/>
    <w:uiPriority w:val="99"/>
    <w:rsid w:val="00C15F3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8">
    <w:name w:val="Hyperlink"/>
    <w:basedOn w:val="a0"/>
    <w:uiPriority w:val="99"/>
    <w:unhideWhenUsed/>
    <w:rsid w:val="005C7133"/>
    <w:rPr>
      <w:color w:val="0000FF"/>
      <w:u w:val="single"/>
    </w:rPr>
  </w:style>
  <w:style w:type="paragraph" w:styleId="a9">
    <w:name w:val="List Paragraph"/>
    <w:basedOn w:val="a"/>
    <w:uiPriority w:val="34"/>
    <w:qFormat/>
    <w:rsid w:val="00F85B69"/>
    <w:pPr>
      <w:ind w:left="720"/>
      <w:contextualSpacing/>
    </w:pPr>
  </w:style>
  <w:style w:type="numbering" w:customStyle="1" w:styleId="1">
    <w:name w:val="Нет списка1"/>
    <w:next w:val="a2"/>
    <w:uiPriority w:val="99"/>
    <w:semiHidden/>
    <w:unhideWhenUsed/>
    <w:rsid w:val="00853F5B"/>
  </w:style>
  <w:style w:type="character" w:customStyle="1" w:styleId="10">
    <w:name w:val="Просмотренная гиперссылка1"/>
    <w:basedOn w:val="a0"/>
    <w:uiPriority w:val="99"/>
    <w:semiHidden/>
    <w:unhideWhenUsed/>
    <w:rsid w:val="00853F5B"/>
    <w:rPr>
      <w:color w:val="800080"/>
      <w:u w:val="single"/>
    </w:rPr>
  </w:style>
  <w:style w:type="paragraph" w:customStyle="1" w:styleId="msonormal0">
    <w:name w:val="msonormal"/>
    <w:basedOn w:val="a"/>
    <w:rsid w:val="00853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853F5B"/>
    <w:pPr>
      <w:widowControl w:val="0"/>
      <w:spacing w:after="0" w:line="240" w:lineRule="auto"/>
    </w:pPr>
    <w:rPr>
      <w:rFonts w:ascii="Calibri" w:eastAsia="Times New Roman" w:hAnsi="Calibri" w:cs="Calibri"/>
      <w:b/>
      <w:szCs w:val="20"/>
      <w:lang w:eastAsia="ru-RU"/>
    </w:rPr>
  </w:style>
  <w:style w:type="character" w:customStyle="1" w:styleId="pt-a0-000004">
    <w:name w:val="pt-a0-000004"/>
    <w:basedOn w:val="a0"/>
    <w:rsid w:val="00853F5B"/>
  </w:style>
  <w:style w:type="character" w:customStyle="1" w:styleId="11">
    <w:name w:val="Неразрешенное упоминание1"/>
    <w:basedOn w:val="a0"/>
    <w:uiPriority w:val="99"/>
    <w:semiHidden/>
    <w:rsid w:val="00853F5B"/>
    <w:rPr>
      <w:color w:val="605E5C"/>
      <w:shd w:val="clear" w:color="auto" w:fill="E1DFDD"/>
    </w:rPr>
  </w:style>
  <w:style w:type="character" w:customStyle="1" w:styleId="fontstyle01">
    <w:name w:val="fontstyle01"/>
    <w:basedOn w:val="a0"/>
    <w:rsid w:val="00853F5B"/>
    <w:rPr>
      <w:rFonts w:ascii="TimesNewRomanPSMT" w:hAnsi="TimesNewRomanPSMT" w:hint="default"/>
      <w:b w:val="0"/>
      <w:bCs w:val="0"/>
      <w:i w:val="0"/>
      <w:iCs w:val="0"/>
      <w:color w:val="000000"/>
      <w:sz w:val="28"/>
      <w:szCs w:val="28"/>
    </w:rPr>
  </w:style>
  <w:style w:type="character" w:customStyle="1" w:styleId="fontstyle21">
    <w:name w:val="fontstyle21"/>
    <w:basedOn w:val="a0"/>
    <w:rsid w:val="00853F5B"/>
    <w:rPr>
      <w:rFonts w:ascii="Times-Roman" w:hAnsi="Times-Roman" w:hint="default"/>
      <w:b w:val="0"/>
      <w:bCs w:val="0"/>
      <w:i w:val="0"/>
      <w:iCs w:val="0"/>
      <w:color w:val="000000"/>
      <w:sz w:val="28"/>
      <w:szCs w:val="28"/>
    </w:rPr>
  </w:style>
  <w:style w:type="character" w:customStyle="1" w:styleId="aa">
    <w:name w:val="Цветовое выделение"/>
    <w:uiPriority w:val="99"/>
    <w:rsid w:val="00853F5B"/>
    <w:rPr>
      <w:b/>
      <w:bCs w:val="0"/>
      <w:color w:val="26282F"/>
    </w:rPr>
  </w:style>
  <w:style w:type="table" w:customStyle="1" w:styleId="12">
    <w:name w:val="Сетка таблицы1"/>
    <w:basedOn w:val="a1"/>
    <w:next w:val="a5"/>
    <w:uiPriority w:val="59"/>
    <w:rsid w:val="00853F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853F5B"/>
    <w:rPr>
      <w:color w:val="800080" w:themeColor="followedHyperlink"/>
      <w:u w:val="single"/>
    </w:rPr>
  </w:style>
  <w:style w:type="character" w:customStyle="1" w:styleId="2">
    <w:name w:val="Неразрешенное упоминание2"/>
    <w:basedOn w:val="a0"/>
    <w:uiPriority w:val="99"/>
    <w:semiHidden/>
    <w:unhideWhenUsed/>
    <w:rsid w:val="007A4033"/>
    <w:rPr>
      <w:color w:val="605E5C"/>
      <w:shd w:val="clear" w:color="auto" w:fill="E1DFDD"/>
    </w:rPr>
  </w:style>
  <w:style w:type="table" w:customStyle="1" w:styleId="20">
    <w:name w:val="Сетка таблицы2"/>
    <w:basedOn w:val="a1"/>
    <w:next w:val="a5"/>
    <w:uiPriority w:val="59"/>
    <w:rsid w:val="00D058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08232">
      <w:bodyDiv w:val="1"/>
      <w:marLeft w:val="0"/>
      <w:marRight w:val="0"/>
      <w:marTop w:val="0"/>
      <w:marBottom w:val="0"/>
      <w:divBdr>
        <w:top w:val="none" w:sz="0" w:space="0" w:color="auto"/>
        <w:left w:val="none" w:sz="0" w:space="0" w:color="auto"/>
        <w:bottom w:val="none" w:sz="0" w:space="0" w:color="auto"/>
        <w:right w:val="none" w:sz="0" w:space="0" w:color="auto"/>
      </w:divBdr>
    </w:div>
    <w:div w:id="14657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6927C1F173839C3ADC741A264EC9AAD757B4D17A3BF863EDE61B55112C4AC29D7A762B8rBXC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B483A79894DCD39699F44A1B78D86D3iAe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E8C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CC388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settings" Target="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A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microsoft.com/office/2007/relationships/stylesWithEffects" Target="stylesWithEffects.xml"/><Relationship Id="rId9" Type="http://schemas.openxmlformats.org/officeDocument/2006/relationships/hyperlink" Target="consultantplus://offline/ref=57FF2AFF27C58A55EB61BA1BC2FD7DE6DDA8B3410A5BF304928BF595ED4D13FAACC3FFBF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977E-8C95-45FC-9273-1714E747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39</Pages>
  <Words>14801</Words>
  <Characters>84366</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Банкетова В А</dc:creator>
  <cp:lastModifiedBy>МФЦ</cp:lastModifiedBy>
  <cp:revision>37</cp:revision>
  <cp:lastPrinted>2023-04-17T09:09:00Z</cp:lastPrinted>
  <dcterms:created xsi:type="dcterms:W3CDTF">2021-01-14T06:47:00Z</dcterms:created>
  <dcterms:modified xsi:type="dcterms:W3CDTF">2023-05-30T11:32:00Z</dcterms:modified>
</cp:coreProperties>
</file>