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43" w:rsidRPr="00AC7B22" w:rsidRDefault="004D7043" w:rsidP="004D704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7B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4D7043" w:rsidRPr="00AC7B22" w:rsidRDefault="004D7043" w:rsidP="00EB461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муниципального образования Староалександровский сельсовет Бузулукского  района о результатах деятельности</w:t>
      </w:r>
      <w:r w:rsidR="00BB16F5" w:rsidRPr="00AC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725D" w:rsidRPr="00AC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сельсовета за 202</w:t>
      </w:r>
      <w:r w:rsidR="00832713" w:rsidRPr="00AC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53FA3" w:rsidRPr="00AC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043" w:rsidRPr="00AC7B22" w:rsidRDefault="007D58C1" w:rsidP="004D7043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7B22">
        <w:rPr>
          <w:rFonts w:ascii="Times New Roman" w:hAnsi="Times New Roman" w:cs="Times New Roman"/>
          <w:sz w:val="28"/>
          <w:szCs w:val="28"/>
        </w:rPr>
        <w:t>Сегодня в</w:t>
      </w:r>
      <w:r w:rsidRPr="00AC7B22">
        <w:rPr>
          <w:sz w:val="28"/>
          <w:szCs w:val="28"/>
        </w:rPr>
        <w:t xml:space="preserve">  </w:t>
      </w:r>
      <w:r w:rsidRPr="00AC7B22">
        <w:rPr>
          <w:rFonts w:ascii="Times New Roman" w:hAnsi="Times New Roman" w:cs="Times New Roman"/>
          <w:sz w:val="28"/>
          <w:szCs w:val="28"/>
        </w:rPr>
        <w:t>соответствии  с действующим законодательством и Уставом муниципального обр</w:t>
      </w:r>
      <w:bookmarkStart w:id="0" w:name="_GoBack"/>
      <w:bookmarkEnd w:id="0"/>
      <w:r w:rsidRPr="00AC7B22">
        <w:rPr>
          <w:rFonts w:ascii="Times New Roman" w:hAnsi="Times New Roman" w:cs="Times New Roman"/>
          <w:sz w:val="28"/>
          <w:szCs w:val="28"/>
        </w:rPr>
        <w:t xml:space="preserve">азования Староалександровский сельсовет представляю  ежегодный отчет главы муниципального образования  о результатах своей деятельности, о деятельности местной администрации. </w:t>
      </w:r>
      <w:r w:rsidR="004D7043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всего, итоги совместной работы администрации Староалександровского сельсовета и  депутатского корпуса, а также актива и жителей села.</w:t>
      </w:r>
    </w:p>
    <w:p w:rsidR="004D7043" w:rsidRPr="00AC7B22" w:rsidRDefault="004D7043" w:rsidP="004D7043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дает нам возможность провести анализ проделанной работы, критически посмотреть на нерешенные вопросы, определить пути дальнейшего развития нашего сельсовета.</w:t>
      </w:r>
    </w:p>
    <w:p w:rsidR="00EB725D" w:rsidRPr="00AC7B22" w:rsidRDefault="00EB725D" w:rsidP="00EB7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Основными задачами в работе Администрации остается исполнение полномочий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образования» и другими Федеральными и областными правовыми актами.</w:t>
      </w:r>
    </w:p>
    <w:p w:rsidR="00EB725D" w:rsidRPr="00AC7B22" w:rsidRDefault="00EB725D" w:rsidP="00EB725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дальнейшего социально-экономического развития муниципального образования ясны и конкретны: наращивать потенциал муниципального образования, активно участвовать в реализации нацпроектов,  ремонтировать дороги, благоустраивать территории, укреплять материально-техническую базу учреждений. </w:t>
      </w:r>
    </w:p>
    <w:p w:rsidR="00EB725D" w:rsidRPr="00AC7B22" w:rsidRDefault="00EB725D" w:rsidP="00EB725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показывает: на сегодняшний день не решена главная задача - достижение соответствия между финансовыми потребностями муниципалитетов по решению вопросов местного значения и предоставленными им доходными источниками. </w:t>
      </w:r>
    </w:p>
    <w:p w:rsidR="00EB725D" w:rsidRPr="00AC7B22" w:rsidRDefault="00EB725D" w:rsidP="00EB7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я убежден, что, как и прежде, работа единой команды администрации сельского поселения, Совета депутатов муниципального образования, представителей общественности и всех жителей  поможет нам  добиться устойчивых результатов на благо Староалександровского сельсовета. </w:t>
      </w:r>
    </w:p>
    <w:p w:rsidR="00517B27" w:rsidRPr="00AC7B22" w:rsidRDefault="00517B27" w:rsidP="005A1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92" w:rsidRPr="00AC7B22" w:rsidRDefault="005A1092" w:rsidP="005A1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постоянного населения муниципального образования за 202</w:t>
      </w:r>
      <w:r w:rsidR="008E0261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628 человека и  по сравнению с 202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</w:t>
      </w:r>
      <w:r w:rsidR="009A079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CE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839CE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по сравнению с 202</w:t>
      </w:r>
      <w:r w:rsidR="005F443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5A1092" w:rsidRPr="00AC7B22" w:rsidRDefault="005A1092" w:rsidP="005A1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родилось 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умерло, естественный прирост населения составил «минус» 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EB46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Прибыло с других населенных пунктов 4 человека.</w:t>
      </w:r>
    </w:p>
    <w:p w:rsidR="00517B27" w:rsidRPr="00AC7B22" w:rsidRDefault="00517B27" w:rsidP="009A0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 w:rsidR="009A079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категориям распределяется </w:t>
      </w:r>
      <w:proofErr w:type="gramStart"/>
      <w:r w:rsidR="009A079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A079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B27" w:rsidRPr="00AC7B22" w:rsidRDefault="00517B27" w:rsidP="00517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трудоспособное население – </w:t>
      </w:r>
      <w:r w:rsidR="00E60D1F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или  </w:t>
      </w:r>
      <w:r w:rsidR="0053556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7DB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517B27" w:rsidRPr="00AC7B22" w:rsidRDefault="00517B27" w:rsidP="00517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– 1</w:t>
      </w:r>
      <w:r w:rsidR="003E37DB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E37DB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517B27" w:rsidRPr="00AC7B22" w:rsidRDefault="00517B27" w:rsidP="00517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 и студенты  –  9</w:t>
      </w:r>
      <w:r w:rsidR="003E37DB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человек или 1</w:t>
      </w:r>
      <w:r w:rsidR="003E37DB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517B27" w:rsidRPr="00AC7B22" w:rsidRDefault="00517B27" w:rsidP="00517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дошкольники – 4</w:t>
      </w:r>
      <w:r w:rsidR="003E37DB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9A079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5F615C" w:rsidRPr="00AC7B22" w:rsidRDefault="005F615C" w:rsidP="005A1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15C" w:rsidRPr="00AC7B22" w:rsidRDefault="005F615C" w:rsidP="005F6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Раздел 1. Оценка социально-экономического положения в муниципальном образовании, положительная и отрицательная динамика</w:t>
      </w:r>
      <w:r w:rsidRPr="00AC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615C" w:rsidRPr="00AC7B22" w:rsidRDefault="005F615C" w:rsidP="005F615C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местный бюджет.</w:t>
      </w:r>
    </w:p>
    <w:p w:rsidR="005F615C" w:rsidRPr="00AC7B22" w:rsidRDefault="00451B54" w:rsidP="00451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F615C" w:rsidRPr="00AC7B22">
        <w:rPr>
          <w:rFonts w:ascii="Times New Roman" w:eastAsia="Calibri" w:hAnsi="Times New Roman" w:cs="Times New Roman"/>
          <w:sz w:val="28"/>
          <w:szCs w:val="28"/>
        </w:rPr>
        <w:t xml:space="preserve"> Бюджетная политика администрации сельсовета направлена на увеличение доходной части бюджета и качественное предоставление муниципальных услуг.</w:t>
      </w:r>
    </w:p>
    <w:p w:rsidR="00517B27" w:rsidRPr="00AC7B22" w:rsidRDefault="00517B27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Исполнение бюджета в 202</w:t>
      </w:r>
      <w:r w:rsidR="009521AB" w:rsidRPr="00AC7B22">
        <w:rPr>
          <w:rFonts w:ascii="Times New Roman" w:eastAsia="Calibri" w:hAnsi="Times New Roman" w:cs="Times New Roman"/>
          <w:sz w:val="28"/>
          <w:szCs w:val="28"/>
        </w:rPr>
        <w:t>3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осуществлялось на основании Решения Совета депутатов от 2</w:t>
      </w:r>
      <w:r w:rsidR="009521AB" w:rsidRPr="00AC7B22">
        <w:rPr>
          <w:rFonts w:ascii="Times New Roman" w:eastAsia="Calibri" w:hAnsi="Times New Roman" w:cs="Times New Roman"/>
          <w:sz w:val="28"/>
          <w:szCs w:val="28"/>
        </w:rPr>
        <w:t>8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.12.2021 г. № </w:t>
      </w:r>
      <w:r w:rsidR="009521AB" w:rsidRPr="00AC7B22">
        <w:rPr>
          <w:rFonts w:ascii="Times New Roman" w:eastAsia="Calibri" w:hAnsi="Times New Roman" w:cs="Times New Roman"/>
          <w:sz w:val="28"/>
          <w:szCs w:val="28"/>
        </w:rPr>
        <w:t>115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«О бюджете на 202</w:t>
      </w:r>
      <w:r w:rsidR="009521AB" w:rsidRPr="00AC7B22">
        <w:rPr>
          <w:rFonts w:ascii="Times New Roman" w:eastAsia="Calibri" w:hAnsi="Times New Roman" w:cs="Times New Roman"/>
          <w:sz w:val="28"/>
          <w:szCs w:val="28"/>
        </w:rPr>
        <w:t>3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</w:t>
      </w:r>
      <w:r w:rsidR="009521AB" w:rsidRPr="00AC7B22">
        <w:rPr>
          <w:rFonts w:ascii="Times New Roman" w:eastAsia="Calibri" w:hAnsi="Times New Roman" w:cs="Times New Roman"/>
          <w:sz w:val="28"/>
          <w:szCs w:val="28"/>
        </w:rPr>
        <w:t>4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521AB" w:rsidRPr="00AC7B22">
        <w:rPr>
          <w:rFonts w:ascii="Times New Roman" w:eastAsia="Calibri" w:hAnsi="Times New Roman" w:cs="Times New Roman"/>
          <w:sz w:val="28"/>
          <w:szCs w:val="28"/>
        </w:rPr>
        <w:t>5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годов». Исполнение основных параметров бюджета за 202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3 год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составило:</w:t>
      </w:r>
    </w:p>
    <w:p w:rsidR="00517B27" w:rsidRPr="00AC7B22" w:rsidRDefault="00517B27" w:rsidP="00517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по доходам – поступило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7,28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млн. рублей  </w:t>
      </w:r>
    </w:p>
    <w:p w:rsidR="00517B27" w:rsidRPr="00AC7B22" w:rsidRDefault="00517B27" w:rsidP="00517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по расходам – бюджет исполнен 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7,19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млн.  рублей</w:t>
      </w:r>
    </w:p>
    <w:p w:rsidR="00517B27" w:rsidRPr="00AC7B22" w:rsidRDefault="00517B27" w:rsidP="00517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профицит сложился в сумме –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0,09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Доходная часть составила </w:t>
      </w:r>
      <w:r w:rsidR="006F7B2E" w:rsidRPr="00AC7B22">
        <w:rPr>
          <w:rFonts w:ascii="Times New Roman" w:hAnsi="Times New Roman" w:cs="Times New Roman"/>
          <w:sz w:val="28"/>
          <w:szCs w:val="28"/>
        </w:rPr>
        <w:t>7 279 208,56</w:t>
      </w:r>
      <w:r w:rsidRPr="00AC7B22">
        <w:rPr>
          <w:rFonts w:ascii="Times New Roman" w:hAnsi="Times New Roman" w:cs="Times New Roman"/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руб. исполнено 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98,86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% к годовым назначениям.</w:t>
      </w:r>
    </w:p>
    <w:p w:rsidR="00517B27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Неналоговые и налоговые доходы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3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>году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F7B2E" w:rsidRPr="00AC7B22">
        <w:rPr>
          <w:rFonts w:ascii="Times New Roman" w:hAnsi="Times New Roman" w:cs="Times New Roman"/>
          <w:sz w:val="28"/>
          <w:szCs w:val="28"/>
        </w:rPr>
        <w:t>3,66</w:t>
      </w:r>
      <w:r w:rsidR="00517B27" w:rsidRPr="00AC7B22">
        <w:rPr>
          <w:rFonts w:ascii="Times New Roman" w:hAnsi="Times New Roman" w:cs="Times New Roman"/>
          <w:sz w:val="28"/>
          <w:szCs w:val="28"/>
        </w:rPr>
        <w:t xml:space="preserve"> млн.</w:t>
      </w:r>
      <w:r w:rsidR="00517B27" w:rsidRPr="00AC7B22">
        <w:rPr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>(в 202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2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>г.-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 xml:space="preserve"> 2,82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>млн.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>рублей, в 2021году-2,5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0</w:t>
      </w:r>
      <w:r w:rsidR="00517B27" w:rsidRPr="00AC7B22">
        <w:rPr>
          <w:rFonts w:ascii="Times New Roman" w:eastAsia="Calibri" w:hAnsi="Times New Roman" w:cs="Times New Roman"/>
          <w:sz w:val="28"/>
          <w:szCs w:val="28"/>
        </w:rPr>
        <w:t xml:space="preserve"> млн. рублей)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налог на доходы физических лиц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3 662 208,56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106,27</w:t>
      </w:r>
      <w:r w:rsidRPr="00AC7B2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F615C" w:rsidRPr="00AC7B22" w:rsidRDefault="006F7B2E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615C" w:rsidRPr="00AC7B22">
        <w:rPr>
          <w:rFonts w:ascii="Times New Roman" w:eastAsia="Calibri" w:hAnsi="Times New Roman" w:cs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  <w:r w:rsidRPr="00AC7B22">
        <w:rPr>
          <w:rFonts w:ascii="Times New Roman" w:eastAsia="Calibri" w:hAnsi="Times New Roman" w:cs="Times New Roman"/>
          <w:sz w:val="28"/>
          <w:szCs w:val="28"/>
        </w:rPr>
        <w:t>705 977,84</w:t>
      </w:r>
      <w:r w:rsidR="005F615C"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Pr="00AC7B22">
        <w:rPr>
          <w:rFonts w:ascii="Times New Roman" w:eastAsia="Calibri" w:hAnsi="Times New Roman" w:cs="Times New Roman"/>
          <w:sz w:val="28"/>
          <w:szCs w:val="28"/>
        </w:rPr>
        <w:t>116,40</w:t>
      </w:r>
      <w:r w:rsidR="005F615C" w:rsidRPr="00AC7B22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единый сельскохозяйственный налог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1 969,50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11,59</w:t>
      </w:r>
      <w:r w:rsidRPr="00AC7B2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налог на имущество физических лиц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15 984,70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96,88</w:t>
      </w:r>
      <w:r w:rsidRPr="00AC7B2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земельный налог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886 773,91</w:t>
      </w:r>
      <w:r w:rsidR="00132396"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100,03</w:t>
      </w:r>
      <w:r w:rsidRPr="00AC7B2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госпошлина 1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2</w:t>
      </w:r>
      <w:r w:rsidRPr="00AC7B22">
        <w:rPr>
          <w:rFonts w:ascii="Times New Roman" w:eastAsia="Calibri" w:hAnsi="Times New Roman" w:cs="Times New Roman"/>
          <w:sz w:val="28"/>
          <w:szCs w:val="28"/>
        </w:rPr>
        <w:t>00,00 рублей или на 100,00%;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65 045,65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="006F7B2E" w:rsidRPr="00AC7B22">
        <w:rPr>
          <w:rFonts w:ascii="Times New Roman" w:eastAsia="Calibri" w:hAnsi="Times New Roman" w:cs="Times New Roman"/>
          <w:sz w:val="28"/>
          <w:szCs w:val="28"/>
        </w:rPr>
        <w:t>216,82</w:t>
      </w:r>
      <w:r w:rsidRPr="00AC7B2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административные штрафы, установленные законами субъектов Российской Федерации об административных правонарушениях исполнены в сумме 1 000,00 рублей или на 100,00% от плана;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>доход от оказания платных услуг и компенсации затрат государства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исполнены в сумме 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>713 847,17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>100,00</w:t>
      </w:r>
      <w:r w:rsidRPr="00AC7B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    безвозмездные поступления в общей сумме 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>3 617 000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руб. или 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>92,34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% к плановым назначениям, в том числе:</w:t>
      </w:r>
    </w:p>
    <w:p w:rsidR="005F615C" w:rsidRPr="00AC7B22" w:rsidRDefault="005F615C" w:rsidP="005F615C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B22">
        <w:rPr>
          <w:rFonts w:ascii="Times New Roman" w:eastAsia="Arial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1 </w:t>
      </w:r>
      <w:r w:rsidR="00FB134A" w:rsidRPr="00AC7B22">
        <w:rPr>
          <w:rFonts w:ascii="Times New Roman" w:eastAsia="Arial" w:hAnsi="Times New Roman" w:cs="Times New Roman"/>
          <w:sz w:val="28"/>
          <w:szCs w:val="28"/>
        </w:rPr>
        <w:t>518</w:t>
      </w:r>
      <w:r w:rsidRPr="00AC7B22">
        <w:rPr>
          <w:rFonts w:ascii="Times New Roman" w:eastAsia="Arial" w:hAnsi="Times New Roman" w:cs="Times New Roman"/>
          <w:sz w:val="28"/>
          <w:szCs w:val="28"/>
        </w:rPr>
        <w:t xml:space="preserve"> 000,00 рублей, 100% исполнение;</w:t>
      </w:r>
    </w:p>
    <w:p w:rsidR="005F615C" w:rsidRPr="00AC7B22" w:rsidRDefault="005F615C" w:rsidP="005F615C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B22">
        <w:rPr>
          <w:rFonts w:ascii="Times New Roman" w:eastAsia="Arial" w:hAnsi="Times New Roman" w:cs="Times New Roman"/>
          <w:sz w:val="28"/>
          <w:szCs w:val="28"/>
        </w:rPr>
        <w:t>- дотации бюджетам сельских поселений на поддержку мер по обеспечению с</w:t>
      </w:r>
      <w:r w:rsidR="00FB134A" w:rsidRPr="00AC7B22">
        <w:rPr>
          <w:rFonts w:ascii="Times New Roman" w:eastAsia="Arial" w:hAnsi="Times New Roman" w:cs="Times New Roman"/>
          <w:sz w:val="28"/>
          <w:szCs w:val="28"/>
        </w:rPr>
        <w:t>балансированности</w:t>
      </w:r>
      <w:r w:rsidRPr="00AC7B22">
        <w:rPr>
          <w:rFonts w:ascii="Times New Roman" w:eastAsia="Arial" w:hAnsi="Times New Roman" w:cs="Times New Roman"/>
          <w:sz w:val="28"/>
          <w:szCs w:val="28"/>
        </w:rPr>
        <w:t xml:space="preserve"> бюджетов </w:t>
      </w:r>
      <w:r w:rsidR="00FB134A" w:rsidRPr="00AC7B22">
        <w:rPr>
          <w:rFonts w:ascii="Times New Roman" w:eastAsia="Arial" w:hAnsi="Times New Roman" w:cs="Times New Roman"/>
          <w:sz w:val="28"/>
          <w:szCs w:val="28"/>
        </w:rPr>
        <w:t>1 930 500</w:t>
      </w:r>
      <w:r w:rsidRPr="00AC7B22">
        <w:rPr>
          <w:rFonts w:ascii="Times New Roman" w:eastAsia="Arial" w:hAnsi="Times New Roman" w:cs="Times New Roman"/>
          <w:sz w:val="28"/>
          <w:szCs w:val="28"/>
        </w:rPr>
        <w:t xml:space="preserve">,00 рублей, исполнение </w:t>
      </w:r>
      <w:r w:rsidR="00FB134A" w:rsidRPr="00AC7B22">
        <w:rPr>
          <w:rFonts w:ascii="Times New Roman" w:eastAsia="Arial" w:hAnsi="Times New Roman" w:cs="Times New Roman"/>
          <w:sz w:val="28"/>
          <w:szCs w:val="28"/>
        </w:rPr>
        <w:t>86,55</w:t>
      </w:r>
      <w:r w:rsidRPr="00AC7B22">
        <w:rPr>
          <w:rFonts w:ascii="Times New Roman" w:eastAsia="Arial" w:hAnsi="Times New Roman" w:cs="Times New Roman"/>
          <w:sz w:val="28"/>
          <w:szCs w:val="28"/>
        </w:rPr>
        <w:t>% от плана;</w:t>
      </w:r>
    </w:p>
    <w:p w:rsidR="005F615C" w:rsidRPr="00AC7B22" w:rsidRDefault="005F615C" w:rsidP="005F615C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B22">
        <w:rPr>
          <w:rFonts w:ascii="Times New Roman" w:eastAsia="Arial" w:hAnsi="Times New Roman" w:cs="Times New Roman"/>
          <w:sz w:val="28"/>
          <w:szCs w:val="28"/>
        </w:rPr>
        <w:lastRenderedPageBreak/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</w:t>
      </w:r>
      <w:r w:rsidR="00FB134A" w:rsidRPr="00AC7B22">
        <w:rPr>
          <w:rFonts w:ascii="Times New Roman" w:eastAsia="Arial" w:hAnsi="Times New Roman" w:cs="Times New Roman"/>
          <w:sz w:val="28"/>
          <w:szCs w:val="28"/>
        </w:rPr>
        <w:t xml:space="preserve">кругов 128 500,00 рублей, 100% </w:t>
      </w:r>
      <w:r w:rsidRPr="00AC7B22">
        <w:rPr>
          <w:rFonts w:ascii="Times New Roman" w:eastAsia="Arial" w:hAnsi="Times New Roman" w:cs="Times New Roman"/>
          <w:sz w:val="28"/>
          <w:szCs w:val="28"/>
        </w:rPr>
        <w:t>исполнение;</w:t>
      </w:r>
    </w:p>
    <w:p w:rsidR="005F615C" w:rsidRPr="00AC7B22" w:rsidRDefault="005F615C" w:rsidP="005F615C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B22">
        <w:rPr>
          <w:rFonts w:ascii="Times New Roman" w:eastAsia="Arial" w:hAnsi="Times New Roman" w:cs="Times New Roman"/>
          <w:sz w:val="28"/>
          <w:szCs w:val="28"/>
        </w:rPr>
        <w:t>- прочие безвозмездные поступления в бюдж</w:t>
      </w:r>
      <w:r w:rsidR="00FB134A" w:rsidRPr="00AC7B22">
        <w:rPr>
          <w:rFonts w:ascii="Times New Roman" w:eastAsia="Arial" w:hAnsi="Times New Roman" w:cs="Times New Roman"/>
          <w:sz w:val="28"/>
          <w:szCs w:val="28"/>
        </w:rPr>
        <w:t>еты сельских поселений 40 000</w:t>
      </w:r>
      <w:r w:rsidR="00132396" w:rsidRPr="00AC7B22">
        <w:rPr>
          <w:rFonts w:ascii="Times New Roman" w:eastAsia="Arial" w:hAnsi="Times New Roman" w:cs="Times New Roman"/>
          <w:sz w:val="28"/>
          <w:szCs w:val="28"/>
        </w:rPr>
        <w:t xml:space="preserve"> рублей, 100% </w:t>
      </w:r>
      <w:r w:rsidRPr="00AC7B22">
        <w:rPr>
          <w:rFonts w:ascii="Times New Roman" w:eastAsia="Arial" w:hAnsi="Times New Roman" w:cs="Times New Roman"/>
          <w:sz w:val="28"/>
          <w:szCs w:val="28"/>
        </w:rPr>
        <w:t>исполнение.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Общий объем расходов за 202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5D2387" w:rsidRPr="00AC7B22">
        <w:rPr>
          <w:rFonts w:ascii="Times New Roman" w:eastAsia="Calibri" w:hAnsi="Times New Roman" w:cs="Times New Roman"/>
          <w:sz w:val="28"/>
          <w:szCs w:val="28"/>
        </w:rPr>
        <w:t>–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 xml:space="preserve">7,19 </w:t>
      </w:r>
      <w:r w:rsidR="005D2387" w:rsidRPr="00AC7B22">
        <w:rPr>
          <w:rFonts w:ascii="Times New Roman" w:eastAsia="Calibri" w:hAnsi="Times New Roman" w:cs="Times New Roman"/>
          <w:sz w:val="28"/>
          <w:szCs w:val="28"/>
        </w:rPr>
        <w:t>млн.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2,24 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7,62</w:t>
      </w:r>
      <w:r w:rsidR="005D238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млн.руб.)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5C" w:rsidRPr="00AC7B22" w:rsidRDefault="005F615C" w:rsidP="005F615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статьи расходов:                       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общегосударственные вопросы составили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2 585 897,73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95,57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назначений;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национальную оборону составили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128 500,00 рублей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от плановых назначений;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национальную безопасность и правоохранительную деятельность составили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1 079 631,82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99,66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назначений;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национальную экономику составили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996 162,21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75,06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назначений;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жилищно-коммунальное хозяйство составили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751 197,06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FB134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24,78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назначений;</w:t>
      </w:r>
    </w:p>
    <w:p w:rsidR="005F615C" w:rsidRPr="00AC7B22" w:rsidRDefault="00FB134A" w:rsidP="00FB1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культуру</w:t>
      </w:r>
      <w:r w:rsidR="005F615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кинематографию составили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1 649 857,38</w:t>
      </w:r>
      <w:r w:rsidR="005F615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99,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F615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назначений.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Бюджет исполнен с профицитом в сумме</w:t>
      </w:r>
      <w:r w:rsidR="00FB134A" w:rsidRPr="00AC7B22">
        <w:rPr>
          <w:rFonts w:ascii="Times New Roman" w:eastAsia="Calibri" w:hAnsi="Times New Roman" w:cs="Times New Roman"/>
          <w:sz w:val="28"/>
          <w:szCs w:val="28"/>
        </w:rPr>
        <w:t xml:space="preserve"> 87 962,36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F615C" w:rsidRPr="00AC7B22" w:rsidRDefault="005F615C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15C" w:rsidRPr="00AC7B22" w:rsidRDefault="005F615C" w:rsidP="005F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Расходование средств, производилось строго в пределах утвержденных лимитов.</w:t>
      </w:r>
    </w:p>
    <w:p w:rsidR="005F615C" w:rsidRPr="00AC7B22" w:rsidRDefault="005F615C" w:rsidP="005F615C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615C" w:rsidRPr="00AC7B22" w:rsidRDefault="005F615C" w:rsidP="005F615C">
      <w:pPr>
        <w:tabs>
          <w:tab w:val="left" w:pos="103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Экономика</w:t>
      </w:r>
    </w:p>
    <w:p w:rsidR="005F615C" w:rsidRPr="00AC7B22" w:rsidRDefault="005F615C" w:rsidP="00D64A4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 территории муниципального образования осуществляют деятельность сельхозпроизводители: ООО «Альфа» </w:t>
      </w:r>
      <w:proofErr w:type="gramStart"/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ООО</w:t>
      </w:r>
      <w:proofErr w:type="gramEnd"/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«</w:t>
      </w:r>
      <w:proofErr w:type="spellStart"/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Липовское</w:t>
      </w:r>
      <w:proofErr w:type="spellEnd"/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», которые занимаются выращиванием сельскохозяйственных культур.</w:t>
      </w:r>
    </w:p>
    <w:p w:rsidR="005F615C" w:rsidRPr="00AC7B22" w:rsidRDefault="005F615C" w:rsidP="00D64A4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Паевая земля обрабатывается в полном объеме.</w:t>
      </w:r>
    </w:p>
    <w:p w:rsidR="005F615C" w:rsidRPr="00AC7B22" w:rsidRDefault="005F615C" w:rsidP="00D64A45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Арендаторы своевременно рассчитываются с пайщиками за пользование землей и оплачивают земельный налог </w:t>
      </w:r>
    </w:p>
    <w:p w:rsidR="005F615C" w:rsidRPr="00AC7B22" w:rsidRDefault="005F615C" w:rsidP="00D64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Так же на территории администрации осущес</w:t>
      </w:r>
      <w:r w:rsidR="00E012E1" w:rsidRPr="00AC7B22">
        <w:rPr>
          <w:rFonts w:ascii="Times New Roman" w:eastAsia="Calibri" w:hAnsi="Times New Roman" w:cs="Times New Roman"/>
          <w:sz w:val="28"/>
          <w:szCs w:val="28"/>
        </w:rPr>
        <w:t>твляют торговую деятельность ИП: Баскакова И.Е, Воронченко О.В., Дерен Н.А. и кафе «Галина»</w:t>
      </w:r>
    </w:p>
    <w:p w:rsidR="00E012E1" w:rsidRPr="00AC7B22" w:rsidRDefault="00E012E1" w:rsidP="00E01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Социально-культурная сфера</w:t>
      </w:r>
    </w:p>
    <w:p w:rsidR="00A05F32" w:rsidRPr="00AC7B22" w:rsidRDefault="00E012E1" w:rsidP="00A05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расположены следующие учреждения соцкультбыта:</w:t>
      </w:r>
      <w:r w:rsidR="004C47A0" w:rsidRPr="00AC7B22">
        <w:rPr>
          <w:rFonts w:ascii="Times New Roman" w:eastAsia="Calibri" w:hAnsi="Times New Roman" w:cs="Times New Roman"/>
          <w:sz w:val="28"/>
          <w:szCs w:val="28"/>
        </w:rPr>
        <w:t xml:space="preserve"> амбулатория, школа, садик, клуб, библиотека, почта и филиал сбербанка.</w:t>
      </w:r>
      <w:r w:rsidR="00A05F32" w:rsidRPr="00AC7B2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D2D59" w:rsidRPr="00AC7B22" w:rsidRDefault="003D2D59" w:rsidP="00A05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AC7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«Староалександровская основная общеобразовательная школа»</w:t>
      </w:r>
      <w:r w:rsidR="00A05F32" w:rsidRPr="00AC7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D2D59" w:rsidRPr="00AC7B22" w:rsidRDefault="003D2D59" w:rsidP="003D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обучаются </w:t>
      </w:r>
      <w:r w:rsidR="00A05F3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C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4A4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-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05F3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D64A4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4A4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F3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05F3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году-7</w:t>
      </w:r>
      <w:r w:rsidR="00A05F3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4EC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4EC5" w:rsidRPr="00AC7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="00AA4EC5" w:rsidRPr="00AC7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других учебных заведениях </w:t>
      </w:r>
      <w:r w:rsidR="00D64A45" w:rsidRPr="00AC7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="00AA4EC5" w:rsidRPr="00AC7B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AA4EC5" w:rsidRPr="00AC7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 детей.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обеспечены горячим питанием. Школа имеет доступ к сети Интернет.</w:t>
      </w:r>
    </w:p>
    <w:p w:rsidR="003D2D59" w:rsidRPr="00AC7B22" w:rsidRDefault="003D2D59" w:rsidP="00D64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детском саду работают 2 группы, посещают садик 4</w:t>
      </w:r>
      <w:r w:rsidR="00AA4EC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C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Очереди в детский сад нет, принимаем всех детей, желающих посещать детский сад.</w:t>
      </w:r>
    </w:p>
    <w:p w:rsidR="005D2387" w:rsidRPr="00AC7B22" w:rsidRDefault="00A11EBD" w:rsidP="00D64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22">
        <w:rPr>
          <w:rFonts w:ascii="Times New Roman" w:hAnsi="Times New Roman" w:cs="Times New Roman"/>
          <w:sz w:val="28"/>
          <w:szCs w:val="28"/>
        </w:rPr>
        <w:t xml:space="preserve">ООО «Альфа» </w:t>
      </w:r>
      <w:r w:rsidR="00D64A45" w:rsidRPr="00AC7B22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Pr="00AC7B22">
        <w:rPr>
          <w:rFonts w:ascii="Times New Roman" w:hAnsi="Times New Roman" w:cs="Times New Roman"/>
          <w:sz w:val="28"/>
          <w:szCs w:val="28"/>
        </w:rPr>
        <w:t xml:space="preserve">оказали </w:t>
      </w:r>
      <w:r w:rsidR="00AA4EC5" w:rsidRPr="00AC7B22">
        <w:rPr>
          <w:rFonts w:ascii="Times New Roman" w:hAnsi="Times New Roman" w:cs="Times New Roman"/>
          <w:sz w:val="28"/>
          <w:szCs w:val="28"/>
        </w:rPr>
        <w:t xml:space="preserve">спонсорскую помощь </w:t>
      </w:r>
      <w:r w:rsidR="00F77EEA" w:rsidRPr="00AC7B22">
        <w:rPr>
          <w:rFonts w:ascii="Times New Roman" w:hAnsi="Times New Roman" w:cs="Times New Roman"/>
          <w:sz w:val="28"/>
          <w:szCs w:val="28"/>
        </w:rPr>
        <w:t xml:space="preserve">в проведении праздничных </w:t>
      </w:r>
      <w:r w:rsidR="003A757D" w:rsidRPr="00AC7B22">
        <w:rPr>
          <w:rFonts w:ascii="Times New Roman" w:hAnsi="Times New Roman" w:cs="Times New Roman"/>
          <w:sz w:val="28"/>
          <w:szCs w:val="28"/>
        </w:rPr>
        <w:t>н</w:t>
      </w:r>
      <w:r w:rsidR="00F77EEA" w:rsidRPr="00AC7B22">
        <w:rPr>
          <w:rFonts w:ascii="Times New Roman" w:hAnsi="Times New Roman" w:cs="Times New Roman"/>
          <w:sz w:val="28"/>
          <w:szCs w:val="28"/>
        </w:rPr>
        <w:t>овогодних мероприятий.</w:t>
      </w:r>
      <w:r w:rsidRPr="00AC7B22">
        <w:rPr>
          <w:rFonts w:ascii="Times New Roman" w:hAnsi="Times New Roman" w:cs="Times New Roman"/>
          <w:sz w:val="28"/>
          <w:szCs w:val="28"/>
        </w:rPr>
        <w:t xml:space="preserve">  </w:t>
      </w:r>
      <w:r w:rsidR="005D2387" w:rsidRPr="00AC7B22">
        <w:rPr>
          <w:rFonts w:ascii="Times New Roman" w:hAnsi="Times New Roman" w:cs="Times New Roman"/>
          <w:sz w:val="28"/>
          <w:szCs w:val="28"/>
        </w:rPr>
        <w:t xml:space="preserve">Предприниматель Наливкин Владимир подарил школе </w:t>
      </w:r>
      <w:r w:rsidR="00F77EEA" w:rsidRPr="00AC7B22"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E012E1" w:rsidRPr="00AC7B22" w:rsidRDefault="00E012E1" w:rsidP="00D64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7B22">
        <w:rPr>
          <w:rFonts w:ascii="Times New Roman" w:eastAsia="Calibri" w:hAnsi="Times New Roman" w:cs="Times New Roman"/>
          <w:sz w:val="28"/>
          <w:szCs w:val="28"/>
          <w:u w:val="single"/>
        </w:rPr>
        <w:t>Сельский Дом культуры села Староалександровка</w:t>
      </w:r>
    </w:p>
    <w:p w:rsidR="003D2D59" w:rsidRPr="00AC7B22" w:rsidRDefault="003D2D59" w:rsidP="00D64A45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C47A0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EE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57D" w:rsidRPr="00AC7B22">
        <w:rPr>
          <w:rFonts w:ascii="Times New Roman" w:eastAsia="Calibri" w:hAnsi="Times New Roman" w:cs="Times New Roman"/>
          <w:sz w:val="28"/>
          <w:szCs w:val="28"/>
        </w:rPr>
        <w:t>заведующей</w:t>
      </w:r>
      <w:r w:rsidR="001726F9" w:rsidRPr="00AC7B22">
        <w:rPr>
          <w:rFonts w:ascii="Times New Roman" w:eastAsia="Calibri" w:hAnsi="Times New Roman" w:cs="Times New Roman"/>
          <w:sz w:val="28"/>
          <w:szCs w:val="28"/>
        </w:rPr>
        <w:t xml:space="preserve"> клубом Пашков</w:t>
      </w:r>
      <w:r w:rsidR="003A757D" w:rsidRPr="00AC7B22">
        <w:rPr>
          <w:rFonts w:ascii="Times New Roman" w:eastAsia="Calibri" w:hAnsi="Times New Roman" w:cs="Times New Roman"/>
          <w:sz w:val="28"/>
          <w:szCs w:val="28"/>
        </w:rPr>
        <w:t>ой</w:t>
      </w:r>
      <w:r w:rsidR="001726F9" w:rsidRPr="00AC7B22">
        <w:rPr>
          <w:rFonts w:ascii="Times New Roman" w:eastAsia="Calibri" w:hAnsi="Times New Roman" w:cs="Times New Roman"/>
          <w:sz w:val="28"/>
          <w:szCs w:val="28"/>
        </w:rPr>
        <w:t xml:space="preserve"> Натали</w:t>
      </w:r>
      <w:r w:rsidR="003A757D" w:rsidRPr="00AC7B22">
        <w:rPr>
          <w:rFonts w:ascii="Times New Roman" w:eastAsia="Calibri" w:hAnsi="Times New Roman" w:cs="Times New Roman"/>
          <w:sz w:val="28"/>
          <w:szCs w:val="28"/>
        </w:rPr>
        <w:t>ей</w:t>
      </w:r>
      <w:r w:rsidR="001726F9" w:rsidRPr="00AC7B22"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 w:rsidR="003A757D" w:rsidRPr="00AC7B22">
        <w:rPr>
          <w:rFonts w:ascii="Times New Roman" w:eastAsia="Calibri" w:hAnsi="Times New Roman" w:cs="Times New Roman"/>
          <w:sz w:val="28"/>
          <w:szCs w:val="28"/>
        </w:rPr>
        <w:t>ой</w:t>
      </w:r>
      <w:r w:rsidR="004C47A0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57D" w:rsidRPr="00AC7B22">
        <w:rPr>
          <w:rFonts w:ascii="Times New Roman" w:eastAsia="Calibri" w:hAnsi="Times New Roman" w:cs="Times New Roman"/>
          <w:sz w:val="28"/>
          <w:szCs w:val="28"/>
        </w:rPr>
        <w:t>были организованы и проведены</w:t>
      </w:r>
      <w:r w:rsidR="004C47A0" w:rsidRPr="00AC7B22">
        <w:rPr>
          <w:rFonts w:ascii="Times New Roman" w:eastAsia="Calibri" w:hAnsi="Times New Roman" w:cs="Times New Roman"/>
          <w:sz w:val="28"/>
          <w:szCs w:val="28"/>
        </w:rPr>
        <w:t xml:space="preserve"> замечательные  </w:t>
      </w:r>
      <w:r w:rsidRPr="00AC7B22">
        <w:rPr>
          <w:rFonts w:ascii="Times New Roman" w:eastAsia="Calibri" w:hAnsi="Times New Roman" w:cs="Times New Roman"/>
          <w:sz w:val="28"/>
          <w:szCs w:val="28"/>
        </w:rPr>
        <w:t>концерты к</w:t>
      </w:r>
      <w:r w:rsidR="001726F9" w:rsidRPr="00AC7B22">
        <w:rPr>
          <w:rFonts w:ascii="Times New Roman" w:eastAsia="Calibri" w:hAnsi="Times New Roman" w:cs="Times New Roman"/>
          <w:sz w:val="28"/>
          <w:szCs w:val="28"/>
        </w:rPr>
        <w:t>о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Дню защитника</w:t>
      </w:r>
      <w:r w:rsidR="004C47A0" w:rsidRPr="00AC7B22">
        <w:rPr>
          <w:rFonts w:ascii="Times New Roman" w:eastAsia="Calibri" w:hAnsi="Times New Roman" w:cs="Times New Roman"/>
          <w:sz w:val="28"/>
          <w:szCs w:val="28"/>
        </w:rPr>
        <w:t>, к Международному дню 8 марта, к</w:t>
      </w:r>
      <w:r w:rsidR="001726F9" w:rsidRPr="00AC7B22">
        <w:rPr>
          <w:rFonts w:ascii="Times New Roman" w:eastAsia="Calibri" w:hAnsi="Times New Roman" w:cs="Times New Roman"/>
          <w:sz w:val="28"/>
          <w:szCs w:val="28"/>
        </w:rPr>
        <w:t>о</w:t>
      </w:r>
      <w:r w:rsidR="004C47A0" w:rsidRPr="00AC7B22">
        <w:rPr>
          <w:rFonts w:ascii="Times New Roman" w:eastAsia="Calibri" w:hAnsi="Times New Roman" w:cs="Times New Roman"/>
          <w:sz w:val="28"/>
          <w:szCs w:val="28"/>
        </w:rPr>
        <w:t xml:space="preserve"> Дню матери, н</w:t>
      </w:r>
      <w:r w:rsidRPr="00AC7B22">
        <w:rPr>
          <w:rFonts w:ascii="Times New Roman" w:eastAsia="Calibri" w:hAnsi="Times New Roman" w:cs="Times New Roman"/>
          <w:sz w:val="28"/>
          <w:szCs w:val="28"/>
        </w:rPr>
        <w:t>овогодний праздник.</w:t>
      </w:r>
      <w:r w:rsidR="004C47A0" w:rsidRPr="00AC7B22">
        <w:rPr>
          <w:rFonts w:ascii="Times New Roman" w:eastAsia="Calibri" w:hAnsi="Times New Roman" w:cs="Times New Roman"/>
          <w:sz w:val="28"/>
          <w:szCs w:val="28"/>
        </w:rPr>
        <w:t xml:space="preserve"> К 9 мая был организован митинг и праздничный концерт.</w:t>
      </w:r>
      <w:r w:rsidR="001726F9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7A0" w:rsidRPr="00AC7B22" w:rsidRDefault="008144C6" w:rsidP="003D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села  работает филиал от центральной районной библиотеки.  </w:t>
      </w:r>
      <w:r w:rsidR="001726F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Библиотекарем Нижегородовой Галиной Валентиновной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EA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в прекрасном состоянии и постоянно обновляется 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старины, уголок народных умельцев, сделано  много красочных альбомов, посвященных ветеранам войны, вдовам погибших и умерших ветеранов войны, памятным событиям.  </w:t>
      </w:r>
    </w:p>
    <w:p w:rsidR="00A11EBD" w:rsidRPr="00AC7B22" w:rsidRDefault="003A757D" w:rsidP="008E026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47A0" w:rsidRPr="00AC7B22">
        <w:rPr>
          <w:rFonts w:ascii="Times New Roman" w:eastAsia="Calibri" w:hAnsi="Times New Roman" w:cs="Times New Roman"/>
          <w:bCs/>
          <w:sz w:val="28"/>
          <w:szCs w:val="28"/>
        </w:rPr>
        <w:t>Также клуб и библиотека ведут свои страницы в социальной сети, где публикует информацию и фотографии о проведенных мероприятиях, презентации и видеоролики</w:t>
      </w:r>
      <w:r w:rsidR="001726F9" w:rsidRPr="00AC7B22">
        <w:rPr>
          <w:rFonts w:ascii="Times New Roman" w:eastAsia="Calibri" w:hAnsi="Times New Roman" w:cs="Times New Roman"/>
          <w:bCs/>
          <w:sz w:val="28"/>
          <w:szCs w:val="28"/>
        </w:rPr>
        <w:t>. Проводят много мероприятий с детьми.</w:t>
      </w:r>
    </w:p>
    <w:p w:rsidR="003D2D59" w:rsidRPr="00AC7B22" w:rsidRDefault="003A757D" w:rsidP="003D2D5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Медицинское обслуживание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осуществляет</w:t>
      </w:r>
      <w:r w:rsidR="00C84C4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медицинскими работниками  Староалександровской  врачебной амбулатории: 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4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медсестрами Сенютиной Натал</w:t>
      </w:r>
      <w:r w:rsidR="00D64A4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84C4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Ивановной</w:t>
      </w:r>
      <w:r w:rsidR="00DA5A4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C4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Шмелевой Людмилой Николаевной и санитаркой Поминовой Надеждой Николаевной.  В амбулатории </w:t>
      </w:r>
      <w:r w:rsidR="003D2D59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дневной стационар, физиотерапевтический кабинет.</w:t>
      </w:r>
      <w:r w:rsidR="008144C6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4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4C6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в амбулатории</w:t>
      </w:r>
      <w:r w:rsidR="00C84C4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</w:t>
      </w:r>
      <w:r w:rsidR="008144C6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нас теперь нет, но в настоящее время организован еженедельный прием выездного врача. </w:t>
      </w:r>
    </w:p>
    <w:p w:rsidR="005D2387" w:rsidRPr="00AC7B22" w:rsidRDefault="005D2387" w:rsidP="005D2387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7B22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 w:rsidR="008E0261"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года приняли участие в акции «Письмо, посылка солдату». </w:t>
      </w:r>
      <w:r w:rsidR="00D64A45"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От жителей села 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>был</w:t>
      </w:r>
      <w:r w:rsidR="00D64A45" w:rsidRPr="00AC7B2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</w:t>
      </w:r>
      <w:r w:rsidR="00D64A45" w:rsidRPr="00AC7B2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  и отправлен</w:t>
      </w:r>
      <w:r w:rsidR="00D64A45" w:rsidRPr="00AC7B2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 солдатам на фронт </w:t>
      </w:r>
      <w:r w:rsidR="00F77EEA" w:rsidRPr="00AC7B22">
        <w:rPr>
          <w:rFonts w:ascii="Times New Roman" w:eastAsia="Calibri" w:hAnsi="Times New Roman" w:cs="Times New Roman"/>
          <w:bCs/>
          <w:sz w:val="28"/>
          <w:szCs w:val="28"/>
        </w:rPr>
        <w:t>гуманитарная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7EEA" w:rsidRPr="00AC7B22">
        <w:rPr>
          <w:rFonts w:ascii="Times New Roman" w:eastAsia="Calibri" w:hAnsi="Times New Roman" w:cs="Times New Roman"/>
          <w:bCs/>
          <w:sz w:val="28"/>
          <w:szCs w:val="28"/>
        </w:rPr>
        <w:t>помощь.</w:t>
      </w:r>
    </w:p>
    <w:p w:rsidR="003D2D59" w:rsidRPr="00AC7B22" w:rsidRDefault="003D2D59" w:rsidP="005D2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E1" w:rsidRPr="00AC7B22" w:rsidRDefault="00E012E1" w:rsidP="00E01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C7B22">
        <w:rPr>
          <w:rFonts w:ascii="Times New Roman" w:eastAsia="Calibri" w:hAnsi="Times New Roman" w:cs="Times New Roman"/>
          <w:iCs/>
          <w:sz w:val="28"/>
          <w:szCs w:val="28"/>
        </w:rPr>
        <w:t>Администрация сельсовета всегда своевременно отзывается на просьбы руководителей вышеназванных бюджетных учреждений и формирований и оказывает посильную помощь в решении различных  возникающих проблем.</w:t>
      </w:r>
    </w:p>
    <w:p w:rsidR="00E012E1" w:rsidRPr="00AC7B22" w:rsidRDefault="00E012E1" w:rsidP="005F6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37C" w:rsidRPr="00AC7B22" w:rsidRDefault="00EF637C" w:rsidP="00EF637C">
      <w:pPr>
        <w:widowControl w:val="0"/>
        <w:tabs>
          <w:tab w:val="left" w:pos="989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Раздел 2. Основные направления деятельности в отчетном периоде, достигнутые по ним результаты</w:t>
      </w:r>
    </w:p>
    <w:p w:rsidR="00EF637C" w:rsidRPr="00AC7B22" w:rsidRDefault="00EF637C" w:rsidP="00EF637C">
      <w:pPr>
        <w:widowControl w:val="0"/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</w:r>
    </w:p>
    <w:p w:rsidR="00EF637C" w:rsidRPr="00AC7B22" w:rsidRDefault="00EF637C" w:rsidP="00EF6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Одним из важных направлений работы с гражданами, является предоставление государственных и муниципальных услуг жителям через территориальное обособленное структурное подразделение МФЦ, которое работает в администрации. Такие офисы дают возможность гражданам получать услуги в максимально короткий срок и непосредственно в населенном пункте по месту проживания, без выезда в районный центр.</w:t>
      </w:r>
    </w:p>
    <w:p w:rsidR="00EF637C" w:rsidRPr="00AC7B22" w:rsidRDefault="003D1F64" w:rsidP="00EF6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обращений граждан в МФЦ в 202</w:t>
      </w:r>
      <w:r w:rsidR="00C72EF0" w:rsidRPr="00AC7B22">
        <w:rPr>
          <w:rFonts w:ascii="Times New Roman" w:eastAsia="Calibri" w:hAnsi="Times New Roman" w:cs="Times New Roman"/>
          <w:sz w:val="28"/>
          <w:szCs w:val="28"/>
        </w:rPr>
        <w:t>3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составило - 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C72EF0" w:rsidRPr="00AC7B22">
        <w:rPr>
          <w:rFonts w:ascii="Times New Roman" w:eastAsia="Calibri" w:hAnsi="Times New Roman" w:cs="Times New Roman"/>
          <w:sz w:val="28"/>
          <w:szCs w:val="28"/>
        </w:rPr>
        <w:t>3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C72EF0" w:rsidRPr="00AC7B22">
        <w:rPr>
          <w:rFonts w:ascii="Times New Roman" w:eastAsia="Calibri" w:hAnsi="Times New Roman" w:cs="Times New Roman"/>
          <w:sz w:val="28"/>
          <w:szCs w:val="28"/>
        </w:rPr>
        <w:t>я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>в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72EF0" w:rsidRPr="00AC7B22">
        <w:rPr>
          <w:rFonts w:ascii="Times New Roman" w:eastAsia="Calibri" w:hAnsi="Times New Roman" w:cs="Times New Roman"/>
          <w:sz w:val="28"/>
          <w:szCs w:val="28"/>
        </w:rPr>
        <w:t>2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>году –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EF0" w:rsidRPr="00AC7B22">
        <w:rPr>
          <w:rFonts w:ascii="Times New Roman" w:eastAsia="Calibri" w:hAnsi="Times New Roman" w:cs="Times New Roman"/>
          <w:sz w:val="28"/>
          <w:szCs w:val="28"/>
        </w:rPr>
        <w:t>198</w:t>
      </w:r>
      <w:r w:rsidR="00C85997" w:rsidRPr="00AC7B22">
        <w:rPr>
          <w:rFonts w:ascii="Times New Roman" w:eastAsia="Calibri" w:hAnsi="Times New Roman" w:cs="Times New Roman"/>
          <w:sz w:val="28"/>
          <w:szCs w:val="28"/>
        </w:rPr>
        <w:t>, что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показывает востребованность данной формы работы с жителями. 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37C" w:rsidRPr="00AC7B22" w:rsidRDefault="00EF637C" w:rsidP="00EF6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постоянно совершенствует работу по развитию новых форм работы по взаимодействию с населением. Для обсуждения проектов муниципальных правовых актов по вопросам местного значения с участием жителей проводятся публичные слушания в соответствии с Положением о публичных слушаниях. За 202</w:t>
      </w:r>
      <w:r w:rsidR="0034063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поселения проведено </w:t>
      </w:r>
      <w:r w:rsidR="00A353A4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вопросам  внесения изменений в Устав сельского  поселения, о принятии бюджета на следующий год, об утверждении отчетов об исполнении бюджетов.</w:t>
      </w:r>
    </w:p>
    <w:p w:rsidR="00EF637C" w:rsidRPr="00AC7B22" w:rsidRDefault="00EF637C" w:rsidP="00EF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F637C" w:rsidRPr="00AC7B22" w:rsidRDefault="00EF637C" w:rsidP="00EF637C">
      <w:pPr>
        <w:widowControl w:val="0"/>
        <w:tabs>
          <w:tab w:val="left" w:pos="8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ab/>
        <w:t xml:space="preserve">Открытость органов местного самоуправления невозможна без информационного взаимодействия с населением, это достигается за счет внедрения современных информационно-коммуникационных технологий. Интернет сайт доступен для посетителей круглосуточно и удобно для получения информации.  </w:t>
      </w:r>
    </w:p>
    <w:p w:rsidR="00EF637C" w:rsidRPr="00AC7B22" w:rsidRDefault="00EF637C" w:rsidP="00EF637C">
      <w:pPr>
        <w:widowControl w:val="0"/>
        <w:tabs>
          <w:tab w:val="left" w:pos="8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ab/>
        <w:t>Ведется регулярная работа по наполнению страницы сельсовета на  официальном сайте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EF637C" w:rsidRPr="00AC7B22" w:rsidRDefault="00583155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37C" w:rsidRPr="00AC7B22">
        <w:rPr>
          <w:rFonts w:ascii="Times New Roman" w:eastAsia="Calibri" w:hAnsi="Times New Roman" w:cs="Times New Roman"/>
          <w:sz w:val="28"/>
          <w:szCs w:val="28"/>
        </w:rPr>
        <w:t xml:space="preserve"> целях охраны общественного правопорядка на территории села  (командир ДНД  Наливкин Александр Николаевич)  Во время проведения массовых мероприятий и праздников организуется дежурство членов добровольной народной дружины с целью предупреждения правонарушений   и снижения уровня преступности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проводит работу по поддержке дружинников. Добровольные народные дружинники в количестве 6 человек  застрахованы страховой компании «Росгосстрах» от несчастных случаев, сумма страховой суммы при наступлении страхового случая составит 150 тыс. рублей. </w:t>
      </w:r>
    </w:p>
    <w:p w:rsidR="00EF637C" w:rsidRPr="00AC7B22" w:rsidRDefault="00EF637C" w:rsidP="00EF63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 сельсовета приняты решения, по которым дружинники освобождаются от части уплаты земельного и имущественного налогов.</w:t>
      </w:r>
    </w:p>
    <w:p w:rsidR="00544869" w:rsidRPr="00AC7B22" w:rsidRDefault="00544869" w:rsidP="00EF637C">
      <w:pPr>
        <w:widowControl w:val="0"/>
        <w:tabs>
          <w:tab w:val="left" w:pos="89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637C" w:rsidRPr="00AC7B22" w:rsidRDefault="00EF637C" w:rsidP="00EF637C">
      <w:pPr>
        <w:widowControl w:val="0"/>
        <w:tabs>
          <w:tab w:val="left" w:pos="8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Работа с обращениями граждан, личный прием граждан</w:t>
      </w:r>
    </w:p>
    <w:p w:rsidR="00EF637C" w:rsidRPr="00AC7B22" w:rsidRDefault="00EF637C" w:rsidP="00EF637C">
      <w:pPr>
        <w:widowControl w:val="0"/>
        <w:tabs>
          <w:tab w:val="left" w:pos="890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ab/>
        <w:t>Для повышения эффективности работы органов власти необходима обратная связь с населением, важной частью которой являются обращения граждан в органы власти</w:t>
      </w:r>
      <w:r w:rsidRPr="00AC7B22">
        <w:rPr>
          <w:rFonts w:ascii="Times New Roman" w:eastAsia="Calibri" w:hAnsi="Times New Roman" w:cs="Times New Roman"/>
          <w:strike/>
          <w:sz w:val="28"/>
          <w:szCs w:val="28"/>
        </w:rPr>
        <w:t>.</w:t>
      </w:r>
    </w:p>
    <w:p w:rsidR="00EF637C" w:rsidRPr="00AC7B22" w:rsidRDefault="00EF637C" w:rsidP="00EF637C">
      <w:pPr>
        <w:shd w:val="clear" w:color="auto" w:fill="FFFFFF"/>
        <w:tabs>
          <w:tab w:val="left" w:pos="-709"/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Основными темами обращений являлись вопросы: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земельные вопросы;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работа коммунального хозяйства;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обеспечение электроснабжения и уличного освещения;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состояние дорожного хозяйства;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работа  социальной службы;</w:t>
      </w:r>
    </w:p>
    <w:p w:rsidR="00EF637C" w:rsidRPr="00AC7B22" w:rsidRDefault="00EF637C" w:rsidP="00EF6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работы  управляющей компании. </w:t>
      </w:r>
    </w:p>
    <w:p w:rsidR="00EF637C" w:rsidRPr="00AC7B22" w:rsidRDefault="00EF637C" w:rsidP="00EF6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Придается особое значение каждой личной встрече с сельчанами, что позволяет более глубоко узнать о существующих проблемах и оперативно на них реагировать. Работа по приёму граждан организована в соответствии с графиком, </w:t>
      </w:r>
    </w:p>
    <w:p w:rsidR="00643323" w:rsidRPr="00AC7B22" w:rsidRDefault="00EF637C" w:rsidP="006433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заданные вопросы были приняты к рассмотрению и на все вопросы даны ответы. Ни одно обращение не осталось без внимания. </w:t>
      </w:r>
      <w:r w:rsidR="00643323" w:rsidRPr="00AC7B22">
        <w:rPr>
          <w:rFonts w:ascii="Times New Roman" w:eastAsia="Calibri" w:hAnsi="Times New Roman" w:cs="Times New Roman"/>
          <w:sz w:val="28"/>
          <w:szCs w:val="28"/>
        </w:rPr>
        <w:t>В 202</w:t>
      </w:r>
      <w:r w:rsidR="00070C28" w:rsidRPr="00AC7B22">
        <w:rPr>
          <w:rFonts w:ascii="Times New Roman" w:eastAsia="Calibri" w:hAnsi="Times New Roman" w:cs="Times New Roman"/>
          <w:sz w:val="28"/>
          <w:szCs w:val="28"/>
        </w:rPr>
        <w:t>3</w:t>
      </w:r>
      <w:r w:rsidR="00643323" w:rsidRPr="00AC7B22">
        <w:rPr>
          <w:rFonts w:ascii="Times New Roman" w:eastAsia="Calibri" w:hAnsi="Times New Roman" w:cs="Times New Roman"/>
          <w:sz w:val="28"/>
          <w:szCs w:val="28"/>
        </w:rPr>
        <w:t>го</w:t>
      </w:r>
      <w:r w:rsidR="009A240C" w:rsidRPr="00AC7B22">
        <w:rPr>
          <w:rFonts w:ascii="Times New Roman" w:eastAsia="Calibri" w:hAnsi="Times New Roman" w:cs="Times New Roman"/>
          <w:sz w:val="28"/>
          <w:szCs w:val="28"/>
        </w:rPr>
        <w:t xml:space="preserve">ду в администрацию обратились </w:t>
      </w:r>
      <w:r w:rsidR="008E4565" w:rsidRPr="00AC7B22">
        <w:rPr>
          <w:rFonts w:ascii="Times New Roman" w:eastAsia="Calibri" w:hAnsi="Times New Roman" w:cs="Times New Roman"/>
          <w:sz w:val="28"/>
          <w:szCs w:val="28"/>
        </w:rPr>
        <w:t>150</w:t>
      </w:r>
      <w:r w:rsidR="00070C28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4EA" w:rsidRPr="00AC7B22"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9A240C" w:rsidRPr="00AC7B22">
        <w:rPr>
          <w:rFonts w:ascii="Times New Roman" w:eastAsia="Calibri" w:hAnsi="Times New Roman" w:cs="Times New Roman"/>
          <w:sz w:val="28"/>
          <w:szCs w:val="28"/>
        </w:rPr>
        <w:t>в 202</w:t>
      </w:r>
      <w:r w:rsidR="00007F78" w:rsidRPr="00AC7B2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A240C" w:rsidRPr="00AC7B22">
        <w:rPr>
          <w:rFonts w:ascii="Times New Roman" w:eastAsia="Calibri" w:hAnsi="Times New Roman" w:cs="Times New Roman"/>
          <w:sz w:val="28"/>
          <w:szCs w:val="28"/>
        </w:rPr>
        <w:t>году-</w:t>
      </w:r>
      <w:r w:rsidR="00007F78" w:rsidRPr="00AC7B22">
        <w:rPr>
          <w:rFonts w:ascii="Times New Roman" w:eastAsia="Calibri" w:hAnsi="Times New Roman" w:cs="Times New Roman"/>
          <w:sz w:val="28"/>
          <w:szCs w:val="28"/>
        </w:rPr>
        <w:t>196</w:t>
      </w:r>
      <w:r w:rsidR="009171BD" w:rsidRPr="00AC7B22">
        <w:rPr>
          <w:rFonts w:ascii="Times New Roman" w:eastAsia="Calibri" w:hAnsi="Times New Roman" w:cs="Times New Roman"/>
          <w:sz w:val="28"/>
          <w:szCs w:val="28"/>
        </w:rPr>
        <w:t>, в 202</w:t>
      </w:r>
      <w:r w:rsidR="00007F78" w:rsidRPr="00AC7B22">
        <w:rPr>
          <w:rFonts w:ascii="Times New Roman" w:eastAsia="Calibri" w:hAnsi="Times New Roman" w:cs="Times New Roman"/>
          <w:sz w:val="28"/>
          <w:szCs w:val="28"/>
        </w:rPr>
        <w:t>1</w:t>
      </w:r>
      <w:r w:rsidR="009171BD" w:rsidRPr="00AC7B22">
        <w:rPr>
          <w:rFonts w:ascii="Times New Roman" w:eastAsia="Calibri" w:hAnsi="Times New Roman" w:cs="Times New Roman"/>
          <w:sz w:val="28"/>
          <w:szCs w:val="28"/>
        </w:rPr>
        <w:t>году-1</w:t>
      </w:r>
      <w:r w:rsidR="00007F78" w:rsidRPr="00AC7B22">
        <w:rPr>
          <w:rFonts w:ascii="Times New Roman" w:eastAsia="Calibri" w:hAnsi="Times New Roman" w:cs="Times New Roman"/>
          <w:sz w:val="28"/>
          <w:szCs w:val="28"/>
        </w:rPr>
        <w:t>70</w:t>
      </w:r>
      <w:r w:rsidR="009A240C" w:rsidRPr="00AC7B22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F637C" w:rsidRPr="00AC7B22" w:rsidRDefault="00EF637C" w:rsidP="00EF6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Обращение граждан в органы местного самоуправления – важное средство защиты их прав, укрепления связи должностных лиц с населением, существенный источник информации, способствующий повышению качества работы органов местного самоуправления.</w:t>
      </w:r>
    </w:p>
    <w:p w:rsidR="00EF637C" w:rsidRPr="00AC7B22" w:rsidRDefault="00EF637C" w:rsidP="00EF6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Поэтому работа с обращениями граждан, совершенствование ее форм и методов являются одними из </w:t>
      </w:r>
      <w:r w:rsidRPr="00AC7B22">
        <w:rPr>
          <w:rFonts w:ascii="Times New Roman" w:eastAsia="Calibri" w:hAnsi="Times New Roman" w:cs="Times New Roman"/>
          <w:bCs/>
          <w:sz w:val="28"/>
          <w:szCs w:val="28"/>
        </w:rPr>
        <w:t>приоритетных направлений</w:t>
      </w:r>
      <w:r w:rsidRPr="00AC7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>в деятельности администрации сельсовета</w:t>
      </w:r>
      <w:r w:rsidR="00643323" w:rsidRPr="00AC7B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15C" w:rsidRPr="00AC7B22" w:rsidRDefault="005F615C" w:rsidP="005A1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43" w:rsidRPr="00AC7B22" w:rsidRDefault="004D7043" w:rsidP="004D70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администрацией муниципального образования Староалександровский сельсовет  проведена значительная работа по совершенствованию нормативно-правовой базы и приведению ее в соответствие с федеральным и  областным  законодательством. Это потребовало выполнения большого объема работы по пересмотру правовых актов: принятие новых постановлений, внесение изменений в действующие нормативные правовые акты.</w:t>
      </w:r>
    </w:p>
    <w:p w:rsidR="004D7043" w:rsidRPr="00AC7B22" w:rsidRDefault="00596674" w:rsidP="004D70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043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сельсовета </w:t>
      </w:r>
      <w:r w:rsidR="004D7043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1B41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45E1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54E6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г.-5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D7043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070C2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деятельности (</w:t>
      </w:r>
      <w:r w:rsidR="004C54E6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2250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</w:t>
      </w:r>
      <w:r w:rsidR="004222D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122507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155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году-11</w:t>
      </w:r>
      <w:r w:rsidR="004222D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7043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83155" w:rsidRPr="00AC7B22" w:rsidRDefault="00583155" w:rsidP="00583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 помощь в организации практической деятельности по решению вопросов местного значения оказывает администрация Бузулукского района.  С этой целью было  заключено соглашение о передаче осуществления части полномочий по решению вопросов местного значения муниципального образования сельского поселения  муниципальному району.</w:t>
      </w:r>
    </w:p>
    <w:p w:rsidR="004D7043" w:rsidRPr="00AC7B22" w:rsidRDefault="004D7043" w:rsidP="00566D8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43" w:rsidRPr="00AC7B22" w:rsidRDefault="004D7043" w:rsidP="004D70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органы местного самоуправления поселения возлагаются полномочия по исполнению государственных полномочий: </w:t>
      </w:r>
    </w:p>
    <w:p w:rsidR="004D7043" w:rsidRPr="00AC7B22" w:rsidRDefault="004D7043" w:rsidP="004D70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нотариальных действий, предусмотренных законодательством, в случае отсутствия в поселении нотариуса </w:t>
      </w:r>
      <w:proofErr w:type="gramStart"/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</w:t>
      </w:r>
      <w:r w:rsidR="00F8133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данного пункта – совершено </w:t>
      </w:r>
      <w:r w:rsidR="003A0C5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нотариальных действия </w:t>
      </w:r>
      <w:r w:rsidR="004222D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3A0C5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2D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</w:t>
      </w:r>
      <w:r w:rsidR="003A0C5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6D8D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3A0C5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D8D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году-1</w:t>
      </w:r>
      <w:r w:rsidR="003A0C5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D8D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7043" w:rsidRPr="00AC7B22" w:rsidRDefault="004D7043" w:rsidP="004D70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воинского учета по месту жительства,  по состоянию на дату отчета на воинском учете в администрации сельсовета сост</w:t>
      </w:r>
      <w:r w:rsidR="00F81338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военнообязанных з</w:t>
      </w:r>
      <w:r w:rsidR="008E660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апаса – </w:t>
      </w:r>
      <w:r w:rsidR="00566D8D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A7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6D8D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призывников – 1</w:t>
      </w:r>
      <w:r w:rsidR="00C47A7C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D7043" w:rsidRPr="00AC7B22" w:rsidRDefault="004D7043" w:rsidP="004D70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Бузулукский район администрация сельсовета   предоставляет информацию о своей деятельности.  </w:t>
      </w:r>
    </w:p>
    <w:p w:rsidR="00643323" w:rsidRPr="00AC7B22" w:rsidRDefault="00643323" w:rsidP="00822E3A">
      <w:pPr>
        <w:tabs>
          <w:tab w:val="left" w:pos="103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3A" w:rsidRPr="00AC7B22" w:rsidRDefault="00822E3A" w:rsidP="00822E3A">
      <w:pPr>
        <w:tabs>
          <w:tab w:val="left" w:pos="103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Деятельность главы муниципального образования и администрации муниципального образования по решению вопросов поставленных перед главой муниципального образования Советом депутатов, достигнутые результаты.</w:t>
      </w:r>
    </w:p>
    <w:p w:rsidR="00822E3A" w:rsidRPr="00AC7B22" w:rsidRDefault="00822E3A" w:rsidP="003E02BE">
      <w:p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Вопросы, поставленные перед главой  муниципального образования Советом депутатов за отчетный период решались планомерно и по мере возможностей бюджета муниципального образования.  </w:t>
      </w:r>
    </w:p>
    <w:p w:rsidR="00AE6591" w:rsidRPr="00AC7B22" w:rsidRDefault="00AE6591" w:rsidP="006A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91" w:rsidRPr="00AC7B22" w:rsidRDefault="003E02BE" w:rsidP="00AE6591">
      <w:pPr>
        <w:widowControl w:val="0"/>
        <w:tabs>
          <w:tab w:val="left" w:pos="0"/>
          <w:tab w:val="left" w:pos="113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B22"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AE6591" w:rsidRPr="00AC7B22">
        <w:rPr>
          <w:rFonts w:ascii="Times New Roman" w:eastAsia="Calibri" w:hAnsi="Times New Roman" w:cs="Times New Roman"/>
          <w:b/>
          <w:sz w:val="28"/>
          <w:szCs w:val="28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AE6591" w:rsidRPr="00AC7B22" w:rsidRDefault="00AE6591" w:rsidP="000B4D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«Строительство местного проезда вдоль автомобильной дороги М-5 «Урал» (подъезд к городу Оренбург), входящий в состав транспортного</w:t>
      </w:r>
      <w:r w:rsidRPr="00AC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коридора </w:t>
      </w:r>
      <w:proofErr w:type="gramStart"/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Европа-Западный</w:t>
      </w:r>
      <w:proofErr w:type="gramEnd"/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Китай» </w:t>
      </w:r>
      <w:bookmarkStart w:id="1" w:name="_Hlk93917452"/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(1 и 2 этапы)</w:t>
      </w:r>
      <w:r w:rsidR="004C54E6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преданы в федеральную собственность 6 земельных участков.</w:t>
      </w:r>
      <w:r w:rsidR="00982442"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продолжится в 2024 году.</w:t>
      </w:r>
    </w:p>
    <w:p w:rsidR="000B4DD6" w:rsidRPr="00AC7B22" w:rsidRDefault="000B4DD6" w:rsidP="000B4D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отчетном году утверждены Правила  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землепользования и застройки, которые </w:t>
      </w:r>
      <w:r w:rsidRPr="00AC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 документом градостроительного зонирования муниципального образования Староалександровский сельсовет - разделения территорий на зоны с установлением для каждой из них градостроительного регламента.</w:t>
      </w:r>
    </w:p>
    <w:bookmarkEnd w:id="1"/>
    <w:p w:rsidR="00643323" w:rsidRPr="00AC7B22" w:rsidRDefault="003E02BE" w:rsidP="00AE6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В 202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9A0C79" w:rsidRPr="00AC7B22">
        <w:rPr>
          <w:rFonts w:ascii="Times New Roman" w:eastAsia="Calibri" w:hAnsi="Times New Roman" w:cs="Times New Roman"/>
          <w:sz w:val="28"/>
          <w:szCs w:val="28"/>
        </w:rPr>
        <w:t>году приобретен</w:t>
      </w:r>
      <w:r w:rsidR="00F90335" w:rsidRPr="00AC7B22">
        <w:rPr>
          <w:rFonts w:ascii="Times New Roman" w:eastAsia="Calibri" w:hAnsi="Times New Roman" w:cs="Times New Roman"/>
          <w:sz w:val="28"/>
          <w:szCs w:val="28"/>
        </w:rPr>
        <w:t>ы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79" w:rsidRPr="00AC7B22">
        <w:rPr>
          <w:rFonts w:ascii="Times New Roman" w:eastAsia="Calibri" w:hAnsi="Times New Roman" w:cs="Times New Roman"/>
          <w:sz w:val="28"/>
          <w:szCs w:val="28"/>
        </w:rPr>
        <w:t>ограждения для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>ок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79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>сбора ТКО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 xml:space="preserve"> на сумму 250 тыс. руб.</w:t>
      </w:r>
    </w:p>
    <w:p w:rsidR="00AE6591" w:rsidRPr="00AC7B22" w:rsidRDefault="00AE6591" w:rsidP="00AE6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По содержанию автомобильных дорог местного значения в границах населенных пунктов и межпоселковых дорог поселения </w:t>
      </w:r>
      <w:r w:rsidR="00F90335" w:rsidRPr="00AC7B22">
        <w:rPr>
          <w:rFonts w:ascii="Times New Roman" w:eastAsia="Calibri" w:hAnsi="Times New Roman" w:cs="Times New Roman"/>
          <w:sz w:val="28"/>
          <w:szCs w:val="28"/>
        </w:rPr>
        <w:t>были осуществлены работы</w:t>
      </w:r>
      <w:r w:rsidRPr="00AC7B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1F9E" w:rsidRPr="00AC7B22" w:rsidRDefault="00F01F9E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Закупка лампочек уличного освещения в кол-ве 30 шт. на сумму 15 тыс. руб.</w:t>
      </w:r>
    </w:p>
    <w:p w:rsidR="00AE6591" w:rsidRPr="00AC7B22" w:rsidRDefault="00AE6591" w:rsidP="007C0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</w:t>
      </w:r>
      <w:r w:rsidR="00F90335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FF8" w:rsidRPr="00AC7B22">
        <w:rPr>
          <w:rFonts w:ascii="Times New Roman" w:eastAsia="Calibri" w:hAnsi="Times New Roman" w:cs="Times New Roman"/>
          <w:sz w:val="28"/>
          <w:szCs w:val="28"/>
        </w:rPr>
        <w:t xml:space="preserve">Засыпана </w:t>
      </w:r>
      <w:r w:rsidR="001241A1" w:rsidRPr="00AC7B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A7FF8" w:rsidRPr="00AC7B22">
        <w:rPr>
          <w:rFonts w:ascii="Times New Roman" w:eastAsia="Calibri" w:hAnsi="Times New Roman" w:cs="Times New Roman"/>
          <w:sz w:val="28"/>
          <w:szCs w:val="28"/>
        </w:rPr>
        <w:t>выровнена</w:t>
      </w:r>
      <w:r w:rsidR="001241A1" w:rsidRPr="00AC7B22">
        <w:rPr>
          <w:rFonts w:ascii="Times New Roman" w:eastAsia="Calibri" w:hAnsi="Times New Roman" w:cs="Times New Roman"/>
          <w:sz w:val="28"/>
          <w:szCs w:val="28"/>
        </w:rPr>
        <w:t xml:space="preserve">  дорог</w:t>
      </w:r>
      <w:r w:rsidR="000A7FF8" w:rsidRPr="00AC7B22">
        <w:rPr>
          <w:rFonts w:ascii="Times New Roman" w:eastAsia="Calibri" w:hAnsi="Times New Roman" w:cs="Times New Roman"/>
          <w:sz w:val="28"/>
          <w:szCs w:val="28"/>
        </w:rPr>
        <w:t>а</w:t>
      </w:r>
      <w:r w:rsidR="001241A1" w:rsidRPr="00AC7B22">
        <w:rPr>
          <w:rFonts w:ascii="Times New Roman" w:eastAsia="Calibri" w:hAnsi="Times New Roman" w:cs="Times New Roman"/>
          <w:sz w:val="28"/>
          <w:szCs w:val="28"/>
        </w:rPr>
        <w:t xml:space="preserve"> по улице</w:t>
      </w:r>
      <w:r w:rsidR="006B0A09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053" w:rsidRPr="00AC7B22">
        <w:rPr>
          <w:rFonts w:ascii="Times New Roman" w:eastAsia="Calibri" w:hAnsi="Times New Roman" w:cs="Times New Roman"/>
          <w:sz w:val="28"/>
          <w:szCs w:val="28"/>
        </w:rPr>
        <w:t>Оторвановка.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 xml:space="preserve">закупила 302 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>тонн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>ы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>щебня на сумму 471 </w:t>
      </w:r>
      <w:r w:rsidR="000A7FF8" w:rsidRPr="00AC7B22">
        <w:rPr>
          <w:rFonts w:ascii="Times New Roman" w:eastAsia="Calibri" w:hAnsi="Times New Roman" w:cs="Times New Roman"/>
          <w:sz w:val="28"/>
          <w:szCs w:val="28"/>
        </w:rPr>
        <w:t>тыс.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. Доставка </w:t>
      </w:r>
      <w:r w:rsidR="00F90335" w:rsidRPr="00AC7B22">
        <w:rPr>
          <w:rFonts w:ascii="Times New Roman" w:eastAsia="Calibri" w:hAnsi="Times New Roman" w:cs="Times New Roman"/>
          <w:sz w:val="28"/>
          <w:szCs w:val="28"/>
        </w:rPr>
        <w:t>щ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 xml:space="preserve">ебня 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>43 тыс. рублей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>Грейдирование внутрипоселковых дорог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7C0A85" w:rsidRPr="00AC7B22">
        <w:rPr>
          <w:rFonts w:ascii="Times New Roman" w:eastAsia="Calibri" w:hAnsi="Times New Roman" w:cs="Times New Roman"/>
          <w:sz w:val="28"/>
          <w:szCs w:val="28"/>
        </w:rPr>
        <w:t xml:space="preserve"> 36,6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6424EA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Освещение дорог обош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>лось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бюджету в </w:t>
      </w:r>
      <w:r w:rsidR="006B0A09" w:rsidRPr="00AC7B22">
        <w:rPr>
          <w:rFonts w:ascii="Times New Roman" w:eastAsia="Calibri" w:hAnsi="Times New Roman" w:cs="Times New Roman"/>
          <w:sz w:val="28"/>
          <w:szCs w:val="28"/>
        </w:rPr>
        <w:t>136,87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6424EA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B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8130E" w:rsidRPr="00AC7B22" w:rsidRDefault="00D8130E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В области обеспечения первичных мер пожарной безопасности в границах населенных пунктов поселения: </w:t>
      </w:r>
    </w:p>
    <w:p w:rsidR="001241A1" w:rsidRPr="00AC7B22" w:rsidRDefault="00AE6591" w:rsidP="00D8130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130E" w:rsidRPr="00AC7B22">
        <w:rPr>
          <w:rFonts w:ascii="Times New Roman" w:eastAsia="Calibri" w:hAnsi="Times New Roman" w:cs="Times New Roman"/>
          <w:sz w:val="28"/>
          <w:szCs w:val="28"/>
        </w:rPr>
        <w:t>На вооружении добровольной  пожарной команды имеется  автомобиль для тушения пожаров, который находится в теплом гараже. Статистика показывает, что более 50% всех пожаров,  возникших на территории сельсовета, ликвид</w:t>
      </w:r>
      <w:r w:rsidR="001241A1" w:rsidRPr="00AC7B22">
        <w:rPr>
          <w:rFonts w:ascii="Times New Roman" w:eastAsia="Calibri" w:hAnsi="Times New Roman" w:cs="Times New Roman"/>
          <w:sz w:val="28"/>
          <w:szCs w:val="28"/>
        </w:rPr>
        <w:t>ируются добровольными пожарными.</w:t>
      </w:r>
    </w:p>
    <w:p w:rsidR="00643323" w:rsidRPr="00AC7B22" w:rsidRDefault="00643323" w:rsidP="00D8130E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В 202</w:t>
      </w:r>
      <w:r w:rsidR="00473053" w:rsidRPr="00AC7B2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C7B22">
        <w:rPr>
          <w:rFonts w:ascii="Times New Roman" w:eastAsia="Calibri" w:hAnsi="Times New Roman" w:cs="Times New Roman"/>
          <w:sz w:val="28"/>
          <w:szCs w:val="28"/>
        </w:rPr>
        <w:t>году провели:</w:t>
      </w:r>
    </w:p>
    <w:p w:rsidR="00AE6591" w:rsidRPr="00AC7B22" w:rsidRDefault="00D8130E" w:rsidP="00D813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        -</w:t>
      </w:r>
      <w:r w:rsidR="00AE6591" w:rsidRPr="00AC7B22">
        <w:rPr>
          <w:rFonts w:ascii="Times New Roman" w:eastAsia="Calibri" w:hAnsi="Times New Roman" w:cs="Times New Roman"/>
          <w:sz w:val="28"/>
          <w:szCs w:val="28"/>
        </w:rPr>
        <w:t xml:space="preserve">В пожароопасный период проводится профилактическая разъяснительная работа с населением, выдаются памятки о пожарной безопасности в населенном пункте, в лесу, отдельно подготовлены памятки  для детей, проводились  рейды по домовладениям, особое внимание уделялось  престарелым </w:t>
      </w:r>
      <w:r w:rsidR="006424EA" w:rsidRPr="00AC7B22">
        <w:rPr>
          <w:rFonts w:ascii="Times New Roman" w:eastAsia="Calibri" w:hAnsi="Times New Roman" w:cs="Times New Roman"/>
          <w:sz w:val="28"/>
          <w:szCs w:val="28"/>
        </w:rPr>
        <w:t>одиноко проживающим</w:t>
      </w:r>
      <w:r w:rsidR="00AE6591" w:rsidRPr="00AC7B22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AE6591" w:rsidRPr="00AC7B22" w:rsidRDefault="00AE6591" w:rsidP="00AE6591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повышения эффективности  работы  по обеспечению противопожарной безопасности жителей и объектов жизнеобеспечения предстоит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года велась работа, по благоустройству и озеленению территории поселения  исходя из возможностей бюджета, а также с привлечением спонсорских средств. К сожалению, бюджет не даёт больших возможностей в решение данного вопроса, </w:t>
      </w: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 проводились месячники по благоустройству и борьбе с сорной растительностью населенных пунктов, что позволило навести порядок на территории сел.</w:t>
      </w: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- проведены работы по уборке мусора, травы  и благоустройству мест захоронений, хотелось бы еще раз обратиться ко всем жителям об уважении  к памяти умерших и труду других людей, при наведении порядка на могилах родственников весь мусор выбрасывается или за ограждение или на соседние могилы, хотя установлен специальный контейнер </w:t>
      </w: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-в течение летнего сезона производились обкосы сорной  травы</w:t>
      </w:r>
    </w:p>
    <w:p w:rsidR="00AE6591" w:rsidRPr="00AC7B22" w:rsidRDefault="00AE6591" w:rsidP="00A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- проведена обработка мест захоронения от мышевидных грызунов.</w:t>
      </w:r>
    </w:p>
    <w:p w:rsidR="00AE6591" w:rsidRPr="00AC7B22" w:rsidRDefault="00AE6591" w:rsidP="00AE6591">
      <w:pPr>
        <w:tabs>
          <w:tab w:val="left" w:pos="1680"/>
          <w:tab w:val="left" w:pos="61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работы по благоустройству села должны вестись на более высоком уровне, но мы пока делаем всё то, что позволяет наш бюджет.</w:t>
      </w:r>
    </w:p>
    <w:p w:rsidR="004206E7" w:rsidRPr="00AC7B22" w:rsidRDefault="00AE6591" w:rsidP="0042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Большую помощь в организации и проведении всех  мероприятий оказали: ООО «Альфа», частные предприниматели.</w:t>
      </w:r>
    </w:p>
    <w:p w:rsidR="00CD5BB1" w:rsidRPr="00AC7B22" w:rsidRDefault="00473053" w:rsidP="0042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 xml:space="preserve">продолжались работы по оформлению муниципального имущества, </w:t>
      </w:r>
      <w:r w:rsidR="00F6275D" w:rsidRPr="00AC7B22">
        <w:rPr>
          <w:rFonts w:ascii="Times New Roman" w:eastAsia="Calibri" w:hAnsi="Times New Roman" w:cs="Times New Roman"/>
          <w:sz w:val="28"/>
          <w:szCs w:val="28"/>
        </w:rPr>
        <w:t xml:space="preserve"> на кадастровый </w:t>
      </w:r>
      <w:r w:rsidR="00430A92" w:rsidRPr="00AC7B22">
        <w:rPr>
          <w:rFonts w:ascii="Times New Roman" w:eastAsia="Calibri" w:hAnsi="Times New Roman" w:cs="Times New Roman"/>
          <w:sz w:val="28"/>
          <w:szCs w:val="28"/>
        </w:rPr>
        <w:t xml:space="preserve">учет 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 xml:space="preserve">поставлены 2 </w:t>
      </w:r>
      <w:r w:rsidRPr="00AC7B22">
        <w:rPr>
          <w:rFonts w:ascii="Times New Roman" w:eastAsia="Calibri" w:hAnsi="Times New Roman" w:cs="Times New Roman"/>
          <w:sz w:val="28"/>
          <w:szCs w:val="28"/>
        </w:rPr>
        <w:t>памятника</w:t>
      </w:r>
      <w:r w:rsidR="00DF3A98"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A92" w:rsidRPr="00AC7B2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 xml:space="preserve"> ул. Поповка, 2а и ул. Жилгородок, 6а</w:t>
      </w:r>
      <w:r w:rsidRPr="00AC7B22">
        <w:rPr>
          <w:rFonts w:ascii="Times New Roman" w:eastAsia="Calibri" w:hAnsi="Times New Roman" w:cs="Times New Roman"/>
          <w:sz w:val="28"/>
          <w:szCs w:val="28"/>
        </w:rPr>
        <w:t>.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 xml:space="preserve"> Оформлена в муниципальную собственность земля сельского 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>к</w:t>
      </w:r>
      <w:r w:rsidRPr="00AC7B22">
        <w:rPr>
          <w:rFonts w:ascii="Times New Roman" w:eastAsia="Calibri" w:hAnsi="Times New Roman" w:cs="Times New Roman"/>
          <w:sz w:val="28"/>
          <w:szCs w:val="28"/>
        </w:rPr>
        <w:t>ладбищ</w:t>
      </w:r>
      <w:r w:rsidR="00CD5BB1" w:rsidRPr="00AC7B22">
        <w:rPr>
          <w:rFonts w:ascii="Times New Roman" w:eastAsia="Calibri" w:hAnsi="Times New Roman" w:cs="Times New Roman"/>
          <w:sz w:val="28"/>
          <w:szCs w:val="28"/>
        </w:rPr>
        <w:t>а</w:t>
      </w:r>
      <w:r w:rsidRPr="00AC7B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42CF" w:rsidRDefault="00CD5BB1" w:rsidP="0042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2">
        <w:rPr>
          <w:rFonts w:ascii="Times New Roman" w:eastAsia="Calibri" w:hAnsi="Times New Roman" w:cs="Times New Roman"/>
          <w:sz w:val="28"/>
          <w:szCs w:val="28"/>
        </w:rPr>
        <w:t>Большая работа была проведена по оформлению надлежащим образом р</w:t>
      </w:r>
      <w:r w:rsidR="00473053" w:rsidRPr="00AC7B22">
        <w:rPr>
          <w:rFonts w:ascii="Times New Roman" w:eastAsia="Calibri" w:hAnsi="Times New Roman" w:cs="Times New Roman"/>
          <w:sz w:val="28"/>
          <w:szCs w:val="28"/>
        </w:rPr>
        <w:t>анее учтенны</w:t>
      </w:r>
      <w:r w:rsidRPr="00AC7B22">
        <w:rPr>
          <w:rFonts w:ascii="Times New Roman" w:eastAsia="Calibri" w:hAnsi="Times New Roman" w:cs="Times New Roman"/>
          <w:sz w:val="28"/>
          <w:szCs w:val="28"/>
        </w:rPr>
        <w:t>х земельных участков и жилых домов</w:t>
      </w:r>
      <w:r w:rsidR="002C051B">
        <w:rPr>
          <w:rFonts w:ascii="Times New Roman" w:eastAsia="Calibri" w:hAnsi="Times New Roman" w:cs="Times New Roman"/>
          <w:sz w:val="28"/>
          <w:szCs w:val="28"/>
        </w:rPr>
        <w:t xml:space="preserve"> населения.</w:t>
      </w:r>
    </w:p>
    <w:p w:rsidR="004206E7" w:rsidRDefault="001642CF" w:rsidP="0042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постоянной основе проводилась работа по профилактике задолженности</w:t>
      </w:r>
      <w:r w:rsidR="007554CB">
        <w:rPr>
          <w:rFonts w:ascii="Times New Roman" w:eastAsia="Calibri" w:hAnsi="Times New Roman" w:cs="Times New Roman"/>
          <w:sz w:val="28"/>
          <w:szCs w:val="28"/>
        </w:rPr>
        <w:t>/недоимкам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2C051B">
        <w:rPr>
          <w:rFonts w:ascii="Times New Roman" w:eastAsia="Calibri" w:hAnsi="Times New Roman" w:cs="Times New Roman"/>
          <w:sz w:val="28"/>
          <w:szCs w:val="28"/>
        </w:rPr>
        <w:t>, информированию  о своевременной уплате налогов.</w:t>
      </w:r>
    </w:p>
    <w:p w:rsidR="00F63FE9" w:rsidRDefault="00EB368A" w:rsidP="0042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прошлых лет по арендным платежам от МУП ЖКХ была погашена </w:t>
      </w:r>
      <w:r w:rsidR="002056B0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>
        <w:rPr>
          <w:rFonts w:ascii="Times New Roman" w:eastAsia="Calibri" w:hAnsi="Times New Roman" w:cs="Times New Roman"/>
          <w:sz w:val="28"/>
          <w:szCs w:val="28"/>
        </w:rPr>
        <w:t>на сумму 65 000 руб.</w:t>
      </w:r>
    </w:p>
    <w:p w:rsidR="00EB368A" w:rsidRDefault="00EB368A" w:rsidP="003E02BE">
      <w:pPr>
        <w:tabs>
          <w:tab w:val="left" w:pos="0"/>
          <w:tab w:val="left" w:pos="96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2BE" w:rsidRPr="00DA5A49" w:rsidRDefault="003E02BE" w:rsidP="003E02BE">
      <w:pPr>
        <w:tabs>
          <w:tab w:val="left" w:pos="0"/>
          <w:tab w:val="left" w:pos="96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A49">
        <w:rPr>
          <w:rFonts w:ascii="Times New Roman" w:eastAsia="Calibri" w:hAnsi="Times New Roman" w:cs="Times New Roman"/>
          <w:b/>
          <w:sz w:val="28"/>
          <w:szCs w:val="28"/>
        </w:rPr>
        <w:t>Раздел 5. Основные цели и направления деятельности на предстоящий период</w:t>
      </w:r>
    </w:p>
    <w:p w:rsidR="003E02BE" w:rsidRPr="00DA5A49" w:rsidRDefault="003E02BE" w:rsidP="003E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в сложившихся условиях органы местного самоуправления выполнили свою задачу – смогли правильно расставить приоритеты, обеспечить функционирование всех отраслей и, главное, не допустить социальной напряженности. </w:t>
      </w:r>
    </w:p>
    <w:p w:rsidR="003E02BE" w:rsidRPr="00DA5A49" w:rsidRDefault="003E02BE" w:rsidP="003E02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удовлетворительное состояние социально – экономического развития поселения – это результат совместной работы всех административных и общественных институтов, и в, первую очередь, всех жителей, проявивших в рамках созидательной деятельности высокую ответственность, профессионализм, трудолюбие.</w:t>
      </w:r>
    </w:p>
    <w:p w:rsidR="003E02BE" w:rsidRPr="00DA5A49" w:rsidRDefault="003E02BE" w:rsidP="003E02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активном участии неравнодушных людей, мы делаем больше, чем позволяет бюджет муниципального образования, но предстоит сделать еще многое, чтобы жизнь стала лучше.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49">
        <w:rPr>
          <w:rFonts w:ascii="Times New Roman" w:hAnsi="Times New Roman" w:cs="Times New Roman"/>
          <w:sz w:val="28"/>
          <w:szCs w:val="28"/>
        </w:rPr>
        <w:t>Что же касается планов на текущий 202</w:t>
      </w:r>
      <w:r w:rsidR="00473053">
        <w:rPr>
          <w:rFonts w:ascii="Times New Roman" w:hAnsi="Times New Roman" w:cs="Times New Roman"/>
          <w:sz w:val="28"/>
          <w:szCs w:val="28"/>
        </w:rPr>
        <w:t>4</w:t>
      </w:r>
      <w:r w:rsidRPr="00DA5A49">
        <w:rPr>
          <w:rFonts w:ascii="Times New Roman" w:hAnsi="Times New Roman" w:cs="Times New Roman"/>
          <w:sz w:val="28"/>
          <w:szCs w:val="28"/>
        </w:rPr>
        <w:t xml:space="preserve"> год и последующие, то они, по-прежнему будут связаны с реализацией основных социальных направлений: 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49">
        <w:rPr>
          <w:rFonts w:ascii="Times New Roman" w:hAnsi="Times New Roman" w:cs="Times New Roman"/>
          <w:sz w:val="28"/>
          <w:szCs w:val="28"/>
        </w:rPr>
        <w:t xml:space="preserve">- ремонт дорог внутри населенного пункта;  </w:t>
      </w:r>
    </w:p>
    <w:p w:rsidR="003E02BE" w:rsidRPr="00DA5A49" w:rsidRDefault="003E02BE" w:rsidP="003E02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-обеспечения водой (требуется ремонт водопровода, работы по установки ограждения санитарной зоны), запланировано закончить замену  водопровода по улице Новостройка.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- организация  сбора и утилизации ТКО в селе, будут установлены еще  10 площадок для сбора мусора.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-</w:t>
      </w:r>
      <w:r w:rsidR="002C0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51B">
        <w:rPr>
          <w:rFonts w:ascii="Times New Roman" w:eastAsia="Calibri" w:hAnsi="Times New Roman" w:cs="Times New Roman"/>
          <w:sz w:val="28"/>
          <w:szCs w:val="28"/>
        </w:rPr>
        <w:t>до</w:t>
      </w:r>
      <w:r w:rsidRPr="00DA5A49">
        <w:rPr>
          <w:rFonts w:ascii="Times New Roman" w:eastAsia="Calibri" w:hAnsi="Times New Roman" w:cs="Times New Roman"/>
          <w:sz w:val="28"/>
          <w:szCs w:val="28"/>
        </w:rPr>
        <w:t>оформление</w:t>
      </w:r>
      <w:proofErr w:type="spellEnd"/>
      <w:r w:rsidRPr="00DA5A49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Задача - грамотно распорядиться бюджетными средствами, планомерно решая назревшие вопросы с жилищно-коммунальным хозяйством, благоустройством.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Для органов местного самоуправления первоочередными задачами  в 202</w:t>
      </w:r>
      <w:r w:rsidR="002C0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DA5A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являются: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доходной базы бюджета за счет увеличения собственных доходов и привлеченных источников; 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режима экономии бюджетных средств;</w:t>
      </w:r>
    </w:p>
    <w:p w:rsidR="003E02BE" w:rsidRPr="00DA5A49" w:rsidRDefault="003E02BE" w:rsidP="003E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оптимальные условия для функционирования коммунальной инфраструктуры, благоустройства и озеленения;</w:t>
      </w:r>
    </w:p>
    <w:p w:rsidR="00822E3A" w:rsidRPr="00FC7E40" w:rsidRDefault="003E02BE" w:rsidP="002C0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полученные достижения и сохранение социальной стабильности. </w:t>
      </w:r>
    </w:p>
    <w:p w:rsidR="00566D8D" w:rsidRPr="00FC7E40" w:rsidRDefault="00566D8D" w:rsidP="00566D8D">
      <w:pPr>
        <w:widowControl w:val="0"/>
        <w:tabs>
          <w:tab w:val="left" w:pos="0"/>
          <w:tab w:val="left" w:pos="1132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E40">
        <w:rPr>
          <w:rFonts w:ascii="Times New Roman" w:eastAsia="Calibri" w:hAnsi="Times New Roman" w:cs="Times New Roman"/>
          <w:b/>
          <w:sz w:val="28"/>
          <w:szCs w:val="28"/>
        </w:rPr>
        <w:t>Раздел 6. Организация деятельности представительного органа муниципального образования</w:t>
      </w:r>
    </w:p>
    <w:p w:rsidR="00566D8D" w:rsidRPr="00FC7E40" w:rsidRDefault="00566D8D" w:rsidP="00566D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C4865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7F17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C4865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 за отчетный год было проведено 1</w:t>
      </w:r>
      <w:r w:rsidR="00CC4865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депутатов, было принято 3</w:t>
      </w:r>
      <w:r w:rsidR="00CC4865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решений (в 2022году -14 заседаний, 37 решений, </w:t>
      </w:r>
      <w:r w:rsidR="006424EA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4865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1году -17 заседаний, 44 решения</w:t>
      </w:r>
      <w:r w:rsidR="006424EA"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6D8D" w:rsidRPr="00FC7E40" w:rsidRDefault="00566D8D" w:rsidP="00566D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40">
        <w:rPr>
          <w:rFonts w:ascii="Times New Roman" w:eastAsia="Calibri" w:hAnsi="Times New Roman" w:cs="Times New Roman"/>
          <w:sz w:val="28"/>
          <w:szCs w:val="28"/>
        </w:rPr>
        <w:t>Все вопросы, вносимые на рассмотрение Совета депутатов, продолжают обсуждаться на заседании постоянных комиссий.</w:t>
      </w:r>
    </w:p>
    <w:p w:rsidR="00566D8D" w:rsidRPr="00FC7E40" w:rsidRDefault="00566D8D" w:rsidP="00566D8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40">
        <w:rPr>
          <w:rFonts w:ascii="Times New Roman" w:eastAsia="Calibri" w:hAnsi="Times New Roman" w:cs="Times New Roman"/>
          <w:sz w:val="28"/>
          <w:szCs w:val="28"/>
        </w:rPr>
        <w:t>Деятельность  Совета депутатов осуществлялась в тесном, конструктивном сотрудничестве с администрацией  сельсовета, Бузулукской межрайонной прокуратурой</w:t>
      </w:r>
      <w:r w:rsidR="00CC4865" w:rsidRPr="00FC7E40">
        <w:rPr>
          <w:rFonts w:ascii="Times New Roman" w:eastAsia="Calibri" w:hAnsi="Times New Roman" w:cs="Times New Roman"/>
          <w:sz w:val="28"/>
          <w:szCs w:val="28"/>
        </w:rPr>
        <w:t>.</w:t>
      </w:r>
      <w:r w:rsidRPr="00FC7E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D8D" w:rsidRPr="00DA5A49" w:rsidRDefault="00566D8D" w:rsidP="00566D8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40">
        <w:rPr>
          <w:rFonts w:ascii="Times New Roman" w:eastAsia="Calibri" w:hAnsi="Times New Roman" w:cs="Times New Roman"/>
          <w:sz w:val="28"/>
          <w:szCs w:val="28"/>
        </w:rPr>
        <w:t xml:space="preserve">Депутаты Совета по-прежнему занимают активную жизненную позицию по решению вопросов, </w:t>
      </w:r>
      <w:r w:rsidR="006A7F17" w:rsidRPr="00FC7E40">
        <w:rPr>
          <w:rFonts w:ascii="Times New Roman" w:eastAsia="Calibri" w:hAnsi="Times New Roman" w:cs="Times New Roman"/>
          <w:sz w:val="28"/>
          <w:szCs w:val="28"/>
        </w:rPr>
        <w:t>возникающих</w:t>
      </w:r>
      <w:r w:rsidR="006A7F17" w:rsidRPr="00DA5A49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566D8D" w:rsidRPr="00DA5A49" w:rsidRDefault="00566D8D" w:rsidP="00566D8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Д</w:t>
      </w:r>
      <w:r w:rsidR="007F7A49" w:rsidRPr="00DA5A49">
        <w:rPr>
          <w:rFonts w:ascii="Times New Roman" w:eastAsia="Calibri" w:hAnsi="Times New Roman" w:cs="Times New Roman"/>
          <w:sz w:val="28"/>
          <w:szCs w:val="28"/>
        </w:rPr>
        <w:t>епутаты открыты для избирателей</w:t>
      </w:r>
      <w:r w:rsidR="006A7F17" w:rsidRPr="00DA5A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5A49">
        <w:rPr>
          <w:rFonts w:ascii="Times New Roman" w:eastAsia="Calibri" w:hAnsi="Times New Roman" w:cs="Times New Roman"/>
          <w:sz w:val="28"/>
          <w:szCs w:val="28"/>
        </w:rPr>
        <w:t xml:space="preserve">ведут прием избирателей </w:t>
      </w:r>
      <w:r w:rsidR="007F7A49" w:rsidRPr="00DA5A49">
        <w:rPr>
          <w:rFonts w:ascii="Times New Roman" w:eastAsia="Calibri" w:hAnsi="Times New Roman" w:cs="Times New Roman"/>
          <w:sz w:val="28"/>
          <w:szCs w:val="28"/>
        </w:rPr>
        <w:t xml:space="preserve">лично, </w:t>
      </w:r>
      <w:r w:rsidRPr="00DA5A49">
        <w:rPr>
          <w:rFonts w:ascii="Times New Roman" w:eastAsia="Calibri" w:hAnsi="Times New Roman" w:cs="Times New Roman"/>
          <w:sz w:val="28"/>
          <w:szCs w:val="28"/>
        </w:rPr>
        <w:t xml:space="preserve">также  и посредством телефонной связи. </w:t>
      </w:r>
    </w:p>
    <w:p w:rsidR="00566D8D" w:rsidRPr="00DA5A49" w:rsidRDefault="00566D8D" w:rsidP="00566D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Особо необходимо отметить участие депутатов в проведении праздников и мероприятий.</w:t>
      </w:r>
    </w:p>
    <w:p w:rsidR="00566D8D" w:rsidRPr="00DA5A49" w:rsidRDefault="00566D8D" w:rsidP="00B530F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t>Реализация намеченных планов возможна только при совместной эффективной работе органов местного самоуправления во взаимодействии с органами государственной власти, организациями, общественных институтов и конечно жителями сельского поселения</w:t>
      </w:r>
    </w:p>
    <w:p w:rsidR="00566D8D" w:rsidRPr="00DA5A49" w:rsidRDefault="00566D8D" w:rsidP="00566D8D">
      <w:pPr>
        <w:shd w:val="clear" w:color="auto" w:fill="FFFFFF"/>
        <w:tabs>
          <w:tab w:val="left" w:pos="832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A5A49">
        <w:rPr>
          <w:rFonts w:ascii="Times New Roman" w:eastAsia="Calibri" w:hAnsi="Times New Roman" w:cs="Times New Roman"/>
          <w:sz w:val="28"/>
          <w:szCs w:val="28"/>
        </w:rPr>
        <w:lastRenderedPageBreak/>
        <w:t>В завершение своего выступления хочу еще раз подчеркнуть, что все позитивные изменения, которые происходят в нашем сельсовете, реализуются благодаря взаимодействию всех уровней власти.</w:t>
      </w:r>
    </w:p>
    <w:p w:rsidR="00B530F5" w:rsidRPr="00DA5A49" w:rsidRDefault="00566D8D" w:rsidP="001241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поблагодарить </w:t>
      </w:r>
      <w:r w:rsidR="00B530F5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сельсовета за помощь и заботу о поселении  и жителях</w:t>
      </w:r>
      <w:r w:rsidR="004754ED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30F5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Бычкову Татьяну Васильевну, Малееву Ирину Анатольевну, Сенютину Галину Захаровну, Пашкова Юрия Алексеевича, Сенютина Юрия Федоровича, Наливкина Александра Николаевича</w:t>
      </w:r>
      <w:r w:rsidR="001241A1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144C6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участка  ЖКХ Долматович Василия Владимировича, 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административной комиссии</w:t>
      </w:r>
      <w:r w:rsidR="00B530F5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Медведева Сергея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0F5" w:rsidRPr="00DA5A49" w:rsidRDefault="00B530F5" w:rsidP="00420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благодарность хочу выразить за </w:t>
      </w:r>
      <w:r w:rsidR="008144C6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поддержку</w:t>
      </w:r>
      <w:r w:rsidR="008144C6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насущных вопросов и проблем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постоянным спонсорам:  ООО «Альфа»</w:t>
      </w:r>
      <w:r w:rsidR="008144C6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(Леденев Александр Николае</w:t>
      </w:r>
      <w:r w:rsidR="0047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вич, Черных Александр Петрович)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 предпринимателям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Григорчук</w:t>
      </w:r>
      <w:r w:rsidR="0009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Наливкин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Сухоруков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Анатольевич</w:t>
      </w:r>
      <w:r w:rsidR="00051EE4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41A1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начальника ЛПУ Наливкину Евгению Ивановичу.</w:t>
      </w:r>
    </w:p>
    <w:p w:rsidR="00B530F5" w:rsidRPr="00DA5A49" w:rsidRDefault="00B530F5" w:rsidP="00420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сказать, что  работа администрации Староалександровского  сельсовета по решению вопросов местного значения осуществляется  в  постоянном взаимодействии с Советом депутатов, жителями села, руководителями организаций и учреждений, расположенных или работающих у нас на территории.</w:t>
      </w:r>
    </w:p>
    <w:p w:rsidR="009A240C" w:rsidRPr="00DA5A49" w:rsidRDefault="009A240C" w:rsidP="00420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Хочется пожелать, чтобы жизнь на территории нашего муниципального образования с каждым годом становилась лучше, и чтобы вы это чувствовали не на словах, а в жизни. Мы будем максимально использовать все возможности для развития территории.</w:t>
      </w:r>
    </w:p>
    <w:p w:rsidR="00566D8D" w:rsidRPr="00DA5A49" w:rsidRDefault="009A240C" w:rsidP="004206E7">
      <w:pPr>
        <w:widowControl w:val="0"/>
        <w:tabs>
          <w:tab w:val="left" w:pos="0"/>
          <w:tab w:val="left" w:pos="1132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ведется, село живет, и надеюсь, что будет жить, несмотря на трудности и проблем</w:t>
      </w:r>
      <w:r w:rsidR="008144C6" w:rsidRPr="00DA5A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5A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6D8D" w:rsidRPr="001241A1" w:rsidRDefault="00566D8D" w:rsidP="00566D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566D8D" w:rsidRPr="001241A1" w:rsidRDefault="00566D8D" w:rsidP="00566D8D">
      <w:pPr>
        <w:shd w:val="clear" w:color="auto" w:fill="FFFFFF"/>
        <w:spacing w:after="22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D8D" w:rsidRPr="001241A1" w:rsidRDefault="00566D8D" w:rsidP="00566D8D">
      <w:pPr>
        <w:shd w:val="clear" w:color="auto" w:fill="FFFFFF"/>
        <w:spacing w:after="22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367" w:rsidRPr="001241A1" w:rsidRDefault="00A96367" w:rsidP="004D7043">
      <w:pPr>
        <w:rPr>
          <w:sz w:val="28"/>
          <w:szCs w:val="28"/>
        </w:rPr>
      </w:pPr>
    </w:p>
    <w:sectPr w:rsidR="00A96367" w:rsidRPr="001241A1" w:rsidSect="00A05F3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8"/>
    <w:rsid w:val="00007826"/>
    <w:rsid w:val="00007F78"/>
    <w:rsid w:val="00037EC1"/>
    <w:rsid w:val="000460E2"/>
    <w:rsid w:val="00051EE4"/>
    <w:rsid w:val="00054CC3"/>
    <w:rsid w:val="00070C28"/>
    <w:rsid w:val="000776A3"/>
    <w:rsid w:val="00096DA7"/>
    <w:rsid w:val="000A7FF8"/>
    <w:rsid w:val="000B4DD6"/>
    <w:rsid w:val="00122507"/>
    <w:rsid w:val="001241A1"/>
    <w:rsid w:val="00131C3A"/>
    <w:rsid w:val="00132396"/>
    <w:rsid w:val="001560DB"/>
    <w:rsid w:val="001642CF"/>
    <w:rsid w:val="001726F9"/>
    <w:rsid w:val="001A41BB"/>
    <w:rsid w:val="001B2E3F"/>
    <w:rsid w:val="002056B0"/>
    <w:rsid w:val="0021345F"/>
    <w:rsid w:val="00255FB4"/>
    <w:rsid w:val="00267ABE"/>
    <w:rsid w:val="002828BB"/>
    <w:rsid w:val="002835FE"/>
    <w:rsid w:val="002839CE"/>
    <w:rsid w:val="002C051B"/>
    <w:rsid w:val="00301B51"/>
    <w:rsid w:val="00334081"/>
    <w:rsid w:val="00337EB6"/>
    <w:rsid w:val="00340637"/>
    <w:rsid w:val="003931FA"/>
    <w:rsid w:val="003A0C58"/>
    <w:rsid w:val="003A1A7E"/>
    <w:rsid w:val="003A757D"/>
    <w:rsid w:val="003C5095"/>
    <w:rsid w:val="003D1F64"/>
    <w:rsid w:val="003D2D59"/>
    <w:rsid w:val="003E02BE"/>
    <w:rsid w:val="003E37DB"/>
    <w:rsid w:val="004206E7"/>
    <w:rsid w:val="004222DC"/>
    <w:rsid w:val="004307AA"/>
    <w:rsid w:val="00430A92"/>
    <w:rsid w:val="00451B54"/>
    <w:rsid w:val="00473053"/>
    <w:rsid w:val="004754ED"/>
    <w:rsid w:val="00486B89"/>
    <w:rsid w:val="004C47A0"/>
    <w:rsid w:val="004C54E6"/>
    <w:rsid w:val="004D4F2F"/>
    <w:rsid w:val="004D7043"/>
    <w:rsid w:val="004E06A8"/>
    <w:rsid w:val="00517B27"/>
    <w:rsid w:val="00535568"/>
    <w:rsid w:val="00540D74"/>
    <w:rsid w:val="00544869"/>
    <w:rsid w:val="005469F9"/>
    <w:rsid w:val="00565C01"/>
    <w:rsid w:val="00566D8D"/>
    <w:rsid w:val="00572CEA"/>
    <w:rsid w:val="00581B41"/>
    <w:rsid w:val="00583155"/>
    <w:rsid w:val="00596674"/>
    <w:rsid w:val="005A1092"/>
    <w:rsid w:val="005D0D9C"/>
    <w:rsid w:val="005D2387"/>
    <w:rsid w:val="005E04CE"/>
    <w:rsid w:val="005F4432"/>
    <w:rsid w:val="005F615C"/>
    <w:rsid w:val="006424EA"/>
    <w:rsid w:val="00643323"/>
    <w:rsid w:val="0067368B"/>
    <w:rsid w:val="006A7F17"/>
    <w:rsid w:val="006B0A09"/>
    <w:rsid w:val="006F7B2E"/>
    <w:rsid w:val="00717240"/>
    <w:rsid w:val="007554CB"/>
    <w:rsid w:val="00782088"/>
    <w:rsid w:val="0078253E"/>
    <w:rsid w:val="00784A13"/>
    <w:rsid w:val="007A0FCE"/>
    <w:rsid w:val="007C0A85"/>
    <w:rsid w:val="007D58C1"/>
    <w:rsid w:val="007E2D02"/>
    <w:rsid w:val="007F7A49"/>
    <w:rsid w:val="008049CB"/>
    <w:rsid w:val="008144C6"/>
    <w:rsid w:val="00822E3A"/>
    <w:rsid w:val="00827BFF"/>
    <w:rsid w:val="008323E8"/>
    <w:rsid w:val="00832713"/>
    <w:rsid w:val="00857E5A"/>
    <w:rsid w:val="00892E34"/>
    <w:rsid w:val="008E0261"/>
    <w:rsid w:val="008E4565"/>
    <w:rsid w:val="008E660C"/>
    <w:rsid w:val="00900DEC"/>
    <w:rsid w:val="009171BD"/>
    <w:rsid w:val="009203F7"/>
    <w:rsid w:val="009521AB"/>
    <w:rsid w:val="00982442"/>
    <w:rsid w:val="009A0794"/>
    <w:rsid w:val="009A0C79"/>
    <w:rsid w:val="009A240C"/>
    <w:rsid w:val="00A05F32"/>
    <w:rsid w:val="00A11EBD"/>
    <w:rsid w:val="00A15084"/>
    <w:rsid w:val="00A353A4"/>
    <w:rsid w:val="00A61C39"/>
    <w:rsid w:val="00A96367"/>
    <w:rsid w:val="00AA4EC5"/>
    <w:rsid w:val="00AC6890"/>
    <w:rsid w:val="00AC7B22"/>
    <w:rsid w:val="00AE6591"/>
    <w:rsid w:val="00B43D35"/>
    <w:rsid w:val="00B43F08"/>
    <w:rsid w:val="00B530F5"/>
    <w:rsid w:val="00B96914"/>
    <w:rsid w:val="00BB16F5"/>
    <w:rsid w:val="00BB51A7"/>
    <w:rsid w:val="00C174B2"/>
    <w:rsid w:val="00C47A7C"/>
    <w:rsid w:val="00C568D7"/>
    <w:rsid w:val="00C72EF0"/>
    <w:rsid w:val="00C84C44"/>
    <w:rsid w:val="00C85997"/>
    <w:rsid w:val="00CA45E1"/>
    <w:rsid w:val="00CB7B01"/>
    <w:rsid w:val="00CC0508"/>
    <w:rsid w:val="00CC4865"/>
    <w:rsid w:val="00CD5BB1"/>
    <w:rsid w:val="00CE3557"/>
    <w:rsid w:val="00CF7F62"/>
    <w:rsid w:val="00D5202C"/>
    <w:rsid w:val="00D64A45"/>
    <w:rsid w:val="00D745FE"/>
    <w:rsid w:val="00D8130E"/>
    <w:rsid w:val="00D90846"/>
    <w:rsid w:val="00DA5A49"/>
    <w:rsid w:val="00DC5CEE"/>
    <w:rsid w:val="00DF3A98"/>
    <w:rsid w:val="00E012E1"/>
    <w:rsid w:val="00E53BDA"/>
    <w:rsid w:val="00E60D1F"/>
    <w:rsid w:val="00E9388A"/>
    <w:rsid w:val="00E96E37"/>
    <w:rsid w:val="00EB12FE"/>
    <w:rsid w:val="00EB368A"/>
    <w:rsid w:val="00EB461F"/>
    <w:rsid w:val="00EB725D"/>
    <w:rsid w:val="00EC7A06"/>
    <w:rsid w:val="00EF637C"/>
    <w:rsid w:val="00F01F9E"/>
    <w:rsid w:val="00F07CE4"/>
    <w:rsid w:val="00F53FA3"/>
    <w:rsid w:val="00F6275D"/>
    <w:rsid w:val="00F62F5B"/>
    <w:rsid w:val="00F63FE9"/>
    <w:rsid w:val="00F77EEA"/>
    <w:rsid w:val="00F81338"/>
    <w:rsid w:val="00F90335"/>
    <w:rsid w:val="00FB134A"/>
    <w:rsid w:val="00FC7E40"/>
    <w:rsid w:val="00FD0BC2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62</cp:revision>
  <cp:lastPrinted>2023-04-20T04:28:00Z</cp:lastPrinted>
  <dcterms:created xsi:type="dcterms:W3CDTF">2024-02-08T08:56:00Z</dcterms:created>
  <dcterms:modified xsi:type="dcterms:W3CDTF">2024-02-12T06:08:00Z</dcterms:modified>
</cp:coreProperties>
</file>